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Préambule : Les deux parties qui composent ce sujet sont indépendantes et peuvent être traitées par les candidats dans un ordre quelconque.</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Dans L'Égypte ancienne, la protection de la tombe des Pharaons faisait l'objet d'une grande attention. Le sarcophage était porté dans la salle funéraire par des esclaves accompagnés d'un prêtre. Le couloir y conduisant était définitivement condamné après leur passage. Les esclaves étaient ensuite abandonnés dans la salle funéraire et le prêtre quittait le tombeau par un passage secret. Pour éviter que les esclaves et les éventuels pillards puissent emprunter le même passage, celui-ci était fermé par plusieurs portes dont l'ouverture demandait la réponse à des énigmes. Pour empêcher qu'une autre personne que le prêtre ne puisse trouver la réponse aux énigmes, celles-ci étaient régies par des règles propres à chaque tombe et connues uniquement du prêtre et de son ordre.</w:t>
      </w:r>
    </w:p>
    <w:p>
      <w:pPr>
        <w:spacing w:after="220" w:lineRule="auto"/>
      </w:pPr>
      <w:r>
        <w:rPr>
          <w:rFonts w:eastAsia="Georgia" w:cs="Georgia" w:ascii="Georgia" w:hAnsi="Georgia"/>
        </w:rPr>
        <w:t xml:space="preserve">Vous faites partie d'une équipe d'archéologues qui explore un tombeau récemment découvert grâce au déchiffrage d'un manuscrit écrit en hiéroglyphes contenant l'emplacement du tombeau et la précieuse règle nécessaire à la résolution des énigmes : </w:t>
      </w:r>
      <m:oMath>
        <m:r>
          <m:rPr>
            <m:sty m:val="p"/>
          </m:rPr>
          <m:t>≪</m:t>
        </m:r>
      </m:oMath>
      <w:r>
        <w:rPr>
          <w:rFonts w:eastAsia="Georgia" w:cs="Georgia" w:ascii="Georgia" w:hAnsi="Georgia"/>
        </w:rPr>
        <w:t xml:space="preserve"> Chaque énigme sera composée de trois affirmations. Une affirmation parmi les trois sera toujours fausse, les deux autres seront toujours vraies. Attention, ce ne seront pas forcément toujours les mêmes.</w:t>
      </w:r>
    </w:p>
    <w:p>
      <w:pPr>
        <w:spacing w:after="220" w:lineRule="auto"/>
      </w:pPr>
      <w:r>
        <w:rPr>
          <w:rFonts w:eastAsia="Georgia" w:cs="Georgia" w:ascii="Georgia" w:hAnsi="Georgia"/>
        </w:rPr>
        <w:t xml:space="preserve">Votre équipe a réussi à déblayer l'entrée de la salle funéraire et vous vous y êtes précipités trop imprudemment. En effet, la galerie, mal étayée, s’est effondrée après votre passage. Vous ne disposez pas de suffisamment d'air pour attendre que vos collègues dégagent à nouveau le passage. Votre seule chance de survie est d'emprunter le passage secret usuellement réservé au prêtre.</w:t>
      </w:r>
    </w:p>
    <w:p>
      <w:pPr>
        <w:spacing w:after="220" w:lineRule="auto"/>
      </w:pPr>
      <w:r>
        <w:rPr/>
        <w:t xml:space="preserve">Nous noterons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les propositions associées aux trois affirmations contenues dans les énigmes apparaissant sur chaque porte.</w:t>
      </w:r>
    </w:p>
    <w:p>
      <w:pPr>
        <w:spacing w:after="220" w:lineRule="auto"/>
      </w:pPr>
      <w:r>
        <w:rPr>
          <w:rFonts w:eastAsia="Georgia" w:cs="Georgia" w:ascii="Georgia" w:hAnsi="Georgia"/>
        </w:rPr>
        <w:t xml:space="preserve">Question I. 1 Représenter la règle sous la forme d'une formule du calcul des propositions dépendant de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w:t>
      </w:r>
    </w:p>
    <w:p>
      <w:pPr>
        <w:spacing w:after="220" w:lineRule="auto"/>
      </w:pPr>
      <w:r>
        <w:rPr>
          <w:rFonts w:eastAsia="Georgia" w:cs="Georgia" w:ascii="Georgia" w:hAnsi="Georgia"/>
        </w:rPr>
        <w:t xml:space="preserve">Une première porte bloque le passage. Devant cette porte se trouvent une dalle blanche et une dalle noire. Les affirmations suivantes sont inscrites sur la porte :</w:t>
      </w:r>
    </w:p>
    <w:p>
      <w:pPr>
        <w:numPr>
          <w:ilvl w:val="0"/>
          <w:numId w:val="1"/>
        </w:numPr>
        <w:spacing w:lineRule="auto"/>
      </w:pPr>
      <w:r>
        <w:rPr/>
        <w:t xml:space="preserve">Si tu poses le pied sur la dalle blanche, alors pose le pied sur la dalle noire !</w:t>
      </w:r>
    </w:p>
    <w:p>
      <w:pPr>
        <w:numPr>
          <w:ilvl w:val="0"/>
          <w:numId w:val="1"/>
        </w:numPr>
        <w:spacing w:lineRule="auto"/>
      </w:pPr>
      <w:r>
        <w:rPr>
          <w:rFonts w:eastAsia="Georgia" w:cs="Georgia" w:ascii="Georgia" w:hAnsi="Georgia"/>
        </w:rPr>
        <w:t xml:space="preserve">Pose les pieds simultanément sur les dalles blanche et noire !</w:t>
      </w:r>
    </w:p>
    <w:p>
      <w:pPr>
        <w:numPr>
          <w:ilvl w:val="0"/>
          <w:numId w:val="1"/>
        </w:numPr>
        <w:spacing w:lineRule="auto"/>
      </w:pPr>
      <w:r>
        <w:rPr/>
        <w:t xml:space="preserve">Pose le pied sur la dalle noire !</w:t>
      </w:r>
    </w:p>
    <w:p>
      <w:pPr>
        <w:spacing w:after="220" w:lineRule="auto"/>
      </w:pPr>
      <w:r>
        <w:rPr/>
        <w:t xml:space="preserve">Nous noterons </w:t>
      </w:r>
      <m:oMath>
        <m:r>
          <m:rPr>
            <m:sty m:val="i"/>
          </m:rPr>
          <m:t>B</m:t>
        </m:r>
      </m:oMath>
      <w:r>
        <w:rPr/>
        <w:t xml:space="preserve">, respectivement </w:t>
      </w:r>
      <m:oMath>
        <m:r>
          <m:rPr>
            <m:sty m:val="i"/>
          </m:rPr>
          <m:t>N</m:t>
        </m:r>
      </m:oMath>
      <w:r>
        <w:rPr/>
        <w:t xml:space="preserve">, les variables propositionnelles correspondant au fait de poser le pied sur la dalle blanche, respectivement noire.</w:t>
      </w:r>
    </w:p>
    <w:p>
      <w:pPr>
        <w:spacing w:after="220" w:lineRule="auto"/>
      </w:pPr>
      <w:r>
        <w:rPr/>
        <w:t xml:space="preserve">Question I. 2 Exprimer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sous la forme de formules du calcul des propositions dépendant de </w:t>
      </w:r>
      <m:oMath>
        <m:r>
          <m:rPr>
            <m:sty m:val="i"/>
          </m:rPr>
          <m:t>B</m:t>
        </m:r>
      </m:oMath>
      <w:r>
        <w:rPr/>
        <w:t xml:space="preserve"> et de </w:t>
      </w:r>
      <m:oMath>
        <m:r>
          <m:rPr>
            <m:sty m:val="i"/>
          </m:rPr>
          <m:t>N</m:t>
        </m:r>
      </m:oMath>
      <w:r>
        <w:rPr/>
        <w:t xml:space="preserve">.</w:t>
      </w:r>
    </w:p>
    <w:p>
      <w:pPr>
        <w:spacing w:after="220" w:lineRule="auto"/>
      </w:pPr>
      <w:r>
        <w:rPr>
          <w:rFonts w:eastAsia="Georgia" w:cs="Georgia" w:ascii="Georgia" w:hAnsi="Georgia"/>
        </w:rPr>
        <w:t xml:space="preserve">Question I. 3 En utilisant le calcul des propositions (résolution avec les formules de De Morgan), déterminer la (ou les) dalle(s) sur laquelle (ou lesquelles) vous devez posez les pieds pour ouvrir cette porte.</w:t>
      </w:r>
    </w:p>
    <w:p>
      <w:pPr>
        <w:spacing w:after="220" w:lineRule="auto"/>
      </w:pPr>
      <w:r>
        <w:rPr>
          <w:rFonts w:eastAsia="Georgia" w:cs="Georgia" w:ascii="Georgia" w:hAnsi="Georgia"/>
        </w:rPr>
        <w:t xml:space="preserve">La porte s'ouvre, puis se referme après votre passage. Une seconde porte se trouve maintenant face à vous. Sur le côté de la porte se trouvent trois pavés de tailles différentes (petit, moyen, gros). Trois affirmations sont inscrites sur la porte. Malheureusement, un des hiéroglyphes est illisible. Voici les textes que vous arrivez à déchiffrer:</w:t>
      </w:r>
    </w:p>
    <w:p>
      <w:pPr>
        <w:numPr>
          <w:ilvl w:val="0"/>
          <w:numId w:val="2"/>
        </w:numPr>
        <w:spacing w:lineRule="auto"/>
      </w:pPr>
      <w:r>
        <w:rPr>
          <w:rFonts w:eastAsia="Georgia" w:cs="Georgia" w:ascii="Georgia" w:hAnsi="Georgia"/>
        </w:rPr>
        <w:t xml:space="preserve">L'affirmation suivante est fausse: N'appuie sur le petit pavé que si tu as appuyé sur le gros pavé!</w:t>
      </w:r>
    </w:p>
    <w:p>
      <w:pPr>
        <w:numPr>
          <w:ilvl w:val="0"/>
          <w:numId w:val="2"/>
        </w:numPr>
        <w:spacing w:lineRule="auto"/>
      </w:pPr>
      <w:r>
        <w:rPr>
          <w:rFonts w:eastAsia="Georgia" w:cs="Georgia" w:ascii="Georgia" w:hAnsi="Georgia"/>
        </w:rPr>
        <w:t xml:space="preserve">N'appuie pas sur le moyen pavé mais appuie sur le gros pavé !</w:t>
      </w:r>
    </w:p>
    <w:p>
      <w:pPr>
        <w:numPr>
          <w:ilvl w:val="0"/>
          <w:numId w:val="2"/>
        </w:numPr>
        <w:spacing w:lineRule="auto"/>
      </w:pPr>
      <w:r>
        <w:rPr>
          <w:rFonts w:eastAsia="Georgia" w:cs="Georgia" w:ascii="Georgia" w:hAnsi="Georgia"/>
        </w:rPr>
        <w:t xml:space="preserve">N'appuie ni sur le gros pavé, ni sur le ... pavé !</w:t>
      </w:r>
    </w:p>
    <w:p>
      <w:pPr>
        <w:spacing w:after="220" w:lineRule="auto"/>
      </w:pPr>
      <w:r>
        <w:rPr>
          <w:rFonts w:eastAsia="Georgia" w:cs="Georgia" w:ascii="Georgia" w:hAnsi="Georgia"/>
        </w:rPr>
        <w:t xml:space="preserve">Les hiéroglyphes vous permettent de savoir que ... correspond soit à gros, soit à moyen, soit à petit.</w:t>
      </w:r>
    </w:p>
    <w:p>
      <w:pPr>
        <w:spacing w:after="220" w:lineRule="auto"/>
      </w:pPr>
      <w:r>
        <w:rPr/>
        <w:t xml:space="preserve">Nous noterons </w:t>
      </w:r>
      <m:oMath>
        <m:r>
          <m:rPr>
            <m:sty m:val="i"/>
          </m:rPr>
          <m:t>P</m:t>
        </m:r>
        <m:r>
          <m:rPr>
            <m:sty m:val="p"/>
          </m:rPr>
          <m:t>,</m:t>
        </m:r>
        <m:r>
          <m:rPr>
            <m:sty m:val="i"/>
          </m:rPr>
          <m:t>M</m:t>
        </m:r>
      </m:oMath>
      <w:r>
        <w:rPr/>
        <w:t xml:space="preserve"> et </w:t>
      </w:r>
      <m:oMath>
        <m:r>
          <m:rPr>
            <m:sty m:val="i"/>
          </m:rPr>
          <m:t>G</m:t>
        </m:r>
      </m:oMath>
      <w:r>
        <w:rPr>
          <w:rFonts w:eastAsia="Georgia" w:cs="Georgia" w:ascii="Georgia" w:hAnsi="Georgia"/>
        </w:rPr>
        <w:t xml:space="preserve"> les variables propositionnelles correspondant au fait d'appuyer sur le petit, le moyen ou le gros pavé.</w:t>
      </w:r>
    </w:p>
    <w:p>
      <w:pPr>
        <w:spacing w:after="220" w:lineRule="auto"/>
      </w:pPr>
      <w:r>
        <w:rPr/>
        <w:t xml:space="preserve">Question I. 4 Exprimer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sous la forme de formules du calcul des propositions dépendant de </w:t>
      </w:r>
      <m:oMath>
        <m:r>
          <m:rPr>
            <m:sty m:val="i"/>
          </m:rPr>
          <m:t>P</m:t>
        </m:r>
        <m:r>
          <m:rPr>
            <m:sty m:val="p"/>
          </m:rPr>
          <m:t>,</m:t>
        </m:r>
        <m:r>
          <m:rPr>
            <m:sty m:val="i"/>
          </m:rPr>
          <m:t>M</m:t>
        </m:r>
      </m:oMath>
      <w:r>
        <w:rPr/>
        <w:t xml:space="preserve"> et </w:t>
      </w:r>
      <m:oMath>
        <m:r>
          <m:rPr>
            <m:sty m:val="i"/>
          </m:rPr>
          <m:t>G</m:t>
        </m:r>
      </m:oMath>
      <w:r>
        <w:rPr/>
        <w:t xml:space="preserve">.</w:t>
      </w:r>
    </w:p>
    <w:p>
      <w:pPr>
        <w:spacing w:after="220" w:lineRule="auto"/>
      </w:pPr>
      <w:r>
        <w:rPr>
          <w:rFonts w:eastAsia="Georgia" w:cs="Georgia" w:ascii="Georgia" w:hAnsi="Georgia"/>
        </w:rPr>
        <w:t xml:space="preserve">Question I. 5 En utilisant le calcul des propositions (résolution avec les tables de vérité), déterminer le (ou les) pavé(s) sur lequel (ou lesquels) vous devez appuyer pour ouvrir cette porte.</w:t>
      </w:r>
    </w:p>
    <w:p>
      <w:pPr>
        <w:spacing w:line="271" w:before="330" w:lineRule="auto"/>
      </w:pPr>
      <w:r>
        <w:rPr>
          <w:b/>
          <w:sz w:val="42"/>
        </w:rPr>
        <w:t xml:space="preserve">Partie 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auxiliaires récursives. Elles ne devront pas utiliser d'instructions itératives (for, while, ...) ni de références.</w:t>
      </w:r>
    </w:p>
    <w:p>
      <w:pPr>
        <w:spacing w:after="220" w:lineRule="auto"/>
      </w:pPr>
      <w:r>
        <w:rPr>
          <w:rFonts w:eastAsia="Georgia" w:cs="Georgia" w:ascii="Georgia" w:hAnsi="Georgia"/>
        </w:rPr>
        <w:t xml:space="preserve">L’explication du comportement d’une fonction (demandée aux questions II.8, II.13, II. 16 et II.23) doit au moins contenir:</w:t>
      </w:r>
    </w:p>
    <w:p>
      <w:pPr>
        <w:numPr>
          <w:ilvl w:val="0"/>
          <w:numId w:val="3"/>
        </w:numPr>
        <w:spacing w:lineRule="auto"/>
      </w:pPr>
      <w:r>
        <w:rPr>
          <w:rFonts w:eastAsia="Georgia" w:cs="Georgia" w:ascii="Georgia" w:hAnsi="Georgia"/>
        </w:rPr>
        <w:t xml:space="preserve">L’objectif général ;</w:t>
      </w:r>
    </w:p>
    <w:p>
      <w:pPr>
        <w:numPr>
          <w:ilvl w:val="0"/>
          <w:numId w:val="3"/>
        </w:numPr>
        <w:spacing w:lineRule="auto"/>
      </w:pPr>
      <w:r>
        <w:rPr>
          <w:rFonts w:eastAsia="Georgia" w:cs="Georgia" w:ascii="Georgia" w:hAnsi="Georgia"/>
        </w:rPr>
        <w:t xml:space="preserve">Le rôle des paramètres de la fonction;</w:t>
      </w:r>
    </w:p>
    <w:p>
      <w:pPr>
        <w:numPr>
          <w:ilvl w:val="0"/>
          <w:numId w:val="3"/>
        </w:numPr>
        <w:spacing w:lineRule="auto"/>
      </w:pPr>
      <w:r>
        <w:rPr>
          <w:rFonts w:eastAsia="Georgia" w:cs="Georgia" w:ascii="Georgia" w:hAnsi="Georgia"/>
        </w:rPr>
        <w:t xml:space="preserve">Les contraintes sur les valeurs des paramètres;</w:t>
      </w:r>
    </w:p>
    <w:p>
      <w:pPr>
        <w:numPr>
          <w:ilvl w:val="0"/>
          <w:numId w:val="3"/>
        </w:numPr>
        <w:spacing w:lineRule="auto"/>
      </w:pPr>
      <w:r>
        <w:rPr>
          <w:rFonts w:eastAsia="Georgia" w:cs="Georgia" w:ascii="Georgia" w:hAnsi="Georgia"/>
        </w:rPr>
        <w:t xml:space="preserve">Les caractéristiques du résultat renvoyé par la fonction;</w:t>
      </w:r>
    </w:p>
    <w:p>
      <w:pPr>
        <w:numPr>
          <w:ilvl w:val="0"/>
          <w:numId w:val="3"/>
        </w:numPr>
        <w:spacing w:lineRule="auto"/>
      </w:pPr>
      <w:r>
        <w:rPr>
          <w:rFonts w:eastAsia="Georgia" w:cs="Georgia" w:ascii="Georgia" w:hAnsi="Georgia"/>
        </w:rPr>
        <w:t xml:space="preserve">Le rôle des variables locales à la fonction;</w:t>
      </w:r>
    </w:p>
    <w:p>
      <w:pPr>
        <w:numPr>
          <w:ilvl w:val="0"/>
          <w:numId w:val="3"/>
        </w:numPr>
        <w:spacing w:lineRule="auto"/>
      </w:pPr>
      <w:r>
        <w:rPr/>
        <w:t xml:space="preserve">Le principe de l'algorithme;</w:t>
      </w:r>
    </w:p>
    <w:p>
      <w:pPr>
        <w:numPr>
          <w:ilvl w:val="0"/>
          <w:numId w:val="3"/>
        </w:numPr>
        <w:spacing w:lineRule="auto"/>
      </w:pPr>
      <w:r>
        <w:rPr>
          <w:rFonts w:eastAsia="Georgia" w:cs="Georgia" w:ascii="Georgia" w:hAnsi="Georgia"/>
        </w:rPr>
        <w:t xml:space="preserve">Des arguments de terminaison du calcul quelles que soient les valeurs des paramètres.</w:t>
      </w:r>
    </w:p>
    <w:p>
      <w:pPr>
        <w:spacing w:after="220" w:lineRule="auto"/>
      </w:pPr>
      <w:r>
        <w:rPr>
          <w:rFonts w:eastAsia="Georgia" w:cs="Georgia" w:ascii="Georgia" w:hAnsi="Georgia"/>
        </w:rPr>
        <w:t xml:space="preserve">L'analyse lexicale est la première étape effectuée par les outils d'analyse de texte et, en particulier, de programmes (compilateur, interprète, ...). Elle vise à reconnaître les différents mots composant une phrase sans s'attacher à la structure de la phrase elle-même. La technique la plus couramment employée pour implanter un analyseur lexical repose sur un automate fini dont les transitions sont étiquetées par les caractères composant les mots du vocabulaire. Les états initiaux correspondent aux débuts des mots. Les états terminaux correspondent à la fin des mots. Un mot est reconnu par un parcours de l'automate guidé par les caractères composant ce mot.</w:t>
      </w:r>
    </w:p>
    <w:p>
      <w:pPr>
        <w:spacing w:after="220" w:lineRule="auto"/>
      </w:pPr>
      <w:r>
        <w:rPr>
          <w:rFonts w:eastAsia="Georgia" w:cs="Georgia" w:ascii="Georgia" w:hAnsi="Georgia"/>
        </w:rPr>
        <w:t xml:space="preserve">Les automates finis peuvent être déterministes ou indéterministes. Ces deux formes présentent chacune des avantages et des inconvénients au niveau des performances :</w:t>
      </w:r>
    </w:p>
    <w:p>
      <w:pPr>
        <w:numPr>
          <w:ilvl w:val="0"/>
          <w:numId w:val="4"/>
        </w:numPr>
        <w:spacing w:lineRule="auto"/>
      </w:pPr>
      <w:r>
        <w:rPr>
          <w:rFonts w:eastAsia="Georgia" w:cs="Georgia" w:ascii="Georgia" w:hAnsi="Georgia"/>
        </w:rPr>
        <w:t xml:space="preserve">le parcours d'un automate déterministe est peu coûteux alors que son occupation mémoire est coûteuse ;</w:t>
      </w:r>
    </w:p>
    <w:p>
      <w:pPr>
        <w:numPr>
          <w:ilvl w:val="0"/>
          <w:numId w:val="4"/>
        </w:numPr>
        <w:spacing w:lineRule="auto"/>
      </w:pPr>
      <w:r>
        <w:rPr>
          <w:rFonts w:eastAsia="Georgia" w:cs="Georgia" w:ascii="Georgia" w:hAnsi="Georgia"/>
        </w:rPr>
        <w:t xml:space="preserve">l'occupation mémoire d'un automate indéterministe est peu coûteuse alors que son parcours est coûteux.</w:t>
      </w:r>
    </w:p>
    <w:p>
      <w:pPr>
        <w:spacing w:after="220" w:lineRule="auto"/>
      </w:pPr>
      <w:r>
        <w:rPr>
          <w:rFonts w:eastAsia="Georgia" w:cs="Georgia" w:ascii="Georgia" w:hAnsi="Georgia"/>
        </w:rPr>
        <w:t xml:space="preserve">L'outil lex, le plus couramment utilisé pour construire des analyseurs de programmes, exploite des automates semi-indéterministes pour obtenir un bon compromis entre les coûts du parcours et de l'occupation mémoire.</w:t>
      </w:r>
    </w:p>
    <w:p>
      <w:pPr>
        <w:spacing w:after="220" w:lineRule="auto"/>
      </w:pPr>
      <w:r>
        <w:rPr>
          <w:rFonts w:eastAsia="Georgia" w:cs="Georgia" w:ascii="Georgia" w:hAnsi="Georgia"/>
        </w:rPr>
        <w:t xml:space="preserve">Nous allons étudier une catégorie d'automates semi-indéterministes, ses propriétés, ainsi qu'une technique de construction.</w:t>
      </w:r>
    </w:p>
    <w:p>
      <w:pPr>
        <w:spacing w:line="271" w:before="330" w:lineRule="auto"/>
      </w:pPr>
      <w:r>
        <w:rPr>
          <w:rFonts w:eastAsia="Georgia" w:cs="Georgia" w:ascii="Georgia" w:hAnsi="Georgia"/>
          <w:b/>
          <w:sz w:val="42"/>
        </w:rPr>
        <w:t xml:space="preserve">1 Représentation et codage d'un automate fini</w:t>
      </w:r>
    </w:p>
    <w:p>
      <w:pPr>
        <w:spacing w:line="271" w:before="240" w:lineRule="auto"/>
      </w:pPr>
      <w:r>
        <w:rPr>
          <w:rFonts w:eastAsia="Georgia" w:cs="Georgia" w:ascii="Georgia" w:hAnsi="Georgia"/>
          <w:b/>
          <w:sz w:val="33"/>
        </w:rPr>
        <w:t xml:space="preserve">1.1 Représentation d'un automate fini</w:t>
      </w:r>
    </w:p>
    <w:p>
      <w:pPr>
        <w:spacing w:after="220" w:lineRule="auto"/>
      </w:pPr>
      <w:r>
        <w:rPr>
          <w:rFonts w:eastAsia="Georgia" w:cs="Georgia" w:ascii="Georgia" w:hAnsi="Georgia"/>
        </w:rPr>
        <w:t xml:space="preserve">Déf. II. 1 (Automate fini) Soit l'alphabet </w:t>
      </w:r>
      <m:oMath>
        <m:r>
          <m:rPr>
            <m:sty m:val="i"/>
          </m:rPr>
          <m:t>X</m:t>
        </m:r>
      </m:oMath>
      <w:r>
        <w:rPr/>
        <w:t xml:space="preserve">, un ensemble de symboles, soit </w:t>
      </w:r>
      <m:oMath>
        <m:r>
          <m:rPr>
            <m:sty m:val="i"/>
          </m:rPr>
          <m:t>ϵ</m:t>
        </m:r>
      </m:oMath>
      <w:r>
        <w:rPr>
          <w:rFonts w:eastAsia="Georgia" w:cs="Georgia" w:ascii="Georgia" w:hAnsi="Georgia"/>
        </w:rPr>
        <w:t xml:space="preserve"> le symbole représentant la transition arbitraire ( </w:t>
      </w:r>
      <m:oMath>
        <m:r>
          <m:rPr>
            <m:sty m:val="i"/>
          </m:rPr>
          <m:t>ϵ</m:t>
        </m:r>
        <m:r>
          <m:rPr>
            <m:sty m:val="p"/>
          </m:rPr>
          <m:t>∉</m:t>
        </m:r>
        <m:r>
          <m:rPr>
            <m:sty m:val="i"/>
          </m:rPr>
          <m:t>X</m:t>
        </m:r>
      </m:oMath>
      <w:r>
        <w:rPr/>
        <w:t xml:space="preserve"> ), soit </w:t>
      </w:r>
      <m:oMath>
        <m:r>
          <m:rPr>
            <m:sty m:val="p"/>
          </m:rPr>
          <m:t>Λ</m:t>
        </m:r>
      </m:oMath>
      <w:r>
        <w:rPr>
          <w:rFonts w:eastAsia="Georgia" w:cs="Georgia" w:ascii="Georgia" w:hAnsi="Georgia"/>
        </w:rPr>
        <w:t xml:space="preserve"> le symbole représentant le mot vide ( </w:t>
      </w:r>
      <m:oMath>
        <m:r>
          <m:rPr>
            <m:sty m:val="p"/>
          </m:rPr>
          <m:t>Λ</m:t>
        </m:r>
        <m:r>
          <m:rPr>
            <m:sty m:val="p"/>
          </m:rPr>
          <m:t>∉</m:t>
        </m:r>
        <m:r>
          <m:rPr>
            <m:sty m:val="i"/>
          </m:rPr>
          <m:t>X</m:t>
        </m:r>
      </m:oMath>
      <w:r>
        <w:rPr/>
        <w:t xml:space="preserve"> ), soit </w:t>
      </w:r>
      <m:oMath>
        <m:sSup>
          <m:sSupPr/>
          <m:e>
            <m:r>
              <m:rPr>
                <m:sty m:val="i"/>
              </m:rPr>
              <m:t>X</m:t>
            </m:r>
          </m:e>
          <m:sup>
            <m:r>
              <m:rPr>
                <m:sty m:val="p"/>
              </m:rPr>
              <m:t>⋆</m:t>
            </m:r>
          </m:sup>
        </m:sSup>
      </m:oMath>
      <w:r>
        <w:rPr>
          <w:rFonts w:eastAsia="Georgia" w:cs="Georgia" w:ascii="Georgia" w:hAnsi="Georgia"/>
        </w:rPr>
        <w:t xml:space="preserve"> l'ensemble des mots composés de symboles de </w:t>
      </w:r>
      <m:oMath>
        <m:r>
          <m:rPr>
            <m:sty m:val="i"/>
          </m:rPr>
          <m:t>X</m:t>
        </m:r>
        <m:d>
          <m:dPr>
            <m:begChr m:val="("/>
            <m:endChr m:val=")"/>
            <m:ctrlPr>
              <w:rPr>
                <w:rFonts w:ascii="Cambria Math" w:hAnsi="Cambria Math"/>
              </w:rPr>
            </m:ctrlPr>
          </m:dPr>
          <m:e>
            <m:r>
              <m:rPr>
                <m:sty m:val="p"/>
              </m:rPr>
              <m:t>Λ</m:t>
            </m:r>
            <m:r>
              <m:rPr>
                <m:sty m:val="p"/>
              </m:rPr>
              <m:t>∈</m:t>
            </m:r>
            <m:sSup>
              <m:sSupPr/>
              <m:e>
                <m:r>
                  <m:rPr>
                    <m:sty m:val="i"/>
                  </m:rPr>
                  <m:t>X</m:t>
                </m:r>
              </m:e>
              <m:sup>
                <m:r>
                  <m:rPr>
                    <m:sty m:val="p"/>
                  </m:rPr>
                  <m:t>⋆</m:t>
                </m:r>
              </m:sup>
            </m:sSup>
          </m:e>
        </m:d>
      </m:oMath>
      <w:r>
        <w:rPr/>
        <w:t xml:space="preserve">; un automate fini sur </w:t>
      </w:r>
      <m:oMath>
        <m:r>
          <m:rPr>
            <m:sty m:val="i"/>
          </m:rPr>
          <m:t>X</m:t>
        </m:r>
      </m:oMath>
      <w:r>
        <w:rPr/>
        <w:t xml:space="preserve"> est un quintuplet</w:t>
      </w:r>
      <w:r>
        <w:rPr/>
        <w:br w:type="textWrapping"/>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rFonts w:eastAsia="Georgia" w:cs="Georgia" w:ascii="Georgia" w:hAnsi="Georgia"/>
        </w:rPr>
        <w:t xml:space="preserve"> composé de :</w:t>
      </w:r>
    </w:p>
    <w:p>
      <w:pPr>
        <w:numPr>
          <w:ilvl w:val="0"/>
          <w:numId w:val="5"/>
        </w:numPr>
        <w:spacing w:lineRule="auto"/>
      </w:pPr>
      <w:r>
        <w:rPr>
          <w:rFonts w:eastAsia="Georgia" w:cs="Georgia" w:ascii="Georgia" w:hAnsi="Georgia"/>
        </w:rPr>
        <w:t xml:space="preserve">Un ensemble fini d'états : </w:t>
      </w:r>
      <m:oMath>
        <m:r>
          <m:rPr>
            <m:sty m:val="i"/>
          </m:rPr>
          <m:t>Q</m:t>
        </m:r>
      </m:oMath>
      <w:r>
        <w:rPr/>
        <w:t xml:space="preserve">;</w:t>
      </w:r>
    </w:p>
    <w:p>
      <w:pPr>
        <w:numPr>
          <w:ilvl w:val="0"/>
          <w:numId w:val="5"/>
        </w:numPr>
        <w:spacing w:lineRule="auto"/>
      </w:pPr>
      <w:r>
        <w:rPr>
          <w:rFonts w:eastAsia="Georgia" w:cs="Georgia" w:ascii="Georgia" w:hAnsi="Georgia"/>
        </w:rPr>
        <w:t xml:space="preserve">Un ensemble d'états initiaux: </w:t>
      </w:r>
      <m:oMath>
        <m:r>
          <m:rPr>
            <m:sty m:val="i"/>
          </m:rPr>
          <m:t>I</m:t>
        </m:r>
        <m:r>
          <m:rPr>
            <m:sty m:val="p"/>
          </m:rPr>
          <m:t>⊆</m:t>
        </m:r>
        <m:r>
          <m:rPr>
            <m:sty m:val="i"/>
          </m:rPr>
          <m:t>Q</m:t>
        </m:r>
      </m:oMath>
      <w:r>
        <w:rPr/>
        <w:t xml:space="preserve">;</w:t>
      </w:r>
    </w:p>
    <w:p>
      <w:pPr>
        <w:numPr>
          <w:ilvl w:val="0"/>
          <w:numId w:val="5"/>
        </w:numPr>
        <w:spacing w:lineRule="auto"/>
      </w:pPr>
      <w:r>
        <w:rPr>
          <w:rFonts w:eastAsia="Georgia" w:cs="Georgia" w:ascii="Georgia" w:hAnsi="Georgia"/>
        </w:rPr>
        <w:t xml:space="preserve">Un ensemble d'états terminaux: </w:t>
      </w:r>
      <m:oMath>
        <m:r>
          <m:rPr>
            <m:sty m:val="i"/>
          </m:rPr>
          <m:t>T</m:t>
        </m:r>
        <m:r>
          <m:rPr>
            <m:sty m:val="p"/>
          </m:rPr>
          <m:t>⊆</m:t>
        </m:r>
        <m:r>
          <m:rPr>
            <m:sty m:val="i"/>
          </m:rPr>
          <m:t>Q</m:t>
        </m:r>
      </m:oMath>
      <w:r>
        <w:rPr/>
        <w:t xml:space="preserve">;</w:t>
      </w:r>
    </w:p>
    <w:p>
      <w:pPr>
        <w:numPr>
          <w:ilvl w:val="0"/>
          <w:numId w:val="5"/>
        </w:numPr>
        <w:spacing w:lineRule="auto"/>
      </w:pPr>
      <w:r>
        <w:rPr/>
        <w:t xml:space="preserve">Une relation de transition confondue avec son graphe: </w:t>
      </w:r>
      <m:oMath>
        <m:r>
          <m:rPr>
            <m:sty m:val="i"/>
          </m:rPr>
          <m:t>γ</m:t>
        </m:r>
        <m:r>
          <m:rPr>
            <m:sty m:val="p"/>
          </m:rPr>
          <m:t>⊆</m:t>
        </m:r>
        <m:r>
          <m:rPr>
            <m:sty m:val="i"/>
          </m:rPr>
          <m:t>Q</m:t>
        </m:r>
        <m:r>
          <m:rPr>
            <m:sty m:val="p"/>
          </m:rPr>
          <m:t>×</m:t>
        </m:r>
        <m:r>
          <m:rPr>
            <m:sty m:val="p"/>
          </m:rPr>
          <m:t>(</m:t>
        </m:r>
        <m:r>
          <m:rPr>
            <m:sty m:val="i"/>
          </m:rPr>
          <m:t>X</m:t>
        </m:r>
        <m:r>
          <m:rPr>
            <m:sty m:val="p"/>
          </m:rPr>
          <m:t>∪</m:t>
        </m:r>
        <m:r>
          <m:rPr>
            <m:sty m:val="p"/>
          </m:rPr>
          <m:t>{</m:t>
        </m:r>
        <m:r>
          <m:rPr>
            <m:sty m:val="i"/>
          </m:rPr>
          <m:t>ϵ</m:t>
        </m:r>
        <m:r>
          <m:rPr>
            <m:sty m:val="p"/>
          </m:rPr>
          <m:t>}</m:t>
        </m:r>
        <m:r>
          <m:rPr>
            <m:sty m:val="p"/>
          </m:rPr>
          <m:t>)</m:t>
        </m:r>
        <m:r>
          <m:rPr>
            <m:sty m:val="p"/>
          </m:rPr>
          <m:t>×</m:t>
        </m:r>
        <m:r>
          <m:rPr>
            <m:sty m:val="i"/>
          </m:rPr>
          <m:t>Q</m:t>
        </m:r>
      </m:oMath>
      <w:r>
        <w:rPr/>
        <w:t xml:space="preserve">.</w:t>
      </w:r>
    </w:p>
    <w:p>
      <w:pPr>
        <w:spacing w:after="220" w:lineRule="auto"/>
      </w:pPr>
      <w:r>
        <w:rPr/>
        <w:t xml:space="preserve">Les symboles </w:t>
      </w:r>
      <m:oMath>
        <m:r>
          <m:rPr>
            <m:sty m:val="i"/>
          </m:rPr>
          <m:t>ϵ</m:t>
        </m:r>
      </m:oMath>
      <w:r>
        <w:rPr/>
        <w:t xml:space="preserve"> et </w:t>
      </w:r>
      <m:oMath>
        <m:r>
          <m:rPr>
            <m:sty m:val="p"/>
          </m:rPr>
          <m:t>Λ</m:t>
        </m:r>
      </m:oMath>
      <w:r>
        <w:rPr>
          <w:rFonts w:eastAsia="Georgia" w:cs="Georgia" w:ascii="Georgia" w:hAnsi="Georgia"/>
        </w:rPr>
        <w:t xml:space="preserve"> sont souvent confondus. Le premier est spécifique aux automates, il correspond à une transition sans lecture de caractères (le mot lu est donc le mot vide </w:t>
      </w:r>
      <m:oMath>
        <m:r>
          <m:rPr>
            <m:sty m:val="p"/>
          </m:rPr>
          <m:t>Λ</m:t>
        </m:r>
      </m:oMath>
      <w:r>
        <w:rPr>
          <w:rFonts w:eastAsia="Georgia" w:cs="Georgia" w:ascii="Georgia" w:hAnsi="Georgia"/>
        </w:rPr>
        <w:t xml:space="preserve"> ). Le second correspond au mot vide indépendamment des automates.</w:t>
      </w:r>
    </w:p>
    <w:p>
      <w:pPr>
        <w:spacing w:after="220" w:lineRule="auto"/>
      </w:pPr>
      <w:r>
        <w:rPr/>
        <w:t xml:space="preserve">Pour une transition ( </w:t>
      </w:r>
      <m:oMath>
        <m:r>
          <m:rPr>
            <m:sty m:val="i"/>
          </m:rPr>
          <m:t>o</m:t>
        </m:r>
        <m:r>
          <m:rPr>
            <m:sty m:val="p"/>
          </m:rPr>
          <m:t>,</m:t>
        </m:r>
        <m:r>
          <m:rPr>
            <m:sty m:val="i"/>
          </m:rPr>
          <m:t>e</m:t>
        </m:r>
        <m:r>
          <m:rPr>
            <m:sty m:val="p"/>
          </m:rPr>
          <m:t>,</m:t>
        </m:r>
        <m:r>
          <m:rPr>
            <m:sty m:val="i"/>
          </m:rPr>
          <m:t>d</m:t>
        </m:r>
      </m:oMath>
      <w:r>
        <w:rPr>
          <w:rFonts w:eastAsia="Georgia" w:cs="Georgia" w:ascii="Georgia" w:hAnsi="Georgia"/>
        </w:rPr>
        <w:t xml:space="preserve"> ) donnée, nous appelons o l'origine de la transition, e l'étiquette de la transition et </w:t>
      </w:r>
      <m:oMath>
        <m:r>
          <m:rPr>
            <m:sty m:val="i"/>
          </m:rPr>
          <m:t>d</m:t>
        </m:r>
      </m:oMath>
      <w:r>
        <w:rPr/>
        <w:t xml:space="preserve"> la destination de la transition.</w:t>
      </w:r>
    </w:p>
    <w:p>
      <w:pPr>
        <w:spacing w:after="220" w:lineRule="auto"/>
      </w:pPr>
      <w:r>
        <w:rPr/>
        <w:t xml:space="preserve">Remarquons que </w:t>
      </w:r>
      <m:oMath>
        <m:r>
          <m:rPr>
            <m:sty m:val="i"/>
          </m:rPr>
          <m:t>γ</m:t>
        </m:r>
      </m:oMath>
      <w:r>
        <w:rPr/>
        <w:t xml:space="preserve"> est le graphe d'une fonction totale de transition </w:t>
      </w:r>
      <m:oMath>
        <m:r>
          <m:rPr>
            <m:sty m:val="i"/>
          </m:rPr>
          <m:t>δ</m:t>
        </m:r>
        <m:r>
          <m:rPr>
            <m:sty m:val="p"/>
          </m:rPr>
          <m:t>:</m:t>
        </m:r>
        <m:r>
          <m:rPr>
            <m:sty m:val="i"/>
          </m:rPr>
          <m:t>Q</m:t>
        </m:r>
        <m:r>
          <m:rPr>
            <m:sty m:val="p"/>
          </m:rPr>
          <m:t>×</m:t>
        </m:r>
        <m:r>
          <m:rPr>
            <m:sty m:val="p"/>
          </m:rPr>
          <m:t>(</m:t>
        </m:r>
        <m:r>
          <m:rPr>
            <m:sty m:val="i"/>
          </m:rPr>
          <m:t>X</m:t>
        </m:r>
        <m:r>
          <m:rPr>
            <m:sty m:val="p"/>
          </m:rPr>
          <m:t>∪</m:t>
        </m:r>
        <m:r>
          <m:rPr>
            <m:sty m:val="p"/>
          </m:rPr>
          <m:t>{</m:t>
        </m:r>
        <m:r>
          <m:rPr>
            <m:sty m:val="i"/>
          </m:rPr>
          <m:t>ϵ</m:t>
        </m:r>
        <m:r>
          <m:rPr>
            <m:sty m:val="p"/>
          </m:rPr>
          <m:t>}</m:t>
        </m:r>
        <m:r>
          <m:rPr>
            <m:sty m:val="p"/>
          </m:rPr>
          <m:t>)</m:t>
        </m:r>
        <m:r>
          <m:rPr>
            <m:sty m:val="p"/>
          </m:rPr>
          <m:t>→</m:t>
        </m:r>
        <m:r>
          <m:rPr>
            <m:scr m:val="script"/>
          </m:rPr>
          <m:t>P</m:t>
        </m:r>
        <m:r>
          <m:rPr>
            <m:sty m:val="p"/>
          </m:rPr>
          <m:t>(</m:t>
        </m:r>
        <m:r>
          <m:rPr>
            <m:sty m:val="i"/>
          </m:rPr>
          <m:t>Q</m:t>
        </m:r>
        <m:r>
          <m:rPr>
            <m:sty m:val="p"/>
          </m:rPr>
          <m:t>)</m:t>
        </m:r>
      </m:oMath>
      <w:r>
        <w:rPr>
          <w:rFonts w:eastAsia="Georgia" w:cs="Georgia" w:ascii="Georgia" w:hAnsi="Georgia"/>
        </w:rPr>
        <w:t xml:space="preserve"> dont les valeurs sont définies par:</w:t>
      </w:r>
    </w:p>
    <w:p>
      <w:pPr>
        <w:spacing w:after="220" w:lineRule="auto"/>
      </w:pPr>
      <m:oMathPara>
        <m:oMath>
          <m:r>
            <m:rPr>
              <m:sty m:val="p"/>
            </m:rPr>
            <m:t>∀</m:t>
          </m:r>
          <m:r>
            <m:rPr>
              <m:sty m:val="i"/>
            </m:rPr>
            <m:t>o</m:t>
          </m:r>
          <m:r>
            <m:rPr>
              <m:sty m:val="p"/>
            </m:rPr>
            <m:t>∈</m:t>
          </m:r>
          <m:r>
            <m:rPr>
              <m:sty m:val="i"/>
            </m:rPr>
            <m:t>Q</m:t>
          </m:r>
          <m:r>
            <m:rPr>
              <m:sty m:val="p"/>
            </m:rPr>
            <m:t>,</m:t>
          </m:r>
          <m:r>
            <m:rPr>
              <m:sty m:val="p"/>
            </m:rPr>
            <m:t>∀</m:t>
          </m:r>
          <m:r>
            <m:rPr>
              <m:sty m:val="i"/>
            </m:rPr>
            <m:t>e</m:t>
          </m:r>
          <m:r>
            <m:rPr>
              <m:sty m:val="p"/>
            </m:rPr>
            <m:t>∈</m:t>
          </m:r>
          <m:r>
            <m:rPr>
              <m:sty m:val="i"/>
            </m:rPr>
            <m:t>X</m:t>
          </m:r>
          <m:r>
            <m:rPr>
              <m:sty m:val="p"/>
            </m:rPr>
            <m:t>∪</m:t>
          </m:r>
          <m:r>
            <m:rPr>
              <m:sty m:val="p"/>
            </m:rPr>
            <m:t>{</m:t>
          </m:r>
          <m:r>
            <m:rPr>
              <m:sty m:val="i"/>
            </m:rPr>
            <m:t>ϵ</m:t>
          </m:r>
          <m:r>
            <m:rPr>
              <m:sty m:val="p"/>
            </m:rPr>
            <m:t>}</m:t>
          </m:r>
          <m:r>
            <m:rPr>
              <m:sty m:val="p"/>
            </m:rPr>
            <m:t>,</m:t>
          </m:r>
          <m:r>
            <m:rPr>
              <m:sty m:val="i"/>
            </m:rPr>
            <m:t>δ</m:t>
          </m:r>
          <m:r>
            <m:rPr>
              <m:sty m:val="p"/>
            </m:rPr>
            <m:t>(</m:t>
          </m:r>
          <m:r>
            <m:rPr>
              <m:sty m:val="i"/>
            </m:rPr>
            <m:t>o</m:t>
          </m:r>
          <m:r>
            <m:rPr>
              <m:sty m:val="p"/>
            </m:rPr>
            <m:t>,</m:t>
          </m:r>
          <m:r>
            <m:rPr>
              <m:sty m:val="i"/>
            </m:rPr>
            <m:t>e</m:t>
          </m:r>
          <m:r>
            <m:rPr>
              <m:sty m:val="p"/>
            </m:rPr>
            <m:t>)</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r>
            <m:rPr>
              <m:sty m:val="p"/>
            </m:rPr>
            <m:t>}</m:t>
          </m:r>
        </m:oMath>
      </m:oMathPara>
    </w:p>
    <w:p>
      <w:pPr>
        <w:spacing w:after="220" w:lineRule="auto"/>
      </w:pPr>
      <w:r>
        <w:rPr/>
        <w:t xml:space="preserve">La notation </w:t>
      </w:r>
      <m:oMath>
        <m:r>
          <m:rPr>
            <m:sty m:val="i"/>
          </m:rPr>
          <m:t>γ</m:t>
        </m:r>
      </m:oMath>
      <w:r>
        <w:rPr>
          <w:rFonts w:eastAsia="Georgia" w:cs="Georgia" w:ascii="Georgia" w:hAnsi="Georgia"/>
        </w:rPr>
        <w:t xml:space="preserve"> est plus adaptée que </w:t>
      </w:r>
      <m:oMath>
        <m:r>
          <m:rPr>
            <m:sty m:val="i"/>
          </m:rPr>
          <m:t>δ</m:t>
        </m:r>
      </m:oMath>
      <w:r>
        <w:rPr>
          <w:rFonts w:eastAsia="Georgia" w:cs="Georgia" w:ascii="Georgia" w:hAnsi="Georgia"/>
        </w:rPr>
        <w:t xml:space="preserve"> à la formalisation et la construction des preuves.</w:t>
      </w:r>
    </w:p>
    <w:p>
      <w:pPr>
        <w:spacing w:line="271" w:before="240" w:lineRule="auto"/>
      </w:pPr>
      <w:r>
        <w:rPr>
          <w:rFonts w:eastAsia="Georgia" w:cs="Georgia" w:ascii="Georgia" w:hAnsi="Georgia"/>
          <w:b/>
          <w:sz w:val="33"/>
        </w:rPr>
        <w:t xml:space="preserve">1.2 Représentation graphique d'un automate</w:t>
      </w:r>
    </w:p>
    <w:p>
      <w:pPr>
        <w:spacing w:after="220" w:lineRule="auto"/>
      </w:pPr>
      <w:r>
        <w:rPr>
          <w:rFonts w:eastAsia="Georgia" w:cs="Georgia" w:ascii="Georgia" w:hAnsi="Georgia"/>
        </w:rPr>
        <w:t xml:space="preserve">Les automates peuvent être représentés par un schéma suivant les conventions:</w:t>
      </w:r>
    </w:p>
    <w:p>
      <w:pPr>
        <w:numPr>
          <w:ilvl w:val="0"/>
          <w:numId w:val="6"/>
        </w:numPr>
        <w:spacing w:lineRule="auto"/>
      </w:pPr>
      <w:r>
        <w:rPr/>
        <w:t xml:space="preserve">les valeurs de la relation de transition </w:t>
      </w:r>
      <m:oMath>
        <m:r>
          <m:rPr>
            <m:sty m:val="i"/>
          </m:rPr>
          <m:t>γ</m:t>
        </m:r>
      </m:oMath>
      <w:r>
        <w:rPr>
          <w:rFonts w:eastAsia="Georgia" w:cs="Georgia" w:ascii="Georgia" w:hAnsi="Georgia"/>
        </w:rPr>
        <w:t xml:space="preserve"> sont représentées par un graphe dont les nœuds sont les états et les arêtes sont les transitions ;</w:t>
      </w:r>
    </w:p>
    <w:p>
      <w:pPr>
        <w:numPr>
          <w:ilvl w:val="0"/>
          <w:numId w:val="6"/>
        </w:numPr>
        <w:spacing w:lineRule="auto"/>
      </w:pPr>
      <w:r>
        <w:rPr>
          <w:rFonts w:eastAsia="Georgia" w:cs="Georgia" w:ascii="Georgia" w:hAnsi="Georgia"/>
        </w:rPr>
        <w:t xml:space="preserve">un état initial est entouré d'un cercle </w:t>
      </w:r>
      <m:oMath>
        <m:r>
          <m:rPr>
            <m:sty m:val="i"/>
          </m:rPr>
          <m:t>i</m:t>
        </m:r>
      </m:oMath>
      <w:r>
        <w:rPr/>
        <w:t xml:space="preserve">;</w:t>
      </w:r>
    </w:p>
    <w:p>
      <w:pPr>
        <w:numPr>
          <w:ilvl w:val="0"/>
          <w:numId w:val="6"/>
        </w:numPr>
        <w:spacing w:lineRule="auto"/>
      </w:pPr>
      <w:r>
        <w:rPr>
          <w:rFonts w:eastAsia="Georgia" w:cs="Georgia" w:ascii="Georgia" w:hAnsi="Georgia"/>
        </w:rPr>
        <w:t xml:space="preserve">un état terminal est entouré d'un double cercle (t);</w:t>
      </w:r>
    </w:p>
    <w:p>
      <w:pPr>
        <w:numPr>
          <w:ilvl w:val="0"/>
          <w:numId w:val="6"/>
        </w:numPr>
        <w:spacing w:lineRule="auto"/>
      </w:pPr>
      <w:r>
        <w:rPr>
          <w:rFonts w:eastAsia="Georgia" w:cs="Georgia" w:ascii="Georgia" w:hAnsi="Georgia"/>
        </w:rPr>
        <w:t xml:space="preserve">une arête étiquetée par le symbole </w:t>
      </w:r>
      <m:oMath>
        <m:r>
          <m:rPr>
            <m:sty m:val="i"/>
          </m:rPr>
          <m:t>e</m:t>
        </m:r>
        <m:r>
          <m:rPr>
            <m:sty m:val="p"/>
          </m:rPr>
          <m:t>∈</m:t>
        </m:r>
        <m:r>
          <m:rPr>
            <m:sty m:val="i"/>
          </m:rPr>
          <m:t>X</m:t>
        </m:r>
        <m:r>
          <m:rPr>
            <m:sty m:val="p"/>
          </m:rPr>
          <m:t>∪</m:t>
        </m:r>
        <m:r>
          <m:rPr>
            <m:sty m:val="p"/>
          </m:rPr>
          <m:t>{</m:t>
        </m:r>
        <m:r>
          <m:rPr>
            <m:sty m:val="i"/>
          </m:rPr>
          <m:t>ϵ</m:t>
        </m:r>
        <m:r>
          <m:rPr>
            <m:sty m:val="p"/>
          </m:rPr>
          <m:t>}</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oMath>
      <w:r>
        <w:rPr/>
        <w:t xml:space="preserve">.</w:t>
      </w:r>
    </w:p>
    <w:p>
      <w:pPr>
        <w:spacing w:after="220" w:lineRule="auto"/>
      </w:pPr>
      <w:r>
        <w:rPr/>
        <w:t xml:space="preserve">Exemple II. 1 L'automate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t xml:space="preserve"> avec:</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Q</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e>
            </m:mr>
            <m:mr>
              <m:e/>
              <m:e>
                <m:r>
                  <m:rPr>
                    <m:sty m:val="i"/>
                  </m:rPr>
                  <m:t>X</m:t>
                </m:r>
                <m:r>
                  <m:rPr>
                    <m:sty m:val="p"/>
                  </m:rPr>
                  <m:t>=</m:t>
                </m:r>
                <m:r>
                  <m:rPr>
                    <m:sty m:val="p"/>
                  </m:rPr>
                  <m:t>{</m:t>
                </m:r>
                <m:r>
                  <m:rPr>
                    <m:sty m:val="i"/>
                  </m:rPr>
                  <m:t>a</m:t>
                </m:r>
                <m:r>
                  <m:rPr>
                    <m:sty m:val="p"/>
                  </m:rPr>
                  <m:t>,</m:t>
                </m:r>
                <m:r>
                  <m:rPr>
                    <m:sty m:val="i"/>
                  </m:rPr>
                  <m:t>b</m:t>
                </m:r>
                <m:r>
                  <m:rPr>
                    <m:sty m:val="p"/>
                  </m:rPr>
                  <m:t>}</m:t>
                </m:r>
              </m:e>
            </m:mr>
            <m:mr>
              <m:e/>
              <m:e>
                <m:r>
                  <m:rPr>
                    <m:sty m:val="i"/>
                  </m:rPr>
                  <m:t>I</m:t>
                </m:r>
                <m:r>
                  <m:rPr>
                    <m:sty m:val="p"/>
                  </m:rPr>
                  <m:t>=</m:t>
                </m:r>
                <m:r>
                  <m:rPr>
                    <m:sty m:val="p"/>
                  </m:rPr>
                  <m:t>{</m:t>
                </m:r>
                <m:r>
                  <m:rPr>
                    <m:sty m:val="i"/>
                  </m:rPr>
                  <m:t>A</m:t>
                </m:r>
                <m:r>
                  <m:rPr>
                    <m:sty m:val="p"/>
                  </m:rPr>
                  <m:t>}</m:t>
                </m:r>
              </m:e>
            </m:mr>
            <m:mr>
              <m:e/>
              <m:e>
                <m:r>
                  <m:rPr>
                    <m:sty m:val="i"/>
                  </m:rPr>
                  <m:t>T</m:t>
                </m:r>
                <m:r>
                  <m:rPr>
                    <m:sty m:val="p"/>
                  </m:rPr>
                  <m:t>=</m:t>
                </m:r>
                <m:r>
                  <m:rPr>
                    <m:sty m:val="p"/>
                  </m:rPr>
                  <m:t>{</m:t>
                </m:r>
                <m:r>
                  <m:rPr>
                    <m:sty m:val="i"/>
                  </m:rPr>
                  <m:t>E</m:t>
                </m:r>
                <m:r>
                  <m:rPr>
                    <m:sty m:val="p"/>
                  </m:rPr>
                  <m:t>}</m:t>
                </m:r>
              </m:e>
            </m:mr>
            <m:mr>
              <m:e/>
              <m:e>
                <m:r>
                  <m:rPr>
                    <m:sty m:val="i"/>
                  </m:rPr>
                  <m:t>γ</m:t>
                </m:r>
                <m:r>
                  <m:rPr>
                    <m:sty m:val="p"/>
                  </m:rPr>
                  <m:t>=</m:t>
                </m:r>
                <m:r>
                  <m:rPr>
                    <m:sty m:val="p"/>
                  </m:rPr>
                  <m:t>{</m:t>
                </m:r>
                <m:r>
                  <m:rPr>
                    <m:sty m:val="p"/>
                  </m:rPr>
                  <m:t>(</m:t>
                </m:r>
                <m:r>
                  <m:rPr>
                    <m:sty m:val="i"/>
                  </m:rPr>
                  <m:t>A</m:t>
                </m:r>
                <m:r>
                  <m:rPr>
                    <m:sty m:val="p"/>
                  </m:rPr>
                  <m:t>,</m:t>
                </m:r>
                <m:r>
                  <m:rPr>
                    <m:sty m:val="i"/>
                  </m:rPr>
                  <m:t>ϵ</m:t>
                </m:r>
                <m:r>
                  <m:rPr>
                    <m:sty m:val="p"/>
                  </m:rPr>
                  <m:t>,</m:t>
                </m:r>
                <m:r>
                  <m:rPr>
                    <m:sty m:val="i"/>
                  </m:rPr>
                  <m:t>B</m:t>
                </m:r>
                <m:r>
                  <m:rPr>
                    <m:sty m:val="p"/>
                  </m:rPr>
                  <m:t>)</m:t>
                </m:r>
                <m:r>
                  <m:rPr>
                    <m:sty m:val="p"/>
                  </m:rPr>
                  <m:t>,</m:t>
                </m:r>
                <m:r>
                  <m:rPr>
                    <m:sty m:val="p"/>
                  </m:rPr>
                  <m:t>(</m:t>
                </m:r>
                <m:r>
                  <m:rPr>
                    <m:sty m:val="i"/>
                  </m:rPr>
                  <m:t>B</m:t>
                </m:r>
                <m:r>
                  <m:rPr>
                    <m:sty m:val="p"/>
                  </m:rPr>
                  <m:t>,</m:t>
                </m:r>
                <m:r>
                  <m:rPr>
                    <m:sty m:val="i"/>
                  </m:rPr>
                  <m:t>ϵ</m:t>
                </m:r>
                <m:r>
                  <m:rPr>
                    <m:sty m:val="p"/>
                  </m:rPr>
                  <m:t>,</m:t>
                </m:r>
                <m:r>
                  <m:rPr>
                    <m:sty m:val="i"/>
                  </m:rPr>
                  <m:t>C</m:t>
                </m:r>
                <m:r>
                  <m:rPr>
                    <m:sty m:val="p"/>
                  </m:rPr>
                  <m:t>)</m:t>
                </m:r>
                <m:r>
                  <m:rPr>
                    <m:sty m:val="p"/>
                  </m:rPr>
                  <m:t>,</m:t>
                </m:r>
                <m:r>
                  <m:rPr>
                    <m:sty m:val="p"/>
                  </m:rPr>
                  <m:t>(</m:t>
                </m:r>
                <m:r>
                  <m:rPr>
                    <m:sty m:val="i"/>
                  </m:rPr>
                  <m:t>C</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b</m:t>
                </m:r>
                <m:r>
                  <m:rPr>
                    <m:sty m:val="p"/>
                  </m:rPr>
                  <m:t>,</m:t>
                </m:r>
                <m:r>
                  <m:rPr>
                    <m:sty m:val="i"/>
                  </m:rPr>
                  <m:t>E</m:t>
                </m:r>
                <m:r>
                  <m:rPr>
                    <m:sty m:val="p"/>
                  </m:rPr>
                  <m:t>)</m:t>
                </m:r>
                <m:r>
                  <m:rPr>
                    <m:sty m:val="p"/>
                  </m:rPr>
                  <m:t>,</m:t>
                </m:r>
                <m:r>
                  <m:rPr>
                    <m:sty m:val="p"/>
                  </m:rPr>
                  <m:t>(</m:t>
                </m:r>
                <m:r>
                  <m:rPr>
                    <m:sty m:val="i"/>
                  </m:rPr>
                  <m:t>A</m:t>
                </m:r>
                <m:r>
                  <m:rPr>
                    <m:sty m:val="p"/>
                  </m:rPr>
                  <m:t>,</m:t>
                </m:r>
                <m:r>
                  <m:rPr>
                    <m:sty m:val="i"/>
                  </m:rPr>
                  <m:t>a</m:t>
                </m:r>
                <m:r>
                  <m:rPr>
                    <m:sty m:val="p"/>
                  </m:rPr>
                  <m:t>,</m:t>
                </m:r>
                <m:r>
                  <m:rPr>
                    <m:sty m:val="i"/>
                  </m:rPr>
                  <m:t>D</m:t>
                </m:r>
                <m:r>
                  <m:rPr>
                    <m:sty m:val="p"/>
                  </m:rPr>
                  <m:t>)</m:t>
                </m:r>
                <m:r>
                  <m:rPr>
                    <m:sty m:val="p"/>
                  </m:rPr>
                  <m:t>,</m:t>
                </m:r>
                <m:r>
                  <m:rPr>
                    <m:sty m:val="p"/>
                  </m:rPr>
                  <m:t>(</m:t>
                </m:r>
                <m:r>
                  <m:rPr>
                    <m:sty m:val="i"/>
                  </m:rPr>
                  <m:t>D</m:t>
                </m:r>
                <m:r>
                  <m:rPr>
                    <m:sty m:val="p"/>
                  </m:rPr>
                  <m:t>,</m:t>
                </m:r>
                <m:r>
                  <m:rPr>
                    <m:sty m:val="i"/>
                  </m:rPr>
                  <m:t>ϵ</m:t>
                </m:r>
                <m:r>
                  <m:rPr>
                    <m:sty m:val="p"/>
                  </m:rPr>
                  <m:t>,</m:t>
                </m:r>
                <m:r>
                  <m:rPr>
                    <m:sty m:val="i"/>
                  </m:rPr>
                  <m:t>E</m:t>
                </m:r>
                <m:r>
                  <m:rPr>
                    <m:sty m:val="p"/>
                  </m:rPr>
                  <m:t>)</m:t>
                </m:r>
                <m:r>
                  <m:rPr>
                    <m:sty m:val="p"/>
                  </m:rPr>
                  <m:t>}</m:t>
                </m:r>
              </m:e>
            </m:mr>
          </m:m>
        </m:oMath>
      </m:oMathPara>
    </w:p>
    <w:p>
      <w:pPr>
        <w:spacing w:after="220" w:lineRule="auto"/>
      </w:pPr>
      <w:r>
        <w:rPr>
          <w:rFonts w:eastAsia="Georgia" w:cs="Georgia" w:ascii="Georgia" w:hAnsi="Georgia"/>
        </w:rPr>
        <w:t xml:space="preserve">est représenté par le graphe suivant:</w:t>
      </w:r>
      <w:r>
        <w:rPr/>
        <w:br w:type="textWrapping"/>
      </w:r>
    </w:p>
    <w:p>
      <w:pPr>
        <w:spacing w:lineRule="auto"/>
        <w:jc w:val="center"/>
      </w:pPr>
      <w:r>
        <w:rPr/>
        <w:drawing>
          <wp:inline distB="0" distL="0" distR="0" distT="0">
            <wp:extent cx="3848100" cy="3762375"/>
            <wp:effectExtent b="0" l="0" r="0" t="0"/>
            <wp:docPr id="1" name="image-642e93d745fe234513819532f3dea36619d5ecb1.jpg"/>
            <a:graphic>
              <a:graphicData uri="http://schemas.openxmlformats.org/drawingml/2006/picture">
                <pic:pic>
                  <pic:nvPicPr>
                    <pic:cNvPr id="1" name="image-642e93d745fe234513819532f3dea36619d5ecb1.jpg" descr=""/>
                    <pic:cNvPicPr/>
                  </pic:nvPicPr>
                  <pic:blipFill>
                    <a:blip r:embed="rId5" cstate="print"/>
                    <a:srcRect b="0" l="0" r="0" t="0"/>
                    <a:stretch>
                      <a:fillRect/>
                    </a:stretch>
                  </pic:blipFill>
                  <pic:spPr>
                    <a:xfrm>
                      <a:off x="0" y="0"/>
                      <a:ext cx="3848100" cy="3762375"/>
                    </a:xfrm>
                    <a:prstGeom prst="rect"/>
                  </pic:spPr>
                </pic:pic>
              </a:graphicData>
            </a:graphic>
          </wp:inline>
        </w:drawing>
      </w:r>
    </w:p>
    <w:p>
      <w:pPr>
        <w:spacing w:after="220" w:lineRule="auto"/>
      </w:pPr>
      <w:r>
        <w:rPr>
          <w:rFonts w:eastAsia="Georgia" w:cs="Georgia" w:ascii="Georgia" w:hAnsi="Georgia"/>
        </w:rPr>
        <w:t xml:space="preserve">Question II. 1 Donner sans la justifier une expression régulière ou ensembliste représentant le langage reconnu par </w:t>
      </w:r>
      <m:oMath>
        <m:r>
          <m:rPr>
            <m:sty m:val="i"/>
          </m:rPr>
          <m:t>A</m:t>
        </m:r>
      </m:oMath>
      <w:r>
        <w:rPr/>
        <w:t xml:space="preserve">.</w:t>
      </w:r>
    </w:p>
    <w:p>
      <w:pPr>
        <w:spacing w:line="271" w:before="240" w:lineRule="auto"/>
      </w:pPr>
      <w:r>
        <w:rPr>
          <w:b/>
          <w:sz w:val="33"/>
        </w:rPr>
        <w:t xml:space="preserve">1.3 Langage reconnu par un automate fini</w:t>
      </w:r>
    </w:p>
    <w:p>
      <w:pPr>
        <w:spacing w:after="220" w:lineRule="auto"/>
      </w:pPr>
      <m:oMath>
        <m:sSup>
          <m:sSupPr/>
          <m:e>
            <m:r>
              <m:rPr>
                <m:sty m:val="i"/>
              </m:rPr>
              <m:t>X</m:t>
            </m:r>
          </m:e>
          <m:sup>
            <m:r>
              <m:rPr>
                <m:sty m:val="p"/>
              </m:rPr>
              <m:t>⋆</m:t>
            </m:r>
          </m:sup>
        </m:sSup>
      </m:oMath>
      <w:r>
        <w:rPr>
          <w:rFonts w:eastAsia="Georgia" w:cs="Georgia" w:ascii="Georgia" w:hAnsi="Georgia"/>
        </w:rPr>
        <w:t xml:space="preserve"> est l'ensemble des mots composés des symboles de </w:t>
      </w:r>
      <m:oMath>
        <m:r>
          <m:rPr>
            <m:sty m:val="i"/>
          </m:rPr>
          <m:t>X</m:t>
        </m:r>
      </m:oMath>
      <w:r>
        <w:rPr>
          <w:rFonts w:eastAsia="Georgia" w:cs="Georgia" w:ascii="Georgia" w:hAnsi="Georgia"/>
        </w:rPr>
        <w:t xml:space="preserve">. Nous étendons l'opérateur . de construction de mots pour prendre en compte le symbole </w:t>
      </w:r>
      <m:oMath>
        <m:r>
          <m:rPr>
            <m:sty m:val="i"/>
          </m:rPr>
          <m:t>ϵ</m:t>
        </m:r>
      </m:oMath>
      <w:r>
        <w:rPr/>
        <w:t xml:space="preserve"> apparaissant dans les transitions des automates:</w:t>
      </w:r>
    </w:p>
    <w:p>
      <w:pPr>
        <w:spacing w:after="220" w:lineRule="auto"/>
      </w:pPr>
      <m:oMathPara>
        <m:oMath>
          <m:r>
            <m:rPr>
              <m:sty m:val="p"/>
            </m:rPr>
            <m:t>∀</m:t>
          </m:r>
          <m:r>
            <m:rPr>
              <m:sty m:val="i"/>
            </m:rPr>
            <m:t>m</m:t>
          </m:r>
          <m:r>
            <m:rPr>
              <m:sty m:val="p"/>
            </m:rPr>
            <m:t>∈</m:t>
          </m:r>
          <m:sSup>
            <m:sSupPr/>
            <m:e>
              <m:r>
                <m:rPr>
                  <m:sty m:val="i"/>
                </m:rPr>
                <m:t>X</m:t>
              </m:r>
            </m:e>
            <m:sup>
              <m:r>
                <m:rPr>
                  <m:sty m:val="p"/>
                </m:rPr>
                <m:t>⋆</m:t>
              </m:r>
            </m:sup>
          </m:sSup>
          <m:r>
            <m:rPr>
              <m:sty m:val="p"/>
            </m:rPr>
            <m:t>,</m:t>
          </m:r>
          <m:r>
            <m:rPr>
              <m:sty m:val="i"/>
            </m:rPr>
            <m:t>ϵ</m:t>
          </m:r>
          <m:r>
            <m:rPr>
              <m:sty m:val="p"/>
            </m:rPr>
            <m:t>.</m:t>
          </m:r>
          <m:r>
            <m:rPr>
              <m:sty m:val="i"/>
            </m:rPr>
            <m:t>m</m:t>
          </m:r>
          <m:r>
            <m:rPr>
              <m:sty m:val="p"/>
            </m:rPr>
            <m:t>=</m:t>
          </m:r>
          <m:r>
            <m:rPr>
              <m:sty m:val="i"/>
            </m:rPr>
            <m:t>m</m:t>
          </m:r>
        </m:oMath>
      </m:oMathPara>
    </w:p>
    <w:p>
      <w:pPr>
        <w:spacing w:after="220" w:lineRule="auto"/>
      </w:pPr>
      <w:r>
        <w:rPr/>
        <w:t xml:space="preserve">Soit </w:t>
      </w:r>
      <m:oMath>
        <m:sSup>
          <m:sSupPr/>
          <m:e>
            <m:r>
              <m:rPr>
                <m:sty m:val="i"/>
              </m:rPr>
              <m:t>γ</m:t>
            </m:r>
          </m:e>
          <m:sup>
            <m:r>
              <m:rPr>
                <m:sty m:val="p"/>
              </m:rPr>
              <m:t>⋆</m:t>
            </m:r>
          </m:sup>
        </m:sSup>
      </m:oMath>
      <w:r>
        <w:rPr/>
        <w:t xml:space="preserve"> l'extension de </w:t>
      </w:r>
      <m:oMath>
        <m:r>
          <m:rPr>
            <m:sty m:val="i"/>
          </m:rPr>
          <m:t>γ</m:t>
        </m:r>
      </m:oMath>
      <w:r>
        <w:rPr>
          <w:rFonts w:eastAsia="Georgia" w:cs="Georgia" w:ascii="Georgia" w:hAnsi="Georgia"/>
        </w:rPr>
        <w:t xml:space="preserve"> à </w:t>
      </w:r>
      <m:oMath>
        <m:r>
          <m:rPr>
            <m:sty m:val="i"/>
          </m:rPr>
          <m:t>Q</m:t>
        </m:r>
        <m:r>
          <m:rPr>
            <m:sty m:val="p"/>
          </m:rPr>
          <m:t>×</m:t>
        </m:r>
        <m:sSup>
          <m:sSupPr/>
          <m:e>
            <m:r>
              <m:rPr>
                <m:sty m:val="i"/>
              </m:rPr>
              <m:t>X</m:t>
            </m:r>
          </m:e>
          <m:sup>
            <m:r>
              <m:rPr>
                <m:sty m:val="p"/>
              </m:rPr>
              <m:t>⋆</m:t>
            </m:r>
          </m:sup>
        </m:sSup>
        <m:r>
          <m:rPr>
            <m:sty m:val="p"/>
          </m:rPr>
          <m:t>×</m:t>
        </m:r>
        <m:r>
          <m:rPr>
            <m:sty m:val="i"/>
          </m:rPr>
          <m:t>Q</m:t>
        </m:r>
      </m:oMath>
      <w:r>
        <w:rPr>
          <w:rFonts w:eastAsia="Georgia" w:cs="Georgia" w:ascii="Georgia" w:hAnsi="Georgia"/>
        </w:rPr>
        <w:t xml:space="preserve">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q</m:t>
                    </m:r>
                    <m:r>
                      <m:rPr>
                        <m:sty m:val="p"/>
                      </m:rPr>
                      <m:t>∈</m:t>
                    </m:r>
                    <m:r>
                      <m:rPr>
                        <m:sty m:val="i"/>
                      </m:rPr>
                      <m:t>Q</m:t>
                    </m:r>
                    <m:r>
                      <m:rPr>
                        <m:sty m:val="p"/>
                      </m:rPr>
                      <m:t>,</m:t>
                    </m:r>
                    <m:r>
                      <m:rPr>
                        <m:sty m:val="p"/>
                      </m:rPr>
                      <m:t>(</m:t>
                    </m:r>
                    <m:r>
                      <m:rPr>
                        <m:sty m:val="i"/>
                      </m:rPr>
                      <m:t>q</m:t>
                    </m:r>
                    <m:r>
                      <m:rPr>
                        <m:sty m:val="p"/>
                      </m:rPr>
                      <m:t>,</m:t>
                    </m:r>
                    <m:r>
                      <m:rPr>
                        <m:sty m:val="p"/>
                      </m:rPr>
                      <m:t>Λ</m:t>
                    </m:r>
                    <m:r>
                      <m:rPr>
                        <m:sty m:val="p"/>
                      </m:rPr>
                      <m:t>,</m:t>
                    </m:r>
                    <m:r>
                      <m:rPr>
                        <m:sty m:val="i"/>
                      </m:rPr>
                      <m:t>q</m:t>
                    </m:r>
                    <m:r>
                      <m:rPr>
                        <m:sty m:val="p"/>
                      </m:rPr>
                      <m:t>)</m:t>
                    </m:r>
                    <m:r>
                      <m:rPr>
                        <m:sty m:val="p"/>
                      </m:rPr>
                      <m:t>∈</m:t>
                    </m:r>
                    <m:sSup>
                      <m:sSupPr/>
                      <m:e>
                        <m:r>
                          <m:rPr>
                            <m:sty m:val="i"/>
                          </m:rPr>
                          <m:t>γ</m:t>
                        </m:r>
                      </m:e>
                      <m:sup>
                        <m:r>
                          <m:rPr>
                            <m:sty m:val="p"/>
                          </m:rPr>
                          <m:t>⋆</m:t>
                        </m:r>
                      </m:sup>
                    </m:sSup>
                  </m:e>
                </m:mr>
                <m:mr>
                  <m:e>
                    <m:r>
                      <m:rPr>
                        <m:sty m:val="p"/>
                      </m:rPr>
                      <m:t>∀</m:t>
                    </m:r>
                    <m:r>
                      <m:rPr>
                        <m:sty m:val="i"/>
                      </m:rPr>
                      <m:t>e</m:t>
                    </m:r>
                    <m:r>
                      <m:rPr>
                        <m:sty m:val="p"/>
                      </m:rPr>
                      <m:t>∈</m:t>
                    </m:r>
                    <m:r>
                      <m:rPr>
                        <m:sty m:val="i"/>
                      </m:rPr>
                      <m:t>X</m:t>
                    </m:r>
                    <m:r>
                      <m:rPr>
                        <m:sty m:val="p"/>
                      </m:rPr>
                      <m:t>∪</m:t>
                    </m:r>
                    <m:r>
                      <m:rPr>
                        <m:sty m:val="p"/>
                      </m:rPr>
                      <m:t>{</m:t>
                    </m:r>
                    <m:r>
                      <m:rPr>
                        <m:sty m:val="i"/>
                      </m:rPr>
                      <m:t>ϵ</m:t>
                    </m:r>
                    <m:r>
                      <m:rPr>
                        <m:sty m:val="p"/>
                      </m:rPr>
                      <m:t>}</m:t>
                    </m:r>
                    <m:r>
                      <m:rPr>
                        <m:sty m:val="p"/>
                      </m:rPr>
                      <m:t>,</m:t>
                    </m:r>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o</m:t>
                    </m:r>
                    <m:r>
                      <m:rPr>
                        <m:sty m:val="p"/>
                      </m:rPr>
                      <m:t>∈</m:t>
                    </m:r>
                    <m:r>
                      <m:rPr>
                        <m:sty m:val="i"/>
                      </m:rPr>
                      <m:t>Q</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e</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r>
                      <m:rPr>
                        <m:sty m:val="p"/>
                      </m:rPr>
                      <m:t>⇔</m:t>
                    </m:r>
                    <m:r>
                      <m:rPr>
                        <m:sty m:val="p"/>
                      </m:rPr>
                      <m:t>∃</m:t>
                    </m:r>
                    <m:r>
                      <m:rPr>
                        <m:sty m:val="i"/>
                      </m:rPr>
                      <m:t>q</m:t>
                    </m:r>
                    <m:r>
                      <m:rPr>
                        <m:sty m:val="p"/>
                      </m:rPr>
                      <m:t>∈</m:t>
                    </m:r>
                    <m:r>
                      <m:rPr>
                        <m:sty m:val="i"/>
                      </m:rPr>
                      <m:t>Q</m:t>
                    </m:r>
                    <m:r>
                      <m:rPr>
                        <m:sty m:val="p"/>
                      </m:rPr>
                      <m:t>,</m:t>
                    </m:r>
                    <m:r>
                      <m:rPr>
                        <m:sty m:val="p"/>
                      </m:rPr>
                      <m:t>(</m:t>
                    </m:r>
                    <m:r>
                      <m:rPr>
                        <m:sty m:val="i"/>
                      </m:rPr>
                      <m:t>o</m:t>
                    </m:r>
                    <m:r>
                      <m:rPr>
                        <m:sty m:val="p"/>
                      </m:rPr>
                      <m:t>,</m:t>
                    </m:r>
                    <m:r>
                      <m:rPr>
                        <m:sty m:val="i"/>
                      </m:rPr>
                      <m:t>e</m:t>
                    </m:r>
                    <m:r>
                      <m:rPr>
                        <m:sty m:val="p"/>
                      </m:rPr>
                      <m:t>,</m:t>
                    </m:r>
                    <m:r>
                      <m:rPr>
                        <m:sty m:val="i"/>
                      </m:rPr>
                      <m:t>q</m:t>
                    </m:r>
                    <m:r>
                      <m:rPr>
                        <m:sty m:val="p"/>
                      </m:rPr>
                      <m:t>)</m:t>
                    </m:r>
                    <m:r>
                      <m:rPr>
                        <m:sty m:val="p"/>
                      </m:rPr>
                      <m:t>∈</m:t>
                    </m:r>
                    <m:r>
                      <m:rPr>
                        <m:sty m:val="i"/>
                      </m:rPr>
                      <m:t>γ</m:t>
                    </m:r>
                    <m:r>
                      <m:rPr>
                        <m:sty m:val="p"/>
                      </m:rPr>
                      <m:t>∧</m:t>
                    </m:r>
                    <m:r>
                      <m:rPr>
                        <m:sty m:val="p"/>
                      </m:rPr>
                      <m:t>(</m:t>
                    </m:r>
                    <m:r>
                      <m:rPr>
                        <m:sty m:val="i"/>
                      </m:rPr>
                      <m:t>q</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mr>
              </m:m>
            </m:e>
          </m:d>
        </m:oMath>
      </m:oMathPara>
    </w:p>
    <w:p>
      <w:pPr>
        <w:spacing w:after="220" w:lineRule="auto"/>
      </w:pPr>
      <w:r>
        <w:rPr/>
        <w:t xml:space="preserve">Le langage sur </w:t>
      </w:r>
      <m:oMath>
        <m:sSup>
          <m:sSupPr/>
          <m:e>
            <m:r>
              <m:rPr>
                <m:sty m:val="i"/>
              </m:rPr>
              <m:t>X</m:t>
            </m:r>
          </m:e>
          <m:sup>
            <m:r>
              <m:rPr>
                <m:sty m:val="p"/>
              </m:rPr>
              <m:t>⋆</m:t>
            </m:r>
          </m:sup>
        </m:sSup>
      </m:oMath>
      <w:r>
        <w:rPr/>
        <w:t xml:space="preserve"> reconnu par un automate fini est:</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i"/>
                </m:rPr>
                <m:t>o</m:t>
              </m:r>
              <m:r>
                <m:rPr>
                  <m:sty m:val="p"/>
                </m:rPr>
                <m:t>∈</m:t>
              </m:r>
              <m:r>
                <m:rPr>
                  <m:sty m:val="i"/>
                </m:rPr>
                <m:t>I</m:t>
              </m:r>
              <m:r>
                <m:rPr>
                  <m:sty m:val="p"/>
                </m:rPr>
                <m:t>,</m:t>
              </m:r>
              <m:r>
                <m:rPr>
                  <m:sty m:val="i"/>
                </m:rPr>
                <m:t>d</m:t>
              </m:r>
              <m:r>
                <m:rPr>
                  <m:sty m:val="p"/>
                </m:rPr>
                <m:t>∈</m:t>
              </m:r>
              <m:r>
                <m:rPr>
                  <m:sty m:val="i"/>
                </m:rPr>
                <m:t>T</m:t>
              </m:r>
              <m:r>
                <m:rPr>
                  <m:sty m:val="p"/>
                </m:rPr>
                <m:t>,</m:t>
              </m:r>
              <m:r>
                <m:rPr>
                  <m:sty m:val="p"/>
                </m:rPr>
                <m:t>(</m:t>
              </m:r>
              <m:r>
                <m:rPr>
                  <m:sty m:val="i"/>
                </m:rPr>
                <m:t>o</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d>
        </m:oMath>
      </m:oMathPara>
    </w:p>
    <w:p>
      <w:pPr>
        <w:spacing w:after="220" w:lineRule="auto"/>
      </w:pPr>
      <w:r>
        <w:rPr>
          <w:rFonts w:eastAsia="Georgia" w:cs="Georgia" w:ascii="Georgia" w:hAnsi="Georgia"/>
        </w:rPr>
        <w:t xml:space="preserve">L'analyse d'un mot par un automate peut être caractérisée par le chemin suivi dans l'automate, c’est-à-dire la séquence des états parcourus. En général, dans le cadre d’un automate indéterministe, un même mot peut être reconnu en suivant plusieurs chemins différents dans l'automate.</w:t>
      </w:r>
    </w:p>
    <w:p>
      <w:pPr>
        <w:spacing w:line="271" w:before="240" w:lineRule="auto"/>
      </w:pPr>
      <w:r>
        <w:rPr>
          <w:b/>
          <w:sz w:val="33"/>
        </w:rPr>
        <w:t xml:space="preserve">1.4 Codage en CaML d'un automate fini</w:t>
      </w:r>
    </w:p>
    <w:p>
      <w:pPr>
        <w:spacing w:after="220" w:lineRule="auto"/>
      </w:pPr>
      <w:r>
        <w:rPr>
          <w:rFonts w:eastAsia="Georgia" w:cs="Georgia" w:ascii="Georgia" w:hAnsi="Georgia"/>
        </w:rPr>
        <w:t xml:space="preserve">Nous considérerons pour les besoins du codage que tous les automates exploitent le même ensemble fini de symboles </w:t>
      </w:r>
      <m:oMath>
        <m:r>
          <m:rPr>
            <m:sty m:val="i"/>
          </m:rPr>
          <m:t>X</m:t>
        </m:r>
        <m:r>
          <m:rPr>
            <m:sty m:val="p"/>
          </m:rPr>
          <m:t>⊂</m:t>
        </m:r>
        <m:r>
          <m:rPr>
            <m:scr m:val="double-struck"/>
          </m:rPr>
          <m:t>N</m:t>
        </m:r>
      </m:oMath>
      <w:r>
        <w:rPr>
          <w:rFonts w:eastAsia="Georgia" w:cs="Georgia" w:ascii="Georgia" w:hAnsi="Georgia"/>
        </w:rPr>
        <w:t xml:space="preserve">. Nous ne préciserons donc pas cet ensemble dans la suite des fonctions réalisées.</w:t>
      </w:r>
    </w:p>
    <w:p>
      <w:pPr>
        <w:spacing w:after="220" w:lineRule="auto"/>
      </w:pPr>
      <w:r>
        <w:rPr/>
        <w:t xml:space="preserve">Pour les variables ou les constantes dont le nom est pris dans l'alphabet grec ( </w:t>
      </w:r>
      <m:oMath>
        <m:r>
          <m:rPr>
            <m:sty m:val="i"/>
          </m:rPr>
          <m:t>ϵ</m:t>
        </m:r>
        <m:r>
          <m:rPr>
            <m:sty m:val="p"/>
          </m:rPr>
          <m:t>,</m:t>
        </m:r>
        <m:r>
          <m:rPr>
            <m:sty m:val="i"/>
          </m:rPr>
          <m:t>γ</m:t>
        </m:r>
        <m:r>
          <m:rPr>
            <m:sty m:val="p"/>
          </m:rPr>
          <m:t>,</m:t>
        </m:r>
        <m:r>
          <m:rPr>
            <m:sty m:val="p"/>
          </m:rPr>
          <m:t>…</m:t>
        </m:r>
      </m:oMath>
      <w:r>
        <w:rPr/>
        <w:t xml:space="preserve"> ), l'identifiant en CaML sera leur nom en toute lettre (epsilon, gamma, ...).</w:t>
      </w:r>
      <w:r>
        <w:rPr/>
        <w:br w:type="textWrapping"/>
      </w:r>
      <w:r>
        <w:rPr/>
        <w:t xml:space="preserve">type etat == int;;</w:t>
      </w:r>
      <w:r>
        <w:rPr/>
        <w:br w:type="textWrapping"/>
      </w:r>
      <w:r>
        <w:rPr>
          <w:rFonts w:eastAsia="Georgia" w:cs="Georgia" w:ascii="Georgia" w:hAnsi="Georgia"/>
        </w:rPr>
        <w:t xml:space="preserve">Un état est représenté par le type de base int.</w:t>
      </w:r>
      <w:r>
        <w:rPr/>
        <w:br w:type="textWrapping"/>
      </w:r>
      <w:r>
        <w:rPr/>
        <w:t xml:space="preserve">type etats == etat list;;</w:t>
      </w:r>
      <w:r>
        <w:rPr/>
        <w:br w:type="textWrapping"/>
      </w:r>
      <w:r>
        <w:rPr>
          <w:rFonts w:eastAsia="Georgia" w:cs="Georgia" w:ascii="Georgia" w:hAnsi="Georgia"/>
        </w:rPr>
        <w:t xml:space="preserve">Un ensemble d'états est représenté par le type etats équivalent à une liste d'états.</w:t>
      </w:r>
      <w:r>
        <w:rPr/>
        <w:br w:type="textWrapping"/>
      </w:r>
      <w:r>
        <w:rPr/>
        <w:t xml:space="preserve">type etiquette == int;</w:t>
      </w:r>
      <w:r>
        <w:rPr/>
        <w:br w:type="textWrapping"/>
      </w:r>
      <w:r>
        <w:rPr>
          <w:rFonts w:eastAsia="Georgia" w:cs="Georgia" w:ascii="Georgia" w:hAnsi="Georgia"/>
        </w:rPr>
        <w:t xml:space="preserve">Une étiquette de transition (appartenant à </w:t>
      </w:r>
      <m:oMath>
        <m:r>
          <m:rPr>
            <m:sty m:val="i"/>
          </m:rPr>
          <m:t>X</m:t>
        </m:r>
        <m:r>
          <m:rPr>
            <m:sty m:val="p"/>
          </m:rPr>
          <m:t>∪</m:t>
        </m:r>
        <m:r>
          <m:rPr>
            <m:sty m:val="p"/>
          </m:rPr>
          <m:t>{</m:t>
        </m:r>
        <m:r>
          <m:rPr>
            <m:sty m:val="i"/>
          </m:rPr>
          <m:t>ϵ</m:t>
        </m:r>
        <m:r>
          <m:rPr>
            <m:sty m:val="p"/>
          </m:rPr>
          <m:t>}</m:t>
        </m:r>
      </m:oMath>
      <w:r>
        <w:rPr>
          <w:rFonts w:eastAsia="Georgia" w:cs="Georgia" w:ascii="Georgia" w:hAnsi="Georgia"/>
        </w:rPr>
        <w:t xml:space="preserve"> ) est représentée par le type de base int.</w:t>
      </w:r>
      <w:r>
        <w:rPr/>
        <w:br w:type="textWrapping"/>
      </w:r>
      <w:r>
        <w:rPr/>
        <w:t xml:space="preserve">let epsilon = -1;;</w:t>
      </w:r>
      <w:r>
        <w:rPr/>
        <w:br w:type="textWrapping"/>
      </w:r>
      <w:r>
        <w:rPr>
          <w:rFonts w:eastAsia="Georgia" w:cs="Georgia" w:ascii="Georgia" w:hAnsi="Georgia"/>
        </w:rPr>
        <w:t xml:space="preserve">L'étiquette particulière </w:t>
      </w:r>
      <m:oMath>
        <m:r>
          <m:rPr>
            <m:sty m:val="i"/>
          </m:rPr>
          <m:t>ϵ</m:t>
        </m:r>
      </m:oMath>
      <w:r>
        <w:rPr/>
        <w:t xml:space="preserve"> a la valeur </w:t>
      </w:r>
      <m:oMath>
        <m:r>
          <m:rPr>
            <m:sty m:val="b"/>
          </m:rPr>
          <m:t>−</m:t>
        </m:r>
        <m:r>
          <m:rPr>
            <m:sty m:val="b"/>
          </m:rPr>
          <m:t>1</m:t>
        </m:r>
      </m:oMath>
      <w:r>
        <w:rPr/>
        <w:t xml:space="preserve">. Elle est contenue dans la variable epsilon.</w:t>
      </w:r>
      <w:r>
        <w:rPr/>
        <w:br w:type="textWrapping"/>
      </w:r>
      <w:r>
        <w:rPr/>
        <w:t xml:space="preserve">type transition == etat * etiquette * etat;;</w:t>
      </w:r>
      <w:r>
        <w:rPr/>
        <w:br w:type="textWrapping"/>
      </w:r>
      <w:r>
        <w:rPr>
          <w:rFonts w:eastAsia="Georgia" w:cs="Georgia" w:ascii="Georgia" w:hAnsi="Georgia"/>
        </w:rPr>
        <w:t xml:space="preserve">Une transition est représentée par le type transition équivalent à un triplet composé d'un état, d'une étiquette et d'un état.</w:t>
      </w:r>
      <w:r>
        <w:rPr/>
        <w:br w:type="textWrapping"/>
      </w:r>
      <w:r>
        <w:rPr/>
        <w:t xml:space="preserve">type relation == transition list;;</w:t>
      </w:r>
      <w:r>
        <w:rPr/>
        <w:br w:type="textWrapping"/>
      </w:r>
      <w:r>
        <w:rPr>
          <w:rFonts w:eastAsia="Georgia" w:cs="Georgia" w:ascii="Georgia" w:hAnsi="Georgia"/>
        </w:rPr>
        <w:t xml:space="preserve">Une relation est représentée par le type relation équivalent à une liste de transitions.</w:t>
      </w:r>
    </w:p>
    <w:p>
      <w:pPr>
        <w:pStyle w:val="SourceCode"/>
        <w:shd w:val="clear" w:fill="F8F8FA"/>
        <w:spacing w:lineRule="auto"/>
      </w:pPr>
      <w:r>
        <w:rPr>
          <w:rStyle w:val="VerbatimChar"/>
          <w:rFonts w:eastAsia="Consolas" w:cs="Consolas" w:ascii="Consolas" w:hAnsi="Consolas"/>
        </w:rPr>
        <w:t xml:space="preserve">type paire == relation * relation;;</w:t>
        <w:br/>
        <w:t xml:space="preserve"/>
      </w:r>
    </w:p>
    <w:p>
      <w:pPr>
        <w:spacing w:after="220" w:lineRule="auto"/>
      </w:pPr>
      <w:r>
        <w:rPr>
          <w:rFonts w:eastAsia="Georgia" w:cs="Georgia" w:ascii="Georgia" w:hAnsi="Georgia"/>
        </w:rPr>
        <w:t xml:space="preserve">Une paire de relations est représentée par le type paire.</w:t>
      </w:r>
    </w:p>
    <w:p>
      <w:pPr>
        <w:pStyle w:val="SourceCode"/>
        <w:shd w:val="clear" w:fill="F8F8FA"/>
        <w:spacing w:lineRule="auto"/>
      </w:pPr>
      <w:r>
        <w:rPr>
          <w:rStyle w:val="VerbatimChar"/>
          <w:rFonts w:eastAsia="Consolas" w:cs="Consolas" w:ascii="Consolas" w:hAnsi="Consolas"/>
        </w:rPr>
        <w:t xml:space="preserve">type automate == etats * etats * etats * relation;;</w:t>
        <w:br/>
        <w:t xml:space="preserve"/>
      </w:r>
    </w:p>
    <w:p>
      <w:pPr>
        <w:spacing w:after="220" w:lineRule="auto"/>
      </w:pPr>
      <w:r>
        <w:rPr>
          <w:rFonts w:eastAsia="Georgia" w:cs="Georgia" w:ascii="Georgia" w:hAnsi="Georgia"/>
        </w:rPr>
        <w:t xml:space="preserve">Un automate est représenté par le type automate équivalent à un quadruplet composé de trois ensembles d'états et d'une relation.</w:t>
      </w:r>
    </w:p>
    <w:p>
      <w:pPr>
        <w:pStyle w:val="SourceCode"/>
        <w:shd w:val="clear" w:fill="F8F8FA"/>
        <w:spacing w:lineRule="auto"/>
      </w:pPr>
      <w:r>
        <w:rPr>
          <w:rStyle w:val="VerbatimChar"/>
          <w:rFonts w:eastAsia="Consolas" w:cs="Consolas" w:ascii="Consolas" w:hAnsi="Consolas"/>
        </w:rPr>
        <w:t xml:space="preserve">type mot == etiquette list;;</w:t>
        <w:br/>
        <w:t xml:space="preserve"/>
      </w:r>
    </w:p>
    <w:p>
      <w:pPr>
        <w:spacing w:after="220" w:lineRule="auto"/>
      </w:pPr>
      <w:r>
        <w:rPr>
          <w:rFonts w:eastAsia="Georgia" w:cs="Georgia" w:ascii="Georgia" w:hAnsi="Georgia"/>
        </w:rPr>
        <w:t xml:space="preserve">Un mot accepté par l'automate est représenté par le type mot équivalent à une liste d'étiquettes.</w:t>
      </w:r>
      <w:r>
        <w:rPr/>
        <w:br w:type="textWrapping"/>
      </w:r>
      <w:r>
        <w:rPr/>
        <w:t xml:space="preserve">Exemple II. 2 Associons les entiers suivants aux symboles de </w:t>
      </w:r>
      <m:oMath>
        <m:r>
          <m:rPr>
            <m:sty m:val="i"/>
          </m:rPr>
          <m:t>Q</m:t>
        </m:r>
        <m:r>
          <m:rPr>
            <m:sty m:val="p"/>
          </m:rPr>
          <m:t>:</m:t>
        </m:r>
        <m:r>
          <m:rPr>
            <m:sty m:val="i"/>
          </m:rPr>
          <m:t>A</m:t>
        </m:r>
        <m:r>
          <m:rPr>
            <m:sty m:val="p"/>
          </m:rPr>
          <m:t>↦</m:t>
        </m:r>
        <m:r>
          <m:rPr>
            <m:sty m:val="p"/>
          </m:rPr>
          <m:t>0</m:t>
        </m:r>
        <m:r>
          <m:rPr>
            <m:sty m:val="p"/>
          </m:rPr>
          <m:t>,</m:t>
        </m:r>
        <m:r>
          <m:rPr>
            <m:sty m:val="i"/>
          </m:rPr>
          <m:t>B</m:t>
        </m:r>
        <m:r>
          <m:rPr>
            <m:sty m:val="p"/>
          </m:rPr>
          <m:t>↦</m:t>
        </m:r>
        <m:r>
          <m:rPr>
            <m:sty m:val="p"/>
          </m:rPr>
          <m:t>1</m:t>
        </m:r>
        <m:r>
          <m:rPr>
            <m:sty m:val="p"/>
          </m:rPr>
          <m:t>,</m:t>
        </m:r>
        <m:r>
          <m:rPr>
            <m:sty m:val="i"/>
          </m:rPr>
          <m:t>C</m:t>
        </m:r>
        <m:r>
          <m:rPr>
            <m:sty m:val="p"/>
          </m:rPr>
          <m:t>↦</m:t>
        </m:r>
        <m:r>
          <m:rPr>
            <m:sty m:val="p"/>
          </m:rPr>
          <m:t>2</m:t>
        </m:r>
      </m:oMath>
      <w:r>
        <w:rPr/>
        <w:t xml:space="preserve">, </w:t>
      </w:r>
      <m:oMath>
        <m:r>
          <m:rPr>
            <m:sty m:val="i"/>
          </m:rPr>
          <m:t>D</m:t>
        </m:r>
        <m:r>
          <m:rPr>
            <m:sty m:val="p"/>
          </m:rPr>
          <m:t>↦</m:t>
        </m:r>
        <m:r>
          <m:rPr>
            <m:sty m:val="p"/>
          </m:rPr>
          <m:t>3</m:t>
        </m:r>
        <m:r>
          <m:rPr>
            <m:sty m:val="p"/>
          </m:rPr>
          <m:t>,</m:t>
        </m:r>
        <m:r>
          <m:rPr>
            <m:sty m:val="i"/>
          </m:rPr>
          <m:t>E</m:t>
        </m:r>
        <m:r>
          <m:rPr>
            <m:sty m:val="p"/>
          </m:rPr>
          <m:t>↦</m:t>
        </m:r>
        <m:r>
          <m:rPr>
            <m:sty m:val="p"/>
          </m:rPr>
          <m:t>4</m:t>
        </m:r>
      </m:oMath>
      <w:r>
        <w:rPr/>
        <w:t xml:space="preserve"> et de </w:t>
      </w:r>
      <m:oMath>
        <m:r>
          <m:rPr>
            <m:sty m:val="i"/>
          </m:rPr>
          <m:t>X</m:t>
        </m:r>
        <m:r>
          <m:rPr>
            <m:sty m:val="p"/>
          </m:rPr>
          <m:t>:</m:t>
        </m:r>
        <m:r>
          <m:rPr>
            <m:sty m:val="i"/>
          </m:rPr>
          <m:t>a</m:t>
        </m:r>
        <m:r>
          <m:rPr>
            <m:sty m:val="p"/>
          </m:rPr>
          <m:t>↦</m:t>
        </m:r>
        <m:r>
          <m:rPr>
            <m:sty m:val="p"/>
          </m:rPr>
          <m:t>0</m:t>
        </m:r>
        <m:r>
          <m:rPr>
            <m:sty m:val="p"/>
          </m:rPr>
          <m:t>,</m:t>
        </m:r>
        <m:r>
          <m:rPr>
            <m:sty m:val="i"/>
          </m:rPr>
          <m:t>b</m:t>
        </m:r>
        <m:r>
          <m:rPr>
            <m:sty m:val="p"/>
          </m:rPr>
          <m:t>↦</m:t>
        </m:r>
        <m:r>
          <m:rPr>
            <m:sty m:val="p"/>
          </m:rPr>
          <m:t>1</m:t>
        </m:r>
      </m:oMath>
      <w:r>
        <w:rPr/>
        <w:t xml:space="preserve">.</w:t>
      </w:r>
    </w:p>
    <w:p>
      <w:pPr>
        <w:spacing w:after="220" w:lineRule="auto"/>
      </w:pPr>
      <w:r>
        <w:rPr>
          <w:rFonts w:eastAsia="Georgia" w:cs="Georgia" w:ascii="Georgia" w:hAnsi="Georgia"/>
        </w:rPr>
        <w:t xml:space="preserve">L'automate de l'exemple II. 1 sera représenté par la valeur:</w:t>
      </w:r>
    </w:p>
    <w:p>
      <w:pPr>
        <w:pStyle w:val="SourceCode"/>
        <w:shd w:val="clear" w:fill="F8F8FA"/>
        <w:spacing w:lineRule="auto"/>
      </w:pPr>
      <w:r>
        <w:rPr>
          <w:rStyle w:val="VerbatimChar"/>
          <w:rFonts w:eastAsia="Consolas" w:cs="Consolas" w:ascii="Consolas" w:hAnsi="Consolas"/>
        </w:rPr>
        <w:t xml:space="preserve">let Q = [ 0; 1; 2; 3; 4 ] in (* ensemble d'etats *)</w:t>
        <w:br/>
        <w:t xml:space="preserve">let I = [ 0 ] in (* idem *)</w:t>
        <w:br/>
        <w:t xml:space="preserve">let T = [ 4 ] in (* idem *)</w:t>
        <w:br/>
        <w:t xml:space="preserve">let G = [ (0,-1,1) ; (1,-1,2) ; (2,0,1) ; (* ensemble de *)</w:t>
        <w:br/>
        <w:t xml:space="preserve">    (2,1,4) ; (0,0,3) ; (3,-1,4) ] in (* transitions *)</w:t>
        <w:br/>
        <w:t xml:space="preserve">( Q, I, T, G );; (* automate *)</w:t>
        <w:br/>
        <w:t xml:space="preserve"/>
      </w:r>
    </w:p>
    <w:p>
      <w:pPr>
        <w:spacing w:after="220" w:lineRule="auto"/>
      </w:pPr>
      <w:r>
        <w:rPr>
          <w:rFonts w:eastAsia="Georgia" w:cs="Georgia" w:ascii="Georgia" w:hAnsi="Georgia"/>
        </w:rPr>
        <w:t xml:space="preserve">Exemple II. 3 Le mot aaab du langage reconnu par l'automate donné dans l'exemple II.1, sera représenté par la valeur:</w:t>
      </w:r>
    </w:p>
    <w:p>
      <w:pPr>
        <w:pStyle w:val="SourceCode"/>
        <w:shd w:val="clear" w:fill="F8F8FA"/>
        <w:spacing w:lineRule="auto"/>
      </w:pPr>
      <w:r>
        <w:rPr>
          <w:rStyle w:val="VerbatimChar"/>
          <w:rFonts w:eastAsia="Consolas" w:cs="Consolas" w:ascii="Consolas" w:hAnsi="Consolas"/>
        </w:rPr>
        <w:t xml:space="preserve">[ 0 ; 0 ; 0 ; 1 ] (* liste d'etiquettes *)</w:t>
        <w:br/>
        <w:t xml:space="preserve"/>
      </w:r>
    </w:p>
    <w:p>
      <w:pPr>
        <w:spacing w:line="271" w:before="330" w:lineRule="auto"/>
      </w:pPr>
      <w:r>
        <w:rPr>
          <w:rFonts w:eastAsia="Georgia" w:cs="Georgia" w:ascii="Georgia" w:hAnsi="Georgia"/>
          <w:b/>
          <w:sz w:val="42"/>
        </w:rPr>
        <w:t xml:space="preserve">2 Codage des ensembles d'états et de transitions</w:t>
      </w:r>
    </w:p>
    <w:p>
      <w:pPr>
        <w:spacing w:after="220" w:lineRule="auto"/>
      </w:pPr>
      <w:r>
        <w:rPr>
          <w:rFonts w:eastAsia="Georgia" w:cs="Georgia" w:ascii="Georgia" w:hAnsi="Georgia"/>
        </w:rPr>
        <w:t xml:space="preserve">La représentation d'un automate fini et les algorithmes associés exploitent les structures d'ensemble d'états et de transitions. Dans cette partie, nous allons étudier une représentation des ensembles à base de listes et certains algorithmes de manipulation d'ensembles qui pourront être utilisés par la suite.</w:t>
      </w:r>
    </w:p>
    <w:p>
      <w:pPr>
        <w:spacing w:line="271" w:before="240" w:lineRule="auto"/>
      </w:pPr>
      <w:r>
        <w:rPr>
          <w:b/>
          <w:sz w:val="33"/>
        </w:rPr>
        <w:t xml:space="preserve">2.1 Codage de la structure d'ensemble</w:t>
      </w:r>
    </w:p>
    <w:p>
      <w:pPr>
        <w:spacing w:after="220" w:lineRule="auto"/>
      </w:pPr>
      <w:r>
        <w:rPr/>
        <w:t xml:space="preserve">Un automate fini exploite deux formes d'ensembles :</w:t>
      </w:r>
    </w:p>
    <w:p>
      <w:pPr>
        <w:numPr>
          <w:ilvl w:val="0"/>
          <w:numId w:val="7"/>
        </w:numPr>
        <w:spacing w:lineRule="auto"/>
      </w:pPr>
      <w:r>
        <w:rPr>
          <w:rFonts w:eastAsia="Georgia" w:cs="Georgia" w:ascii="Georgia" w:hAnsi="Georgia"/>
        </w:rPr>
        <w:t xml:space="preserve">des ensembles d'états: </w:t>
      </w:r>
      <m:oMath>
        <m:r>
          <m:rPr>
            <m:sty m:val="i"/>
          </m:rPr>
          <m:t>Q</m:t>
        </m:r>
        <m:r>
          <m:rPr>
            <m:sty m:val="p"/>
          </m:rPr>
          <m:t>,</m:t>
        </m:r>
        <m:r>
          <m:rPr>
            <m:sty m:val="i"/>
          </m:rPr>
          <m:t>I</m:t>
        </m:r>
      </m:oMath>
      <w:r>
        <w:rPr/>
        <w:t xml:space="preserve">, et </w:t>
      </w:r>
      <m:oMath>
        <m:r>
          <m:rPr>
            <m:sty m:val="i"/>
          </m:rPr>
          <m:t>T</m:t>
        </m:r>
      </m:oMath>
      <w:r>
        <w:rPr/>
        <w:t xml:space="preserve">;</w:t>
      </w:r>
    </w:p>
    <w:p>
      <w:pPr>
        <w:numPr>
          <w:ilvl w:val="0"/>
          <w:numId w:val="7"/>
        </w:numPr>
        <w:spacing w:lineRule="auto"/>
      </w:pPr>
      <w:r>
        <w:rPr/>
        <w:t xml:space="preserve">un ensemble de transitions: la relation </w:t>
      </w:r>
      <m:oMath>
        <m:r>
          <m:rPr>
            <m:sty m:val="i"/>
          </m:rPr>
          <m:t>γ</m:t>
        </m:r>
      </m:oMath>
      <w:r>
        <w:rPr/>
        <w:t xml:space="preserve">.</w:t>
      </w:r>
    </w:p>
    <w:p>
      <w:pPr>
        <w:spacing w:after="220" w:lineRule="auto"/>
      </w:pPr>
      <w:r>
        <w:rPr>
          <w:rFonts w:eastAsia="Georgia" w:cs="Georgia" w:ascii="Georgia" w:hAnsi="Georgia"/>
        </w:rPr>
        <w:t xml:space="preserve">Nous devons donc disposer d'un codage de la structure d'ensemble pour pouvoir représenter des automates finis. Nous allons utiliser un codage extrêmement simple : un ensemble est une liste contenant exactement un exemplaire de chaque valeur contenue dans l'ensemble. Les opérations de manipulation d'un ensemble devront préserver cette propriété.</w:t>
      </w:r>
    </w:p>
    <w:p>
      <w:pPr>
        <w:spacing w:after="220" w:lineRule="auto"/>
      </w:pPr>
      <w:r>
        <w:rPr>
          <w:rFonts w:eastAsia="Georgia" w:cs="Georgia" w:ascii="Georgia" w:hAnsi="Georgia"/>
        </w:rPr>
        <w:t xml:space="preserve">Le parcours d'un ensemble sera donc effectué de la même manière que celui d'une liste.</w:t>
      </w:r>
    </w:p>
    <w:p>
      <w:pPr>
        <w:spacing w:after="220" w:lineRule="auto"/>
      </w:pPr>
      <w:r>
        <w:rPr>
          <w:rFonts w:eastAsia="Georgia" w:cs="Georgia" w:ascii="Georgia" w:hAnsi="Georgia"/>
        </w:rPr>
        <w:t xml:space="preserve">Nous allons maintenant définir plusieurs opérations sur les ensembles qui pourront être utilisées dans la suite du sujet. Ces opérations sont indépendantes de la forme des valeurs rangées dans l'ensemble. Nous allons donc les définir pour un ensemble d'états, les définitions pour une relation seront identiques.</w:t>
      </w:r>
    </w:p>
    <w:p>
      <w:pPr>
        <w:spacing w:line="271" w:before="240" w:lineRule="auto"/>
      </w:pPr>
      <w:r>
        <w:rPr>
          <w:rFonts w:eastAsia="Georgia" w:cs="Georgia" w:ascii="Georgia" w:hAnsi="Georgia"/>
          <w:b/>
          <w:sz w:val="33"/>
        </w:rPr>
        <w:t xml:space="preserve">2.2 Opération sur la structure d'ensemble</w:t>
      </w:r>
    </w:p>
    <w:p>
      <w:pPr>
        <w:spacing w:after="220" w:lineRule="auto"/>
      </w:pPr>
      <w:r>
        <w:rPr>
          <w:rFonts w:eastAsia="Georgia" w:cs="Georgia" w:ascii="Georgia" w:hAnsi="Georgia"/>
        </w:rPr>
        <w:t xml:space="preserve">Nous supposons que toutes les listes passées comme paramètre, qu'elles représentent un ensemble d'états ou de transitions, ne contiennent au plus qu'une fois chaque valeur.</w:t>
      </w:r>
    </w:p>
    <w:p>
      <w:pPr>
        <w:spacing w:after="220" w:lineRule="auto"/>
      </w:pPr>
      <w:r>
        <w:rPr>
          <w:rFonts w:eastAsia="Georgia" w:cs="Georgia" w:ascii="Georgia" w:hAnsi="Georgia"/>
        </w:rPr>
        <w:t xml:space="preserve">Pour les calculs de complexité, nous noterons | </w:t>
      </w:r>
      <m:oMath>
        <m:r>
          <m:rPr>
            <m:sty m:val="i"/>
          </m:rPr>
          <m:t>e</m:t>
        </m:r>
        <m:r>
          <m:rPr>
            <m:sty m:val="p"/>
          </m:rPr>
          <m:t>∣</m:t>
        </m:r>
      </m:oMath>
      <w:r>
        <w:rPr/>
        <w:t xml:space="preserve"> la taille de l'ensemble </w:t>
      </w:r>
      <m:oMath>
        <m:r>
          <m:rPr>
            <m:sty m:val="i"/>
          </m:rPr>
          <m:t>e</m:t>
        </m:r>
      </m:oMath>
      <w:r>
        <w:rPr>
          <w:rFonts w:eastAsia="Georgia" w:cs="Georgia" w:ascii="Georgia" w:hAnsi="Georgia"/>
        </w:rPr>
        <w:t xml:space="preserve">, c'est-à-dire le nombre d'éléments qu'il contient.</w:t>
      </w:r>
    </w:p>
    <w:p>
      <w:pPr>
        <w:spacing w:line="271" w:before="240" w:lineRule="auto"/>
      </w:pPr>
      <w:r>
        <w:rPr>
          <w:rFonts w:eastAsia="Georgia" w:cs="Georgia" w:ascii="Georgia" w:hAnsi="Georgia"/>
          <w:b/>
          <w:sz w:val="33"/>
        </w:rPr>
        <w:t xml:space="preserve">2.2.1 Cardinalité d'un ensemble</w:t>
      </w:r>
    </w:p>
    <w:p>
      <w:pPr>
        <w:spacing w:after="220" w:lineRule="auto"/>
      </w:pPr>
      <w:r>
        <w:rPr>
          <w:rFonts w:eastAsia="Georgia" w:cs="Georgia" w:ascii="Georgia" w:hAnsi="Georgia"/>
        </w:rPr>
        <w:t xml:space="preserve">Une première opération consiste à déterminer le nombre d'états appartenant à un ensemble.</w:t>
      </w:r>
      <w:r>
        <w:rPr/>
        <w:br w:type="textWrapping"/>
      </w:r>
      <w:r>
        <w:rPr>
          <w:rFonts w:eastAsia="Georgia" w:cs="Georgia" w:ascii="Georgia" w:hAnsi="Georgia"/>
        </w:rPr>
        <w:t xml:space="preserve">Question II. 2 Écrire en CaML une fonction cardinal de type etats -&gt; int telle que l'appel (cardinal e) renvoie le nombre d'états contenus dans l'ensemble e. Cette fonction devra être récursive ou faire appel à des fonctions auxiliaires récursives.</w:t>
      </w:r>
    </w:p>
    <w:p>
      <w:pPr>
        <w:spacing w:after="220" w:lineRule="auto"/>
      </w:pPr>
      <w:r>
        <w:rPr>
          <w:rFonts w:eastAsia="Georgia" w:cs="Georgia" w:ascii="Georgia" w:hAnsi="Georgia"/>
        </w:rPr>
        <w:t xml:space="preserve">Question II. 3 Calculer une estimation de la complexité de la fonction cardinal en fonction de la taille de l'ensemble e. Cette estimation ne prendra en compte que le nombre d'appels récursifs effectués.</w:t>
      </w:r>
    </w:p>
    <w:p>
      <w:pPr>
        <w:spacing w:line="271" w:before="240" w:lineRule="auto"/>
      </w:pPr>
      <w:r>
        <w:rPr>
          <w:rFonts w:eastAsia="Georgia" w:cs="Georgia" w:ascii="Georgia" w:hAnsi="Georgia"/>
          <w:b/>
          <w:sz w:val="33"/>
        </w:rPr>
        <w:t xml:space="preserve">2.2.2 Appartenance d'un état à un ensemble</w:t>
      </w:r>
    </w:p>
    <w:p>
      <w:pPr>
        <w:spacing w:after="220" w:lineRule="auto"/>
      </w:pPr>
      <w:r>
        <w:rPr>
          <w:rFonts w:eastAsia="Georgia" w:cs="Georgia" w:ascii="Georgia" w:hAnsi="Georgia"/>
        </w:rPr>
        <w:t xml:space="preserve">Une deuxième opération consiste à tester l'appartenance d'un état à un ensemble.</w:t>
      </w:r>
      <w:r>
        <w:rPr/>
        <w:br w:type="textWrapping"/>
      </w:r>
      <w:r>
        <w:rPr>
          <w:rFonts w:eastAsia="Georgia" w:cs="Georgia" w:ascii="Georgia" w:hAnsi="Georgia"/>
        </w:rPr>
        <w:t xml:space="preserve">Question II. 4 Écrire en CaML une fonction appartient de type etat -&gt; etats -&gt; boolean telle que l'appel (appartient </w:t>
      </w:r>
      <m:oMath>
        <m:r>
          <m:rPr>
            <m:sty m:val="i"/>
          </m:rPr>
          <m:t>v</m:t>
        </m:r>
      </m:oMath>
      <w:r>
        <w:rPr>
          <w:rFonts w:eastAsia="Georgia" w:cs="Georgia" w:ascii="Georgia" w:hAnsi="Georgia"/>
        </w:rPr>
        <w:t xml:space="preserve"> e) renvoie la valeur vrai si l'ensemble e contient l'état v. Cette fonction devra être récursive ou faire appel à des fonctions auxiliaires récursives.</w:t>
      </w:r>
    </w:p>
    <w:p>
      <w:pPr>
        <w:spacing w:after="220" w:lineRule="auto"/>
      </w:pPr>
      <w:r>
        <w:rPr>
          <w:rFonts w:eastAsia="Georgia" w:cs="Georgia" w:ascii="Georgia" w:hAnsi="Georgia"/>
        </w:rPr>
        <w:t xml:space="preserve">Question II. 5 Calculer une estimation de la complexité dans le pire cas de la fonction appartient en fonction de la taille de l'ensemble e. Cette estimation ne prendra en compte que le nombre d'appels récursifs effectués.</w:t>
      </w:r>
    </w:p>
    <w:p>
      <w:pPr>
        <w:spacing w:line="271" w:before="240" w:lineRule="auto"/>
      </w:pPr>
      <w:r>
        <w:rPr>
          <w:b/>
          <w:sz w:val="33"/>
        </w:rPr>
        <w:t xml:space="preserve">2.2.3 Ajout d'une valeur dans un ensemble</w:t>
      </w:r>
    </w:p>
    <w:p>
      <w:pPr>
        <w:spacing w:after="220" w:lineRule="auto"/>
      </w:pPr>
      <w:r>
        <w:rPr>
          <w:rFonts w:eastAsia="Georgia" w:cs="Georgia" w:ascii="Georgia" w:hAnsi="Georgia"/>
        </w:rPr>
        <w:t xml:space="preserve">La troisième opération est l'ajout d'un état à un ensemble.</w:t>
      </w:r>
      <w:r>
        <w:rPr/>
        <w:br w:type="textWrapping"/>
      </w:r>
      <w:r>
        <w:rPr>
          <w:rFonts w:eastAsia="Georgia" w:cs="Georgia" w:ascii="Georgia" w:hAnsi="Georgia"/>
        </w:rPr>
        <w:t xml:space="preserve">Question II. 6 Écrire en CaML une fonction ajout de type etat -&gt; etats -&gt; etats telle que l'appel (ajout </w:t>
      </w:r>
      <m:oMath>
        <m:r>
          <m:rPr>
            <m:sty m:val="i"/>
          </m:rPr>
          <m:t>v</m:t>
        </m:r>
      </m:oMath>
      <w:r>
        <w:rPr>
          <w:rFonts w:eastAsia="Georgia" w:cs="Georgia" w:ascii="Georgia" w:hAnsi="Georgia"/>
        </w:rPr>
        <w:t xml:space="preserve"> e) renvoie un ensemble contenant les mêmes états que l'ensemble e ainsi que l'état </w:t>
      </w:r>
      <m:oMath>
        <m:r>
          <m:rPr>
            <m:sty m:val="i"/>
          </m:rPr>
          <m:t>v</m:t>
        </m:r>
      </m:oMath>
      <w:r>
        <w:rPr>
          <w:rFonts w:eastAsia="Georgia" w:cs="Georgia" w:ascii="Georgia" w:hAnsi="Georgia"/>
        </w:rPr>
        <w:t xml:space="preserve"> s'il ne figurait pas dans e. L'ensemble renvoyé contiendra exactement une fois l'état </w:t>
      </w:r>
      <m:oMath>
        <m:r>
          <m:rPr>
            <m:sty m:val="i"/>
          </m:rPr>
          <m:t>v</m:t>
        </m:r>
      </m:oMath>
      <w:r>
        <w:rPr>
          <w:rFonts w:eastAsia="Georgia" w:cs="Georgia" w:ascii="Georgia" w:hAnsi="Georgia"/>
        </w:rPr>
        <w:t xml:space="preserve">. Cette fonction devra être récursive ou faire appel à des fonctions auxiliaires récursives.</w:t>
      </w:r>
    </w:p>
    <w:p>
      <w:pPr>
        <w:spacing w:line="271" w:before="240" w:lineRule="auto"/>
      </w:pPr>
      <w:r>
        <w:rPr>
          <w:b/>
          <w:sz w:val="33"/>
        </w:rPr>
        <w:t xml:space="preserve">2.2.4 Comparaison du contenu de deux ensembles</w:t>
      </w:r>
    </w:p>
    <w:p>
      <w:pPr>
        <w:spacing w:after="220" w:lineRule="auto"/>
      </w:pPr>
      <w:r>
        <w:rPr>
          <w:rFonts w:eastAsia="Georgia" w:cs="Georgia" w:ascii="Georgia" w:hAnsi="Georgia"/>
        </w:rPr>
        <w:t xml:space="preserve">La quatrième opération est la comparaison du contenu de deux ensembles.</w:t>
      </w:r>
      <w:r>
        <w:rPr/>
        <w:br w:type="textWrapping"/>
      </w:r>
      <w:r>
        <w:rPr>
          <w:rFonts w:eastAsia="Georgia" w:cs="Georgia" w:ascii="Georgia" w:hAnsi="Georgia"/>
        </w:rPr>
        <w:t xml:space="preserve">Question II. 7 Écrire en CaML une fonction egalite de type etats -&gt; etats -&gt; boolean telle que l'appel (egalite e1 e2) renvoie la valeur vraie si les deux ensembles e1 et e2 contiennent exactement les mêmes états. Cette fonction devra être récursive ou faire appel à des fonctions auxiliaires récursives.</w:t>
      </w:r>
    </w:p>
    <w:p>
      <w:pPr>
        <w:spacing w:after="220" w:lineRule="auto"/>
      </w:pPr>
      <w:r>
        <w:rPr>
          <w:rFonts w:eastAsia="Georgia" w:cs="Georgia" w:ascii="Georgia" w:hAnsi="Georgia"/>
        </w:rPr>
        <w:t xml:space="preserve">Question II. 8 Expliquer la fonction egalite proposée pour la question précédente.</w:t>
      </w:r>
      <w:r>
        <w:rPr/>
        <w:br w:type="textWrapping"/>
      </w:r>
      <w:r>
        <w:rPr>
          <w:rFonts w:eastAsia="Georgia" w:cs="Georgia" w:ascii="Georgia" w:hAnsi="Georgia"/>
        </w:rPr>
        <w:t xml:space="preserve">Question II. 9 Calculer une estimation de la complexité dans le pire cas de la fonction egalite en fonction des tailles des ensembles e1 et e2. Cette estimation ne prendra en compte que le nombre d'appels récursifs effectués.</w:t>
      </w:r>
    </w:p>
    <w:p>
      <w:pPr>
        <w:spacing w:line="271" w:before="240" w:lineRule="auto"/>
      </w:pPr>
      <w:r>
        <w:rPr>
          <w:b/>
          <w:sz w:val="33"/>
        </w:rPr>
        <w:t xml:space="preserve">2.2.5 Union de deux ensembles</w:t>
      </w:r>
    </w:p>
    <w:p>
      <w:pPr>
        <w:spacing w:after="220" w:lineRule="auto"/>
      </w:pPr>
      <w:r>
        <w:rPr>
          <w:rFonts w:eastAsia="Georgia" w:cs="Georgia" w:ascii="Georgia" w:hAnsi="Georgia"/>
        </w:rPr>
        <w:t xml:space="preserve">La cinquième opération étudiée est la construction d'un ensemble résultant de l'union de deux autres ensembles.</w:t>
      </w:r>
    </w:p>
    <w:p>
      <w:pPr>
        <w:spacing w:after="220" w:lineRule="auto"/>
      </w:pPr>
      <w:r>
        <w:rPr>
          <w:rFonts w:eastAsia="Georgia" w:cs="Georgia" w:ascii="Georgia" w:hAnsi="Georgia"/>
        </w:rPr>
        <w:t xml:space="preserve">Question II. 10 Écrire en CaML une fonction union de type etats -&gt; etats -&gt; boolean telle que l'appel (union e1 e2) renvoie un ensemble contenant les états contenus dans e1 et les états contenus dans e2. Cette fonction devra être récursive ou faire appel à des fonctions auxiliaires récursives.</w:t>
      </w:r>
    </w:p>
    <w:p>
      <w:pPr>
        <w:spacing w:line="271" w:before="240" w:lineRule="auto"/>
      </w:pPr>
      <w:r>
        <w:rPr>
          <w:b/>
          <w:sz w:val="33"/>
        </w:rPr>
        <w:t xml:space="preserve">2.2.6 Intersection de deux ensembles</w:t>
      </w:r>
    </w:p>
    <w:p>
      <w:pPr>
        <w:spacing w:after="220" w:lineRule="auto"/>
      </w:pPr>
      <w:r>
        <w:rPr>
          <w:rFonts w:eastAsia="Georgia" w:cs="Georgia" w:ascii="Georgia" w:hAnsi="Georgia"/>
        </w:rPr>
        <w:t xml:space="preserve">La dernière opération étudiée est la construction d'un ensemble résultant de l'intersection de deux autres ensembles.</w:t>
      </w:r>
    </w:p>
    <w:p>
      <w:pPr>
        <w:spacing w:after="220" w:lineRule="auto"/>
      </w:pPr>
      <w:r>
        <w:rPr>
          <w:rFonts w:eastAsia="Georgia" w:cs="Georgia" w:ascii="Georgia" w:hAnsi="Georgia"/>
        </w:rPr>
        <w:t xml:space="preserve">Question II. 11 Écrire en CaML une fonction intersection de type</w:t>
      </w:r>
      <w:r>
        <w:rPr/>
        <w:br w:type="textWrapping"/>
      </w:r>
      <w:r>
        <w:rPr/>
        <w:t xml:space="preserve">etats -&gt; etats -&gt; etats telle que l'appel</w:t>
      </w:r>
      <w:r>
        <w:rPr/>
        <w:br w:type="textWrapping"/>
      </w:r>
      <w:r>
        <w:rPr>
          <w:rFonts w:eastAsia="Georgia" w:cs="Georgia" w:ascii="Georgia" w:hAnsi="Georgia"/>
        </w:rPr>
        <w:t xml:space="preserve">(intersection e1 e2) renvoie un ensemble contenant les états contenus à la fois dans e1 et dans e2. Cette fonction devra être récursive ou faire appel à des fonctions auxiliaires récursives.</w:t>
      </w:r>
    </w:p>
    <w:p>
      <w:pPr>
        <w:spacing w:line="271" w:before="330" w:lineRule="auto"/>
      </w:pPr>
      <w:r>
        <w:rPr>
          <w:b/>
          <w:sz w:val="42"/>
        </w:rPr>
        <w:t xml:space="preserve">3 Exploitation des relations de transition</w:t>
      </w:r>
    </w:p>
    <w:p>
      <w:pPr>
        <w:spacing w:line="271" w:before="240" w:lineRule="auto"/>
      </w:pPr>
      <w:r>
        <w:rPr>
          <w:b/>
          <w:sz w:val="33"/>
        </w:rPr>
        <w:t xml:space="preserve">3.1 Suivants dans une relation</w:t>
      </w:r>
    </w:p>
    <w:p>
      <w:pPr>
        <w:spacing w:after="220" w:lineRule="auto"/>
      </w:pPr>
      <w:r>
        <w:rPr>
          <w:rFonts w:eastAsia="Georgia" w:cs="Georgia" w:ascii="Georgia" w:hAnsi="Georgia"/>
        </w:rPr>
        <w:t xml:space="preserve">La construction d'automates semi-indéterministes repose sur la manipulation des relations de transition et, en particulier, sur la construction de fermetures transitives. Nous allons définir des opérations de parcours des relations qui pourront être utilisées par la suite.</w:t>
      </w:r>
    </w:p>
    <w:p>
      <w:pPr>
        <w:spacing w:after="220" w:lineRule="auto"/>
      </w:pPr>
      <w:r>
        <w:rPr>
          <w:rFonts w:eastAsia="Georgia" w:cs="Georgia" w:ascii="Georgia" w:hAnsi="Georgia"/>
        </w:rPr>
        <w:t xml:space="preserve">Déf. II. 2 (Suivants dans une relation) Les suivants </w:t>
      </w:r>
      <m:oMath>
        <m:r>
          <m:rPr>
            <m:scr m:val="script"/>
          </m:rPr>
          <m:t>S</m:t>
        </m:r>
        <m:r>
          <m:rPr>
            <m:sty m:val="p"/>
          </m:rPr>
          <m:t>(</m:t>
        </m:r>
        <m:r>
          <m:rPr>
            <m:sty m:val="i"/>
          </m:rPr>
          <m:t>O</m:t>
        </m:r>
        <m:r>
          <m:rPr>
            <m:sty m:val="p"/>
          </m:rPr>
          <m:t>,</m:t>
        </m:r>
        <m:r>
          <m:rPr>
            <m:sty m:val="i"/>
          </m:rPr>
          <m:t>γ</m:t>
        </m:r>
        <m:r>
          <m:rPr>
            <m:sty m:val="p"/>
          </m:rPr>
          <m:t>)</m:t>
        </m:r>
      </m:oMath>
      <w:r>
        <w:rPr>
          <w:rFonts w:eastAsia="Georgia" w:cs="Georgia" w:ascii="Georgia" w:hAnsi="Georgia"/>
        </w:rPr>
        <w:t xml:space="preserve"> d'un ensemble d'états </w:t>
      </w:r>
      <m:oMath>
        <m:r>
          <m:rPr>
            <m:sty m:val="i"/>
          </m:rPr>
          <m:t>O</m:t>
        </m:r>
      </m:oMath>
      <w:r>
        <w:rPr/>
        <w:t xml:space="preserve"> selon une relation </w:t>
      </w:r>
      <m:oMath>
        <m:r>
          <m:rPr>
            <m:sty m:val="i"/>
          </m:rPr>
          <m:t>γ</m:t>
        </m:r>
      </m:oMath>
      <w:r>
        <w:rPr/>
        <w:t xml:space="preserve"> sont les ensembles des destinations des transitions de </w:t>
      </w:r>
      <m:oMath>
        <m:r>
          <m:rPr>
            <m:sty m:val="i"/>
          </m:rPr>
          <m:t>γ</m:t>
        </m:r>
      </m:oMath>
      <w:r>
        <w:rPr>
          <w:rFonts w:eastAsia="Georgia" w:cs="Georgia" w:ascii="Georgia" w:hAnsi="Georgia"/>
        </w:rPr>
        <w:t xml:space="preserve"> dont les états de </w:t>
      </w:r>
      <m:oMath>
        <m:r>
          <m:rPr>
            <m:sty m:val="i"/>
          </m:rPr>
          <m:t>O</m:t>
        </m:r>
      </m:oMath>
      <w:r>
        <w:rPr>
          <w:rFonts w:eastAsia="Georgia" w:cs="Georgia" w:ascii="Georgia" w:hAnsi="Georgia"/>
        </w:rPr>
        <w:t xml:space="preserve"> sont les origines, indépendamment des étiquettes.</w:t>
      </w:r>
    </w:p>
    <w:p>
      <w:pPr>
        <w:spacing w:after="220" w:lineRule="auto"/>
      </w:pPr>
      <m:oMathPara>
        <m:oMath>
          <m:r>
            <m:rPr>
              <m:scr m:val="script"/>
            </m:rPr>
            <m:t>S</m:t>
          </m:r>
          <m:r>
            <m:rPr>
              <m:sty m:val="p"/>
            </m:rPr>
            <m:t>(</m:t>
          </m:r>
          <m:r>
            <m:rPr>
              <m:sty m:val="i"/>
            </m:rPr>
            <m:t>O</m:t>
          </m:r>
          <m:r>
            <m:rPr>
              <m:sty m:val="p"/>
            </m:rPr>
            <m:t>,</m:t>
          </m:r>
          <m:r>
            <m:rPr>
              <m:sty m:val="i"/>
            </m:rPr>
            <m:t>γ</m:t>
          </m:r>
          <m:r>
            <m:rPr>
              <m:sty m:val="p"/>
            </m:rPr>
            <m:t>)</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O</m:t>
          </m:r>
          <m:r>
            <m:rPr>
              <m:sty m:val="p"/>
            </m:rPr>
            <m:t>,</m:t>
          </m:r>
          <m:r>
            <m:rPr>
              <m:sty m:val="p"/>
            </m:rPr>
            <m:t>∃</m:t>
          </m:r>
          <m:r>
            <m:rPr>
              <m:sty m:val="i"/>
            </m:rPr>
            <m:t>e</m:t>
          </m:r>
          <m:r>
            <m:rPr>
              <m:sty m:val="p"/>
            </m:rPr>
            <m:t>∈</m:t>
          </m:r>
          <m:r>
            <m:rPr>
              <m:sty m:val="i"/>
            </m:rPr>
            <m:t>X</m:t>
          </m:r>
          <m:r>
            <m:rPr>
              <m:sty m:val="p"/>
            </m:rPr>
            <m:t>∪</m:t>
          </m:r>
          <m:r>
            <m:rPr>
              <m:sty m:val="p"/>
            </m:rPr>
            <m:t>{</m:t>
          </m:r>
          <m:r>
            <m:rPr>
              <m:sty m:val="i"/>
            </m:rPr>
            <m:t>ϵ</m:t>
          </m:r>
          <m:r>
            <m:rPr>
              <m:sty m:val="p"/>
            </m:rPr>
            <m:t>}</m:t>
          </m:r>
          <m:r>
            <m:rPr>
              <m:sty m:val="p"/>
            </m:rPr>
            <m:t>,</m:t>
          </m:r>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r>
            <m:rPr>
              <m:sty m:val="p"/>
            </m:rPr>
            <m:t>}</m:t>
          </m:r>
        </m:oMath>
      </m:oMathPara>
    </w:p>
    <w:p>
      <w:pPr>
        <w:spacing w:after="220" w:lineRule="auto"/>
      </w:pPr>
      <w:r>
        <w:rPr/>
        <w:t xml:space="preserve">Exemple II. 4 Dans l'automate de l'exemple II.1, nous avons par exemple: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S</m:t>
                </m:r>
                <m:r>
                  <m:rPr>
                    <m:sty m:val="p"/>
                  </m:rPr>
                  <m:t>(</m:t>
                </m:r>
                <m:r>
                  <m:rPr>
                    <m:sty m:val="p"/>
                  </m:rPr>
                  <m:t>{</m:t>
                </m:r>
                <m:r>
                  <m:rPr>
                    <m:sty m:val="i"/>
                  </m:rPr>
                  <m:t>A</m:t>
                </m:r>
                <m:r>
                  <m:rPr>
                    <m:sty m:val="p"/>
                  </m:rPr>
                  <m:t>}</m:t>
                </m:r>
                <m:r>
                  <m:rPr>
                    <m:sty m:val="p"/>
                  </m:rPr>
                  <m:t>,</m:t>
                </m:r>
                <m:r>
                  <m:rPr>
                    <m:sty m:val="i"/>
                  </m:rPr>
                  <m:t>γ</m:t>
                </m:r>
                <m:r>
                  <m:rPr>
                    <m:sty m:val="p"/>
                  </m:rPr>
                  <m:t>)</m:t>
                </m:r>
                <m:r>
                  <m:rPr>
                    <m:sty m:val="p"/>
                  </m:rPr>
                  <m:t>=</m:t>
                </m:r>
                <m:r>
                  <m:rPr>
                    <m:sty m:val="p"/>
                  </m:rPr>
                  <m:t>{</m:t>
                </m:r>
                <m:r>
                  <m:rPr>
                    <m:sty m:val="i"/>
                  </m:rPr>
                  <m:t>B</m:t>
                </m:r>
                <m:r>
                  <m:rPr>
                    <m:sty m:val="p"/>
                  </m:rPr>
                  <m:t>,</m:t>
                </m:r>
                <m:r>
                  <m:rPr>
                    <m:sty m:val="i"/>
                  </m:rPr>
                  <m:t>D</m:t>
                </m:r>
                <m:r>
                  <m:rPr>
                    <m:sty m:val="p"/>
                  </m:rPr>
                  <m:t>}</m:t>
                </m:r>
              </m:e>
            </m:mr>
            <m:mr>
              <m:e/>
              <m:e>
                <m:r>
                  <m:rPr>
                    <m:scr m:val="script"/>
                  </m:rPr>
                  <m:t>S</m:t>
                </m:r>
                <m:r>
                  <m:rPr>
                    <m:sty m:val="p"/>
                  </m:rPr>
                  <m:t>(</m:t>
                </m:r>
                <m:r>
                  <m:rPr>
                    <m:sty m:val="p"/>
                  </m:rPr>
                  <m:t>{</m:t>
                </m:r>
                <m:r>
                  <m:rPr>
                    <m:sty m:val="i"/>
                  </m:rPr>
                  <m:t>C</m:t>
                </m:r>
                <m:r>
                  <m:rPr>
                    <m:sty m:val="p"/>
                  </m:rPr>
                  <m:t>}</m:t>
                </m:r>
                <m:r>
                  <m:rPr>
                    <m:sty m:val="p"/>
                  </m:rPr>
                  <m:t>,</m:t>
                </m:r>
                <m:r>
                  <m:rPr>
                    <m:sty m:val="i"/>
                  </m:rPr>
                  <m:t>γ</m:t>
                </m:r>
                <m:r>
                  <m:rPr>
                    <m:sty m:val="p"/>
                  </m:rPr>
                  <m:t>)</m:t>
                </m:r>
                <m:r>
                  <m:rPr>
                    <m:sty m:val="p"/>
                  </m:rPr>
                  <m:t>=</m:t>
                </m:r>
                <m:r>
                  <m:rPr>
                    <m:sty m:val="p"/>
                  </m:rPr>
                  <m:t>{</m:t>
                </m:r>
                <m:r>
                  <m:rPr>
                    <m:sty m:val="i"/>
                  </m:rPr>
                  <m:t>B</m:t>
                </m:r>
                <m:r>
                  <m:rPr>
                    <m:sty m:val="p"/>
                  </m:rPr>
                  <m:t>,</m:t>
                </m:r>
                <m:r>
                  <m:rPr>
                    <m:sty m:val="i"/>
                  </m:rPr>
                  <m:t>E</m:t>
                </m:r>
                <m:r>
                  <m:rPr>
                    <m:sty m:val="p"/>
                  </m:rPr>
                  <m:t>}</m:t>
                </m:r>
              </m:e>
            </m:mr>
            <m:mr>
              <m:e/>
              <m:e>
                <m:r>
                  <m:rPr>
                    <m:scr m:val="script"/>
                  </m:rPr>
                  <m:t>S</m:t>
                </m:r>
                <m:r>
                  <m:rPr>
                    <m:sty m:val="p"/>
                  </m:rPr>
                  <m:t>(</m:t>
                </m:r>
                <m:r>
                  <m:rPr>
                    <m:sty m:val="p"/>
                  </m:rPr>
                  <m:t>{</m:t>
                </m:r>
                <m:r>
                  <m:rPr>
                    <m:sty m:val="i"/>
                  </m:rPr>
                  <m:t>B</m:t>
                </m:r>
                <m:r>
                  <m:rPr>
                    <m:sty m:val="p"/>
                  </m:rPr>
                  <m:t>,</m:t>
                </m:r>
                <m:r>
                  <m:rPr>
                    <m:sty m:val="i"/>
                  </m:rPr>
                  <m:t>D</m:t>
                </m:r>
                <m:r>
                  <m:rPr>
                    <m:sty m:val="p"/>
                  </m:rPr>
                  <m:t>}</m:t>
                </m:r>
                <m:r>
                  <m:rPr>
                    <m:sty m:val="p"/>
                  </m:rPr>
                  <m:t>,</m:t>
                </m:r>
                <m:r>
                  <m:rPr>
                    <m:sty m:val="i"/>
                  </m:rPr>
                  <m:t>γ</m:t>
                </m:r>
                <m:r>
                  <m:rPr>
                    <m:sty m:val="p"/>
                  </m:rPr>
                  <m:t>)</m:t>
                </m:r>
                <m:r>
                  <m:rPr>
                    <m:sty m:val="p"/>
                  </m:rPr>
                  <m:t>=</m:t>
                </m:r>
                <m:r>
                  <m:rPr>
                    <m:sty m:val="p"/>
                  </m:rPr>
                  <m:t>{</m:t>
                </m:r>
                <m:r>
                  <m:rPr>
                    <m:sty m:val="i"/>
                  </m:rPr>
                  <m:t>C</m:t>
                </m:r>
                <m:r>
                  <m:rPr>
                    <m:sty m:val="p"/>
                  </m:rPr>
                  <m:t>,</m:t>
                </m:r>
                <m:r>
                  <m:rPr>
                    <m:sty m:val="i"/>
                  </m:rPr>
                  <m:t>E</m:t>
                </m:r>
                <m:r>
                  <m:rPr>
                    <m:sty m:val="p"/>
                  </m:rPr>
                  <m:t>}</m:t>
                </m:r>
              </m:e>
            </m:mr>
            <m:mr>
              <m:e/>
              <m:e>
                <m:r>
                  <m:rPr>
                    <m:scr m:val="script"/>
                  </m:rPr>
                  <m:t>S</m:t>
                </m:r>
                <m:r>
                  <m:rPr>
                    <m:sty m:val="p"/>
                  </m:rPr>
                  <m:t>(</m:t>
                </m:r>
                <m:r>
                  <m:rPr>
                    <m:sty m:val="p"/>
                  </m:rPr>
                  <m:t>{</m:t>
                </m:r>
                <m:r>
                  <m:rPr>
                    <m:sty m:val="i"/>
                  </m:rPr>
                  <m:t>E</m:t>
                </m:r>
                <m:r>
                  <m:rPr>
                    <m:sty m:val="p"/>
                  </m:rPr>
                  <m:t>}</m:t>
                </m:r>
                <m:r>
                  <m:rPr>
                    <m:sty m:val="p"/>
                  </m:rPr>
                  <m:t>,</m:t>
                </m:r>
                <m:r>
                  <m:rPr>
                    <m:sty m:val="i"/>
                  </m:rPr>
                  <m:t>γ</m:t>
                </m:r>
                <m:r>
                  <m:rPr>
                    <m:sty m:val="p"/>
                  </m:rPr>
                  <m:t>)</m:t>
                </m:r>
                <m:r>
                  <m:rPr>
                    <m:sty m:val="p"/>
                  </m:rPr>
                  <m:t>=</m:t>
                </m:r>
                <m:r>
                  <m:rPr>
                    <m:sty m:val="p"/>
                  </m:rPr>
                  <m:t>∅</m:t>
                </m:r>
              </m:e>
            </m:mr>
          </m:m>
        </m:oMath>
      </m:oMathPara>
    </w:p>
    <w:p>
      <w:pPr>
        <w:spacing w:after="220" w:lineRule="auto"/>
      </w:pPr>
      <w:r>
        <w:rPr/>
        <w:t xml:space="preserve">Nous allons implanter une fonction calculant </w:t>
      </w:r>
      <m:oMath>
        <m:r>
          <m:rPr>
            <m:scr m:val="script"/>
          </m:rPr>
          <m:t>S</m:t>
        </m:r>
        <m:r>
          <m:rPr>
            <m:sty m:val="p"/>
          </m:rPr>
          <m:t>(</m:t>
        </m:r>
        <m:r>
          <m:rPr>
            <m:sty m:val="i"/>
          </m:rPr>
          <m:t>O</m:t>
        </m:r>
        <m:r>
          <m:rPr>
            <m:sty m:val="p"/>
          </m:rPr>
          <m:t>,</m:t>
        </m:r>
        <m:r>
          <m:rPr>
            <m:sty m:val="i"/>
          </m:rPr>
          <m:t>γ</m:t>
        </m:r>
        <m:r>
          <m:rPr>
            <m:sty m:val="p"/>
          </m:rPr>
          <m:t>)</m:t>
        </m:r>
      </m:oMath>
      <w:r>
        <w:rPr/>
        <w:t xml:space="preserve">.</w:t>
      </w:r>
      <w:r>
        <w:rPr/>
        <w:br w:type="textWrapping"/>
      </w:r>
      <w:r>
        <w:rPr>
          <w:rFonts w:eastAsia="Georgia" w:cs="Georgia" w:ascii="Georgia" w:hAnsi="Georgia"/>
        </w:rPr>
        <w:t xml:space="preserve">Question II. 12 Écrire en CaML une fonction suivants de type</w:t>
      </w:r>
      <w:r>
        <w:rPr/>
        <w:br w:type="textWrapping"/>
      </w:r>
      <w:r>
        <w:rPr>
          <w:rFonts w:eastAsia="Georgia" w:cs="Georgia" w:ascii="Georgia" w:hAnsi="Georgia"/>
        </w:rPr>
        <w:t xml:space="preserve">etats -&gt; relation -&gt; etats telle que l'appel (suivants 0 gamma) renvoie un ensemble d'états contenant les mêmes états que </w:t>
      </w:r>
      <m:oMath>
        <m:r>
          <m:rPr>
            <m:scr m:val="script"/>
          </m:rPr>
          <m:t>S</m:t>
        </m:r>
        <m:r>
          <m:rPr>
            <m:sty m:val="p"/>
          </m:rPr>
          <m:t>(</m:t>
        </m:r>
        <m:r>
          <m:rPr>
            <m:sty m:val="i"/>
          </m:rPr>
          <m:t>O</m:t>
        </m:r>
        <m:r>
          <m:rPr>
            <m:sty m:val="p"/>
          </m:rPr>
          <m:t>,</m:t>
        </m:r>
        <m:r>
          <m:rPr>
            <m:sty m:val="i"/>
          </m:rPr>
          <m:t>γ</m:t>
        </m:r>
        <m:r>
          <m:rPr>
            <m:sty m:val="p"/>
          </m:rPr>
          <m:t>)</m:t>
        </m:r>
      </m:oMath>
      <w:r>
        <w:rPr>
          <w:rFonts w:eastAsia="Georgia" w:cs="Georgia" w:ascii="Georgia" w:hAnsi="Georgia"/>
        </w:rPr>
        <w:t xml:space="preserve">. Cette fonction devra être récursive ou faire appel à des fonctions auxiliaires récursives.</w:t>
      </w:r>
    </w:p>
    <w:p>
      <w:pPr>
        <w:spacing w:after="220" w:lineRule="auto"/>
      </w:pPr>
      <w:r>
        <w:rPr>
          <w:rFonts w:eastAsia="Georgia" w:cs="Georgia" w:ascii="Georgia" w:hAnsi="Georgia"/>
        </w:rPr>
        <w:t xml:space="preserve">Question II. 13 Expliquer la fonction suivants proposée pour la question précédente.</w:t>
      </w:r>
    </w:p>
    <w:p>
      <w:pPr>
        <w:spacing w:line="271" w:before="240" w:lineRule="auto"/>
      </w:pPr>
      <w:r>
        <w:rPr>
          <w:b/>
          <w:sz w:val="33"/>
        </w:rPr>
        <w:t xml:space="preserve">3.2 Etats accessibles</w:t>
      </w:r>
    </w:p>
    <w:p>
      <w:pPr>
        <w:spacing w:after="220" w:lineRule="auto"/>
      </w:pPr>
      <w:r>
        <w:rPr>
          <w:rFonts w:eastAsia="Georgia" w:cs="Georgia" w:ascii="Georgia" w:hAnsi="Georgia"/>
        </w:rPr>
        <w:t xml:space="preserve">Nous allons étendre les opérations précédentes pour obtenir l'ensemble des états accessibles à partir d'un ensemble d'états donné en suivant plusieurs transitions sans prendre en compte les étiquettes.</w:t>
      </w:r>
    </w:p>
    <w:p>
      <w:pPr>
        <w:spacing w:after="220" w:lineRule="auto"/>
      </w:pPr>
      <w:r>
        <w:rPr>
          <w:rFonts w:eastAsia="Georgia" w:cs="Georgia" w:ascii="Georgia" w:hAnsi="Georgia"/>
        </w:rPr>
        <w:t xml:space="preserve">Déf. II. 3 (États accessibles) L'ensemble des états accessibles </w:t>
      </w:r>
      <m:oMath>
        <m:r>
          <m:rPr>
            <m:scr m:val="script"/>
          </m:rPr>
          <m:t>A</m:t>
        </m:r>
        <m:r>
          <m:rPr>
            <m:sty m:val="p"/>
          </m:rPr>
          <m:t>(</m:t>
        </m:r>
        <m:r>
          <m:rPr>
            <m:sty m:val="i"/>
          </m:rPr>
          <m:t>O</m:t>
        </m:r>
        <m:r>
          <m:rPr>
            <m:sty m:val="p"/>
          </m:rPr>
          <m:t>,</m:t>
        </m:r>
        <m:r>
          <m:rPr>
            <m:sty m:val="i"/>
          </m:rPr>
          <m:t>γ</m:t>
        </m:r>
        <m:r>
          <m:rPr>
            <m:sty m:val="p"/>
          </m:rPr>
          <m:t>)</m:t>
        </m:r>
      </m:oMath>
      <w:r>
        <w:rPr>
          <w:rFonts w:eastAsia="Georgia" w:cs="Georgia" w:ascii="Georgia" w:hAnsi="Georgia"/>
        </w:rPr>
        <w:t xml:space="preserve"> depuis les états de </w:t>
      </w:r>
      <m:oMath>
        <m:r>
          <m:rPr>
            <m:sty m:val="i"/>
          </m:rPr>
          <m:t>O</m:t>
        </m:r>
      </m:oMath>
      <w:r>
        <w:rPr/>
        <w:t xml:space="preserve"> selon la relation </w:t>
      </w:r>
      <m:oMath>
        <m:r>
          <m:rPr>
            <m:sty m:val="i"/>
          </m:rPr>
          <m:t>γ</m:t>
        </m:r>
      </m:oMath>
      <w:r>
        <w:rPr>
          <w:rFonts w:eastAsia="Georgia" w:cs="Georgia" w:ascii="Georgia" w:hAnsi="Georgia"/>
        </w:rPr>
        <w:t xml:space="preserve"> est défini par:</w:t>
      </w:r>
    </w:p>
    <w:p>
      <w:pPr>
        <w:spacing w:after="220" w:lineRule="auto"/>
      </w:pPr>
      <m:oMathPara>
        <m:oMath>
          <m:r>
            <m:rPr>
              <m:scr m:val="script"/>
            </m:rPr>
            <m:t>A</m:t>
          </m:r>
          <m:r>
            <m:rPr>
              <m:sty m:val="p"/>
            </m:rPr>
            <m:t>(</m:t>
          </m:r>
          <m:r>
            <m:rPr>
              <m:sty m:val="i"/>
            </m:rPr>
            <m:t>O</m:t>
          </m:r>
          <m:r>
            <m:rPr>
              <m:sty m:val="p"/>
            </m:rPr>
            <m:t>,</m:t>
          </m:r>
          <m:r>
            <m:rPr>
              <m:sty m:val="i"/>
            </m:rPr>
            <m:t>γ</m:t>
          </m:r>
          <m:r>
            <m:rPr>
              <m:sty m:val="p"/>
            </m:rPr>
            <m:t>)</m:t>
          </m:r>
          <m:r>
            <m:rPr>
              <m:sty m:val="p"/>
            </m:rPr>
            <m:t>=</m:t>
          </m:r>
          <m:d>
            <m:dPr>
              <m:begChr m:val="{"/>
              <m:endChr m:val="}"/>
              <m:ctrlPr>
                <w:rPr>
                  <w:rFonts w:ascii="Cambria Math" w:hAnsi="Cambria Math"/>
                </w:rPr>
              </m:ctrlPr>
            </m:dPr>
            <m:e>
              <m:r>
                <m:rPr>
                  <m:sty m:val="i"/>
                </m:rPr>
                <m:t>d</m:t>
              </m:r>
              <m:r>
                <m:rPr>
                  <m:sty m:val="p"/>
                </m:rPr>
                <m:t>∈</m:t>
              </m:r>
              <m:r>
                <m:rPr>
                  <m:sty m:val="i"/>
                </m:rPr>
                <m:t>Q</m:t>
              </m:r>
              <m:r>
                <m:rPr>
                  <m:sty m:val="p"/>
                </m:rPr>
                <m:t>∣</m:t>
              </m:r>
              <m:r>
                <m:rPr>
                  <m:sty m:val="p"/>
                </m:rPr>
                <m:t>∃</m:t>
              </m:r>
              <m:r>
                <m:rPr>
                  <m:sty m:val="i"/>
                </m:rPr>
                <m:t>o</m:t>
              </m:r>
              <m:r>
                <m:rPr>
                  <m:sty m:val="p"/>
                </m:rPr>
                <m:t>∈</m:t>
              </m:r>
              <m:r>
                <m:rPr>
                  <m:sty m:val="i"/>
                </m:rPr>
                <m:t>O</m:t>
              </m:r>
              <m:r>
                <m:rPr>
                  <m:sty m:val="p"/>
                </m:rPr>
                <m:t>,</m:t>
              </m:r>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o</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d>
        </m:oMath>
      </m:oMathPara>
    </w:p>
    <w:p>
      <w:pPr>
        <w:spacing w:after="220" w:lineRule="auto"/>
      </w:pPr>
      <w:r>
        <w:rPr/>
        <w:t xml:space="preserve">Exemple II. 5 Dans l'automate de l'exemple II.1, nous avons par exemple: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A</m:t>
                </m:r>
                <m:r>
                  <m:rPr>
                    <m:sty m:val="p"/>
                  </m:rPr>
                  <m:t>(</m:t>
                </m:r>
                <m:r>
                  <m:rPr>
                    <m:sty m:val="p"/>
                  </m:rPr>
                  <m:t>{</m:t>
                </m:r>
                <m:r>
                  <m:rPr>
                    <m:sty m:val="i"/>
                  </m:rPr>
                  <m:t>A</m:t>
                </m:r>
                <m:r>
                  <m:rPr>
                    <m:sty m:val="p"/>
                  </m:rPr>
                  <m:t>}</m:t>
                </m:r>
                <m:r>
                  <m:rPr>
                    <m:sty m:val="p"/>
                  </m:rPr>
                  <m:t>,</m:t>
                </m:r>
                <m:r>
                  <m:rPr>
                    <m:sty m:val="i"/>
                  </m:rPr>
                  <m:t>γ</m:t>
                </m:r>
                <m:r>
                  <m:rPr>
                    <m:sty m:val="p"/>
                  </m:rPr>
                  <m:t>)</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e>
            </m:mr>
            <m:mr>
              <m:e/>
              <m:e>
                <m:r>
                  <m:rPr>
                    <m:scr m:val="script"/>
                  </m:rPr>
                  <m:t>A</m:t>
                </m:r>
                <m:r>
                  <m:rPr>
                    <m:sty m:val="p"/>
                  </m:rPr>
                  <m:t>(</m:t>
                </m:r>
                <m:r>
                  <m:rPr>
                    <m:sty m:val="p"/>
                  </m:rPr>
                  <m:t>{</m:t>
                </m:r>
                <m:r>
                  <m:rPr>
                    <m:sty m:val="i"/>
                  </m:rPr>
                  <m:t>C</m:t>
                </m:r>
                <m:r>
                  <m:rPr>
                    <m:sty m:val="p"/>
                  </m:rPr>
                  <m:t>}</m:t>
                </m:r>
                <m:r>
                  <m:rPr>
                    <m:sty m:val="p"/>
                  </m:rPr>
                  <m:t>,</m:t>
                </m:r>
                <m:r>
                  <m:rPr>
                    <m:sty m:val="i"/>
                  </m:rPr>
                  <m:t>γ</m:t>
                </m:r>
                <m:r>
                  <m:rPr>
                    <m:sty m:val="p"/>
                  </m:rPr>
                  <m:t>)</m:t>
                </m:r>
                <m:r>
                  <m:rPr>
                    <m:sty m:val="p"/>
                  </m:rPr>
                  <m:t>=</m:t>
                </m:r>
                <m:r>
                  <m:rPr>
                    <m:sty m:val="p"/>
                  </m:rPr>
                  <m:t>{</m:t>
                </m:r>
                <m:r>
                  <m:rPr>
                    <m:sty m:val="i"/>
                  </m:rPr>
                  <m:t>B</m:t>
                </m:r>
                <m:r>
                  <m:rPr>
                    <m:sty m:val="p"/>
                  </m:rPr>
                  <m:t>,</m:t>
                </m:r>
                <m:r>
                  <m:rPr>
                    <m:sty m:val="i"/>
                  </m:rPr>
                  <m:t>C</m:t>
                </m:r>
                <m:r>
                  <m:rPr>
                    <m:sty m:val="p"/>
                  </m:rPr>
                  <m:t>,</m:t>
                </m:r>
                <m:r>
                  <m:rPr>
                    <m:sty m:val="i"/>
                  </m:rPr>
                  <m:t>E</m:t>
                </m:r>
                <m:r>
                  <m:rPr>
                    <m:sty m:val="p"/>
                  </m:rPr>
                  <m:t>}</m:t>
                </m:r>
              </m:e>
            </m:mr>
            <m:mr>
              <m:e/>
              <m:e>
                <m:r>
                  <m:rPr>
                    <m:scr m:val="script"/>
                  </m:rPr>
                  <m:t>A</m:t>
                </m:r>
                <m:r>
                  <m:rPr>
                    <m:sty m:val="p"/>
                  </m:rPr>
                  <m:t>(</m:t>
                </m:r>
                <m:r>
                  <m:rPr>
                    <m:sty m:val="p"/>
                  </m:rPr>
                  <m:t>{</m:t>
                </m:r>
                <m:r>
                  <m:rPr>
                    <m:sty m:val="i"/>
                  </m:rPr>
                  <m:t>B</m:t>
                </m:r>
                <m:r>
                  <m:rPr>
                    <m:sty m:val="p"/>
                  </m:rPr>
                  <m:t>,</m:t>
                </m:r>
                <m:r>
                  <m:rPr>
                    <m:sty m:val="i"/>
                  </m:rPr>
                  <m:t>D</m:t>
                </m:r>
                <m:r>
                  <m:rPr>
                    <m:sty m:val="p"/>
                  </m:rPr>
                  <m:t>}</m:t>
                </m:r>
                <m:r>
                  <m:rPr>
                    <m:sty m:val="p"/>
                  </m:rPr>
                  <m:t>,</m:t>
                </m:r>
                <m:r>
                  <m:rPr>
                    <m:sty m:val="i"/>
                  </m:rPr>
                  <m:t>γ</m:t>
                </m:r>
                <m:r>
                  <m:rPr>
                    <m:sty m:val="p"/>
                  </m:rPr>
                  <m:t>)</m:t>
                </m:r>
                <m:r>
                  <m:rPr>
                    <m:sty m:val="p"/>
                  </m:rPr>
                  <m:t>=</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e>
            </m:mr>
            <m:mr>
              <m:e/>
              <m:e>
                <m:r>
                  <m:rPr>
                    <m:scr m:val="script"/>
                  </m:rPr>
                  <m:t>A</m:t>
                </m:r>
                <m:r>
                  <m:rPr>
                    <m:sty m:val="p"/>
                  </m:rPr>
                  <m:t>(</m:t>
                </m:r>
                <m:r>
                  <m:rPr>
                    <m:sty m:val="p"/>
                  </m:rPr>
                  <m:t>{</m:t>
                </m:r>
                <m:r>
                  <m:rPr>
                    <m:sty m:val="i"/>
                  </m:rPr>
                  <m:t>E</m:t>
                </m:r>
                <m:r>
                  <m:rPr>
                    <m:sty m:val="p"/>
                  </m:rPr>
                  <m:t>}</m:t>
                </m:r>
                <m:r>
                  <m:rPr>
                    <m:sty m:val="p"/>
                  </m:rPr>
                  <m:t>,</m:t>
                </m:r>
                <m:r>
                  <m:rPr>
                    <m:sty m:val="i"/>
                  </m:rPr>
                  <m:t>γ</m:t>
                </m:r>
                <m:r>
                  <m:rPr>
                    <m:sty m:val="p"/>
                  </m:rPr>
                  <m:t>)</m:t>
                </m:r>
                <m:r>
                  <m:rPr>
                    <m:sty m:val="p"/>
                  </m:rPr>
                  <m:t>=</m:t>
                </m:r>
                <m:r>
                  <m:rPr>
                    <m:sty m:val="p"/>
                  </m:rPr>
                  <m:t>{</m:t>
                </m:r>
                <m:r>
                  <m:rPr>
                    <m:sty m:val="i"/>
                  </m:rPr>
                  <m:t>E</m:t>
                </m:r>
                <m:r>
                  <m:rPr>
                    <m:sty m:val="p"/>
                  </m:rPr>
                  <m:t>}</m:t>
                </m:r>
              </m:e>
            </m:mr>
          </m:m>
        </m:oMath>
      </m:oMathPara>
    </w:p>
    <w:p>
      <w:pPr>
        <w:spacing w:after="220" w:lineRule="auto"/>
      </w:pPr>
      <w:r>
        <w:rPr/>
        <w:t xml:space="preserve">Nous allons implanter une fonction calculant </w:t>
      </w:r>
      <m:oMath>
        <m:r>
          <m:rPr>
            <m:scr m:val="script"/>
          </m:rPr>
          <m:t>A</m:t>
        </m:r>
        <m:r>
          <m:rPr>
            <m:sty m:val="p"/>
          </m:rPr>
          <m:t>(</m:t>
        </m:r>
        <m:r>
          <m:rPr>
            <m:sty m:val="i"/>
          </m:rPr>
          <m:t>O</m:t>
        </m:r>
        <m:r>
          <m:rPr>
            <m:sty m:val="p"/>
          </m:rPr>
          <m:t>,</m:t>
        </m:r>
        <m:r>
          <m:rPr>
            <m:sty m:val="i"/>
          </m:rPr>
          <m:t>γ</m:t>
        </m:r>
        <m:r>
          <m:rPr>
            <m:sty m:val="p"/>
          </m:rPr>
          <m:t>)</m:t>
        </m:r>
      </m:oMath>
      <w:r>
        <w:rPr/>
        <w:t xml:space="preserve">.</w:t>
      </w:r>
      <w:r>
        <w:rPr/>
        <w:br w:type="textWrapping"/>
      </w:r>
      <w:r>
        <w:rPr/>
        <w:t xml:space="preserve">Question II. 14 Soient </w:t>
      </w:r>
      <m:oMath>
        <m:r>
          <m:rPr>
            <m:sty m:val="i"/>
          </m:rPr>
          <m:t>O</m:t>
        </m:r>
        <m:r>
          <m:rPr>
            <m:sty m:val="p"/>
          </m:rPr>
          <m:t>⊆</m:t>
        </m:r>
        <m:r>
          <m:rPr>
            <m:sty m:val="i"/>
          </m:rPr>
          <m:t>Q</m:t>
        </m:r>
      </m:oMath>
      <w:r>
        <w:rPr>
          <w:rFonts w:eastAsia="Georgia" w:cs="Georgia" w:ascii="Georgia" w:hAnsi="Georgia"/>
        </w:rPr>
        <w:t xml:space="preserve"> un ensemble d'états, </w:t>
      </w:r>
      <m:oMath>
        <m:r>
          <m:rPr>
            <m:sty m:val="i"/>
          </m:rPr>
          <m:t>γ</m:t>
        </m:r>
      </m:oMath>
      <w:r>
        <w:rPr/>
        <w:t xml:space="preserve"> une relation sur </w:t>
      </w:r>
      <m:oMath>
        <m:r>
          <m:rPr>
            <m:sty m:val="i"/>
          </m:rPr>
          <m:t>Q</m:t>
        </m:r>
      </m:oMath>
      <w:r>
        <w:rPr/>
        <w:t xml:space="preserve">, la suite ( </w:t>
      </w:r>
      <m:oMath>
        <m:sSub>
          <m:sSubPr/>
          <m:e>
            <m:r>
              <m:rPr>
                <m:sty m:val="i"/>
              </m:rPr>
              <m:t>A</m:t>
            </m:r>
          </m:e>
          <m:sub>
            <m:r>
              <m:rPr>
                <m:sty m:val="i"/>
              </m:rPr>
              <m:t>i</m:t>
            </m:r>
          </m:sub>
        </m:sSub>
      </m:oMath>
      <w:r>
        <w:rPr>
          <w:rFonts w:eastAsia="Georgia" w:cs="Georgia" w:ascii="Georgia" w:hAnsi="Georgia"/>
        </w:rPr>
        <w:t xml:space="preserve"> ) d'ensembles d'états ( </w:t>
      </w:r>
      <m:oMath>
        <m:sSub>
          <m:sSubPr/>
          <m:e>
            <m:r>
              <m:rPr>
                <m:sty m:val="i"/>
              </m:rPr>
              <m:t>A</m:t>
            </m:r>
          </m:e>
          <m:sub>
            <m:r>
              <m:rPr>
                <m:sty m:val="i"/>
              </m:rPr>
              <m:t>i</m:t>
            </m:r>
          </m:sub>
        </m:sSub>
        <m:r>
          <m:rPr>
            <m:sty m:val="p"/>
          </m:rPr>
          <m:t>⊆</m:t>
        </m:r>
        <m:r>
          <m:rPr>
            <m:sty m:val="i"/>
          </m:rPr>
          <m:t>Q</m:t>
        </m:r>
      </m:oMath>
      <w:r>
        <w:rPr>
          <w:rFonts w:eastAsia="Georgia" w:cs="Georgia" w:ascii="Georgia" w:hAnsi="Georgia"/>
        </w:rPr>
        <w:t xml:space="preserve"> ) est définie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A</m:t>
                        </m:r>
                      </m:e>
                      <m:sub>
                        <m:r>
                          <m:rPr>
                            <m:sty m:val="p"/>
                          </m:rPr>
                          <m:t>0</m:t>
                        </m:r>
                      </m:sub>
                    </m:sSub>
                    <m:r>
                      <m:rPr>
                        <m:sty m:val="p"/>
                      </m:rPr>
                      <m:t>=</m:t>
                    </m:r>
                    <m:r>
                      <m:rPr>
                        <m:sty m:val="i"/>
                      </m:rPr>
                      <m:t>O</m:t>
                    </m:r>
                  </m:e>
                </m:mr>
                <m:mr>
                  <m:e>
                    <m:sSub>
                      <m:sSubPr/>
                      <m:e>
                        <m:r>
                          <m:rPr>
                            <m:sty m:val="i"/>
                          </m:rPr>
                          <m:t>A</m:t>
                        </m:r>
                      </m:e>
                      <m:sub>
                        <m:r>
                          <m:rPr>
                            <m:sty m:val="i"/>
                          </m:rPr>
                          <m:t>i</m:t>
                        </m:r>
                        <m:r>
                          <m:rPr>
                            <m:sty m:val="p"/>
                          </m:rPr>
                          <m:t>+</m:t>
                        </m:r>
                        <m:r>
                          <m:rPr>
                            <m:sty m:val="p"/>
                          </m:rPr>
                          <m:t>1</m:t>
                        </m:r>
                      </m:sub>
                    </m:sSub>
                    <m:r>
                      <m:rPr>
                        <m:sty m:val="p"/>
                      </m:rPr>
                      <m:t>=</m:t>
                    </m:r>
                    <m:sSub>
                      <m:sSubPr/>
                      <m:e>
                        <m:r>
                          <m:rPr>
                            <m:sty m:val="i"/>
                          </m:rPr>
                          <m:t>A</m:t>
                        </m:r>
                      </m:e>
                      <m:sub>
                        <m:r>
                          <m:rPr>
                            <m:sty m:val="i"/>
                          </m:rPr>
                          <m:t>i</m:t>
                        </m:r>
                      </m:sub>
                    </m:sSub>
                    <m:r>
                      <m:rPr>
                        <m:sty m:val="p"/>
                      </m:rPr>
                      <m:t>∪</m:t>
                    </m:r>
                    <m:r>
                      <m:rPr>
                        <m:scr m:val="script"/>
                      </m:rPr>
                      <m:t>S</m:t>
                    </m:r>
                    <m:d>
                      <m:dPr>
                        <m:begChr m:val="("/>
                        <m:endChr m:val=")"/>
                        <m:ctrlPr>
                          <w:rPr>
                            <w:rFonts w:ascii="Cambria Math" w:hAnsi="Cambria Math"/>
                          </w:rPr>
                        </m:ctrlPr>
                      </m:dPr>
                      <m:e>
                        <m:sSub>
                          <m:sSubPr/>
                          <m:e>
                            <m:r>
                              <m:rPr>
                                <m:sty m:val="i"/>
                              </m:rPr>
                              <m:t>A</m:t>
                            </m:r>
                          </m:e>
                          <m:sub>
                            <m:r>
                              <m:rPr>
                                <m:sty m:val="i"/>
                              </m:rPr>
                              <m:t>i</m:t>
                            </m:r>
                          </m:sub>
                        </m:sSub>
                        <m:r>
                          <m:rPr>
                            <m:sty m:val="p"/>
                          </m:rPr>
                          <m:t>,</m:t>
                        </m:r>
                        <m:r>
                          <m:rPr>
                            <m:sty m:val="i"/>
                          </m:rPr>
                          <m:t>γ</m:t>
                        </m:r>
                      </m:e>
                    </m:d>
                  </m:e>
                </m:mr>
              </m:m>
            </m:e>
          </m:d>
        </m:oMath>
      </m:oMathPara>
    </w:p>
    <w:p>
      <w:pPr>
        <w:numPr>
          <w:ilvl w:val="0"/>
          <w:numId w:val="8"/>
        </w:numPr>
        <w:spacing w:lineRule="auto"/>
      </w:pPr>
      <w:r>
        <w:rPr/>
        <w:t xml:space="preserve">Montrer que la suite ( </w:t>
      </w:r>
      <m:oMath>
        <m:sSub>
          <m:sSubPr/>
          <m:e>
            <m:r>
              <m:rPr>
                <m:sty m:val="i"/>
              </m:rPr>
              <m:t>A</m:t>
            </m:r>
          </m:e>
          <m:sub>
            <m:r>
              <m:rPr>
                <m:sty m:val="i"/>
              </m:rPr>
              <m:t>i</m:t>
            </m:r>
          </m:sub>
        </m:sSub>
      </m:oMath>
      <w:r>
        <w:rPr/>
        <w:t xml:space="preserve"> ) est croissante pour la relation d'inclusion </w:t>
      </w:r>
      <m:oMath>
        <m:r>
          <m:rPr>
            <m:sty m:val="p"/>
          </m:rPr>
          <m:t>⊆</m:t>
        </m:r>
      </m:oMath>
      <w:r>
        <w:rPr/>
        <w:t xml:space="preserve">;</w:t>
      </w:r>
    </w:p>
    <w:p>
      <w:pPr>
        <w:numPr>
          <w:ilvl w:val="0"/>
          <w:numId w:val="8"/>
        </w:numPr>
        <w:spacing w:lineRule="auto"/>
      </w:pPr>
      <w:r>
        <w:rPr/>
        <w:t xml:space="preserve">Montrer qu'il existe un entier </w:t>
      </w:r>
      <m:oMath>
        <m:r>
          <m:rPr>
            <m:sty m:val="i"/>
          </m:rPr>
          <m:t>k</m:t>
        </m:r>
        <m:r>
          <m:rPr>
            <m:sty m:val="p"/>
          </m:rPr>
          <m:t>∈</m:t>
        </m:r>
        <m:r>
          <m:rPr>
            <m:scr m:val="double-struck"/>
          </m:rPr>
          <m:t>N</m:t>
        </m:r>
      </m:oMath>
      <w:r>
        <w:rPr/>
        <w:t xml:space="preserve"> tel que </w:t>
      </w:r>
      <m:oMath>
        <m:sSub>
          <m:sSubPr/>
          <m:e>
            <m:r>
              <m:rPr>
                <m:sty m:val="i"/>
              </m:rPr>
              <m:t>A</m:t>
            </m:r>
          </m:e>
          <m:sub>
            <m:r>
              <m:rPr>
                <m:sty m:val="i"/>
              </m:rPr>
              <m:t>k</m:t>
            </m:r>
          </m:sub>
        </m:sSub>
        <m:r>
          <m:rPr>
            <m:sty m:val="p"/>
          </m:rPr>
          <m:t>=</m:t>
        </m:r>
        <m:sSub>
          <m:sSubPr/>
          <m:e>
            <m:r>
              <m:rPr>
                <m:sty m:val="i"/>
              </m:rPr>
              <m:t>A</m:t>
            </m:r>
          </m:e>
          <m:sub>
            <m:r>
              <m:rPr>
                <m:sty m:val="i"/>
              </m:rPr>
              <m:t>k</m:t>
            </m:r>
            <m:r>
              <m:rPr>
                <m:sty m:val="p"/>
              </m:rPr>
              <m:t>+</m:t>
            </m:r>
            <m:r>
              <m:rPr>
                <m:sty m:val="p"/>
              </m:rPr>
              <m:t>1</m:t>
            </m:r>
          </m:sub>
        </m:sSub>
      </m:oMath>
      <w:r>
        <w:rPr/>
        <w:t xml:space="preserve">;</w:t>
      </w:r>
    </w:p>
    <w:p>
      <w:pPr>
        <w:numPr>
          <w:ilvl w:val="0"/>
          <w:numId w:val="8"/>
        </w:numPr>
        <w:spacing w:lineRule="auto"/>
      </w:pPr>
      <w:r>
        <w:rPr/>
        <w:t xml:space="preserve">Montrer que </w:t>
      </w:r>
      <m:oMath>
        <m:r>
          <m:rPr>
            <m:sty m:val="p"/>
          </m:rPr>
          <m:t>∀</m:t>
        </m:r>
        <m:r>
          <m:rPr>
            <m:sty m:val="i"/>
          </m:rPr>
          <m:t>i</m:t>
        </m:r>
        <m:r>
          <m:rPr>
            <m:sty m:val="p"/>
          </m:rPr>
          <m:t>∈</m:t>
        </m:r>
        <m:r>
          <m:rPr>
            <m:scr m:val="double-struck"/>
          </m:rPr>
          <m:t>N</m:t>
        </m:r>
        <m:r>
          <m:rPr>
            <m:sty m:val="p"/>
          </m:rPr>
          <m:t>,</m:t>
        </m:r>
        <m:r>
          <m:rPr>
            <m:scr m:val="script"/>
          </m:rPr>
          <m:t>A</m:t>
        </m:r>
        <m:d>
          <m:dPr>
            <m:begChr m:val="("/>
            <m:endChr m:val=")"/>
            <m:ctrlPr>
              <w:rPr>
                <w:rFonts w:ascii="Cambria Math" w:hAnsi="Cambria Math"/>
              </w:rPr>
            </m:ctrlPr>
          </m:dPr>
          <m:e>
            <m:sSub>
              <m:sSubPr/>
              <m:e>
                <m:r>
                  <m:rPr>
                    <m:sty m:val="i"/>
                  </m:rPr>
                  <m:t>A</m:t>
                </m:r>
              </m:e>
              <m:sub>
                <m:r>
                  <m:rPr>
                    <m:sty m:val="i"/>
                  </m:rPr>
                  <m:t>i</m:t>
                </m:r>
              </m:sub>
            </m:sSub>
            <m:r>
              <m:rPr>
                <m:sty m:val="p"/>
              </m:rPr>
              <m:t>,</m:t>
            </m:r>
            <m:r>
              <m:rPr>
                <m:sty m:val="i"/>
              </m:rPr>
              <m:t>γ</m:t>
            </m:r>
          </m:e>
        </m:d>
        <m:r>
          <m:rPr>
            <m:sty m:val="p"/>
          </m:rPr>
          <m:t>=</m:t>
        </m:r>
        <m:r>
          <m:rPr>
            <m:scr m:val="script"/>
          </m:rPr>
          <m:t>A</m:t>
        </m:r>
        <m:d>
          <m:dPr>
            <m:begChr m:val="("/>
            <m:endChr m:val=")"/>
            <m:ctrlPr>
              <w:rPr>
                <w:rFonts w:ascii="Cambria Math" w:hAnsi="Cambria Math"/>
              </w:rPr>
            </m:ctrlPr>
          </m:dPr>
          <m:e>
            <m:sSub>
              <m:sSubPr/>
              <m:e>
                <m:r>
                  <m:rPr>
                    <m:sty m:val="i"/>
                  </m:rPr>
                  <m:t>A</m:t>
                </m:r>
              </m:e>
              <m:sub>
                <m:r>
                  <m:rPr>
                    <m:sty m:val="i"/>
                  </m:rPr>
                  <m:t>i</m:t>
                </m:r>
                <m:r>
                  <m:rPr>
                    <m:sty m:val="p"/>
                  </m:rPr>
                  <m:t>+</m:t>
                </m:r>
                <m:r>
                  <m:rPr>
                    <m:sty m:val="p"/>
                  </m:rPr>
                  <m:t>1</m:t>
                </m:r>
              </m:sub>
            </m:sSub>
            <m:r>
              <m:rPr>
                <m:sty m:val="p"/>
              </m:rPr>
              <m:t>,</m:t>
            </m:r>
            <m:r>
              <m:rPr>
                <m:sty m:val="i"/>
              </m:rPr>
              <m:t>γ</m:t>
            </m:r>
          </m:e>
        </m:d>
      </m:oMath>
      <w:r>
        <w:rPr/>
        <w:t xml:space="preserve">;</w:t>
      </w:r>
    </w:p>
    <w:p>
      <w:pPr>
        <w:numPr>
          <w:ilvl w:val="0"/>
          <w:numId w:val="8"/>
        </w:numPr>
        <w:spacing w:lineRule="auto"/>
      </w:pPr>
      <w:r>
        <w:rPr/>
        <w:t xml:space="preserve">Montrer que </w:t>
      </w:r>
      <m:oMath>
        <m:r>
          <m:rPr>
            <m:sty m:val="p"/>
          </m:rPr>
          <m:t>∀</m:t>
        </m:r>
        <m:r>
          <m:rPr>
            <m:sty m:val="i"/>
          </m:rPr>
          <m:t>E</m:t>
        </m:r>
        <m:r>
          <m:rPr>
            <m:sty m:val="p"/>
          </m:rPr>
          <m:t>⊆</m:t>
        </m:r>
        <m:r>
          <m:rPr>
            <m:sty m:val="i"/>
          </m:rPr>
          <m:t>Q</m:t>
        </m:r>
        <m:r>
          <m:rPr>
            <m:sty m:val="p"/>
          </m:rPr>
          <m:t>,</m:t>
        </m:r>
        <m:r>
          <m:rPr>
            <m:scr m:val="script"/>
          </m:rPr>
          <m:t>S</m:t>
        </m:r>
        <m:r>
          <m:rPr>
            <m:sty m:val="p"/>
          </m:rPr>
          <m:t>(</m:t>
        </m:r>
        <m:r>
          <m:rPr>
            <m:sty m:val="i"/>
          </m:rPr>
          <m:t>E</m:t>
        </m:r>
        <m:r>
          <m:rPr>
            <m:sty m:val="p"/>
          </m:rPr>
          <m:t>,</m:t>
        </m:r>
        <m:r>
          <m:rPr>
            <m:sty m:val="i"/>
          </m:rPr>
          <m:t>γ</m:t>
        </m:r>
        <m:r>
          <m:rPr>
            <m:sty m:val="p"/>
          </m:rPr>
          <m:t>)</m:t>
        </m:r>
        <m:r>
          <m:rPr>
            <m:sty m:val="p"/>
          </m:rPr>
          <m:t>⊆</m:t>
        </m:r>
        <m:r>
          <m:rPr>
            <m:sty m:val="i"/>
          </m:rPr>
          <m:t>E</m:t>
        </m:r>
        <m:r>
          <m:rPr>
            <m:sty m:val="p"/>
          </m:rPr>
          <m:t>⇒</m:t>
        </m:r>
        <m:r>
          <m:rPr>
            <m:scr m:val="script"/>
          </m:rPr>
          <m:t>A</m:t>
        </m:r>
        <m:r>
          <m:rPr>
            <m:sty m:val="p"/>
          </m:rPr>
          <m:t>(</m:t>
        </m:r>
        <m:r>
          <m:rPr>
            <m:sty m:val="i"/>
          </m:rPr>
          <m:t>E</m:t>
        </m:r>
        <m:r>
          <m:rPr>
            <m:sty m:val="p"/>
          </m:rPr>
          <m:t>,</m:t>
        </m:r>
        <m:r>
          <m:rPr>
            <m:sty m:val="i"/>
          </m:rPr>
          <m:t>γ</m:t>
        </m:r>
        <m:r>
          <m:rPr>
            <m:sty m:val="p"/>
          </m:rPr>
          <m:t>)</m:t>
        </m:r>
        <m:r>
          <m:rPr>
            <m:sty m:val="p"/>
          </m:rPr>
          <m:t>⊆</m:t>
        </m:r>
        <m:r>
          <m:rPr>
            <m:sty m:val="i"/>
          </m:rPr>
          <m:t>E</m:t>
        </m:r>
      </m:oMath>
      <w:r>
        <w:rPr/>
        <w:t xml:space="preserve">;</w:t>
      </w:r>
    </w:p>
    <w:p>
      <w:pPr>
        <w:numPr>
          <w:ilvl w:val="0"/>
          <w:numId w:val="8"/>
        </w:numPr>
        <w:spacing w:lineRule="auto"/>
      </w:pPr>
      <w:r>
        <w:rPr/>
        <w:t xml:space="preserve">Montrer que </w:t>
      </w:r>
      <m:oMath>
        <m:r>
          <m:rPr>
            <m:scr m:val="script"/>
          </m:rPr>
          <m:t>A</m:t>
        </m:r>
        <m:r>
          <m:rPr>
            <m:sty m:val="p"/>
          </m:rPr>
          <m:t>(</m:t>
        </m:r>
        <m:r>
          <m:rPr>
            <m:sty m:val="i"/>
          </m:rPr>
          <m:t>O</m:t>
        </m:r>
        <m:r>
          <m:rPr>
            <m:sty m:val="p"/>
          </m:rPr>
          <m:t>,</m:t>
        </m:r>
        <m:r>
          <m:rPr>
            <m:sty m:val="i"/>
          </m:rPr>
          <m:t>γ</m:t>
        </m:r>
        <m:r>
          <m:rPr>
            <m:sty m:val="p"/>
          </m:rPr>
          <m:t>)</m:t>
        </m:r>
        <m:r>
          <m:rPr>
            <m:sty m:val="p"/>
          </m:rPr>
          <m:t>=</m:t>
        </m:r>
        <m:sSub>
          <m:sSubPr/>
          <m:e>
            <m:r>
              <m:rPr>
                <m:sty m:val="i"/>
              </m:rPr>
              <m:t>A</m:t>
            </m:r>
          </m:e>
          <m:sub>
            <m:r>
              <m:rPr>
                <m:sty m:val="i"/>
              </m:rPr>
              <m:t>k</m:t>
            </m:r>
          </m:sub>
        </m:sSub>
      </m:oMath>
      <w:r>
        <w:rPr/>
        <w:t xml:space="preserve">.</w:t>
      </w:r>
    </w:p>
    <w:p>
      <w:pPr>
        <w:spacing w:after="220" w:lineRule="auto"/>
      </w:pPr>
      <w:r>
        <w:rPr>
          <w:rFonts w:eastAsia="Georgia" w:cs="Georgia" w:ascii="Georgia" w:hAnsi="Georgia"/>
        </w:rPr>
        <w:t xml:space="preserve">Question II. 15 Écrire en CaML une fonction accessibles de type etats -&gt; relation -&gt; etats telle que l'appel (accessibles 0 gamma) renvoie un ensemble d'états contenant les mêmes états que </w:t>
      </w:r>
      <m:oMath>
        <m:r>
          <m:rPr>
            <m:scr m:val="script"/>
          </m:rPr>
          <m:t>A</m:t>
        </m:r>
        <m:r>
          <m:rPr>
            <m:sty m:val="p"/>
          </m:rPr>
          <m:t>(</m:t>
        </m:r>
        <m:r>
          <m:rPr>
            <m:sty m:val="i"/>
          </m:rPr>
          <m:t>O</m:t>
        </m:r>
        <m:r>
          <m:rPr>
            <m:sty m:val="p"/>
          </m:rPr>
          <m:t>,</m:t>
        </m:r>
        <m:r>
          <m:rPr>
            <m:sty m:val="i"/>
          </m:rPr>
          <m:t>γ</m:t>
        </m:r>
        <m:r>
          <m:rPr>
            <m:sty m:val="p"/>
          </m:rPr>
          <m:t>)</m:t>
        </m:r>
      </m:oMath>
      <w:r>
        <w:rPr>
          <w:rFonts w:eastAsia="Georgia" w:cs="Georgia" w:ascii="Georgia" w:hAnsi="Georgia"/>
        </w:rPr>
        <w:t xml:space="preserve">. Cette fonction devra être récursive ou faire appel à des fonctions auxiliaires récursives.</w:t>
      </w:r>
    </w:p>
    <w:p>
      <w:pPr>
        <w:spacing w:after="220" w:lineRule="auto"/>
      </w:pPr>
      <w:r>
        <w:rPr>
          <w:rFonts w:eastAsia="Georgia" w:cs="Georgia" w:ascii="Georgia" w:hAnsi="Georgia"/>
        </w:rPr>
        <w:t xml:space="preserve">Question II. 16 Expliquer la fonction accessibles proposée pour la question précédente.</w:t>
      </w:r>
    </w:p>
    <w:p>
      <w:pPr>
        <w:spacing w:line="271" w:before="240" w:lineRule="auto"/>
      </w:pPr>
      <w:r>
        <w:rPr>
          <w:b/>
          <w:sz w:val="33"/>
        </w:rPr>
        <w:t xml:space="preserve">3.3 Construction de familles de transitions</w:t>
      </w:r>
    </w:p>
    <w:p>
      <w:pPr>
        <w:spacing w:after="220" w:lineRule="auto"/>
      </w:pPr>
      <w:r>
        <w:rPr>
          <w:rFonts w:eastAsia="Georgia" w:cs="Georgia" w:ascii="Georgia" w:hAnsi="Georgia"/>
        </w:rPr>
        <w:t xml:space="preserve">Les opérations de construction des automates semi-indéterministes étudiées par la suite engendrent de nouvelles transitions. Pour simplifier leurs définitions, nous pouvons utiliser des fonctions de construction de familles de transitions similaires (par exemple, de transitions ayant la même origine, la même étiquette et plusieurs destinations distinctes).</w:t>
      </w:r>
    </w:p>
    <w:p>
      <w:pPr>
        <w:spacing w:after="220" w:lineRule="auto"/>
      </w:pPr>
      <w:r>
        <w:rPr>
          <w:rFonts w:eastAsia="Georgia" w:cs="Georgia" w:ascii="Georgia" w:hAnsi="Georgia"/>
        </w:rPr>
        <w:t xml:space="preserve">Question II. 17 Écrire en CaML une fonction prefixe de type etat -&gt; etiquette -&gt; etats -&gt; relationtellequel'appel(prefixe o e ds) renvoie une relation contenant les transitions d'origine 0 , d'étiquette e et de destination les états contenus dans ds. Cette fonction devra être récursive ou faire appel à des fonctions auxiliaires récursives.</w:t>
      </w:r>
    </w:p>
    <w:p>
      <w:pPr>
        <w:spacing w:line="271" w:before="330" w:lineRule="auto"/>
      </w:pPr>
      <w:r>
        <w:rPr>
          <w:rFonts w:eastAsia="Georgia" w:cs="Georgia" w:ascii="Georgia" w:hAnsi="Georgia"/>
          <w:b/>
          <w:sz w:val="42"/>
        </w:rPr>
        <w:t xml:space="preserve">4 Automate fini semi-indéterministe</w:t>
      </w:r>
    </w:p>
    <w:p>
      <w:pPr>
        <w:spacing w:after="220" w:lineRule="auto"/>
      </w:pPr>
      <w:r>
        <w:rPr>
          <w:rFonts w:eastAsia="Georgia" w:cs="Georgia" w:ascii="Georgia" w:hAnsi="Georgia"/>
        </w:rPr>
        <w:t xml:space="preserve">En général, dans le cadre d'un automate fini, un même mot du langage accepté par un automate peut être reconnu par plusieurs parcours distincts de l'automate.</w:t>
      </w:r>
    </w:p>
    <w:p>
      <w:pPr>
        <w:spacing w:after="220" w:lineRule="auto"/>
      </w:pPr>
      <w:r>
        <w:rPr>
          <w:rFonts w:eastAsia="Georgia" w:cs="Georgia" w:ascii="Georgia" w:hAnsi="Georgia"/>
        </w:rPr>
        <w:t xml:space="preserve">L'algorithme naturel de parcours de l'automate pour analyser un mot est donc indéterministe car il existe plusieurs possibilités de parcours.</w:t>
      </w:r>
    </w:p>
    <w:p>
      <w:pPr>
        <w:spacing w:line="271" w:before="240" w:lineRule="auto"/>
      </w:pPr>
      <w:r>
        <w:rPr>
          <w:rFonts w:eastAsia="Georgia" w:cs="Georgia" w:ascii="Georgia" w:hAnsi="Georgia"/>
          <w:b/>
          <w:sz w:val="33"/>
        </w:rPr>
        <w:t xml:space="preserve">4.1 Causes d'indéterminisme</w:t>
      </w:r>
    </w:p>
    <w:p>
      <w:pPr>
        <w:spacing w:after="220" w:lineRule="auto"/>
      </w:pPr>
      <w:r>
        <w:rPr>
          <w:rFonts w:eastAsia="Georgia" w:cs="Georgia" w:ascii="Georgia" w:hAnsi="Georgia"/>
        </w:rPr>
        <w:t xml:space="preserve">Trois causes d'indéterminisme peuvent apparaître dans un automate fini :</w:t>
      </w:r>
    </w:p>
    <w:p>
      <w:pPr>
        <w:numPr>
          <w:ilvl w:val="0"/>
          <w:numId w:val="9"/>
        </w:numPr>
        <w:spacing w:lineRule="auto"/>
      </w:pPr>
      <w:r>
        <w:rPr>
          <w:rFonts w:eastAsia="Georgia" w:cs="Georgia" w:ascii="Georgia" w:hAnsi="Georgia"/>
        </w:rPr>
        <w:t xml:space="preserve">L’existence de plusieurs états initiaux;</w:t>
      </w:r>
    </w:p>
    <w:p>
      <w:pPr>
        <w:numPr>
          <w:ilvl w:val="0"/>
          <w:numId w:val="9"/>
        </w:numPr>
        <w:spacing w:lineRule="auto"/>
      </w:pPr>
      <w:r>
        <w:rPr>
          <w:rFonts w:eastAsia="Georgia" w:cs="Georgia" w:ascii="Georgia" w:hAnsi="Georgia"/>
        </w:rPr>
        <w:t xml:space="preserve">L'existence de plusieurs transitions avec une même étiquette et une même origine;</w:t>
      </w:r>
    </w:p>
    <w:p>
      <w:pPr>
        <w:numPr>
          <w:ilvl w:val="0"/>
          <w:numId w:val="9"/>
        </w:numPr>
        <w:spacing w:lineRule="auto"/>
      </w:pPr>
      <w:r>
        <w:rPr>
          <w:rFonts w:eastAsia="Georgia" w:cs="Georgia" w:ascii="Georgia" w:hAnsi="Georgia"/>
        </w:rPr>
        <w:t xml:space="preserve">L'existence de transitions arbitraires (d'étiquette </w:t>
      </w:r>
      <m:oMath>
        <m:r>
          <m:rPr>
            <m:sty m:val="i"/>
          </m:rPr>
          <m:t>ϵ</m:t>
        </m:r>
      </m:oMath>
      <w:r>
        <w:rPr/>
        <w:t xml:space="preserve"> ).</w:t>
      </w:r>
    </w:p>
    <w:p>
      <w:pPr>
        <w:spacing w:after="220" w:lineRule="auto"/>
      </w:pPr>
      <w:r>
        <w:rPr>
          <w:rFonts w:eastAsia="Georgia" w:cs="Georgia" w:ascii="Georgia" w:hAnsi="Georgia"/>
        </w:rPr>
        <w:t xml:space="preserve">Les algorithmes indéterministes de parcours sont souvent plus coûteux, il est donc pertinent d'envisager la déterminisation de l'automate d'analyse.</w:t>
      </w:r>
    </w:p>
    <w:p>
      <w:pPr>
        <w:spacing w:after="220" w:lineRule="auto"/>
      </w:pPr>
      <w:r>
        <w:rPr>
          <w:rFonts w:eastAsia="Georgia" w:cs="Georgia" w:ascii="Georgia" w:hAnsi="Georgia"/>
        </w:rPr>
        <w:t xml:space="preserve">La construction d'un automate déterministe reconnaissant le même langage qu'un automate indéterministe donné peut faire apparaître un grand nombre de nouveaux états. L’occupation mémoire est donc souvent beaucoup plus coûteuse.</w:t>
      </w:r>
    </w:p>
    <w:p>
      <w:pPr>
        <w:spacing w:after="220" w:lineRule="auto"/>
      </w:pPr>
      <w:r>
        <w:rPr>
          <w:rFonts w:eastAsia="Georgia" w:cs="Georgia" w:ascii="Georgia" w:hAnsi="Georgia"/>
        </w:rPr>
        <w:t xml:space="preserve">Dans un objectif de compromis entre occupation mémoire et temps de parcours, nous allons nous intéresser à des automates semi-indéterministes qui ne font pas apparaître la troisième forme d'indéterminisme. Nous étudierons par la suite un algorithme de construction qui n'introduit pas de nouveaux états.</w:t>
      </w:r>
    </w:p>
    <w:p>
      <w:pPr>
        <w:spacing w:line="271" w:before="240" w:lineRule="auto"/>
      </w:pPr>
      <w:r>
        <w:rPr>
          <w:rFonts w:eastAsia="Georgia" w:cs="Georgia" w:ascii="Georgia" w:hAnsi="Georgia"/>
          <w:b/>
          <w:sz w:val="33"/>
        </w:rPr>
        <w:t xml:space="preserve">4.2 Automate fini semi-indéterministe</w:t>
      </w:r>
    </w:p>
    <w:p>
      <w:pPr>
        <w:spacing w:after="220" w:lineRule="auto"/>
      </w:pPr>
      <w:r>
        <w:rPr>
          <w:rFonts w:eastAsia="Georgia" w:cs="Georgia" w:ascii="Georgia" w:hAnsi="Georgia"/>
        </w:rPr>
        <w:t xml:space="preserve">Nous définissons une restriction des automates finis qui ne contient pas de transitions arbitraires (étiquette </w:t>
      </w:r>
      <m:oMath>
        <m:r>
          <m:rPr>
            <m:sty m:val="i"/>
          </m:rPr>
          <m:t>ϵ</m:t>
        </m:r>
      </m:oMath>
      <w:r>
        <w:rPr>
          <w:rFonts w:eastAsia="Georgia" w:cs="Georgia" w:ascii="Georgia" w:hAnsi="Georgia"/>
        </w:rPr>
        <w:t xml:space="preserve"> ). Ces automates sont appelés semi-indéterministes car un degré d'indéterminisme est levé. Les définitions précédentes sont toujours valides en éliminant les transitions arbitraires.</w:t>
      </w:r>
    </w:p>
    <w:p>
      <w:pPr>
        <w:spacing w:after="220" w:lineRule="auto"/>
      </w:pPr>
      <w:r>
        <w:rPr>
          <w:rFonts w:eastAsia="Georgia" w:cs="Georgia" w:ascii="Georgia" w:hAnsi="Georgia"/>
        </w:rPr>
        <w:t xml:space="preserve">Déf. II. 4 (Automate semi-indéterministe) Soit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rFonts w:eastAsia="Georgia" w:cs="Georgia" w:ascii="Georgia" w:hAnsi="Georgia"/>
        </w:rPr>
        <w:t xml:space="preserve"> un automate fini, A est semiindéterministe si et seulement si </w:t>
      </w:r>
      <m:oMath>
        <m:r>
          <m:rPr>
            <m:sty m:val="i"/>
          </m:rPr>
          <m:t>γ</m:t>
        </m:r>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rFonts w:eastAsia="Georgia" w:cs="Georgia" w:ascii="Georgia" w:hAnsi="Georgia"/>
        </w:rPr>
        <w:t xml:space="preserve">Nous allons décomposer la relation de transition d'un automate fini quelconque en une relation arbitraire et une relation non-arbitraire que nous recomposerons ensuite pour obtenir un automate semi-indéterministe.</w:t>
      </w:r>
    </w:p>
    <w:p>
      <w:pPr>
        <w:spacing w:line="271" w:before="240" w:lineRule="auto"/>
      </w:pPr>
      <w:r>
        <w:rPr>
          <w:b/>
          <w:sz w:val="33"/>
        </w:rPr>
        <w:t xml:space="preserve">4.2.1 Relation de transition arbitraire</w:t>
      </w:r>
    </w:p>
    <w:p>
      <w:pPr>
        <w:spacing w:after="220" w:lineRule="auto"/>
      </w:pPr>
      <w:r>
        <w:rPr>
          <w:rFonts w:eastAsia="Georgia" w:cs="Georgia" w:ascii="Georgia" w:hAnsi="Georgia"/>
        </w:rPr>
        <w:t xml:space="preserve">Déf. II. 5 (Relation de transition arbitraire) Soit </w:t>
      </w:r>
      <m:oMath>
        <m:r>
          <m:rPr>
            <m:sty m:val="i"/>
          </m:rPr>
          <m:t>Q</m:t>
        </m:r>
      </m:oMath>
      <w:r>
        <w:rPr>
          <w:rFonts w:eastAsia="Georgia" w:cs="Georgia" w:ascii="Georgia" w:hAnsi="Georgia"/>
        </w:rPr>
        <w:t xml:space="preserve"> un ensemble d'états, nous appelons relation de transition arbitraire </w:t>
      </w:r>
      <m:oMath>
        <m:sSub>
          <m:sSubPr/>
          <m:e>
            <m:r>
              <m:rPr>
                <m:sty m:val="i"/>
              </m:rPr>
              <m:t>γ</m:t>
            </m:r>
          </m:e>
          <m:sub>
            <m:r>
              <m:rPr>
                <m:sty m:val="i"/>
              </m:rPr>
              <m:t>ϵ</m:t>
            </m:r>
          </m:sub>
        </m:sSub>
      </m:oMath>
      <w:r>
        <w:rPr>
          <w:rFonts w:eastAsia="Georgia" w:cs="Georgia" w:ascii="Georgia" w:hAnsi="Georgia"/>
        </w:rPr>
        <w:t xml:space="preserve">, une relation dont toutes les transitions sont étiquetées par </w:t>
      </w:r>
      <m:oMath>
        <m:r>
          <m:rPr>
            <m:sty m:val="i"/>
          </m:rPr>
          <m:t>ϵ</m:t>
        </m:r>
      </m:oMath>
      <w:r>
        <w:rPr/>
        <w:t xml:space="preserve">, donc </w:t>
      </w:r>
      <m:oMath>
        <m:sSub>
          <m:sSubPr/>
          <m:e>
            <m:r>
              <m:rPr>
                <m:sty m:val="i"/>
              </m:rPr>
              <m:t>γ</m:t>
            </m:r>
          </m:e>
          <m:sub>
            <m:r>
              <m:rPr>
                <m:sty m:val="i"/>
              </m:rPr>
              <m:t>ϵ</m:t>
            </m:r>
          </m:sub>
        </m:sSub>
        <m:r>
          <m:rPr>
            <m:sty m:val="p"/>
          </m:rPr>
          <m:t>⊆</m:t>
        </m:r>
        <m:r>
          <m:rPr>
            <m:sty m:val="i"/>
          </m:rPr>
          <m:t>Q</m:t>
        </m:r>
        <m:r>
          <m:rPr>
            <m:sty m:val="p"/>
          </m:rPr>
          <m:t>×</m:t>
        </m:r>
        <m:r>
          <m:rPr>
            <m:sty m:val="p"/>
          </m:rPr>
          <m:t>{</m:t>
        </m:r>
        <m:r>
          <m:rPr>
            <m:sty m:val="i"/>
          </m:rPr>
          <m:t>ϵ</m:t>
        </m:r>
        <m:r>
          <m:rPr>
            <m:sty m:val="p"/>
          </m:rPr>
          <m:t>}</m:t>
        </m:r>
        <m:r>
          <m:rPr>
            <m:sty m:val="p"/>
          </m:rPr>
          <m:t>×</m:t>
        </m:r>
        <m:r>
          <m:rPr>
            <m:sty m:val="i"/>
          </m:rPr>
          <m:t>Q</m:t>
        </m:r>
      </m:oMath>
      <w:r>
        <w:rPr/>
        <w:t xml:space="preserve">.</w:t>
      </w:r>
    </w:p>
    <w:p>
      <w:pPr>
        <w:spacing w:line="271" w:before="240" w:lineRule="auto"/>
      </w:pPr>
      <w:r>
        <w:rPr>
          <w:b/>
          <w:sz w:val="33"/>
        </w:rPr>
        <w:t xml:space="preserve">4.2.2 Relation de transition non-arbitraire</w:t>
      </w:r>
    </w:p>
    <w:p>
      <w:pPr>
        <w:spacing w:after="220" w:lineRule="auto"/>
      </w:pPr>
      <w:r>
        <w:rPr>
          <w:rFonts w:eastAsia="Georgia" w:cs="Georgia" w:ascii="Georgia" w:hAnsi="Georgia"/>
        </w:rPr>
        <w:t xml:space="preserve">Déf. II. 6 (Relation de transition non-arbitraire) Soient </w:t>
      </w:r>
      <m:oMath>
        <m:r>
          <m:rPr>
            <m:sty m:val="i"/>
          </m:rPr>
          <m:t>Q</m:t>
        </m:r>
      </m:oMath>
      <w:r>
        <w:rPr>
          <w:rFonts w:eastAsia="Georgia" w:cs="Georgia" w:ascii="Georgia" w:hAnsi="Georgia"/>
        </w:rPr>
        <w:t xml:space="preserve"> un ensemble d'états et </w:t>
      </w:r>
      <m:oMath>
        <m:r>
          <m:rPr>
            <m:sty m:val="i"/>
          </m:rPr>
          <m:t>X</m:t>
        </m:r>
      </m:oMath>
      <w:r>
        <w:rPr/>
        <w:t xml:space="preserve"> un ensemble de symboles, nous appelons relation de transition non-arbitraire </w:t>
      </w:r>
      <m:oMath>
        <m:sSub>
          <m:sSubPr/>
          <m:e>
            <m:r>
              <m:rPr>
                <m:sty m:val="i"/>
              </m:rPr>
              <m:t>γ</m:t>
            </m:r>
          </m:e>
          <m:sub>
            <m:r>
              <m:rPr>
                <m:sty m:val="i"/>
              </m:rPr>
              <m:t>X</m:t>
            </m:r>
          </m:sub>
        </m:sSub>
      </m:oMath>
      <w:r>
        <w:rPr>
          <w:rFonts w:eastAsia="Georgia" w:cs="Georgia" w:ascii="Georgia" w:hAnsi="Georgia"/>
        </w:rPr>
        <w:t xml:space="preserve">, une relation dont toutes les transitions sont étiquetées par des symboles de </w:t>
      </w:r>
      <m:oMath>
        <m:r>
          <m:rPr>
            <m:sty m:val="i"/>
          </m:rPr>
          <m:t>X</m:t>
        </m:r>
      </m:oMath>
      <w:r>
        <w:rPr>
          <w:rFonts w:eastAsia="Georgia" w:cs="Georgia" w:ascii="Georgia" w:hAnsi="Georgia"/>
        </w:rPr>
        <w:t xml:space="preserve"> (donc différent de </w:t>
      </w:r>
      <m:oMath>
        <m:r>
          <m:rPr>
            <m:sty m:val="i"/>
          </m:rPr>
          <m:t>ϵ</m:t>
        </m:r>
      </m:oMath>
      <w:r>
        <w:rPr/>
        <w:t xml:space="preserve"> ), donc </w:t>
      </w:r>
      <m:oMath>
        <m:sSub>
          <m:sSubPr/>
          <m:e>
            <m:r>
              <m:rPr>
                <m:sty m:val="i"/>
              </m:rPr>
              <m:t>γ</m:t>
            </m:r>
          </m:e>
          <m:sub>
            <m:r>
              <m:rPr>
                <m:sty m:val="i"/>
              </m:rPr>
              <m:t>X</m:t>
            </m:r>
          </m:sub>
        </m:sSub>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t xml:space="preserve">Nous noterons </w:t>
      </w:r>
      <m:oMath>
        <m:sSub>
          <m:sSubPr/>
          <m:e>
            <m:r>
              <m:rPr>
                <m:sty m:val="i"/>
              </m:rPr>
              <m:t>γ</m:t>
            </m:r>
          </m:e>
          <m:sub>
            <m:r>
              <m:rPr>
                <m:sty m:val="i"/>
              </m:rPr>
              <m:t>X</m:t>
            </m:r>
          </m:sub>
        </m:sSub>
      </m:oMath>
      <w:r>
        <w:rPr>
          <w:rFonts w:eastAsia="Georgia" w:cs="Georgia" w:ascii="Georgia" w:hAnsi="Georgia"/>
        </w:rPr>
        <w:t xml:space="preserve"> une relation de transition non-arbitraire car elle ne peut pas faire apparaître la troisième forme d'indéterminisme.</w:t>
      </w:r>
    </w:p>
    <w:p>
      <w:pPr>
        <w:spacing w:line="271" w:before="240" w:lineRule="auto"/>
      </w:pPr>
      <w:r>
        <w:rPr>
          <w:rFonts w:eastAsia="Georgia" w:cs="Georgia" w:ascii="Georgia" w:hAnsi="Georgia"/>
          <w:b/>
          <w:sz w:val="33"/>
        </w:rPr>
        <w:t xml:space="preserve">4.2.3 Décomposition d'une relation de transition</w:t>
      </w:r>
    </w:p>
    <w:p>
      <w:pPr>
        <w:spacing w:after="220" w:lineRule="auto"/>
      </w:pPr>
      <w:r>
        <w:rPr>
          <w:rFonts w:eastAsia="Georgia" w:cs="Georgia" w:ascii="Georgia" w:hAnsi="Georgia"/>
        </w:rPr>
        <w:t xml:space="preserve">Théorème II. 1 (Décomposition d'une relation de transition) Soit l'automate fini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t xml:space="preserve">, la relation </w:t>
      </w:r>
      <m:oMath>
        <m:r>
          <m:rPr>
            <m:sty m:val="i"/>
          </m:rPr>
          <m:t>γ</m:t>
        </m:r>
      </m:oMath>
      <w:r>
        <w:rPr>
          <w:rFonts w:eastAsia="Georgia" w:cs="Georgia" w:ascii="Georgia" w:hAnsi="Georgia"/>
        </w:rPr>
        <w:t xml:space="preserve"> peut donc se décomposer de manière unique en deux sous-relations disjointes:</w:t>
      </w:r>
    </w:p>
    <w:p>
      <w:pPr>
        <w:numPr>
          <w:ilvl w:val="0"/>
          <w:numId w:val="10"/>
        </w:numPr>
        <w:spacing w:lineRule="auto"/>
      </w:pPr>
      <w:r>
        <w:rPr/>
        <w:t xml:space="preserve">une relation arbitraire </w:t>
      </w:r>
      <m:oMath>
        <m:sSub>
          <m:sSubPr/>
          <m:e>
            <m:r>
              <m:rPr>
                <m:sty m:val="i"/>
              </m:rPr>
              <m:t>γ</m:t>
            </m:r>
          </m:e>
          <m:sub>
            <m:r>
              <m:rPr>
                <m:sty m:val="i"/>
              </m:rPr>
              <m:t>ϵ</m:t>
            </m:r>
          </m:sub>
        </m:sSub>
      </m:oMath>
      <w:r>
        <w:rPr/>
        <w:t xml:space="preserve">;</w:t>
      </w:r>
    </w:p>
    <w:p>
      <w:pPr>
        <w:numPr>
          <w:ilvl w:val="0"/>
          <w:numId w:val="10"/>
        </w:numPr>
        <w:spacing w:lineRule="auto"/>
      </w:pPr>
      <w:r>
        <w:rPr/>
        <w:t xml:space="preserve">une relation non-arbitraire </w:t>
      </w:r>
      <m:oMath>
        <m:sSub>
          <m:sSubPr/>
          <m:e>
            <m:r>
              <m:rPr>
                <m:sty m:val="i"/>
              </m:rPr>
              <m:t>γ</m:t>
            </m:r>
          </m:e>
          <m:sub>
            <m:r>
              <m:rPr>
                <m:sty m:val="i"/>
              </m:rPr>
              <m:t>X</m:t>
            </m:r>
          </m:sub>
        </m:sSub>
      </m:oMath>
      <w:r>
        <w:rPr/>
        <w:t xml:space="preserve">.</w:t>
      </w:r>
    </w:p>
    <w:p>
      <w:pPr>
        <w:spacing w:after="220" w:lineRule="auto"/>
      </w:pPr>
      <w:r>
        <w:rPr/>
        <w:t xml:space="preserve">Donc,</w:t>
      </w:r>
    </w:p>
    <w:p>
      <w:pPr>
        <w:spacing w:after="220" w:lineRule="auto"/>
      </w:pPr>
      <m:oMathPara>
        <m:oMath>
          <m:r>
            <m:rPr>
              <m:sty m:val="i"/>
            </m:rPr>
            <m:t>γ</m:t>
          </m:r>
          <m:r>
            <m:rPr>
              <m:sty m:val="p"/>
            </m:rPr>
            <m:t>=</m:t>
          </m:r>
          <m:sSub>
            <m:sSubPr/>
            <m:e>
              <m:r>
                <m:rPr>
                  <m:sty m:val="i"/>
                </m:rPr>
                <m:t>γ</m:t>
              </m:r>
            </m:e>
            <m:sub>
              <m:r>
                <m:rPr>
                  <m:sty m:val="i"/>
                </m:rPr>
                <m:t>ϵ</m:t>
              </m:r>
            </m:sub>
          </m:sSub>
          <m:r>
            <m:rPr>
              <m:sty m:val="p"/>
            </m:rPr>
            <m:t>∪</m:t>
          </m:r>
          <m:sSub>
            <m:sSubPr/>
            <m:e>
              <m:r>
                <m:rPr>
                  <m:sty m:val="i"/>
                </m:rPr>
                <m:t>γ</m:t>
              </m:r>
            </m:e>
            <m:sub>
              <m:r>
                <m:rPr>
                  <m:sty m:val="i"/>
                </m:rPr>
                <m:t>X</m:t>
              </m:r>
            </m:sub>
          </m:sSub>
        </m:oMath>
      </m:oMathPara>
    </w:p>
    <w:p>
      <w:pPr>
        <w:spacing w:after="220" w:lineRule="auto"/>
      </w:pPr>
      <w:r>
        <w:rPr>
          <w:rFonts w:eastAsia="Georgia" w:cs="Georgia" w:ascii="Georgia" w:hAnsi="Georgia"/>
        </w:rPr>
        <w:t xml:space="preserve">Exemple II. 6 La relation de transition de l'automate de l'exemple II. 1 se décompose en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γ</m:t>
                    </m:r>
                  </m:e>
                  <m:sub>
                    <m:r>
                      <m:rPr>
                        <m:sty m:val="i"/>
                      </m:rPr>
                      <m:t>ϵ</m:t>
                    </m:r>
                  </m:sub>
                </m:sSub>
                <m:r>
                  <m:rPr>
                    <m:sty m:val="p"/>
                  </m:rPr>
                  <m:t>=</m:t>
                </m:r>
                <m:r>
                  <m:rPr>
                    <m:sty m:val="p"/>
                  </m:rPr>
                  <m:t>{</m:t>
                </m:r>
                <m:r>
                  <m:rPr>
                    <m:sty m:val="p"/>
                  </m:rPr>
                  <m:t>(</m:t>
                </m:r>
                <m:r>
                  <m:rPr>
                    <m:sty m:val="i"/>
                  </m:rPr>
                  <m:t>A</m:t>
                </m:r>
                <m:r>
                  <m:rPr>
                    <m:sty m:val="p"/>
                  </m:rPr>
                  <m:t>,</m:t>
                </m:r>
                <m:r>
                  <m:rPr>
                    <m:sty m:val="i"/>
                  </m:rPr>
                  <m:t>ϵ</m:t>
                </m:r>
                <m:r>
                  <m:rPr>
                    <m:sty m:val="p"/>
                  </m:rPr>
                  <m:t>,</m:t>
                </m:r>
                <m:r>
                  <m:rPr>
                    <m:sty m:val="i"/>
                  </m:rPr>
                  <m:t>B</m:t>
                </m:r>
                <m:r>
                  <m:rPr>
                    <m:sty m:val="p"/>
                  </m:rPr>
                  <m:t>)</m:t>
                </m:r>
                <m:r>
                  <m:rPr>
                    <m:sty m:val="p"/>
                  </m:rPr>
                  <m:t>,</m:t>
                </m:r>
                <m:r>
                  <m:rPr>
                    <m:sty m:val="p"/>
                  </m:rPr>
                  <m:t>(</m:t>
                </m:r>
                <m:r>
                  <m:rPr>
                    <m:sty m:val="i"/>
                  </m:rPr>
                  <m:t>B</m:t>
                </m:r>
                <m:r>
                  <m:rPr>
                    <m:sty m:val="p"/>
                  </m:rPr>
                  <m:t>,</m:t>
                </m:r>
                <m:r>
                  <m:rPr>
                    <m:sty m:val="i"/>
                  </m:rPr>
                  <m:t>ϵ</m:t>
                </m:r>
                <m:r>
                  <m:rPr>
                    <m:sty m:val="p"/>
                  </m:rPr>
                  <m:t>,</m:t>
                </m:r>
                <m:r>
                  <m:rPr>
                    <m:sty m:val="i"/>
                  </m:rPr>
                  <m:t>C</m:t>
                </m:r>
                <m:r>
                  <m:rPr>
                    <m:sty m:val="p"/>
                  </m:rPr>
                  <m:t>)</m:t>
                </m:r>
                <m:r>
                  <m:rPr>
                    <m:sty m:val="p"/>
                  </m:rPr>
                  <m:t>,</m:t>
                </m:r>
                <m:r>
                  <m:rPr>
                    <m:sty m:val="p"/>
                  </m:rPr>
                  <m:t>(</m:t>
                </m:r>
                <m:r>
                  <m:rPr>
                    <m:sty m:val="i"/>
                  </m:rPr>
                  <m:t>D</m:t>
                </m:r>
                <m:r>
                  <m:rPr>
                    <m:sty m:val="p"/>
                  </m:rPr>
                  <m:t>,</m:t>
                </m:r>
                <m:r>
                  <m:rPr>
                    <m:sty m:val="i"/>
                  </m:rPr>
                  <m:t>ϵ</m:t>
                </m:r>
                <m:r>
                  <m:rPr>
                    <m:sty m:val="p"/>
                  </m:rPr>
                  <m:t>,</m:t>
                </m:r>
                <m:r>
                  <m:rPr>
                    <m:sty m:val="i"/>
                  </m:rPr>
                  <m:t>E</m:t>
                </m:r>
                <m:r>
                  <m:rPr>
                    <m:sty m:val="p"/>
                  </m:rPr>
                  <m:t>)</m:t>
                </m:r>
                <m:r>
                  <m:rPr>
                    <m:sty m:val="p"/>
                  </m:rPr>
                  <m:t>}</m:t>
                </m:r>
              </m:e>
            </m:mr>
            <m:mr>
              <m:e/>
              <m:e>
                <m:sSub>
                  <m:sSubPr/>
                  <m:e>
                    <m:r>
                      <m:rPr>
                        <m:sty m:val="i"/>
                      </m:rPr>
                      <m:t>γ</m:t>
                    </m:r>
                  </m:e>
                  <m:sub>
                    <m:r>
                      <m:rPr>
                        <m:sty m:val="i"/>
                      </m:rPr>
                      <m:t>X</m:t>
                    </m:r>
                  </m:sub>
                </m:sSub>
                <m:r>
                  <m:rPr>
                    <m:sty m:val="p"/>
                  </m:rPr>
                  <m:t>=</m:t>
                </m:r>
                <m:r>
                  <m:rPr>
                    <m:sty m:val="p"/>
                  </m:rPr>
                  <m:t>{</m:t>
                </m:r>
                <m:r>
                  <m:rPr>
                    <m:sty m:val="p"/>
                  </m:rPr>
                  <m:t>(</m:t>
                </m:r>
                <m:r>
                  <m:rPr>
                    <m:sty m:val="i"/>
                  </m:rPr>
                  <m:t>C</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b</m:t>
                </m:r>
                <m:r>
                  <m:rPr>
                    <m:sty m:val="p"/>
                  </m:rPr>
                  <m:t>,</m:t>
                </m:r>
                <m:r>
                  <m:rPr>
                    <m:sty m:val="i"/>
                  </m:rPr>
                  <m:t>E</m:t>
                </m:r>
                <m:r>
                  <m:rPr>
                    <m:sty m:val="p"/>
                  </m:rPr>
                  <m:t>)</m:t>
                </m:r>
                <m:r>
                  <m:rPr>
                    <m:sty m:val="p"/>
                  </m:rPr>
                  <m:t>,</m:t>
                </m:r>
                <m:r>
                  <m:rPr>
                    <m:sty m:val="p"/>
                  </m:rPr>
                  <m:t>(</m:t>
                </m:r>
                <m:r>
                  <m:rPr>
                    <m:sty m:val="i"/>
                  </m:rPr>
                  <m:t>A</m:t>
                </m:r>
                <m:r>
                  <m:rPr>
                    <m:sty m:val="p"/>
                  </m:rPr>
                  <m:t>,</m:t>
                </m:r>
                <m:r>
                  <m:rPr>
                    <m:sty m:val="i"/>
                  </m:rPr>
                  <m:t>a</m:t>
                </m:r>
                <m:r>
                  <m:rPr>
                    <m:sty m:val="p"/>
                  </m:rPr>
                  <m:t>,</m:t>
                </m:r>
                <m:r>
                  <m:rPr>
                    <m:sty m:val="i"/>
                  </m:rPr>
                  <m:t>D</m:t>
                </m:r>
                <m:r>
                  <m:rPr>
                    <m:sty m:val="p"/>
                  </m:rPr>
                  <m:t>)</m:t>
                </m:r>
                <m:r>
                  <m:rPr>
                    <m:sty m:val="p"/>
                  </m:rPr>
                  <m:t>}</m:t>
                </m:r>
              </m:e>
            </m:mr>
          </m:m>
        </m:oMath>
      </m:oMathPara>
    </w:p>
    <w:p>
      <w:pPr>
        <w:spacing w:after="220" w:lineRule="auto"/>
      </w:pPr>
      <w:r>
        <w:rPr>
          <w:rFonts w:eastAsia="Georgia" w:cs="Georgia" w:ascii="Georgia" w:hAnsi="Georgia"/>
        </w:rPr>
        <w:t xml:space="preserve">Nous allons définir une fonction pour décomposer la relation de transition </w:t>
      </w:r>
      <m:oMath>
        <m:r>
          <m:rPr>
            <m:sty m:val="i"/>
          </m:rPr>
          <m:t>γ</m:t>
        </m:r>
      </m:oMath>
      <w:r>
        <w:rPr/>
        <w:t xml:space="preserve"> de l'automate en sous-relations arbitraire </w:t>
      </w:r>
      <m:oMath>
        <m:sSub>
          <m:sSubPr/>
          <m:e>
            <m:r>
              <m:rPr>
                <m:sty m:val="i"/>
              </m:rPr>
              <m:t>γ</m:t>
            </m:r>
          </m:e>
          <m:sub>
            <m:r>
              <m:rPr>
                <m:sty m:val="i"/>
              </m:rPr>
              <m:t>ϵ</m:t>
            </m:r>
          </m:sub>
        </m:sSub>
      </m:oMath>
      <w:r>
        <w:rPr/>
        <w:t xml:space="preserve"> et non-arbitraire </w:t>
      </w:r>
      <m:oMath>
        <m:sSub>
          <m:sSubPr/>
          <m:e>
            <m:r>
              <m:rPr>
                <m:sty m:val="i"/>
              </m:rPr>
              <m:t>γ</m:t>
            </m:r>
          </m:e>
          <m:sub>
            <m:r>
              <m:rPr>
                <m:sty m:val="i"/>
              </m:rPr>
              <m:t>X</m:t>
            </m:r>
          </m:sub>
        </m:sSub>
      </m:oMath>
      <w:r>
        <w:rPr/>
        <w:t xml:space="preserve">.</w:t>
      </w:r>
    </w:p>
    <w:p>
      <w:pPr>
        <w:spacing w:after="220" w:lineRule="auto"/>
      </w:pPr>
      <w:r>
        <w:rPr>
          <w:rFonts w:eastAsia="Georgia" w:cs="Georgia" w:ascii="Georgia" w:hAnsi="Georgia"/>
        </w:rPr>
        <w:t xml:space="preserve">Question II. 18 Écrire en CaML une fonction decompose de type relation -&gt; paire telle que l'appel (decompose gamma) renvoie une paire contenant deux relations composées des transitions de la relation </w:t>
      </w:r>
      <m:oMath>
        <m:r>
          <m:rPr>
            <m:sty m:val="i"/>
          </m:rPr>
          <m:t>γ</m:t>
        </m:r>
      </m:oMath>
      <w:r>
        <w:rPr>
          <w:rFonts w:eastAsia="Georgia" w:cs="Georgia" w:ascii="Georgia" w:hAnsi="Georgia"/>
        </w:rPr>
        <w:t xml:space="preserve">. La première contient les transitions arbitraires (d'étiquette </w:t>
      </w:r>
      <m:oMath>
        <m:r>
          <m:rPr>
            <m:sty m:val="i"/>
          </m:rPr>
          <m:t>ϵ</m:t>
        </m:r>
      </m:oMath>
      <w:r>
        <w:rPr/>
        <w:t xml:space="preserve"> ) de </w:t>
      </w:r>
      <m:oMath>
        <m:r>
          <m:rPr>
            <m:sty m:val="i"/>
          </m:rPr>
          <m:t>γ</m:t>
        </m:r>
      </m:oMath>
      <w:r>
        <w:rPr/>
        <w:t xml:space="preserve">. La seconde contient les transitions de </w:t>
      </w:r>
      <m:oMath>
        <m:r>
          <m:rPr>
            <m:sty m:val="i"/>
          </m:rPr>
          <m:t>γ</m:t>
        </m:r>
      </m:oMath>
      <w:r>
        <w:rPr>
          <w:rFonts w:eastAsia="Georgia" w:cs="Georgia" w:ascii="Georgia" w:hAnsi="Georgia"/>
        </w:rPr>
        <w:t xml:space="preserve"> d'étiquettes différentes de </w:t>
      </w:r>
      <m:oMath>
        <m:r>
          <m:rPr>
            <m:sty m:val="i"/>
          </m:rPr>
          <m:t>ϵ</m:t>
        </m:r>
      </m:oMath>
      <w:r>
        <w:rPr>
          <w:rFonts w:eastAsia="Georgia" w:cs="Georgia" w:ascii="Georgia" w:hAnsi="Georgia"/>
        </w:rPr>
        <w:t xml:space="preserve">. Cette fonction devra être récursive ou faire appel à des fonctions auxiliaires récursives.</w:t>
      </w:r>
    </w:p>
    <w:p>
      <w:pPr>
        <w:spacing w:line="271" w:before="240" w:lineRule="auto"/>
      </w:pPr>
      <w:r>
        <w:rPr>
          <w:b/>
          <w:sz w:val="33"/>
        </w:rPr>
        <w:t xml:space="preserve">4.2.4 Fermeture d'une relation arbitraire</w:t>
      </w:r>
    </w:p>
    <w:p>
      <w:pPr>
        <w:spacing w:after="220" w:lineRule="auto"/>
      </w:pPr>
      <w:r>
        <w:rPr>
          <w:rFonts w:eastAsia="Georgia" w:cs="Georgia" w:ascii="Georgia" w:hAnsi="Georgia"/>
        </w:rPr>
        <w:t xml:space="preserve">Déf. II. 7 (Fermeture transitive d'une relation arbitraire) Nous noterons </w:t>
      </w:r>
      <m:oMath>
        <m:sSub>
          <m:sSubPr/>
          <m:e>
            <m:acc>
              <m:accPr>
                <m:chr m:val="⃗"/>
              </m:accPr>
              <m:e>
                <m:r>
                  <m:rPr>
                    <m:sty m:val="i"/>
                  </m:rPr>
                  <m:t>γ</m:t>
                </m:r>
              </m:e>
            </m:acc>
          </m:e>
          <m:sub>
            <m:r>
              <m:rPr>
                <m:sty m:val="i"/>
              </m:rPr>
              <m:t>ϵ</m:t>
            </m:r>
          </m:sub>
        </m:sSub>
      </m:oMath>
      <w:r>
        <w:rPr/>
        <w:t xml:space="preserve"> la fermeture transitive de </w:t>
      </w:r>
      <m:oMath>
        <m:sSub>
          <m:sSubPr/>
          <m:e>
            <m:r>
              <m:rPr>
                <m:sty m:val="i"/>
              </m:rPr>
              <m:t>γ</m:t>
            </m:r>
          </m:e>
          <m:sub>
            <m:r>
              <m:rPr>
                <m:sty m:val="i"/>
              </m:rPr>
              <m:t>ϵ</m:t>
            </m:r>
          </m:sub>
        </m:sSub>
      </m:oMath>
      <w:r>
        <w:rPr>
          <w:rFonts w:eastAsia="Georgia" w:cs="Georgia" w:ascii="Georgia" w:hAnsi="Georgia"/>
        </w:rPr>
        <w:t xml:space="preserve">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q</m:t>
                    </m:r>
                    <m:r>
                      <m:rPr>
                        <m:sty m:val="p"/>
                      </m:rPr>
                      <m:t>∈</m:t>
                    </m:r>
                    <m:r>
                      <m:rPr>
                        <m:sty m:val="i"/>
                      </m:rPr>
                      <m:t>Q</m:t>
                    </m:r>
                    <m:r>
                      <m:rPr>
                        <m:sty m:val="p"/>
                      </m:rPr>
                      <m:t>,</m:t>
                    </m:r>
                    <m:r>
                      <m:rPr>
                        <m:sty m:val="p"/>
                      </m:rPr>
                      <m:t>(</m:t>
                    </m:r>
                    <m:r>
                      <m:rPr>
                        <m:sty m:val="i"/>
                      </m:rPr>
                      <m:t>q</m:t>
                    </m:r>
                    <m:r>
                      <m:rPr>
                        <m:sty m:val="p"/>
                      </m:rPr>
                      <m:t>,</m:t>
                    </m:r>
                    <m:r>
                      <m:rPr>
                        <m:sty m:val="i"/>
                      </m:rPr>
                      <m:t>ϵ</m:t>
                    </m:r>
                    <m:r>
                      <m:rPr>
                        <m:sty m:val="p"/>
                      </m:rPr>
                      <m:t>,</m:t>
                    </m:r>
                    <m:r>
                      <m:rPr>
                        <m:sty m:val="i"/>
                      </m:rPr>
                      <m:t>q</m:t>
                    </m:r>
                    <m:r>
                      <m:rPr>
                        <m:sty m:val="p"/>
                      </m:rPr>
                      <m:t>)</m:t>
                    </m:r>
                    <m:r>
                      <m:rPr>
                        <m:sty m:val="p"/>
                      </m:rPr>
                      <m:t>∈</m:t>
                    </m:r>
                    <m:acc>
                      <m:accPr>
                        <m:chr m:val="⃗"/>
                      </m:accPr>
                      <m:e>
                        <m:sSub>
                          <m:sSubPr/>
                          <m:e>
                            <m:r>
                              <m:rPr>
                                <m:sty m:val="i"/>
                              </m:rPr>
                              <m:t>γ</m:t>
                            </m:r>
                          </m:e>
                          <m:sub>
                            <m:r>
                              <m:rPr>
                                <m:sty m:val="i"/>
                              </m:rPr>
                              <m:t>ϵ</m:t>
                            </m:r>
                          </m:sub>
                        </m:sSub>
                      </m:e>
                    </m:acc>
                  </m:e>
                </m:mr>
                <m:mr>
                  <m:e>
                    <m:r>
                      <m:rPr>
                        <m:sty m:val="p"/>
                      </m:rPr>
                      <m:t>∀</m:t>
                    </m:r>
                    <m:r>
                      <m:rPr>
                        <m:sty m:val="i"/>
                      </m:rPr>
                      <m:t>q</m:t>
                    </m:r>
                    <m:r>
                      <m:rPr>
                        <m:sty m:val="p"/>
                      </m:rPr>
                      <m:t>∈</m:t>
                    </m:r>
                    <m:r>
                      <m:rPr>
                        <m:sty m:val="i"/>
                      </m:rPr>
                      <m:t>Q</m:t>
                    </m:r>
                    <m:r>
                      <m:rPr>
                        <m:sty m:val="p"/>
                      </m:rPr>
                      <m:t>,</m:t>
                    </m:r>
                    <m:r>
                      <m:rPr>
                        <m:sty m:val="p"/>
                      </m:rPr>
                      <m:t>∀</m:t>
                    </m:r>
                    <m:sSup>
                      <m:sSupPr/>
                      <m:e>
                        <m:r>
                          <m:rPr>
                            <m:sty m:val="i"/>
                          </m:rPr>
                          <m:t>q</m:t>
                        </m:r>
                      </m:e>
                      <m:sup>
                        <m:r>
                          <m:rPr>
                            <m:sty m:val="i"/>
                          </m:rPr>
                          <m:t>′</m:t>
                        </m:r>
                      </m:sup>
                    </m:sSup>
                    <m:r>
                      <m:rPr>
                        <m:sty m:val="p"/>
                      </m:rPr>
                      <m:t>∈</m:t>
                    </m:r>
                    <m:r>
                      <m:rPr>
                        <m:sty m:val="i"/>
                      </m:rPr>
                      <m:t>Q</m:t>
                    </m:r>
                    <m:r>
                      <m:rPr>
                        <m:sty m:val="p"/>
                      </m:rPr>
                      <m:t>,</m:t>
                    </m:r>
                    <m:d>
                      <m:dPr>
                        <m:begChr m:val="("/>
                        <m:endChr m:val=")"/>
                        <m:ctrlPr>
                          <w:rPr>
                            <w:rFonts w:ascii="Cambria Math" w:hAnsi="Cambria Math"/>
                          </w:rPr>
                        </m:ctrlPr>
                      </m:dPr>
                      <m:e>
                        <m:r>
                          <m:rPr>
                            <m:sty m:val="i"/>
                          </m:rPr>
                          <m:t>q</m:t>
                        </m:r>
                        <m:r>
                          <m:rPr>
                            <m:sty m:val="p"/>
                          </m:rPr>
                          <m:t>,</m:t>
                        </m:r>
                        <m:r>
                          <m:rPr>
                            <m:sty m:val="i"/>
                          </m:rPr>
                          <m:t>ϵ</m:t>
                        </m:r>
                        <m:r>
                          <m:rPr>
                            <m:sty m:val="p"/>
                          </m:rPr>
                          <m:t>,</m:t>
                        </m:r>
                        <m:sSup>
                          <m:sSupPr/>
                          <m:e>
                            <m:r>
                              <m:rPr>
                                <m:sty m:val="i"/>
                              </m:rPr>
                              <m:t>q</m:t>
                            </m:r>
                          </m:e>
                          <m:sup>
                            <m:r>
                              <m:rPr>
                                <m:sty m:val="i"/>
                              </m:rPr>
                              <m:t>′</m:t>
                            </m:r>
                          </m:sup>
                        </m:sSup>
                      </m:e>
                    </m:d>
                    <m:r>
                      <m:rPr>
                        <m:sty m:val="p"/>
                      </m:rPr>
                      <m:t>∈</m:t>
                    </m:r>
                    <m:acc>
                      <m:accPr>
                        <m:chr m:val="⃗"/>
                      </m:accPr>
                      <m:e>
                        <m:sSub>
                          <m:sSubPr/>
                          <m:e>
                            <m:r>
                              <m:rPr>
                                <m:sty m:val="i"/>
                              </m:rPr>
                              <m:t>γ</m:t>
                            </m:r>
                          </m:e>
                          <m:sub>
                            <m:r>
                              <m:rPr>
                                <m:sty m:val="i"/>
                              </m:rPr>
                              <m:t>ϵ</m:t>
                            </m:r>
                          </m:sub>
                        </m:sSub>
                      </m:e>
                    </m:acc>
                    <m:r>
                      <m:rPr>
                        <m:sty m:val="p"/>
                      </m:rPr>
                      <m:t>⇔</m:t>
                    </m:r>
                    <m:r>
                      <m:rPr>
                        <m:sty m:val="p"/>
                      </m:rPr>
                      <m:t>∃</m:t>
                    </m:r>
                    <m:sSup>
                      <m:sSupPr/>
                      <m:e>
                        <m:r>
                          <m:rPr>
                            <m:sty m:val="i"/>
                          </m:rPr>
                          <m:t>q</m:t>
                        </m:r>
                      </m:e>
                      <m:sup>
                        <m:r>
                          <m:rPr>
                            <m:sty m:val="i"/>
                          </m:rPr>
                          <m:t>′</m:t>
                        </m:r>
                        <m:r>
                          <m:rPr>
                            <m:sty m:val="i"/>
                          </m:rPr>
                          <m:t>′</m:t>
                        </m:r>
                      </m:sup>
                    </m:sSup>
                    <m:r>
                      <m:rPr>
                        <m:sty m:val="p"/>
                      </m:rPr>
                      <m:t>∈</m:t>
                    </m:r>
                    <m:r>
                      <m:rPr>
                        <m:sty m:val="i"/>
                      </m:rPr>
                      <m:t>Q</m:t>
                    </m:r>
                    <m:r>
                      <m:rPr>
                        <m:sty m:val="p"/>
                      </m:rPr>
                      <m:t>,</m:t>
                    </m:r>
                    <m:d>
                      <m:dPr>
                        <m:begChr m:val="("/>
                        <m:endChr m:val=")"/>
                        <m:ctrlPr>
                          <w:rPr>
                            <w:rFonts w:ascii="Cambria Math" w:hAnsi="Cambria Math"/>
                          </w:rPr>
                        </m:ctrlPr>
                      </m:dPr>
                      <m:e>
                        <m:r>
                          <m:rPr>
                            <m:sty m:val="i"/>
                          </m:rPr>
                          <m:t>q</m:t>
                        </m:r>
                        <m:r>
                          <m:rPr>
                            <m:sty m:val="p"/>
                          </m:rPr>
                          <m:t>,</m:t>
                        </m:r>
                        <m:r>
                          <m:rPr>
                            <m:sty m:val="i"/>
                          </m:rPr>
                          <m:t>ϵ</m:t>
                        </m:r>
                        <m:r>
                          <m:rPr>
                            <m:sty m:val="p"/>
                          </m:rPr>
                          <m:t>,</m:t>
                        </m:r>
                        <m:sSup>
                          <m:sSupPr/>
                          <m:e>
                            <m:r>
                              <m:rPr>
                                <m:sty m:val="i"/>
                              </m:rPr>
                              <m:t>q</m:t>
                            </m:r>
                          </m:e>
                          <m:sup>
                            <m:r>
                              <m:rPr>
                                <m:sty m:val="i"/>
                              </m:rPr>
                              <m:t>′</m:t>
                            </m:r>
                            <m:r>
                              <m:rPr>
                                <m:sty m:val="i"/>
                              </m:rPr>
                              <m:t>′</m:t>
                            </m:r>
                          </m:sup>
                        </m:sSup>
                      </m:e>
                    </m:d>
                    <m:r>
                      <m:rPr>
                        <m:sty m:val="p"/>
                      </m:rPr>
                      <m:t>∈</m:t>
                    </m:r>
                    <m:sSub>
                      <m:sSubPr/>
                      <m:e>
                        <m:r>
                          <m:rPr>
                            <m:sty m:val="i"/>
                          </m:rPr>
                          <m:t>γ</m:t>
                        </m:r>
                      </m:e>
                      <m:sub>
                        <m:r>
                          <m:rPr>
                            <m:sty m:val="i"/>
                          </m:rPr>
                          <m:t>ϵ</m:t>
                        </m:r>
                      </m:sub>
                    </m:sSub>
                    <m:r>
                      <m:rPr>
                        <m:sty m:val="p"/>
                      </m:rPr>
                      <m:t>∧</m:t>
                    </m:r>
                    <m:d>
                      <m:dPr>
                        <m:begChr m:val="("/>
                        <m:endChr m:val=")"/>
                        <m:ctrlPr>
                          <w:rPr>
                            <w:rFonts w:ascii="Cambria Math" w:hAnsi="Cambria Math"/>
                          </w:rPr>
                        </m:ctrlPr>
                      </m:dPr>
                      <m:e>
                        <m:sSup>
                          <m:sSupPr/>
                          <m:e>
                            <m:r>
                              <m:rPr>
                                <m:sty m:val="i"/>
                              </m:rPr>
                              <m:t>q</m:t>
                            </m:r>
                          </m:e>
                          <m:sup>
                            <m:r>
                              <m:rPr>
                                <m:sty m:val="i"/>
                              </m:rPr>
                              <m:t>′</m:t>
                            </m:r>
                            <m:r>
                              <m:rPr>
                                <m:sty m:val="i"/>
                              </m:rPr>
                              <m:t>′</m:t>
                            </m:r>
                          </m:sup>
                        </m:sSup>
                        <m:r>
                          <m:rPr>
                            <m:sty m:val="p"/>
                          </m:rPr>
                          <m:t>,</m:t>
                        </m:r>
                        <m:r>
                          <m:rPr>
                            <m:sty m:val="i"/>
                          </m:rPr>
                          <m:t>ϵ</m:t>
                        </m:r>
                        <m:r>
                          <m:rPr>
                            <m:sty m:val="p"/>
                          </m:rPr>
                          <m:t>,</m:t>
                        </m:r>
                        <m:sSup>
                          <m:sSupPr/>
                          <m:e>
                            <m:r>
                              <m:rPr>
                                <m:sty m:val="i"/>
                              </m:rPr>
                              <m:t>q</m:t>
                            </m:r>
                          </m:e>
                          <m:sup>
                            <m:r>
                              <m:rPr>
                                <m:sty m:val="i"/>
                              </m:rPr>
                              <m:t>′</m:t>
                            </m:r>
                          </m:sup>
                        </m:sSup>
                      </m:e>
                    </m:d>
                    <m:r>
                      <m:rPr>
                        <m:sty m:val="p"/>
                      </m:rPr>
                      <m:t>∈</m:t>
                    </m:r>
                    <m:acc>
                      <m:accPr>
                        <m:chr m:val="⃗"/>
                      </m:accPr>
                      <m:e>
                        <m:sSub>
                          <m:sSubPr/>
                          <m:e>
                            <m:r>
                              <m:rPr>
                                <m:sty m:val="i"/>
                              </m:rPr>
                              <m:t>γ</m:t>
                            </m:r>
                          </m:e>
                          <m:sub>
                            <m:r>
                              <m:rPr>
                                <m:sty m:val="i"/>
                              </m:rPr>
                              <m:t>ϵ</m:t>
                            </m:r>
                          </m:sub>
                        </m:sSub>
                      </m:e>
                    </m:acc>
                  </m:e>
                </m:mr>
              </m:m>
            </m:e>
          </m:d>
        </m:oMath>
      </m:oMathPara>
    </w:p>
    <w:p>
      <w:pPr>
        <w:spacing w:after="220" w:lineRule="auto"/>
      </w:pPr>
      <w:r>
        <w:rPr/>
        <w:t xml:space="preserve">Question II. 19 Construire </w:t>
      </w:r>
      <m:oMath>
        <m:sSub>
          <m:sSubPr/>
          <m:e>
            <m:acc>
              <m:accPr>
                <m:chr m:val="⃗"/>
              </m:accPr>
              <m:e>
                <m:r>
                  <m:rPr>
                    <m:sty m:val="i"/>
                  </m:rPr>
                  <m:t>γ</m:t>
                </m:r>
              </m:e>
            </m:acc>
          </m:e>
          <m:sub>
            <m:r>
              <m:rPr>
                <m:sty m:val="i"/>
              </m:rPr>
              <m:t>ϵ</m:t>
            </m:r>
          </m:sub>
        </m:sSub>
      </m:oMath>
      <w:r>
        <w:rPr>
          <w:rFonts w:eastAsia="Georgia" w:cs="Georgia" w:ascii="Georgia" w:hAnsi="Georgia"/>
        </w:rPr>
        <w:t xml:space="preserve"> à partir de la relation </w:t>
      </w:r>
      <m:oMath>
        <m:sSub>
          <m:sSubPr/>
          <m:e>
            <m:r>
              <m:rPr>
                <m:sty m:val="i"/>
              </m:rPr>
              <m:t>γ</m:t>
            </m:r>
          </m:e>
          <m:sub>
            <m:r>
              <m:rPr>
                <m:sty m:val="i"/>
              </m:rPr>
              <m:t>ϵ</m:t>
            </m:r>
          </m:sub>
        </m:sSub>
      </m:oMath>
      <w:r>
        <w:rPr/>
        <w:t xml:space="preserve"> de l'exemple II.6.</w:t>
      </w:r>
      <w:r>
        <w:rPr/>
        <w:br w:type="textWrapping"/>
      </w:r>
      <w:r>
        <w:rPr>
          <w:rFonts w:eastAsia="Georgia" w:cs="Georgia" w:ascii="Georgia" w:hAnsi="Georgia"/>
        </w:rPr>
        <w:t xml:space="preserve">Question II.20 Calculer une borne supérieure de la taille de </w:t>
      </w:r>
      <m:oMath>
        <m:sSub>
          <m:sSubPr/>
          <m:e>
            <m:acc>
              <m:accPr>
                <m:chr m:val="⃗"/>
              </m:accPr>
              <m:e>
                <m:r>
                  <m:rPr>
                    <m:sty m:val="i"/>
                  </m:rPr>
                  <m:t>γ</m:t>
                </m:r>
              </m:e>
            </m:acc>
          </m:e>
          <m:sub>
            <m:r>
              <m:rPr>
                <m:sty m:val="i"/>
              </m:rPr>
              <m:t>ϵ</m:t>
            </m:r>
          </m:sub>
        </m:sSub>
      </m:oMath>
      <w:r>
        <w:rPr/>
        <w:t xml:space="preserve"> en fonction de la taille de </w:t>
      </w:r>
      <m:oMath>
        <m:sSub>
          <m:sSubPr/>
          <m:e>
            <m:r>
              <m:rPr>
                <m:sty m:val="i"/>
              </m:rPr>
              <m:t>γ</m:t>
            </m:r>
          </m:e>
          <m:sub>
            <m:r>
              <m:rPr>
                <m:sty m:val="i"/>
              </m:rPr>
              <m:t>ϵ</m:t>
            </m:r>
          </m:sub>
        </m:sSub>
      </m:oMath>
      <w:r>
        <w:rPr/>
        <w:t xml:space="preserve">.</w:t>
      </w:r>
    </w:p>
    <w:p>
      <w:pPr>
        <w:spacing w:after="220" w:lineRule="auto"/>
      </w:pPr>
      <w:r>
        <w:rPr/>
        <w:t xml:space="preserve">Question II. 21 Montrer que :</w:t>
      </w:r>
    </w:p>
    <w:p>
      <w:pPr>
        <w:spacing w:after="220" w:lineRule="auto"/>
      </w:pPr>
      <m:oMathPara>
        <m:oMath>
          <m:sSub>
            <m:sSubPr/>
            <m:e>
              <m:acc>
                <m:accPr>
                  <m:chr m:val="⃗"/>
                </m:accPr>
                <m:e>
                  <m:r>
                    <m:rPr>
                      <m:sty m:val="i"/>
                    </m:rPr>
                    <m:t>γ</m:t>
                  </m:r>
                </m:e>
              </m:acc>
            </m:e>
            <m:sub>
              <m:r>
                <m:rPr>
                  <m:sty m:val="i"/>
                </m:rPr>
                <m:t>ϵ</m:t>
              </m:r>
            </m:sub>
          </m:sSub>
          <m:r>
            <m:rPr>
              <m:sty m:val="p"/>
            </m:rPr>
            <m:t>=</m:t>
          </m:r>
          <m:d>
            <m:dPr>
              <m:begChr m:val="{"/>
              <m:endChr m:val="}"/>
              <m:ctrlPr>
                <w:rPr>
                  <w:rFonts w:ascii="Cambria Math" w:hAnsi="Cambria Math"/>
                </w:rPr>
              </m:ctrlPr>
            </m:dPr>
            <m:e>
              <m:r>
                <m:rPr>
                  <m:sty m:val="p"/>
                </m:rPr>
                <m:t>(</m:t>
              </m:r>
              <m:r>
                <m:rPr>
                  <m:sty m:val="i"/>
                </m:rPr>
                <m:t>o</m:t>
              </m:r>
              <m:r>
                <m:rPr>
                  <m:sty m:val="p"/>
                </m:rPr>
                <m:t>,</m:t>
              </m:r>
              <m:r>
                <m:rPr>
                  <m:sty m:val="i"/>
                </m:rPr>
                <m:t>ϵ</m:t>
              </m:r>
              <m:r>
                <m:rPr>
                  <m:sty m:val="p"/>
                </m:rPr>
                <m:t>,</m:t>
              </m:r>
              <m:r>
                <m:rPr>
                  <m:sty m:val="i"/>
                </m:rPr>
                <m:t>d</m:t>
              </m:r>
              <m:r>
                <m:rPr>
                  <m:sty m:val="p"/>
                </m:rPr>
                <m:t>)</m:t>
              </m:r>
              <m:r>
                <m:rPr>
                  <m:sty m:val="p"/>
                </m:rPr>
                <m:t>∣</m:t>
              </m:r>
              <m:r>
                <m:rPr>
                  <m:sty m:val="i"/>
                </m:rPr>
                <m:t>o</m:t>
              </m:r>
              <m:r>
                <m:rPr>
                  <m:sty m:val="p"/>
                </m:rPr>
                <m:t>∈</m:t>
              </m:r>
              <m:r>
                <m:rPr>
                  <m:sty m:val="i"/>
                </m:rPr>
                <m:t>Q</m:t>
              </m:r>
              <m:r>
                <m:rPr>
                  <m:sty m:val="p"/>
                </m:rPr>
                <m:t>,</m:t>
              </m:r>
              <m:r>
                <m:rPr>
                  <m:sty m:val="i"/>
                </m:rPr>
                <m:t>d</m:t>
              </m:r>
              <m:r>
                <m:rPr>
                  <m:sty m:val="p"/>
                </m:rPr>
                <m:t>∈</m:t>
              </m:r>
              <m:r>
                <m:rPr>
                  <m:scr m:val="script"/>
                </m:rPr>
                <m:t>A</m:t>
              </m:r>
              <m:d>
                <m:dPr>
                  <m:begChr m:val="("/>
                  <m:endChr m:val=")"/>
                  <m:ctrlPr>
                    <w:rPr>
                      <w:rFonts w:ascii="Cambria Math" w:hAnsi="Cambria Math"/>
                    </w:rPr>
                  </m:ctrlPr>
                </m:dPr>
                <m:e>
                  <m:r>
                    <m:rPr>
                      <m:sty m:val="p"/>
                    </m:rPr>
                    <m:t>{</m:t>
                  </m:r>
                  <m:r>
                    <m:rPr>
                      <m:sty m:val="i"/>
                    </m:rPr>
                    <m:t>o</m:t>
                  </m:r>
                  <m:r>
                    <m:rPr>
                      <m:sty m:val="p"/>
                    </m:rPr>
                    <m:t>}</m:t>
                  </m:r>
                  <m:r>
                    <m:rPr>
                      <m:sty m:val="p"/>
                    </m:rPr>
                    <m:t>,</m:t>
                  </m:r>
                  <m:sSub>
                    <m:sSubPr/>
                    <m:e>
                      <m:r>
                        <m:rPr>
                          <m:sty m:val="i"/>
                        </m:rPr>
                        <m:t>γ</m:t>
                      </m:r>
                    </m:e>
                    <m:sub>
                      <m:r>
                        <m:rPr>
                          <m:sty m:val="i"/>
                        </m:rPr>
                        <m:t>ϵ</m:t>
                      </m:r>
                    </m:sub>
                  </m:sSub>
                </m:e>
              </m:d>
            </m:e>
          </m:d>
        </m:oMath>
      </m:oMathPara>
    </w:p>
    <w:p>
      <w:pPr>
        <w:spacing w:after="220" w:lineRule="auto"/>
      </w:pPr>
      <w:r>
        <w:rPr>
          <w:rFonts w:eastAsia="Georgia" w:cs="Georgia" w:ascii="Georgia" w:hAnsi="Georgia"/>
        </w:rPr>
        <w:t xml:space="preserve">Question II. 22 Écrire en CaML une fonction fermeture de type relation -&gt; relation telle que l'appel (fermeture gamma) renvoie une relation contenant toutes les transitions engendrées par la fermeture transitive </w:t>
      </w:r>
      <m:oMath>
        <m:acc>
          <m:accPr>
            <m:chr m:val="⃗"/>
          </m:accPr>
          <m:e>
            <m:r>
              <m:rPr>
                <m:sty m:val="i"/>
              </m:rPr>
              <m:t>γ</m:t>
            </m:r>
          </m:e>
        </m:acc>
      </m:oMath>
      <w:r>
        <w:rPr/>
        <w:t xml:space="preserve"> des transitions de la relation arbitraire </w:t>
      </w:r>
      <m:oMath>
        <m:r>
          <m:rPr>
            <m:sty m:val="i"/>
          </m:rPr>
          <m:t>γ</m:t>
        </m:r>
      </m:oMath>
      <w:r>
        <w:rPr>
          <w:rFonts w:eastAsia="Georgia" w:cs="Georgia" w:ascii="Georgia" w:hAnsi="Georgia"/>
        </w:rPr>
        <w:t xml:space="preserve">. Cette fonction devra être récursive ou faire appel à des fonctions auxiliaires récursives.</w:t>
      </w:r>
    </w:p>
    <w:p>
      <w:pPr>
        <w:spacing w:after="220" w:lineRule="auto"/>
      </w:pPr>
      <w:r>
        <w:rPr>
          <w:rFonts w:eastAsia="Georgia" w:cs="Georgia" w:ascii="Georgia" w:hAnsi="Georgia"/>
        </w:rPr>
        <w:t xml:space="preserve">Question II. 23 Expliquer la fonction fermeture proposée pour la question précédente.</w:t>
      </w:r>
    </w:p>
    <w:p>
      <w:pPr>
        <w:spacing w:line="271" w:before="240" w:lineRule="auto"/>
      </w:pPr>
      <w:r>
        <w:rPr>
          <w:b/>
          <w:sz w:val="33"/>
        </w:rPr>
        <w:t xml:space="preserve">4.2.5 Composition de relations arbitraires et non-arbitraires</w:t>
      </w:r>
    </w:p>
    <w:p>
      <w:pPr>
        <w:spacing w:after="220" w:lineRule="auto"/>
      </w:pPr>
      <w:r>
        <w:rPr>
          <w:rFonts w:eastAsia="Georgia" w:cs="Georgia" w:ascii="Georgia" w:hAnsi="Georgia"/>
        </w:rPr>
        <w:t xml:space="preserve">Déf. II. 8 (Opérateur de composition </w:t>
      </w:r>
      <m:oMath>
        <m:r>
          <m:rPr>
            <m:sty m:val="p"/>
          </m:rPr>
          <m:t>▹</m:t>
        </m:r>
      </m:oMath>
      <w:r>
        <w:rPr/>
        <w:t xml:space="preserve"> ) Soient </w:t>
      </w:r>
      <m:oMath>
        <m:sSub>
          <m:sSubPr/>
          <m:e>
            <m:r>
              <m:rPr>
                <m:sty m:val="i"/>
              </m:rPr>
              <m:t>γ</m:t>
            </m:r>
          </m:e>
          <m:sub>
            <m:r>
              <m:rPr>
                <m:sty m:val="i"/>
              </m:rPr>
              <m:t>ϵ</m:t>
            </m:r>
          </m:sub>
        </m:sSub>
      </m:oMath>
      <w:r>
        <w:rPr/>
        <w:t xml:space="preserve"> une relation de transition arbitraire, </w:t>
      </w:r>
      <m:oMath>
        <m:sSub>
          <m:sSubPr/>
          <m:e>
            <m:r>
              <m:rPr>
                <m:sty m:val="i"/>
              </m:rPr>
              <m:t>γ</m:t>
            </m:r>
          </m:e>
          <m:sub>
            <m:r>
              <m:rPr>
                <m:sty m:val="i"/>
              </m:rPr>
              <m:t>X</m:t>
            </m:r>
          </m:sub>
        </m:sSub>
      </m:oMath>
      <w:r>
        <w:rPr>
          <w:rFonts w:eastAsia="Georgia" w:cs="Georgia" w:ascii="Georgia" w:hAnsi="Georgia"/>
        </w:rPr>
        <w:t xml:space="preserve"> une relation de transition non-arbitraire, l'opérateur de composition </w:t>
      </w:r>
      <m:oMath>
        <m:sSub>
          <m:sSubPr/>
          <m:e>
            <m:r>
              <m:rPr>
                <m:sty m:val="i"/>
              </m:rPr>
              <m:t>γ</m:t>
            </m:r>
          </m:e>
          <m:sub>
            <m:r>
              <m:rPr>
                <m:sty m:val="i"/>
              </m:rPr>
              <m:t>X</m:t>
            </m:r>
          </m:sub>
        </m:sSub>
        <m:r>
          <m:rPr>
            <m:sty m:val="p"/>
          </m:rPr>
          <m:t>▹</m:t>
        </m:r>
        <m:sSub>
          <m:sSubPr/>
          <m:e>
            <m:r>
              <m:rPr>
                <m:sty m:val="i"/>
              </m:rPr>
              <m:t>γ</m:t>
            </m:r>
          </m:e>
          <m:sub>
            <m:r>
              <m:rPr>
                <m:sty m:val="i"/>
              </m:rPr>
              <m:t>ϵ</m:t>
            </m:r>
          </m:sub>
        </m:sSub>
      </m:oMath>
      <w:r>
        <w:rPr>
          <w:rFonts w:eastAsia="Georgia" w:cs="Georgia" w:ascii="Georgia" w:hAnsi="Georgia"/>
        </w:rPr>
        <w:t xml:space="preserve"> est défini par :</w:t>
      </w:r>
    </w:p>
    <w:p>
      <w:pPr>
        <w:spacing w:after="220" w:lineRule="auto"/>
      </w:pPr>
      <m:oMathPara>
        <m:oMath>
          <m:sSub>
            <m:sSubPr/>
            <m:e>
              <m:r>
                <m:rPr>
                  <m:sty m:val="i"/>
                </m:rPr>
                <m:t>γ</m:t>
              </m:r>
            </m:e>
            <m:sub>
              <m:r>
                <m:rPr>
                  <m:sty m:val="i"/>
                </m:rPr>
                <m:t>X</m:t>
              </m:r>
            </m:sub>
          </m:sSub>
          <m:r>
            <m:rPr>
              <m:sty m:val="p"/>
            </m:rPr>
            <m:t>▹</m:t>
          </m:r>
          <m:sSub>
            <m:sSubPr/>
            <m:e>
              <m:r>
                <m:rPr>
                  <m:sty m:val="i"/>
                </m:rPr>
                <m:t>γ</m:t>
              </m:r>
            </m:e>
            <m:sub>
              <m:r>
                <m:rPr>
                  <m:sty m:val="i"/>
                </m:rPr>
                <m:t>ϵ</m:t>
              </m:r>
            </m:sub>
          </m:sSub>
          <m:r>
            <m:rPr>
              <m:sty m:val="p"/>
            </m:rPr>
            <m:t>=</m:t>
          </m:r>
          <m:d>
            <m:dPr>
              <m:begChr m:val="{"/>
              <m:endChr m:val="}"/>
              <m:ctrlPr>
                <w:rPr>
                  <w:rFonts w:ascii="Cambria Math" w:hAnsi="Cambria Math"/>
                </w:rPr>
              </m:ctrlPr>
            </m:dPr>
            <m:e>
              <m:r>
                <m:rPr>
                  <m:sty m:val="p"/>
                </m:rPr>
                <m:t>(</m:t>
              </m:r>
              <m:r>
                <m:rPr>
                  <m:sty m:val="i"/>
                </m:rPr>
                <m:t>o</m:t>
              </m:r>
              <m:r>
                <m:rPr>
                  <m:sty m:val="p"/>
                </m:rPr>
                <m:t>,</m:t>
              </m:r>
              <m:r>
                <m:rPr>
                  <m:sty m:val="i"/>
                </m:rPr>
                <m:t>e</m:t>
              </m:r>
              <m:r>
                <m:rPr>
                  <m:sty m:val="p"/>
                </m:rPr>
                <m:t>,</m:t>
              </m:r>
              <m:r>
                <m:rPr>
                  <m:sty m:val="i"/>
                </m:rPr>
                <m:t>d</m:t>
              </m:r>
              <m:r>
                <m:rPr>
                  <m:sty m:val="p"/>
                </m:rPr>
                <m:t>)</m:t>
              </m:r>
              <m:r>
                <m:rPr>
                  <m:sty m:val="p"/>
                </m:rPr>
                <m:t>∣</m:t>
              </m:r>
              <m:r>
                <m:rPr>
                  <m:sty m:val="p"/>
                </m:rPr>
                <m:t>∃</m:t>
              </m:r>
              <m:r>
                <m:rPr>
                  <m:sty m:val="i"/>
                </m:rPr>
                <m:t>q</m:t>
              </m:r>
              <m:r>
                <m:rPr>
                  <m:sty m:val="p"/>
                </m:rPr>
                <m:t>∈</m:t>
              </m:r>
              <m:r>
                <m:rPr>
                  <m:sty m:val="i"/>
                </m:rPr>
                <m:t>Q</m:t>
              </m:r>
              <m:r>
                <m:rPr>
                  <m:sty m:val="p"/>
                </m:rPr>
                <m:t>,</m:t>
              </m:r>
              <m:r>
                <m:rPr>
                  <m:sty m:val="p"/>
                </m:rPr>
                <m:t>(</m:t>
              </m:r>
              <m:r>
                <m:rPr>
                  <m:sty m:val="i"/>
                </m:rPr>
                <m:t>o</m:t>
              </m:r>
              <m:r>
                <m:rPr>
                  <m:sty m:val="p"/>
                </m:rPr>
                <m:t>,</m:t>
              </m:r>
              <m:r>
                <m:rPr>
                  <m:sty m:val="i"/>
                </m:rPr>
                <m:t>e</m:t>
              </m:r>
              <m:r>
                <m:rPr>
                  <m:sty m:val="p"/>
                </m:rPr>
                <m:t>,</m:t>
              </m:r>
              <m:r>
                <m:rPr>
                  <m:sty m:val="i"/>
                </m:rPr>
                <m:t>q</m:t>
              </m:r>
              <m:r>
                <m:rPr>
                  <m:sty m:val="p"/>
                </m:rPr>
                <m:t>)</m:t>
              </m:r>
              <m:r>
                <m:rPr>
                  <m:sty m:val="p"/>
                </m:rPr>
                <m:t>∈</m:t>
              </m:r>
              <m:sSub>
                <m:sSubPr/>
                <m:e>
                  <m:r>
                    <m:rPr>
                      <m:sty m:val="i"/>
                    </m:rPr>
                    <m:t>γ</m:t>
                  </m:r>
                </m:e>
                <m:sub>
                  <m:r>
                    <m:rPr>
                      <m:sty m:val="i"/>
                    </m:rPr>
                    <m:t>X</m:t>
                  </m:r>
                </m:sub>
              </m:sSub>
              <m:r>
                <m:rPr>
                  <m:sty m:val="p"/>
                </m:rPr>
                <m:t>,</m:t>
              </m:r>
              <m:r>
                <m:rPr>
                  <m:sty m:val="p"/>
                </m:rPr>
                <m:t>(</m:t>
              </m:r>
              <m:r>
                <m:rPr>
                  <m:sty m:val="i"/>
                </m:rPr>
                <m:t>q</m:t>
              </m:r>
              <m:r>
                <m:rPr>
                  <m:sty m:val="p"/>
                </m:rPr>
                <m:t>,</m:t>
              </m:r>
              <m:r>
                <m:rPr>
                  <m:sty m:val="i"/>
                </m:rPr>
                <m:t>ϵ</m:t>
              </m:r>
              <m:r>
                <m:rPr>
                  <m:sty m:val="p"/>
                </m:rPr>
                <m:t>,</m:t>
              </m:r>
              <m:r>
                <m:rPr>
                  <m:sty m:val="i"/>
                </m:rPr>
                <m:t>d</m:t>
              </m:r>
              <m:r>
                <m:rPr>
                  <m:sty m:val="p"/>
                </m:rPr>
                <m:t>)</m:t>
              </m:r>
              <m:r>
                <m:rPr>
                  <m:sty m:val="p"/>
                </m:rPr>
                <m:t>∈</m:t>
              </m:r>
              <m:sSub>
                <m:sSubPr/>
                <m:e>
                  <m:r>
                    <m:rPr>
                      <m:sty m:val="i"/>
                    </m:rPr>
                    <m:t>γ</m:t>
                  </m:r>
                </m:e>
                <m:sub>
                  <m:r>
                    <m:rPr>
                      <m:sty m:val="i"/>
                    </m:rPr>
                    <m:t>ϵ</m:t>
                  </m:r>
                </m:sub>
              </m:sSub>
            </m:e>
          </m:d>
        </m:oMath>
      </m:oMathPara>
    </w:p>
    <w:p>
      <w:pPr>
        <w:spacing w:after="220" w:lineRule="auto"/>
      </w:pPr>
      <w:r>
        <w:rPr>
          <w:rFonts w:eastAsia="Georgia" w:cs="Georgia" w:ascii="Georgia" w:hAnsi="Georgia"/>
        </w:rPr>
        <w:t xml:space="preserve">Question II. 24 Calculer une borne supérieure de la taille de la relation </w:t>
      </w:r>
      <m:oMath>
        <m:sSub>
          <m:sSubPr/>
          <m:e>
            <m:r>
              <m:rPr>
                <m:sty m:val="i"/>
              </m:rPr>
              <m:t>γ</m:t>
            </m:r>
          </m:e>
          <m:sub>
            <m:r>
              <m:rPr>
                <m:sty m:val="i"/>
              </m:rPr>
              <m:t>X</m:t>
            </m:r>
          </m:sub>
        </m:sSub>
        <m:r>
          <m:rPr>
            <m:sty m:val="p"/>
          </m:rPr>
          <m:t>▹</m:t>
        </m:r>
        <m:sSub>
          <m:sSubPr/>
          <m:e>
            <m:r>
              <m:rPr>
                <m:sty m:val="i"/>
              </m:rPr>
              <m:t>γ</m:t>
            </m:r>
          </m:e>
          <m:sub>
            <m:r>
              <m:rPr>
                <m:sty m:val="i"/>
              </m:rPr>
              <m:t>ϵ</m:t>
            </m:r>
          </m:sub>
        </m:sSub>
      </m:oMath>
      <w:r>
        <w:rPr/>
        <w:t xml:space="preserve"> en fonction des tailles de </w:t>
      </w:r>
      <m:oMath>
        <m:sSub>
          <m:sSubPr/>
          <m:e>
            <m:r>
              <m:rPr>
                <m:sty m:val="i"/>
              </m:rPr>
              <m:t>γ</m:t>
            </m:r>
          </m:e>
          <m:sub>
            <m:r>
              <m:rPr>
                <m:sty m:val="i"/>
              </m:rPr>
              <m:t>X</m:t>
            </m:r>
          </m:sub>
        </m:sSub>
      </m:oMath>
      <w:r>
        <w:rPr/>
        <w:t xml:space="preserve"> et de </w:t>
      </w:r>
      <m:oMath>
        <m:sSub>
          <m:sSubPr/>
          <m:e>
            <m:r>
              <m:rPr>
                <m:sty m:val="i"/>
              </m:rPr>
              <m:t>γ</m:t>
            </m:r>
          </m:e>
          <m:sub>
            <m:r>
              <m:rPr>
                <m:sty m:val="i"/>
              </m:rPr>
              <m:t>ϵ</m:t>
            </m:r>
          </m:sub>
        </m:sSub>
      </m:oMath>
      <w:r>
        <w:rPr/>
        <w:t xml:space="preserve">.</w:t>
      </w:r>
    </w:p>
    <w:p>
      <w:pPr>
        <w:spacing w:after="220" w:lineRule="auto"/>
      </w:pPr>
      <w:r>
        <w:rPr/>
        <w:t xml:space="preserve">Question II. 25 Construire la composition </w:t>
      </w:r>
      <m:oMath>
        <m:sSub>
          <m:sSubPr/>
          <m:e>
            <m:r>
              <m:rPr>
                <m:sty m:val="i"/>
              </m:rPr>
              <m:t>γ</m:t>
            </m:r>
          </m:e>
          <m:sub>
            <m:r>
              <m:rPr>
                <m:sty m:val="i"/>
              </m:rPr>
              <m:t>X</m:t>
            </m:r>
          </m:sub>
        </m:sSub>
        <m:r>
          <m:rPr>
            <m:sty m:val="p"/>
          </m:rPr>
          <m:t>▹</m:t>
        </m:r>
        <m:sSub>
          <m:sSubPr/>
          <m:e>
            <m:acc>
              <m:accPr>
                <m:chr m:val="⃗"/>
              </m:accPr>
              <m:e>
                <m:r>
                  <m:rPr>
                    <m:sty m:val="i"/>
                  </m:rPr>
                  <m:t>γ</m:t>
                </m:r>
              </m:e>
            </m:acc>
          </m:e>
          <m:sub>
            <m:r>
              <m:rPr>
                <m:sty m:val="i"/>
              </m:rPr>
              <m:t>ϵ</m:t>
            </m:r>
          </m:sub>
        </m:sSub>
      </m:oMath>
      <w:r>
        <w:rPr/>
        <w:t xml:space="preserve"> de la relation </w:t>
      </w:r>
      <m:oMath>
        <m:sSub>
          <m:sSubPr/>
          <m:e>
            <m:r>
              <m:rPr>
                <m:sty m:val="i"/>
              </m:rPr>
              <m:t>γ</m:t>
            </m:r>
          </m:e>
          <m:sub>
            <m:r>
              <m:rPr>
                <m:sty m:val="i"/>
              </m:rPr>
              <m:t>X</m:t>
            </m:r>
          </m:sub>
        </m:sSub>
      </m:oMath>
      <w:r>
        <w:rPr/>
        <w:t xml:space="preserve"> et de la fermeture transitive de la relation </w:t>
      </w:r>
      <m:oMath>
        <m:sSub>
          <m:sSubPr/>
          <m:e>
            <m:r>
              <m:rPr>
                <m:sty m:val="i"/>
              </m:rPr>
              <m:t>γ</m:t>
            </m:r>
          </m:e>
          <m:sub>
            <m:r>
              <m:rPr>
                <m:sty m:val="i"/>
              </m:rPr>
              <m:t>ϵ</m:t>
            </m:r>
          </m:sub>
        </m:sSub>
      </m:oMath>
      <w:r>
        <w:rPr>
          <w:rFonts w:eastAsia="Georgia" w:cs="Georgia" w:ascii="Georgia" w:hAnsi="Georgia"/>
        </w:rPr>
        <w:t xml:space="preserve"> données dans l'exemple II.6.</w:t>
      </w:r>
    </w:p>
    <w:p>
      <w:pPr>
        <w:spacing w:after="220" w:lineRule="auto"/>
      </w:pPr>
      <w:r>
        <w:rPr>
          <w:rFonts w:eastAsia="Georgia" w:cs="Georgia" w:ascii="Georgia" w:hAnsi="Georgia"/>
        </w:rPr>
        <w:t xml:space="preserve">Question II. 26 Écrire en CaML une fonction compose de type</w:t>
      </w:r>
      <w:r>
        <w:rPr/>
        <w:br w:type="textWrapping"/>
      </w:r>
      <w:r>
        <w:rPr>
          <w:rFonts w:eastAsia="Georgia" w:cs="Georgia" w:ascii="Georgia" w:hAnsi="Georgia"/>
        </w:rPr>
        <w:t xml:space="preserve">relation -&gt; relation -&gt; relation telle que l'appel (compose gamma1 gamma2) renvoie une relation résultant de la composition </w:t>
      </w:r>
      <m:oMath>
        <m:sSub>
          <m:sSubPr/>
          <m:e>
            <m:r>
              <m:rPr>
                <m:sty m:val="i"/>
              </m:rPr>
              <m:t>γ</m:t>
            </m:r>
          </m:e>
          <m:sub>
            <m:r>
              <m:rPr>
                <m:sty m:val="p"/>
              </m:rPr>
              <m:t>1</m:t>
            </m:r>
          </m:sub>
        </m:sSub>
        <m:r>
          <m:rPr>
            <m:sty m:val="p"/>
          </m:rPr>
          <m:t>▹</m:t>
        </m:r>
        <m:sSub>
          <m:sSubPr/>
          <m:e>
            <m:r>
              <m:rPr>
                <m:sty m:val="i"/>
              </m:rPr>
              <m:t>γ</m:t>
            </m:r>
          </m:e>
          <m:sub>
            <m:r>
              <m:rPr>
                <m:sty m:val="p"/>
              </m:rPr>
              <m:t>2</m:t>
            </m:r>
          </m:sub>
        </m:sSub>
      </m:oMath>
      <w:r>
        <w:rPr/>
        <w:t xml:space="preserve"> de la relation non-arbitraire </w:t>
      </w:r>
      <m:oMath>
        <m:sSub>
          <m:sSubPr/>
          <m:e>
            <m:r>
              <m:rPr>
                <m:sty m:val="i"/>
              </m:rPr>
              <m:t>γ</m:t>
            </m:r>
          </m:e>
          <m:sub>
            <m:r>
              <m:rPr>
                <m:sty m:val="p"/>
              </m:rPr>
              <m:t>1</m:t>
            </m:r>
          </m:sub>
        </m:sSub>
      </m:oMath>
      <w:r>
        <w:rPr/>
        <w:t xml:space="preserve"> et de la relation arbitraire </w:t>
      </w:r>
      <m:oMath>
        <m:sSub>
          <m:sSubPr/>
          <m:e>
            <m:r>
              <m:rPr>
                <m:sty m:val="i"/>
              </m:rPr>
              <m:t>γ</m:t>
            </m:r>
          </m:e>
          <m:sub>
            <m:r>
              <m:rPr>
                <m:sty m:val="p"/>
              </m:rPr>
              <m:t>2</m:t>
            </m:r>
          </m:sub>
        </m:sSub>
      </m:oMath>
      <w:r>
        <w:rPr/>
        <w:t xml:space="preserve">. Nous supposons que </w:t>
      </w:r>
      <m:oMath>
        <m:sSub>
          <m:sSubPr/>
          <m:e>
            <m:r>
              <m:rPr>
                <m:sty m:val="i"/>
              </m:rPr>
              <m:t>γ</m:t>
            </m:r>
          </m:e>
          <m:sub>
            <m:r>
              <m:rPr>
                <m:sty m:val="p"/>
              </m:rPr>
              <m:t>1</m:t>
            </m:r>
          </m:sub>
        </m:sSub>
      </m:oMath>
      <w:r>
        <w:rPr/>
        <w:t xml:space="preserve"> ne contient que des transitions non-arbitraires et que </w:t>
      </w:r>
      <m:oMath>
        <m:sSub>
          <m:sSubPr/>
          <m:e>
            <m:r>
              <m:rPr>
                <m:sty m:val="i"/>
              </m:rPr>
              <m:t>γ</m:t>
            </m:r>
          </m:e>
          <m:sub>
            <m:r>
              <m:rPr>
                <m:sty m:val="p"/>
              </m:rPr>
              <m:t>2</m:t>
            </m:r>
          </m:sub>
        </m:sSub>
      </m:oMath>
      <w:r>
        <w:rPr>
          <w:rFonts w:eastAsia="Georgia" w:cs="Georgia" w:ascii="Georgia" w:hAnsi="Georgia"/>
        </w:rPr>
        <w:t xml:space="preserve"> ne contient que des transitions arbitraires. Cette fonction devra être récursive ou faire appel à des fonctions auxiliaires récursives.</w:t>
      </w:r>
    </w:p>
    <w:p>
      <w:pPr>
        <w:spacing w:line="271" w:before="240" w:lineRule="auto"/>
      </w:pPr>
      <w:r>
        <w:rPr>
          <w:rFonts w:eastAsia="Georgia" w:cs="Georgia" w:ascii="Georgia" w:hAnsi="Georgia"/>
          <w:b/>
          <w:sz w:val="33"/>
        </w:rPr>
        <w:t xml:space="preserve">4.2.6 Construction d'un automate semi-indéterministe</w:t>
      </w:r>
    </w:p>
    <w:p>
      <w:pPr>
        <w:spacing w:after="220" w:lineRule="auto"/>
      </w:pPr>
      <w:r>
        <w:rPr>
          <w:rFonts w:eastAsia="Georgia" w:cs="Georgia" w:ascii="Georgia" w:hAnsi="Georgia"/>
        </w:rPr>
        <w:t xml:space="preserve">Déf. II. 9 (Automate semi-indéterministe) Soit l'automate fini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t xml:space="preserve"> avec </w:t>
      </w:r>
      <m:oMath>
        <m:r>
          <m:rPr>
            <m:sty m:val="i"/>
          </m:rPr>
          <m:t>γ</m:t>
        </m:r>
        <m:r>
          <m:rPr>
            <m:sty m:val="p"/>
          </m:rPr>
          <m:t>=</m:t>
        </m:r>
        <m:sSub>
          <m:sSubPr/>
          <m:e>
            <m:r>
              <m:rPr>
                <m:sty m:val="i"/>
              </m:rPr>
              <m:t>γ</m:t>
            </m:r>
          </m:e>
          <m:sub>
            <m:r>
              <m:rPr>
                <m:sty m:val="i"/>
              </m:rPr>
              <m:t>X</m:t>
            </m:r>
          </m:sub>
        </m:sSub>
        <m:r>
          <m:rPr>
            <m:sty m:val="p"/>
          </m:rPr>
          <m:t>∪</m:t>
        </m:r>
        <m:sSub>
          <m:sSubPr/>
          <m:e>
            <m:r>
              <m:rPr>
                <m:sty m:val="i"/>
              </m:rPr>
              <m:t>γ</m:t>
            </m:r>
          </m:e>
          <m:sub>
            <m:r>
              <m:rPr>
                <m:sty m:val="i"/>
              </m:rPr>
              <m:t>ϵ</m:t>
            </m:r>
          </m:sub>
        </m:sSub>
      </m:oMath>
      <w:r>
        <w:rPr>
          <w:rFonts w:eastAsia="Georgia" w:cs="Georgia" w:ascii="Georgia" w:hAnsi="Georgia"/>
        </w:rPr>
        <w:t xml:space="preserve">, l'automate semi-indéterministe associé </w:t>
      </w:r>
      <m:oMath>
        <m:r>
          <m:rPr>
            <m:scr m:val="script"/>
          </m:rPr>
          <m:t>E</m:t>
        </m:r>
        <m:r>
          <m:rPr>
            <m:sty m:val="p"/>
          </m:rPr>
          <m:t>(</m:t>
        </m:r>
        <m:r>
          <m:rPr>
            <m:sty m:val="i"/>
          </m:rPr>
          <m:t>A</m:t>
        </m:r>
        <m:r>
          <m:rPr>
            <m:sty m:val="p"/>
          </m:rPr>
          <m:t>)</m:t>
        </m:r>
      </m:oMath>
      <w:r>
        <w:rPr>
          <w:rFonts w:eastAsia="Georgia" w:cs="Georgia" w:ascii="Georgia" w:hAnsi="Georgia"/>
        </w:rPr>
        <w:t xml:space="preserve"> est défini par :</w:t>
      </w:r>
    </w:p>
    <w:p>
      <w:pPr>
        <w:spacing w:after="220" w:lineRule="auto"/>
      </w:pPr>
      <m:oMathPara>
        <m:oMath>
          <m:r>
            <m:rPr>
              <m:scr m:val="script"/>
            </m:rPr>
            <m:t>E</m:t>
          </m:r>
          <m:r>
            <m:rPr>
              <m:sty m:val="p"/>
            </m:rPr>
            <m:t>(</m:t>
          </m:r>
          <m:r>
            <m:rPr>
              <m:sty m:val="i"/>
            </m:rPr>
            <m:t>A</m:t>
          </m:r>
          <m:r>
            <m:rPr>
              <m:sty m:val="p"/>
            </m:rPr>
            <m:t>)</m:t>
          </m:r>
          <m:r>
            <m:rPr>
              <m:sty m:val="p"/>
            </m:rPr>
            <m:t>=</m:t>
          </m:r>
          <m:d>
            <m:dPr>
              <m:begChr m:val="("/>
              <m:endChr m:val=")"/>
              <m:ctrlPr>
                <w:rPr>
                  <w:rFonts w:ascii="Cambria Math" w:hAnsi="Cambria Math"/>
                </w:rPr>
              </m:ctrlPr>
            </m:dPr>
            <m:e>
              <m:r>
                <m:rPr>
                  <m:sty m:val="i"/>
                </m:rPr>
                <m:t>Q</m:t>
              </m:r>
              <m:r>
                <m:rPr>
                  <m:sty m:val="p"/>
                </m:rPr>
                <m:t>,</m:t>
              </m:r>
              <m:r>
                <m:rPr>
                  <m:sty m:val="i"/>
                </m:rPr>
                <m:t>X</m:t>
              </m:r>
              <m:r>
                <m:rPr>
                  <m:sty m:val="p"/>
                </m:rPr>
                <m:t>,</m:t>
              </m:r>
              <m:r>
                <m:rPr>
                  <m:sty m:val="i"/>
                </m:rPr>
                <m:t>I</m:t>
              </m:r>
              <m:r>
                <m:rPr>
                  <m:sty m:val="p"/>
                </m:rPr>
                <m:t>∪</m:t>
              </m:r>
              <m:r>
                <m:rPr>
                  <m:scr m:val="script"/>
                </m:rPr>
                <m:t>S</m:t>
              </m:r>
              <m:d>
                <m:dPr>
                  <m:begChr m:val="("/>
                  <m:endChr m:val=")"/>
                  <m:ctrlPr>
                    <w:rPr>
                      <w:rFonts w:ascii="Cambria Math" w:hAnsi="Cambria Math"/>
                    </w:rPr>
                  </m:ctrlPr>
                </m:dPr>
                <m:e>
                  <m:r>
                    <m:rPr>
                      <m:sty m:val="i"/>
                    </m:rPr>
                    <m:t>I</m:t>
                  </m:r>
                  <m:r>
                    <m:rPr>
                      <m:sty m:val="p"/>
                    </m:rPr>
                    <m:t>,</m:t>
                  </m:r>
                  <m:sSub>
                    <m:sSubPr/>
                    <m:e>
                      <m:acc>
                        <m:accPr>
                          <m:chr m:val="⃗"/>
                        </m:accPr>
                        <m:e>
                          <m:r>
                            <m:rPr>
                              <m:sty m:val="i"/>
                            </m:rPr>
                            <m:t>γ</m:t>
                          </m:r>
                        </m:e>
                      </m:acc>
                    </m:e>
                    <m:sub>
                      <m:r>
                        <m:rPr>
                          <m:sty m:val="i"/>
                        </m:rPr>
                        <m:t>ϵ</m:t>
                      </m:r>
                    </m:sub>
                  </m:sSub>
                </m:e>
              </m:d>
              <m:r>
                <m:rPr>
                  <m:sty m:val="p"/>
                </m:rPr>
                <m:t>,</m:t>
              </m:r>
              <m:r>
                <m:rPr>
                  <m:sty m:val="i"/>
                </m:rPr>
                <m:t>T</m:t>
              </m:r>
              <m:r>
                <m:rPr>
                  <m:sty m:val="p"/>
                </m:rPr>
                <m:t>,</m:t>
              </m:r>
              <m:sSub>
                <m:sSubPr/>
                <m:e>
                  <m:r>
                    <m:rPr>
                      <m:sty m:val="i"/>
                    </m:rPr>
                    <m:t>γ</m:t>
                  </m:r>
                </m:e>
                <m:sub>
                  <m:r>
                    <m:rPr>
                      <m:sty m:val="i"/>
                    </m:rPr>
                    <m:t>X</m:t>
                  </m:r>
                </m:sub>
              </m:sSub>
              <m:r>
                <m:rPr>
                  <m:sty m:val="p"/>
                </m:rPr>
                <m:t>∪</m:t>
              </m:r>
              <m:d>
                <m:dPr>
                  <m:begChr m:val="("/>
                  <m:endChr m:val=")"/>
                  <m:ctrlPr>
                    <w:rPr>
                      <w:rFonts w:ascii="Cambria Math" w:hAnsi="Cambria Math"/>
                    </w:rPr>
                  </m:ctrlPr>
                </m:dPr>
                <m:e>
                  <m:sSub>
                    <m:sSubPr/>
                    <m:e>
                      <m:r>
                        <m:rPr>
                          <m:sty m:val="i"/>
                        </m:rPr>
                        <m:t>γ</m:t>
                      </m:r>
                    </m:e>
                    <m:sub>
                      <m:r>
                        <m:rPr>
                          <m:sty m:val="i"/>
                        </m:rPr>
                        <m:t>X</m:t>
                      </m:r>
                    </m:sub>
                  </m:sSub>
                  <m:r>
                    <m:rPr>
                      <m:sty m:val="p"/>
                    </m:rPr>
                    <m:t>▹</m:t>
                  </m:r>
                  <m:sSub>
                    <m:sSubPr/>
                    <m:e>
                      <m:acc>
                        <m:accPr>
                          <m:chr m:val="⃗"/>
                        </m:accPr>
                        <m:e>
                          <m:r>
                            <m:rPr>
                              <m:sty m:val="i"/>
                            </m:rPr>
                            <m:t>γ</m:t>
                          </m:r>
                        </m:e>
                      </m:acc>
                    </m:e>
                    <m:sub>
                      <m:r>
                        <m:rPr>
                          <m:sty m:val="i"/>
                        </m:rPr>
                        <m:t>ϵ</m:t>
                      </m:r>
                    </m:sub>
                  </m:sSub>
                </m:e>
              </m:d>
            </m:e>
          </m:d>
        </m:oMath>
      </m:oMathPara>
    </w:p>
    <w:p>
      <w:pPr>
        <w:spacing w:after="220" w:lineRule="auto"/>
      </w:pPr>
      <w:r>
        <w:rPr>
          <w:rFonts w:eastAsia="Georgia" w:cs="Georgia" w:ascii="Georgia" w:hAnsi="Georgia"/>
        </w:rPr>
        <w:t xml:space="preserve">Question II. 27 Montrer que l'automate semi-indéterministe associé reconnaît le même langage que l'automate initial, c'est-à-dire que </w:t>
      </w:r>
      <m:oMath>
        <m:r>
          <m:rPr>
            <m:sty m:val="i"/>
          </m:rPr>
          <m:t>L</m:t>
        </m:r>
        <m:r>
          <m:rPr>
            <m:sty m:val="p"/>
          </m:rPr>
          <m:t>(</m:t>
        </m:r>
        <m:r>
          <m:rPr>
            <m:sty m:val="i"/>
          </m:rPr>
          <m:t>A</m:t>
        </m:r>
        <m:r>
          <m:rPr>
            <m:sty m:val="p"/>
          </m:rPr>
          <m:t>)</m:t>
        </m:r>
        <m:r>
          <m:rPr>
            <m:sty m:val="p"/>
          </m:rPr>
          <m:t>=</m:t>
        </m:r>
        <m:r>
          <m:rPr>
            <m:sty m:val="i"/>
          </m:rPr>
          <m:t>L</m:t>
        </m:r>
        <m:r>
          <m:rPr>
            <m:sty m:val="p"/>
          </m:rPr>
          <m:t>(</m:t>
        </m:r>
        <m:r>
          <m:rPr>
            <m:scr m:val="script"/>
          </m:rPr>
          <m:t>E</m:t>
        </m:r>
        <m:r>
          <m:rPr>
            <m:sty m:val="p"/>
          </m:rPr>
          <m:t>(</m:t>
        </m:r>
        <m:r>
          <m:rPr>
            <m:sty m:val="i"/>
          </m:rPr>
          <m:t>A</m:t>
        </m:r>
        <m:r>
          <m:rPr>
            <m:sty m:val="p"/>
          </m:rPr>
          <m:t>)</m:t>
        </m:r>
        <m:r>
          <m:rPr>
            <m:sty m:val="p"/>
          </m:rPr>
          <m:t>)</m:t>
        </m:r>
      </m:oMath>
      <w:r>
        <w:rPr/>
        <w:t xml:space="preserve">.</w:t>
      </w:r>
    </w:p>
    <w:p>
      <w:pPr>
        <w:spacing w:after="220" w:lineRule="auto"/>
      </w:pPr>
      <w:r>
        <w:rPr>
          <w:rFonts w:eastAsia="Georgia" w:cs="Georgia" w:ascii="Georgia" w:hAnsi="Georgia"/>
        </w:rPr>
        <w:t xml:space="preserve">Question II. 28 Calculer une borne supérieure de la taille de l'automate semi-indéterministe associé en fonction de la taille de l'automate initial. Comparer cette valeur avec celle de l'automate résultant de la déterminisation de l'automate initial.</w:t>
      </w:r>
    </w:p>
    <w:p>
      <w:pPr>
        <w:spacing w:after="220" w:lineRule="auto"/>
      </w:pPr>
      <w:r>
        <w:rPr>
          <w:rFonts w:eastAsia="Georgia" w:cs="Georgia" w:ascii="Georgia" w:hAnsi="Georgia"/>
        </w:rPr>
        <w:t xml:space="preserve">Question II. 29 Donner la représentation graphique de l'automate semi-indéterministe associé à l'automate de l'exemple II.1.</w:t>
      </w:r>
    </w:p>
    <w:p>
      <w:pPr>
        <w:spacing w:after="220" w:lineRule="auto"/>
      </w:pPr>
      <w:r>
        <w:rPr>
          <w:rFonts w:eastAsia="Georgia" w:cs="Georgia" w:ascii="Georgia" w:hAnsi="Georgia"/>
        </w:rPr>
        <w:t xml:space="preserve">Question II. 30 Écrire en CaML une fonction semi de type automate -&gt; automate telle que l'appel (semi A) renvoie l'automate semi-indéterministe associé à l'automate A. Cette fonction devra être récursive ou faire appel à des fonctions auxiliaires récursives.</w:t>
      </w:r>
    </w:p>
    <w:p>
      <w:pPr>
        <w:spacing w:line="271" w:before="330" w:lineRule="auto"/>
      </w:pPr>
      <w:r>
        <w:rPr>
          <w:b/>
          <w:sz w:val="42"/>
        </w:rPr>
        <w:t xml:space="preserve">Partie 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être récursives ou faire appel à des fonctions auxiliaires récursives. Elles ne devront pas utiliser d'instructions itératives (for, while, repeat, ...).</w:t>
      </w:r>
    </w:p>
    <w:p>
      <w:pPr>
        <w:spacing w:after="220" w:lineRule="auto"/>
      </w:pPr>
      <w:r>
        <w:rPr>
          <w:rFonts w:eastAsia="Georgia" w:cs="Georgia" w:ascii="Georgia" w:hAnsi="Georgia"/>
        </w:rPr>
        <w:t xml:space="preserve">L’explication du comportement d’une fonction (demandée aux questions II.8, II.13, II. 16 et II.23) doit au moins contenir:</w:t>
      </w:r>
    </w:p>
    <w:p>
      <w:pPr>
        <w:numPr>
          <w:ilvl w:val="0"/>
          <w:numId w:val="11"/>
        </w:numPr>
        <w:spacing w:lineRule="auto"/>
      </w:pPr>
      <w:r>
        <w:rPr>
          <w:rFonts w:eastAsia="Georgia" w:cs="Georgia" w:ascii="Georgia" w:hAnsi="Georgia"/>
        </w:rPr>
        <w:t xml:space="preserve">L’objectif général ;</w:t>
      </w:r>
    </w:p>
    <w:p>
      <w:pPr>
        <w:numPr>
          <w:ilvl w:val="0"/>
          <w:numId w:val="11"/>
        </w:numPr>
        <w:spacing w:lineRule="auto"/>
      </w:pPr>
      <w:r>
        <w:rPr>
          <w:rFonts w:eastAsia="Georgia" w:cs="Georgia" w:ascii="Georgia" w:hAnsi="Georgia"/>
        </w:rPr>
        <w:t xml:space="preserve">Le rôle des paramètres de la fonction;</w:t>
      </w:r>
    </w:p>
    <w:p>
      <w:pPr>
        <w:numPr>
          <w:ilvl w:val="0"/>
          <w:numId w:val="11"/>
        </w:numPr>
        <w:spacing w:lineRule="auto"/>
      </w:pPr>
      <w:r>
        <w:rPr>
          <w:rFonts w:eastAsia="Georgia" w:cs="Georgia" w:ascii="Georgia" w:hAnsi="Georgia"/>
        </w:rPr>
        <w:t xml:space="preserve">Les contraintes sur les valeurs des paramètres;</w:t>
      </w:r>
    </w:p>
    <w:p>
      <w:pPr>
        <w:numPr>
          <w:ilvl w:val="0"/>
          <w:numId w:val="11"/>
        </w:numPr>
        <w:spacing w:lineRule="auto"/>
      </w:pPr>
      <w:r>
        <w:rPr>
          <w:rFonts w:eastAsia="Georgia" w:cs="Georgia" w:ascii="Georgia" w:hAnsi="Georgia"/>
        </w:rPr>
        <w:t xml:space="preserve">Les caractéristiques du résultat renvoyé par la fonction;</w:t>
      </w:r>
    </w:p>
    <w:p>
      <w:pPr>
        <w:numPr>
          <w:ilvl w:val="0"/>
          <w:numId w:val="11"/>
        </w:numPr>
        <w:spacing w:lineRule="auto"/>
      </w:pPr>
      <w:r>
        <w:rPr>
          <w:rFonts w:eastAsia="Georgia" w:cs="Georgia" w:ascii="Georgia" w:hAnsi="Georgia"/>
        </w:rPr>
        <w:t xml:space="preserve">Le rôle des variables locales à la fonction;</w:t>
      </w:r>
    </w:p>
    <w:p>
      <w:pPr>
        <w:numPr>
          <w:ilvl w:val="0"/>
          <w:numId w:val="11"/>
        </w:numPr>
        <w:spacing w:lineRule="auto"/>
      </w:pPr>
      <w:r>
        <w:rPr/>
        <w:t xml:space="preserve">Le principe de l'algorithme;</w:t>
      </w:r>
    </w:p>
    <w:p>
      <w:pPr>
        <w:numPr>
          <w:ilvl w:val="0"/>
          <w:numId w:val="11"/>
        </w:numPr>
        <w:spacing w:lineRule="auto"/>
      </w:pPr>
      <w:r>
        <w:rPr>
          <w:rFonts w:eastAsia="Georgia" w:cs="Georgia" w:ascii="Georgia" w:hAnsi="Georgia"/>
        </w:rPr>
        <w:t xml:space="preserve">Des arguments de terminaison du calcul quelles que soient les valeurs des paramètres.</w:t>
      </w:r>
    </w:p>
    <w:p>
      <w:pPr>
        <w:spacing w:after="220" w:lineRule="auto"/>
      </w:pPr>
      <w:r>
        <w:rPr>
          <w:rFonts w:eastAsia="Georgia" w:cs="Georgia" w:ascii="Georgia" w:hAnsi="Georgia"/>
        </w:rPr>
        <w:t xml:space="preserve">L'analyse lexicale est la première étape effectuée par les outils d'analyse de texte et, en particulier, de programmes (compilateur, interprète, ...). Elle vise à reconnaître les différents mots composant une phrase sans s'attacher à la structure de la phrase elle-même. La technique la plus couramment employée pour implanter un analyseur lexical repose sur un automate fini dont les transitions sont étiquetées par les caractères composant les mots du vocabulaire. Les états initiaux correspondent aux débuts des mots. Les états terminaux correspondent à la fin des mots. Un mot est reconnu par un parcours de l'automate guidé par les caractères composant ce mot.</w:t>
      </w:r>
    </w:p>
    <w:p>
      <w:pPr>
        <w:spacing w:after="220" w:lineRule="auto"/>
      </w:pPr>
      <w:r>
        <w:rPr>
          <w:rFonts w:eastAsia="Georgia" w:cs="Georgia" w:ascii="Georgia" w:hAnsi="Georgia"/>
        </w:rPr>
        <w:t xml:space="preserve">Les automates finis peuvent être déterministes ou indéterministes. Ces deux formes présentent chacune des avantages et des inconvénients au niveau des performances :</w:t>
      </w:r>
    </w:p>
    <w:p>
      <w:pPr>
        <w:numPr>
          <w:ilvl w:val="0"/>
          <w:numId w:val="12"/>
        </w:numPr>
        <w:spacing w:lineRule="auto"/>
      </w:pPr>
      <w:r>
        <w:rPr>
          <w:rFonts w:eastAsia="Georgia" w:cs="Georgia" w:ascii="Georgia" w:hAnsi="Georgia"/>
        </w:rPr>
        <w:t xml:space="preserve">le parcours d'un automate déterministe est peu coûteux alors que son occupation mémoire est coûteuse ;</w:t>
      </w:r>
    </w:p>
    <w:p>
      <w:pPr>
        <w:numPr>
          <w:ilvl w:val="0"/>
          <w:numId w:val="12"/>
        </w:numPr>
        <w:spacing w:lineRule="auto"/>
      </w:pPr>
      <w:r>
        <w:rPr>
          <w:rFonts w:eastAsia="Georgia" w:cs="Georgia" w:ascii="Georgia" w:hAnsi="Georgia"/>
        </w:rPr>
        <w:t xml:space="preserve">l’occupation mémoire d’un automate indéterministe est peu coûteuse alors que son parcours est coûteux.</w:t>
      </w:r>
    </w:p>
    <w:p>
      <w:pPr>
        <w:spacing w:after="220" w:lineRule="auto"/>
      </w:pPr>
      <w:r>
        <w:rPr>
          <w:rFonts w:eastAsia="Georgia" w:cs="Georgia" w:ascii="Georgia" w:hAnsi="Georgia"/>
        </w:rPr>
        <w:t xml:space="preserve">L'outil lex, le plus couramment utilisé pour construire des analyseurs de programmes, exploite des automates semi-indéterministes pour obtenir un bon compromis entre les coûts du parcours et de l'occupation mémoire.</w:t>
      </w:r>
    </w:p>
    <w:p>
      <w:pPr>
        <w:spacing w:after="220" w:lineRule="auto"/>
      </w:pPr>
      <w:r>
        <w:rPr>
          <w:rFonts w:eastAsia="Georgia" w:cs="Georgia" w:ascii="Georgia" w:hAnsi="Georgia"/>
        </w:rPr>
        <w:t xml:space="preserve">Nous allons étudier une catégorie d'automates semi-indéterministes, ses propriétés, ainsi qu'une technique de construction.</w:t>
      </w:r>
    </w:p>
    <w:p>
      <w:pPr>
        <w:spacing w:line="271" w:before="330" w:lineRule="auto"/>
      </w:pPr>
      <w:r>
        <w:rPr>
          <w:rFonts w:eastAsia="Georgia" w:cs="Georgia" w:ascii="Georgia" w:hAnsi="Georgia"/>
          <w:b/>
          <w:sz w:val="42"/>
        </w:rPr>
        <w:t xml:space="preserve">1 Représentation et codage d'un automate fini</w:t>
      </w:r>
    </w:p>
    <w:p>
      <w:pPr>
        <w:spacing w:line="271" w:before="240" w:lineRule="auto"/>
      </w:pPr>
      <w:r>
        <w:rPr>
          <w:rFonts w:eastAsia="Georgia" w:cs="Georgia" w:ascii="Georgia" w:hAnsi="Georgia"/>
          <w:b/>
          <w:sz w:val="33"/>
        </w:rPr>
        <w:t xml:space="preserve">1.1 Représentation d'un automate fini</w:t>
      </w:r>
    </w:p>
    <w:p>
      <w:pPr>
        <w:spacing w:after="220" w:lineRule="auto"/>
      </w:pPr>
      <w:r>
        <w:rPr>
          <w:rFonts w:eastAsia="Georgia" w:cs="Georgia" w:ascii="Georgia" w:hAnsi="Georgia"/>
        </w:rPr>
        <w:t xml:space="preserve">Déf. II. 1 (Automate fini) Soit l'alphabet </w:t>
      </w:r>
      <m:oMath>
        <m:r>
          <m:rPr>
            <m:sty m:val="i"/>
          </m:rPr>
          <m:t>X</m:t>
        </m:r>
      </m:oMath>
      <w:r>
        <w:rPr/>
        <w:t xml:space="preserve">, un ensemble de symboles, soit </w:t>
      </w:r>
      <m:oMath>
        <m:r>
          <m:rPr>
            <m:sty m:val="i"/>
          </m:rPr>
          <m:t>ϵ</m:t>
        </m:r>
      </m:oMath>
      <w:r>
        <w:rPr>
          <w:rFonts w:eastAsia="Georgia" w:cs="Georgia" w:ascii="Georgia" w:hAnsi="Georgia"/>
        </w:rPr>
        <w:t xml:space="preserve"> le symbole représentant la transition arbitraire ( </w:t>
      </w:r>
      <m:oMath>
        <m:r>
          <m:rPr>
            <m:sty m:val="i"/>
          </m:rPr>
          <m:t>ϵ</m:t>
        </m:r>
        <m:r>
          <m:rPr>
            <m:sty m:val="p"/>
          </m:rPr>
          <m:t>∉</m:t>
        </m:r>
        <m:r>
          <m:rPr>
            <m:sty m:val="i"/>
          </m:rPr>
          <m:t>X</m:t>
        </m:r>
      </m:oMath>
      <w:r>
        <w:rPr/>
        <w:t xml:space="preserve"> ), soit </w:t>
      </w:r>
      <m:oMath>
        <m:r>
          <m:rPr>
            <m:sty m:val="p"/>
          </m:rPr>
          <m:t>Λ</m:t>
        </m:r>
      </m:oMath>
      <w:r>
        <w:rPr>
          <w:rFonts w:eastAsia="Georgia" w:cs="Georgia" w:ascii="Georgia" w:hAnsi="Georgia"/>
        </w:rPr>
        <w:t xml:space="preserve"> le symbole représentant le mot vide ( </w:t>
      </w:r>
      <m:oMath>
        <m:r>
          <m:rPr>
            <m:sty m:val="p"/>
          </m:rPr>
          <m:t>Λ</m:t>
        </m:r>
        <m:r>
          <m:rPr>
            <m:sty m:val="p"/>
          </m:rPr>
          <m:t>∉</m:t>
        </m:r>
        <m:r>
          <m:rPr>
            <m:sty m:val="i"/>
          </m:rPr>
          <m:t>X</m:t>
        </m:r>
      </m:oMath>
      <w:r>
        <w:rPr/>
        <w:t xml:space="preserve"> ), soit </w:t>
      </w:r>
      <m:oMath>
        <m:sSup>
          <m:sSupPr/>
          <m:e>
            <m:r>
              <m:rPr>
                <m:sty m:val="i"/>
              </m:rPr>
              <m:t>X</m:t>
            </m:r>
          </m:e>
          <m:sup>
            <m:r>
              <m:rPr>
                <m:sty m:val="p"/>
              </m:rPr>
              <m:t>⋆</m:t>
            </m:r>
          </m:sup>
        </m:sSup>
      </m:oMath>
      <w:r>
        <w:rPr>
          <w:rFonts w:eastAsia="Georgia" w:cs="Georgia" w:ascii="Georgia" w:hAnsi="Georgia"/>
        </w:rPr>
        <w:t xml:space="preserve"> l'ensemble des mots composés de symboles de </w:t>
      </w:r>
      <m:oMath>
        <m:r>
          <m:rPr>
            <m:sty m:val="i"/>
          </m:rPr>
          <m:t>X</m:t>
        </m:r>
        <m:d>
          <m:dPr>
            <m:begChr m:val="("/>
            <m:endChr m:val=")"/>
            <m:ctrlPr>
              <w:rPr>
                <w:rFonts w:ascii="Cambria Math" w:hAnsi="Cambria Math"/>
              </w:rPr>
            </m:ctrlPr>
          </m:dPr>
          <m:e>
            <m:r>
              <m:rPr>
                <m:sty m:val="p"/>
              </m:rPr>
              <m:t>Λ</m:t>
            </m:r>
            <m:r>
              <m:rPr>
                <m:sty m:val="p"/>
              </m:rPr>
              <m:t>∈</m:t>
            </m:r>
            <m:sSup>
              <m:sSupPr/>
              <m:e>
                <m:r>
                  <m:rPr>
                    <m:sty m:val="i"/>
                  </m:rPr>
                  <m:t>X</m:t>
                </m:r>
              </m:e>
              <m:sup>
                <m:r>
                  <m:rPr>
                    <m:sty m:val="p"/>
                  </m:rPr>
                  <m:t>⋆</m:t>
                </m:r>
              </m:sup>
            </m:sSup>
          </m:e>
        </m:d>
      </m:oMath>
      <w:r>
        <w:rPr/>
        <w:t xml:space="preserve">; un automate fini sur </w:t>
      </w:r>
      <m:oMath>
        <m:r>
          <m:rPr>
            <m:sty m:val="i"/>
          </m:rPr>
          <m:t>X</m:t>
        </m:r>
      </m:oMath>
      <w:r>
        <w:rPr/>
        <w:t xml:space="preserve"> est un quintuplet</w:t>
      </w:r>
      <w:r>
        <w:rPr/>
        <w:br w:type="textWrapping"/>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rFonts w:eastAsia="Georgia" w:cs="Georgia" w:ascii="Georgia" w:hAnsi="Georgia"/>
        </w:rPr>
        <w:t xml:space="preserve"> composé de :</w:t>
      </w:r>
    </w:p>
    <w:p>
      <w:pPr>
        <w:numPr>
          <w:ilvl w:val="0"/>
          <w:numId w:val="13"/>
        </w:numPr>
        <w:spacing w:lineRule="auto"/>
      </w:pPr>
      <w:r>
        <w:rPr>
          <w:rFonts w:eastAsia="Georgia" w:cs="Georgia" w:ascii="Georgia" w:hAnsi="Georgia"/>
        </w:rPr>
        <w:t xml:space="preserve">Un ensemble fini d'états : </w:t>
      </w:r>
      <m:oMath>
        <m:r>
          <m:rPr>
            <m:sty m:val="i"/>
          </m:rPr>
          <m:t>Q</m:t>
        </m:r>
      </m:oMath>
      <w:r>
        <w:rPr/>
        <w:t xml:space="preserve">;</w:t>
      </w:r>
    </w:p>
    <w:p>
      <w:pPr>
        <w:numPr>
          <w:ilvl w:val="0"/>
          <w:numId w:val="13"/>
        </w:numPr>
        <w:spacing w:lineRule="auto"/>
      </w:pPr>
      <w:r>
        <w:rPr>
          <w:rFonts w:eastAsia="Georgia" w:cs="Georgia" w:ascii="Georgia" w:hAnsi="Georgia"/>
        </w:rPr>
        <w:t xml:space="preserve">Un ensemble d'états initiaux: </w:t>
      </w:r>
      <m:oMath>
        <m:r>
          <m:rPr>
            <m:sty m:val="i"/>
          </m:rPr>
          <m:t>I</m:t>
        </m:r>
        <m:r>
          <m:rPr>
            <m:sty m:val="p"/>
          </m:rPr>
          <m:t>⊆</m:t>
        </m:r>
        <m:r>
          <m:rPr>
            <m:sty m:val="i"/>
          </m:rPr>
          <m:t>Q</m:t>
        </m:r>
      </m:oMath>
      <w:r>
        <w:rPr/>
        <w:t xml:space="preserve">;</w:t>
      </w:r>
    </w:p>
    <w:p>
      <w:pPr>
        <w:numPr>
          <w:ilvl w:val="0"/>
          <w:numId w:val="13"/>
        </w:numPr>
        <w:spacing w:lineRule="auto"/>
      </w:pPr>
      <w:r>
        <w:rPr>
          <w:rFonts w:eastAsia="Georgia" w:cs="Georgia" w:ascii="Georgia" w:hAnsi="Georgia"/>
        </w:rPr>
        <w:t xml:space="preserve">Un ensemble d'états terminaux: </w:t>
      </w:r>
      <m:oMath>
        <m:r>
          <m:rPr>
            <m:sty m:val="i"/>
          </m:rPr>
          <m:t>T</m:t>
        </m:r>
        <m:r>
          <m:rPr>
            <m:sty m:val="p"/>
          </m:rPr>
          <m:t>⊆</m:t>
        </m:r>
        <m:r>
          <m:rPr>
            <m:sty m:val="i"/>
          </m:rPr>
          <m:t>Q</m:t>
        </m:r>
      </m:oMath>
      <w:r>
        <w:rPr/>
        <w:t xml:space="preserve">;</w:t>
      </w:r>
    </w:p>
    <w:p>
      <w:pPr>
        <w:numPr>
          <w:ilvl w:val="0"/>
          <w:numId w:val="13"/>
        </w:numPr>
        <w:spacing w:lineRule="auto"/>
      </w:pPr>
      <w:r>
        <w:rPr/>
        <w:t xml:space="preserve">Une relation de transition confondue avec son graphe: </w:t>
      </w:r>
      <m:oMath>
        <m:r>
          <m:rPr>
            <m:sty m:val="i"/>
          </m:rPr>
          <m:t>γ</m:t>
        </m:r>
        <m:r>
          <m:rPr>
            <m:sty m:val="p"/>
          </m:rPr>
          <m:t>⊆</m:t>
        </m:r>
        <m:r>
          <m:rPr>
            <m:sty m:val="i"/>
          </m:rPr>
          <m:t>Q</m:t>
        </m:r>
        <m:r>
          <m:rPr>
            <m:sty m:val="p"/>
          </m:rPr>
          <m:t>×</m:t>
        </m:r>
        <m:r>
          <m:rPr>
            <m:sty m:val="p"/>
          </m:rPr>
          <m:t>(</m:t>
        </m:r>
        <m:r>
          <m:rPr>
            <m:sty m:val="i"/>
          </m:rPr>
          <m:t>X</m:t>
        </m:r>
        <m:r>
          <m:rPr>
            <m:sty m:val="p"/>
          </m:rPr>
          <m:t>∪</m:t>
        </m:r>
        <m:r>
          <m:rPr>
            <m:sty m:val="p"/>
          </m:rPr>
          <m:t>{</m:t>
        </m:r>
        <m:r>
          <m:rPr>
            <m:sty m:val="i"/>
          </m:rPr>
          <m:t>ϵ</m:t>
        </m:r>
        <m:r>
          <m:rPr>
            <m:sty m:val="p"/>
          </m:rPr>
          <m:t>}</m:t>
        </m:r>
        <m:r>
          <m:rPr>
            <m:sty m:val="p"/>
          </m:rPr>
          <m:t>)</m:t>
        </m:r>
        <m:r>
          <m:rPr>
            <m:sty m:val="p"/>
          </m:rPr>
          <m:t>×</m:t>
        </m:r>
        <m:r>
          <m:rPr>
            <m:sty m:val="i"/>
          </m:rPr>
          <m:t>Q</m:t>
        </m:r>
      </m:oMath>
      <w:r>
        <w:rPr/>
        <w:t xml:space="preserve">.</w:t>
      </w:r>
    </w:p>
    <w:p>
      <w:pPr>
        <w:spacing w:after="220" w:lineRule="auto"/>
      </w:pPr>
      <w:r>
        <w:rPr/>
        <w:t xml:space="preserve">Les symboles </w:t>
      </w:r>
      <m:oMath>
        <m:r>
          <m:rPr>
            <m:sty m:val="i"/>
          </m:rPr>
          <m:t>ϵ</m:t>
        </m:r>
      </m:oMath>
      <w:r>
        <w:rPr/>
        <w:t xml:space="preserve"> et </w:t>
      </w:r>
      <m:oMath>
        <m:r>
          <m:rPr>
            <m:sty m:val="p"/>
          </m:rPr>
          <m:t>Λ</m:t>
        </m:r>
      </m:oMath>
      <w:r>
        <w:rPr>
          <w:rFonts w:eastAsia="Georgia" w:cs="Georgia" w:ascii="Georgia" w:hAnsi="Georgia"/>
        </w:rPr>
        <w:t xml:space="preserve"> sont souvent confondus. Le premier est spécifique aux automates, il correspond à une transition sans lecture de caractères (le mot lu est donc le mot vide </w:t>
      </w:r>
      <m:oMath>
        <m:r>
          <m:rPr>
            <m:sty m:val="p"/>
          </m:rPr>
          <m:t>Λ</m:t>
        </m:r>
      </m:oMath>
      <w:r>
        <w:rPr>
          <w:rFonts w:eastAsia="Georgia" w:cs="Georgia" w:ascii="Georgia" w:hAnsi="Georgia"/>
        </w:rPr>
        <w:t xml:space="preserve"> ). Le second correspond au mot vide indépendamment des automates.</w:t>
      </w:r>
    </w:p>
    <w:p>
      <w:pPr>
        <w:spacing w:after="220" w:lineRule="auto"/>
      </w:pPr>
      <w:r>
        <w:rPr/>
        <w:t xml:space="preserve">Pour une transition ( </w:t>
      </w:r>
      <m:oMath>
        <m:r>
          <m:rPr>
            <m:sty m:val="i"/>
          </m:rPr>
          <m:t>o</m:t>
        </m:r>
        <m:r>
          <m:rPr>
            <m:sty m:val="p"/>
          </m:rPr>
          <m:t>,</m:t>
        </m:r>
        <m:r>
          <m:rPr>
            <m:sty m:val="i"/>
          </m:rPr>
          <m:t>e</m:t>
        </m:r>
        <m:r>
          <m:rPr>
            <m:sty m:val="p"/>
          </m:rPr>
          <m:t>,</m:t>
        </m:r>
        <m:r>
          <m:rPr>
            <m:sty m:val="i"/>
          </m:rPr>
          <m:t>d</m:t>
        </m:r>
      </m:oMath>
      <w:r>
        <w:rPr>
          <w:rFonts w:eastAsia="Georgia" w:cs="Georgia" w:ascii="Georgia" w:hAnsi="Georgia"/>
        </w:rPr>
        <w:t xml:space="preserve"> ) donnée, nous appelons o l'origine de la transition, e l'étiquette de la transition et </w:t>
      </w:r>
      <m:oMath>
        <m:r>
          <m:rPr>
            <m:sty m:val="i"/>
          </m:rPr>
          <m:t>d</m:t>
        </m:r>
      </m:oMath>
      <w:r>
        <w:rPr/>
        <w:t xml:space="preserve"> la destination de la transition.</w:t>
      </w:r>
    </w:p>
    <w:p>
      <w:pPr>
        <w:spacing w:after="220" w:lineRule="auto"/>
      </w:pPr>
      <w:r>
        <w:rPr/>
        <w:t xml:space="preserve">Remarquons que </w:t>
      </w:r>
      <m:oMath>
        <m:r>
          <m:rPr>
            <m:sty m:val="i"/>
          </m:rPr>
          <m:t>γ</m:t>
        </m:r>
      </m:oMath>
      <w:r>
        <w:rPr/>
        <w:t xml:space="preserve"> est le graphe d'une fonction totale de transition </w:t>
      </w:r>
      <m:oMath>
        <m:r>
          <m:rPr>
            <m:sty m:val="i"/>
          </m:rPr>
          <m:t>δ</m:t>
        </m:r>
        <m:r>
          <m:rPr>
            <m:sty m:val="p"/>
          </m:rPr>
          <m:t>:</m:t>
        </m:r>
        <m:r>
          <m:rPr>
            <m:sty m:val="i"/>
          </m:rPr>
          <m:t>Q</m:t>
        </m:r>
        <m:r>
          <m:rPr>
            <m:sty m:val="p"/>
          </m:rPr>
          <m:t>×</m:t>
        </m:r>
        <m:r>
          <m:rPr>
            <m:sty m:val="p"/>
          </m:rPr>
          <m:t>(</m:t>
        </m:r>
        <m:r>
          <m:rPr>
            <m:sty m:val="i"/>
          </m:rPr>
          <m:t>X</m:t>
        </m:r>
        <m:r>
          <m:rPr>
            <m:sty m:val="p"/>
          </m:rPr>
          <m:t>∪</m:t>
        </m:r>
        <m:r>
          <m:rPr>
            <m:sty m:val="p"/>
          </m:rPr>
          <m:t>{</m:t>
        </m:r>
        <m:r>
          <m:rPr>
            <m:sty m:val="i"/>
          </m:rPr>
          <m:t>ϵ</m:t>
        </m:r>
        <m:r>
          <m:rPr>
            <m:sty m:val="p"/>
          </m:rPr>
          <m:t>}</m:t>
        </m:r>
        <m:r>
          <m:rPr>
            <m:sty m:val="p"/>
          </m:rPr>
          <m:t>)</m:t>
        </m:r>
        <m:r>
          <m:rPr>
            <m:sty m:val="p"/>
          </m:rPr>
          <m:t>→</m:t>
        </m:r>
        <m:r>
          <m:rPr>
            <m:scr m:val="script"/>
          </m:rPr>
          <m:t>P</m:t>
        </m:r>
        <m:r>
          <m:rPr>
            <m:sty m:val="p"/>
          </m:rPr>
          <m:t>(</m:t>
        </m:r>
        <m:r>
          <m:rPr>
            <m:sty m:val="i"/>
          </m:rPr>
          <m:t>Q</m:t>
        </m:r>
        <m:r>
          <m:rPr>
            <m:sty m:val="p"/>
          </m:rPr>
          <m:t>)</m:t>
        </m:r>
      </m:oMath>
      <w:r>
        <w:rPr>
          <w:rFonts w:eastAsia="Georgia" w:cs="Georgia" w:ascii="Georgia" w:hAnsi="Georgia"/>
        </w:rPr>
        <w:t xml:space="preserve"> dont les valeurs sont définies par:</w:t>
      </w:r>
    </w:p>
    <w:p>
      <w:pPr>
        <w:spacing w:after="220" w:lineRule="auto"/>
      </w:pPr>
      <m:oMathPara>
        <m:oMath>
          <m:r>
            <m:rPr>
              <m:sty m:val="p"/>
            </m:rPr>
            <m:t>∀</m:t>
          </m:r>
          <m:r>
            <m:rPr>
              <m:sty m:val="i"/>
            </m:rPr>
            <m:t>o</m:t>
          </m:r>
          <m:r>
            <m:rPr>
              <m:sty m:val="p"/>
            </m:rPr>
            <m:t>∈</m:t>
          </m:r>
          <m:r>
            <m:rPr>
              <m:sty m:val="i"/>
            </m:rPr>
            <m:t>Q</m:t>
          </m:r>
          <m:r>
            <m:rPr>
              <m:sty m:val="p"/>
            </m:rPr>
            <m:t>,</m:t>
          </m:r>
          <m:r>
            <m:rPr>
              <m:sty m:val="p"/>
            </m:rPr>
            <m:t>∀</m:t>
          </m:r>
          <m:r>
            <m:rPr>
              <m:sty m:val="i"/>
            </m:rPr>
            <m:t>e</m:t>
          </m:r>
          <m:r>
            <m:rPr>
              <m:sty m:val="p"/>
            </m:rPr>
            <m:t>∈</m:t>
          </m:r>
          <m:r>
            <m:rPr>
              <m:sty m:val="i"/>
            </m:rPr>
            <m:t>X</m:t>
          </m:r>
          <m:r>
            <m:rPr>
              <m:sty m:val="p"/>
            </m:rPr>
            <m:t>∪</m:t>
          </m:r>
          <m:r>
            <m:rPr>
              <m:sty m:val="p"/>
            </m:rPr>
            <m:t>{</m:t>
          </m:r>
          <m:r>
            <m:rPr>
              <m:sty m:val="i"/>
            </m:rPr>
            <m:t>ϵ</m:t>
          </m:r>
          <m:r>
            <m:rPr>
              <m:sty m:val="p"/>
            </m:rPr>
            <m:t>}</m:t>
          </m:r>
          <m:r>
            <m:rPr>
              <m:sty m:val="p"/>
            </m:rPr>
            <m:t>,</m:t>
          </m:r>
          <m:r>
            <m:rPr>
              <m:sty m:val="i"/>
            </m:rPr>
            <m:t>δ</m:t>
          </m:r>
          <m:r>
            <m:rPr>
              <m:sty m:val="p"/>
            </m:rPr>
            <m:t>(</m:t>
          </m:r>
          <m:r>
            <m:rPr>
              <m:sty m:val="i"/>
            </m:rPr>
            <m:t>o</m:t>
          </m:r>
          <m:r>
            <m:rPr>
              <m:sty m:val="p"/>
            </m:rPr>
            <m:t>,</m:t>
          </m:r>
          <m:r>
            <m:rPr>
              <m:sty m:val="i"/>
            </m:rPr>
            <m:t>e</m:t>
          </m:r>
          <m:r>
            <m:rPr>
              <m:sty m:val="p"/>
            </m:rPr>
            <m:t>)</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r>
            <m:rPr>
              <m:sty m:val="p"/>
            </m:rPr>
            <m:t>}</m:t>
          </m:r>
        </m:oMath>
      </m:oMathPara>
    </w:p>
    <w:p>
      <w:pPr>
        <w:spacing w:after="220" w:lineRule="auto"/>
      </w:pPr>
      <w:r>
        <w:rPr/>
        <w:t xml:space="preserve">La notation </w:t>
      </w:r>
      <m:oMath>
        <m:r>
          <m:rPr>
            <m:sty m:val="i"/>
          </m:rPr>
          <m:t>γ</m:t>
        </m:r>
      </m:oMath>
      <w:r>
        <w:rPr>
          <w:rFonts w:eastAsia="Georgia" w:cs="Georgia" w:ascii="Georgia" w:hAnsi="Georgia"/>
        </w:rPr>
        <w:t xml:space="preserve"> est plus adaptée que </w:t>
      </w:r>
      <m:oMath>
        <m:r>
          <m:rPr>
            <m:sty m:val="i"/>
          </m:rPr>
          <m:t>δ</m:t>
        </m:r>
      </m:oMath>
      <w:r>
        <w:rPr>
          <w:rFonts w:eastAsia="Georgia" w:cs="Georgia" w:ascii="Georgia" w:hAnsi="Georgia"/>
        </w:rPr>
        <w:t xml:space="preserve"> à la formalisation et la construction des preuves.</w:t>
      </w:r>
    </w:p>
    <w:p>
      <w:pPr>
        <w:spacing w:line="271" w:before="240" w:lineRule="auto"/>
      </w:pPr>
      <w:r>
        <w:rPr>
          <w:rFonts w:eastAsia="Georgia" w:cs="Georgia" w:ascii="Georgia" w:hAnsi="Georgia"/>
          <w:b/>
          <w:sz w:val="33"/>
        </w:rPr>
        <w:t xml:space="preserve">1.2 Représentation graphique d'un automate</w:t>
      </w:r>
    </w:p>
    <w:p>
      <w:pPr>
        <w:spacing w:after="220" w:lineRule="auto"/>
      </w:pPr>
      <w:r>
        <w:rPr>
          <w:rFonts w:eastAsia="Georgia" w:cs="Georgia" w:ascii="Georgia" w:hAnsi="Georgia"/>
        </w:rPr>
        <w:t xml:space="preserve">Les automates peuvent être représentés par un schéma suivant les conventions:</w:t>
      </w:r>
    </w:p>
    <w:p>
      <w:pPr>
        <w:numPr>
          <w:ilvl w:val="0"/>
          <w:numId w:val="14"/>
        </w:numPr>
        <w:spacing w:lineRule="auto"/>
      </w:pPr>
      <w:r>
        <w:rPr/>
        <w:t xml:space="preserve">les valeurs de la relation de transition </w:t>
      </w:r>
      <m:oMath>
        <m:r>
          <m:rPr>
            <m:sty m:val="i"/>
          </m:rPr>
          <m:t>γ</m:t>
        </m:r>
      </m:oMath>
      <w:r>
        <w:rPr>
          <w:rFonts w:eastAsia="Georgia" w:cs="Georgia" w:ascii="Georgia" w:hAnsi="Georgia"/>
        </w:rPr>
        <w:t xml:space="preserve"> sont représentées par un graphe dont les nœuds sont les états et les arêtes sont les transitions ;</w:t>
      </w:r>
    </w:p>
    <w:p>
      <w:pPr>
        <w:numPr>
          <w:ilvl w:val="0"/>
          <w:numId w:val="14"/>
        </w:numPr>
        <w:spacing w:lineRule="auto"/>
      </w:pPr>
      <w:r>
        <w:rPr>
          <w:rFonts w:eastAsia="Georgia" w:cs="Georgia" w:ascii="Georgia" w:hAnsi="Georgia"/>
        </w:rPr>
        <w:t xml:space="preserve">un état initial est entouré d'un cercle </w:t>
      </w:r>
      <m:oMath>
        <m:r>
          <m:rPr>
            <m:sty m:val="i"/>
          </m:rPr>
          <m:t>i</m:t>
        </m:r>
      </m:oMath>
      <w:r>
        <w:rPr/>
        <w:t xml:space="preserve">;</w:t>
      </w:r>
    </w:p>
    <w:p>
      <w:pPr>
        <w:numPr>
          <w:ilvl w:val="0"/>
          <w:numId w:val="14"/>
        </w:numPr>
        <w:spacing w:lineRule="auto"/>
      </w:pPr>
      <w:r>
        <w:rPr>
          <w:rFonts w:eastAsia="Georgia" w:cs="Georgia" w:ascii="Georgia" w:hAnsi="Georgia"/>
        </w:rPr>
        <w:t xml:space="preserve">un état terminal est entouré d'un double cercle (t);</w:t>
      </w:r>
    </w:p>
    <w:p>
      <w:pPr>
        <w:numPr>
          <w:ilvl w:val="0"/>
          <w:numId w:val="14"/>
        </w:numPr>
        <w:spacing w:lineRule="auto"/>
      </w:pPr>
      <w:r>
        <w:rPr>
          <w:rFonts w:eastAsia="Georgia" w:cs="Georgia" w:ascii="Georgia" w:hAnsi="Georgia"/>
        </w:rPr>
        <w:t xml:space="preserve">une arête étiquetée par le symbole </w:t>
      </w:r>
      <m:oMath>
        <m:r>
          <m:rPr>
            <m:sty m:val="i"/>
          </m:rPr>
          <m:t>e</m:t>
        </m:r>
        <m:r>
          <m:rPr>
            <m:sty m:val="p"/>
          </m:rPr>
          <m:t>∈</m:t>
        </m:r>
        <m:r>
          <m:rPr>
            <m:sty m:val="i"/>
          </m:rPr>
          <m:t>X</m:t>
        </m:r>
        <m:r>
          <m:rPr>
            <m:sty m:val="p"/>
          </m:rPr>
          <m:t>∪</m:t>
        </m:r>
        <m:r>
          <m:rPr>
            <m:sty m:val="p"/>
          </m:rPr>
          <m:t>{</m:t>
        </m:r>
        <m:r>
          <m:rPr>
            <m:sty m:val="i"/>
          </m:rPr>
          <m:t>ϵ</m:t>
        </m:r>
        <m:r>
          <m:rPr>
            <m:sty m:val="p"/>
          </m:rPr>
          <m:t>}</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oMath>
      <w:r>
        <w:rPr/>
        <w:t xml:space="preserve">.</w:t>
      </w:r>
    </w:p>
    <w:p>
      <w:pPr>
        <w:spacing w:after="220" w:lineRule="auto"/>
      </w:pPr>
      <w:r>
        <w:rPr/>
        <w:t xml:space="preserve">Exemple II. 1 L'automate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t xml:space="preserve"> avec:</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Q</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e>
            </m:mr>
            <m:mr>
              <m:e/>
              <m:e>
                <m:r>
                  <m:rPr>
                    <m:sty m:val="i"/>
                  </m:rPr>
                  <m:t>X</m:t>
                </m:r>
                <m:r>
                  <m:rPr>
                    <m:sty m:val="p"/>
                  </m:rPr>
                  <m:t>=</m:t>
                </m:r>
                <m:r>
                  <m:rPr>
                    <m:sty m:val="p"/>
                  </m:rPr>
                  <m:t>{</m:t>
                </m:r>
                <m:r>
                  <m:rPr>
                    <m:sty m:val="i"/>
                  </m:rPr>
                  <m:t>a</m:t>
                </m:r>
                <m:r>
                  <m:rPr>
                    <m:sty m:val="p"/>
                  </m:rPr>
                  <m:t>,</m:t>
                </m:r>
                <m:r>
                  <m:rPr>
                    <m:sty m:val="i"/>
                  </m:rPr>
                  <m:t>b</m:t>
                </m:r>
                <m:r>
                  <m:rPr>
                    <m:sty m:val="p"/>
                  </m:rPr>
                  <m:t>}</m:t>
                </m:r>
              </m:e>
            </m:mr>
            <m:mr>
              <m:e/>
              <m:e>
                <m:r>
                  <m:rPr>
                    <m:sty m:val="i"/>
                  </m:rPr>
                  <m:t>I</m:t>
                </m:r>
                <m:r>
                  <m:rPr>
                    <m:sty m:val="p"/>
                  </m:rPr>
                  <m:t>=</m:t>
                </m:r>
                <m:r>
                  <m:rPr>
                    <m:sty m:val="p"/>
                  </m:rPr>
                  <m:t>{</m:t>
                </m:r>
                <m:r>
                  <m:rPr>
                    <m:sty m:val="i"/>
                  </m:rPr>
                  <m:t>A</m:t>
                </m:r>
                <m:r>
                  <m:rPr>
                    <m:sty m:val="p"/>
                  </m:rPr>
                  <m:t>}</m:t>
                </m:r>
              </m:e>
            </m:mr>
            <m:mr>
              <m:e/>
              <m:e>
                <m:r>
                  <m:rPr>
                    <m:sty m:val="i"/>
                  </m:rPr>
                  <m:t>T</m:t>
                </m:r>
                <m:r>
                  <m:rPr>
                    <m:sty m:val="p"/>
                  </m:rPr>
                  <m:t>=</m:t>
                </m:r>
                <m:r>
                  <m:rPr>
                    <m:sty m:val="p"/>
                  </m:rPr>
                  <m:t>{</m:t>
                </m:r>
                <m:r>
                  <m:rPr>
                    <m:sty m:val="i"/>
                  </m:rPr>
                  <m:t>E</m:t>
                </m:r>
                <m:r>
                  <m:rPr>
                    <m:sty m:val="p"/>
                  </m:rPr>
                  <m:t>}</m:t>
                </m:r>
              </m:e>
            </m:mr>
            <m:mr>
              <m:e/>
              <m:e>
                <m:r>
                  <m:rPr>
                    <m:sty m:val="i"/>
                  </m:rPr>
                  <m:t>γ</m:t>
                </m:r>
                <m:r>
                  <m:rPr>
                    <m:sty m:val="p"/>
                  </m:rPr>
                  <m:t>=</m:t>
                </m:r>
                <m:r>
                  <m:rPr>
                    <m:sty m:val="p"/>
                  </m:rPr>
                  <m:t>{</m:t>
                </m:r>
                <m:r>
                  <m:rPr>
                    <m:sty m:val="p"/>
                  </m:rPr>
                  <m:t>(</m:t>
                </m:r>
                <m:r>
                  <m:rPr>
                    <m:sty m:val="i"/>
                  </m:rPr>
                  <m:t>A</m:t>
                </m:r>
                <m:r>
                  <m:rPr>
                    <m:sty m:val="p"/>
                  </m:rPr>
                  <m:t>,</m:t>
                </m:r>
                <m:r>
                  <m:rPr>
                    <m:sty m:val="i"/>
                  </m:rPr>
                  <m:t>ϵ</m:t>
                </m:r>
                <m:r>
                  <m:rPr>
                    <m:sty m:val="p"/>
                  </m:rPr>
                  <m:t>,</m:t>
                </m:r>
                <m:r>
                  <m:rPr>
                    <m:sty m:val="i"/>
                  </m:rPr>
                  <m:t>B</m:t>
                </m:r>
                <m:r>
                  <m:rPr>
                    <m:sty m:val="p"/>
                  </m:rPr>
                  <m:t>)</m:t>
                </m:r>
                <m:r>
                  <m:rPr>
                    <m:sty m:val="p"/>
                  </m:rPr>
                  <m:t>,</m:t>
                </m:r>
                <m:r>
                  <m:rPr>
                    <m:sty m:val="p"/>
                  </m:rPr>
                  <m:t>(</m:t>
                </m:r>
                <m:r>
                  <m:rPr>
                    <m:sty m:val="i"/>
                  </m:rPr>
                  <m:t>B</m:t>
                </m:r>
                <m:r>
                  <m:rPr>
                    <m:sty m:val="p"/>
                  </m:rPr>
                  <m:t>,</m:t>
                </m:r>
                <m:r>
                  <m:rPr>
                    <m:sty m:val="i"/>
                  </m:rPr>
                  <m:t>ϵ</m:t>
                </m:r>
                <m:r>
                  <m:rPr>
                    <m:sty m:val="p"/>
                  </m:rPr>
                  <m:t>,</m:t>
                </m:r>
                <m:r>
                  <m:rPr>
                    <m:sty m:val="i"/>
                  </m:rPr>
                  <m:t>C</m:t>
                </m:r>
                <m:r>
                  <m:rPr>
                    <m:sty m:val="p"/>
                  </m:rPr>
                  <m:t>)</m:t>
                </m:r>
                <m:r>
                  <m:rPr>
                    <m:sty m:val="p"/>
                  </m:rPr>
                  <m:t>,</m:t>
                </m:r>
                <m:r>
                  <m:rPr>
                    <m:sty m:val="p"/>
                  </m:rPr>
                  <m:t>(</m:t>
                </m:r>
                <m:r>
                  <m:rPr>
                    <m:sty m:val="i"/>
                  </m:rPr>
                  <m:t>C</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b</m:t>
                </m:r>
                <m:r>
                  <m:rPr>
                    <m:sty m:val="p"/>
                  </m:rPr>
                  <m:t>,</m:t>
                </m:r>
                <m:r>
                  <m:rPr>
                    <m:sty m:val="i"/>
                  </m:rPr>
                  <m:t>E</m:t>
                </m:r>
                <m:r>
                  <m:rPr>
                    <m:sty m:val="p"/>
                  </m:rPr>
                  <m:t>)</m:t>
                </m:r>
                <m:r>
                  <m:rPr>
                    <m:sty m:val="p"/>
                  </m:rPr>
                  <m:t>,</m:t>
                </m:r>
                <m:r>
                  <m:rPr>
                    <m:sty m:val="p"/>
                  </m:rPr>
                  <m:t>(</m:t>
                </m:r>
                <m:r>
                  <m:rPr>
                    <m:sty m:val="i"/>
                  </m:rPr>
                  <m:t>A</m:t>
                </m:r>
                <m:r>
                  <m:rPr>
                    <m:sty m:val="p"/>
                  </m:rPr>
                  <m:t>,</m:t>
                </m:r>
                <m:r>
                  <m:rPr>
                    <m:sty m:val="i"/>
                  </m:rPr>
                  <m:t>a</m:t>
                </m:r>
                <m:r>
                  <m:rPr>
                    <m:sty m:val="p"/>
                  </m:rPr>
                  <m:t>,</m:t>
                </m:r>
                <m:r>
                  <m:rPr>
                    <m:sty m:val="i"/>
                  </m:rPr>
                  <m:t>D</m:t>
                </m:r>
                <m:r>
                  <m:rPr>
                    <m:sty m:val="p"/>
                  </m:rPr>
                  <m:t>)</m:t>
                </m:r>
                <m:r>
                  <m:rPr>
                    <m:sty m:val="p"/>
                  </m:rPr>
                  <m:t>,</m:t>
                </m:r>
                <m:r>
                  <m:rPr>
                    <m:sty m:val="p"/>
                  </m:rPr>
                  <m:t>(</m:t>
                </m:r>
                <m:r>
                  <m:rPr>
                    <m:sty m:val="i"/>
                  </m:rPr>
                  <m:t>D</m:t>
                </m:r>
                <m:r>
                  <m:rPr>
                    <m:sty m:val="p"/>
                  </m:rPr>
                  <m:t>,</m:t>
                </m:r>
                <m:r>
                  <m:rPr>
                    <m:sty m:val="i"/>
                  </m:rPr>
                  <m:t>ϵ</m:t>
                </m:r>
                <m:r>
                  <m:rPr>
                    <m:sty m:val="p"/>
                  </m:rPr>
                  <m:t>,</m:t>
                </m:r>
                <m:r>
                  <m:rPr>
                    <m:sty m:val="i"/>
                  </m:rPr>
                  <m:t>E</m:t>
                </m:r>
                <m:r>
                  <m:rPr>
                    <m:sty m:val="p"/>
                  </m:rPr>
                  <m:t>)</m:t>
                </m:r>
                <m:r>
                  <m:rPr>
                    <m:sty m:val="p"/>
                  </m:rPr>
                  <m:t>}</m:t>
                </m:r>
              </m:e>
            </m:mr>
          </m:m>
        </m:oMath>
      </m:oMathPara>
    </w:p>
    <w:p>
      <w:pPr>
        <w:spacing w:after="220" w:lineRule="auto"/>
      </w:pPr>
      <w:r>
        <w:rPr>
          <w:rFonts w:eastAsia="Georgia" w:cs="Georgia" w:ascii="Georgia" w:hAnsi="Georgia"/>
        </w:rPr>
        <w:t xml:space="preserve">est représenté par le graphe suivant:</w:t>
      </w:r>
      <w:r>
        <w:rPr/>
        <w:br w:type="textWrapping"/>
      </w:r>
    </w:p>
    <w:p>
      <w:pPr>
        <w:spacing w:lineRule="auto"/>
        <w:jc w:val="center"/>
      </w:pPr>
      <w:r>
        <w:rPr/>
        <w:drawing>
          <wp:inline distB="0" distL="0" distR="0" distT="0">
            <wp:extent cx="3848100" cy="3762375"/>
            <wp:effectExtent b="0" l="0" r="0" t="0"/>
            <wp:docPr id="2" name="image-86af145d486a346006592482ed3f3e0de3d5731f.jpg"/>
            <a:graphic>
              <a:graphicData uri="http://schemas.openxmlformats.org/drawingml/2006/picture">
                <pic:pic>
                  <pic:nvPicPr>
                    <pic:cNvPr id="2" name="image-86af145d486a346006592482ed3f3e0de3d5731f.jpg" descr=""/>
                    <pic:cNvPicPr/>
                  </pic:nvPicPr>
                  <pic:blipFill>
                    <a:blip r:embed="rId6" cstate="print"/>
                    <a:srcRect b="0" l="0" r="0" t="0"/>
                    <a:stretch>
                      <a:fillRect/>
                    </a:stretch>
                  </pic:blipFill>
                  <pic:spPr>
                    <a:xfrm>
                      <a:off x="0" y="0"/>
                      <a:ext cx="3848100" cy="3762375"/>
                    </a:xfrm>
                    <a:prstGeom prst="rect"/>
                  </pic:spPr>
                </pic:pic>
              </a:graphicData>
            </a:graphic>
          </wp:inline>
        </w:drawing>
      </w:r>
    </w:p>
    <w:p>
      <w:pPr>
        <w:spacing w:after="220" w:lineRule="auto"/>
      </w:pPr>
      <w:r>
        <w:rPr>
          <w:rFonts w:eastAsia="Georgia" w:cs="Georgia" w:ascii="Georgia" w:hAnsi="Georgia"/>
        </w:rPr>
        <w:t xml:space="preserve">Question II. 1 Donner sans la justifier une expression régulière ou ensembliste représentant le langage reconnu par </w:t>
      </w:r>
      <m:oMath>
        <m:r>
          <m:rPr>
            <m:sty m:val="i"/>
          </m:rPr>
          <m:t>A</m:t>
        </m:r>
      </m:oMath>
      <w:r>
        <w:rPr/>
        <w:t xml:space="preserve">.</w:t>
      </w:r>
    </w:p>
    <w:p>
      <w:pPr>
        <w:spacing w:line="271" w:before="240" w:lineRule="auto"/>
      </w:pPr>
      <w:r>
        <w:rPr>
          <w:b/>
          <w:sz w:val="33"/>
        </w:rPr>
        <w:t xml:space="preserve">1.3 Langage reconnu par un automate fini</w:t>
      </w:r>
    </w:p>
    <w:p>
      <w:pPr>
        <w:spacing w:after="220" w:lineRule="auto"/>
      </w:pPr>
      <m:oMath>
        <m:sSup>
          <m:sSupPr/>
          <m:e>
            <m:r>
              <m:rPr>
                <m:sty m:val="i"/>
              </m:rPr>
              <m:t>X</m:t>
            </m:r>
          </m:e>
          <m:sup>
            <m:r>
              <m:rPr>
                <m:sty m:val="p"/>
              </m:rPr>
              <m:t>⋆</m:t>
            </m:r>
          </m:sup>
        </m:sSup>
      </m:oMath>
      <w:r>
        <w:rPr>
          <w:rFonts w:eastAsia="Georgia" w:cs="Georgia" w:ascii="Georgia" w:hAnsi="Georgia"/>
        </w:rPr>
        <w:t xml:space="preserve"> est l’ensemble des mots composés des symboles de </w:t>
      </w:r>
      <m:oMath>
        <m:r>
          <m:rPr>
            <m:sty m:val="i"/>
          </m:rPr>
          <m:t>X</m:t>
        </m:r>
      </m:oMath>
      <w:r>
        <w:rPr>
          <w:rFonts w:eastAsia="Georgia" w:cs="Georgia" w:ascii="Georgia" w:hAnsi="Georgia"/>
        </w:rPr>
        <w:t xml:space="preserve">. Nous étendons l’opérateur . de construction de mots pour prendre en compte le symbole </w:t>
      </w:r>
      <m:oMath>
        <m:r>
          <m:rPr>
            <m:sty m:val="i"/>
          </m:rPr>
          <m:t>ϵ</m:t>
        </m:r>
      </m:oMath>
      <w:r>
        <w:rPr/>
        <w:t xml:space="preserve"> apparaissant dans les transitions des automates :</w:t>
      </w:r>
    </w:p>
    <w:p>
      <w:pPr>
        <w:spacing w:after="220" w:lineRule="auto"/>
      </w:pPr>
      <m:oMathPara>
        <m:oMath>
          <m:r>
            <m:rPr>
              <m:sty m:val="p"/>
            </m:rPr>
            <m:t>∀</m:t>
          </m:r>
          <m:r>
            <m:rPr>
              <m:sty m:val="i"/>
            </m:rPr>
            <m:t>m</m:t>
          </m:r>
          <m:r>
            <m:rPr>
              <m:sty m:val="p"/>
            </m:rPr>
            <m:t>∈</m:t>
          </m:r>
          <m:sSup>
            <m:sSupPr/>
            <m:e>
              <m:r>
                <m:rPr>
                  <m:sty m:val="i"/>
                </m:rPr>
                <m:t>X</m:t>
              </m:r>
            </m:e>
            <m:sup>
              <m:r>
                <m:rPr>
                  <m:sty m:val="p"/>
                </m:rPr>
                <m:t>⋆</m:t>
              </m:r>
            </m:sup>
          </m:sSup>
          <m:r>
            <m:rPr>
              <m:sty m:val="p"/>
            </m:rPr>
            <m:t>,</m:t>
          </m:r>
          <m:r>
            <m:rPr>
              <m:sty m:val="i"/>
            </m:rPr>
            <m:t>ϵ</m:t>
          </m:r>
          <m:r>
            <m:rPr>
              <m:sty m:val="p"/>
            </m:rPr>
            <m:t>.</m:t>
          </m:r>
          <m:r>
            <m:rPr>
              <m:sty m:val="i"/>
            </m:rPr>
            <m:t>m</m:t>
          </m:r>
          <m:r>
            <m:rPr>
              <m:sty m:val="p"/>
            </m:rPr>
            <m:t>=</m:t>
          </m:r>
          <m:r>
            <m:rPr>
              <m:sty m:val="i"/>
            </m:rPr>
            <m:t>m</m:t>
          </m:r>
        </m:oMath>
      </m:oMathPara>
    </w:p>
    <w:p>
      <w:pPr>
        <w:spacing w:after="220" w:lineRule="auto"/>
      </w:pPr>
      <w:r>
        <w:rPr/>
        <w:t xml:space="preserve">Soit </w:t>
      </w:r>
      <m:oMath>
        <m:sSup>
          <m:sSupPr/>
          <m:e>
            <m:r>
              <m:rPr>
                <m:sty m:val="i"/>
              </m:rPr>
              <m:t>γ</m:t>
            </m:r>
          </m:e>
          <m:sup>
            <m:r>
              <m:rPr>
                <m:sty m:val="p"/>
              </m:rPr>
              <m:t>⋆</m:t>
            </m:r>
          </m:sup>
        </m:sSup>
      </m:oMath>
      <w:r>
        <w:rPr/>
        <w:t xml:space="preserve"> l'extension de </w:t>
      </w:r>
      <m:oMath>
        <m:r>
          <m:rPr>
            <m:sty m:val="i"/>
          </m:rPr>
          <m:t>γ</m:t>
        </m:r>
      </m:oMath>
      <w:r>
        <w:rPr>
          <w:rFonts w:eastAsia="Georgia" w:cs="Georgia" w:ascii="Georgia" w:hAnsi="Georgia"/>
        </w:rPr>
        <w:t xml:space="preserve"> à </w:t>
      </w:r>
      <m:oMath>
        <m:r>
          <m:rPr>
            <m:sty m:val="i"/>
          </m:rPr>
          <m:t>Q</m:t>
        </m:r>
        <m:r>
          <m:rPr>
            <m:sty m:val="p"/>
          </m:rPr>
          <m:t>×</m:t>
        </m:r>
        <m:sSup>
          <m:sSupPr/>
          <m:e>
            <m:r>
              <m:rPr>
                <m:sty m:val="i"/>
              </m:rPr>
              <m:t>X</m:t>
            </m:r>
          </m:e>
          <m:sup>
            <m:r>
              <m:rPr>
                <m:sty m:val="p"/>
              </m:rPr>
              <m:t>⋆</m:t>
            </m:r>
          </m:sup>
        </m:sSup>
        <m:r>
          <m:rPr>
            <m:sty m:val="p"/>
          </m:rPr>
          <m:t>×</m:t>
        </m:r>
        <m:r>
          <m:rPr>
            <m:sty m:val="i"/>
          </m:rPr>
          <m:t>Q</m:t>
        </m:r>
      </m:oMath>
      <w:r>
        <w:rPr>
          <w:rFonts w:eastAsia="Georgia" w:cs="Georgia" w:ascii="Georgia" w:hAnsi="Georgia"/>
        </w:rPr>
        <w:t xml:space="preserve"> définie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q</m:t>
                    </m:r>
                    <m:r>
                      <m:rPr>
                        <m:sty m:val="p"/>
                      </m:rPr>
                      <m:t>∈</m:t>
                    </m:r>
                    <m:r>
                      <m:rPr>
                        <m:sty m:val="i"/>
                      </m:rPr>
                      <m:t>Q</m:t>
                    </m:r>
                    <m:r>
                      <m:rPr>
                        <m:sty m:val="p"/>
                      </m:rPr>
                      <m:t>,</m:t>
                    </m:r>
                    <m:r>
                      <m:rPr>
                        <m:sty m:val="p"/>
                      </m:rPr>
                      <m:t>(</m:t>
                    </m:r>
                    <m:r>
                      <m:rPr>
                        <m:sty m:val="i"/>
                      </m:rPr>
                      <m:t>q</m:t>
                    </m:r>
                    <m:r>
                      <m:rPr>
                        <m:sty m:val="p"/>
                      </m:rPr>
                      <m:t>,</m:t>
                    </m:r>
                    <m:r>
                      <m:rPr>
                        <m:sty m:val="p"/>
                      </m:rPr>
                      <m:t>Λ</m:t>
                    </m:r>
                    <m:r>
                      <m:rPr>
                        <m:sty m:val="p"/>
                      </m:rPr>
                      <m:t>,</m:t>
                    </m:r>
                    <m:r>
                      <m:rPr>
                        <m:sty m:val="i"/>
                      </m:rPr>
                      <m:t>q</m:t>
                    </m:r>
                    <m:r>
                      <m:rPr>
                        <m:sty m:val="p"/>
                      </m:rPr>
                      <m:t>)</m:t>
                    </m:r>
                    <m:r>
                      <m:rPr>
                        <m:sty m:val="p"/>
                      </m:rPr>
                      <m:t>∈</m:t>
                    </m:r>
                    <m:sSup>
                      <m:sSupPr/>
                      <m:e>
                        <m:r>
                          <m:rPr>
                            <m:sty m:val="i"/>
                          </m:rPr>
                          <m:t>γ</m:t>
                        </m:r>
                      </m:e>
                      <m:sup>
                        <m:r>
                          <m:rPr>
                            <m:sty m:val="p"/>
                          </m:rPr>
                          <m:t>⋆</m:t>
                        </m:r>
                      </m:sup>
                    </m:sSup>
                  </m:e>
                </m:mr>
                <m:mr>
                  <m:e>
                    <m:r>
                      <m:rPr>
                        <m:sty m:val="p"/>
                      </m:rPr>
                      <m:t>∀</m:t>
                    </m:r>
                    <m:r>
                      <m:rPr>
                        <m:sty m:val="i"/>
                      </m:rPr>
                      <m:t>e</m:t>
                    </m:r>
                    <m:r>
                      <m:rPr>
                        <m:sty m:val="p"/>
                      </m:rPr>
                      <m:t>∈</m:t>
                    </m:r>
                    <m:r>
                      <m:rPr>
                        <m:sty m:val="i"/>
                      </m:rPr>
                      <m:t>X</m:t>
                    </m:r>
                    <m:r>
                      <m:rPr>
                        <m:sty m:val="p"/>
                      </m:rPr>
                      <m:t>∪</m:t>
                    </m:r>
                    <m:r>
                      <m:rPr>
                        <m:sty m:val="p"/>
                      </m:rPr>
                      <m:t>{</m:t>
                    </m:r>
                    <m:r>
                      <m:rPr>
                        <m:sty m:val="i"/>
                      </m:rPr>
                      <m:t>ϵ</m:t>
                    </m:r>
                    <m:r>
                      <m:rPr>
                        <m:sty m:val="p"/>
                      </m:rPr>
                      <m:t>}</m:t>
                    </m:r>
                    <m:r>
                      <m:rPr>
                        <m:sty m:val="p"/>
                      </m:rPr>
                      <m:t>,</m:t>
                    </m:r>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o</m:t>
                    </m:r>
                    <m:r>
                      <m:rPr>
                        <m:sty m:val="p"/>
                      </m:rPr>
                      <m:t>∈</m:t>
                    </m:r>
                    <m:r>
                      <m:rPr>
                        <m:sty m:val="i"/>
                      </m:rPr>
                      <m:t>Q</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e</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r>
                      <m:rPr>
                        <m:sty m:val="p"/>
                      </m:rPr>
                      <m:t>⇔</m:t>
                    </m:r>
                    <m:r>
                      <m:rPr>
                        <m:sty m:val="p"/>
                      </m:rPr>
                      <m:t>∃</m:t>
                    </m:r>
                    <m:r>
                      <m:rPr>
                        <m:sty m:val="i"/>
                      </m:rPr>
                      <m:t>q</m:t>
                    </m:r>
                    <m:r>
                      <m:rPr>
                        <m:sty m:val="p"/>
                      </m:rPr>
                      <m:t>∈</m:t>
                    </m:r>
                    <m:r>
                      <m:rPr>
                        <m:sty m:val="i"/>
                      </m:rPr>
                      <m:t>Q</m:t>
                    </m:r>
                    <m:r>
                      <m:rPr>
                        <m:sty m:val="p"/>
                      </m:rPr>
                      <m:t>,</m:t>
                    </m:r>
                    <m:r>
                      <m:rPr>
                        <m:sty m:val="p"/>
                      </m:rPr>
                      <m:t>(</m:t>
                    </m:r>
                    <m:r>
                      <m:rPr>
                        <m:sty m:val="i"/>
                      </m:rPr>
                      <m:t>o</m:t>
                    </m:r>
                    <m:r>
                      <m:rPr>
                        <m:sty m:val="p"/>
                      </m:rPr>
                      <m:t>,</m:t>
                    </m:r>
                    <m:r>
                      <m:rPr>
                        <m:sty m:val="i"/>
                      </m:rPr>
                      <m:t>e</m:t>
                    </m:r>
                    <m:r>
                      <m:rPr>
                        <m:sty m:val="p"/>
                      </m:rPr>
                      <m:t>,</m:t>
                    </m:r>
                    <m:r>
                      <m:rPr>
                        <m:sty m:val="i"/>
                      </m:rPr>
                      <m:t>q</m:t>
                    </m:r>
                    <m:r>
                      <m:rPr>
                        <m:sty m:val="p"/>
                      </m:rPr>
                      <m:t>)</m:t>
                    </m:r>
                    <m:r>
                      <m:rPr>
                        <m:sty m:val="p"/>
                      </m:rPr>
                      <m:t>∈</m:t>
                    </m:r>
                    <m:r>
                      <m:rPr>
                        <m:sty m:val="i"/>
                      </m:rPr>
                      <m:t>γ</m:t>
                    </m:r>
                    <m:r>
                      <m:rPr>
                        <m:sty m:val="p"/>
                      </m:rPr>
                      <m:t>∧</m:t>
                    </m:r>
                    <m:r>
                      <m:rPr>
                        <m:sty m:val="p"/>
                      </m:rPr>
                      <m:t>(</m:t>
                    </m:r>
                    <m:r>
                      <m:rPr>
                        <m:sty m:val="i"/>
                      </m:rPr>
                      <m:t>q</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mr>
              </m:m>
            </m:e>
          </m:d>
        </m:oMath>
      </m:oMathPara>
    </w:p>
    <w:p>
      <w:pPr>
        <w:spacing w:after="220" w:lineRule="auto"/>
      </w:pPr>
      <w:r>
        <w:rPr/>
        <w:t xml:space="preserve">Le langage sur </w:t>
      </w:r>
      <m:oMath>
        <m:sSup>
          <m:sSupPr/>
          <m:e>
            <m:r>
              <m:rPr>
                <m:sty m:val="i"/>
              </m:rPr>
              <m:t>X</m:t>
            </m:r>
          </m:e>
          <m:sup>
            <m:r>
              <m:rPr>
                <m:sty m:val="p"/>
              </m:rPr>
              <m:t>⋆</m:t>
            </m:r>
          </m:sup>
        </m:sSup>
      </m:oMath>
      <w:r>
        <w:rPr/>
        <w:t xml:space="preserve"> reconnu par un automate fini est:</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i"/>
                </m:rPr>
                <m:t>o</m:t>
              </m:r>
              <m:r>
                <m:rPr>
                  <m:sty m:val="p"/>
                </m:rPr>
                <m:t>∈</m:t>
              </m:r>
              <m:r>
                <m:rPr>
                  <m:sty m:val="i"/>
                </m:rPr>
                <m:t>I</m:t>
              </m:r>
              <m:r>
                <m:rPr>
                  <m:sty m:val="p"/>
                </m:rPr>
                <m:t>,</m:t>
              </m:r>
              <m:r>
                <m:rPr>
                  <m:sty m:val="i"/>
                </m:rPr>
                <m:t>d</m:t>
              </m:r>
              <m:r>
                <m:rPr>
                  <m:sty m:val="p"/>
                </m:rPr>
                <m:t>∈</m:t>
              </m:r>
              <m:r>
                <m:rPr>
                  <m:sty m:val="i"/>
                </m:rPr>
                <m:t>T</m:t>
              </m:r>
              <m:r>
                <m:rPr>
                  <m:sty m:val="p"/>
                </m:rPr>
                <m:t>,</m:t>
              </m:r>
              <m:r>
                <m:rPr>
                  <m:sty m:val="p"/>
                </m:rPr>
                <m:t>(</m:t>
              </m:r>
              <m:r>
                <m:rPr>
                  <m:sty m:val="i"/>
                </m:rPr>
                <m:t>o</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d>
        </m:oMath>
      </m:oMathPara>
    </w:p>
    <w:p>
      <w:pPr>
        <w:spacing w:after="220" w:lineRule="auto"/>
      </w:pPr>
      <w:r>
        <w:rPr>
          <w:rFonts w:eastAsia="Georgia" w:cs="Georgia" w:ascii="Georgia" w:hAnsi="Georgia"/>
        </w:rPr>
        <w:t xml:space="preserve">L'analyse d'un mot par un automate peut être caractérisée par le chemin suivi dans l'automate, c'est-à-dire la séquence des états parcourus. En général, dans le cadre d'un automate indéterministe, un même mot peut être reconnu en suivant plusieurs chemins différents dans l'automate.</w:t>
      </w:r>
    </w:p>
    <w:p>
      <w:pPr>
        <w:spacing w:line="271" w:before="240" w:lineRule="auto"/>
      </w:pPr>
      <w:r>
        <w:rPr>
          <w:b/>
          <w:sz w:val="33"/>
        </w:rPr>
        <w:t xml:space="preserve">1.4 Codage en PASCAL d'un automate fini</w:t>
      </w:r>
    </w:p>
    <w:p>
      <w:pPr>
        <w:spacing w:after="220" w:lineRule="auto"/>
      </w:pPr>
      <w:r>
        <w:rPr>
          <w:rFonts w:eastAsia="Georgia" w:cs="Georgia" w:ascii="Georgia" w:hAnsi="Georgia"/>
        </w:rPr>
        <w:t xml:space="preserve">Nous considérerons pour les besoins du codage que tous les automates exploitent le même ensemble fini de symboles </w:t>
      </w:r>
      <m:oMath>
        <m:r>
          <m:rPr>
            <m:sty m:val="i"/>
          </m:rPr>
          <m:t>X</m:t>
        </m:r>
        <m:r>
          <m:rPr>
            <m:sty m:val="p"/>
          </m:rPr>
          <m:t>⊂</m:t>
        </m:r>
        <m:r>
          <m:rPr>
            <m:scr m:val="double-struck"/>
          </m:rPr>
          <m:t>N</m:t>
        </m:r>
      </m:oMath>
      <w:r>
        <w:rPr>
          <w:rFonts w:eastAsia="Georgia" w:cs="Georgia" w:ascii="Georgia" w:hAnsi="Georgia"/>
        </w:rPr>
        <w:t xml:space="preserve">. Nous ne préciserons donc pas cet ensemble dans la suite des fonctions réalisées.</w:t>
      </w:r>
      <w:r>
        <w:rPr/>
        <w:br w:type="textWrapping"/>
      </w:r>
      <w:r>
        <w:rPr/>
        <w:t xml:space="preserve">Pour les variables ou les constantes dont le nom est pris dans l'alphabet grec ( </w:t>
      </w:r>
      <m:oMath>
        <m:r>
          <m:rPr>
            <m:sty m:val="i"/>
          </m:rPr>
          <m:t>ϵ</m:t>
        </m:r>
        <m:r>
          <m:rPr>
            <m:sty m:val="p"/>
          </m:rPr>
          <m:t>,</m:t>
        </m:r>
        <m:r>
          <m:rPr>
            <m:sty m:val="i"/>
          </m:rPr>
          <m:t>γ</m:t>
        </m:r>
        <m:r>
          <m:rPr>
            <m:sty m:val="p"/>
          </m:rPr>
          <m:t>,</m:t>
        </m:r>
        <m:r>
          <m:rPr>
            <m:sty m:val="p"/>
          </m:rPr>
          <m:t>…</m:t>
        </m:r>
      </m:oMath>
      <w:r>
        <w:rPr/>
        <w:t xml:space="preserve"> ), l'identifiant en PASCAL sera leur nom en toute lettre (epsilon, gamma, ...).</w:t>
      </w:r>
    </w:p>
    <w:p>
      <w:pPr>
        <w:spacing w:after="220" w:lineRule="auto"/>
      </w:pPr>
      <w:r>
        <w:rPr>
          <w:rFonts w:eastAsia="Georgia" w:cs="Georgia" w:ascii="Georgia" w:hAnsi="Georgia"/>
        </w:rPr>
        <w:t xml:space="preserve">Un état est représenté par le type de base INTEGER.</w:t>
      </w:r>
      <w:r>
        <w:rPr/>
        <w:br w:type="textWrapping"/>
      </w:r>
      <w:r>
        <w:rPr>
          <w:rFonts w:eastAsia="Georgia" w:cs="Georgia" w:ascii="Georgia" w:hAnsi="Georgia"/>
        </w:rPr>
        <w:t xml:space="preserve">Un ensemble d'états est représenté par le type de base ETATS correspondant à une liste d'états.</w:t>
      </w:r>
      <w:r>
        <w:rPr/>
        <w:br w:type="textWrapping"/>
      </w:r>
      <w:r>
        <w:rPr>
          <w:rFonts w:eastAsia="Georgia" w:cs="Georgia" w:ascii="Georgia" w:hAnsi="Georgia"/>
        </w:rPr>
        <w:t xml:space="preserve">Une étiquette de transition (appartenant à </w:t>
      </w:r>
      <m:oMath>
        <m:r>
          <m:rPr>
            <m:sty m:val="i"/>
          </m:rPr>
          <m:t>X</m:t>
        </m:r>
        <m:r>
          <m:rPr>
            <m:sty m:val="p"/>
          </m:rPr>
          <m:t>∪</m:t>
        </m:r>
        <m:r>
          <m:rPr>
            <m:sty m:val="p"/>
          </m:rPr>
          <m:t>{</m:t>
        </m:r>
        <m:r>
          <m:rPr>
            <m:sty m:val="i"/>
          </m:rPr>
          <m:t>ϵ</m:t>
        </m:r>
        <m:r>
          <m:rPr>
            <m:sty m:val="p"/>
          </m:rPr>
          <m:t>}</m:t>
        </m:r>
      </m:oMath>
      <w:r>
        <w:rPr>
          <w:rFonts w:eastAsia="Georgia" w:cs="Georgia" w:ascii="Georgia" w:hAnsi="Georgia"/>
        </w:rPr>
        <w:t xml:space="preserve"> est représentée par le type de base INTEGER.</w:t>
      </w:r>
      <w:r>
        <w:rPr/>
        <w:br w:type="textWrapping"/>
      </w:r>
      <w:r>
        <w:rPr>
          <w:rFonts w:eastAsia="Georgia" w:cs="Georgia" w:ascii="Georgia" w:hAnsi="Georgia"/>
        </w:rPr>
        <w:t xml:space="preserve">L'étiquette particulière </w:t>
      </w:r>
      <m:oMath>
        <m:r>
          <m:rPr>
            <m:sty m:val="i"/>
          </m:rPr>
          <m:t>ϵ</m:t>
        </m:r>
      </m:oMath>
      <w:r>
        <w:rPr/>
        <w:t xml:space="preserve"> a la valeur -1 . Elle est contenue dans la constante epsilon.</w:t>
      </w:r>
      <w:r>
        <w:rPr/>
        <w:br w:type="textWrapping"/>
      </w:r>
      <w:r>
        <w:rPr>
          <w:rFonts w:eastAsia="Georgia" w:cs="Georgia" w:ascii="Georgia" w:hAnsi="Georgia"/>
        </w:rPr>
        <w:t xml:space="preserve">Une transition est représentée par le type de base TRANSITION correspondant à un triplet composé d'un état, d'une étiquette et d'un état.</w:t>
      </w:r>
    </w:p>
    <w:p>
      <w:pPr>
        <w:spacing w:after="220" w:lineRule="auto"/>
      </w:pPr>
      <w:r>
        <w:rPr>
          <w:rFonts w:eastAsia="Georgia" w:cs="Georgia" w:ascii="Georgia" w:hAnsi="Georgia"/>
        </w:rPr>
        <w:t xml:space="preserve">Une relation est représentée par le type de base RELATION correspondant à une liste de transitions.</w:t>
      </w:r>
    </w:p>
    <w:p>
      <w:pPr>
        <w:spacing w:after="220" w:lineRule="auto"/>
      </w:pPr>
      <w:r>
        <w:rPr>
          <w:rFonts w:eastAsia="Georgia" w:cs="Georgia" w:ascii="Georgia" w:hAnsi="Georgia"/>
        </w:rPr>
        <w:t xml:space="preserve">Une paire de relations est représentée par le type de base PAIRE.</w:t>
      </w:r>
      <w:r>
        <w:rPr/>
        <w:br w:type="textWrapping"/>
      </w:r>
      <w:r>
        <w:rPr>
          <w:rFonts w:eastAsia="Georgia" w:cs="Georgia" w:ascii="Georgia" w:hAnsi="Georgia"/>
        </w:rPr>
        <w:t xml:space="preserve">Un automate est représenté par le type de base AUTOMATE équivalent à un quadruplet composé de trois ensembles d'états et d'une relation.</w:t>
      </w:r>
    </w:p>
    <w:p>
      <w:pPr>
        <w:spacing w:after="220" w:lineRule="auto"/>
      </w:pPr>
      <w:r>
        <w:rPr>
          <w:rFonts w:eastAsia="Georgia" w:cs="Georgia" w:ascii="Georgia" w:hAnsi="Georgia"/>
        </w:rPr>
        <w:t xml:space="preserve">Un mot accepté par l'automate est représenté par le type MOT équivalent à une liste d'étiquettes.</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w:t>
      </w:r>
    </w:p>
    <w:p>
      <w:pPr>
        <w:numPr>
          <w:ilvl w:val="0"/>
          <w:numId w:val="15"/>
        </w:numPr>
        <w:spacing w:lineRule="auto"/>
      </w:pPr>
      <w:r>
        <w:rPr>
          <w:rFonts w:eastAsia="Georgia" w:cs="Georgia" w:ascii="Georgia" w:hAnsi="Georgia"/>
        </w:rPr>
        <w:t xml:space="preserve">NIL représente la liste vide d'états, la liste vide de transitions et la liste vide d'étiquettes;</w:t>
      </w:r>
    </w:p>
    <w:p>
      <w:pPr>
        <w:numPr>
          <w:ilvl w:val="0"/>
          <w:numId w:val="15"/>
        </w:numPr>
        <w:spacing w:lineRule="auto"/>
      </w:pPr>
      <w:r>
        <w:rPr>
          <w:rFonts w:eastAsia="Georgia" w:cs="Georgia" w:ascii="Georgia" w:hAnsi="Georgia"/>
        </w:rPr>
        <w:t xml:space="preserve">FUNCTION LE_Ajouter(e:INTEGER;l:ETATS):ETATS; renvoie une liste d’états composée d'un premier état e et du reste de la liste contenu dans 1 ;</w:t>
      </w:r>
    </w:p>
    <w:p>
      <w:pPr>
        <w:numPr>
          <w:ilvl w:val="0"/>
          <w:numId w:val="15"/>
        </w:numPr>
        <w:spacing w:lineRule="auto"/>
      </w:pPr>
      <w:r>
        <w:rPr>
          <w:rFonts w:eastAsia="Georgia" w:cs="Georgia" w:ascii="Georgia" w:hAnsi="Georgia"/>
        </w:rPr>
        <w:t xml:space="preserve">FUNCTION LE_Premier(l:ETATS):INTEGER; renvoie le premier état de la liste l;</w:t>
      </w:r>
    </w:p>
    <w:p>
      <w:pPr>
        <w:numPr>
          <w:ilvl w:val="0"/>
          <w:numId w:val="15"/>
        </w:numPr>
        <w:spacing w:lineRule="auto"/>
      </w:pPr>
      <w:r>
        <w:rPr>
          <w:rFonts w:eastAsia="Georgia" w:cs="Georgia" w:ascii="Georgia" w:hAnsi="Georgia"/>
        </w:rPr>
        <w:t xml:space="preserve">FUNCTION LE_Reste(l:ETATS):ETATS; renvoie le reste de la liste l privée de son premier état;</w:t>
      </w:r>
    </w:p>
    <w:p>
      <w:pPr>
        <w:numPr>
          <w:ilvl w:val="0"/>
          <w:numId w:val="15"/>
        </w:numPr>
        <w:spacing w:lineRule="auto"/>
      </w:pPr>
      <w:r>
        <w:rPr>
          <w:rFonts w:eastAsia="Georgia" w:cs="Georgia" w:ascii="Georgia" w:hAnsi="Georgia"/>
        </w:rPr>
        <w:t xml:space="preserve">FUNCTION LE_Juxtaposer(l1:ETATS;l2:ETATS):ETATS; renvoie la liste composée de la liste 11 suivie de la suite 12 ;</w:t>
      </w:r>
    </w:p>
    <w:p>
      <w:pPr>
        <w:numPr>
          <w:ilvl w:val="0"/>
          <w:numId w:val="15"/>
        </w:numPr>
        <w:spacing w:lineRule="auto"/>
      </w:pPr>
      <w:r>
        <w:rPr>
          <w:rFonts w:eastAsia="Georgia" w:cs="Georgia" w:ascii="Georgia" w:hAnsi="Georgia"/>
        </w:rPr>
        <w:t xml:space="preserve">FUNCTION T_Creer(o:INTEGER;e:INTEGER;d:INTEGER):TRANSITION; renvoie une transition dont l'origine et la destination sont les états o et d et l'étiquette est e;</w:t>
      </w:r>
    </w:p>
    <w:p>
      <w:pPr>
        <w:numPr>
          <w:ilvl w:val="0"/>
          <w:numId w:val="15"/>
        </w:numPr>
        <w:spacing w:lineRule="auto"/>
      </w:pPr>
      <w:r>
        <w:rPr>
          <w:rFonts w:eastAsia="Georgia" w:cs="Georgia" w:ascii="Georgia" w:hAnsi="Georgia"/>
        </w:rPr>
        <w:t xml:space="preserve">FUNCTION T_Origine(t:TRANSITION):INTEGER; renvoie l'état origine de la transition t ,</w:t>
      </w:r>
    </w:p>
    <w:p>
      <w:pPr>
        <w:numPr>
          <w:ilvl w:val="0"/>
          <w:numId w:val="15"/>
        </w:numPr>
        <w:spacing w:lineRule="auto"/>
      </w:pPr>
      <w:r>
        <w:rPr>
          <w:rFonts w:eastAsia="Georgia" w:cs="Georgia" w:ascii="Georgia" w:hAnsi="Georgia"/>
        </w:rPr>
        <w:t xml:space="preserve">FUNCTION T_Destination(t:TRANSITION):INTEGER; renvoie l'état destination de la transition t;</w:t>
      </w:r>
    </w:p>
    <w:p>
      <w:pPr>
        <w:numPr>
          <w:ilvl w:val="0"/>
          <w:numId w:val="15"/>
        </w:numPr>
        <w:spacing w:lineRule="auto"/>
      </w:pPr>
      <w:r>
        <w:rPr>
          <w:rFonts w:eastAsia="Georgia" w:cs="Georgia" w:ascii="Georgia" w:hAnsi="Georgia"/>
        </w:rPr>
        <w:t xml:space="preserve">FUNCTION T_Etiquette(t:TRANSITION):INTEGER; renvoie l'étiquette de la transition t ;</w:t>
      </w:r>
    </w:p>
    <w:p>
      <w:pPr>
        <w:numPr>
          <w:ilvl w:val="0"/>
          <w:numId w:val="15"/>
        </w:numPr>
        <w:spacing w:lineRule="auto"/>
      </w:pPr>
      <w:r>
        <w:rPr>
          <w:rFonts w:eastAsia="Georgia" w:cs="Georgia" w:ascii="Georgia" w:hAnsi="Georgia"/>
        </w:rPr>
        <w:t xml:space="preserve">FUNCTION LT_Ajouter(t:TRANSITION;l:RELATION):RELATION; renvoie une liste de transitions composée d'une première transition </w:t>
      </w:r>
      <m:oMath>
        <m:r>
          <m:rPr>
            <m:sty m:val="i"/>
          </m:rPr>
          <m:t>t</m:t>
        </m:r>
      </m:oMath>
      <w:r>
        <w:rPr/>
        <w:t xml:space="preserve"> et du reste de la liste contenu dans </w:t>
      </w:r>
      <m:oMath>
        <m:r>
          <m:rPr>
            <m:sty m:val="i"/>
          </m:rPr>
          <m:t>l</m:t>
        </m:r>
      </m:oMath>
      <w:r>
        <w:rPr/>
        <w:t xml:space="preserve">;</w:t>
      </w:r>
    </w:p>
    <w:p>
      <w:pPr>
        <w:numPr>
          <w:ilvl w:val="0"/>
          <w:numId w:val="15"/>
        </w:numPr>
        <w:spacing w:lineRule="auto"/>
      </w:pPr>
      <w:r>
        <w:rPr>
          <w:rFonts w:eastAsia="Georgia" w:cs="Georgia" w:ascii="Georgia" w:hAnsi="Georgia"/>
        </w:rPr>
        <w:t xml:space="preserve">FUNCTION LT_Premier(l:RELATION):TRANSITION; renvoie la première transition de la liste l;</w:t>
      </w:r>
    </w:p>
    <w:p>
      <w:pPr>
        <w:numPr>
          <w:ilvl w:val="0"/>
          <w:numId w:val="15"/>
        </w:numPr>
        <w:spacing w:lineRule="auto"/>
      </w:pPr>
      <w:r>
        <w:rPr>
          <w:rFonts w:eastAsia="Georgia" w:cs="Georgia" w:ascii="Georgia" w:hAnsi="Georgia"/>
        </w:rPr>
        <w:t xml:space="preserve">FUNCTION LT_Reste(l:RELATION):RELATION; renvoie le reste de la liste l privée de sa première transition;</w:t>
      </w:r>
    </w:p>
    <w:p>
      <w:pPr>
        <w:numPr>
          <w:ilvl w:val="0"/>
          <w:numId w:val="15"/>
        </w:numPr>
        <w:spacing w:lineRule="auto"/>
      </w:pPr>
      <w:r>
        <w:rPr>
          <w:rFonts w:eastAsia="Georgia" w:cs="Georgia" w:ascii="Georgia" w:hAnsi="Georgia"/>
        </w:rPr>
        <w:t xml:space="preserve">FUNCTION LT_Juxtaposer(l1:RELATION;l2:RELATION):RELATION; renvoie la liste composée de la liste 11 suivie de la suite 12 ;</w:t>
      </w:r>
    </w:p>
    <w:p>
      <w:pPr>
        <w:numPr>
          <w:ilvl w:val="0"/>
          <w:numId w:val="15"/>
        </w:numPr>
        <w:spacing w:lineRule="auto"/>
      </w:pPr>
      <w:r>
        <w:rPr>
          <w:rFonts w:eastAsia="Georgia" w:cs="Georgia" w:ascii="Georgia" w:hAnsi="Georgia"/>
        </w:rPr>
        <w:t xml:space="preserve">FUNCTION A_Creer(q:ETATS;i:ETATS;t:ETATS;g:RELATION):AUTOMATE;renvoie un automate dont l'ensemble des états est </w:t>
      </w:r>
      <m:oMath>
        <m:r>
          <m:rPr>
            <m:sty m:val="i"/>
          </m:rPr>
          <m:t>q</m:t>
        </m:r>
      </m:oMath>
      <w:r>
        <w:rPr>
          <w:rFonts w:eastAsia="Georgia" w:cs="Georgia" w:ascii="Georgia" w:hAnsi="Georgia"/>
        </w:rPr>
        <w:t xml:space="preserve">, l'ensemble des états initiaux et terminaux sont i et t et la relation de transition est g ;</w:t>
      </w:r>
    </w:p>
    <w:p>
      <w:pPr>
        <w:numPr>
          <w:ilvl w:val="0"/>
          <w:numId w:val="15"/>
        </w:numPr>
        <w:spacing w:lineRule="auto"/>
      </w:pPr>
      <w:r>
        <w:rPr>
          <w:rFonts w:eastAsia="Georgia" w:cs="Georgia" w:ascii="Georgia" w:hAnsi="Georgia"/>
        </w:rPr>
        <w:t xml:space="preserve">FUNCTION A_Etats(a:AUTOMATE):ETATS; renvoie l’ensemble des états de l’automate a;</w:t>
      </w:r>
    </w:p>
    <w:p>
      <w:pPr>
        <w:numPr>
          <w:ilvl w:val="0"/>
          <w:numId w:val="15"/>
        </w:numPr>
        <w:spacing w:lineRule="auto"/>
      </w:pPr>
      <w:r>
        <w:rPr>
          <w:rFonts w:eastAsia="Georgia" w:cs="Georgia" w:ascii="Georgia" w:hAnsi="Georgia"/>
        </w:rPr>
        <w:t xml:space="preserve">FUNCTION A_Initiaux(a:AUTOMATE):ETATS; renvoie l’ensemble des états initiaux de l'automate a;</w:t>
      </w:r>
    </w:p>
    <w:p>
      <w:pPr>
        <w:numPr>
          <w:ilvl w:val="0"/>
          <w:numId w:val="15"/>
        </w:numPr>
        <w:spacing w:lineRule="auto"/>
      </w:pPr>
      <w:r>
        <w:rPr>
          <w:rFonts w:eastAsia="Georgia" w:cs="Georgia" w:ascii="Georgia" w:hAnsi="Georgia"/>
        </w:rPr>
        <w:t xml:space="preserve">FUNCTION A_Terminaux(a:AUTOMATE):ETATS; renvoie l’ensemble des états terminaux de l'automate a;</w:t>
      </w:r>
    </w:p>
    <w:p>
      <w:pPr>
        <w:numPr>
          <w:ilvl w:val="0"/>
          <w:numId w:val="15"/>
        </w:numPr>
        <w:spacing w:lineRule="auto"/>
      </w:pPr>
      <w:r>
        <w:rPr>
          <w:rFonts w:eastAsia="Georgia" w:cs="Georgia" w:ascii="Georgia" w:hAnsi="Georgia"/>
        </w:rPr>
        <w:t xml:space="preserve">FUNCTION A_Relation(a:AUTOMATE):RELATION; renvoie la relation de transition de l'automate a;</w:t>
      </w:r>
    </w:p>
    <w:p>
      <w:pPr>
        <w:numPr>
          <w:ilvl w:val="0"/>
          <w:numId w:val="15"/>
        </w:numPr>
        <w:spacing w:lineRule="auto"/>
      </w:pPr>
      <w:r>
        <w:rPr>
          <w:rFonts w:eastAsia="Georgia" w:cs="Georgia" w:ascii="Georgia" w:hAnsi="Georgia"/>
        </w:rPr>
        <w:t xml:space="preserve">FUNCTION P_Creer(g1:RELATION;g2:RELATION):PAIRE; renvoie une paire dont les éléments sont g1 et g2;</w:t>
      </w:r>
    </w:p>
    <w:p>
      <w:pPr>
        <w:numPr>
          <w:ilvl w:val="0"/>
          <w:numId w:val="15"/>
        </w:numPr>
        <w:spacing w:lineRule="auto"/>
      </w:pPr>
      <w:r>
        <w:rPr>
          <w:rFonts w:eastAsia="Georgia" w:cs="Georgia" w:ascii="Georgia" w:hAnsi="Georgia"/>
        </w:rPr>
        <w:t xml:space="preserve">FUNCTION P_Un( </w:t>
      </w:r>
      <m:oMath>
        <m:r>
          <m:rPr>
            <m:sty m:val="i"/>
          </m:rPr>
          <m:t>p</m:t>
        </m:r>
        <m:r>
          <m:rPr>
            <m:sty m:val="p"/>
          </m:rPr>
          <m:t>:</m:t>
        </m:r>
      </m:oMath>
      <w:r>
        <w:rPr>
          <w:rFonts w:eastAsia="Georgia" w:cs="Georgia" w:ascii="Georgia" w:hAnsi="Georgia"/>
        </w:rPr>
        <w:t xml:space="preserve"> PAIRE):RELATION; renvoie le premier élément de </w:t>
      </w:r>
      <m:oMath>
        <m:r>
          <m:rPr>
            <m:sty m:val="i"/>
          </m:rPr>
          <m:t>p</m:t>
        </m:r>
      </m:oMath>
      <w:r>
        <w:rPr/>
        <w:t xml:space="preserve">;</w:t>
      </w:r>
    </w:p>
    <w:p>
      <w:pPr>
        <w:numPr>
          <w:ilvl w:val="0"/>
          <w:numId w:val="15"/>
        </w:numPr>
        <w:spacing w:lineRule="auto"/>
      </w:pPr>
      <w:r>
        <w:rPr>
          <w:rFonts w:eastAsia="Georgia" w:cs="Georgia" w:ascii="Georgia" w:hAnsi="Georgia"/>
        </w:rPr>
        <w:t xml:space="preserve">FUNCTION P_Deux(p:PAIRE):RELATION; renvoie le second élément de </w:t>
      </w:r>
      <m:oMath>
        <m:r>
          <m:rPr>
            <m:sty m:val="i"/>
          </m:rPr>
          <m:t>p</m:t>
        </m:r>
      </m:oMath>
      <w:r>
        <w:rPr/>
        <w:t xml:space="preserve">;</w:t>
      </w:r>
    </w:p>
    <w:p>
      <w:pPr>
        <w:numPr>
          <w:ilvl w:val="0"/>
          <w:numId w:val="15"/>
        </w:numPr>
        <w:spacing w:lineRule="auto"/>
      </w:pPr>
      <w:r>
        <w:rPr>
          <w:rFonts w:eastAsia="Georgia" w:cs="Georgia" w:ascii="Georgia" w:hAnsi="Georgia"/>
        </w:rPr>
        <w:t xml:space="preserve">FUNCTION M_Ajouter(e:INTEGER;m:MOT):MOT; renvoie le mot composé d'une première étiquette e et du reste du mot contenu dans </w:t>
      </w:r>
      <m:oMath>
        <m:r>
          <m:rPr>
            <m:sty m:val="i"/>
          </m:rPr>
          <m:t>m</m:t>
        </m:r>
      </m:oMath>
      <w:r>
        <w:rPr/>
        <w:t xml:space="preserve">;</w:t>
      </w:r>
    </w:p>
    <w:p>
      <w:pPr>
        <w:numPr>
          <w:ilvl w:val="0"/>
          <w:numId w:val="15"/>
        </w:numPr>
        <w:spacing w:lineRule="auto"/>
      </w:pPr>
      <w:r>
        <w:rPr>
          <w:rFonts w:eastAsia="Georgia" w:cs="Georgia" w:ascii="Georgia" w:hAnsi="Georgia"/>
        </w:rPr>
        <w:t xml:space="preserve">FUNCTION M_Premier(m:MOT):INTEGER; renvoie la première étiquette du mot m;</w:t>
      </w:r>
    </w:p>
    <w:p>
      <w:pPr>
        <w:numPr>
          <w:ilvl w:val="0"/>
          <w:numId w:val="15"/>
        </w:numPr>
        <w:spacing w:lineRule="auto"/>
      </w:pPr>
      <w:r>
        <w:rPr>
          <w:rFonts w:eastAsia="Georgia" w:cs="Georgia" w:ascii="Georgia" w:hAnsi="Georgia"/>
        </w:rPr>
        <w:t xml:space="preserve">FUNCTION M_Reste(m:MOT):MOT; renvoie le reste du mot </w:t>
      </w:r>
      <m:oMath>
        <m:r>
          <m:rPr>
            <m:sty m:val="i"/>
          </m:rPr>
          <m:t>m</m:t>
        </m:r>
      </m:oMath>
      <w:r>
        <w:rPr>
          <w:rFonts w:eastAsia="Georgia" w:cs="Georgia" w:ascii="Georgia" w:hAnsi="Georgia"/>
        </w:rPr>
        <w:t xml:space="preserve"> privé de sa première étiquette;</w:t>
      </w:r>
    </w:p>
    <w:p>
      <w:pPr>
        <w:numPr>
          <w:ilvl w:val="0"/>
          <w:numId w:val="15"/>
        </w:numPr>
        <w:spacing w:lineRule="auto"/>
      </w:pPr>
      <w:r>
        <w:rPr>
          <w:rFonts w:eastAsia="Georgia" w:cs="Georgia" w:ascii="Georgia" w:hAnsi="Georgia"/>
        </w:rPr>
        <w:t xml:space="preserve">FUNCTION M_Juxtaposer(m1:MOT;m2:MOT):MOT; renvoie le mot composé du mot m 1 suivie du mot m 2 .</w:t>
      </w:r>
    </w:p>
    <w:p>
      <w:pPr>
        <w:spacing w:after="220" w:lineRule="auto"/>
      </w:pPr>
      <w:r>
        <w:rPr/>
        <w:t xml:space="preserve">Exemple II. 2 Associons les entiers suivants aux symboles de </w:t>
      </w:r>
      <m:oMath>
        <m:r>
          <m:rPr>
            <m:sty m:val="i"/>
          </m:rPr>
          <m:t>Q</m:t>
        </m:r>
        <m:r>
          <m:rPr>
            <m:sty m:val="p"/>
          </m:rPr>
          <m:t>:</m:t>
        </m:r>
        <m:r>
          <m:rPr>
            <m:sty m:val="i"/>
          </m:rPr>
          <m:t>A</m:t>
        </m:r>
        <m:r>
          <m:rPr>
            <m:sty m:val="p"/>
          </m:rPr>
          <m:t>↦</m:t>
        </m:r>
        <m:r>
          <m:rPr>
            <m:sty m:val="p"/>
          </m:rPr>
          <m:t>0</m:t>
        </m:r>
        <m:r>
          <m:rPr>
            <m:sty m:val="p"/>
          </m:rPr>
          <m:t>,</m:t>
        </m:r>
        <m:r>
          <m:rPr>
            <m:sty m:val="i"/>
          </m:rPr>
          <m:t>B</m:t>
        </m:r>
        <m:r>
          <m:rPr>
            <m:sty m:val="p"/>
          </m:rPr>
          <m:t>↦</m:t>
        </m:r>
        <m:r>
          <m:rPr>
            <m:sty m:val="p"/>
          </m:rPr>
          <m:t>1</m:t>
        </m:r>
        <m:r>
          <m:rPr>
            <m:sty m:val="p"/>
          </m:rPr>
          <m:t>,</m:t>
        </m:r>
        <m:r>
          <m:rPr>
            <m:sty m:val="i"/>
          </m:rPr>
          <m:t>C</m:t>
        </m:r>
        <m:r>
          <m:rPr>
            <m:sty m:val="p"/>
          </m:rPr>
          <m:t>↦</m:t>
        </m:r>
        <m:r>
          <m:rPr>
            <m:sty m:val="p"/>
          </m:rPr>
          <m:t>2</m:t>
        </m:r>
      </m:oMath>
      <w:r>
        <w:rPr/>
        <w:t xml:space="preserve">,</w:t>
      </w:r>
      <w:r>
        <w:rPr/>
        <w:br w:type="textWrapping"/>
      </w:r>
      <m:oMath>
        <m:r>
          <m:rPr>
            <m:sty m:val="i"/>
          </m:rPr>
          <m:t>D</m:t>
        </m:r>
        <m:r>
          <m:rPr>
            <m:sty m:val="p"/>
          </m:rPr>
          <m:t>↦</m:t>
        </m:r>
        <m:r>
          <m:rPr>
            <m:sty m:val="p"/>
          </m:rPr>
          <m:t>3</m:t>
        </m:r>
        <m:r>
          <m:rPr>
            <m:sty m:val="p"/>
          </m:rPr>
          <m:t>,</m:t>
        </m:r>
        <m:r>
          <m:rPr>
            <m:sty m:val="i"/>
          </m:rPr>
          <m:t>E</m:t>
        </m:r>
        <m:r>
          <m:rPr>
            <m:sty m:val="p"/>
          </m:rPr>
          <m:t>↦</m:t>
        </m:r>
        <m:r>
          <m:rPr>
            <m:sty m:val="p"/>
          </m:rPr>
          <m:t>4</m:t>
        </m:r>
      </m:oMath>
      <w:r>
        <w:rPr/>
        <w:t xml:space="preserve"> et de </w:t>
      </w:r>
      <m:oMath>
        <m:r>
          <m:rPr>
            <m:sty m:val="i"/>
          </m:rPr>
          <m:t>X</m:t>
        </m:r>
        <m:r>
          <m:rPr>
            <m:sty m:val="p"/>
          </m:rPr>
          <m:t>:</m:t>
        </m:r>
        <m:r>
          <m:rPr>
            <m:sty m:val="i"/>
          </m:rPr>
          <m:t>a</m:t>
        </m:r>
        <m:r>
          <m:rPr>
            <m:sty m:val="p"/>
          </m:rPr>
          <m:t>↦</m:t>
        </m:r>
        <m:r>
          <m:rPr>
            <m:sty m:val="p"/>
          </m:rPr>
          <m:t>0</m:t>
        </m:r>
        <m:r>
          <m:rPr>
            <m:sty m:val="p"/>
          </m:rPr>
          <m:t>,</m:t>
        </m:r>
        <m:r>
          <m:rPr>
            <m:sty m:val="i"/>
          </m:rPr>
          <m:t>b</m:t>
        </m:r>
        <m:r>
          <m:rPr>
            <m:sty m:val="p"/>
          </m:rPr>
          <m:t>↦</m:t>
        </m:r>
        <m:r>
          <m:rPr>
            <m:sty m:val="p"/>
          </m:rPr>
          <m:t>1</m:t>
        </m:r>
      </m:oMath>
      <w:r>
        <w:rPr/>
        <w:t xml:space="preserve">.</w:t>
      </w:r>
    </w:p>
    <w:p>
      <w:pPr>
        <w:spacing w:after="220" w:lineRule="auto"/>
      </w:pPr>
      <w:r>
        <w:rPr>
          <w:rFonts w:eastAsia="Georgia" w:cs="Georgia" w:ascii="Georgia" w:hAnsi="Georgia"/>
        </w:rPr>
        <w:t xml:space="preserve">L'automate de l'exemple II. 1 sera représenté par la valeur:</w:t>
      </w:r>
    </w:p>
    <w:p>
      <w:pPr>
        <w:pStyle w:val="SourceCode"/>
        <w:shd w:val="clear" w:fill="F8F8FA"/>
        <w:spacing w:lineRule="auto"/>
      </w:pPr>
      <w:r>
        <w:rPr>
          <w:rStyle w:val="VerbatimChar"/>
          <w:rFonts w:eastAsia="Consolas" w:cs="Consolas" w:ascii="Consolas" w:hAnsi="Consolas"/>
        </w:rPr>
        <w:t xml:space="preserve">CONST</w:t>
        <w:br/>
        <w:t xml:space="preserve">EPSILON = -1;</w:t>
        <w:br/>
        <w:t xml:space="preserve">VAR</w:t>
        <w:br/>
        <w:t xml:space="preserve">Q, I, T : ETATS; (* ensemble d'etats *)</w:t>
        <w:br/>
        <w:t xml:space="preserve">G : RELATION; (* ensemble de transitions *)</w:t>
        <w:br/>
        <w:t xml:space="preserve">A : AUTOMATE; (* automate *)</w:t>
        <w:br/>
        <w:t xml:space="preserve">BEGIN</w:t>
        <w:br/>
        <w:t xml:space="preserve">Q := LE_Ajouter( 0, LE_Ajouter( 1, LE_Ajouter( 2,</w:t>
        <w:br/>
        <w:t xml:space="preserve">    LE_Ajouter( 3, LE_Ajouter( 4, NIL)))));</w:t>
        <w:br/>
        <w:t xml:space="preserve">I := LE_Ajouter( 0, NIL);</w:t>
        <w:br/>
        <w:t xml:space="preserve">T := LE_Ajouter( 4, NIL);</w:t>
        <w:br/>
        <w:t xml:space="preserve">G := LT_Ajouter( T_Creer(0,-1,1),</w:t>
        <w:br/>
        <w:t xml:space="preserve">    LT_Ajouter( T_Creer(1,-1,2),</w:t>
        <w:br/>
        <w:t xml:space="preserve">    LT_Ajouter( T_Creer(2,0,1),</w:t>
        <w:br/>
        <w:t xml:space="preserve">    LT_Ajouter( T_Creer(2,1,4),</w:t>
        <w:br/>
        <w:t xml:space="preserve">    LT_Ajouter( T_Creer(0,0,3),</w:t>
        <w:br/>
        <w:t xml:space="preserve">    LT_Ajouter( T_Creer(3,-1,4), NIL))))));</w:t>
        <w:br/>
        <w:t xml:space="preserve">A := A_Creer( Q, I, T, G );</w:t>
        <w:br/>
        <w:t xml:space="preserve">END.</w:t>
        <w:br/>
        <w:t xml:space="preserve"/>
      </w:r>
    </w:p>
    <w:p>
      <w:pPr>
        <w:spacing w:after="220" w:lineRule="auto"/>
      </w:pPr>
      <w:r>
        <w:rPr>
          <w:rFonts w:eastAsia="Georgia" w:cs="Georgia" w:ascii="Georgia" w:hAnsi="Georgia"/>
        </w:rPr>
        <w:t xml:space="preserve">Exemple II. 3 Le mot aaab du langage reconnu par l'automate donné dans l'exemple II.1, sera représenté par la valeur:</w:t>
      </w:r>
    </w:p>
    <w:p>
      <w:pPr>
        <w:pStyle w:val="SourceCode"/>
        <w:shd w:val="clear" w:fill="F8F8FA"/>
        <w:spacing w:lineRule="auto"/>
      </w:pPr>
      <w:r>
        <w:rPr>
          <w:rStyle w:val="VerbatimChar"/>
          <w:rFonts w:eastAsia="Consolas" w:cs="Consolas" w:ascii="Consolas" w:hAnsi="Consolas"/>
        </w:rPr>
        <w:t xml:space="preserve">M_Ajouter( 0,</w:t>
        <w:br/>
        <w:t xml:space="preserve">M_Ajouter( 0,</w:t>
        <w:br/>
        <w:t xml:space="preserve">M_Ajouter( 0,</w:t>
        <w:br/>
        <w:t xml:space="preserve">M_Ajouter( 1, NIL))))</w:t>
        <w:br/>
        <w:t xml:space="preserve"/>
      </w:r>
    </w:p>
    <w:p>
      <w:pPr>
        <w:spacing w:line="271" w:before="330" w:lineRule="auto"/>
      </w:pPr>
      <w:r>
        <w:rPr>
          <w:rFonts w:eastAsia="Georgia" w:cs="Georgia" w:ascii="Georgia" w:hAnsi="Georgia"/>
          <w:b/>
          <w:sz w:val="42"/>
        </w:rPr>
        <w:t xml:space="preserve">2 Codage des ensembles d'états et de transitions</w:t>
      </w:r>
    </w:p>
    <w:p>
      <w:pPr>
        <w:spacing w:after="220" w:lineRule="auto"/>
      </w:pPr>
      <w:r>
        <w:rPr>
          <w:rFonts w:eastAsia="Georgia" w:cs="Georgia" w:ascii="Georgia" w:hAnsi="Georgia"/>
        </w:rPr>
        <w:t xml:space="preserve">La représentation d'un automate fini et les algorithmes associés exploitent les structures d'ensemble d'états et de transitions. Dans cette partie, nous allons étudier une représentation des ensembles à base de listes et certains algorithmes de manipulation d'ensembles qui pourront être utilisés par la suite.</w:t>
      </w:r>
    </w:p>
    <w:p>
      <w:pPr>
        <w:spacing w:line="271" w:before="240" w:lineRule="auto"/>
      </w:pPr>
      <w:r>
        <w:rPr>
          <w:b/>
          <w:sz w:val="33"/>
        </w:rPr>
        <w:t xml:space="preserve">2.1 Codage de la structure d'ensemble</w:t>
      </w:r>
    </w:p>
    <w:p>
      <w:pPr>
        <w:spacing w:after="220" w:lineRule="auto"/>
      </w:pPr>
      <w:r>
        <w:rPr/>
        <w:t xml:space="preserve">Un automate fini exploite deux formes d'ensembles:</w:t>
      </w:r>
    </w:p>
    <w:p>
      <w:pPr>
        <w:numPr>
          <w:ilvl w:val="0"/>
          <w:numId w:val="16"/>
        </w:numPr>
        <w:spacing w:lineRule="auto"/>
      </w:pPr>
      <w:r>
        <w:rPr>
          <w:rFonts w:eastAsia="Georgia" w:cs="Georgia" w:ascii="Georgia" w:hAnsi="Georgia"/>
        </w:rPr>
        <w:t xml:space="preserve">des ensembles d'états: </w:t>
      </w:r>
      <m:oMath>
        <m:r>
          <m:rPr>
            <m:sty m:val="i"/>
          </m:rPr>
          <m:t>Q</m:t>
        </m:r>
        <m:r>
          <m:rPr>
            <m:sty m:val="p"/>
          </m:rPr>
          <m:t>,</m:t>
        </m:r>
        <m:r>
          <m:rPr>
            <m:sty m:val="i"/>
          </m:rPr>
          <m:t>I</m:t>
        </m:r>
      </m:oMath>
      <w:r>
        <w:rPr/>
        <w:t xml:space="preserve">, et </w:t>
      </w:r>
      <m:oMath>
        <m:r>
          <m:rPr>
            <m:sty m:val="i"/>
          </m:rPr>
          <m:t>T</m:t>
        </m:r>
      </m:oMath>
      <w:r>
        <w:rPr/>
        <w:t xml:space="preserve">;</w:t>
      </w:r>
    </w:p>
    <w:p>
      <w:pPr>
        <w:numPr>
          <w:ilvl w:val="0"/>
          <w:numId w:val="16"/>
        </w:numPr>
        <w:spacing w:lineRule="auto"/>
      </w:pPr>
      <w:r>
        <w:rPr/>
        <w:t xml:space="preserve">un ensemble de transitions: la relation </w:t>
      </w:r>
      <m:oMath>
        <m:r>
          <m:rPr>
            <m:sty m:val="i"/>
          </m:rPr>
          <m:t>γ</m:t>
        </m:r>
      </m:oMath>
      <w:r>
        <w:rPr/>
        <w:t xml:space="preserve">.</w:t>
      </w:r>
    </w:p>
    <w:p>
      <w:pPr>
        <w:spacing w:after="220" w:lineRule="auto"/>
      </w:pPr>
      <w:r>
        <w:rPr>
          <w:rFonts w:eastAsia="Georgia" w:cs="Georgia" w:ascii="Georgia" w:hAnsi="Georgia"/>
        </w:rPr>
        <w:t xml:space="preserve">Nous devons donc disposer d'un codage de la structure d'ensemble pour pouvoir représenter des automates finis. Nous allons utiliser un codage extrêmement simple : un ensemble est une liste conte-</w:t>
      </w:r>
      <w:r>
        <w:rPr/>
        <w:br w:type="textWrapping"/>
      </w:r>
      <w:r>
        <w:rPr>
          <w:rFonts w:eastAsia="Georgia" w:cs="Georgia" w:ascii="Georgia" w:hAnsi="Georgia"/>
        </w:rPr>
        <w:t xml:space="preserve">nant exactement un exemplaire de chaque valeur contenue dans l'ensemble. Les opérations de manipulation d'un ensemble devront préserver cette propriété.</w:t>
      </w:r>
    </w:p>
    <w:p>
      <w:pPr>
        <w:spacing w:after="220" w:lineRule="auto"/>
      </w:pPr>
      <w:r>
        <w:rPr>
          <w:rFonts w:eastAsia="Georgia" w:cs="Georgia" w:ascii="Georgia" w:hAnsi="Georgia"/>
        </w:rPr>
        <w:t xml:space="preserve">Le parcours d'un ensemble sera donc effectué de la même manière que celui d'une liste.</w:t>
      </w:r>
      <w:r>
        <w:rPr/>
        <w:br w:type="textWrapping"/>
      </w:r>
      <w:r>
        <w:rPr>
          <w:rFonts w:eastAsia="Georgia" w:cs="Georgia" w:ascii="Georgia" w:hAnsi="Georgia"/>
        </w:rPr>
        <w:t xml:space="preserve">Nous allons maintenant définir plusieurs opérations sur les ensembles qui pourront être utilisées dans la suite du sujet. Ces opérations sont indépendantes de la forme des valeurs rangées dans l’ensemble. Nous allons donc les définir pour un ensemble d'états, les définitions pour une relation seront identiques.</w:t>
      </w:r>
    </w:p>
    <w:p>
      <w:pPr>
        <w:spacing w:line="271" w:before="240" w:lineRule="auto"/>
      </w:pPr>
      <w:r>
        <w:rPr>
          <w:rFonts w:eastAsia="Georgia" w:cs="Georgia" w:ascii="Georgia" w:hAnsi="Georgia"/>
          <w:b/>
          <w:sz w:val="33"/>
        </w:rPr>
        <w:t xml:space="preserve">2.2 Opération sur la structure d'ensemble</w:t>
      </w:r>
    </w:p>
    <w:p>
      <w:pPr>
        <w:spacing w:after="220" w:lineRule="auto"/>
      </w:pPr>
      <w:r>
        <w:rPr>
          <w:rFonts w:eastAsia="Georgia" w:cs="Georgia" w:ascii="Georgia" w:hAnsi="Georgia"/>
        </w:rPr>
        <w:t xml:space="preserve">Nous supposons que toutes les listes passées comme paramètre, qu'elles représentent un ensemble d'états ou de transitions, ne contiennent au plus qu'une fois chaque valeur.</w:t>
      </w:r>
    </w:p>
    <w:p>
      <w:pPr>
        <w:spacing w:after="220" w:lineRule="auto"/>
      </w:pPr>
      <w:r>
        <w:rPr>
          <w:rFonts w:eastAsia="Georgia" w:cs="Georgia" w:ascii="Georgia" w:hAnsi="Georgia"/>
        </w:rPr>
        <w:t xml:space="preserve">Pour les calculs de complexité, nous noterons | </w:t>
      </w:r>
      <m:oMath>
        <m:r>
          <m:rPr>
            <m:sty m:val="i"/>
          </m:rPr>
          <m:t>e</m:t>
        </m:r>
        <m:r>
          <m:rPr>
            <m:sty m:val="p"/>
          </m:rPr>
          <m:t>∣</m:t>
        </m:r>
      </m:oMath>
      <w:r>
        <w:rPr/>
        <w:t xml:space="preserve"> la taille de l'ensemble </w:t>
      </w:r>
      <m:oMath>
        <m:r>
          <m:rPr>
            <m:sty m:val="i"/>
          </m:rPr>
          <m:t>e</m:t>
        </m:r>
      </m:oMath>
      <w:r>
        <w:rPr>
          <w:rFonts w:eastAsia="Georgia" w:cs="Georgia" w:ascii="Georgia" w:hAnsi="Georgia"/>
        </w:rPr>
        <w:t xml:space="preserve">, c'est-à-dire le nombre d'éléments qu'il contient.</w:t>
      </w:r>
    </w:p>
    <w:p>
      <w:pPr>
        <w:spacing w:line="271" w:before="240" w:lineRule="auto"/>
      </w:pPr>
      <w:r>
        <w:rPr>
          <w:rFonts w:eastAsia="Georgia" w:cs="Georgia" w:ascii="Georgia" w:hAnsi="Georgia"/>
          <w:b/>
          <w:sz w:val="33"/>
        </w:rPr>
        <w:t xml:space="preserve">2.2.1 Cardinalité d'un ensemble</w:t>
      </w:r>
    </w:p>
    <w:p>
      <w:pPr>
        <w:spacing w:after="220" w:lineRule="auto"/>
      </w:pPr>
      <w:r>
        <w:rPr>
          <w:rFonts w:eastAsia="Georgia" w:cs="Georgia" w:ascii="Georgia" w:hAnsi="Georgia"/>
        </w:rPr>
        <w:t xml:space="preserve">Une première opération consiste à déterminer le nombre d'états appartenant à un ensemble.</w:t>
      </w:r>
      <w:r>
        <w:rPr/>
        <w:br w:type="textWrapping"/>
      </w:r>
      <w:r>
        <w:rPr>
          <w:rFonts w:eastAsia="Georgia" w:cs="Georgia" w:ascii="Georgia" w:hAnsi="Georgia"/>
        </w:rPr>
        <w:t xml:space="preserve">Question II. 2 Écrire en PASCAL une fonction cardinalE(e : ETATS) : INTEGER; telle que l'appel cardinalE (e) renvoie le nombre d'états contenus dans l'ensemble e. Cette fonction devra être récursive ou faire appel à des fonctions auxiliaires récursives.</w:t>
      </w:r>
    </w:p>
    <w:p>
      <w:pPr>
        <w:spacing w:after="220" w:lineRule="auto"/>
      </w:pPr>
      <w:r>
        <w:rPr>
          <w:rFonts w:eastAsia="Georgia" w:cs="Georgia" w:ascii="Georgia" w:hAnsi="Georgia"/>
        </w:rPr>
        <w:t xml:space="preserve">Question II. 3 Calculer une estimation de la complexité de la fonction cardinalE en fonction de la taille de l'ensemble e. Cette estimation ne prendra en compte que le nombre d'appels récursifs effectués.</w:t>
      </w:r>
    </w:p>
    <w:p>
      <w:pPr>
        <w:spacing w:line="271" w:before="240" w:lineRule="auto"/>
      </w:pPr>
      <w:r>
        <w:rPr>
          <w:rFonts w:eastAsia="Georgia" w:cs="Georgia" w:ascii="Georgia" w:hAnsi="Georgia"/>
          <w:b/>
          <w:sz w:val="33"/>
        </w:rPr>
        <w:t xml:space="preserve">2.2.2 Appartenance d'un état à un ensemble</w:t>
      </w:r>
    </w:p>
    <w:p>
      <w:pPr>
        <w:spacing w:after="220" w:lineRule="auto"/>
      </w:pPr>
      <w:r>
        <w:rPr>
          <w:rFonts w:eastAsia="Georgia" w:cs="Georgia" w:ascii="Georgia" w:hAnsi="Georgia"/>
        </w:rPr>
        <w:t xml:space="preserve">Une deuxième opération consiste à tester l'appartenance d'un état à un ensemble.</w:t>
      </w:r>
      <w:r>
        <w:rPr/>
        <w:br w:type="textWrapping"/>
      </w:r>
      <w:r>
        <w:rPr>
          <w:rFonts w:eastAsia="Georgia" w:cs="Georgia" w:ascii="Georgia" w:hAnsi="Georgia"/>
        </w:rPr>
        <w:t xml:space="preserve">Question II. 4 Écrire en PASCAL une fonction appartiente(v: ETAT; e: ETATS) : BOOLEAN; telle que l'appel appartientE ( </w:t>
      </w:r>
      <m:oMath>
        <m:r>
          <m:rPr>
            <m:sty m:val="i"/>
          </m:rPr>
          <m:t>v</m:t>
        </m:r>
        <m:r>
          <m:rPr>
            <m:sty m:val="p"/>
          </m:rPr>
          <m:t>,</m:t>
        </m:r>
        <m:r>
          <m:rPr>
            <m:sty m:val="i"/>
          </m:rPr>
          <m:t>e</m:t>
        </m:r>
      </m:oMath>
      <w:r>
        <w:rPr>
          <w:rFonts w:eastAsia="Georgia" w:cs="Georgia" w:ascii="Georgia" w:hAnsi="Georgia"/>
        </w:rPr>
        <w:t xml:space="preserve"> ) renvoie la valeur vrai si l'ensemble e contient l'état v. Cette fonction devra être récursive ou faire appel à des fonctions auxiliaires récursives.</w:t>
      </w:r>
    </w:p>
    <w:p>
      <w:pPr>
        <w:spacing w:after="220" w:lineRule="auto"/>
      </w:pPr>
      <w:r>
        <w:rPr>
          <w:rFonts w:eastAsia="Georgia" w:cs="Georgia" w:ascii="Georgia" w:hAnsi="Georgia"/>
        </w:rPr>
        <w:t xml:space="preserve">Question II. 5 Calculer une estimation de la complexité dans le pire cas de la fonction appart ient en fonction de la taille de l'ensemble e. Cette estimation ne prendra en compte que le nombre d'appels récursifs effectués.</w:t>
      </w:r>
    </w:p>
    <w:p>
      <w:pPr>
        <w:spacing w:line="271" w:before="240" w:lineRule="auto"/>
      </w:pPr>
      <w:r>
        <w:rPr>
          <w:b/>
          <w:sz w:val="33"/>
        </w:rPr>
        <w:t xml:space="preserve">2.2.3 Ajout d'une valeur dans un ensemble</w:t>
      </w:r>
    </w:p>
    <w:p>
      <w:pPr>
        <w:spacing w:after="220" w:lineRule="auto"/>
      </w:pPr>
      <w:r>
        <w:rPr>
          <w:rFonts w:eastAsia="Georgia" w:cs="Georgia" w:ascii="Georgia" w:hAnsi="Georgia"/>
        </w:rPr>
        <w:t xml:space="preserve">La troisième opération est l'ajout d'un état à un ensemble.</w:t>
      </w:r>
      <w:r>
        <w:rPr/>
        <w:br w:type="textWrapping"/>
      </w:r>
      <w:r>
        <w:rPr>
          <w:rFonts w:eastAsia="Georgia" w:cs="Georgia" w:ascii="Georgia" w:hAnsi="Georgia"/>
        </w:rPr>
        <w:t xml:space="preserve">Question II. 6 Écrire en PASCAL une fonction ajoutE(v:ETAT;e:ETATS) :ETATS; telle que l'appel ajoutE ( </w:t>
      </w:r>
      <m:oMath>
        <m:r>
          <m:rPr>
            <m:sty m:val="i"/>
          </m:rPr>
          <m:t>v</m:t>
        </m:r>
        <m:r>
          <m:rPr>
            <m:sty m:val="p"/>
          </m:rPr>
          <m:t>,</m:t>
        </m:r>
        <m:r>
          <m:rPr>
            <m:sty m:val="i"/>
          </m:rPr>
          <m:t>e</m:t>
        </m:r>
      </m:oMath>
      <w:r>
        <w:rPr>
          <w:rFonts w:eastAsia="Georgia" w:cs="Georgia" w:ascii="Georgia" w:hAnsi="Georgia"/>
        </w:rPr>
        <w:t xml:space="preserve"> ) renvoie un ensemble contenant les mêmes états que l'ensemble e ainsi que l'état v s'il ne figurait pas dans e. L'ensemble renvoyé contiendra exactement une fois l'état v. Cette fonction devra être récursive ou faire appel à des fonctions auxiliaires récursives.</w:t>
      </w:r>
    </w:p>
    <w:p>
      <w:pPr>
        <w:spacing w:line="271" w:before="240" w:lineRule="auto"/>
      </w:pPr>
      <w:r>
        <w:rPr>
          <w:b/>
          <w:sz w:val="33"/>
        </w:rPr>
        <w:t xml:space="preserve">2.2.4 Comparaison du contenu de deux ensembles</w:t>
      </w:r>
    </w:p>
    <w:p>
      <w:pPr>
        <w:spacing w:after="220" w:lineRule="auto"/>
      </w:pPr>
      <w:r>
        <w:rPr>
          <w:rFonts w:eastAsia="Georgia" w:cs="Georgia" w:ascii="Georgia" w:hAnsi="Georgia"/>
        </w:rPr>
        <w:t xml:space="preserve">La quatrième opération est la comparaison du contenu de deux ensembles.</w:t>
      </w:r>
    </w:p>
    <w:p>
      <w:pPr>
        <w:spacing w:after="220" w:lineRule="auto"/>
      </w:pPr>
      <w:r>
        <w:rPr>
          <w:rFonts w:eastAsia="Georgia" w:cs="Georgia" w:ascii="Georgia" w:hAnsi="Georgia"/>
        </w:rPr>
        <w:t xml:space="preserve">Question II. 7 Écrire en PASCAL une fonction egaliteE(e1:ETATS; e2: ETATS) : BOOLEAN; telle que l'appel egaliteE (e1, e2) renvoie la valeur vraie si les deux ensembles e1 et e2 contiennent exactement les mêmes états. Cette fonction devra être récursive ou faire appel à des fonctions auxiliaires récursives.</w:t>
      </w:r>
    </w:p>
    <w:p>
      <w:pPr>
        <w:spacing w:after="220" w:lineRule="auto"/>
      </w:pPr>
      <w:r>
        <w:rPr>
          <w:rFonts w:eastAsia="Georgia" w:cs="Georgia" w:ascii="Georgia" w:hAnsi="Georgia"/>
        </w:rPr>
        <w:t xml:space="preserve">Question II. 8 Expliquer la fonction egaliteE proposée pour la question précédente.</w:t>
      </w:r>
    </w:p>
    <w:p>
      <w:pPr>
        <w:spacing w:after="220" w:lineRule="auto"/>
      </w:pPr>
      <w:r>
        <w:rPr>
          <w:rFonts w:eastAsia="Georgia" w:cs="Georgia" w:ascii="Georgia" w:hAnsi="Georgia"/>
        </w:rPr>
        <w:t xml:space="preserve">Question II. 9 Calculer une estimation de la complexité dans le pire cas de la fonction egaliteE en fonction des tailles des ensembles e1 et e2. Cette estimation ne prendra en compte que le nombre d'appels récursifs effectués.</w:t>
      </w:r>
    </w:p>
    <w:p>
      <w:pPr>
        <w:spacing w:line="271" w:before="240" w:lineRule="auto"/>
      </w:pPr>
      <w:r>
        <w:rPr>
          <w:b/>
          <w:sz w:val="33"/>
        </w:rPr>
        <w:t xml:space="preserve">2.2.5 Union de deux ensembles</w:t>
      </w:r>
    </w:p>
    <w:p>
      <w:pPr>
        <w:spacing w:after="220" w:lineRule="auto"/>
      </w:pPr>
      <w:r>
        <w:rPr>
          <w:rFonts w:eastAsia="Georgia" w:cs="Georgia" w:ascii="Georgia" w:hAnsi="Georgia"/>
        </w:rPr>
        <w:t xml:space="preserve">La cinquième opération étudiée est la construction d'un ensemble résultant de l'union de deux autres ensembles.</w:t>
      </w:r>
    </w:p>
    <w:p>
      <w:pPr>
        <w:spacing w:after="220" w:lineRule="auto"/>
      </w:pPr>
      <w:r>
        <w:rPr>
          <w:rFonts w:eastAsia="Georgia" w:cs="Georgia" w:ascii="Georgia" w:hAnsi="Georgia"/>
        </w:rPr>
        <w:t xml:space="preserve">Question II. 10 Écrire en PASCAL une fonction unionE (e1 : ETATS; e2: ETATS) : ETATS; telle que l'appel unionE(e1,e2) renvoie un ensemble contenant les états contenus dans e1 et les états contenus dans e2. Cette fonction devra être récursive ou faire appel à des fonctions auxiliaires récursives.</w:t>
      </w:r>
    </w:p>
    <w:p>
      <w:pPr>
        <w:spacing w:line="271" w:before="240" w:lineRule="auto"/>
      </w:pPr>
      <w:r>
        <w:rPr>
          <w:b/>
          <w:sz w:val="33"/>
        </w:rPr>
        <w:t xml:space="preserve">2.2.6 Intersection de deux ensembles</w:t>
      </w:r>
    </w:p>
    <w:p>
      <w:pPr>
        <w:spacing w:after="220" w:lineRule="auto"/>
      </w:pPr>
      <w:r>
        <w:rPr>
          <w:rFonts w:eastAsia="Georgia" w:cs="Georgia" w:ascii="Georgia" w:hAnsi="Georgia"/>
        </w:rPr>
        <w:t xml:space="preserve">La dernière opération étudiée est la construction d’un ensemble résultant de l’intersection de deux autres ensembles.</w:t>
      </w:r>
    </w:p>
    <w:p>
      <w:pPr>
        <w:spacing w:after="220" w:lineRule="auto"/>
      </w:pPr>
      <w:r>
        <w:rPr>
          <w:rFonts w:eastAsia="Georgia" w:cs="Georgia" w:ascii="Georgia" w:hAnsi="Georgia"/>
        </w:rPr>
        <w:t xml:space="preserve">Question II. 11 Écrire en PASCAL une fonction</w:t>
      </w:r>
      <w:r>
        <w:rPr/>
        <w:br w:type="textWrapping"/>
      </w:r>
      <w:r>
        <w:rPr/>
        <w:t xml:space="preserve">intersectionE(e1:ETATS;e2:ETATS):ETATS; telle que l'appel</w:t>
      </w:r>
      <w:r>
        <w:rPr/>
        <w:br w:type="textWrapping"/>
      </w:r>
      <w:r>
        <w:rPr>
          <w:rFonts w:eastAsia="Georgia" w:cs="Georgia" w:ascii="Georgia" w:hAnsi="Georgia"/>
        </w:rPr>
        <w:t xml:space="preserve">intersectionE(e1, e2) renvoie un ensemble contenant les états contenus à la fois dans e1 et dans e2. Cette fonction devra être récursive ou faire appel à des fonctions auxiliaires récursives.</w:t>
      </w:r>
    </w:p>
    <w:p>
      <w:pPr>
        <w:spacing w:after="220" w:lineRule="auto"/>
      </w:pPr>
      <w:r>
        <w:rPr>
          <w:rFonts w:eastAsia="Georgia" w:cs="Georgia" w:ascii="Georgia" w:hAnsi="Georgia"/>
        </w:rPr>
        <w:t xml:space="preserve">Nous supposons également définies les opérations suivantes sur les relations (ensemble de transitions) :</w:t>
      </w:r>
    </w:p>
    <w:p>
      <w:pPr>
        <w:numPr>
          <w:ilvl w:val="0"/>
          <w:numId w:val="17"/>
        </w:numPr>
        <w:spacing w:lineRule="auto"/>
      </w:pPr>
      <w:r>
        <w:rPr/>
        <w:t xml:space="preserve">cardinalR(g:RELATION):INTEGER;</w:t>
      </w:r>
    </w:p>
    <w:p>
      <w:pPr>
        <w:numPr>
          <w:ilvl w:val="0"/>
          <w:numId w:val="17"/>
        </w:numPr>
        <w:spacing w:lineRule="auto"/>
      </w:pPr>
      <w:r>
        <w:rPr/>
        <w:t xml:space="preserve">appartientR(t:TRANSITION;g:RELATION):BOOLEAN;</w:t>
      </w:r>
    </w:p>
    <w:p>
      <w:pPr>
        <w:numPr>
          <w:ilvl w:val="0"/>
          <w:numId w:val="17"/>
        </w:numPr>
        <w:spacing w:lineRule="auto"/>
      </w:pPr>
      <w:r>
        <w:rPr/>
        <w:t xml:space="preserve">egaliteR(r1:RELATION;r2:RELATION):RELATION;</w:t>
      </w:r>
    </w:p>
    <w:p>
      <w:pPr>
        <w:numPr>
          <w:ilvl w:val="0"/>
          <w:numId w:val="17"/>
        </w:numPr>
        <w:spacing w:lineRule="auto"/>
      </w:pPr>
      <w:r>
        <w:rPr/>
        <w:t xml:space="preserve">ajouterR(t:TRANSITION;g:RELATION):RELATION;</w:t>
      </w:r>
    </w:p>
    <w:p>
      <w:pPr>
        <w:numPr>
          <w:ilvl w:val="0"/>
          <w:numId w:val="17"/>
        </w:numPr>
        <w:spacing w:lineRule="auto"/>
      </w:pPr>
      <w:r>
        <w:rPr/>
        <w:t xml:space="preserve">unionR(g1:RELATION;g2:RELATION):RELATION;</w:t>
      </w:r>
    </w:p>
    <w:p>
      <w:pPr>
        <w:numPr>
          <w:ilvl w:val="0"/>
          <w:numId w:val="17"/>
        </w:numPr>
        <w:spacing w:lineRule="auto"/>
      </w:pPr>
      <w:r>
        <w:rPr/>
        <w:t xml:space="preserve">intersectionR(g1:RELATION;g2:RELATION):RELATION;</w:t>
      </w:r>
    </w:p>
    <w:p>
      <w:pPr>
        <w:spacing w:line="271" w:before="330" w:lineRule="auto"/>
      </w:pPr>
      <w:r>
        <w:rPr>
          <w:b/>
          <w:sz w:val="42"/>
        </w:rPr>
        <w:t xml:space="preserve">3 Exploitation des relations de transition</w:t>
      </w:r>
    </w:p>
    <w:p>
      <w:pPr>
        <w:spacing w:line="271" w:before="240" w:lineRule="auto"/>
      </w:pPr>
      <w:r>
        <w:rPr>
          <w:b/>
          <w:sz w:val="33"/>
        </w:rPr>
        <w:t xml:space="preserve">3.1 Suivants dans une relation</w:t>
      </w:r>
    </w:p>
    <w:p>
      <w:pPr>
        <w:spacing w:after="220" w:lineRule="auto"/>
      </w:pPr>
      <w:r>
        <w:rPr>
          <w:rFonts w:eastAsia="Georgia" w:cs="Georgia" w:ascii="Georgia" w:hAnsi="Georgia"/>
        </w:rPr>
        <w:t xml:space="preserve">La construction d'automates semi-indéterministes repose sur la manipulation des relations de transition et, en particulier, sur la construction de fermetures transitives. Nous allons définir des opérations de parcours des relations qui pourront être utilisées par la suite.</w:t>
      </w:r>
    </w:p>
    <w:p>
      <w:pPr>
        <w:spacing w:after="220" w:lineRule="auto"/>
      </w:pPr>
      <w:r>
        <w:rPr>
          <w:rFonts w:eastAsia="Georgia" w:cs="Georgia" w:ascii="Georgia" w:hAnsi="Georgia"/>
        </w:rPr>
        <w:t xml:space="preserve">Déf. II. 2 (Suivants dans une relation) Les suivants </w:t>
      </w:r>
      <m:oMath>
        <m:r>
          <m:rPr>
            <m:scr m:val="script"/>
          </m:rPr>
          <m:t>S</m:t>
        </m:r>
        <m:r>
          <m:rPr>
            <m:sty m:val="p"/>
          </m:rPr>
          <m:t>(</m:t>
        </m:r>
        <m:r>
          <m:rPr>
            <m:sty m:val="i"/>
          </m:rPr>
          <m:t>O</m:t>
        </m:r>
        <m:r>
          <m:rPr>
            <m:sty m:val="p"/>
          </m:rPr>
          <m:t>,</m:t>
        </m:r>
        <m:r>
          <m:rPr>
            <m:sty m:val="i"/>
          </m:rPr>
          <m:t>γ</m:t>
        </m:r>
        <m:r>
          <m:rPr>
            <m:sty m:val="p"/>
          </m:rPr>
          <m:t>)</m:t>
        </m:r>
      </m:oMath>
      <w:r>
        <w:rPr>
          <w:rFonts w:eastAsia="Georgia" w:cs="Georgia" w:ascii="Georgia" w:hAnsi="Georgia"/>
        </w:rPr>
        <w:t xml:space="preserve"> d'un ensemble d'états </w:t>
      </w:r>
      <m:oMath>
        <m:r>
          <m:rPr>
            <m:sty m:val="i"/>
          </m:rPr>
          <m:t>O</m:t>
        </m:r>
      </m:oMath>
      <w:r>
        <w:rPr/>
        <w:t xml:space="preserve"> selon une relation </w:t>
      </w:r>
      <m:oMath>
        <m:r>
          <m:rPr>
            <m:sty m:val="i"/>
          </m:rPr>
          <m:t>γ</m:t>
        </m:r>
      </m:oMath>
      <w:r>
        <w:rPr/>
        <w:t xml:space="preserve"> sont les ensembles des destinations des transitions de </w:t>
      </w:r>
      <m:oMath>
        <m:r>
          <m:rPr>
            <m:sty m:val="i"/>
          </m:rPr>
          <m:t>γ</m:t>
        </m:r>
      </m:oMath>
      <w:r>
        <w:rPr>
          <w:rFonts w:eastAsia="Georgia" w:cs="Georgia" w:ascii="Georgia" w:hAnsi="Georgia"/>
        </w:rPr>
        <w:t xml:space="preserve"> dont les états de </w:t>
      </w:r>
      <m:oMath>
        <m:r>
          <m:rPr>
            <m:sty m:val="i"/>
          </m:rPr>
          <m:t>O</m:t>
        </m:r>
      </m:oMath>
      <w:r>
        <w:rPr>
          <w:rFonts w:eastAsia="Georgia" w:cs="Georgia" w:ascii="Georgia" w:hAnsi="Georgia"/>
        </w:rPr>
        <w:t xml:space="preserve"> sont les origines, indépendamment des étiquettes.</w:t>
      </w:r>
    </w:p>
    <w:p>
      <w:pPr>
        <w:spacing w:after="220" w:lineRule="auto"/>
      </w:pPr>
      <m:oMathPara>
        <m:oMath>
          <m:r>
            <m:rPr>
              <m:scr m:val="script"/>
            </m:rPr>
            <m:t>S</m:t>
          </m:r>
          <m:r>
            <m:rPr>
              <m:sty m:val="p"/>
            </m:rPr>
            <m:t>(</m:t>
          </m:r>
          <m:r>
            <m:rPr>
              <m:sty m:val="i"/>
            </m:rPr>
            <m:t>O</m:t>
          </m:r>
          <m:r>
            <m:rPr>
              <m:sty m:val="p"/>
            </m:rPr>
            <m:t>,</m:t>
          </m:r>
          <m:r>
            <m:rPr>
              <m:sty m:val="i"/>
            </m:rPr>
            <m:t>γ</m:t>
          </m:r>
          <m:r>
            <m:rPr>
              <m:sty m:val="p"/>
            </m:rPr>
            <m:t>)</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O</m:t>
          </m:r>
          <m:r>
            <m:rPr>
              <m:sty m:val="p"/>
            </m:rPr>
            <m:t>,</m:t>
          </m:r>
          <m:r>
            <m:rPr>
              <m:sty m:val="p"/>
            </m:rPr>
            <m:t>∃</m:t>
          </m:r>
          <m:r>
            <m:rPr>
              <m:sty m:val="i"/>
            </m:rPr>
            <m:t>e</m:t>
          </m:r>
          <m:r>
            <m:rPr>
              <m:sty m:val="p"/>
            </m:rPr>
            <m:t>∈</m:t>
          </m:r>
          <m:r>
            <m:rPr>
              <m:sty m:val="i"/>
            </m:rPr>
            <m:t>X</m:t>
          </m:r>
          <m:r>
            <m:rPr>
              <m:sty m:val="p"/>
            </m:rPr>
            <m:t>∪</m:t>
          </m:r>
          <m:r>
            <m:rPr>
              <m:sty m:val="p"/>
            </m:rPr>
            <m:t>{</m:t>
          </m:r>
          <m:r>
            <m:rPr>
              <m:sty m:val="i"/>
            </m:rPr>
            <m:t>ϵ</m:t>
          </m:r>
          <m:r>
            <m:rPr>
              <m:sty m:val="p"/>
            </m:rPr>
            <m:t>}</m:t>
          </m:r>
          <m:r>
            <m:rPr>
              <m:sty m:val="p"/>
            </m:rPr>
            <m:t>,</m:t>
          </m:r>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r>
            <m:rPr>
              <m:sty m:val="p"/>
            </m:rPr>
            <m:t>}</m:t>
          </m:r>
        </m:oMath>
      </m:oMathPara>
    </w:p>
    <w:p>
      <w:pPr>
        <w:spacing w:after="220" w:lineRule="auto"/>
      </w:pPr>
      <w:r>
        <w:rPr/>
        <w:t xml:space="preserve">Exemple II. 4 Dans l'automate de l'exemple II.1, nous avons par exemple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S</m:t>
                </m:r>
                <m:r>
                  <m:rPr>
                    <m:sty m:val="p"/>
                  </m:rPr>
                  <m:t>(</m:t>
                </m:r>
                <m:r>
                  <m:rPr>
                    <m:sty m:val="p"/>
                  </m:rPr>
                  <m:t>{</m:t>
                </m:r>
                <m:r>
                  <m:rPr>
                    <m:sty m:val="i"/>
                  </m:rPr>
                  <m:t>A</m:t>
                </m:r>
                <m:r>
                  <m:rPr>
                    <m:sty m:val="p"/>
                  </m:rPr>
                  <m:t>}</m:t>
                </m:r>
                <m:r>
                  <m:rPr>
                    <m:sty m:val="p"/>
                  </m:rPr>
                  <m:t>,</m:t>
                </m:r>
                <m:r>
                  <m:rPr>
                    <m:sty m:val="i"/>
                  </m:rPr>
                  <m:t>γ</m:t>
                </m:r>
                <m:r>
                  <m:rPr>
                    <m:sty m:val="p"/>
                  </m:rPr>
                  <m:t>)</m:t>
                </m:r>
                <m:r>
                  <m:rPr>
                    <m:sty m:val="p"/>
                  </m:rPr>
                  <m:t>=</m:t>
                </m:r>
                <m:r>
                  <m:rPr>
                    <m:sty m:val="p"/>
                  </m:rPr>
                  <m:t>{</m:t>
                </m:r>
                <m:r>
                  <m:rPr>
                    <m:sty m:val="i"/>
                  </m:rPr>
                  <m:t>B</m:t>
                </m:r>
                <m:r>
                  <m:rPr>
                    <m:sty m:val="p"/>
                  </m:rPr>
                  <m:t>,</m:t>
                </m:r>
                <m:r>
                  <m:rPr>
                    <m:sty m:val="i"/>
                  </m:rPr>
                  <m:t>D</m:t>
                </m:r>
                <m:r>
                  <m:rPr>
                    <m:sty m:val="p"/>
                  </m:rPr>
                  <m:t>}</m:t>
                </m:r>
              </m:e>
            </m:mr>
            <m:mr>
              <m:e/>
              <m:e>
                <m:r>
                  <m:rPr>
                    <m:scr m:val="script"/>
                  </m:rPr>
                  <m:t>S</m:t>
                </m:r>
                <m:r>
                  <m:rPr>
                    <m:sty m:val="p"/>
                  </m:rPr>
                  <m:t>(</m:t>
                </m:r>
                <m:r>
                  <m:rPr>
                    <m:sty m:val="p"/>
                  </m:rPr>
                  <m:t>{</m:t>
                </m:r>
                <m:r>
                  <m:rPr>
                    <m:sty m:val="i"/>
                  </m:rPr>
                  <m:t>C</m:t>
                </m:r>
                <m:r>
                  <m:rPr>
                    <m:sty m:val="p"/>
                  </m:rPr>
                  <m:t>}</m:t>
                </m:r>
                <m:r>
                  <m:rPr>
                    <m:sty m:val="p"/>
                  </m:rPr>
                  <m:t>,</m:t>
                </m:r>
                <m:r>
                  <m:rPr>
                    <m:sty m:val="i"/>
                  </m:rPr>
                  <m:t>γ</m:t>
                </m:r>
                <m:r>
                  <m:rPr>
                    <m:sty m:val="p"/>
                  </m:rPr>
                  <m:t>)</m:t>
                </m:r>
                <m:r>
                  <m:rPr>
                    <m:sty m:val="p"/>
                  </m:rPr>
                  <m:t>=</m:t>
                </m:r>
                <m:r>
                  <m:rPr>
                    <m:sty m:val="p"/>
                  </m:rPr>
                  <m:t>{</m:t>
                </m:r>
                <m:r>
                  <m:rPr>
                    <m:sty m:val="i"/>
                  </m:rPr>
                  <m:t>B</m:t>
                </m:r>
                <m:r>
                  <m:rPr>
                    <m:sty m:val="p"/>
                  </m:rPr>
                  <m:t>,</m:t>
                </m:r>
                <m:r>
                  <m:rPr>
                    <m:sty m:val="i"/>
                  </m:rPr>
                  <m:t>E</m:t>
                </m:r>
                <m:r>
                  <m:rPr>
                    <m:sty m:val="p"/>
                  </m:rPr>
                  <m:t>}</m:t>
                </m:r>
              </m:e>
            </m:mr>
            <m:mr>
              <m:e/>
              <m:e>
                <m:r>
                  <m:rPr>
                    <m:scr m:val="script"/>
                  </m:rPr>
                  <m:t>S</m:t>
                </m:r>
                <m:r>
                  <m:rPr>
                    <m:sty m:val="p"/>
                  </m:rPr>
                  <m:t>(</m:t>
                </m:r>
                <m:r>
                  <m:rPr>
                    <m:sty m:val="p"/>
                  </m:rPr>
                  <m:t>{</m:t>
                </m:r>
                <m:r>
                  <m:rPr>
                    <m:sty m:val="i"/>
                  </m:rPr>
                  <m:t>B</m:t>
                </m:r>
                <m:r>
                  <m:rPr>
                    <m:sty m:val="p"/>
                  </m:rPr>
                  <m:t>,</m:t>
                </m:r>
                <m:r>
                  <m:rPr>
                    <m:sty m:val="i"/>
                  </m:rPr>
                  <m:t>D</m:t>
                </m:r>
                <m:r>
                  <m:rPr>
                    <m:sty m:val="p"/>
                  </m:rPr>
                  <m:t>}</m:t>
                </m:r>
                <m:r>
                  <m:rPr>
                    <m:sty m:val="p"/>
                  </m:rPr>
                  <m:t>,</m:t>
                </m:r>
                <m:r>
                  <m:rPr>
                    <m:sty m:val="i"/>
                  </m:rPr>
                  <m:t>γ</m:t>
                </m:r>
                <m:r>
                  <m:rPr>
                    <m:sty m:val="p"/>
                  </m:rPr>
                  <m:t>)</m:t>
                </m:r>
                <m:r>
                  <m:rPr>
                    <m:sty m:val="p"/>
                  </m:rPr>
                  <m:t>=</m:t>
                </m:r>
                <m:r>
                  <m:rPr>
                    <m:sty m:val="p"/>
                  </m:rPr>
                  <m:t>{</m:t>
                </m:r>
                <m:r>
                  <m:rPr>
                    <m:sty m:val="i"/>
                  </m:rPr>
                  <m:t>C</m:t>
                </m:r>
                <m:r>
                  <m:rPr>
                    <m:sty m:val="p"/>
                  </m:rPr>
                  <m:t>,</m:t>
                </m:r>
                <m:r>
                  <m:rPr>
                    <m:sty m:val="i"/>
                  </m:rPr>
                  <m:t>E</m:t>
                </m:r>
                <m:r>
                  <m:rPr>
                    <m:sty m:val="p"/>
                  </m:rPr>
                  <m:t>}</m:t>
                </m:r>
              </m:e>
            </m:mr>
            <m:mr>
              <m:e/>
              <m:e>
                <m:r>
                  <m:rPr>
                    <m:scr m:val="script"/>
                  </m:rPr>
                  <m:t>S</m:t>
                </m:r>
                <m:r>
                  <m:rPr>
                    <m:sty m:val="p"/>
                  </m:rPr>
                  <m:t>(</m:t>
                </m:r>
                <m:r>
                  <m:rPr>
                    <m:sty m:val="p"/>
                  </m:rPr>
                  <m:t>{</m:t>
                </m:r>
                <m:r>
                  <m:rPr>
                    <m:sty m:val="i"/>
                  </m:rPr>
                  <m:t>E</m:t>
                </m:r>
                <m:r>
                  <m:rPr>
                    <m:sty m:val="p"/>
                  </m:rPr>
                  <m:t>}</m:t>
                </m:r>
                <m:r>
                  <m:rPr>
                    <m:sty m:val="p"/>
                  </m:rPr>
                  <m:t>,</m:t>
                </m:r>
                <m:r>
                  <m:rPr>
                    <m:sty m:val="i"/>
                  </m:rPr>
                  <m:t>γ</m:t>
                </m:r>
                <m:r>
                  <m:rPr>
                    <m:sty m:val="p"/>
                  </m:rPr>
                  <m:t>)</m:t>
                </m:r>
                <m:r>
                  <m:rPr>
                    <m:sty m:val="p"/>
                  </m:rPr>
                  <m:t>=</m:t>
                </m:r>
                <m:r>
                  <m:rPr>
                    <m:sty m:val="p"/>
                  </m:rPr>
                  <m:t>∅</m:t>
                </m:r>
              </m:e>
            </m:mr>
          </m:m>
        </m:oMath>
      </m:oMathPara>
    </w:p>
    <w:p>
      <w:pPr>
        <w:spacing w:after="220" w:lineRule="auto"/>
      </w:pPr>
      <w:r>
        <w:rPr/>
        <w:t xml:space="preserve">Nous allons implanter une fonction calculant </w:t>
      </w:r>
      <m:oMath>
        <m:r>
          <m:rPr>
            <m:scr m:val="script"/>
          </m:rPr>
          <m:t>S</m:t>
        </m:r>
        <m:r>
          <m:rPr>
            <m:sty m:val="p"/>
          </m:rPr>
          <m:t>(</m:t>
        </m:r>
        <m:r>
          <m:rPr>
            <m:sty m:val="i"/>
          </m:rPr>
          <m:t>O</m:t>
        </m:r>
        <m:r>
          <m:rPr>
            <m:sty m:val="p"/>
          </m:rPr>
          <m:t>,</m:t>
        </m:r>
        <m:r>
          <m:rPr>
            <m:sty m:val="i"/>
          </m:rPr>
          <m:t>γ</m:t>
        </m:r>
        <m:r>
          <m:rPr>
            <m:sty m:val="p"/>
          </m:rPr>
          <m:t>)</m:t>
        </m:r>
      </m:oMath>
      <w:r>
        <w:rPr/>
        <w:t xml:space="preserve">.</w:t>
      </w:r>
      <w:r>
        <w:rPr/>
        <w:br w:type="textWrapping"/>
      </w:r>
      <w:r>
        <w:rPr>
          <w:rFonts w:eastAsia="Georgia" w:cs="Georgia" w:ascii="Georgia" w:hAnsi="Georgia"/>
        </w:rPr>
        <w:t xml:space="preserve">Question II. 12 Écrire en PASCAL une fonction suivants(o:ETATS; </w:t>
      </w:r>
      <m:oMath>
        <m:r>
          <m:rPr>
            <m:sty m:val="i"/>
          </m:rPr>
          <m:t>g</m:t>
        </m:r>
      </m:oMath>
      <w:r>
        <w:rPr>
          <w:rFonts w:eastAsia="Georgia" w:cs="Georgia" w:ascii="Georgia" w:hAnsi="Georgia"/>
        </w:rPr>
        <w:t xml:space="preserve"> : RELATION) : ETATS; telle que l'appel suivants ( 0, gamma ) renvoie un ensemble d'états contenant les mêmes états que </w:t>
      </w:r>
      <m:oMath>
        <m:r>
          <m:rPr>
            <m:scr m:val="script"/>
          </m:rPr>
          <m:t>S</m:t>
        </m:r>
        <m:r>
          <m:rPr>
            <m:sty m:val="p"/>
          </m:rPr>
          <m:t>(</m:t>
        </m:r>
        <m:r>
          <m:rPr>
            <m:sty m:val="i"/>
          </m:rPr>
          <m:t>O</m:t>
        </m:r>
        <m:r>
          <m:rPr>
            <m:sty m:val="p"/>
          </m:rPr>
          <m:t>,</m:t>
        </m:r>
        <m:r>
          <m:rPr>
            <m:sty m:val="i"/>
          </m:rPr>
          <m:t>γ</m:t>
        </m:r>
        <m:r>
          <m:rPr>
            <m:sty m:val="p"/>
          </m:rPr>
          <m:t>)</m:t>
        </m:r>
      </m:oMath>
      <w:r>
        <w:rPr>
          <w:rFonts w:eastAsia="Georgia" w:cs="Georgia" w:ascii="Georgia" w:hAnsi="Georgia"/>
        </w:rPr>
        <w:t xml:space="preserve">. Cette fonction devra être récursive ou faire appel à des fonctions auxiliaires récursives.</w:t>
      </w:r>
    </w:p>
    <w:p>
      <w:pPr>
        <w:spacing w:after="220" w:lineRule="auto"/>
      </w:pPr>
      <w:r>
        <w:rPr>
          <w:rFonts w:eastAsia="Georgia" w:cs="Georgia" w:ascii="Georgia" w:hAnsi="Georgia"/>
        </w:rPr>
        <w:t xml:space="preserve">Question II. 13 Expliquer la fonction suivants proposée pour la question précédente.</w:t>
      </w:r>
    </w:p>
    <w:p>
      <w:pPr>
        <w:spacing w:line="271" w:before="240" w:lineRule="auto"/>
      </w:pPr>
      <w:r>
        <w:rPr>
          <w:b/>
          <w:sz w:val="33"/>
        </w:rPr>
        <w:t xml:space="preserve">3.2 Etats accessibles</w:t>
      </w:r>
    </w:p>
    <w:p>
      <w:pPr>
        <w:spacing w:after="220" w:lineRule="auto"/>
      </w:pPr>
      <w:r>
        <w:rPr>
          <w:rFonts w:eastAsia="Georgia" w:cs="Georgia" w:ascii="Georgia" w:hAnsi="Georgia"/>
        </w:rPr>
        <w:t xml:space="preserve">Nous allons étendre les opérations précédentes pour obtenir l’ensemble des états accessibles à partir d'un ensemble d'états donné en suivant plusieurs transitions sans prendre en compte les étiquettes.</w:t>
      </w:r>
    </w:p>
    <w:p>
      <w:pPr>
        <w:spacing w:after="220" w:lineRule="auto"/>
      </w:pPr>
      <w:r>
        <w:rPr>
          <w:rFonts w:eastAsia="Georgia" w:cs="Georgia" w:ascii="Georgia" w:hAnsi="Georgia"/>
        </w:rPr>
        <w:t xml:space="preserve">Déf. II. 3 (États accessibles) L'ensemble des états accessibles </w:t>
      </w:r>
      <m:oMath>
        <m:r>
          <m:rPr>
            <m:scr m:val="script"/>
          </m:rPr>
          <m:t>A</m:t>
        </m:r>
        <m:r>
          <m:rPr>
            <m:sty m:val="p"/>
          </m:rPr>
          <m:t>(</m:t>
        </m:r>
        <m:r>
          <m:rPr>
            <m:sty m:val="i"/>
          </m:rPr>
          <m:t>O</m:t>
        </m:r>
        <m:r>
          <m:rPr>
            <m:sty m:val="p"/>
          </m:rPr>
          <m:t>,</m:t>
        </m:r>
        <m:r>
          <m:rPr>
            <m:sty m:val="i"/>
          </m:rPr>
          <m:t>γ</m:t>
        </m:r>
        <m:r>
          <m:rPr>
            <m:sty m:val="p"/>
          </m:rPr>
          <m:t>)</m:t>
        </m:r>
      </m:oMath>
      <w:r>
        <w:rPr>
          <w:rFonts w:eastAsia="Georgia" w:cs="Georgia" w:ascii="Georgia" w:hAnsi="Georgia"/>
        </w:rPr>
        <w:t xml:space="preserve"> depuis les états de </w:t>
      </w:r>
      <m:oMath>
        <m:r>
          <m:rPr>
            <m:sty m:val="i"/>
          </m:rPr>
          <m:t>O</m:t>
        </m:r>
      </m:oMath>
      <w:r>
        <w:rPr/>
        <w:t xml:space="preserve"> selon la relation </w:t>
      </w:r>
      <m:oMath>
        <m:r>
          <m:rPr>
            <m:sty m:val="i"/>
          </m:rPr>
          <m:t>γ</m:t>
        </m:r>
      </m:oMath>
      <w:r>
        <w:rPr>
          <w:rFonts w:eastAsia="Georgia" w:cs="Georgia" w:ascii="Georgia" w:hAnsi="Georgia"/>
        </w:rPr>
        <w:t xml:space="preserve"> est défini par :</w:t>
      </w:r>
    </w:p>
    <w:p>
      <w:pPr>
        <w:spacing w:after="220" w:lineRule="auto"/>
      </w:pPr>
      <m:oMathPara>
        <m:oMath>
          <m:r>
            <m:rPr>
              <m:scr m:val="script"/>
            </m:rPr>
            <m:t>A</m:t>
          </m:r>
          <m:r>
            <m:rPr>
              <m:sty m:val="p"/>
            </m:rPr>
            <m:t>(</m:t>
          </m:r>
          <m:r>
            <m:rPr>
              <m:sty m:val="i"/>
            </m:rPr>
            <m:t>O</m:t>
          </m:r>
          <m:r>
            <m:rPr>
              <m:sty m:val="p"/>
            </m:rPr>
            <m:t>,</m:t>
          </m:r>
          <m:r>
            <m:rPr>
              <m:sty m:val="i"/>
            </m:rPr>
            <m:t>γ</m:t>
          </m:r>
          <m:r>
            <m:rPr>
              <m:sty m:val="p"/>
            </m:rPr>
            <m:t>)</m:t>
          </m:r>
          <m:r>
            <m:rPr>
              <m:sty m:val="p"/>
            </m:rPr>
            <m:t>=</m:t>
          </m:r>
          <m:d>
            <m:dPr>
              <m:begChr m:val="{"/>
              <m:endChr m:val="}"/>
              <m:ctrlPr>
                <w:rPr>
                  <w:rFonts w:ascii="Cambria Math" w:hAnsi="Cambria Math"/>
                </w:rPr>
              </m:ctrlPr>
            </m:dPr>
            <m:e>
              <m:r>
                <m:rPr>
                  <m:sty m:val="i"/>
                </m:rPr>
                <m:t>d</m:t>
              </m:r>
              <m:r>
                <m:rPr>
                  <m:sty m:val="p"/>
                </m:rPr>
                <m:t>∈</m:t>
              </m:r>
              <m:r>
                <m:rPr>
                  <m:sty m:val="i"/>
                </m:rPr>
                <m:t>Q</m:t>
              </m:r>
              <m:r>
                <m:rPr>
                  <m:sty m:val="p"/>
                </m:rPr>
                <m:t>∣</m:t>
              </m:r>
              <m:r>
                <m:rPr>
                  <m:sty m:val="p"/>
                </m:rPr>
                <m:t>∃</m:t>
              </m:r>
              <m:r>
                <m:rPr>
                  <m:sty m:val="i"/>
                </m:rPr>
                <m:t>o</m:t>
              </m:r>
              <m:r>
                <m:rPr>
                  <m:sty m:val="p"/>
                </m:rPr>
                <m:t>∈</m:t>
              </m:r>
              <m:r>
                <m:rPr>
                  <m:sty m:val="i"/>
                </m:rPr>
                <m:t>O</m:t>
              </m:r>
              <m:r>
                <m:rPr>
                  <m:sty m:val="p"/>
                </m:rPr>
                <m:t>,</m:t>
              </m:r>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o</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d>
        </m:oMath>
      </m:oMathPara>
    </w:p>
    <w:p>
      <w:pPr>
        <w:spacing w:after="220" w:lineRule="auto"/>
      </w:pPr>
      <w:r>
        <w:rPr/>
        <w:t xml:space="preserve">Exemple II. 5 Dans l'automate de l'exemple II.1, nous avons par exemple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A</m:t>
                </m:r>
                <m:r>
                  <m:rPr>
                    <m:sty m:val="p"/>
                  </m:rPr>
                  <m:t>(</m:t>
                </m:r>
                <m:r>
                  <m:rPr>
                    <m:sty m:val="p"/>
                  </m:rPr>
                  <m:t>{</m:t>
                </m:r>
                <m:r>
                  <m:rPr>
                    <m:sty m:val="i"/>
                  </m:rPr>
                  <m:t>A</m:t>
                </m:r>
                <m:r>
                  <m:rPr>
                    <m:sty m:val="p"/>
                  </m:rPr>
                  <m:t>}</m:t>
                </m:r>
                <m:r>
                  <m:rPr>
                    <m:sty m:val="p"/>
                  </m:rPr>
                  <m:t>,</m:t>
                </m:r>
                <m:r>
                  <m:rPr>
                    <m:sty m:val="i"/>
                  </m:rPr>
                  <m:t>γ</m:t>
                </m:r>
                <m:r>
                  <m:rPr>
                    <m:sty m:val="p"/>
                  </m:rPr>
                  <m:t>)</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e>
            </m:mr>
            <m:mr>
              <m:e/>
              <m:e>
                <m:r>
                  <m:rPr>
                    <m:scr m:val="script"/>
                  </m:rPr>
                  <m:t>A</m:t>
                </m:r>
                <m:r>
                  <m:rPr>
                    <m:sty m:val="p"/>
                  </m:rPr>
                  <m:t>(</m:t>
                </m:r>
                <m:r>
                  <m:rPr>
                    <m:sty m:val="p"/>
                  </m:rPr>
                  <m:t>{</m:t>
                </m:r>
                <m:r>
                  <m:rPr>
                    <m:sty m:val="i"/>
                  </m:rPr>
                  <m:t>C</m:t>
                </m:r>
                <m:r>
                  <m:rPr>
                    <m:sty m:val="p"/>
                  </m:rPr>
                  <m:t>}</m:t>
                </m:r>
                <m:r>
                  <m:rPr>
                    <m:sty m:val="p"/>
                  </m:rPr>
                  <m:t>,</m:t>
                </m:r>
                <m:r>
                  <m:rPr>
                    <m:sty m:val="i"/>
                  </m:rPr>
                  <m:t>γ</m:t>
                </m:r>
                <m:r>
                  <m:rPr>
                    <m:sty m:val="p"/>
                  </m:rPr>
                  <m:t>)</m:t>
                </m:r>
                <m:r>
                  <m:rPr>
                    <m:sty m:val="p"/>
                  </m:rPr>
                  <m:t>=</m:t>
                </m:r>
                <m:r>
                  <m:rPr>
                    <m:sty m:val="p"/>
                  </m:rPr>
                  <m:t>{</m:t>
                </m:r>
                <m:r>
                  <m:rPr>
                    <m:sty m:val="i"/>
                  </m:rPr>
                  <m:t>B</m:t>
                </m:r>
                <m:r>
                  <m:rPr>
                    <m:sty m:val="p"/>
                  </m:rPr>
                  <m:t>,</m:t>
                </m:r>
                <m:r>
                  <m:rPr>
                    <m:sty m:val="i"/>
                  </m:rPr>
                  <m:t>C</m:t>
                </m:r>
                <m:r>
                  <m:rPr>
                    <m:sty m:val="p"/>
                  </m:rPr>
                  <m:t>,</m:t>
                </m:r>
                <m:r>
                  <m:rPr>
                    <m:sty m:val="i"/>
                  </m:rPr>
                  <m:t>E</m:t>
                </m:r>
                <m:r>
                  <m:rPr>
                    <m:sty m:val="p"/>
                  </m:rPr>
                  <m:t>}</m:t>
                </m:r>
              </m:e>
            </m:mr>
            <m:mr>
              <m:e/>
              <m:e>
                <m:r>
                  <m:rPr>
                    <m:scr m:val="script"/>
                  </m:rPr>
                  <m:t>A</m:t>
                </m:r>
                <m:r>
                  <m:rPr>
                    <m:sty m:val="p"/>
                  </m:rPr>
                  <m:t>(</m:t>
                </m:r>
                <m:r>
                  <m:rPr>
                    <m:sty m:val="p"/>
                  </m:rPr>
                  <m:t>{</m:t>
                </m:r>
                <m:r>
                  <m:rPr>
                    <m:sty m:val="i"/>
                  </m:rPr>
                  <m:t>B</m:t>
                </m:r>
                <m:r>
                  <m:rPr>
                    <m:sty m:val="p"/>
                  </m:rPr>
                  <m:t>,</m:t>
                </m:r>
                <m:r>
                  <m:rPr>
                    <m:sty m:val="i"/>
                  </m:rPr>
                  <m:t>D</m:t>
                </m:r>
                <m:r>
                  <m:rPr>
                    <m:sty m:val="p"/>
                  </m:rPr>
                  <m:t>}</m:t>
                </m:r>
                <m:r>
                  <m:rPr>
                    <m:sty m:val="p"/>
                  </m:rPr>
                  <m:t>,</m:t>
                </m:r>
                <m:r>
                  <m:rPr>
                    <m:sty m:val="i"/>
                  </m:rPr>
                  <m:t>γ</m:t>
                </m:r>
                <m:r>
                  <m:rPr>
                    <m:sty m:val="p"/>
                  </m:rPr>
                  <m:t>)</m:t>
                </m:r>
                <m:r>
                  <m:rPr>
                    <m:sty m:val="p"/>
                  </m:rPr>
                  <m:t>=</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e>
            </m:mr>
            <m:mr>
              <m:e/>
              <m:e>
                <m:r>
                  <m:rPr>
                    <m:scr m:val="script"/>
                  </m:rPr>
                  <m:t>A</m:t>
                </m:r>
                <m:r>
                  <m:rPr>
                    <m:sty m:val="p"/>
                  </m:rPr>
                  <m:t>(</m:t>
                </m:r>
                <m:r>
                  <m:rPr>
                    <m:sty m:val="p"/>
                  </m:rPr>
                  <m:t>{</m:t>
                </m:r>
                <m:r>
                  <m:rPr>
                    <m:sty m:val="i"/>
                  </m:rPr>
                  <m:t>E</m:t>
                </m:r>
                <m:r>
                  <m:rPr>
                    <m:sty m:val="p"/>
                  </m:rPr>
                  <m:t>}</m:t>
                </m:r>
                <m:r>
                  <m:rPr>
                    <m:sty m:val="p"/>
                  </m:rPr>
                  <m:t>,</m:t>
                </m:r>
                <m:r>
                  <m:rPr>
                    <m:sty m:val="i"/>
                  </m:rPr>
                  <m:t>γ</m:t>
                </m:r>
                <m:r>
                  <m:rPr>
                    <m:sty m:val="p"/>
                  </m:rPr>
                  <m:t>)</m:t>
                </m:r>
                <m:r>
                  <m:rPr>
                    <m:sty m:val="p"/>
                  </m:rPr>
                  <m:t>=</m:t>
                </m:r>
                <m:r>
                  <m:rPr>
                    <m:sty m:val="p"/>
                  </m:rPr>
                  <m:t>{</m:t>
                </m:r>
                <m:r>
                  <m:rPr>
                    <m:sty m:val="i"/>
                  </m:rPr>
                  <m:t>E</m:t>
                </m:r>
                <m:r>
                  <m:rPr>
                    <m:sty m:val="p"/>
                  </m:rPr>
                  <m:t>}</m:t>
                </m:r>
              </m:e>
            </m:mr>
          </m:m>
        </m:oMath>
      </m:oMathPara>
    </w:p>
    <w:p>
      <w:pPr>
        <w:spacing w:after="220" w:lineRule="auto"/>
      </w:pPr>
      <w:r>
        <w:rPr/>
        <w:t xml:space="preserve">Nous allons implanter une fonction calculant </w:t>
      </w:r>
      <m:oMath>
        <m:r>
          <m:rPr>
            <m:scr m:val="script"/>
          </m:rPr>
          <m:t>A</m:t>
        </m:r>
        <m:r>
          <m:rPr>
            <m:sty m:val="p"/>
          </m:rPr>
          <m:t>(</m:t>
        </m:r>
        <m:r>
          <m:rPr>
            <m:sty m:val="i"/>
          </m:rPr>
          <m:t>O</m:t>
        </m:r>
        <m:r>
          <m:rPr>
            <m:sty m:val="p"/>
          </m:rPr>
          <m:t>,</m:t>
        </m:r>
        <m:r>
          <m:rPr>
            <m:sty m:val="i"/>
          </m:rPr>
          <m:t>γ</m:t>
        </m:r>
        <m:r>
          <m:rPr>
            <m:sty m:val="p"/>
          </m:rPr>
          <m:t>)</m:t>
        </m:r>
      </m:oMath>
      <w:r>
        <w:rPr/>
        <w:t xml:space="preserve">.</w:t>
      </w:r>
    </w:p>
    <w:p>
      <w:pPr>
        <w:spacing w:after="220" w:lineRule="auto"/>
      </w:pPr>
      <w:r>
        <w:rPr/>
        <w:t xml:space="preserve">Question II. 14 Soient </w:t>
      </w:r>
      <m:oMath>
        <m:r>
          <m:rPr>
            <m:sty m:val="i"/>
          </m:rPr>
          <m:t>O</m:t>
        </m:r>
        <m:r>
          <m:rPr>
            <m:sty m:val="p"/>
          </m:rPr>
          <m:t>⊆</m:t>
        </m:r>
        <m:r>
          <m:rPr>
            <m:sty m:val="i"/>
          </m:rPr>
          <m:t>Q</m:t>
        </m:r>
      </m:oMath>
      <w:r>
        <w:rPr>
          <w:rFonts w:eastAsia="Georgia" w:cs="Georgia" w:ascii="Georgia" w:hAnsi="Georgia"/>
        </w:rPr>
        <w:t xml:space="preserve"> un ensemble d'états, </w:t>
      </w:r>
      <m:oMath>
        <m:r>
          <m:rPr>
            <m:sty m:val="i"/>
          </m:rPr>
          <m:t>γ</m:t>
        </m:r>
      </m:oMath>
      <w:r>
        <w:rPr/>
        <w:t xml:space="preserve"> une relation sur </w:t>
      </w:r>
      <m:oMath>
        <m:r>
          <m:rPr>
            <m:sty m:val="i"/>
          </m:rPr>
          <m:t>Q</m:t>
        </m:r>
      </m:oMath>
      <w:r>
        <w:rPr/>
        <w:t xml:space="preserve">, la suite ( </w:t>
      </w:r>
      <m:oMath>
        <m:sSub>
          <m:sSubPr/>
          <m:e>
            <m:r>
              <m:rPr>
                <m:sty m:val="i"/>
              </m:rPr>
              <m:t>A</m:t>
            </m:r>
          </m:e>
          <m:sub>
            <m:r>
              <m:rPr>
                <m:sty m:val="i"/>
              </m:rPr>
              <m:t>i</m:t>
            </m:r>
          </m:sub>
        </m:sSub>
      </m:oMath>
      <w:r>
        <w:rPr>
          <w:rFonts w:eastAsia="Georgia" w:cs="Georgia" w:ascii="Georgia" w:hAnsi="Georgia"/>
        </w:rPr>
        <w:t xml:space="preserve"> ) d'ensembles d'états ( </w:t>
      </w:r>
      <m:oMath>
        <m:sSub>
          <m:sSubPr/>
          <m:e>
            <m:r>
              <m:rPr>
                <m:sty m:val="i"/>
              </m:rPr>
              <m:t>A</m:t>
            </m:r>
          </m:e>
          <m:sub>
            <m:r>
              <m:rPr>
                <m:sty m:val="i"/>
              </m:rPr>
              <m:t>i</m:t>
            </m:r>
          </m:sub>
        </m:sSub>
        <m:r>
          <m:rPr>
            <m:sty m:val="p"/>
          </m:rPr>
          <m:t>⊆</m:t>
        </m:r>
        <m:r>
          <m:rPr>
            <m:sty m:val="i"/>
          </m:rPr>
          <m:t>Q</m:t>
        </m:r>
      </m:oMath>
      <w:r>
        <w:rPr>
          <w:rFonts w:eastAsia="Georgia" w:cs="Georgia" w:ascii="Georgia" w:hAnsi="Georgia"/>
        </w:rPr>
        <w:t xml:space="preserve"> ) est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A</m:t>
                        </m:r>
                      </m:e>
                      <m:sub>
                        <m:r>
                          <m:rPr>
                            <m:sty m:val="p"/>
                          </m:rPr>
                          <m:t>0</m:t>
                        </m:r>
                      </m:sub>
                    </m:sSub>
                    <m:r>
                      <m:rPr>
                        <m:sty m:val="p"/>
                      </m:rPr>
                      <m:t>=</m:t>
                    </m:r>
                    <m:r>
                      <m:rPr>
                        <m:sty m:val="i"/>
                      </m:rPr>
                      <m:t>O</m:t>
                    </m:r>
                  </m:e>
                </m:mr>
                <m:mr>
                  <m:e>
                    <m:sSub>
                      <m:sSubPr/>
                      <m:e>
                        <m:r>
                          <m:rPr>
                            <m:sty m:val="i"/>
                          </m:rPr>
                          <m:t>A</m:t>
                        </m:r>
                      </m:e>
                      <m:sub>
                        <m:r>
                          <m:rPr>
                            <m:sty m:val="i"/>
                          </m:rPr>
                          <m:t>i</m:t>
                        </m:r>
                        <m:r>
                          <m:rPr>
                            <m:sty m:val="p"/>
                          </m:rPr>
                          <m:t>+</m:t>
                        </m:r>
                        <m:r>
                          <m:rPr>
                            <m:sty m:val="p"/>
                          </m:rPr>
                          <m:t>1</m:t>
                        </m:r>
                      </m:sub>
                    </m:sSub>
                    <m:r>
                      <m:rPr>
                        <m:sty m:val="p"/>
                      </m:rPr>
                      <m:t>=</m:t>
                    </m:r>
                    <m:sSub>
                      <m:sSubPr/>
                      <m:e>
                        <m:r>
                          <m:rPr>
                            <m:sty m:val="i"/>
                          </m:rPr>
                          <m:t>A</m:t>
                        </m:r>
                      </m:e>
                      <m:sub>
                        <m:r>
                          <m:rPr>
                            <m:sty m:val="i"/>
                          </m:rPr>
                          <m:t>i</m:t>
                        </m:r>
                      </m:sub>
                    </m:sSub>
                    <m:r>
                      <m:rPr>
                        <m:sty m:val="p"/>
                      </m:rPr>
                      <m:t>∪</m:t>
                    </m:r>
                    <m:r>
                      <m:rPr>
                        <m:scr m:val="script"/>
                      </m:rPr>
                      <m:t>S</m:t>
                    </m:r>
                    <m:d>
                      <m:dPr>
                        <m:begChr m:val="("/>
                        <m:endChr m:val=")"/>
                        <m:ctrlPr>
                          <w:rPr>
                            <w:rFonts w:ascii="Cambria Math" w:hAnsi="Cambria Math"/>
                          </w:rPr>
                        </m:ctrlPr>
                      </m:dPr>
                      <m:e>
                        <m:sSub>
                          <m:sSubPr/>
                          <m:e>
                            <m:r>
                              <m:rPr>
                                <m:sty m:val="i"/>
                              </m:rPr>
                              <m:t>A</m:t>
                            </m:r>
                          </m:e>
                          <m:sub>
                            <m:r>
                              <m:rPr>
                                <m:sty m:val="i"/>
                              </m:rPr>
                              <m:t>i</m:t>
                            </m:r>
                          </m:sub>
                        </m:sSub>
                        <m:r>
                          <m:rPr>
                            <m:sty m:val="p"/>
                          </m:rPr>
                          <m:t>,</m:t>
                        </m:r>
                        <m:r>
                          <m:rPr>
                            <m:sty m:val="i"/>
                          </m:rPr>
                          <m:t>γ</m:t>
                        </m:r>
                      </m:e>
                    </m:d>
                  </m:e>
                </m:mr>
              </m:m>
            </m:e>
          </m:d>
        </m:oMath>
      </m:oMathPara>
    </w:p>
    <w:p>
      <w:pPr>
        <w:numPr>
          <w:ilvl w:val="0"/>
          <w:numId w:val="18"/>
        </w:numPr>
        <w:spacing w:lineRule="auto"/>
      </w:pPr>
      <w:r>
        <w:rPr/>
        <w:t xml:space="preserve">Montrer que la suite ( </w:t>
      </w:r>
      <m:oMath>
        <m:sSub>
          <m:sSubPr/>
          <m:e>
            <m:r>
              <m:rPr>
                <m:sty m:val="i"/>
              </m:rPr>
              <m:t>A</m:t>
            </m:r>
          </m:e>
          <m:sub>
            <m:r>
              <m:rPr>
                <m:sty m:val="i"/>
              </m:rPr>
              <m:t>i</m:t>
            </m:r>
          </m:sub>
        </m:sSub>
      </m:oMath>
      <w:r>
        <w:rPr/>
        <w:t xml:space="preserve"> ) est croissante pour la relation d'inclusion </w:t>
      </w:r>
      <m:oMath>
        <m:r>
          <m:rPr>
            <m:sty m:val="p"/>
          </m:rPr>
          <m:t>⊆</m:t>
        </m:r>
      </m:oMath>
      <w:r>
        <w:rPr/>
        <w:t xml:space="preserve">;</w:t>
      </w:r>
    </w:p>
    <w:p>
      <w:pPr>
        <w:numPr>
          <w:ilvl w:val="0"/>
          <w:numId w:val="18"/>
        </w:numPr>
        <w:spacing w:lineRule="auto"/>
      </w:pPr>
      <w:r>
        <w:rPr/>
        <w:t xml:space="preserve">Montrer qu'il existe un entier </w:t>
      </w:r>
      <m:oMath>
        <m:r>
          <m:rPr>
            <m:sty m:val="i"/>
          </m:rPr>
          <m:t>k</m:t>
        </m:r>
        <m:r>
          <m:rPr>
            <m:sty m:val="p"/>
          </m:rPr>
          <m:t>∈</m:t>
        </m:r>
        <m:r>
          <m:rPr>
            <m:scr m:val="double-struck"/>
          </m:rPr>
          <m:t>N</m:t>
        </m:r>
      </m:oMath>
      <w:r>
        <w:rPr/>
        <w:t xml:space="preserve"> tel que </w:t>
      </w:r>
      <m:oMath>
        <m:sSub>
          <m:sSubPr/>
          <m:e>
            <m:r>
              <m:rPr>
                <m:sty m:val="i"/>
              </m:rPr>
              <m:t>A</m:t>
            </m:r>
          </m:e>
          <m:sub>
            <m:r>
              <m:rPr>
                <m:sty m:val="i"/>
              </m:rPr>
              <m:t>k</m:t>
            </m:r>
          </m:sub>
        </m:sSub>
        <m:r>
          <m:rPr>
            <m:sty m:val="p"/>
          </m:rPr>
          <m:t>=</m:t>
        </m:r>
        <m:sSub>
          <m:sSubPr/>
          <m:e>
            <m:r>
              <m:rPr>
                <m:sty m:val="i"/>
              </m:rPr>
              <m:t>A</m:t>
            </m:r>
          </m:e>
          <m:sub>
            <m:r>
              <m:rPr>
                <m:sty m:val="i"/>
              </m:rPr>
              <m:t>k</m:t>
            </m:r>
            <m:r>
              <m:rPr>
                <m:sty m:val="p"/>
              </m:rPr>
              <m:t>+</m:t>
            </m:r>
            <m:r>
              <m:rPr>
                <m:sty m:val="p"/>
              </m:rPr>
              <m:t>1</m:t>
            </m:r>
          </m:sub>
        </m:sSub>
      </m:oMath>
      <w:r>
        <w:rPr/>
        <w:t xml:space="preserve">;</w:t>
      </w:r>
    </w:p>
    <w:p>
      <w:pPr>
        <w:numPr>
          <w:ilvl w:val="0"/>
          <w:numId w:val="18"/>
        </w:numPr>
        <w:spacing w:lineRule="auto"/>
      </w:pPr>
      <w:r>
        <w:rPr/>
        <w:t xml:space="preserve">Montrer que </w:t>
      </w:r>
      <m:oMath>
        <m:r>
          <m:rPr>
            <m:sty m:val="p"/>
          </m:rPr>
          <m:t>∀</m:t>
        </m:r>
        <m:r>
          <m:rPr>
            <m:sty m:val="i"/>
          </m:rPr>
          <m:t>i</m:t>
        </m:r>
        <m:r>
          <m:rPr>
            <m:sty m:val="p"/>
          </m:rPr>
          <m:t>∈</m:t>
        </m:r>
        <m:r>
          <m:rPr>
            <m:scr m:val="double-struck"/>
          </m:rPr>
          <m:t>N</m:t>
        </m:r>
        <m:r>
          <m:rPr>
            <m:sty m:val="p"/>
          </m:rPr>
          <m:t>,</m:t>
        </m:r>
        <m:r>
          <m:rPr>
            <m:scr m:val="script"/>
          </m:rPr>
          <m:t>A</m:t>
        </m:r>
        <m:d>
          <m:dPr>
            <m:begChr m:val="("/>
            <m:endChr m:val=")"/>
            <m:ctrlPr>
              <w:rPr>
                <w:rFonts w:ascii="Cambria Math" w:hAnsi="Cambria Math"/>
              </w:rPr>
            </m:ctrlPr>
          </m:dPr>
          <m:e>
            <m:sSub>
              <m:sSubPr/>
              <m:e>
                <m:r>
                  <m:rPr>
                    <m:sty m:val="i"/>
                  </m:rPr>
                  <m:t>A</m:t>
                </m:r>
              </m:e>
              <m:sub>
                <m:r>
                  <m:rPr>
                    <m:sty m:val="i"/>
                  </m:rPr>
                  <m:t>i</m:t>
                </m:r>
              </m:sub>
            </m:sSub>
            <m:r>
              <m:rPr>
                <m:sty m:val="p"/>
              </m:rPr>
              <m:t>,</m:t>
            </m:r>
            <m:r>
              <m:rPr>
                <m:sty m:val="i"/>
              </m:rPr>
              <m:t>γ</m:t>
            </m:r>
          </m:e>
        </m:d>
        <m:r>
          <m:rPr>
            <m:sty m:val="p"/>
          </m:rPr>
          <m:t>=</m:t>
        </m:r>
        <m:r>
          <m:rPr>
            <m:scr m:val="script"/>
          </m:rPr>
          <m:t>A</m:t>
        </m:r>
        <m:d>
          <m:dPr>
            <m:begChr m:val="("/>
            <m:endChr m:val=")"/>
            <m:ctrlPr>
              <w:rPr>
                <w:rFonts w:ascii="Cambria Math" w:hAnsi="Cambria Math"/>
              </w:rPr>
            </m:ctrlPr>
          </m:dPr>
          <m:e>
            <m:sSub>
              <m:sSubPr/>
              <m:e>
                <m:r>
                  <m:rPr>
                    <m:sty m:val="i"/>
                  </m:rPr>
                  <m:t>A</m:t>
                </m:r>
              </m:e>
              <m:sub>
                <m:r>
                  <m:rPr>
                    <m:sty m:val="i"/>
                  </m:rPr>
                  <m:t>i</m:t>
                </m:r>
                <m:r>
                  <m:rPr>
                    <m:sty m:val="p"/>
                  </m:rPr>
                  <m:t>+</m:t>
                </m:r>
                <m:r>
                  <m:rPr>
                    <m:sty m:val="p"/>
                  </m:rPr>
                  <m:t>1</m:t>
                </m:r>
              </m:sub>
            </m:sSub>
            <m:r>
              <m:rPr>
                <m:sty m:val="p"/>
              </m:rPr>
              <m:t>,</m:t>
            </m:r>
            <m:r>
              <m:rPr>
                <m:sty m:val="i"/>
              </m:rPr>
              <m:t>γ</m:t>
            </m:r>
          </m:e>
        </m:d>
      </m:oMath>
      <w:r>
        <w:rPr/>
        <w:t xml:space="preserve">;</w:t>
      </w:r>
    </w:p>
    <w:p>
      <w:pPr>
        <w:numPr>
          <w:ilvl w:val="0"/>
          <w:numId w:val="18"/>
        </w:numPr>
        <w:spacing w:lineRule="auto"/>
      </w:pPr>
      <w:r>
        <w:rPr/>
        <w:t xml:space="preserve">Montrer que </w:t>
      </w:r>
      <m:oMath>
        <m:r>
          <m:rPr>
            <m:sty m:val="p"/>
          </m:rPr>
          <m:t>∀</m:t>
        </m:r>
        <m:r>
          <m:rPr>
            <m:sty m:val="i"/>
          </m:rPr>
          <m:t>E</m:t>
        </m:r>
        <m:r>
          <m:rPr>
            <m:sty m:val="p"/>
          </m:rPr>
          <m:t>⊆</m:t>
        </m:r>
        <m:r>
          <m:rPr>
            <m:sty m:val="i"/>
          </m:rPr>
          <m:t>Q</m:t>
        </m:r>
        <m:r>
          <m:rPr>
            <m:sty m:val="p"/>
          </m:rPr>
          <m:t>,</m:t>
        </m:r>
        <m:r>
          <m:rPr>
            <m:scr m:val="script"/>
          </m:rPr>
          <m:t>S</m:t>
        </m:r>
        <m:r>
          <m:rPr>
            <m:sty m:val="p"/>
          </m:rPr>
          <m:t>(</m:t>
        </m:r>
        <m:r>
          <m:rPr>
            <m:sty m:val="i"/>
          </m:rPr>
          <m:t>E</m:t>
        </m:r>
        <m:r>
          <m:rPr>
            <m:sty m:val="p"/>
          </m:rPr>
          <m:t>,</m:t>
        </m:r>
        <m:r>
          <m:rPr>
            <m:sty m:val="i"/>
          </m:rPr>
          <m:t>γ</m:t>
        </m:r>
        <m:r>
          <m:rPr>
            <m:sty m:val="p"/>
          </m:rPr>
          <m:t>)</m:t>
        </m:r>
        <m:r>
          <m:rPr>
            <m:sty m:val="p"/>
          </m:rPr>
          <m:t>⊆</m:t>
        </m:r>
        <m:r>
          <m:rPr>
            <m:sty m:val="i"/>
          </m:rPr>
          <m:t>E</m:t>
        </m:r>
        <m:r>
          <m:rPr>
            <m:sty m:val="p"/>
          </m:rPr>
          <m:t>⇒</m:t>
        </m:r>
        <m:r>
          <m:rPr>
            <m:scr m:val="script"/>
          </m:rPr>
          <m:t>A</m:t>
        </m:r>
        <m:r>
          <m:rPr>
            <m:sty m:val="p"/>
          </m:rPr>
          <m:t>(</m:t>
        </m:r>
        <m:r>
          <m:rPr>
            <m:sty m:val="i"/>
          </m:rPr>
          <m:t>E</m:t>
        </m:r>
        <m:r>
          <m:rPr>
            <m:sty m:val="p"/>
          </m:rPr>
          <m:t>,</m:t>
        </m:r>
        <m:r>
          <m:rPr>
            <m:sty m:val="i"/>
          </m:rPr>
          <m:t>γ</m:t>
        </m:r>
        <m:r>
          <m:rPr>
            <m:sty m:val="p"/>
          </m:rPr>
          <m:t>)</m:t>
        </m:r>
        <m:r>
          <m:rPr>
            <m:sty m:val="p"/>
          </m:rPr>
          <m:t>⊆</m:t>
        </m:r>
        <m:r>
          <m:rPr>
            <m:sty m:val="i"/>
          </m:rPr>
          <m:t>E</m:t>
        </m:r>
      </m:oMath>
      <w:r>
        <w:rPr/>
        <w:t xml:space="preserve">;</w:t>
      </w:r>
    </w:p>
    <w:p>
      <w:pPr>
        <w:numPr>
          <w:ilvl w:val="0"/>
          <w:numId w:val="18"/>
        </w:numPr>
        <w:spacing w:lineRule="auto"/>
      </w:pPr>
      <w:r>
        <w:rPr/>
        <w:t xml:space="preserve">Montrer que </w:t>
      </w:r>
      <m:oMath>
        <m:r>
          <m:rPr>
            <m:scr m:val="script"/>
          </m:rPr>
          <m:t>A</m:t>
        </m:r>
        <m:r>
          <m:rPr>
            <m:sty m:val="p"/>
          </m:rPr>
          <m:t>(</m:t>
        </m:r>
        <m:r>
          <m:rPr>
            <m:sty m:val="i"/>
          </m:rPr>
          <m:t>O</m:t>
        </m:r>
        <m:r>
          <m:rPr>
            <m:sty m:val="p"/>
          </m:rPr>
          <m:t>,</m:t>
        </m:r>
        <m:r>
          <m:rPr>
            <m:sty m:val="i"/>
          </m:rPr>
          <m:t>γ</m:t>
        </m:r>
        <m:r>
          <m:rPr>
            <m:sty m:val="p"/>
          </m:rPr>
          <m:t>)</m:t>
        </m:r>
        <m:r>
          <m:rPr>
            <m:sty m:val="p"/>
          </m:rPr>
          <m:t>=</m:t>
        </m:r>
        <m:sSub>
          <m:sSubPr/>
          <m:e>
            <m:r>
              <m:rPr>
                <m:sty m:val="i"/>
              </m:rPr>
              <m:t>A</m:t>
            </m:r>
          </m:e>
          <m:sub>
            <m:r>
              <m:rPr>
                <m:sty m:val="i"/>
              </m:rPr>
              <m:t>k</m:t>
            </m:r>
          </m:sub>
        </m:sSub>
      </m:oMath>
      <w:r>
        <w:rPr/>
        <w:t xml:space="preserve">.</w:t>
      </w:r>
    </w:p>
    <w:p>
      <w:pPr>
        <w:spacing w:after="220" w:lineRule="auto"/>
      </w:pPr>
      <w:r>
        <w:rPr>
          <w:rFonts w:eastAsia="Georgia" w:cs="Georgia" w:ascii="Georgia" w:hAnsi="Georgia"/>
        </w:rPr>
        <w:t xml:space="preserve">Question II. 15 Écrire en PASCAL une fonction</w:t>
      </w:r>
      <w:r>
        <w:rPr/>
        <w:br w:type="textWrapping"/>
      </w:r>
      <w:r>
        <w:rPr/>
        <w:t xml:space="preserve">accessibles(o:ETATS; </w:t>
      </w:r>
      <m:oMath>
        <m:r>
          <m:rPr>
            <m:sty m:val="i"/>
          </m:rPr>
          <m:t>g</m:t>
        </m:r>
      </m:oMath>
      <w:r>
        <w:rPr/>
        <w:t xml:space="preserve"> : RELATION) : ETATS; telle que l'appel</w:t>
      </w:r>
      <w:r>
        <w:rPr/>
        <w:br w:type="textWrapping"/>
      </w:r>
      <w:r>
        <w:rPr>
          <w:rFonts w:eastAsia="Georgia" w:cs="Georgia" w:ascii="Georgia" w:hAnsi="Georgia"/>
        </w:rPr>
        <w:t xml:space="preserve">accessibles( 0, gamma) renvoie un ensemble d'états contenant les mêmes états que </w:t>
      </w:r>
      <m:oMath>
        <m:r>
          <m:rPr>
            <m:scr m:val="script"/>
          </m:rPr>
          <m:t>A</m:t>
        </m:r>
        <m:r>
          <m:rPr>
            <m:sty m:val="p"/>
          </m:rPr>
          <m:t>(</m:t>
        </m:r>
        <m:r>
          <m:rPr>
            <m:sty m:val="i"/>
          </m:rPr>
          <m:t>O</m:t>
        </m:r>
        <m:r>
          <m:rPr>
            <m:sty m:val="p"/>
          </m:rPr>
          <m:t>,</m:t>
        </m:r>
        <m:r>
          <m:rPr>
            <m:sty m:val="i"/>
          </m:rPr>
          <m:t>γ</m:t>
        </m:r>
        <m:r>
          <m:rPr>
            <m:sty m:val="p"/>
          </m:rPr>
          <m:t>)</m:t>
        </m:r>
      </m:oMath>
      <w:r>
        <w:rPr/>
        <w:t xml:space="preserve">.</w:t>
      </w:r>
      <w:r>
        <w:rPr/>
        <w:br w:type="textWrapping"/>
      </w:r>
      <w:r>
        <w:rPr>
          <w:rFonts w:eastAsia="Georgia" w:cs="Georgia" w:ascii="Georgia" w:hAnsi="Georgia"/>
        </w:rPr>
        <w:t xml:space="preserve">Cette fonction devra être récursive ou faire appel à des fonctions auxiliaires récursives.</w:t>
      </w:r>
      <w:r>
        <w:rPr/>
        <w:br w:type="textWrapping"/>
      </w:r>
      <w:r>
        <w:rPr>
          <w:rFonts w:eastAsia="Georgia" w:cs="Georgia" w:ascii="Georgia" w:hAnsi="Georgia"/>
        </w:rPr>
        <w:t xml:space="preserve">Question II. 16 Expliquer la fonction accessibles proposée pour la question précédente.</w:t>
      </w:r>
    </w:p>
    <w:p>
      <w:pPr>
        <w:spacing w:line="271" w:before="240" w:lineRule="auto"/>
      </w:pPr>
      <w:r>
        <w:rPr>
          <w:b/>
          <w:sz w:val="33"/>
        </w:rPr>
        <w:t xml:space="preserve">3.3 Construction de familles de transitions</w:t>
      </w:r>
    </w:p>
    <w:p>
      <w:pPr>
        <w:spacing w:after="220" w:lineRule="auto"/>
      </w:pPr>
      <w:r>
        <w:rPr>
          <w:rFonts w:eastAsia="Georgia" w:cs="Georgia" w:ascii="Georgia" w:hAnsi="Georgia"/>
        </w:rPr>
        <w:t xml:space="preserve">Les opérations de construction des automates semi-indéterministes étudiées par la suite engendrent de nouvelles transitions. Pour simplifier leurs définitions, nous pouvons utiliser des fonctions de construction de familles de transitions similaires (par exemple, de transitions ayant la même origine, la même étiquette et plusieurs destinations distinctes).</w:t>
      </w:r>
    </w:p>
    <w:p>
      <w:pPr>
        <w:spacing w:after="220" w:lineRule="auto"/>
      </w:pPr>
      <w:r>
        <w:rPr>
          <w:rFonts w:eastAsia="Georgia" w:cs="Georgia" w:ascii="Georgia" w:hAnsi="Georgia"/>
        </w:rPr>
        <w:t xml:space="preserve">Question II. 17 Écrire en PASCAL une fonction</w:t>
      </w:r>
      <w:r>
        <w:rPr/>
        <w:br w:type="textWrapping"/>
      </w:r>
      <w:r>
        <w:rPr/>
        <w:t xml:space="preserve">prefixe(o:ETAT;e:ETIQUETTE;ds:ETATS):RELATION; telle que l'appel</w:t>
      </w:r>
      <w:r>
        <w:rPr/>
        <w:br w:type="textWrapping"/>
      </w:r>
      <w:r>
        <w:rPr/>
        <w:t xml:space="preserve">prefixe( </w:t>
      </w:r>
      <m:oMath>
        <m:r>
          <m:rPr>
            <m:sty m:val="i"/>
          </m:rPr>
          <m:t>o</m:t>
        </m:r>
        <m:r>
          <m:rPr>
            <m:sty m:val="p"/>
          </m:rPr>
          <m:t>,</m:t>
        </m:r>
        <m:r>
          <m:rPr>
            <m:sty m:val="i"/>
          </m:rPr>
          <m:t>e</m:t>
        </m:r>
        <m:r>
          <m:rPr>
            <m:sty m:val="p"/>
          </m:rPr>
          <m:t>,</m:t>
        </m:r>
        <m:r>
          <m:rPr>
            <m:sty m:val="i"/>
          </m:rPr>
          <m:t>d</m:t>
        </m:r>
        <m:r>
          <m:rPr>
            <m:sty m:val="i"/>
          </m:rPr>
          <m:t>s</m:t>
        </m:r>
      </m:oMath>
      <w:r>
        <w:rPr/>
        <w:t xml:space="preserve"> ) renvoie une relation contenant les transitions d'origine </w:t>
      </w:r>
      <m:oMath>
        <m:r>
          <m:rPr>
            <m:sty m:val="i"/>
          </m:rPr>
          <m:t>o</m:t>
        </m:r>
      </m:oMath>
      <w:r>
        <w:rPr>
          <w:rFonts w:eastAsia="Georgia" w:cs="Georgia" w:ascii="Georgia" w:hAnsi="Georgia"/>
        </w:rPr>
        <w:t xml:space="preserve">, d'étiquette e et de destination les états contenus dans ds. Cette fonction devra être récursive ou faire appel à des fonctions auxiliaires récursives.</w:t>
      </w:r>
    </w:p>
    <w:p>
      <w:pPr>
        <w:spacing w:line="271" w:before="330" w:lineRule="auto"/>
      </w:pPr>
      <w:r>
        <w:rPr>
          <w:rFonts w:eastAsia="Georgia" w:cs="Georgia" w:ascii="Georgia" w:hAnsi="Georgia"/>
          <w:b/>
          <w:sz w:val="42"/>
        </w:rPr>
        <w:t xml:space="preserve">4 Automate fini semi-indéterministe</w:t>
      </w:r>
    </w:p>
    <w:p>
      <w:pPr>
        <w:spacing w:after="220" w:lineRule="auto"/>
      </w:pPr>
      <w:r>
        <w:rPr>
          <w:rFonts w:eastAsia="Georgia" w:cs="Georgia" w:ascii="Georgia" w:hAnsi="Georgia"/>
        </w:rPr>
        <w:t xml:space="preserve">En général, dans le cadre d'un automate fini, un même mot du langage accepté par un automate peut être reconnu par plusieurs parcours distincts de l'automate.</w:t>
      </w:r>
    </w:p>
    <w:p>
      <w:pPr>
        <w:spacing w:after="220" w:lineRule="auto"/>
      </w:pPr>
      <w:r>
        <w:rPr>
          <w:rFonts w:eastAsia="Georgia" w:cs="Georgia" w:ascii="Georgia" w:hAnsi="Georgia"/>
        </w:rPr>
        <w:t xml:space="preserve">L'algorithme naturel de parcours de l'automate pour analyser un mot est donc indéterministe car il existe plusieurs possibilités de parcours.</w:t>
      </w:r>
    </w:p>
    <w:p>
      <w:pPr>
        <w:spacing w:line="271" w:before="240" w:lineRule="auto"/>
      </w:pPr>
      <w:r>
        <w:rPr>
          <w:rFonts w:eastAsia="Georgia" w:cs="Georgia" w:ascii="Georgia" w:hAnsi="Georgia"/>
          <w:b/>
          <w:sz w:val="33"/>
        </w:rPr>
        <w:t xml:space="preserve">4.1 Causes d'indéterminisme</w:t>
      </w:r>
    </w:p>
    <w:p>
      <w:pPr>
        <w:spacing w:after="220" w:lineRule="auto"/>
      </w:pPr>
      <w:r>
        <w:rPr>
          <w:rFonts w:eastAsia="Georgia" w:cs="Georgia" w:ascii="Georgia" w:hAnsi="Georgia"/>
        </w:rPr>
        <w:t xml:space="preserve">Trois causes d'indéterminisme peuvent apparaître dans un automate fini :</w:t>
      </w:r>
    </w:p>
    <w:p>
      <w:pPr>
        <w:numPr>
          <w:ilvl w:val="0"/>
          <w:numId w:val="19"/>
        </w:numPr>
        <w:spacing w:lineRule="auto"/>
      </w:pPr>
      <w:r>
        <w:rPr>
          <w:rFonts w:eastAsia="Georgia" w:cs="Georgia" w:ascii="Georgia" w:hAnsi="Georgia"/>
        </w:rPr>
        <w:t xml:space="preserve">L'existence de plusieurs états initiaux;</w:t>
      </w:r>
    </w:p>
    <w:p>
      <w:pPr>
        <w:numPr>
          <w:ilvl w:val="0"/>
          <w:numId w:val="19"/>
        </w:numPr>
        <w:spacing w:lineRule="auto"/>
      </w:pPr>
      <w:r>
        <w:rPr>
          <w:rFonts w:eastAsia="Georgia" w:cs="Georgia" w:ascii="Georgia" w:hAnsi="Georgia"/>
        </w:rPr>
        <w:t xml:space="preserve">L'existence de plusieurs transitions avec une même étiquette et une même origine ;</w:t>
      </w:r>
    </w:p>
    <w:p>
      <w:pPr>
        <w:numPr>
          <w:ilvl w:val="0"/>
          <w:numId w:val="19"/>
        </w:numPr>
        <w:spacing w:lineRule="auto"/>
      </w:pPr>
      <w:r>
        <w:rPr>
          <w:rFonts w:eastAsia="Georgia" w:cs="Georgia" w:ascii="Georgia" w:hAnsi="Georgia"/>
        </w:rPr>
        <w:t xml:space="preserve">L'existence de transitions arbitraires (d'étiquette </w:t>
      </w:r>
      <m:oMath>
        <m:r>
          <m:rPr>
            <m:sty m:val="i"/>
          </m:rPr>
          <m:t>ϵ</m:t>
        </m:r>
      </m:oMath>
      <w:r>
        <w:rPr/>
        <w:t xml:space="preserve"> ).</w:t>
      </w:r>
    </w:p>
    <w:p>
      <w:pPr>
        <w:spacing w:after="220" w:lineRule="auto"/>
      </w:pPr>
      <w:r>
        <w:rPr>
          <w:rFonts w:eastAsia="Georgia" w:cs="Georgia" w:ascii="Georgia" w:hAnsi="Georgia"/>
        </w:rPr>
        <w:t xml:space="preserve">Les algorithmes indéterministes de parcours sont souvent plus coûteux, il est donc pertinent d’envisager la déterminisation de l'automate d'analyse.</w:t>
      </w:r>
    </w:p>
    <w:p>
      <w:pPr>
        <w:spacing w:after="220" w:lineRule="auto"/>
      </w:pPr>
      <w:r>
        <w:rPr>
          <w:rFonts w:eastAsia="Georgia" w:cs="Georgia" w:ascii="Georgia" w:hAnsi="Georgia"/>
        </w:rPr>
        <w:t xml:space="preserve">La construction d'un automate déterministe reconnaissant le même langage qu'un automate indéterministe donné peut faire apparaître un grand nombre de nouveaux états. L’occupation mémoire est donc souvent beaucoup plus coûteuse.</w:t>
      </w:r>
    </w:p>
    <w:p>
      <w:pPr>
        <w:spacing w:after="220" w:lineRule="auto"/>
      </w:pPr>
      <w:r>
        <w:rPr>
          <w:rFonts w:eastAsia="Georgia" w:cs="Georgia" w:ascii="Georgia" w:hAnsi="Georgia"/>
        </w:rPr>
        <w:t xml:space="preserve">Dans un objectif de compromis entre occupation mémoire et temps de parcours, nous allons nous intéresser à des automates semi-indéterministes qui ne font pas apparaître la troisième forme d'indéterminisme. Nous étudierons par la suite un algorithme de construction qui n'introduit pas de nouveaux états.</w:t>
      </w:r>
    </w:p>
    <w:p>
      <w:pPr>
        <w:spacing w:line="271" w:before="240" w:lineRule="auto"/>
      </w:pPr>
      <w:r>
        <w:rPr>
          <w:rFonts w:eastAsia="Georgia" w:cs="Georgia" w:ascii="Georgia" w:hAnsi="Georgia"/>
          <w:b/>
          <w:sz w:val="33"/>
        </w:rPr>
        <w:t xml:space="preserve">4.2 Automate fini semi-indéterministe</w:t>
      </w:r>
    </w:p>
    <w:p>
      <w:pPr>
        <w:spacing w:after="220" w:lineRule="auto"/>
      </w:pPr>
      <w:r>
        <w:rPr>
          <w:rFonts w:eastAsia="Georgia" w:cs="Georgia" w:ascii="Georgia" w:hAnsi="Georgia"/>
        </w:rPr>
        <w:t xml:space="preserve">Nous définissons une restriction des automates finis qui ne contient pas de transitions arbitraires (étiquette </w:t>
      </w:r>
      <m:oMath>
        <m:r>
          <m:rPr>
            <m:sty m:val="i"/>
          </m:rPr>
          <m:t>ϵ</m:t>
        </m:r>
      </m:oMath>
      <w:r>
        <w:rPr>
          <w:rFonts w:eastAsia="Georgia" w:cs="Georgia" w:ascii="Georgia" w:hAnsi="Georgia"/>
        </w:rPr>
        <w:t xml:space="preserve"> ). Ces automates sont appelés semi-indéterministes car un degré d'indéterminisme est levé. Les définitions précédentes sont toujours valides en éliminant les transitions arbitraires.</w:t>
      </w:r>
    </w:p>
    <w:p>
      <w:pPr>
        <w:spacing w:after="220" w:lineRule="auto"/>
      </w:pPr>
      <w:r>
        <w:rPr>
          <w:rFonts w:eastAsia="Georgia" w:cs="Georgia" w:ascii="Georgia" w:hAnsi="Georgia"/>
        </w:rPr>
        <w:t xml:space="preserve">Déf. II. 4 (Automate semi-indéterministe) Soit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rFonts w:eastAsia="Georgia" w:cs="Georgia" w:ascii="Georgia" w:hAnsi="Georgia"/>
        </w:rPr>
        <w:t xml:space="preserve"> un automate fini, A est semiindéterministe si et seulement si </w:t>
      </w:r>
      <m:oMath>
        <m:r>
          <m:rPr>
            <m:sty m:val="i"/>
          </m:rPr>
          <m:t>γ</m:t>
        </m:r>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rFonts w:eastAsia="Georgia" w:cs="Georgia" w:ascii="Georgia" w:hAnsi="Georgia"/>
        </w:rPr>
        <w:t xml:space="preserve">Nous allons décomposer la relation de transition d'un automate fini quelconque en une relation arbitraire et une relation non-arbitraire que nous recomposerons ensuite pour obtenir un automate semi-indéterministe.</w:t>
      </w:r>
    </w:p>
    <w:p>
      <w:pPr>
        <w:spacing w:line="271" w:before="240" w:lineRule="auto"/>
      </w:pPr>
      <w:r>
        <w:rPr>
          <w:b/>
          <w:sz w:val="33"/>
        </w:rPr>
        <w:t xml:space="preserve">4.2.1 Relation de transition arbitraire</w:t>
      </w:r>
    </w:p>
    <w:p>
      <w:pPr>
        <w:spacing w:after="220" w:lineRule="auto"/>
      </w:pPr>
      <w:r>
        <w:rPr>
          <w:rFonts w:eastAsia="Georgia" w:cs="Georgia" w:ascii="Georgia" w:hAnsi="Georgia"/>
        </w:rPr>
        <w:t xml:space="preserve">Déf. II. 5 (Relation de transition arbitraire) Soit </w:t>
      </w:r>
      <m:oMath>
        <m:r>
          <m:rPr>
            <m:sty m:val="i"/>
          </m:rPr>
          <m:t>Q</m:t>
        </m:r>
      </m:oMath>
      <w:r>
        <w:rPr>
          <w:rFonts w:eastAsia="Georgia" w:cs="Georgia" w:ascii="Georgia" w:hAnsi="Georgia"/>
        </w:rPr>
        <w:t xml:space="preserve"> un ensemble d'états, nous appelons relation de transition arbitraire </w:t>
      </w:r>
      <m:oMath>
        <m:sSub>
          <m:sSubPr/>
          <m:e>
            <m:r>
              <m:rPr>
                <m:sty m:val="i"/>
              </m:rPr>
              <m:t>γ</m:t>
            </m:r>
          </m:e>
          <m:sub>
            <m:r>
              <m:rPr>
                <m:sty m:val="i"/>
              </m:rPr>
              <m:t>ϵ</m:t>
            </m:r>
          </m:sub>
        </m:sSub>
      </m:oMath>
      <w:r>
        <w:rPr>
          <w:rFonts w:eastAsia="Georgia" w:cs="Georgia" w:ascii="Georgia" w:hAnsi="Georgia"/>
        </w:rPr>
        <w:t xml:space="preserve">, une relation dont toutes les transitions sont étiquetées par </w:t>
      </w:r>
      <m:oMath>
        <m:r>
          <m:rPr>
            <m:sty m:val="i"/>
          </m:rPr>
          <m:t>ϵ</m:t>
        </m:r>
      </m:oMath>
      <w:r>
        <w:rPr/>
        <w:t xml:space="preserve">, donc </w:t>
      </w:r>
      <m:oMath>
        <m:sSub>
          <m:sSubPr/>
          <m:e>
            <m:r>
              <m:rPr>
                <m:sty m:val="i"/>
              </m:rPr>
              <m:t>γ</m:t>
            </m:r>
          </m:e>
          <m:sub>
            <m:r>
              <m:rPr>
                <m:sty m:val="i"/>
              </m:rPr>
              <m:t>ϵ</m:t>
            </m:r>
          </m:sub>
        </m:sSub>
        <m:r>
          <m:rPr>
            <m:sty m:val="p"/>
          </m:rPr>
          <m:t>⊆</m:t>
        </m:r>
        <m:r>
          <m:rPr>
            <m:sty m:val="i"/>
          </m:rPr>
          <m:t>Q</m:t>
        </m:r>
        <m:r>
          <m:rPr>
            <m:sty m:val="p"/>
          </m:rPr>
          <m:t>×</m:t>
        </m:r>
        <m:r>
          <m:rPr>
            <m:sty m:val="p"/>
          </m:rPr>
          <m:t>{</m:t>
        </m:r>
        <m:r>
          <m:rPr>
            <m:sty m:val="i"/>
          </m:rPr>
          <m:t>ϵ</m:t>
        </m:r>
        <m:r>
          <m:rPr>
            <m:sty m:val="p"/>
          </m:rPr>
          <m:t>}</m:t>
        </m:r>
        <m:r>
          <m:rPr>
            <m:sty m:val="p"/>
          </m:rPr>
          <m:t>×</m:t>
        </m:r>
        <m:r>
          <m:rPr>
            <m:sty m:val="i"/>
          </m:rPr>
          <m:t>Q</m:t>
        </m:r>
      </m:oMath>
      <w:r>
        <w:rPr/>
        <w:t xml:space="preserve">.</w:t>
      </w:r>
    </w:p>
    <w:p>
      <w:pPr>
        <w:spacing w:line="271" w:before="240" w:lineRule="auto"/>
      </w:pPr>
      <w:r>
        <w:rPr>
          <w:b/>
          <w:sz w:val="33"/>
        </w:rPr>
        <w:t xml:space="preserve">4.2.2 Relation de transition non-arbitraire</w:t>
      </w:r>
    </w:p>
    <w:p>
      <w:pPr>
        <w:spacing w:after="220" w:lineRule="auto"/>
      </w:pPr>
      <w:r>
        <w:rPr>
          <w:rFonts w:eastAsia="Georgia" w:cs="Georgia" w:ascii="Georgia" w:hAnsi="Georgia"/>
        </w:rPr>
        <w:t xml:space="preserve">Déf. II. 6 (Relation de transition non-arbitraire) Soient </w:t>
      </w:r>
      <m:oMath>
        <m:r>
          <m:rPr>
            <m:sty m:val="i"/>
          </m:rPr>
          <m:t>Q</m:t>
        </m:r>
      </m:oMath>
      <w:r>
        <w:rPr>
          <w:rFonts w:eastAsia="Georgia" w:cs="Georgia" w:ascii="Georgia" w:hAnsi="Georgia"/>
        </w:rPr>
        <w:t xml:space="preserve"> un ensemble d'états et </w:t>
      </w:r>
      <m:oMath>
        <m:r>
          <m:rPr>
            <m:sty m:val="i"/>
          </m:rPr>
          <m:t>X</m:t>
        </m:r>
      </m:oMath>
      <w:r>
        <w:rPr/>
        <w:t xml:space="preserve"> un ensemble de symboles, nous appelons relation de transition non-arbitraire </w:t>
      </w:r>
      <m:oMath>
        <m:sSub>
          <m:sSubPr/>
          <m:e>
            <m:r>
              <m:rPr>
                <m:sty m:val="i"/>
              </m:rPr>
              <m:t>γ</m:t>
            </m:r>
          </m:e>
          <m:sub>
            <m:r>
              <m:rPr>
                <m:sty m:val="i"/>
              </m:rPr>
              <m:t>X</m:t>
            </m:r>
          </m:sub>
        </m:sSub>
      </m:oMath>
      <w:r>
        <w:rPr>
          <w:rFonts w:eastAsia="Georgia" w:cs="Georgia" w:ascii="Georgia" w:hAnsi="Georgia"/>
        </w:rPr>
        <w:t xml:space="preserve">, une relation dont toutes les transitions sont étiquetées par des symboles de </w:t>
      </w:r>
      <m:oMath>
        <m:r>
          <m:rPr>
            <m:sty m:val="i"/>
          </m:rPr>
          <m:t>X</m:t>
        </m:r>
      </m:oMath>
      <w:r>
        <w:rPr>
          <w:rFonts w:eastAsia="Georgia" w:cs="Georgia" w:ascii="Georgia" w:hAnsi="Georgia"/>
        </w:rPr>
        <w:t xml:space="preserve"> (donc différent de </w:t>
      </w:r>
      <m:oMath>
        <m:r>
          <m:rPr>
            <m:sty m:val="i"/>
          </m:rPr>
          <m:t>ϵ</m:t>
        </m:r>
      </m:oMath>
      <w:r>
        <w:rPr/>
        <w:t xml:space="preserve"> ), donc </w:t>
      </w:r>
      <m:oMath>
        <m:sSub>
          <m:sSubPr/>
          <m:e>
            <m:r>
              <m:rPr>
                <m:sty m:val="i"/>
              </m:rPr>
              <m:t>γ</m:t>
            </m:r>
          </m:e>
          <m:sub>
            <m:r>
              <m:rPr>
                <m:sty m:val="i"/>
              </m:rPr>
              <m:t>X</m:t>
            </m:r>
          </m:sub>
        </m:sSub>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t xml:space="preserve">Nous noterons </w:t>
      </w:r>
      <m:oMath>
        <m:sSub>
          <m:sSubPr/>
          <m:e>
            <m:r>
              <m:rPr>
                <m:sty m:val="i"/>
              </m:rPr>
              <m:t>γ</m:t>
            </m:r>
          </m:e>
          <m:sub>
            <m:r>
              <m:rPr>
                <m:sty m:val="i"/>
              </m:rPr>
              <m:t>X</m:t>
            </m:r>
          </m:sub>
        </m:sSub>
      </m:oMath>
      <w:r>
        <w:rPr>
          <w:rFonts w:eastAsia="Georgia" w:cs="Georgia" w:ascii="Georgia" w:hAnsi="Georgia"/>
        </w:rPr>
        <w:t xml:space="preserve"> une relation de transition non-arbitraire car elle ne peut pas faire apparaître la troisième forme d'indéterminisme.</w:t>
      </w:r>
    </w:p>
    <w:p>
      <w:pPr>
        <w:spacing w:line="271" w:before="240" w:lineRule="auto"/>
      </w:pPr>
      <w:r>
        <w:rPr>
          <w:rFonts w:eastAsia="Georgia" w:cs="Georgia" w:ascii="Georgia" w:hAnsi="Georgia"/>
          <w:b/>
          <w:sz w:val="33"/>
        </w:rPr>
        <w:t xml:space="preserve">4.2.3 Décomposition d'une relation de transition</w:t>
      </w:r>
    </w:p>
    <w:p>
      <w:pPr>
        <w:spacing w:after="220" w:lineRule="auto"/>
      </w:pPr>
      <w:r>
        <w:rPr>
          <w:rFonts w:eastAsia="Georgia" w:cs="Georgia" w:ascii="Georgia" w:hAnsi="Georgia"/>
        </w:rPr>
        <w:t xml:space="preserve">Théorème II. 1 (Décomposition d'une relation de transition) Soit l'automate fini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t xml:space="preserve">, la relation </w:t>
      </w:r>
      <m:oMath>
        <m:r>
          <m:rPr>
            <m:sty m:val="i"/>
          </m:rPr>
          <m:t>γ</m:t>
        </m:r>
      </m:oMath>
      <w:r>
        <w:rPr>
          <w:rFonts w:eastAsia="Georgia" w:cs="Georgia" w:ascii="Georgia" w:hAnsi="Georgia"/>
        </w:rPr>
        <w:t xml:space="preserve"> peut donc se décomposer de manière unique en deux sous-relations disjointes:</w:t>
      </w:r>
    </w:p>
    <w:p>
      <w:pPr>
        <w:numPr>
          <w:ilvl w:val="0"/>
          <w:numId w:val="20"/>
        </w:numPr>
        <w:spacing w:lineRule="auto"/>
      </w:pPr>
      <w:r>
        <w:rPr/>
        <w:t xml:space="preserve">une relation arbitraire </w:t>
      </w:r>
      <m:oMath>
        <m:sSub>
          <m:sSubPr/>
          <m:e>
            <m:r>
              <m:rPr>
                <m:sty m:val="i"/>
              </m:rPr>
              <m:t>γ</m:t>
            </m:r>
          </m:e>
          <m:sub>
            <m:r>
              <m:rPr>
                <m:sty m:val="i"/>
              </m:rPr>
              <m:t>ϵ</m:t>
            </m:r>
          </m:sub>
        </m:sSub>
      </m:oMath>
      <w:r>
        <w:rPr/>
        <w:t xml:space="preserve">;</w:t>
      </w:r>
    </w:p>
    <w:p>
      <w:pPr>
        <w:numPr>
          <w:ilvl w:val="0"/>
          <w:numId w:val="20"/>
        </w:numPr>
        <w:spacing w:lineRule="auto"/>
      </w:pPr>
      <w:r>
        <w:rPr/>
        <w:t xml:space="preserve">une relation non-arbitraire </w:t>
      </w:r>
      <m:oMath>
        <m:sSub>
          <m:sSubPr/>
          <m:e>
            <m:r>
              <m:rPr>
                <m:sty m:val="i"/>
              </m:rPr>
              <m:t>γ</m:t>
            </m:r>
          </m:e>
          <m:sub>
            <m:r>
              <m:rPr>
                <m:sty m:val="i"/>
              </m:rPr>
              <m:t>X</m:t>
            </m:r>
          </m:sub>
        </m:sSub>
      </m:oMath>
      <w:r>
        <w:rPr/>
        <w:t xml:space="preserve">.</w:t>
      </w:r>
    </w:p>
    <w:p>
      <w:pPr>
        <w:spacing w:after="220" w:lineRule="auto"/>
      </w:pPr>
      <w:r>
        <w:rPr/>
        <w:t xml:space="preserve">Donc,</w:t>
      </w:r>
    </w:p>
    <w:p>
      <w:pPr>
        <w:spacing w:after="220" w:lineRule="auto"/>
      </w:pPr>
      <m:oMathPara>
        <m:oMath>
          <m:r>
            <m:rPr>
              <m:sty m:val="i"/>
            </m:rPr>
            <m:t>γ</m:t>
          </m:r>
          <m:r>
            <m:rPr>
              <m:sty m:val="p"/>
            </m:rPr>
            <m:t>=</m:t>
          </m:r>
          <m:sSub>
            <m:sSubPr/>
            <m:e>
              <m:r>
                <m:rPr>
                  <m:sty m:val="i"/>
                </m:rPr>
                <m:t>γ</m:t>
              </m:r>
            </m:e>
            <m:sub>
              <m:r>
                <m:rPr>
                  <m:sty m:val="i"/>
                </m:rPr>
                <m:t>ϵ</m:t>
              </m:r>
            </m:sub>
          </m:sSub>
          <m:r>
            <m:rPr>
              <m:sty m:val="p"/>
            </m:rPr>
            <m:t>∪</m:t>
          </m:r>
          <m:sSub>
            <m:sSubPr/>
            <m:e>
              <m:r>
                <m:rPr>
                  <m:sty m:val="i"/>
                </m:rPr>
                <m:t>γ</m:t>
              </m:r>
            </m:e>
            <m:sub>
              <m:r>
                <m:rPr>
                  <m:sty m:val="i"/>
                </m:rPr>
                <m:t>X</m:t>
              </m:r>
            </m:sub>
          </m:sSub>
        </m:oMath>
      </m:oMathPara>
    </w:p>
    <w:p>
      <w:pPr>
        <w:spacing w:after="220" w:lineRule="auto"/>
      </w:pPr>
      <w:r>
        <w:rPr>
          <w:rFonts w:eastAsia="Georgia" w:cs="Georgia" w:ascii="Georgia" w:hAnsi="Georgia"/>
        </w:rPr>
        <w:t xml:space="preserve">Exemple II. 6 La relation de transition de l'automate de l'exemple II. 1 se décompose en: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γ</m:t>
                    </m:r>
                  </m:e>
                  <m:sub>
                    <m:r>
                      <m:rPr>
                        <m:sty m:val="i"/>
                      </m:rPr>
                      <m:t>ϵ</m:t>
                    </m:r>
                  </m:sub>
                </m:sSub>
                <m:r>
                  <m:rPr>
                    <m:sty m:val="p"/>
                  </m:rPr>
                  <m:t>=</m:t>
                </m:r>
                <m:r>
                  <m:rPr>
                    <m:sty m:val="p"/>
                  </m:rPr>
                  <m:t>{</m:t>
                </m:r>
                <m:r>
                  <m:rPr>
                    <m:sty m:val="p"/>
                  </m:rPr>
                  <m:t>(</m:t>
                </m:r>
                <m:r>
                  <m:rPr>
                    <m:sty m:val="i"/>
                  </m:rPr>
                  <m:t>A</m:t>
                </m:r>
                <m:r>
                  <m:rPr>
                    <m:sty m:val="p"/>
                  </m:rPr>
                  <m:t>,</m:t>
                </m:r>
                <m:r>
                  <m:rPr>
                    <m:sty m:val="i"/>
                  </m:rPr>
                  <m:t>ϵ</m:t>
                </m:r>
                <m:r>
                  <m:rPr>
                    <m:sty m:val="p"/>
                  </m:rPr>
                  <m:t>,</m:t>
                </m:r>
                <m:r>
                  <m:rPr>
                    <m:sty m:val="i"/>
                  </m:rPr>
                  <m:t>B</m:t>
                </m:r>
                <m:r>
                  <m:rPr>
                    <m:sty m:val="p"/>
                  </m:rPr>
                  <m:t>)</m:t>
                </m:r>
                <m:r>
                  <m:rPr>
                    <m:sty m:val="p"/>
                  </m:rPr>
                  <m:t>,</m:t>
                </m:r>
                <m:r>
                  <m:rPr>
                    <m:sty m:val="p"/>
                  </m:rPr>
                  <m:t>(</m:t>
                </m:r>
                <m:r>
                  <m:rPr>
                    <m:sty m:val="i"/>
                  </m:rPr>
                  <m:t>B</m:t>
                </m:r>
                <m:r>
                  <m:rPr>
                    <m:sty m:val="p"/>
                  </m:rPr>
                  <m:t>,</m:t>
                </m:r>
                <m:r>
                  <m:rPr>
                    <m:sty m:val="i"/>
                  </m:rPr>
                  <m:t>ϵ</m:t>
                </m:r>
                <m:r>
                  <m:rPr>
                    <m:sty m:val="p"/>
                  </m:rPr>
                  <m:t>,</m:t>
                </m:r>
                <m:r>
                  <m:rPr>
                    <m:sty m:val="i"/>
                  </m:rPr>
                  <m:t>C</m:t>
                </m:r>
                <m:r>
                  <m:rPr>
                    <m:sty m:val="p"/>
                  </m:rPr>
                  <m:t>)</m:t>
                </m:r>
                <m:r>
                  <m:rPr>
                    <m:sty m:val="p"/>
                  </m:rPr>
                  <m:t>,</m:t>
                </m:r>
                <m:r>
                  <m:rPr>
                    <m:sty m:val="p"/>
                  </m:rPr>
                  <m:t>(</m:t>
                </m:r>
                <m:r>
                  <m:rPr>
                    <m:sty m:val="i"/>
                  </m:rPr>
                  <m:t>D</m:t>
                </m:r>
                <m:r>
                  <m:rPr>
                    <m:sty m:val="p"/>
                  </m:rPr>
                  <m:t>,</m:t>
                </m:r>
                <m:r>
                  <m:rPr>
                    <m:sty m:val="i"/>
                  </m:rPr>
                  <m:t>ϵ</m:t>
                </m:r>
                <m:r>
                  <m:rPr>
                    <m:sty m:val="p"/>
                  </m:rPr>
                  <m:t>,</m:t>
                </m:r>
                <m:r>
                  <m:rPr>
                    <m:sty m:val="i"/>
                  </m:rPr>
                  <m:t>E</m:t>
                </m:r>
                <m:r>
                  <m:rPr>
                    <m:sty m:val="p"/>
                  </m:rPr>
                  <m:t>)</m:t>
                </m:r>
                <m:r>
                  <m:rPr>
                    <m:sty m:val="p"/>
                  </m:rPr>
                  <m:t>}</m:t>
                </m:r>
              </m:e>
            </m:mr>
            <m:mr>
              <m:e/>
              <m:e>
                <m:sSub>
                  <m:sSubPr/>
                  <m:e>
                    <m:r>
                      <m:rPr>
                        <m:sty m:val="i"/>
                      </m:rPr>
                      <m:t>γ</m:t>
                    </m:r>
                  </m:e>
                  <m:sub>
                    <m:r>
                      <m:rPr>
                        <m:sty m:val="i"/>
                      </m:rPr>
                      <m:t>X</m:t>
                    </m:r>
                  </m:sub>
                </m:sSub>
                <m:r>
                  <m:rPr>
                    <m:sty m:val="p"/>
                  </m:rPr>
                  <m:t>=</m:t>
                </m:r>
                <m:r>
                  <m:rPr>
                    <m:sty m:val="p"/>
                  </m:rPr>
                  <m:t>{</m:t>
                </m:r>
                <m:r>
                  <m:rPr>
                    <m:sty m:val="p"/>
                  </m:rPr>
                  <m:t>(</m:t>
                </m:r>
                <m:r>
                  <m:rPr>
                    <m:sty m:val="i"/>
                  </m:rPr>
                  <m:t>C</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b</m:t>
                </m:r>
                <m:r>
                  <m:rPr>
                    <m:sty m:val="p"/>
                  </m:rPr>
                  <m:t>,</m:t>
                </m:r>
                <m:r>
                  <m:rPr>
                    <m:sty m:val="i"/>
                  </m:rPr>
                  <m:t>E</m:t>
                </m:r>
                <m:r>
                  <m:rPr>
                    <m:sty m:val="p"/>
                  </m:rPr>
                  <m:t>)</m:t>
                </m:r>
                <m:r>
                  <m:rPr>
                    <m:sty m:val="p"/>
                  </m:rPr>
                  <m:t>,</m:t>
                </m:r>
                <m:r>
                  <m:rPr>
                    <m:sty m:val="p"/>
                  </m:rPr>
                  <m:t>(</m:t>
                </m:r>
                <m:r>
                  <m:rPr>
                    <m:sty m:val="i"/>
                  </m:rPr>
                  <m:t>A</m:t>
                </m:r>
                <m:r>
                  <m:rPr>
                    <m:sty m:val="p"/>
                  </m:rPr>
                  <m:t>,</m:t>
                </m:r>
                <m:r>
                  <m:rPr>
                    <m:sty m:val="i"/>
                  </m:rPr>
                  <m:t>a</m:t>
                </m:r>
                <m:r>
                  <m:rPr>
                    <m:sty m:val="p"/>
                  </m:rPr>
                  <m:t>,</m:t>
                </m:r>
                <m:r>
                  <m:rPr>
                    <m:sty m:val="i"/>
                  </m:rPr>
                  <m:t>D</m:t>
                </m:r>
                <m:r>
                  <m:rPr>
                    <m:sty m:val="p"/>
                  </m:rPr>
                  <m:t>)</m:t>
                </m:r>
                <m:r>
                  <m:rPr>
                    <m:sty m:val="p"/>
                  </m:rPr>
                  <m:t>}</m:t>
                </m:r>
              </m:e>
            </m:mr>
          </m:m>
        </m:oMath>
      </m:oMathPara>
    </w:p>
    <w:p>
      <w:pPr>
        <w:spacing w:after="220" w:lineRule="auto"/>
      </w:pPr>
      <w:r>
        <w:rPr>
          <w:rFonts w:eastAsia="Georgia" w:cs="Georgia" w:ascii="Georgia" w:hAnsi="Georgia"/>
        </w:rPr>
        <w:t xml:space="preserve">Nous allons définir une fonction pour décomposer la relation de transition </w:t>
      </w:r>
      <m:oMath>
        <m:r>
          <m:rPr>
            <m:sty m:val="i"/>
          </m:rPr>
          <m:t>γ</m:t>
        </m:r>
      </m:oMath>
      <w:r>
        <w:rPr/>
        <w:t xml:space="preserve"> de l'automate en sous-relations arbitraire </w:t>
      </w:r>
      <m:oMath>
        <m:sSub>
          <m:sSubPr/>
          <m:e>
            <m:r>
              <m:rPr>
                <m:sty m:val="i"/>
              </m:rPr>
              <m:t>γ</m:t>
            </m:r>
          </m:e>
          <m:sub>
            <m:r>
              <m:rPr>
                <m:sty m:val="i"/>
              </m:rPr>
              <m:t>ϵ</m:t>
            </m:r>
          </m:sub>
        </m:sSub>
      </m:oMath>
      <w:r>
        <w:rPr/>
        <w:t xml:space="preserve"> et non-arbitraire </w:t>
      </w:r>
      <m:oMath>
        <m:sSub>
          <m:sSubPr/>
          <m:e>
            <m:r>
              <m:rPr>
                <m:sty m:val="i"/>
              </m:rPr>
              <m:t>γ</m:t>
            </m:r>
          </m:e>
          <m:sub>
            <m:r>
              <m:rPr>
                <m:sty m:val="i"/>
              </m:rPr>
              <m:t>X</m:t>
            </m:r>
          </m:sub>
        </m:sSub>
      </m:oMath>
      <w:r>
        <w:rPr/>
        <w:t xml:space="preserve">.</w:t>
      </w:r>
    </w:p>
    <w:p>
      <w:pPr>
        <w:spacing w:after="220" w:lineRule="auto"/>
      </w:pPr>
      <w:r>
        <w:rPr>
          <w:rFonts w:eastAsia="Georgia" w:cs="Georgia" w:ascii="Georgia" w:hAnsi="Georgia"/>
        </w:rPr>
        <w:t xml:space="preserve">Question II. 18 Écrire en PASCAL une fonction decompose( </w:t>
      </w:r>
      <m:oMath>
        <m:r>
          <m:rPr>
            <m:sty m:val="i"/>
          </m:rPr>
          <m:t>g</m:t>
        </m:r>
      </m:oMath>
      <w:r>
        <w:rPr>
          <w:rFonts w:eastAsia="Georgia" w:cs="Georgia" w:ascii="Georgia" w:hAnsi="Georgia"/>
        </w:rPr>
        <w:t xml:space="preserve"> : RELATION ) : PAIRE; telle que l'appel decompose( gamma ) renvoie une paire contenant deux relations composées des transitions de la relation </w:t>
      </w:r>
      <m:oMath>
        <m:r>
          <m:rPr>
            <m:sty m:val="i"/>
          </m:rPr>
          <m:t>γ</m:t>
        </m:r>
      </m:oMath>
      <w:r>
        <w:rPr>
          <w:rFonts w:eastAsia="Georgia" w:cs="Georgia" w:ascii="Georgia" w:hAnsi="Georgia"/>
        </w:rPr>
        <w:t xml:space="preserve">. La première contient les transitions arbitraires (d'étiquette </w:t>
      </w:r>
      <m:oMath>
        <m:r>
          <m:rPr>
            <m:sty m:val="i"/>
          </m:rPr>
          <m:t>ϵ</m:t>
        </m:r>
      </m:oMath>
      <w:r>
        <w:rPr/>
        <w:t xml:space="preserve"> ) de </w:t>
      </w:r>
      <m:oMath>
        <m:r>
          <m:rPr>
            <m:sty m:val="i"/>
          </m:rPr>
          <m:t>γ</m:t>
        </m:r>
      </m:oMath>
      <w:r>
        <w:rPr/>
        <w:t xml:space="preserve">. La seconde contient les transitions de </w:t>
      </w:r>
      <m:oMath>
        <m:r>
          <m:rPr>
            <m:sty m:val="i"/>
          </m:rPr>
          <m:t>γ</m:t>
        </m:r>
      </m:oMath>
      <w:r>
        <w:rPr>
          <w:rFonts w:eastAsia="Georgia" w:cs="Georgia" w:ascii="Georgia" w:hAnsi="Georgia"/>
        </w:rPr>
        <w:t xml:space="preserve"> d'étiquettes différentes de </w:t>
      </w:r>
      <m:oMath>
        <m:r>
          <m:rPr>
            <m:sty m:val="i"/>
          </m:rPr>
          <m:t>ϵ</m:t>
        </m:r>
      </m:oMath>
      <w:r>
        <w:rPr>
          <w:rFonts w:eastAsia="Georgia" w:cs="Georgia" w:ascii="Georgia" w:hAnsi="Georgia"/>
        </w:rPr>
        <w:t xml:space="preserve">. Cette fonction devra être récursive ou faire appel à des fonctions auxiliaires récursives.</w:t>
      </w:r>
    </w:p>
    <w:p>
      <w:pPr>
        <w:spacing w:line="271" w:before="240" w:lineRule="auto"/>
      </w:pPr>
      <w:r>
        <w:rPr>
          <w:b/>
          <w:sz w:val="33"/>
        </w:rPr>
        <w:t xml:space="preserve">4.2.4 Fermeture d'une relation arbitraire</w:t>
      </w:r>
    </w:p>
    <w:p>
      <w:pPr>
        <w:spacing w:after="220" w:lineRule="auto"/>
      </w:pPr>
      <w:r>
        <w:rPr>
          <w:rFonts w:eastAsia="Georgia" w:cs="Georgia" w:ascii="Georgia" w:hAnsi="Georgia"/>
        </w:rPr>
        <w:t xml:space="preserve">Déf. II. 7 (Fermeture transitive d'une relation arbitraire) Nous noterons </w:t>
      </w:r>
      <m:oMath>
        <m:sSub>
          <m:sSubPr/>
          <m:e>
            <m:acc>
              <m:accPr>
                <m:chr m:val="⃗"/>
              </m:accPr>
              <m:e>
                <m:r>
                  <m:rPr>
                    <m:sty m:val="i"/>
                  </m:rPr>
                  <m:t>γ</m:t>
                </m:r>
              </m:e>
            </m:acc>
          </m:e>
          <m:sub>
            <m:r>
              <m:rPr>
                <m:sty m:val="i"/>
              </m:rPr>
              <m:t>ϵ</m:t>
            </m:r>
          </m:sub>
        </m:sSub>
      </m:oMath>
      <w:r>
        <w:rPr/>
        <w:t xml:space="preserve"> la fermeture transitive de </w:t>
      </w:r>
      <m:oMath>
        <m:sSub>
          <m:sSubPr/>
          <m:e>
            <m:r>
              <m:rPr>
                <m:sty m:val="i"/>
              </m:rPr>
              <m:t>γ</m:t>
            </m:r>
          </m:e>
          <m:sub>
            <m:r>
              <m:rPr>
                <m:sty m:val="i"/>
              </m:rPr>
              <m:t>ϵ</m:t>
            </m:r>
          </m:sub>
        </m:sSub>
      </m:oMath>
      <w:r>
        <w:rPr>
          <w:rFonts w:eastAsia="Georgia" w:cs="Georgia" w:ascii="Georgia" w:hAnsi="Georgia"/>
        </w:rPr>
        <w:t xml:space="preserve">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q</m:t>
                    </m:r>
                    <m:r>
                      <m:rPr>
                        <m:sty m:val="p"/>
                      </m:rPr>
                      <m:t>∈</m:t>
                    </m:r>
                    <m:r>
                      <m:rPr>
                        <m:sty m:val="i"/>
                      </m:rPr>
                      <m:t>Q</m:t>
                    </m:r>
                    <m:r>
                      <m:rPr>
                        <m:sty m:val="p"/>
                      </m:rPr>
                      <m:t>,</m:t>
                    </m:r>
                    <m:r>
                      <m:rPr>
                        <m:sty m:val="p"/>
                      </m:rPr>
                      <m:t>(</m:t>
                    </m:r>
                    <m:r>
                      <m:rPr>
                        <m:sty m:val="i"/>
                      </m:rPr>
                      <m:t>q</m:t>
                    </m:r>
                    <m:r>
                      <m:rPr>
                        <m:sty m:val="p"/>
                      </m:rPr>
                      <m:t>,</m:t>
                    </m:r>
                    <m:r>
                      <m:rPr>
                        <m:sty m:val="i"/>
                      </m:rPr>
                      <m:t>ϵ</m:t>
                    </m:r>
                    <m:r>
                      <m:rPr>
                        <m:sty m:val="p"/>
                      </m:rPr>
                      <m:t>,</m:t>
                    </m:r>
                    <m:r>
                      <m:rPr>
                        <m:sty m:val="i"/>
                      </m:rPr>
                      <m:t>q</m:t>
                    </m:r>
                    <m:r>
                      <m:rPr>
                        <m:sty m:val="p"/>
                      </m:rPr>
                      <m:t>)</m:t>
                    </m:r>
                    <m:r>
                      <m:rPr>
                        <m:sty m:val="p"/>
                      </m:rPr>
                      <m:t>∈</m:t>
                    </m:r>
                    <m:acc>
                      <m:accPr>
                        <m:chr m:val="⃗"/>
                      </m:accPr>
                      <m:e>
                        <m:sSub>
                          <m:sSubPr/>
                          <m:e>
                            <m:r>
                              <m:rPr>
                                <m:sty m:val="i"/>
                              </m:rPr>
                              <m:t>γ</m:t>
                            </m:r>
                          </m:e>
                          <m:sub>
                            <m:r>
                              <m:rPr>
                                <m:sty m:val="i"/>
                              </m:rPr>
                              <m:t>ϵ</m:t>
                            </m:r>
                          </m:sub>
                        </m:sSub>
                      </m:e>
                    </m:acc>
                  </m:e>
                </m:mr>
                <m:mr>
                  <m:e>
                    <m:r>
                      <m:rPr>
                        <m:sty m:val="p"/>
                      </m:rPr>
                      <m:t>∀</m:t>
                    </m:r>
                    <m:r>
                      <m:rPr>
                        <m:sty m:val="i"/>
                      </m:rPr>
                      <m:t>q</m:t>
                    </m:r>
                    <m:r>
                      <m:rPr>
                        <m:sty m:val="p"/>
                      </m:rPr>
                      <m:t>∈</m:t>
                    </m:r>
                    <m:r>
                      <m:rPr>
                        <m:sty m:val="i"/>
                      </m:rPr>
                      <m:t>Q</m:t>
                    </m:r>
                    <m:r>
                      <m:rPr>
                        <m:sty m:val="p"/>
                      </m:rPr>
                      <m:t>,</m:t>
                    </m:r>
                    <m:r>
                      <m:rPr>
                        <m:sty m:val="p"/>
                      </m:rPr>
                      <m:t>∀</m:t>
                    </m:r>
                    <m:sSup>
                      <m:sSupPr/>
                      <m:e>
                        <m:r>
                          <m:rPr>
                            <m:sty m:val="i"/>
                          </m:rPr>
                          <m:t>q</m:t>
                        </m:r>
                      </m:e>
                      <m:sup>
                        <m:r>
                          <m:rPr>
                            <m:sty m:val="i"/>
                          </m:rPr>
                          <m:t>′</m:t>
                        </m:r>
                      </m:sup>
                    </m:sSup>
                    <m:r>
                      <m:rPr>
                        <m:sty m:val="p"/>
                      </m:rPr>
                      <m:t>∈</m:t>
                    </m:r>
                    <m:r>
                      <m:rPr>
                        <m:sty m:val="i"/>
                      </m:rPr>
                      <m:t>Q</m:t>
                    </m:r>
                    <m:r>
                      <m:rPr>
                        <m:sty m:val="p"/>
                      </m:rPr>
                      <m:t>,</m:t>
                    </m:r>
                    <m:d>
                      <m:dPr>
                        <m:begChr m:val="("/>
                        <m:endChr m:val=")"/>
                        <m:ctrlPr>
                          <w:rPr>
                            <w:rFonts w:ascii="Cambria Math" w:hAnsi="Cambria Math"/>
                          </w:rPr>
                        </m:ctrlPr>
                      </m:dPr>
                      <m:e>
                        <m:r>
                          <m:rPr>
                            <m:sty m:val="i"/>
                          </m:rPr>
                          <m:t>q</m:t>
                        </m:r>
                        <m:r>
                          <m:rPr>
                            <m:sty m:val="p"/>
                          </m:rPr>
                          <m:t>,</m:t>
                        </m:r>
                        <m:r>
                          <m:rPr>
                            <m:sty m:val="i"/>
                          </m:rPr>
                          <m:t>ϵ</m:t>
                        </m:r>
                        <m:r>
                          <m:rPr>
                            <m:sty m:val="p"/>
                          </m:rPr>
                          <m:t>,</m:t>
                        </m:r>
                        <m:sSup>
                          <m:sSupPr/>
                          <m:e>
                            <m:r>
                              <m:rPr>
                                <m:sty m:val="i"/>
                              </m:rPr>
                              <m:t>q</m:t>
                            </m:r>
                          </m:e>
                          <m:sup>
                            <m:r>
                              <m:rPr>
                                <m:sty m:val="i"/>
                              </m:rPr>
                              <m:t>′</m:t>
                            </m:r>
                          </m:sup>
                        </m:sSup>
                      </m:e>
                    </m:d>
                    <m:r>
                      <m:rPr>
                        <m:sty m:val="p"/>
                      </m:rPr>
                      <m:t>∈</m:t>
                    </m:r>
                    <m:acc>
                      <m:accPr>
                        <m:chr m:val="⃗"/>
                      </m:accPr>
                      <m:e>
                        <m:sSub>
                          <m:sSubPr/>
                          <m:e>
                            <m:r>
                              <m:rPr>
                                <m:sty m:val="i"/>
                              </m:rPr>
                              <m:t>γ</m:t>
                            </m:r>
                          </m:e>
                          <m:sub>
                            <m:r>
                              <m:rPr>
                                <m:sty m:val="i"/>
                              </m:rPr>
                              <m:t>ϵ</m:t>
                            </m:r>
                          </m:sub>
                        </m:sSub>
                      </m:e>
                    </m:acc>
                    <m:r>
                      <m:rPr>
                        <m:sty m:val="p"/>
                      </m:rPr>
                      <m:t>⇔</m:t>
                    </m:r>
                    <m:r>
                      <m:rPr>
                        <m:sty m:val="p"/>
                      </m:rPr>
                      <m:t>∃</m:t>
                    </m:r>
                    <m:sSup>
                      <m:sSupPr/>
                      <m:e>
                        <m:r>
                          <m:rPr>
                            <m:sty m:val="i"/>
                          </m:rPr>
                          <m:t>q</m:t>
                        </m:r>
                      </m:e>
                      <m:sup>
                        <m:r>
                          <m:rPr>
                            <m:sty m:val="i"/>
                          </m:rPr>
                          <m:t>′</m:t>
                        </m:r>
                        <m:r>
                          <m:rPr>
                            <m:sty m:val="i"/>
                          </m:rPr>
                          <m:t>′</m:t>
                        </m:r>
                      </m:sup>
                    </m:sSup>
                    <m:r>
                      <m:rPr>
                        <m:sty m:val="p"/>
                      </m:rPr>
                      <m:t>∈</m:t>
                    </m:r>
                    <m:r>
                      <m:rPr>
                        <m:sty m:val="i"/>
                      </m:rPr>
                      <m:t>Q</m:t>
                    </m:r>
                    <m:r>
                      <m:rPr>
                        <m:sty m:val="p"/>
                      </m:rPr>
                      <m:t>,</m:t>
                    </m:r>
                    <m:d>
                      <m:dPr>
                        <m:begChr m:val="("/>
                        <m:endChr m:val=")"/>
                        <m:ctrlPr>
                          <w:rPr>
                            <w:rFonts w:ascii="Cambria Math" w:hAnsi="Cambria Math"/>
                          </w:rPr>
                        </m:ctrlPr>
                      </m:dPr>
                      <m:e>
                        <m:r>
                          <m:rPr>
                            <m:sty m:val="i"/>
                          </m:rPr>
                          <m:t>q</m:t>
                        </m:r>
                        <m:r>
                          <m:rPr>
                            <m:sty m:val="p"/>
                          </m:rPr>
                          <m:t>,</m:t>
                        </m:r>
                        <m:r>
                          <m:rPr>
                            <m:sty m:val="i"/>
                          </m:rPr>
                          <m:t>ϵ</m:t>
                        </m:r>
                        <m:r>
                          <m:rPr>
                            <m:sty m:val="p"/>
                          </m:rPr>
                          <m:t>,</m:t>
                        </m:r>
                        <m:sSup>
                          <m:sSupPr/>
                          <m:e>
                            <m:r>
                              <m:rPr>
                                <m:sty m:val="i"/>
                              </m:rPr>
                              <m:t>q</m:t>
                            </m:r>
                          </m:e>
                          <m:sup>
                            <m:r>
                              <m:rPr>
                                <m:sty m:val="i"/>
                              </m:rPr>
                              <m:t>′</m:t>
                            </m:r>
                            <m:r>
                              <m:rPr>
                                <m:sty m:val="i"/>
                              </m:rPr>
                              <m:t>′</m:t>
                            </m:r>
                          </m:sup>
                        </m:sSup>
                      </m:e>
                    </m:d>
                    <m:r>
                      <m:rPr>
                        <m:sty m:val="p"/>
                      </m:rPr>
                      <m:t>∈</m:t>
                    </m:r>
                    <m:sSub>
                      <m:sSubPr/>
                      <m:e>
                        <m:r>
                          <m:rPr>
                            <m:sty m:val="i"/>
                          </m:rPr>
                          <m:t>γ</m:t>
                        </m:r>
                      </m:e>
                      <m:sub>
                        <m:r>
                          <m:rPr>
                            <m:sty m:val="i"/>
                          </m:rPr>
                          <m:t>ϵ</m:t>
                        </m:r>
                      </m:sub>
                    </m:sSub>
                    <m:r>
                      <m:rPr>
                        <m:sty m:val="p"/>
                      </m:rPr>
                      <m:t>∧</m:t>
                    </m:r>
                    <m:d>
                      <m:dPr>
                        <m:begChr m:val="("/>
                        <m:endChr m:val=")"/>
                        <m:ctrlPr>
                          <w:rPr>
                            <w:rFonts w:ascii="Cambria Math" w:hAnsi="Cambria Math"/>
                          </w:rPr>
                        </m:ctrlPr>
                      </m:dPr>
                      <m:e>
                        <m:sSup>
                          <m:sSupPr/>
                          <m:e>
                            <m:r>
                              <m:rPr>
                                <m:sty m:val="i"/>
                              </m:rPr>
                              <m:t>q</m:t>
                            </m:r>
                          </m:e>
                          <m:sup>
                            <m:r>
                              <m:rPr>
                                <m:sty m:val="i"/>
                              </m:rPr>
                              <m:t>′</m:t>
                            </m:r>
                            <m:r>
                              <m:rPr>
                                <m:sty m:val="i"/>
                              </m:rPr>
                              <m:t>′</m:t>
                            </m:r>
                          </m:sup>
                        </m:sSup>
                        <m:r>
                          <m:rPr>
                            <m:sty m:val="p"/>
                          </m:rPr>
                          <m:t>,</m:t>
                        </m:r>
                        <m:r>
                          <m:rPr>
                            <m:sty m:val="i"/>
                          </m:rPr>
                          <m:t>ϵ</m:t>
                        </m:r>
                        <m:r>
                          <m:rPr>
                            <m:sty m:val="p"/>
                          </m:rPr>
                          <m:t>,</m:t>
                        </m:r>
                        <m:sSup>
                          <m:sSupPr/>
                          <m:e>
                            <m:r>
                              <m:rPr>
                                <m:sty m:val="i"/>
                              </m:rPr>
                              <m:t>q</m:t>
                            </m:r>
                          </m:e>
                          <m:sup>
                            <m:r>
                              <m:rPr>
                                <m:sty m:val="i"/>
                              </m:rPr>
                              <m:t>′</m:t>
                            </m:r>
                          </m:sup>
                        </m:sSup>
                      </m:e>
                    </m:d>
                    <m:r>
                      <m:rPr>
                        <m:sty m:val="p"/>
                      </m:rPr>
                      <m:t>∈</m:t>
                    </m:r>
                    <m:acc>
                      <m:accPr>
                        <m:chr m:val="⃗"/>
                      </m:accPr>
                      <m:e>
                        <m:sSub>
                          <m:sSubPr/>
                          <m:e>
                            <m:r>
                              <m:rPr>
                                <m:sty m:val="i"/>
                              </m:rPr>
                              <m:t>γ</m:t>
                            </m:r>
                          </m:e>
                          <m:sub>
                            <m:r>
                              <m:rPr>
                                <m:sty m:val="i"/>
                              </m:rPr>
                              <m:t>ϵ</m:t>
                            </m:r>
                          </m:sub>
                        </m:sSub>
                      </m:e>
                    </m:acc>
                  </m:e>
                </m:mr>
              </m:m>
            </m:e>
          </m:d>
        </m:oMath>
      </m:oMathPara>
    </w:p>
    <w:p>
      <w:pPr>
        <w:spacing w:after="220" w:lineRule="auto"/>
      </w:pPr>
      <w:r>
        <w:rPr/>
        <w:t xml:space="preserve">Question II. 19 Construire </w:t>
      </w:r>
      <m:oMath>
        <m:sSub>
          <m:sSubPr/>
          <m:e>
            <m:acc>
              <m:accPr>
                <m:chr m:val="⃗"/>
              </m:accPr>
              <m:e>
                <m:r>
                  <m:rPr>
                    <m:sty m:val="i"/>
                  </m:rPr>
                  <m:t>γ</m:t>
                </m:r>
              </m:e>
            </m:acc>
          </m:e>
          <m:sub>
            <m:r>
              <m:rPr>
                <m:sty m:val="i"/>
              </m:rPr>
              <m:t>ϵ</m:t>
            </m:r>
          </m:sub>
        </m:sSub>
      </m:oMath>
      <w:r>
        <w:rPr>
          <w:rFonts w:eastAsia="Georgia" w:cs="Georgia" w:ascii="Georgia" w:hAnsi="Georgia"/>
        </w:rPr>
        <w:t xml:space="preserve"> à partir de la relation </w:t>
      </w:r>
      <m:oMath>
        <m:sSub>
          <m:sSubPr/>
          <m:e>
            <m:r>
              <m:rPr>
                <m:sty m:val="i"/>
              </m:rPr>
              <m:t>γ</m:t>
            </m:r>
          </m:e>
          <m:sub>
            <m:r>
              <m:rPr>
                <m:sty m:val="i"/>
              </m:rPr>
              <m:t>ϵ</m:t>
            </m:r>
          </m:sub>
        </m:sSub>
      </m:oMath>
      <w:r>
        <w:rPr/>
        <w:t xml:space="preserve"> de l'exemple II.6.</w:t>
      </w:r>
      <w:r>
        <w:rPr/>
        <w:br w:type="textWrapping"/>
      </w:r>
      <w:r>
        <w:rPr>
          <w:rFonts w:eastAsia="Georgia" w:cs="Georgia" w:ascii="Georgia" w:hAnsi="Georgia"/>
        </w:rPr>
        <w:t xml:space="preserve">Question II.20 Calculer une borne supérieure de la taille de </w:t>
      </w:r>
      <m:oMath>
        <m:sSub>
          <m:sSubPr/>
          <m:e>
            <m:acc>
              <m:accPr>
                <m:chr m:val="⃗"/>
              </m:accPr>
              <m:e>
                <m:r>
                  <m:rPr>
                    <m:sty m:val="i"/>
                  </m:rPr>
                  <m:t>γ</m:t>
                </m:r>
              </m:e>
            </m:acc>
          </m:e>
          <m:sub>
            <m:r>
              <m:rPr>
                <m:sty m:val="i"/>
              </m:rPr>
              <m:t>ϵ</m:t>
            </m:r>
          </m:sub>
        </m:sSub>
      </m:oMath>
      <w:r>
        <w:rPr/>
        <w:t xml:space="preserve"> en fonction de la taille de </w:t>
      </w:r>
      <m:oMath>
        <m:sSub>
          <m:sSubPr/>
          <m:e>
            <m:r>
              <m:rPr>
                <m:sty m:val="i"/>
              </m:rPr>
              <m:t>γ</m:t>
            </m:r>
          </m:e>
          <m:sub>
            <m:r>
              <m:rPr>
                <m:sty m:val="i"/>
              </m:rPr>
              <m:t>ϵ</m:t>
            </m:r>
          </m:sub>
        </m:sSub>
      </m:oMath>
      <w:r>
        <w:rPr/>
        <w:t xml:space="preserve">.</w:t>
      </w:r>
      <w:r>
        <w:rPr/>
        <w:br w:type="textWrapping"/>
      </w:r>
      <w:r>
        <w:rPr/>
        <w:t xml:space="preserve">Question II. 21 Montrer que :</w:t>
      </w:r>
    </w:p>
    <w:p>
      <w:pPr>
        <w:spacing w:after="220" w:lineRule="auto"/>
      </w:pPr>
      <m:oMathPara>
        <m:oMath>
          <m:sSub>
            <m:sSubPr/>
            <m:e>
              <m:acc>
                <m:accPr>
                  <m:chr m:val="⃗"/>
                </m:accPr>
                <m:e>
                  <m:r>
                    <m:rPr>
                      <m:sty m:val="i"/>
                    </m:rPr>
                    <m:t>γ</m:t>
                  </m:r>
                </m:e>
              </m:acc>
            </m:e>
            <m:sub>
              <m:r>
                <m:rPr>
                  <m:sty m:val="i"/>
                </m:rPr>
                <m:t>ϵ</m:t>
              </m:r>
            </m:sub>
          </m:sSub>
          <m:r>
            <m:rPr>
              <m:sty m:val="p"/>
            </m:rPr>
            <m:t>=</m:t>
          </m:r>
          <m:d>
            <m:dPr>
              <m:begChr m:val="{"/>
              <m:endChr m:val="}"/>
              <m:ctrlPr>
                <w:rPr>
                  <w:rFonts w:ascii="Cambria Math" w:hAnsi="Cambria Math"/>
                </w:rPr>
              </m:ctrlPr>
            </m:dPr>
            <m:e>
              <m:r>
                <m:rPr>
                  <m:sty m:val="p"/>
                </m:rPr>
                <m:t>(</m:t>
              </m:r>
              <m:r>
                <m:rPr>
                  <m:sty m:val="i"/>
                </m:rPr>
                <m:t>o</m:t>
              </m:r>
              <m:r>
                <m:rPr>
                  <m:sty m:val="p"/>
                </m:rPr>
                <m:t>,</m:t>
              </m:r>
              <m:r>
                <m:rPr>
                  <m:sty m:val="i"/>
                </m:rPr>
                <m:t>ϵ</m:t>
              </m:r>
              <m:r>
                <m:rPr>
                  <m:sty m:val="p"/>
                </m:rPr>
                <m:t>,</m:t>
              </m:r>
              <m:r>
                <m:rPr>
                  <m:sty m:val="i"/>
                </m:rPr>
                <m:t>d</m:t>
              </m:r>
              <m:r>
                <m:rPr>
                  <m:sty m:val="p"/>
                </m:rPr>
                <m:t>)</m:t>
              </m:r>
              <m:r>
                <m:rPr>
                  <m:sty m:val="p"/>
                </m:rPr>
                <m:t>∣</m:t>
              </m:r>
              <m:r>
                <m:rPr>
                  <m:sty m:val="i"/>
                </m:rPr>
                <m:t>o</m:t>
              </m:r>
              <m:r>
                <m:rPr>
                  <m:sty m:val="p"/>
                </m:rPr>
                <m:t>∈</m:t>
              </m:r>
              <m:r>
                <m:rPr>
                  <m:sty m:val="i"/>
                </m:rPr>
                <m:t>Q</m:t>
              </m:r>
              <m:r>
                <m:rPr>
                  <m:sty m:val="p"/>
                </m:rPr>
                <m:t>,</m:t>
              </m:r>
              <m:r>
                <m:rPr>
                  <m:sty m:val="i"/>
                </m:rPr>
                <m:t>d</m:t>
              </m:r>
              <m:r>
                <m:rPr>
                  <m:sty m:val="p"/>
                </m:rPr>
                <m:t>∈</m:t>
              </m:r>
              <m:r>
                <m:rPr>
                  <m:scr m:val="script"/>
                </m:rPr>
                <m:t>A</m:t>
              </m:r>
              <m:d>
                <m:dPr>
                  <m:begChr m:val="("/>
                  <m:endChr m:val=")"/>
                  <m:ctrlPr>
                    <w:rPr>
                      <w:rFonts w:ascii="Cambria Math" w:hAnsi="Cambria Math"/>
                    </w:rPr>
                  </m:ctrlPr>
                </m:dPr>
                <m:e>
                  <m:r>
                    <m:rPr>
                      <m:sty m:val="p"/>
                    </m:rPr>
                    <m:t>{</m:t>
                  </m:r>
                  <m:r>
                    <m:rPr>
                      <m:sty m:val="i"/>
                    </m:rPr>
                    <m:t>o</m:t>
                  </m:r>
                  <m:r>
                    <m:rPr>
                      <m:sty m:val="p"/>
                    </m:rPr>
                    <m:t>}</m:t>
                  </m:r>
                  <m:r>
                    <m:rPr>
                      <m:sty m:val="p"/>
                    </m:rPr>
                    <m:t>,</m:t>
                  </m:r>
                  <m:sSub>
                    <m:sSubPr/>
                    <m:e>
                      <m:r>
                        <m:rPr>
                          <m:sty m:val="i"/>
                        </m:rPr>
                        <m:t>γ</m:t>
                      </m:r>
                    </m:e>
                    <m:sub>
                      <m:r>
                        <m:rPr>
                          <m:sty m:val="i"/>
                        </m:rPr>
                        <m:t>ϵ</m:t>
                      </m:r>
                    </m:sub>
                  </m:sSub>
                </m:e>
              </m:d>
            </m:e>
          </m:d>
        </m:oMath>
      </m:oMathPara>
    </w:p>
    <w:p>
      <w:pPr>
        <w:spacing w:after="220" w:lineRule="auto"/>
      </w:pPr>
      <w:r>
        <w:rPr>
          <w:rFonts w:eastAsia="Georgia" w:cs="Georgia" w:ascii="Georgia" w:hAnsi="Georgia"/>
        </w:rPr>
        <w:t xml:space="preserve">Question II. 22 Écrire en PASCAL une fonction fermeture ( </w:t>
      </w:r>
      <m:oMath>
        <m:r>
          <m:rPr>
            <m:sty m:val="i"/>
          </m:rPr>
          <m:t>g</m:t>
        </m:r>
      </m:oMath>
      <w:r>
        <w:rPr>
          <w:rFonts w:eastAsia="Georgia" w:cs="Georgia" w:ascii="Georgia" w:hAnsi="Georgia"/>
        </w:rPr>
        <w:t xml:space="preserve"> : RELATION) : RELATION; telle que l'appel fermeture(gamma) renvoie une relation contenant toutes les transitions engendrées par la fermeture transitive </w:t>
      </w:r>
      <m:oMath>
        <m:acc>
          <m:accPr>
            <m:chr m:val="⃗"/>
          </m:accPr>
          <m:e>
            <m:r>
              <m:rPr>
                <m:sty m:val="i"/>
              </m:rPr>
              <m:t>γ</m:t>
            </m:r>
          </m:e>
        </m:acc>
      </m:oMath>
      <w:r>
        <w:rPr/>
        <w:t xml:space="preserve"> des transitions de la relation arbitraire </w:t>
      </w:r>
      <m:oMath>
        <m:r>
          <m:rPr>
            <m:sty m:val="i"/>
          </m:rPr>
          <m:t>γ</m:t>
        </m:r>
      </m:oMath>
      <w:r>
        <w:rPr>
          <w:rFonts w:eastAsia="Georgia" w:cs="Georgia" w:ascii="Georgia" w:hAnsi="Georgia"/>
        </w:rPr>
        <w:t xml:space="preserve">. Cette fonction devra être récursive ou faire appel à des fonctions auxiliaires récursives.</w:t>
      </w:r>
    </w:p>
    <w:p>
      <w:pPr>
        <w:spacing w:after="220" w:lineRule="auto"/>
      </w:pPr>
      <w:r>
        <w:rPr>
          <w:rFonts w:eastAsia="Georgia" w:cs="Georgia" w:ascii="Georgia" w:hAnsi="Georgia"/>
        </w:rPr>
        <w:t xml:space="preserve">Question II. 23 Expliquer la fonction fermeture proposée pour la question précédente.</w:t>
      </w:r>
    </w:p>
    <w:p>
      <w:pPr>
        <w:spacing w:line="271" w:before="240" w:lineRule="auto"/>
      </w:pPr>
      <w:r>
        <w:rPr>
          <w:b/>
          <w:sz w:val="33"/>
        </w:rPr>
        <w:t xml:space="preserve">4.2.5 Composition de relations arbitraires et non-arbitraires</w:t>
      </w:r>
    </w:p>
    <w:p>
      <w:pPr>
        <w:spacing w:after="220" w:lineRule="auto"/>
      </w:pPr>
      <w:r>
        <w:rPr>
          <w:rFonts w:eastAsia="Georgia" w:cs="Georgia" w:ascii="Georgia" w:hAnsi="Georgia"/>
        </w:rPr>
        <w:t xml:space="preserve">Déf. II. 8 (Opérateur de composition </w:t>
      </w:r>
      <m:oMath>
        <m:r>
          <m:rPr>
            <m:sty m:val="p"/>
          </m:rPr>
          <m:t>▹</m:t>
        </m:r>
      </m:oMath>
      <w:r>
        <w:rPr/>
        <w:t xml:space="preserve"> ) Soient </w:t>
      </w:r>
      <m:oMath>
        <m:sSub>
          <m:sSubPr/>
          <m:e>
            <m:r>
              <m:rPr>
                <m:sty m:val="i"/>
              </m:rPr>
              <m:t>γ</m:t>
            </m:r>
          </m:e>
          <m:sub>
            <m:r>
              <m:rPr>
                <m:sty m:val="i"/>
              </m:rPr>
              <m:t>ϵ</m:t>
            </m:r>
          </m:sub>
        </m:sSub>
      </m:oMath>
      <w:r>
        <w:rPr/>
        <w:t xml:space="preserve"> une relation de transition arbitraire, </w:t>
      </w:r>
      <m:oMath>
        <m:sSub>
          <m:sSubPr/>
          <m:e>
            <m:r>
              <m:rPr>
                <m:sty m:val="i"/>
              </m:rPr>
              <m:t>γ</m:t>
            </m:r>
          </m:e>
          <m:sub>
            <m:r>
              <m:rPr>
                <m:sty m:val="i"/>
              </m:rPr>
              <m:t>X</m:t>
            </m:r>
          </m:sub>
        </m:sSub>
      </m:oMath>
      <w:r>
        <w:rPr>
          <w:rFonts w:eastAsia="Georgia" w:cs="Georgia" w:ascii="Georgia" w:hAnsi="Georgia"/>
        </w:rPr>
        <w:t xml:space="preserve"> une relation de transition non-arbitraire, l'opérateur de composition </w:t>
      </w:r>
      <m:oMath>
        <m:sSub>
          <m:sSubPr/>
          <m:e>
            <m:r>
              <m:rPr>
                <m:sty m:val="i"/>
              </m:rPr>
              <m:t>γ</m:t>
            </m:r>
          </m:e>
          <m:sub>
            <m:r>
              <m:rPr>
                <m:sty m:val="i"/>
              </m:rPr>
              <m:t>X</m:t>
            </m:r>
          </m:sub>
        </m:sSub>
        <m:r>
          <m:rPr>
            <m:sty m:val="p"/>
          </m:rPr>
          <m:t>▹</m:t>
        </m:r>
        <m:sSub>
          <m:sSubPr/>
          <m:e>
            <m:r>
              <m:rPr>
                <m:sty m:val="i"/>
              </m:rPr>
              <m:t>γ</m:t>
            </m:r>
          </m:e>
          <m:sub>
            <m:r>
              <m:rPr>
                <m:sty m:val="i"/>
              </m:rPr>
              <m:t>ϵ</m:t>
            </m:r>
          </m:sub>
        </m:sSub>
      </m:oMath>
      <w:r>
        <w:rPr>
          <w:rFonts w:eastAsia="Georgia" w:cs="Georgia" w:ascii="Georgia" w:hAnsi="Georgia"/>
        </w:rPr>
        <w:t xml:space="preserve"> est défini par :</w:t>
      </w:r>
    </w:p>
    <w:p>
      <w:pPr>
        <w:spacing w:after="220" w:lineRule="auto"/>
      </w:pPr>
      <m:oMathPara>
        <m:oMath>
          <m:sSub>
            <m:sSubPr/>
            <m:e>
              <m:r>
                <m:rPr>
                  <m:sty m:val="i"/>
                </m:rPr>
                <m:t>γ</m:t>
              </m:r>
            </m:e>
            <m:sub>
              <m:r>
                <m:rPr>
                  <m:sty m:val="i"/>
                </m:rPr>
                <m:t>X</m:t>
              </m:r>
            </m:sub>
          </m:sSub>
          <m:r>
            <m:rPr>
              <m:sty m:val="p"/>
            </m:rPr>
            <m:t>▹</m:t>
          </m:r>
          <m:sSub>
            <m:sSubPr/>
            <m:e>
              <m:r>
                <m:rPr>
                  <m:sty m:val="i"/>
                </m:rPr>
                <m:t>γ</m:t>
              </m:r>
            </m:e>
            <m:sub>
              <m:r>
                <m:rPr>
                  <m:sty m:val="i"/>
                </m:rPr>
                <m:t>ϵ</m:t>
              </m:r>
            </m:sub>
          </m:sSub>
          <m:r>
            <m:rPr>
              <m:sty m:val="p"/>
            </m:rPr>
            <m:t>=</m:t>
          </m:r>
          <m:d>
            <m:dPr>
              <m:begChr m:val="{"/>
              <m:endChr m:val="}"/>
              <m:ctrlPr>
                <w:rPr>
                  <w:rFonts w:ascii="Cambria Math" w:hAnsi="Cambria Math"/>
                </w:rPr>
              </m:ctrlPr>
            </m:dPr>
            <m:e>
              <m:r>
                <m:rPr>
                  <m:sty m:val="p"/>
                </m:rPr>
                <m:t>(</m:t>
              </m:r>
              <m:r>
                <m:rPr>
                  <m:sty m:val="i"/>
                </m:rPr>
                <m:t>o</m:t>
              </m:r>
              <m:r>
                <m:rPr>
                  <m:sty m:val="p"/>
                </m:rPr>
                <m:t>,</m:t>
              </m:r>
              <m:r>
                <m:rPr>
                  <m:sty m:val="i"/>
                </m:rPr>
                <m:t>e</m:t>
              </m:r>
              <m:r>
                <m:rPr>
                  <m:sty m:val="p"/>
                </m:rPr>
                <m:t>,</m:t>
              </m:r>
              <m:r>
                <m:rPr>
                  <m:sty m:val="i"/>
                </m:rPr>
                <m:t>d</m:t>
              </m:r>
              <m:r>
                <m:rPr>
                  <m:sty m:val="p"/>
                </m:rPr>
                <m:t>)</m:t>
              </m:r>
              <m:r>
                <m:rPr>
                  <m:sty m:val="p"/>
                </m:rPr>
                <m:t>∣</m:t>
              </m:r>
              <m:r>
                <m:rPr>
                  <m:sty m:val="p"/>
                </m:rPr>
                <m:t>∃</m:t>
              </m:r>
              <m:r>
                <m:rPr>
                  <m:sty m:val="i"/>
                </m:rPr>
                <m:t>q</m:t>
              </m:r>
              <m:r>
                <m:rPr>
                  <m:sty m:val="p"/>
                </m:rPr>
                <m:t>∈</m:t>
              </m:r>
              <m:r>
                <m:rPr>
                  <m:sty m:val="i"/>
                </m:rPr>
                <m:t>Q</m:t>
              </m:r>
              <m:r>
                <m:rPr>
                  <m:sty m:val="p"/>
                </m:rPr>
                <m:t>,</m:t>
              </m:r>
              <m:r>
                <m:rPr>
                  <m:sty m:val="p"/>
                </m:rPr>
                <m:t>(</m:t>
              </m:r>
              <m:r>
                <m:rPr>
                  <m:sty m:val="i"/>
                </m:rPr>
                <m:t>o</m:t>
              </m:r>
              <m:r>
                <m:rPr>
                  <m:sty m:val="p"/>
                </m:rPr>
                <m:t>,</m:t>
              </m:r>
              <m:r>
                <m:rPr>
                  <m:sty m:val="i"/>
                </m:rPr>
                <m:t>e</m:t>
              </m:r>
              <m:r>
                <m:rPr>
                  <m:sty m:val="p"/>
                </m:rPr>
                <m:t>,</m:t>
              </m:r>
              <m:r>
                <m:rPr>
                  <m:sty m:val="i"/>
                </m:rPr>
                <m:t>q</m:t>
              </m:r>
              <m:r>
                <m:rPr>
                  <m:sty m:val="p"/>
                </m:rPr>
                <m:t>)</m:t>
              </m:r>
              <m:r>
                <m:rPr>
                  <m:sty m:val="p"/>
                </m:rPr>
                <m:t>∈</m:t>
              </m:r>
              <m:sSub>
                <m:sSubPr/>
                <m:e>
                  <m:r>
                    <m:rPr>
                      <m:sty m:val="i"/>
                    </m:rPr>
                    <m:t>γ</m:t>
                  </m:r>
                </m:e>
                <m:sub>
                  <m:r>
                    <m:rPr>
                      <m:sty m:val="i"/>
                    </m:rPr>
                    <m:t>X</m:t>
                  </m:r>
                </m:sub>
              </m:sSub>
              <m:r>
                <m:rPr>
                  <m:sty m:val="p"/>
                </m:rPr>
                <m:t>,</m:t>
              </m:r>
              <m:r>
                <m:rPr>
                  <m:sty m:val="p"/>
                </m:rPr>
                <m:t>(</m:t>
              </m:r>
              <m:r>
                <m:rPr>
                  <m:sty m:val="i"/>
                </m:rPr>
                <m:t>q</m:t>
              </m:r>
              <m:r>
                <m:rPr>
                  <m:sty m:val="p"/>
                </m:rPr>
                <m:t>,</m:t>
              </m:r>
              <m:r>
                <m:rPr>
                  <m:sty m:val="i"/>
                </m:rPr>
                <m:t>ϵ</m:t>
              </m:r>
              <m:r>
                <m:rPr>
                  <m:sty m:val="p"/>
                </m:rPr>
                <m:t>,</m:t>
              </m:r>
              <m:r>
                <m:rPr>
                  <m:sty m:val="i"/>
                </m:rPr>
                <m:t>d</m:t>
              </m:r>
              <m:r>
                <m:rPr>
                  <m:sty m:val="p"/>
                </m:rPr>
                <m:t>)</m:t>
              </m:r>
              <m:r>
                <m:rPr>
                  <m:sty m:val="p"/>
                </m:rPr>
                <m:t>∈</m:t>
              </m:r>
              <m:sSub>
                <m:sSubPr/>
                <m:e>
                  <m:r>
                    <m:rPr>
                      <m:sty m:val="i"/>
                    </m:rPr>
                    <m:t>γ</m:t>
                  </m:r>
                </m:e>
                <m:sub>
                  <m:r>
                    <m:rPr>
                      <m:sty m:val="i"/>
                    </m:rPr>
                    <m:t>ϵ</m:t>
                  </m:r>
                </m:sub>
              </m:sSub>
            </m:e>
          </m:d>
        </m:oMath>
      </m:oMathPara>
    </w:p>
    <w:p>
      <w:pPr>
        <w:spacing w:after="220" w:lineRule="auto"/>
      </w:pPr>
      <w:r>
        <w:rPr>
          <w:rFonts w:eastAsia="Georgia" w:cs="Georgia" w:ascii="Georgia" w:hAnsi="Georgia"/>
        </w:rPr>
        <w:t xml:space="preserve">Question II. 24 Calculer une borne supérieure de la taille de la relation </w:t>
      </w:r>
      <m:oMath>
        <m:sSub>
          <m:sSubPr/>
          <m:e>
            <m:r>
              <m:rPr>
                <m:sty m:val="i"/>
              </m:rPr>
              <m:t>γ</m:t>
            </m:r>
          </m:e>
          <m:sub>
            <m:r>
              <m:rPr>
                <m:sty m:val="i"/>
              </m:rPr>
              <m:t>X</m:t>
            </m:r>
          </m:sub>
        </m:sSub>
        <m:r>
          <m:rPr>
            <m:sty m:val="p"/>
          </m:rPr>
          <m:t>▹</m:t>
        </m:r>
        <m:sSub>
          <m:sSubPr/>
          <m:e>
            <m:r>
              <m:rPr>
                <m:sty m:val="i"/>
              </m:rPr>
              <m:t>γ</m:t>
            </m:r>
          </m:e>
          <m:sub>
            <m:r>
              <m:rPr>
                <m:sty m:val="i"/>
              </m:rPr>
              <m:t>ϵ</m:t>
            </m:r>
          </m:sub>
        </m:sSub>
      </m:oMath>
      <w:r>
        <w:rPr/>
        <w:t xml:space="preserve"> en fonction des tailles de </w:t>
      </w:r>
      <m:oMath>
        <m:sSub>
          <m:sSubPr/>
          <m:e>
            <m:r>
              <m:rPr>
                <m:sty m:val="i"/>
              </m:rPr>
              <m:t>γ</m:t>
            </m:r>
          </m:e>
          <m:sub>
            <m:r>
              <m:rPr>
                <m:sty m:val="i"/>
              </m:rPr>
              <m:t>X</m:t>
            </m:r>
          </m:sub>
        </m:sSub>
      </m:oMath>
      <w:r>
        <w:rPr/>
        <w:t xml:space="preserve"> et de </w:t>
      </w:r>
      <m:oMath>
        <m:sSub>
          <m:sSubPr/>
          <m:e>
            <m:r>
              <m:rPr>
                <m:sty m:val="i"/>
              </m:rPr>
              <m:t>γ</m:t>
            </m:r>
          </m:e>
          <m:sub>
            <m:r>
              <m:rPr>
                <m:sty m:val="i"/>
              </m:rPr>
              <m:t>ϵ</m:t>
            </m:r>
          </m:sub>
        </m:sSub>
      </m:oMath>
      <w:r>
        <w:rPr/>
        <w:t xml:space="preserve">.</w:t>
      </w:r>
    </w:p>
    <w:p>
      <w:pPr>
        <w:spacing w:after="220" w:lineRule="auto"/>
      </w:pPr>
      <w:r>
        <w:rPr/>
        <w:t xml:space="preserve">Question II. 25 Construire la composition </w:t>
      </w:r>
      <m:oMath>
        <m:sSub>
          <m:sSubPr/>
          <m:e>
            <m:r>
              <m:rPr>
                <m:sty m:val="i"/>
              </m:rPr>
              <m:t>γ</m:t>
            </m:r>
          </m:e>
          <m:sub>
            <m:r>
              <m:rPr>
                <m:sty m:val="i"/>
              </m:rPr>
              <m:t>X</m:t>
            </m:r>
          </m:sub>
        </m:sSub>
        <m:r>
          <m:rPr>
            <m:sty m:val="p"/>
          </m:rPr>
          <m:t>▹</m:t>
        </m:r>
        <m:sSub>
          <m:sSubPr/>
          <m:e>
            <m:acc>
              <m:accPr>
                <m:chr m:val="⃗"/>
              </m:accPr>
              <m:e>
                <m:r>
                  <m:rPr>
                    <m:sty m:val="i"/>
                  </m:rPr>
                  <m:t>γ</m:t>
                </m:r>
              </m:e>
            </m:acc>
          </m:e>
          <m:sub>
            <m:r>
              <m:rPr>
                <m:sty m:val="i"/>
              </m:rPr>
              <m:t>ϵ</m:t>
            </m:r>
          </m:sub>
        </m:sSub>
      </m:oMath>
      <w:r>
        <w:rPr/>
        <w:t xml:space="preserve"> de la relation </w:t>
      </w:r>
      <m:oMath>
        <m:sSub>
          <m:sSubPr/>
          <m:e>
            <m:r>
              <m:rPr>
                <m:sty m:val="i"/>
              </m:rPr>
              <m:t>γ</m:t>
            </m:r>
          </m:e>
          <m:sub>
            <m:r>
              <m:rPr>
                <m:sty m:val="i"/>
              </m:rPr>
              <m:t>X</m:t>
            </m:r>
          </m:sub>
        </m:sSub>
      </m:oMath>
      <w:r>
        <w:rPr/>
        <w:t xml:space="preserve"> et de la fermeture transitive de la relation </w:t>
      </w:r>
      <m:oMath>
        <m:sSub>
          <m:sSubPr/>
          <m:e>
            <m:r>
              <m:rPr>
                <m:sty m:val="i"/>
              </m:rPr>
              <m:t>γ</m:t>
            </m:r>
          </m:e>
          <m:sub>
            <m:r>
              <m:rPr>
                <m:sty m:val="i"/>
              </m:rPr>
              <m:t>ϵ</m:t>
            </m:r>
          </m:sub>
        </m:sSub>
      </m:oMath>
      <w:r>
        <w:rPr>
          <w:rFonts w:eastAsia="Georgia" w:cs="Georgia" w:ascii="Georgia" w:hAnsi="Georgia"/>
        </w:rPr>
        <w:t xml:space="preserve"> données dans l'exemple II.6.</w:t>
      </w:r>
    </w:p>
    <w:p>
      <w:pPr>
        <w:spacing w:after="220" w:lineRule="auto"/>
      </w:pPr>
      <w:r>
        <w:rPr>
          <w:rFonts w:eastAsia="Georgia" w:cs="Georgia" w:ascii="Georgia" w:hAnsi="Georgia"/>
        </w:rPr>
        <w:t xml:space="preserve">Question II. 26 Écrire en PASCAL une fonction</w:t>
      </w:r>
      <w:r>
        <w:rPr/>
        <w:br w:type="textWrapping"/>
      </w:r>
      <w:r>
        <w:rPr>
          <w:rFonts w:eastAsia="Georgia" w:cs="Georgia" w:ascii="Georgia" w:hAnsi="Georgia"/>
        </w:rPr>
        <w:t xml:space="preserve">compose(g1:RELATION;g2:RELATION): RELATION; telle que l'appel compose(gamma1, gamma2) renvoie une relation résultant de la composition </w:t>
      </w:r>
      <m:oMath>
        <m:sSub>
          <m:sSubPr/>
          <m:e>
            <m:r>
              <m:rPr>
                <m:sty m:val="i"/>
              </m:rPr>
              <m:t>γ</m:t>
            </m:r>
          </m:e>
          <m:sub>
            <m:r>
              <m:rPr>
                <m:sty m:val="p"/>
              </m:rPr>
              <m:t>1</m:t>
            </m:r>
          </m:sub>
        </m:sSub>
        <m:r>
          <m:rPr>
            <m:sty m:val="p"/>
          </m:rPr>
          <m:t>▹</m:t>
        </m:r>
        <m:sSub>
          <m:sSubPr/>
          <m:e>
            <m:r>
              <m:rPr>
                <m:sty m:val="i"/>
              </m:rPr>
              <m:t>γ</m:t>
            </m:r>
          </m:e>
          <m:sub>
            <m:r>
              <m:rPr>
                <m:sty m:val="p"/>
              </m:rPr>
              <m:t>2</m:t>
            </m:r>
          </m:sub>
        </m:sSub>
      </m:oMath>
      <w:r>
        <w:rPr/>
        <w:t xml:space="preserve"> de la relation non-arbitraire </w:t>
      </w:r>
      <m:oMath>
        <m:sSub>
          <m:sSubPr/>
          <m:e>
            <m:r>
              <m:rPr>
                <m:sty m:val="i"/>
              </m:rPr>
              <m:t>γ</m:t>
            </m:r>
          </m:e>
          <m:sub>
            <m:r>
              <m:rPr>
                <m:sty m:val="p"/>
              </m:rPr>
              <m:t>1</m:t>
            </m:r>
          </m:sub>
        </m:sSub>
      </m:oMath>
      <w:r>
        <w:rPr/>
        <w:t xml:space="preserve"> et de la relation arbitraire </w:t>
      </w:r>
      <m:oMath>
        <m:sSub>
          <m:sSubPr/>
          <m:e>
            <m:r>
              <m:rPr>
                <m:sty m:val="i"/>
              </m:rPr>
              <m:t>γ</m:t>
            </m:r>
          </m:e>
          <m:sub>
            <m:r>
              <m:rPr>
                <m:sty m:val="p"/>
              </m:rPr>
              <m:t>2</m:t>
            </m:r>
          </m:sub>
        </m:sSub>
      </m:oMath>
      <w:r>
        <w:rPr/>
        <w:t xml:space="preserve">. Nous supposons que </w:t>
      </w:r>
      <m:oMath>
        <m:sSub>
          <m:sSubPr/>
          <m:e>
            <m:r>
              <m:rPr>
                <m:sty m:val="i"/>
              </m:rPr>
              <m:t>γ</m:t>
            </m:r>
          </m:e>
          <m:sub>
            <m:r>
              <m:rPr>
                <m:sty m:val="p"/>
              </m:rPr>
              <m:t>1</m:t>
            </m:r>
          </m:sub>
        </m:sSub>
      </m:oMath>
      <w:r>
        <w:rPr/>
        <w:t xml:space="preserve"> ne contient que des transitions non-arbitraires et que </w:t>
      </w:r>
      <m:oMath>
        <m:sSub>
          <m:sSubPr/>
          <m:e>
            <m:r>
              <m:rPr>
                <m:sty m:val="i"/>
              </m:rPr>
              <m:t>γ</m:t>
            </m:r>
          </m:e>
          <m:sub>
            <m:r>
              <m:rPr>
                <m:sty m:val="p"/>
              </m:rPr>
              <m:t>2</m:t>
            </m:r>
          </m:sub>
        </m:sSub>
      </m:oMath>
      <w:r>
        <w:rPr>
          <w:rFonts w:eastAsia="Georgia" w:cs="Georgia" w:ascii="Georgia" w:hAnsi="Georgia"/>
        </w:rPr>
        <w:t xml:space="preserve"> ne contient que des transitions arbitraires. Cette fonction devra être récursive ou faire appel à des fonctions auxiliaires récursives.</w:t>
      </w:r>
    </w:p>
    <w:p>
      <w:pPr>
        <w:spacing w:line="271" w:before="240" w:lineRule="auto"/>
      </w:pPr>
      <w:r>
        <w:rPr>
          <w:rFonts w:eastAsia="Georgia" w:cs="Georgia" w:ascii="Georgia" w:hAnsi="Georgia"/>
          <w:b/>
          <w:sz w:val="33"/>
        </w:rPr>
        <w:t xml:space="preserve">4.2.6 Construction d'un automate semi-indéterministe</w:t>
      </w:r>
    </w:p>
    <w:p>
      <w:pPr>
        <w:spacing w:after="220" w:lineRule="auto"/>
      </w:pPr>
      <w:r>
        <w:rPr>
          <w:rFonts w:eastAsia="Georgia" w:cs="Georgia" w:ascii="Georgia" w:hAnsi="Georgia"/>
        </w:rPr>
        <w:t xml:space="preserve">Déf. II. 9 (Automate semi-indéterministe) Soit l'automate fini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t xml:space="preserve"> avec </w:t>
      </w:r>
      <m:oMath>
        <m:r>
          <m:rPr>
            <m:sty m:val="i"/>
          </m:rPr>
          <m:t>γ</m:t>
        </m:r>
        <m:r>
          <m:rPr>
            <m:sty m:val="p"/>
          </m:rPr>
          <m:t>=</m:t>
        </m:r>
        <m:sSub>
          <m:sSubPr/>
          <m:e>
            <m:r>
              <m:rPr>
                <m:sty m:val="i"/>
              </m:rPr>
              <m:t>γ</m:t>
            </m:r>
          </m:e>
          <m:sub>
            <m:r>
              <m:rPr>
                <m:sty m:val="i"/>
              </m:rPr>
              <m:t>X</m:t>
            </m:r>
          </m:sub>
        </m:sSub>
        <m:r>
          <m:rPr>
            <m:sty m:val="p"/>
          </m:rPr>
          <m:t>∪</m:t>
        </m:r>
        <m:sSub>
          <m:sSubPr/>
          <m:e>
            <m:r>
              <m:rPr>
                <m:sty m:val="i"/>
              </m:rPr>
              <m:t>γ</m:t>
            </m:r>
          </m:e>
          <m:sub>
            <m:r>
              <m:rPr>
                <m:sty m:val="i"/>
              </m:rPr>
              <m:t>ϵ</m:t>
            </m:r>
          </m:sub>
        </m:sSub>
      </m:oMath>
      <w:r>
        <w:rPr>
          <w:rFonts w:eastAsia="Georgia" w:cs="Georgia" w:ascii="Georgia" w:hAnsi="Georgia"/>
        </w:rPr>
        <w:t xml:space="preserve">, l'automate semi-indéterministe associé </w:t>
      </w:r>
      <m:oMath>
        <m:r>
          <m:rPr>
            <m:scr m:val="script"/>
          </m:rPr>
          <m:t>E</m:t>
        </m:r>
        <m:r>
          <m:rPr>
            <m:sty m:val="p"/>
          </m:rPr>
          <m:t>(</m:t>
        </m:r>
        <m:r>
          <m:rPr>
            <m:sty m:val="i"/>
          </m:rPr>
          <m:t>A</m:t>
        </m:r>
        <m:r>
          <m:rPr>
            <m:sty m:val="p"/>
          </m:rPr>
          <m:t>)</m:t>
        </m:r>
      </m:oMath>
      <w:r>
        <w:rPr>
          <w:rFonts w:eastAsia="Georgia" w:cs="Georgia" w:ascii="Georgia" w:hAnsi="Georgia"/>
        </w:rPr>
        <w:t xml:space="preserve"> est défini par:</w:t>
      </w:r>
    </w:p>
    <w:p>
      <w:pPr>
        <w:spacing w:after="220" w:lineRule="auto"/>
      </w:pPr>
      <m:oMathPara>
        <m:oMath>
          <m:r>
            <m:rPr>
              <m:scr m:val="script"/>
            </m:rPr>
            <m:t>E</m:t>
          </m:r>
          <m:r>
            <m:rPr>
              <m:sty m:val="p"/>
            </m:rPr>
            <m:t>(</m:t>
          </m:r>
          <m:r>
            <m:rPr>
              <m:sty m:val="i"/>
            </m:rPr>
            <m:t>A</m:t>
          </m:r>
          <m:r>
            <m:rPr>
              <m:sty m:val="p"/>
            </m:rPr>
            <m:t>)</m:t>
          </m:r>
          <m:r>
            <m:rPr>
              <m:sty m:val="p"/>
            </m:rPr>
            <m:t>=</m:t>
          </m:r>
          <m:d>
            <m:dPr>
              <m:begChr m:val="("/>
              <m:endChr m:val=")"/>
              <m:ctrlPr>
                <w:rPr>
                  <w:rFonts w:ascii="Cambria Math" w:hAnsi="Cambria Math"/>
                </w:rPr>
              </m:ctrlPr>
            </m:dPr>
            <m:e>
              <m:r>
                <m:rPr>
                  <m:sty m:val="i"/>
                </m:rPr>
                <m:t>Q</m:t>
              </m:r>
              <m:r>
                <m:rPr>
                  <m:sty m:val="p"/>
                </m:rPr>
                <m:t>,</m:t>
              </m:r>
              <m:r>
                <m:rPr>
                  <m:sty m:val="i"/>
                </m:rPr>
                <m:t>X</m:t>
              </m:r>
              <m:r>
                <m:rPr>
                  <m:sty m:val="p"/>
                </m:rPr>
                <m:t>,</m:t>
              </m:r>
              <m:r>
                <m:rPr>
                  <m:sty m:val="i"/>
                </m:rPr>
                <m:t>I</m:t>
              </m:r>
              <m:r>
                <m:rPr>
                  <m:sty m:val="p"/>
                </m:rPr>
                <m:t>∪</m:t>
              </m:r>
              <m:r>
                <m:rPr>
                  <m:scr m:val="script"/>
                </m:rPr>
                <m:t>S</m:t>
              </m:r>
              <m:d>
                <m:dPr>
                  <m:begChr m:val="("/>
                  <m:endChr m:val=")"/>
                  <m:ctrlPr>
                    <w:rPr>
                      <w:rFonts w:ascii="Cambria Math" w:hAnsi="Cambria Math"/>
                    </w:rPr>
                  </m:ctrlPr>
                </m:dPr>
                <m:e>
                  <m:r>
                    <m:rPr>
                      <m:sty m:val="i"/>
                    </m:rPr>
                    <m:t>I</m:t>
                  </m:r>
                  <m:r>
                    <m:rPr>
                      <m:sty m:val="p"/>
                    </m:rPr>
                    <m:t>,</m:t>
                  </m:r>
                  <m:sSub>
                    <m:sSubPr/>
                    <m:e>
                      <m:acc>
                        <m:accPr>
                          <m:chr m:val="⃗"/>
                        </m:accPr>
                        <m:e>
                          <m:r>
                            <m:rPr>
                              <m:sty m:val="i"/>
                            </m:rPr>
                            <m:t>γ</m:t>
                          </m:r>
                        </m:e>
                      </m:acc>
                    </m:e>
                    <m:sub>
                      <m:r>
                        <m:rPr>
                          <m:sty m:val="i"/>
                        </m:rPr>
                        <m:t>ϵ</m:t>
                      </m:r>
                    </m:sub>
                  </m:sSub>
                </m:e>
              </m:d>
              <m:r>
                <m:rPr>
                  <m:sty m:val="p"/>
                </m:rPr>
                <m:t>,</m:t>
              </m:r>
              <m:r>
                <m:rPr>
                  <m:sty m:val="i"/>
                </m:rPr>
                <m:t>T</m:t>
              </m:r>
              <m:r>
                <m:rPr>
                  <m:sty m:val="p"/>
                </m:rPr>
                <m:t>,</m:t>
              </m:r>
              <m:sSub>
                <m:sSubPr/>
                <m:e>
                  <m:r>
                    <m:rPr>
                      <m:sty m:val="i"/>
                    </m:rPr>
                    <m:t>γ</m:t>
                  </m:r>
                </m:e>
                <m:sub>
                  <m:r>
                    <m:rPr>
                      <m:sty m:val="i"/>
                    </m:rPr>
                    <m:t>X</m:t>
                  </m:r>
                </m:sub>
              </m:sSub>
              <m:r>
                <m:rPr>
                  <m:sty m:val="p"/>
                </m:rPr>
                <m:t>∪</m:t>
              </m:r>
              <m:d>
                <m:dPr>
                  <m:begChr m:val="("/>
                  <m:endChr m:val=")"/>
                  <m:ctrlPr>
                    <w:rPr>
                      <w:rFonts w:ascii="Cambria Math" w:hAnsi="Cambria Math"/>
                    </w:rPr>
                  </m:ctrlPr>
                </m:dPr>
                <m:e>
                  <m:sSub>
                    <m:sSubPr/>
                    <m:e>
                      <m:r>
                        <m:rPr>
                          <m:sty m:val="i"/>
                        </m:rPr>
                        <m:t>γ</m:t>
                      </m:r>
                    </m:e>
                    <m:sub>
                      <m:r>
                        <m:rPr>
                          <m:sty m:val="i"/>
                        </m:rPr>
                        <m:t>X</m:t>
                      </m:r>
                    </m:sub>
                  </m:sSub>
                  <m:r>
                    <m:rPr>
                      <m:sty m:val="p"/>
                    </m:rPr>
                    <m:t>▹</m:t>
                  </m:r>
                  <m:sSub>
                    <m:sSubPr/>
                    <m:e>
                      <m:acc>
                        <m:accPr>
                          <m:chr m:val="⃗"/>
                        </m:accPr>
                        <m:e>
                          <m:r>
                            <m:rPr>
                              <m:sty m:val="i"/>
                            </m:rPr>
                            <m:t>γ</m:t>
                          </m:r>
                        </m:e>
                      </m:acc>
                    </m:e>
                    <m:sub>
                      <m:r>
                        <m:rPr>
                          <m:sty m:val="i"/>
                        </m:rPr>
                        <m:t>ϵ</m:t>
                      </m:r>
                    </m:sub>
                  </m:sSub>
                </m:e>
              </m:d>
            </m:e>
          </m:d>
        </m:oMath>
      </m:oMathPara>
    </w:p>
    <w:p>
      <w:pPr>
        <w:spacing w:after="220" w:lineRule="auto"/>
      </w:pPr>
      <w:r>
        <w:rPr>
          <w:rFonts w:eastAsia="Georgia" w:cs="Georgia" w:ascii="Georgia" w:hAnsi="Georgia"/>
        </w:rPr>
        <w:t xml:space="preserve">Question II. 27 Montrer que l'automate semi-indéterministe associé reconnaît le même langage que l'automate initial, c'est-à-dire que </w:t>
      </w:r>
      <m:oMath>
        <m:r>
          <m:rPr>
            <m:sty m:val="i"/>
          </m:rPr>
          <m:t>L</m:t>
        </m:r>
        <m:r>
          <m:rPr>
            <m:sty m:val="p"/>
          </m:rPr>
          <m:t>(</m:t>
        </m:r>
        <m:r>
          <m:rPr>
            <m:sty m:val="i"/>
          </m:rPr>
          <m:t>A</m:t>
        </m:r>
        <m:r>
          <m:rPr>
            <m:sty m:val="p"/>
          </m:rPr>
          <m:t>)</m:t>
        </m:r>
        <m:r>
          <m:rPr>
            <m:sty m:val="p"/>
          </m:rPr>
          <m:t>=</m:t>
        </m:r>
        <m:r>
          <m:rPr>
            <m:sty m:val="i"/>
          </m:rPr>
          <m:t>L</m:t>
        </m:r>
        <m:r>
          <m:rPr>
            <m:sty m:val="p"/>
          </m:rPr>
          <m:t>(</m:t>
        </m:r>
        <m:r>
          <m:rPr>
            <m:scr m:val="script"/>
          </m:rPr>
          <m:t>E</m:t>
        </m:r>
        <m:r>
          <m:rPr>
            <m:sty m:val="p"/>
          </m:rPr>
          <m:t>(</m:t>
        </m:r>
        <m:r>
          <m:rPr>
            <m:sty m:val="i"/>
          </m:rPr>
          <m:t>A</m:t>
        </m:r>
        <m:r>
          <m:rPr>
            <m:sty m:val="p"/>
          </m:rPr>
          <m:t>)</m:t>
        </m:r>
        <m:r>
          <m:rPr>
            <m:sty m:val="p"/>
          </m:rPr>
          <m:t>)</m:t>
        </m:r>
      </m:oMath>
      <w:r>
        <w:rPr/>
        <w:t xml:space="preserve">.</w:t>
      </w:r>
    </w:p>
    <w:p>
      <w:pPr>
        <w:spacing w:after="220" w:lineRule="auto"/>
      </w:pPr>
      <w:r>
        <w:rPr>
          <w:rFonts w:eastAsia="Georgia" w:cs="Georgia" w:ascii="Georgia" w:hAnsi="Georgia"/>
        </w:rPr>
        <w:t xml:space="preserve">Question II. 28 Calculer une borne supérieure de la taille de l'automate semi-indéterministe associé en fonction de la taille de l'automate initial. Comparer cette valeur avec celle de l'automate résultant de la déterminisation de l'automate initial.</w:t>
      </w:r>
    </w:p>
    <w:p>
      <w:pPr>
        <w:spacing w:after="220" w:lineRule="auto"/>
      </w:pPr>
      <w:r>
        <w:rPr>
          <w:rFonts w:eastAsia="Georgia" w:cs="Georgia" w:ascii="Georgia" w:hAnsi="Georgia"/>
        </w:rPr>
        <w:t xml:space="preserve">Question II. 29 Donner la représentation graphique de l'automate semi-indéterministe associé à l'automate de l'exemple II.1.</w:t>
      </w:r>
    </w:p>
    <w:p>
      <w:pPr>
        <w:spacing w:after="220" w:lineRule="auto"/>
      </w:pPr>
      <w:r>
        <w:rPr>
          <w:rFonts w:eastAsia="Georgia" w:cs="Georgia" w:ascii="Georgia" w:hAnsi="Georgia"/>
        </w:rPr>
        <w:t xml:space="preserve">Question II. 30 Écrire en PASCAL une fonction semi ( a : AUTOMATE ) : AUTOMATE; telle que l'appel semi (A) renvoie l'automate semi-indéterministe associé à l'automate </w:t>
      </w:r>
      <m:oMath>
        <m:r>
          <m:rPr>
            <m:sty m:val="i"/>
          </m:rPr>
          <m:t>A</m:t>
        </m:r>
      </m:oMath>
      <w:r>
        <w:rPr>
          <w:rFonts w:eastAsia="Georgia" w:cs="Georgia" w:ascii="Georgia" w:hAnsi="Georgia"/>
        </w:rPr>
        <w:t xml:space="preserve">. Cette fonction devra être récursive ou faire appel à des fonctions auxiliaires récursives.</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decimal"/>
      <w:lvlText w:val="%1."/>
      <w:lvlJc w:val="left"/>
      <w:pPr>
        <w:tabs>
          <w:tab w:val="num" w:pos="1080"/>
        </w:tabs>
        <w:ind w:left="720" w:hanging="360"/>
      </w:p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42e93d745fe234513819532f3dea36619d5ecb1.jpg" TargetMode="Internal"/><Relationship Id="rId6" Type="http://schemas.openxmlformats.org/officeDocument/2006/relationships/image" Target="media/image-86af145d486a346006592482ed3f3e0de3d5731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