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Les calculatrices sont interdites.</w:t>
      </w:r>
      <w:r>
        <w:rPr/>
        <w:br w:type="textWrapping"/>
      </w: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PrÉAMBULE : Les trois parties qui composent ce sujet sont indépendantes et peuvent être traitées par les candidats dans un ordre quelconque.</w:t>
      </w:r>
    </w:p>
    <w:p>
      <w:pPr>
        <w:spacing w:line="271" w:before="330" w:lineRule="auto"/>
      </w:pPr>
      <w:r>
        <w:rPr>
          <w:b/>
          <w:sz w:val="42"/>
        </w:rPr>
        <w:t xml:space="preserve">Partie I : Logique et calcul des propositions</w:t>
      </w:r>
    </w:p>
    <w:p>
      <w:pPr>
        <w:spacing w:after="220" w:lineRule="auto"/>
      </w:pPr>
      <w:r>
        <w:rPr>
          <w:rFonts w:eastAsia="Georgia" w:cs="Georgia" w:ascii="Georgia" w:hAnsi="Georgia"/>
        </w:rPr>
        <w:t xml:space="preserve">Les jeux virtuels sur ordinateur font souvent appel à des énigmes logiques régies par le calcul des propositions. Vous participez actuellement à une partie dont les règles sont les suivantes :</w:t>
      </w:r>
    </w:p>
    <w:p>
      <w:pPr>
        <w:spacing w:after="220" w:lineRule="auto"/>
      </w:pPr>
      <w:r>
        <w:rPr>
          <w:rFonts w:eastAsia="Georgia" w:cs="Georgia" w:ascii="Georgia" w:hAnsi="Georgia"/>
        </w:rPr>
        <w:t xml:space="preserve">Les propositions composant une énigme sont alternativement vraies et fausses, c'est-à-dire que :</w:t>
      </w:r>
    </w:p>
    <w:p>
      <w:pPr>
        <w:numPr>
          <w:ilvl w:val="0"/>
          <w:numId w:val="1"/>
        </w:numPr>
        <w:spacing w:lineRule="auto"/>
      </w:pPr>
      <w:r>
        <w:rPr>
          <w:rFonts w:eastAsia="Georgia" w:cs="Georgia" w:ascii="Georgia" w:hAnsi="Georgia"/>
        </w:rPr>
        <w:t xml:space="preserve">soit les propositions de numéro pair sont vraies et les propositions de numéro impair fausses,</w:t>
      </w:r>
    </w:p>
    <w:p>
      <w:pPr>
        <w:numPr>
          <w:ilvl w:val="0"/>
          <w:numId w:val="1"/>
        </w:numPr>
        <w:spacing w:lineRule="auto"/>
      </w:pPr>
      <w:r>
        <w:rPr>
          <w:rFonts w:eastAsia="Georgia" w:cs="Georgia" w:ascii="Georgia" w:hAnsi="Georgia"/>
        </w:rPr>
        <w:t xml:space="preserve">soit les propositions de numéro pair sont fausses et les propositions de numéro impair vraies.</w:t>
      </w:r>
    </w:p>
    <w:p>
      <w:pPr>
        <w:spacing w:after="220" w:lineRule="auto"/>
      </w:pPr>
      <w:r>
        <w:rPr>
          <w:rFonts w:eastAsia="Georgia" w:cs="Georgia" w:ascii="Georgia" w:hAnsi="Georgia"/>
        </w:rPr>
        <w:t xml:space="preserve">Dans un labyrinthe, vous vous retrouvez bloqué dans une salle face à une porte sur laquelle se trouvent deux interrupteurs étiquetés A et B en position ouverte. Sur son seuil figure l'inscription suivante :</w:t>
      </w:r>
    </w:p>
    <w:p>
      <w:pPr>
        <w:spacing w:after="220" w:lineRule="auto"/>
      </w:pPr>
      <w:r>
        <w:rPr/>
        <w:t xml:space="preserve">Pour ouvrir la porte :</w:t>
      </w:r>
      <w:r>
        <w:rPr/>
        <w:br w:type="textWrapping"/>
      </w:r>
      <w:r>
        <w:rPr/>
        <w:t xml:space="preserve">P1 Il faut fermer l'interrupteur A.</w:t>
      </w:r>
      <w:r>
        <w:rPr/>
        <w:br w:type="textWrapping"/>
      </w:r>
      <w:r>
        <w:rPr>
          <w:rFonts w:eastAsia="Georgia" w:cs="Georgia" w:ascii="Georgia" w:hAnsi="Georgia"/>
        </w:rPr>
        <w:t xml:space="preserve">P2 Il faut fermer simultanément les interrupteurs A et B .</w:t>
      </w:r>
      <w:r>
        <w:rPr/>
        <w:br w:type="textWrapping"/>
      </w:r>
      <w:r>
        <w:rPr/>
        <w:t xml:space="preserve">P3 Il ne faut pas fermer l'interrupteur B.</w:t>
      </w:r>
      <w:r>
        <w:rPr/>
        <w:br w:type="textWrapping"/>
      </w:r>
      <w:r>
        <w:rPr>
          <w:rFonts w:eastAsia="Georgia" w:cs="Georgia" w:ascii="Georgia" w:hAnsi="Georgia"/>
        </w:rPr>
        <w:t xml:space="preserve">Attention, en cas d'erreur la salle s'auto-détruira...</w:t>
      </w:r>
    </w:p>
    <w:p>
      <w:pPr>
        <w:spacing w:after="220" w:lineRule="auto"/>
      </w:pPr>
      <w:r>
        <w:rPr/>
        <w:t xml:space="preserve">Question I. 1 Exprimer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sSub>
          <m:sSubPr/>
          <m:e>
            <m:r>
              <m:rPr>
                <m:sty m:val="i"/>
              </m:rPr>
              <m:t>P</m:t>
            </m:r>
          </m:e>
          <m:sub>
            <m:r>
              <m:rPr>
                <m:sty m:val="p"/>
              </m:rPr>
              <m:t>3</m:t>
            </m:r>
          </m:sub>
        </m:sSub>
      </m:oMath>
      <w:r>
        <w:rPr>
          <w:rFonts w:eastAsia="Georgia" w:cs="Georgia" w:ascii="Georgia" w:hAnsi="Georgia"/>
        </w:rPr>
        <w:t xml:space="preserve"> sous la forme de formules du calcul des propositions dépendant de </w:t>
      </w:r>
      <m:oMath>
        <m:r>
          <m:rPr>
            <m:sty m:val="i"/>
          </m:rPr>
          <m:t>A</m:t>
        </m:r>
      </m:oMath>
      <w:r>
        <w:rPr/>
        <w:t xml:space="preserve"> et de </w:t>
      </w:r>
      <m:oMath>
        <m:r>
          <m:rPr>
            <m:sty m:val="i"/>
          </m:rPr>
          <m:t>B</m:t>
        </m:r>
      </m:oMath>
      <w:r>
        <w:rPr/>
        <w:t xml:space="preserve">.</w:t>
      </w:r>
    </w:p>
    <w:p>
      <w:pPr>
        <w:spacing w:after="220" w:lineRule="auto"/>
      </w:pPr>
      <w:r>
        <w:rPr>
          <w:rFonts w:eastAsia="Georgia" w:cs="Georgia" w:ascii="Georgia" w:hAnsi="Georgia"/>
        </w:rPr>
        <w:t xml:space="preserve">Question I. 2 Exprimer la règle du jeu dans le contexte des propositions </w:t>
      </w:r>
      <m:oMath>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sSub>
          <m:sSubPr/>
          <m:e>
            <m:r>
              <m:rPr>
                <m:sty m:val="i"/>
              </m:rPr>
              <m:t>P</m:t>
            </m:r>
          </m:e>
          <m:sub>
            <m:r>
              <m:rPr>
                <m:sty m:val="p"/>
              </m:rPr>
              <m:t>3</m:t>
            </m:r>
          </m:sub>
        </m:sSub>
      </m:oMath>
      <w:r>
        <w:rPr/>
        <w:t xml:space="preserve">.</w:t>
      </w:r>
      <w:r>
        <w:rPr/>
        <w:br w:type="textWrapping"/>
      </w:r>
      <w:r>
        <w:rPr>
          <w:rFonts w:eastAsia="Georgia" w:cs="Georgia" w:ascii="Georgia" w:hAnsi="Georgia"/>
        </w:rPr>
        <w:t xml:space="preserve">Question I. 3 En utilisant le calcul des propositions (résolution avec les formules de De Morgan ou table de vérité), déterminer l'action à effectuer pour ouvrir la porte.</w:t>
      </w:r>
    </w:p>
    <w:p>
      <w:pPr>
        <w:spacing w:after="220" w:lineRule="auto"/>
      </w:pPr>
      <w:r>
        <w:rPr>
          <w:rFonts w:eastAsia="Georgia" w:cs="Georgia" w:ascii="Georgia" w:hAnsi="Georgia"/>
        </w:rPr>
        <w:t xml:space="preserve">Les portes logiques sont représentées graphiquement par les symboles:</w:t>
      </w:r>
    </w:p>
    <w:p>
      <w:pPr>
        <w:spacing w:lineRule="auto"/>
        <w:jc w:val="center"/>
      </w:pPr>
      <w:r>
        <w:rPr/>
        <w:drawing>
          <wp:inline distB="0" distL="0" distR="0" distT="0">
            <wp:extent cx="2209800" cy="1009650"/>
            <wp:effectExtent b="0" l="0" r="0" t="0"/>
            <wp:docPr id="1" name="image-faf597829cc45b71949c5e1a240bd4df085c2ac8.jpg"/>
            <a:graphic>
              <a:graphicData uri="http://schemas.openxmlformats.org/drawingml/2006/picture">
                <pic:pic>
                  <pic:nvPicPr>
                    <pic:cNvPr id="1" name="image-faf597829cc45b71949c5e1a240bd4df085c2ac8.jpg" descr=""/>
                    <pic:cNvPicPr/>
                  </pic:nvPicPr>
                  <pic:blipFill>
                    <a:blip r:embed="rId5" cstate="print"/>
                    <a:srcRect b="0" l="0" r="0" t="0"/>
                    <a:stretch>
                      <a:fillRect/>
                    </a:stretch>
                  </pic:blipFill>
                  <pic:spPr>
                    <a:xfrm>
                      <a:off x="0" y="0"/>
                      <a:ext cx="2209800" cy="1009650"/>
                    </a:xfrm>
                    <a:prstGeom prst="rect"/>
                  </pic:spPr>
                </pic:pic>
              </a:graphicData>
            </a:graphic>
          </wp:inline>
        </w:drawing>
      </w:r>
    </w:p>
    <w:p>
      <w:pPr>
        <w:spacing w:lineRule="auto"/>
      </w:pPr>
      <w:r>
        <w:rPr>
          <w:rFonts w:eastAsia="Georgia" w:cs="Georgia" w:ascii="Georgia" w:hAnsi="Georgia"/>
        </w:rPr>
        <w:t xml:space="preserve">Négation</w:t>
      </w:r>
    </w:p>
    <w:p>
      <w:pPr>
        <w:spacing w:lineRule="auto"/>
        <w:jc w:val="center"/>
      </w:pPr>
      <w:r>
        <w:rPr/>
        <w:drawing>
          <wp:inline distB="0" distL="0" distR="0" distT="0">
            <wp:extent cx="2181225" cy="1285875"/>
            <wp:effectExtent b="0" l="0" r="0" t="0"/>
            <wp:docPr id="2" name="image-8b9d3e5d6f1c00fe49fda6b87da2f9c18573fbd0.jpg"/>
            <a:graphic>
              <a:graphicData uri="http://schemas.openxmlformats.org/drawingml/2006/picture">
                <pic:pic>
                  <pic:nvPicPr>
                    <pic:cNvPr id="2" name="image-8b9d3e5d6f1c00fe49fda6b87da2f9c18573fbd0.jpg" descr=""/>
                    <pic:cNvPicPr/>
                  </pic:nvPicPr>
                  <pic:blipFill>
                    <a:blip r:embed="rId6" cstate="print"/>
                    <a:srcRect b="0" l="0" r="0" t="0"/>
                    <a:stretch>
                      <a:fillRect/>
                    </a:stretch>
                  </pic:blipFill>
                  <pic:spPr>
                    <a:xfrm>
                      <a:off x="0" y="0"/>
                      <a:ext cx="2181225" cy="1285875"/>
                    </a:xfrm>
                    <a:prstGeom prst="rect"/>
                  </pic:spPr>
                </pic:pic>
              </a:graphicData>
            </a:graphic>
          </wp:inline>
        </w:drawing>
      </w:r>
    </w:p>
    <w:p>
      <w:pPr>
        <w:spacing w:lineRule="auto"/>
      </w:pPr>
      <w:r>
        <w:rPr/>
        <w:t xml:space="preserve">Et</w:t>
      </w:r>
    </w:p>
    <w:p>
      <w:pPr>
        <w:spacing w:lineRule="auto"/>
        <w:jc w:val="center"/>
      </w:pPr>
      <w:r>
        <w:rPr/>
        <w:drawing>
          <wp:inline distB="0" distL="0" distR="0" distT="0">
            <wp:extent cx="2324100" cy="1285875"/>
            <wp:effectExtent b="0" l="0" r="0" t="0"/>
            <wp:docPr id="3" name="image-19cee52fea6d8d7f2fe16b54630a4e978bdbfaf4.jpg"/>
            <a:graphic>
              <a:graphicData uri="http://schemas.openxmlformats.org/drawingml/2006/picture">
                <pic:pic>
                  <pic:nvPicPr>
                    <pic:cNvPr id="3" name="image-19cee52fea6d8d7f2fe16b54630a4e978bdbfaf4.jpg" descr=""/>
                    <pic:cNvPicPr/>
                  </pic:nvPicPr>
                  <pic:blipFill>
                    <a:blip r:embed="rId7" cstate="print"/>
                    <a:srcRect b="0" l="0" r="0" t="0"/>
                    <a:stretch>
                      <a:fillRect/>
                    </a:stretch>
                  </pic:blipFill>
                  <pic:spPr>
                    <a:xfrm>
                      <a:off x="0" y="0"/>
                      <a:ext cx="2324100" cy="1285875"/>
                    </a:xfrm>
                    <a:prstGeom prst="rect"/>
                  </pic:spPr>
                </pic:pic>
              </a:graphicData>
            </a:graphic>
          </wp:inline>
        </w:drawing>
      </w:r>
    </w:p>
    <w:p>
      <w:pPr>
        <w:spacing w:lineRule="auto"/>
      </w:pPr>
      <w:r>
        <w:rPr/>
        <w:t xml:space="preserve">Ou</w:t>
      </w:r>
    </w:p>
    <w:p>
      <w:pPr>
        <w:spacing w:after="220" w:lineRule="auto"/>
      </w:pPr>
      <w:r>
        <w:rPr>
          <w:rFonts w:eastAsia="Georgia" w:cs="Georgia" w:ascii="Georgia" w:hAnsi="Georgia"/>
        </w:rPr>
        <w:t xml:space="preserve">Question I. 4 Les interrupteurs A et B laissent passer un courant (valeur logique vraie) quand ils sont fermés. Proposer un circuit électronique composé de portes logiques comportant deux sorties </w:t>
      </w:r>
      <m:oMath>
        <m:r>
          <m:rPr>
            <m:sty m:val="i"/>
          </m:rPr>
          <m:t>O</m:t>
        </m:r>
      </m:oMath>
      <w:r>
        <w:rPr/>
        <w:t xml:space="preserve"> et </w:t>
      </w:r>
      <m:oMath>
        <m:r>
          <m:rPr>
            <m:sty m:val="i"/>
          </m:rPr>
          <m:t>D</m:t>
        </m:r>
      </m:oMath>
      <w:r>
        <w:rPr>
          <w:rFonts w:eastAsia="Georgia" w:cs="Georgia" w:ascii="Georgia" w:hAnsi="Georgia"/>
        </w:rPr>
        <w:t xml:space="preserve">. La sortie O laisse passer le courant pour ouvrir la porte. La sortie D laisse passer le courant pour détruire la salle.</w:t>
      </w:r>
    </w:p>
    <w:p>
      <w:pPr>
        <w:spacing w:line="271" w:before="330" w:lineRule="auto"/>
      </w:pPr>
      <w:r>
        <w:rPr>
          <w:b/>
          <w:sz w:val="42"/>
        </w:rPr>
        <w:t xml:space="preserve">Partie II : Automates et langages</w:t>
      </w:r>
    </w:p>
    <w:p>
      <w:pPr>
        <w:spacing w:after="220" w:lineRule="auto"/>
      </w:pPr>
      <w:r>
        <w:rPr>
          <w:rFonts w:eastAsia="Georgia" w:cs="Georgia" w:ascii="Georgia" w:hAnsi="Georgia"/>
        </w:rPr>
        <w:t xml:space="preserve">Le but de cet exercice est l'étude des propriétés de l'opération </w:t>
      </w:r>
      <m:oMath>
        <m:r>
          <m:rPr>
            <m:sty m:val="p"/>
          </m:rPr>
          <m:t>×</m:t>
        </m:r>
      </m:oMath>
      <w:r>
        <w:rPr/>
        <w:t xml:space="preserve"> de composition de deux automates.</w:t>
      </w:r>
    </w:p>
    <w:p>
      <w:pPr>
        <w:spacing w:line="271" w:before="330" w:lineRule="auto"/>
      </w:pPr>
      <w:r>
        <w:rPr>
          <w:rFonts w:eastAsia="Georgia" w:cs="Georgia" w:ascii="Georgia" w:hAnsi="Georgia"/>
          <w:b/>
          <w:sz w:val="42"/>
        </w:rPr>
        <w:t xml:space="preserve">1 Automate fini complet déterministe</w:t>
      </w:r>
    </w:p>
    <w:p>
      <w:pPr>
        <w:spacing w:after="220" w:lineRule="auto"/>
      </w:pPr>
      <w:r>
        <w:rPr>
          <w:rFonts w:eastAsia="Georgia" w:cs="Georgia" w:ascii="Georgia" w:hAnsi="Georgia"/>
        </w:rPr>
        <w:t xml:space="preserve">Pour simplifier les preuves, nous nous limiterons au cas des automates finis complets déterministes. Les résultats étudiés s'étendent au cadre des automates finis complets quelconques.</w:t>
      </w:r>
    </w:p>
    <w:p>
      <w:pPr>
        <w:spacing w:line="271" w:before="240" w:lineRule="auto"/>
      </w:pPr>
      <w:r>
        <w:rPr>
          <w:rFonts w:eastAsia="Georgia" w:cs="Georgia" w:ascii="Georgia" w:hAnsi="Georgia"/>
          <w:b/>
          <w:sz w:val="33"/>
        </w:rPr>
        <w:t xml:space="preserve">1.1 Représentation d'un automate fini complet déterministe</w:t>
      </w:r>
    </w:p>
    <w:p>
      <w:pPr>
        <w:spacing w:after="220" w:lineRule="auto"/>
      </w:pPr>
      <w:r>
        <w:rPr>
          <w:rFonts w:eastAsia="Georgia" w:cs="Georgia" w:ascii="Georgia" w:hAnsi="Georgia"/>
        </w:rPr>
        <w:t xml:space="preserve">Déf. II. 1 (Automate fini complet déterministe) Soit l'alphabet </w:t>
      </w:r>
      <m:oMath>
        <m:r>
          <m:rPr>
            <m:sty m:val="i"/>
          </m:rPr>
          <m:t>X</m:t>
        </m:r>
      </m:oMath>
      <w:r>
        <w:rPr/>
        <w:t xml:space="preserve"> (un ensemble de symboles), soit </w:t>
      </w:r>
      <m:oMath>
        <m:r>
          <m:rPr>
            <m:sty m:val="p"/>
          </m:rPr>
          <m:t>Λ</m:t>
        </m:r>
      </m:oMath>
      <w:r>
        <w:rPr>
          <w:rFonts w:eastAsia="Georgia" w:cs="Georgia" w:ascii="Georgia" w:hAnsi="Georgia"/>
        </w:rPr>
        <w:t xml:space="preserve"> le symbole représentant le mot vide ( </w:t>
      </w:r>
      <m:oMath>
        <m:r>
          <m:rPr>
            <m:sty m:val="p"/>
          </m:rPr>
          <m:t>Λ</m:t>
        </m:r>
        <m:r>
          <m:rPr>
            <m:sty m:val="p"/>
          </m:rPr>
          <m:t>∉</m:t>
        </m:r>
        <m:r>
          <m:rPr>
            <m:sty m:val="i"/>
          </m:rPr>
          <m:t>X</m:t>
        </m:r>
      </m:oMath>
      <w:r>
        <w:rPr/>
        <w:t xml:space="preserve"> ), soit </w:t>
      </w:r>
      <m:oMath>
        <m:sSup>
          <m:sSupPr/>
          <m:e>
            <m:r>
              <m:rPr>
                <m:sty m:val="i"/>
              </m:rPr>
              <m:t>X</m:t>
            </m:r>
          </m:e>
          <m:sup>
            <m:r>
              <m:rPr>
                <m:sty m:val="p"/>
              </m:rPr>
              <m:t>⋆</m:t>
            </m:r>
          </m:sup>
        </m:sSup>
      </m:oMath>
      <w:r>
        <w:rPr/>
        <w:t xml:space="preserve"> l'ensemble contenant </w:t>
      </w:r>
      <m:oMath>
        <m:r>
          <m:rPr>
            <m:sty m:val="p"/>
          </m:rPr>
          <m:t>Λ</m:t>
        </m:r>
      </m:oMath>
      <w:r>
        <w:rPr>
          <w:rFonts w:eastAsia="Georgia" w:cs="Georgia" w:ascii="Georgia" w:hAnsi="Georgia"/>
        </w:rPr>
        <w:t xml:space="preserve"> et les mots composés de séquences de symboles de </w:t>
      </w:r>
      <m:oMath>
        <m:r>
          <m:rPr>
            <m:sty m:val="i"/>
          </m:rPr>
          <m:t>X</m:t>
        </m:r>
      </m:oMath>
      <w:r>
        <w:rPr/>
        <w:t xml:space="preserve"> (donc </w:t>
      </w:r>
      <m:oMath>
        <m:r>
          <m:rPr>
            <m:sty m:val="p"/>
          </m:rPr>
          <m:t>Λ</m:t>
        </m:r>
        <m:r>
          <m:rPr>
            <m:sty m:val="p"/>
          </m:rPr>
          <m:t>∈</m:t>
        </m:r>
        <m:sSup>
          <m:sSupPr/>
          <m:e>
            <m:r>
              <m:rPr>
                <m:sty m:val="i"/>
              </m:rPr>
              <m:t>X</m:t>
            </m:r>
          </m:e>
          <m:sup>
            <m:r>
              <m:rPr>
                <m:sty m:val="p"/>
              </m:rPr>
              <m:t>⋆</m:t>
            </m:r>
          </m:sup>
        </m:sSup>
      </m:oMath>
      <w:r>
        <w:rPr>
          <w:rFonts w:eastAsia="Georgia" w:cs="Georgia" w:ascii="Georgia" w:hAnsi="Georgia"/>
        </w:rPr>
        <w:t xml:space="preserve"> ); un automate fini complet déterministe sur </w:t>
      </w:r>
      <m:oMath>
        <m:r>
          <m:rPr>
            <m:sty m:val="i"/>
          </m:rPr>
          <m:t>X</m:t>
        </m:r>
      </m:oMath>
      <w:r>
        <w:rPr/>
        <w:t xml:space="preserve"> est un quintuplet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r>
          <m:rPr>
            <m:sty m:val="p"/>
          </m:rPr>
          <m:t>)</m:t>
        </m:r>
      </m:oMath>
      <w:r>
        <w:rPr>
          <w:rFonts w:eastAsia="Georgia" w:cs="Georgia" w:ascii="Georgia" w:hAnsi="Georgia"/>
        </w:rPr>
        <w:t xml:space="preserve"> composé de :</w:t>
      </w:r>
    </w:p>
    <w:p>
      <w:pPr>
        <w:numPr>
          <w:ilvl w:val="0"/>
          <w:numId w:val="2"/>
        </w:numPr>
        <w:spacing w:lineRule="auto"/>
      </w:pPr>
      <w:r>
        <w:rPr>
          <w:rFonts w:eastAsia="Georgia" w:cs="Georgia" w:ascii="Georgia" w:hAnsi="Georgia"/>
        </w:rPr>
        <w:t xml:space="preserve">un ensemble fini d'états : </w:t>
      </w:r>
      <m:oMath>
        <m:r>
          <m:rPr>
            <m:sty m:val="i"/>
          </m:rPr>
          <m:t>Q</m:t>
        </m:r>
      </m:oMath>
      <w:r>
        <w:rPr/>
        <w:t xml:space="preserve">;</w:t>
      </w:r>
    </w:p>
    <w:p>
      <w:pPr>
        <w:numPr>
          <w:ilvl w:val="0"/>
          <w:numId w:val="2"/>
        </w:numPr>
        <w:spacing w:lineRule="auto"/>
      </w:pPr>
      <w:r>
        <w:rPr>
          <w:rFonts w:eastAsia="Georgia" w:cs="Georgia" w:ascii="Georgia" w:hAnsi="Georgia"/>
        </w:rPr>
        <w:t xml:space="preserve">un état initial : </w:t>
      </w:r>
      <m:oMath>
        <m:r>
          <m:rPr>
            <m:sty m:val="i"/>
          </m:rPr>
          <m:t>i</m:t>
        </m:r>
        <m:r>
          <m:rPr>
            <m:sty m:val="p"/>
          </m:rPr>
          <m:t>∈</m:t>
        </m:r>
        <m:r>
          <m:rPr>
            <m:sty m:val="i"/>
          </m:rPr>
          <m:t>Q</m:t>
        </m:r>
      </m:oMath>
      <w:r>
        <w:rPr/>
        <w:t xml:space="preserve">;</w:t>
      </w:r>
    </w:p>
    <w:p>
      <w:pPr>
        <w:numPr>
          <w:ilvl w:val="0"/>
          <w:numId w:val="2"/>
        </w:numPr>
        <w:spacing w:lineRule="auto"/>
      </w:pPr>
      <w:r>
        <w:rPr>
          <w:rFonts w:eastAsia="Georgia" w:cs="Georgia" w:ascii="Georgia" w:hAnsi="Georgia"/>
        </w:rPr>
        <w:t xml:space="preserve">un ensemble d'états terminaux : </w:t>
      </w:r>
      <m:oMath>
        <m:r>
          <m:rPr>
            <m:sty m:val="i"/>
          </m:rPr>
          <m:t>T</m:t>
        </m:r>
        <m:r>
          <m:rPr>
            <m:sty m:val="p"/>
          </m:rPr>
          <m:t>⊆</m:t>
        </m:r>
        <m:r>
          <m:rPr>
            <m:sty m:val="i"/>
          </m:rPr>
          <m:t>Q</m:t>
        </m:r>
      </m:oMath>
      <w:r>
        <w:rPr/>
        <w:t xml:space="preserve">;</w:t>
      </w:r>
    </w:p>
    <w:p>
      <w:pPr>
        <w:numPr>
          <w:ilvl w:val="0"/>
          <w:numId w:val="2"/>
        </w:numPr>
        <w:spacing w:lineRule="auto"/>
      </w:pPr>
      <w:r>
        <w:rPr/>
        <w:t xml:space="preserve">une fonction totale de transition confondue avec son graphe : </w:t>
      </w:r>
      <m:oMath>
        <m:r>
          <m:rPr>
            <m:sty m:val="i"/>
          </m:rPr>
          <m:t>δ</m:t>
        </m:r>
        <m:r>
          <m:rPr>
            <m:sty m:val="p"/>
          </m:rPr>
          <m:t>⊆</m:t>
        </m:r>
        <m:r>
          <m:rPr>
            <m:sty m:val="i"/>
          </m:rPr>
          <m:t>Q</m:t>
        </m:r>
        <m:r>
          <m:rPr>
            <m:sty m:val="p"/>
          </m:rPr>
          <m:t>×</m:t>
        </m:r>
        <m:r>
          <m:rPr>
            <m:sty m:val="i"/>
          </m:rPr>
          <m:t>X</m:t>
        </m:r>
        <m:r>
          <m:rPr>
            <m:sty m:val="p"/>
          </m:rPr>
          <m:t>↦</m:t>
        </m:r>
        <m:r>
          <m:rPr>
            <m:sty m:val="i"/>
          </m:rPr>
          <m:t>Q</m:t>
        </m:r>
      </m:oMath>
      <w:r>
        <w:rPr/>
        <w:t xml:space="preserve">.</w:t>
      </w:r>
    </w:p>
    <w:p>
      <w:pPr>
        <w:spacing w:after="220" w:lineRule="auto"/>
      </w:pPr>
      <w:r>
        <w:rPr/>
        <w:t xml:space="preserve">Pour une transition </w:t>
      </w:r>
      <m:oMath>
        <m:r>
          <m:rPr>
            <m:sty m:val="i"/>
          </m:rPr>
          <m:t>δ</m:t>
        </m:r>
        <m:r>
          <m:rPr>
            <m:sty m:val="p"/>
          </m:rPr>
          <m:t>(</m:t>
        </m:r>
        <m:r>
          <m:rPr>
            <m:sty m:val="i"/>
          </m:rPr>
          <m:t>o</m:t>
        </m:r>
        <m:r>
          <m:rPr>
            <m:sty m:val="p"/>
          </m:rPr>
          <m:t>,</m:t>
        </m:r>
        <m:r>
          <m:rPr>
            <m:sty m:val="i"/>
          </m:rPr>
          <m:t>e</m:t>
        </m:r>
        <m:r>
          <m:rPr>
            <m:sty m:val="p"/>
          </m:rPr>
          <m:t>)</m:t>
        </m:r>
        <m:r>
          <m:rPr>
            <m:sty m:val="p"/>
          </m:rPr>
          <m:t>=</m:t>
        </m:r>
        <m:r>
          <m:rPr>
            <m:sty m:val="i"/>
          </m:rPr>
          <m:t>d</m:t>
        </m:r>
      </m:oMath>
      <w:r>
        <w:rPr>
          <w:rFonts w:eastAsia="Georgia" w:cs="Georgia" w:ascii="Georgia" w:hAnsi="Georgia"/>
        </w:rPr>
        <w:t xml:space="preserve"> donnée, nous appelons </w:t>
      </w:r>
      <m:oMath>
        <m:r>
          <m:rPr>
            <m:sty m:val="i"/>
          </m:rPr>
          <m:t>o</m:t>
        </m:r>
      </m:oMath>
      <w:r>
        <w:rPr>
          <w:rFonts w:eastAsia="Georgia" w:cs="Georgia" w:ascii="Georgia" w:hAnsi="Georgia"/>
        </w:rPr>
        <w:t xml:space="preserve"> l'origine de la transition, e l'étiquette de la transition et </w:t>
      </w:r>
      <m:oMath>
        <m:r>
          <m:rPr>
            <m:sty m:val="i"/>
          </m:rPr>
          <m:t>d</m:t>
        </m:r>
      </m:oMath>
      <w:r>
        <w:rPr/>
        <w:t xml:space="preserve"> la destination de la transition.</w:t>
      </w:r>
    </w:p>
    <w:p>
      <w:pPr>
        <w:spacing w:line="271" w:before="240" w:lineRule="auto"/>
      </w:pPr>
      <w:r>
        <w:rPr>
          <w:rFonts w:eastAsia="Georgia" w:cs="Georgia" w:ascii="Georgia" w:hAnsi="Georgia"/>
          <w:b/>
          <w:sz w:val="33"/>
        </w:rPr>
        <w:t xml:space="preserve">1.2 Représentation graphique d'un automate</w:t>
      </w:r>
    </w:p>
    <w:p>
      <w:pPr>
        <w:spacing w:after="220" w:lineRule="auto"/>
      </w:pPr>
      <w:r>
        <w:rPr>
          <w:rFonts w:eastAsia="Georgia" w:cs="Georgia" w:ascii="Georgia" w:hAnsi="Georgia"/>
        </w:rPr>
        <w:t xml:space="preserve">Les automates peuvent être représentés par un schéma suivant les conventions :</w:t>
      </w:r>
    </w:p>
    <w:p>
      <w:pPr>
        <w:numPr>
          <w:ilvl w:val="0"/>
          <w:numId w:val="3"/>
        </w:numPr>
        <w:spacing w:lineRule="auto"/>
      </w:pPr>
      <w:r>
        <w:rPr/>
        <w:t xml:space="preserve">les valeurs de la fonction totale de transition </w:t>
      </w:r>
      <m:oMath>
        <m:r>
          <m:rPr>
            <m:sty m:val="i"/>
          </m:rPr>
          <m:t>δ</m:t>
        </m:r>
      </m:oMath>
      <w:r>
        <w:rPr>
          <w:rFonts w:eastAsia="Georgia" w:cs="Georgia" w:ascii="Georgia" w:hAnsi="Georgia"/>
        </w:rPr>
        <w:t xml:space="preserve"> sont représentées par un graphe orienté dont les nœuds sont les états et les arêtes sont les transitions;</w:t>
      </w:r>
    </w:p>
    <w:p>
      <w:pPr>
        <w:numPr>
          <w:ilvl w:val="0"/>
          <w:numId w:val="3"/>
        </w:numPr>
        <w:spacing w:lineRule="auto"/>
      </w:pPr>
      <w:r>
        <w:rPr>
          <w:rFonts w:eastAsia="Georgia" w:cs="Georgia" w:ascii="Georgia" w:hAnsi="Georgia"/>
        </w:rPr>
        <w:t xml:space="preserve">un état initial est entouré d'un cercle (i);</w:t>
      </w:r>
    </w:p>
    <w:p>
      <w:pPr>
        <w:numPr>
          <w:ilvl w:val="0"/>
          <w:numId w:val="3"/>
        </w:numPr>
        <w:spacing w:lineRule="auto"/>
      </w:pPr>
      <w:r>
        <w:rPr>
          <w:rFonts w:eastAsia="Georgia" w:cs="Georgia" w:ascii="Georgia" w:hAnsi="Georgia"/>
        </w:rPr>
        <w:t xml:space="preserve">un état terminal est entouré d'un double cercle (t);</w:t>
      </w:r>
    </w:p>
    <w:p>
      <w:pPr>
        <w:numPr>
          <w:ilvl w:val="0"/>
          <w:numId w:val="3"/>
        </w:numPr>
        <w:spacing w:lineRule="auto"/>
      </w:pPr>
      <w:r>
        <w:rPr>
          <w:rFonts w:eastAsia="Georgia" w:cs="Georgia" w:ascii="Georgia" w:hAnsi="Georgia"/>
        </w:rPr>
        <w:t xml:space="preserve">un état qui est à la fois initial et terminal est entouré d'un triple cercle (</w:t>
      </w:r>
    </w:p>
    <w:p>
      <w:pPr>
        <w:numPr>
          <w:ilvl w:val="0"/>
          <w:numId w:val="3"/>
        </w:numPr>
        <w:spacing w:lineRule="auto"/>
      </w:pPr>
      <w:r>
        <w:rPr>
          <w:rFonts w:eastAsia="Georgia" w:cs="Georgia" w:ascii="Georgia" w:hAnsi="Georgia"/>
        </w:rPr>
        <w:t xml:space="preserve">une arête étiquetée par le symbole </w:t>
      </w:r>
      <m:oMath>
        <m:r>
          <m:rPr>
            <m:sty m:val="i"/>
          </m:rPr>
          <m:t>e</m:t>
        </m:r>
        <m:r>
          <m:rPr>
            <m:sty m:val="p"/>
          </m:rPr>
          <m:t>∈</m:t>
        </m:r>
        <m:r>
          <m:rPr>
            <m:sty m:val="i"/>
          </m:rPr>
          <m:t>X</m:t>
        </m:r>
      </m:oMath>
      <w:r>
        <w:rPr>
          <w:rFonts w:eastAsia="Georgia" w:cs="Georgia" w:ascii="Georgia" w:hAnsi="Georgia"/>
        </w:rPr>
        <w:t xml:space="preserve"> va de l'état </w:t>
      </w:r>
      <m:oMath>
        <m:r>
          <m:rPr>
            <m:sty m:val="i"/>
          </m:rPr>
          <m:t>o</m:t>
        </m:r>
      </m:oMath>
      <w:r>
        <w:rPr>
          <w:rFonts w:eastAsia="Georgia" w:cs="Georgia" w:ascii="Georgia" w:hAnsi="Georgia"/>
        </w:rPr>
        <w:t xml:space="preserve"> à l'état </w:t>
      </w:r>
      <m:oMath>
        <m:r>
          <m:rPr>
            <m:sty m:val="i"/>
          </m:rPr>
          <m:t>d</m:t>
        </m:r>
      </m:oMath>
      <w:r>
        <w:rPr/>
        <w:t xml:space="preserve"> si et seulement si </w:t>
      </w:r>
      <m:oMath>
        <m:r>
          <m:rPr>
            <m:sty m:val="i"/>
          </m:rPr>
          <m:t>δ</m:t>
        </m:r>
        <m:r>
          <m:rPr>
            <m:sty m:val="p"/>
          </m:rPr>
          <m:t>(</m:t>
        </m:r>
        <m:r>
          <m:rPr>
            <m:sty m:val="i"/>
          </m:rPr>
          <m:t>o</m:t>
        </m:r>
        <m:r>
          <m:rPr>
            <m:sty m:val="p"/>
          </m:rPr>
          <m:t>,</m:t>
        </m:r>
        <m:r>
          <m:rPr>
            <m:sty m:val="i"/>
          </m:rPr>
          <m:t>e</m:t>
        </m:r>
        <m:r>
          <m:rPr>
            <m:sty m:val="p"/>
          </m:rPr>
          <m:t>)</m:t>
        </m:r>
        <m:r>
          <m:rPr>
            <m:sty m:val="p"/>
          </m:rPr>
          <m:t>=</m:t>
        </m:r>
        <m:r>
          <m:rPr>
            <m:sty m:val="i"/>
          </m:rPr>
          <m:t>d</m:t>
        </m:r>
      </m:oMath>
      <w:r>
        <w:rPr/>
        <w:t xml:space="preserve">.</w:t>
      </w:r>
    </w:p>
    <w:p>
      <w:pPr>
        <w:spacing w:after="220" w:lineRule="auto"/>
      </w:pPr>
      <w:r>
        <w:rPr/>
        <w:t xml:space="preserve">Exemple II. 1 L'automate </w:t>
      </w:r>
      <m:oMath>
        <m:sSub>
          <m:sSubPr/>
          <m:e>
            <m:r>
              <m:rPr>
                <m:scr m:val="script"/>
              </m:rPr>
              <m:t>E</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r>
              <m:rPr>
                <m:sty m:val="i"/>
              </m:rPr>
              <m:t>X</m:t>
            </m:r>
            <m:r>
              <m:rPr>
                <m:sty m:val="p"/>
              </m:rPr>
              <m:t>,</m:t>
            </m:r>
            <m:sSub>
              <m:sSubPr/>
              <m:e>
                <m:r>
                  <m:rPr>
                    <m:sty m:val="i"/>
                  </m:rPr>
                  <m:t>i</m:t>
                </m:r>
              </m:e>
              <m:sub>
                <m:r>
                  <m:rPr>
                    <m:sty m:val="p"/>
                  </m:rPr>
                  <m:t>1</m:t>
                </m:r>
              </m:sub>
            </m:sSub>
            <m:r>
              <m:rPr>
                <m:sty m:val="p"/>
              </m:rPr>
              <m:t>,</m:t>
            </m:r>
            <m:sSub>
              <m:sSubPr/>
              <m:e>
                <m:r>
                  <m:rPr>
                    <m:sty m:val="i"/>
                  </m:rPr>
                  <m:t>T</m:t>
                </m:r>
              </m:e>
              <m:sub>
                <m:r>
                  <m:rPr>
                    <m:sty m:val="p"/>
                  </m:rPr>
                  <m:t>1</m:t>
                </m:r>
              </m:sub>
            </m:sSub>
            <m:r>
              <m:rPr>
                <m:sty m:val="p"/>
              </m:rPr>
              <m:t>,</m:t>
            </m:r>
            <m:sSub>
              <m:sSubPr/>
              <m:e>
                <m:r>
                  <m:rPr>
                    <m:sty m:val="i"/>
                  </m:rPr>
                  <m:t>δ</m:t>
                </m:r>
              </m:e>
              <m:sub>
                <m:r>
                  <m:rPr>
                    <m:sty m:val="p"/>
                  </m:rPr>
                  <m:t>1</m:t>
                </m:r>
              </m:sub>
            </m:sSub>
          </m:e>
        </m:d>
      </m:oMath>
      <w:r>
        <w:rPr/>
        <w:t xml:space="preserve"> avec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Q</m:t>
                    </m:r>
                  </m:e>
                  <m:sub>
                    <m:r>
                      <m:rPr>
                        <m:sty m:val="p"/>
                      </m:rPr>
                      <m:t>1</m:t>
                    </m:r>
                  </m:sub>
                </m:sSub>
                <m:r>
                  <m:rPr>
                    <m:sty m:val="p"/>
                  </m:rPr>
                  <m:t>=</m:t>
                </m:r>
                <m:r>
                  <m:rPr>
                    <m:sty m:val="p"/>
                  </m:rPr>
                  <m:t>{</m:t>
                </m:r>
                <m:r>
                  <m:rPr>
                    <m:sty m:val="i"/>
                  </m:rPr>
                  <m:t>E</m:t>
                </m:r>
                <m:r>
                  <m:rPr>
                    <m:sty m:val="p"/>
                  </m:rPr>
                  <m:t>,</m:t>
                </m:r>
                <m:r>
                  <m:rPr>
                    <m:sty m:val="i"/>
                  </m:rPr>
                  <m:t>F</m:t>
                </m:r>
                <m:r>
                  <m:rPr>
                    <m:sty m:val="p"/>
                  </m:rPr>
                  <m:t>,</m:t>
                </m:r>
                <m:r>
                  <m:rPr>
                    <m:sty m:val="i"/>
                  </m:rPr>
                  <m:t>G</m:t>
                </m:r>
                <m:r>
                  <m:rPr>
                    <m:sty m:val="p"/>
                  </m:rPr>
                  <m:t>}</m:t>
                </m:r>
              </m:e>
            </m:mr>
            <m:mr>
              <m:e/>
              <m:e>
                <m:r>
                  <m:rPr>
                    <m:sty m:val="i"/>
                  </m:rPr>
                  <m:t>X</m:t>
                </m:r>
                <m:r>
                  <m:rPr>
                    <m:sty m:val="p"/>
                  </m:rPr>
                  <m:t>=</m:t>
                </m:r>
                <m:r>
                  <m:rPr>
                    <m:sty m:val="p"/>
                  </m:rPr>
                  <m:t>{</m:t>
                </m:r>
                <m:r>
                  <m:rPr>
                    <m:sty m:val="i"/>
                  </m:rPr>
                  <m:t>a</m:t>
                </m:r>
                <m:r>
                  <m:rPr>
                    <m:sty m:val="p"/>
                  </m:rPr>
                  <m:t>,</m:t>
                </m:r>
                <m:r>
                  <m:rPr>
                    <m:sty m:val="i"/>
                  </m:rPr>
                  <m:t>b</m:t>
                </m:r>
                <m:r>
                  <m:rPr>
                    <m:sty m:val="p"/>
                  </m:rPr>
                  <m:t>,</m:t>
                </m:r>
                <m:r>
                  <m:rPr>
                    <m:sty m:val="i"/>
                  </m:rPr>
                  <m:t>c</m:t>
                </m:r>
                <m:r>
                  <m:rPr>
                    <m:sty m:val="p"/>
                  </m:rPr>
                  <m:t>}</m:t>
                </m:r>
              </m:e>
            </m:mr>
            <m:mr>
              <m:e/>
              <m:e>
                <m:sSub>
                  <m:sSubPr/>
                  <m:e>
                    <m:r>
                      <m:rPr>
                        <m:sty m:val="i"/>
                      </m:rPr>
                      <m:t>i</m:t>
                    </m:r>
                  </m:e>
                  <m:sub>
                    <m:r>
                      <m:rPr>
                        <m:sty m:val="p"/>
                      </m:rPr>
                      <m:t>1</m:t>
                    </m:r>
                  </m:sub>
                </m:sSub>
                <m:r>
                  <m:rPr>
                    <m:sty m:val="p"/>
                  </m:rPr>
                  <m:t>=</m:t>
                </m:r>
                <m:r>
                  <m:rPr>
                    <m:sty m:val="i"/>
                  </m:rPr>
                  <m:t>E</m:t>
                </m:r>
              </m:e>
            </m:mr>
            <m:mr>
              <m:e/>
              <m:e>
                <m:sSub>
                  <m:sSubPr/>
                  <m:e>
                    <m:r>
                      <m:rPr>
                        <m:sty m:val="i"/>
                      </m:rPr>
                      <m:t>T</m:t>
                    </m:r>
                  </m:e>
                  <m:sub>
                    <m:r>
                      <m:rPr>
                        <m:sty m:val="p"/>
                      </m:rPr>
                      <m:t>1</m:t>
                    </m:r>
                  </m:sub>
                </m:sSub>
                <m:r>
                  <m:rPr>
                    <m:sty m:val="p"/>
                  </m:rPr>
                  <m:t>=</m:t>
                </m:r>
                <m:r>
                  <m:rPr>
                    <m:sty m:val="p"/>
                  </m:rPr>
                  <m:t>{</m:t>
                </m:r>
                <m:r>
                  <m:rPr>
                    <m:sty m:val="i"/>
                  </m:rPr>
                  <m:t>F</m:t>
                </m:r>
                <m:r>
                  <m:rPr>
                    <m:sty m:val="p"/>
                  </m:rPr>
                  <m:t>}</m:t>
                </m:r>
              </m:e>
            </m:mr>
            <m:mr>
              <m:e/>
              <m:e>
                <m:sSub>
                  <m:sSubPr/>
                  <m:e>
                    <m:r>
                      <m:rPr>
                        <m:sty m:val="i"/>
                      </m:rPr>
                      <m:t>δ</m:t>
                    </m:r>
                  </m:e>
                  <m:sub>
                    <m:r>
                      <m:rPr>
                        <m:sty m:val="p"/>
                      </m:rPr>
                      <m:t>1</m:t>
                    </m:r>
                  </m:sub>
                </m:sSub>
                <m:r>
                  <m:rPr>
                    <m:sty m:val="p"/>
                  </m:rPr>
                  <m:t>(</m:t>
                </m:r>
                <m:r>
                  <m:rPr>
                    <m:sty m:val="i"/>
                  </m:rPr>
                  <m:t>E</m:t>
                </m:r>
                <m:r>
                  <m:rPr>
                    <m:sty m:val="p"/>
                  </m:rPr>
                  <m:t>,</m:t>
                </m:r>
                <m:r>
                  <m:rPr>
                    <m:sty m:val="i"/>
                  </m:rPr>
                  <m:t>a</m:t>
                </m:r>
                <m:r>
                  <m:rPr>
                    <m:sty m:val="p"/>
                  </m:rPr>
                  <m:t>)</m:t>
                </m:r>
                <m:r>
                  <m:rPr>
                    <m:sty m:val="p"/>
                  </m:rPr>
                  <m:t>=</m:t>
                </m:r>
                <m:r>
                  <m:rPr>
                    <m:sty m:val="i"/>
                  </m:rPr>
                  <m:t>F</m:t>
                </m:r>
                <m:r>
                  <m:rPr>
                    <m:sty m:val="p"/>
                  </m:rPr>
                  <m:t>,</m:t>
                </m:r>
                <m:r>
                  <m:rPr>
                    <m:sty m:val="p"/>
                  </m:rPr>
                  <m:t xml:space="preserve"> </m:t>
                </m:r>
                <m:sSub>
                  <m:sSubPr/>
                  <m:e>
                    <m:r>
                      <m:rPr>
                        <m:sty m:val="i"/>
                      </m:rPr>
                      <m:t>δ</m:t>
                    </m:r>
                  </m:e>
                  <m:sub>
                    <m:r>
                      <m:rPr>
                        <m:sty m:val="p"/>
                      </m:rPr>
                      <m:t>1</m:t>
                    </m:r>
                  </m:sub>
                </m:sSub>
                <m:r>
                  <m:rPr>
                    <m:sty m:val="p"/>
                  </m:rPr>
                  <m:t>(</m:t>
                </m:r>
                <m:r>
                  <m:rPr>
                    <m:sty m:val="i"/>
                  </m:rPr>
                  <m:t>E</m:t>
                </m:r>
                <m:r>
                  <m:rPr>
                    <m:sty m:val="p"/>
                  </m:rPr>
                  <m:t>,</m:t>
                </m:r>
                <m:r>
                  <m:rPr>
                    <m:sty m:val="i"/>
                  </m:rPr>
                  <m:t>b</m:t>
                </m:r>
                <m:r>
                  <m:rPr>
                    <m:sty m:val="p"/>
                  </m:rPr>
                  <m:t>)</m:t>
                </m:r>
                <m:r>
                  <m:rPr>
                    <m:sty m:val="p"/>
                  </m:rPr>
                  <m:t>=</m:t>
                </m:r>
                <m:r>
                  <m:rPr>
                    <m:sty m:val="i"/>
                  </m:rPr>
                  <m:t>G</m:t>
                </m:r>
                <m:r>
                  <m:rPr>
                    <m:sty m:val="p"/>
                  </m:rPr>
                  <m:t>,</m:t>
                </m:r>
                <m:r>
                  <m:rPr>
                    <m:sty m:val="p"/>
                  </m:rPr>
                  <m:t xml:space="preserve"> </m:t>
                </m:r>
                <m:sSub>
                  <m:sSubPr/>
                  <m:e>
                    <m:r>
                      <m:rPr>
                        <m:sty m:val="i"/>
                      </m:rPr>
                      <m:t>δ</m:t>
                    </m:r>
                  </m:e>
                  <m:sub>
                    <m:r>
                      <m:rPr>
                        <m:sty m:val="p"/>
                      </m:rPr>
                      <m:t>1</m:t>
                    </m:r>
                  </m:sub>
                </m:sSub>
                <m:r>
                  <m:rPr>
                    <m:sty m:val="p"/>
                  </m:rPr>
                  <m:t>(</m:t>
                </m:r>
                <m:r>
                  <m:rPr>
                    <m:sty m:val="i"/>
                  </m:rPr>
                  <m:t>E</m:t>
                </m:r>
                <m:r>
                  <m:rPr>
                    <m:sty m:val="p"/>
                  </m:rPr>
                  <m:t>,</m:t>
                </m:r>
                <m:r>
                  <m:rPr>
                    <m:sty m:val="i"/>
                  </m:rPr>
                  <m:t>c</m:t>
                </m:r>
                <m:r>
                  <m:rPr>
                    <m:sty m:val="p"/>
                  </m:rPr>
                  <m:t>)</m:t>
                </m:r>
                <m:r>
                  <m:rPr>
                    <m:sty m:val="p"/>
                  </m:rPr>
                  <m:t>=</m:t>
                </m:r>
                <m:r>
                  <m:rPr>
                    <m:sty m:val="i"/>
                  </m:rPr>
                  <m:t>G</m:t>
                </m:r>
                <m:r>
                  <m:rPr>
                    <m:sty m:val="p"/>
                  </m:rPr>
                  <m:t>,</m:t>
                </m:r>
              </m:e>
            </m:mr>
            <m:mr>
              <m:e/>
              <m:e>
                <m:sSub>
                  <m:sSubPr/>
                  <m:e>
                    <m:r>
                      <m:rPr>
                        <m:sty m:val="i"/>
                      </m:rPr>
                      <m:t>δ</m:t>
                    </m:r>
                  </m:e>
                  <m:sub>
                    <m:r>
                      <m:rPr>
                        <m:sty m:val="p"/>
                      </m:rPr>
                      <m:t>1</m:t>
                    </m:r>
                  </m:sub>
                </m:sSub>
                <m:r>
                  <m:rPr>
                    <m:sty m:val="p"/>
                  </m:rPr>
                  <m:t>(</m:t>
                </m:r>
                <m:r>
                  <m:rPr>
                    <m:sty m:val="i"/>
                  </m:rPr>
                  <m:t>F</m:t>
                </m:r>
                <m:r>
                  <m:rPr>
                    <m:sty m:val="p"/>
                  </m:rPr>
                  <m:t>,</m:t>
                </m:r>
                <m:r>
                  <m:rPr>
                    <m:sty m:val="i"/>
                  </m:rPr>
                  <m:t>a</m:t>
                </m:r>
                <m:r>
                  <m:rPr>
                    <m:sty m:val="p"/>
                  </m:rPr>
                  <m:t>)</m:t>
                </m:r>
                <m:r>
                  <m:rPr>
                    <m:sty m:val="p"/>
                  </m:rPr>
                  <m:t>=</m:t>
                </m:r>
                <m:r>
                  <m:rPr>
                    <m:sty m:val="i"/>
                  </m:rPr>
                  <m:t>G</m:t>
                </m:r>
                <m:r>
                  <m:rPr>
                    <m:sty m:val="p"/>
                  </m:rPr>
                  <m:t>,</m:t>
                </m:r>
                <m:r>
                  <m:rPr>
                    <m:sty m:val="p"/>
                  </m:rPr>
                  <m:t xml:space="preserve"> </m:t>
                </m:r>
                <m:sSub>
                  <m:sSubPr/>
                  <m:e>
                    <m:r>
                      <m:rPr>
                        <m:sty m:val="i"/>
                      </m:rPr>
                      <m:t>δ</m:t>
                    </m:r>
                  </m:e>
                  <m:sub>
                    <m:r>
                      <m:rPr>
                        <m:sty m:val="p"/>
                      </m:rPr>
                      <m:t>1</m:t>
                    </m:r>
                  </m:sub>
                </m:sSub>
                <m:r>
                  <m:rPr>
                    <m:sty m:val="p"/>
                  </m:rPr>
                  <m:t>(</m:t>
                </m:r>
                <m:r>
                  <m:rPr>
                    <m:sty m:val="i"/>
                  </m:rPr>
                  <m:t>F</m:t>
                </m:r>
                <m:r>
                  <m:rPr>
                    <m:sty m:val="p"/>
                  </m:rPr>
                  <m:t>,</m:t>
                </m:r>
                <m:r>
                  <m:rPr>
                    <m:sty m:val="i"/>
                  </m:rPr>
                  <m:t>b</m:t>
                </m:r>
                <m:r>
                  <m:rPr>
                    <m:sty m:val="p"/>
                  </m:rPr>
                  <m:t>)</m:t>
                </m:r>
                <m:r>
                  <m:rPr>
                    <m:sty m:val="p"/>
                  </m:rPr>
                  <m:t>=</m:t>
                </m:r>
                <m:r>
                  <m:rPr>
                    <m:sty m:val="i"/>
                  </m:rPr>
                  <m:t>E</m:t>
                </m:r>
                <m:r>
                  <m:rPr>
                    <m:sty m:val="p"/>
                  </m:rPr>
                  <m:t>,</m:t>
                </m:r>
                <m:r>
                  <m:rPr>
                    <m:sty m:val="p"/>
                  </m:rPr>
                  <m:t xml:space="preserve"> </m:t>
                </m:r>
                <m:sSub>
                  <m:sSubPr/>
                  <m:e>
                    <m:r>
                      <m:rPr>
                        <m:sty m:val="i"/>
                      </m:rPr>
                      <m:t>δ</m:t>
                    </m:r>
                  </m:e>
                  <m:sub>
                    <m:r>
                      <m:rPr>
                        <m:sty m:val="p"/>
                      </m:rPr>
                      <m:t>1</m:t>
                    </m:r>
                  </m:sub>
                </m:sSub>
                <m:r>
                  <m:rPr>
                    <m:sty m:val="p"/>
                  </m:rPr>
                  <m:t>(</m:t>
                </m:r>
                <m:r>
                  <m:rPr>
                    <m:sty m:val="i"/>
                  </m:rPr>
                  <m:t>F</m:t>
                </m:r>
                <m:r>
                  <m:rPr>
                    <m:sty m:val="p"/>
                  </m:rPr>
                  <m:t>,</m:t>
                </m:r>
                <m:r>
                  <m:rPr>
                    <m:sty m:val="i"/>
                  </m:rPr>
                  <m:t>c</m:t>
                </m:r>
                <m:r>
                  <m:rPr>
                    <m:sty m:val="p"/>
                  </m:rPr>
                  <m:t>)</m:t>
                </m:r>
                <m:r>
                  <m:rPr>
                    <m:sty m:val="p"/>
                  </m:rPr>
                  <m:t>=</m:t>
                </m:r>
                <m:r>
                  <m:rPr>
                    <m:sty m:val="i"/>
                  </m:rPr>
                  <m:t>F</m:t>
                </m:r>
                <m:r>
                  <m:rPr>
                    <m:sty m:val="p"/>
                  </m:rPr>
                  <m:t>,</m:t>
                </m:r>
              </m:e>
            </m:mr>
            <m:mr>
              <m:e/>
              <m:e>
                <m:sSub>
                  <m:sSubPr/>
                  <m:e>
                    <m:r>
                      <m:rPr>
                        <m:sty m:val="i"/>
                      </m:rPr>
                      <m:t>δ</m:t>
                    </m:r>
                  </m:e>
                  <m:sub>
                    <m:r>
                      <m:rPr>
                        <m:sty m:val="p"/>
                      </m:rPr>
                      <m:t>1</m:t>
                    </m:r>
                  </m:sub>
                </m:sSub>
                <m:r>
                  <m:rPr>
                    <m:sty m:val="p"/>
                  </m:rPr>
                  <m:t>(</m:t>
                </m:r>
                <m:r>
                  <m:rPr>
                    <m:sty m:val="i"/>
                  </m:rPr>
                  <m:t>G</m:t>
                </m:r>
                <m:r>
                  <m:rPr>
                    <m:sty m:val="p"/>
                  </m:rPr>
                  <m:t>,</m:t>
                </m:r>
                <m:r>
                  <m:rPr>
                    <m:sty m:val="i"/>
                  </m:rPr>
                  <m:t>a</m:t>
                </m:r>
                <m:r>
                  <m:rPr>
                    <m:sty m:val="p"/>
                  </m:rPr>
                  <m:t>)</m:t>
                </m:r>
                <m:r>
                  <m:rPr>
                    <m:sty m:val="p"/>
                  </m:rPr>
                  <m:t>=</m:t>
                </m:r>
                <m:r>
                  <m:rPr>
                    <m:sty m:val="i"/>
                  </m:rPr>
                  <m:t>G</m:t>
                </m:r>
                <m:r>
                  <m:rPr>
                    <m:sty m:val="p"/>
                  </m:rPr>
                  <m:t>,</m:t>
                </m:r>
                <m:r>
                  <m:rPr>
                    <m:sty m:val="p"/>
                  </m:rPr>
                  <m:t xml:space="preserve"> </m:t>
                </m:r>
                <m:sSub>
                  <m:sSubPr/>
                  <m:e>
                    <m:r>
                      <m:rPr>
                        <m:sty m:val="i"/>
                      </m:rPr>
                      <m:t>δ</m:t>
                    </m:r>
                  </m:e>
                  <m:sub>
                    <m:r>
                      <m:rPr>
                        <m:sty m:val="p"/>
                      </m:rPr>
                      <m:t>1</m:t>
                    </m:r>
                  </m:sub>
                </m:sSub>
                <m:r>
                  <m:rPr>
                    <m:sty m:val="p"/>
                  </m:rPr>
                  <m:t>(</m:t>
                </m:r>
                <m:r>
                  <m:rPr>
                    <m:sty m:val="i"/>
                  </m:rPr>
                  <m:t>G</m:t>
                </m:r>
                <m:r>
                  <m:rPr>
                    <m:sty m:val="p"/>
                  </m:rPr>
                  <m:t>,</m:t>
                </m:r>
                <m:r>
                  <m:rPr>
                    <m:sty m:val="i"/>
                  </m:rPr>
                  <m:t>b</m:t>
                </m:r>
                <m:r>
                  <m:rPr>
                    <m:sty m:val="p"/>
                  </m:rPr>
                  <m:t>)</m:t>
                </m:r>
                <m:r>
                  <m:rPr>
                    <m:sty m:val="p"/>
                  </m:rPr>
                  <m:t>=</m:t>
                </m:r>
                <m:r>
                  <m:rPr>
                    <m:sty m:val="i"/>
                  </m:rPr>
                  <m:t>G</m:t>
                </m:r>
                <m:r>
                  <m:rPr>
                    <m:sty m:val="p"/>
                  </m:rPr>
                  <m:t>,</m:t>
                </m:r>
                <m:r>
                  <m:rPr>
                    <m:sty m:val="p"/>
                  </m:rPr>
                  <m:t xml:space="preserve"> </m:t>
                </m:r>
                <m:sSub>
                  <m:sSubPr/>
                  <m:e>
                    <m:r>
                      <m:rPr>
                        <m:sty m:val="i"/>
                      </m:rPr>
                      <m:t>δ</m:t>
                    </m:r>
                  </m:e>
                  <m:sub>
                    <m:r>
                      <m:rPr>
                        <m:sty m:val="p"/>
                      </m:rPr>
                      <m:t>1</m:t>
                    </m:r>
                  </m:sub>
                </m:sSub>
                <m:r>
                  <m:rPr>
                    <m:sty m:val="p"/>
                  </m:rPr>
                  <m:t>(</m:t>
                </m:r>
                <m:r>
                  <m:rPr>
                    <m:sty m:val="i"/>
                  </m:rPr>
                  <m:t>G</m:t>
                </m:r>
                <m:r>
                  <m:rPr>
                    <m:sty m:val="p"/>
                  </m:rPr>
                  <m:t>,</m:t>
                </m:r>
                <m:r>
                  <m:rPr>
                    <m:sty m:val="i"/>
                  </m:rPr>
                  <m:t>c</m:t>
                </m:r>
                <m:r>
                  <m:rPr>
                    <m:sty m:val="p"/>
                  </m:rPr>
                  <m:t>)</m:t>
                </m:r>
                <m:r>
                  <m:rPr>
                    <m:sty m:val="p"/>
                  </m:rPr>
                  <m:t>=</m:t>
                </m:r>
                <m:r>
                  <m:rPr>
                    <m:sty m:val="i"/>
                  </m:rPr>
                  <m:t>G</m:t>
                </m:r>
              </m:e>
            </m:mr>
          </m:m>
        </m:oMath>
      </m:oMathPara>
    </w:p>
    <w:p>
      <w:pPr>
        <w:spacing w:after="220" w:lineRule="auto"/>
      </w:pPr>
      <w:r>
        <w:rPr>
          <w:rFonts w:eastAsia="Georgia" w:cs="Georgia" w:ascii="Georgia" w:hAnsi="Georgia"/>
        </w:rPr>
        <w:t xml:space="preserve">est représenté par le graphe suivant :</w:t>
      </w:r>
      <w:r>
        <w:rPr/>
        <w:br w:type="textWrapping"/>
      </w:r>
    </w:p>
    <w:p>
      <w:pPr>
        <w:spacing w:lineRule="auto"/>
        <w:jc w:val="center"/>
      </w:pPr>
      <w:r>
        <w:rPr/>
        <w:drawing>
          <wp:inline distB="0" distL="0" distR="0" distT="0">
            <wp:extent cx="3276600" cy="3733800"/>
            <wp:effectExtent b="0" l="0" r="0" t="0"/>
            <wp:docPr id="4" name="image-6b10c13d76a163d93b2f942842210553730b7682.jpg"/>
            <a:graphic>
              <a:graphicData uri="http://schemas.openxmlformats.org/drawingml/2006/picture">
                <pic:pic>
                  <pic:nvPicPr>
                    <pic:cNvPr id="4" name="image-6b10c13d76a163d93b2f942842210553730b7682.jpg" descr=""/>
                    <pic:cNvPicPr/>
                  </pic:nvPicPr>
                  <pic:blipFill>
                    <a:blip r:embed="rId8" cstate="print"/>
                    <a:srcRect b="0" l="0" r="0" t="0"/>
                    <a:stretch>
                      <a:fillRect/>
                    </a:stretch>
                  </pic:blipFill>
                  <pic:spPr>
                    <a:xfrm>
                      <a:off x="0" y="0"/>
                      <a:ext cx="3276600" cy="3733800"/>
                    </a:xfrm>
                    <a:prstGeom prst="rect"/>
                  </pic:spPr>
                </pic:pic>
              </a:graphicData>
            </a:graphic>
          </wp:inline>
        </w:drawing>
      </w:r>
    </w:p>
    <w:p>
      <w:pPr>
        <w:spacing w:after="220" w:lineRule="auto"/>
      </w:pPr>
      <w:r>
        <w:rPr/>
        <w:t xml:space="preserve">Exemple II. 2 L'automate </w:t>
      </w:r>
      <m:oMath>
        <m:sSub>
          <m:sSubPr/>
          <m:e>
            <m:r>
              <m:rPr>
                <m:scr m:val="script"/>
              </m:rPr>
              <m:t>E</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r>
              <m:rPr>
                <m:sty m:val="i"/>
              </m:rPr>
              <m:t>X</m:t>
            </m:r>
            <m:r>
              <m:rPr>
                <m:sty m:val="p"/>
              </m:rPr>
              <m:t>,</m:t>
            </m:r>
            <m:sSub>
              <m:sSubPr/>
              <m:e>
                <m:r>
                  <m:rPr>
                    <m:sty m:val="i"/>
                  </m:rPr>
                  <m:t>i</m:t>
                </m:r>
              </m:e>
              <m:sub>
                <m:r>
                  <m:rPr>
                    <m:sty m:val="p"/>
                  </m:rPr>
                  <m:t>2</m:t>
                </m:r>
              </m:sub>
            </m:sSub>
            <m:r>
              <m:rPr>
                <m:sty m:val="p"/>
              </m:rPr>
              <m:t>,</m:t>
            </m:r>
            <m:sSub>
              <m:sSubPr/>
              <m:e>
                <m:r>
                  <m:rPr>
                    <m:sty m:val="i"/>
                  </m:rPr>
                  <m:t>T</m:t>
                </m:r>
              </m:e>
              <m:sub>
                <m:r>
                  <m:rPr>
                    <m:sty m:val="p"/>
                  </m:rPr>
                  <m:t>2</m:t>
                </m:r>
              </m:sub>
            </m:sSub>
            <m:r>
              <m:rPr>
                <m:sty m:val="p"/>
              </m:rPr>
              <m:t>,</m:t>
            </m:r>
            <m:sSub>
              <m:sSubPr/>
              <m:e>
                <m:r>
                  <m:rPr>
                    <m:sty m:val="i"/>
                  </m:rPr>
                  <m:t>δ</m:t>
                </m:r>
              </m:e>
              <m:sub>
                <m:r>
                  <m:rPr>
                    <m:sty m:val="p"/>
                  </m:rPr>
                  <m:t>2</m:t>
                </m:r>
              </m:sub>
            </m:sSub>
          </m:e>
        </m:d>
      </m:oMath>
      <w:r>
        <w:rPr/>
        <w:t xml:space="preserve"> avec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b>
                  <m:sSubPr/>
                  <m:e>
                    <m:r>
                      <m:rPr>
                        <m:sty m:val="i"/>
                      </m:rPr>
                      <m:t>Q</m:t>
                    </m:r>
                  </m:e>
                  <m:sub>
                    <m:r>
                      <m:rPr>
                        <m:sty m:val="p"/>
                      </m:rPr>
                      <m:t>2</m:t>
                    </m:r>
                  </m:sub>
                </m:sSub>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e>
              <m:e/>
            </m:mr>
            <m:mr>
              <m:e>
                <m:r>
                  <m:rPr>
                    <m:sty m:val="i"/>
                  </m:rPr>
                  <m:t>X</m:t>
                </m:r>
                <m:r>
                  <m:rPr>
                    <m:sty m:val="p"/>
                  </m:rPr>
                  <m:t>=</m:t>
                </m:r>
                <m:r>
                  <m:rPr>
                    <m:sty m:val="p"/>
                  </m:rPr>
                  <m:t>{</m:t>
                </m:r>
                <m:r>
                  <m:rPr>
                    <m:sty m:val="i"/>
                  </m:rPr>
                  <m:t>a</m:t>
                </m:r>
                <m:r>
                  <m:rPr>
                    <m:sty m:val="p"/>
                  </m:rPr>
                  <m:t>,</m:t>
                </m:r>
                <m:r>
                  <m:rPr>
                    <m:sty m:val="i"/>
                  </m:rPr>
                  <m:t>b</m:t>
                </m:r>
                <m:r>
                  <m:rPr>
                    <m:sty m:val="p"/>
                  </m:rPr>
                  <m:t>,</m:t>
                </m:r>
                <m:r>
                  <m:rPr>
                    <m:sty m:val="i"/>
                  </m:rPr>
                  <m:t>c</m:t>
                </m:r>
                <m:r>
                  <m:rPr>
                    <m:sty m:val="p"/>
                  </m:rPr>
                  <m:t>}</m:t>
                </m:r>
              </m:e>
              <m:e/>
            </m:mr>
            <m:mr>
              <m:e>
                <m:sSub>
                  <m:sSubPr/>
                  <m:e>
                    <m:r>
                      <m:rPr>
                        <m:sty m:val="i"/>
                      </m:rPr>
                      <m:t>i</m:t>
                    </m:r>
                  </m:e>
                  <m:sub>
                    <m:r>
                      <m:rPr>
                        <m:sty m:val="p"/>
                      </m:rPr>
                      <m:t>2</m:t>
                    </m:r>
                  </m:sub>
                </m:sSub>
                <m:r>
                  <m:rPr>
                    <m:sty m:val="p"/>
                  </m:rPr>
                  <m:t>=</m:t>
                </m:r>
                <m:r>
                  <m:rPr>
                    <m:sty m:val="i"/>
                  </m:rPr>
                  <m:t>A</m:t>
                </m:r>
              </m:e>
              <m:e/>
            </m:mr>
            <m:mr>
              <m:e>
                <m:sSub>
                  <m:sSubPr/>
                  <m:e>
                    <m:r>
                      <m:rPr>
                        <m:sty m:val="i"/>
                      </m:rPr>
                      <m:t>T</m:t>
                    </m:r>
                  </m:e>
                  <m:sub>
                    <m:r>
                      <m:rPr>
                        <m:sty m:val="p"/>
                      </m:rPr>
                      <m:t>2</m:t>
                    </m:r>
                  </m:sub>
                </m:sSub>
                <m:r>
                  <m:rPr>
                    <m:sty m:val="p"/>
                  </m:rPr>
                  <m:t>=</m:t>
                </m:r>
                <m:r>
                  <m:rPr>
                    <m:sty m:val="p"/>
                  </m:rPr>
                  <m:t>{</m:t>
                </m:r>
                <m:r>
                  <m:rPr>
                    <m:sty m:val="i"/>
                  </m:rPr>
                  <m:t>B</m:t>
                </m:r>
                <m:r>
                  <m:rPr>
                    <m:sty m:val="p"/>
                  </m:rPr>
                  <m:t>}</m:t>
                </m:r>
              </m:e>
              <m:e/>
            </m:mr>
            <m:mr>
              <m:e>
                <m:sSub>
                  <m:sSubPr/>
                  <m:e>
                    <m:r>
                      <m:rPr>
                        <m:sty m:val="i"/>
                      </m:rPr>
                      <m:t>δ</m:t>
                    </m:r>
                  </m:e>
                  <m:sub>
                    <m:r>
                      <m:rPr>
                        <m:sty m:val="p"/>
                      </m:rPr>
                      <m:t>2</m:t>
                    </m:r>
                  </m:sub>
                </m:sSub>
                <m:r>
                  <m:rPr>
                    <m:sty m:val="p"/>
                  </m:rPr>
                  <m:t>(</m:t>
                </m:r>
                <m:r>
                  <m:rPr>
                    <m:sty m:val="i"/>
                  </m:rPr>
                  <m:t>A</m:t>
                </m:r>
                <m:r>
                  <m:rPr>
                    <m:sty m:val="p"/>
                  </m:rPr>
                  <m:t>,</m:t>
                </m:r>
                <m:r>
                  <m:rPr>
                    <m:sty m:val="i"/>
                  </m:rPr>
                  <m:t>a</m:t>
                </m:r>
                <m:r>
                  <m:rPr>
                    <m:sty m:val="p"/>
                  </m:rPr>
                  <m:t>)</m:t>
                </m:r>
                <m:r>
                  <m:rPr>
                    <m:sty m:val="p"/>
                  </m:rPr>
                  <m:t>=</m:t>
                </m:r>
                <m:r>
                  <m:rPr>
                    <m:sty m:val="i"/>
                  </m:rPr>
                  <m:t>B</m:t>
                </m:r>
                <m:r>
                  <m:rPr>
                    <m:sty m:val="p"/>
                  </m:rPr>
                  <m:t>,</m:t>
                </m:r>
              </m:e>
              <m:e>
                <m:sSub>
                  <m:sSubPr/>
                  <m:e>
                    <m:r>
                      <m:rPr>
                        <m:sty m:val="i"/>
                      </m:rPr>
                      <m:t>δ</m:t>
                    </m:r>
                  </m:e>
                  <m:sub>
                    <m:r>
                      <m:rPr>
                        <m:sty m:val="p"/>
                      </m:rPr>
                      <m:t>2</m:t>
                    </m:r>
                  </m:sub>
                </m:sSub>
                <m:r>
                  <m:rPr>
                    <m:sty m:val="p"/>
                  </m:rPr>
                  <m:t>(</m:t>
                </m:r>
                <m:r>
                  <m:rPr>
                    <m:sty m:val="i"/>
                  </m:rPr>
                  <m:t>A</m:t>
                </m:r>
                <m:r>
                  <m:rPr>
                    <m:sty m:val="p"/>
                  </m:rPr>
                  <m:t>,</m:t>
                </m:r>
                <m:r>
                  <m:rPr>
                    <m:sty m:val="i"/>
                  </m:rPr>
                  <m:t>b</m:t>
                </m:r>
                <m:r>
                  <m:rPr>
                    <m:sty m:val="p"/>
                  </m:rPr>
                  <m:t>)</m:t>
                </m:r>
                <m:r>
                  <m:rPr>
                    <m:sty m:val="p"/>
                  </m:rPr>
                  <m:t>=</m:t>
                </m:r>
                <m:r>
                  <m:rPr>
                    <m:sty m:val="i"/>
                  </m:rPr>
                  <m:t>B</m:t>
                </m:r>
                <m:r>
                  <m:rPr>
                    <m:sty m:val="p"/>
                  </m:rPr>
                  <m:t>,</m:t>
                </m:r>
              </m:e>
            </m:mr>
            <m:mr>
              <m:e>
                <m:sSub>
                  <m:sSubPr/>
                  <m:e>
                    <m:r>
                      <m:rPr>
                        <m:sty m:val="i"/>
                      </m:rPr>
                      <m:t>δ</m:t>
                    </m:r>
                  </m:e>
                  <m:sub>
                    <m:r>
                      <m:rPr>
                        <m:sty m:val="p"/>
                      </m:rPr>
                      <m:t>2</m:t>
                    </m:r>
                  </m:sub>
                </m:sSub>
                <m:r>
                  <m:rPr>
                    <m:sty m:val="p"/>
                  </m:rPr>
                  <m:t>(</m:t>
                </m:r>
                <m:r>
                  <m:rPr>
                    <m:sty m:val="i"/>
                  </m:rPr>
                  <m:t>B</m:t>
                </m:r>
                <m:r>
                  <m:rPr>
                    <m:sty m:val="p"/>
                  </m:rPr>
                  <m:t>,</m:t>
                </m:r>
                <m:r>
                  <m:rPr>
                    <m:sty m:val="i"/>
                  </m:rPr>
                  <m:t>a</m:t>
                </m:r>
                <m:r>
                  <m:rPr>
                    <m:sty m:val="p"/>
                  </m:rPr>
                  <m:t>)</m:t>
                </m:r>
                <m:r>
                  <m:rPr>
                    <m:sty m:val="p"/>
                  </m:rPr>
                  <m:t>=</m:t>
                </m:r>
                <m:r>
                  <m:rPr>
                    <m:sty m:val="i"/>
                  </m:rPr>
                  <m:t>D</m:t>
                </m:r>
                <m:r>
                  <m:rPr>
                    <m:sty m:val="p"/>
                  </m:rPr>
                  <m:t>,</m:t>
                </m:r>
              </m:e>
              <m:e>
                <m:sSub>
                  <m:sSubPr/>
                  <m:e>
                    <m:r>
                      <m:rPr>
                        <m:sty m:val="i"/>
                      </m:rPr>
                      <m:t>δ</m:t>
                    </m:r>
                  </m:e>
                  <m:sub>
                    <m:r>
                      <m:rPr>
                        <m:sty m:val="p"/>
                      </m:rPr>
                      <m:t>2</m:t>
                    </m:r>
                  </m:sub>
                </m:sSub>
                <m:r>
                  <m:rPr>
                    <m:sty m:val="p"/>
                  </m:rPr>
                  <m:t>(</m:t>
                </m:r>
                <m:r>
                  <m:rPr>
                    <m:sty m:val="i"/>
                  </m:rPr>
                  <m:t>A</m:t>
                </m:r>
                <m:r>
                  <m:rPr>
                    <m:sty m:val="p"/>
                  </m:rPr>
                  <m:t>,</m:t>
                </m:r>
                <m:r>
                  <m:rPr>
                    <m:sty m:val="i"/>
                  </m:rPr>
                  <m:t>c</m:t>
                </m:r>
                <m:r>
                  <m:rPr>
                    <m:sty m:val="p"/>
                  </m:rPr>
                  <m:t>)</m:t>
                </m:r>
                <m:r>
                  <m:rPr>
                    <m:sty m:val="p"/>
                  </m:rPr>
                  <m:t>=</m:t>
                </m:r>
                <m:r>
                  <m:rPr>
                    <m:sty m:val="i"/>
                  </m:rPr>
                  <m:t>C</m:t>
                </m:r>
                <m:r>
                  <m:rPr>
                    <m:sty m:val="p"/>
                  </m:rPr>
                  <m:t>,</m:t>
                </m:r>
              </m:e>
            </m:mr>
            <m:mr>
              <m:e>
                <m:sSub>
                  <m:sSubPr/>
                  <m:e>
                    <m:r>
                      <m:rPr>
                        <m:sty m:val="i"/>
                      </m:rPr>
                      <m:t>δ</m:t>
                    </m:r>
                  </m:e>
                  <m:sub>
                    <m:r>
                      <m:rPr>
                        <m:sty m:val="p"/>
                      </m:rPr>
                      <m:t>2</m:t>
                    </m:r>
                  </m:sub>
                </m:sSub>
                <m:r>
                  <m:rPr>
                    <m:sty m:val="p"/>
                  </m:rPr>
                  <m:t>(</m:t>
                </m:r>
                <m:r>
                  <m:rPr>
                    <m:sty m:val="i"/>
                  </m:rPr>
                  <m:t>C</m:t>
                </m:r>
                <m:r>
                  <m:rPr>
                    <m:sty m:val="p"/>
                  </m:rPr>
                  <m:t>,</m:t>
                </m:r>
                <m:r>
                  <m:rPr>
                    <m:sty m:val="i"/>
                  </m:rPr>
                  <m:t>a</m:t>
                </m:r>
                <m:r>
                  <m:rPr>
                    <m:sty m:val="p"/>
                  </m:rPr>
                  <m:t>)</m:t>
                </m:r>
                <m:r>
                  <m:rPr>
                    <m:sty m:val="p"/>
                  </m:rPr>
                  <m:t>=</m:t>
                </m:r>
                <m:r>
                  <m:rPr>
                    <m:sty m:val="i"/>
                  </m:rPr>
                  <m:t>B</m:t>
                </m:r>
                <m:r>
                  <m:rPr>
                    <m:sty m:val="p"/>
                  </m:rPr>
                  <m:t>,</m:t>
                </m:r>
              </m:e>
              <m:e>
                <m:sSub>
                  <m:sSubPr/>
                  <m:e>
                    <m:r>
                      <m:rPr>
                        <m:sty m:val="i"/>
                      </m:rPr>
                      <m:t>δ</m:t>
                    </m:r>
                  </m:e>
                  <m:sub>
                    <m:r>
                      <m:rPr>
                        <m:sty m:val="p"/>
                      </m:rPr>
                      <m:t>2</m:t>
                    </m:r>
                  </m:sub>
                </m:sSub>
                <m:r>
                  <m:rPr>
                    <m:sty m:val="p"/>
                  </m:rPr>
                  <m:t>(</m:t>
                </m:r>
                <m:r>
                  <m:rPr>
                    <m:sty m:val="i"/>
                  </m:rPr>
                  <m:t>C</m:t>
                </m:r>
                <m:r>
                  <m:rPr>
                    <m:sty m:val="p"/>
                  </m:rPr>
                  <m:t>,</m:t>
                </m:r>
                <m:r>
                  <m:rPr>
                    <m:sty m:val="i"/>
                  </m:rPr>
                  <m:t>b</m:t>
                </m:r>
                <m:r>
                  <m:rPr>
                    <m:sty m:val="p"/>
                  </m:rPr>
                  <m:t>)</m:t>
                </m:r>
                <m:r>
                  <m:rPr>
                    <m:sty m:val="p"/>
                  </m:rPr>
                  <m:t>=</m:t>
                </m:r>
                <m:r>
                  <m:rPr>
                    <m:sty m:val="i"/>
                  </m:rPr>
                  <m:t>D</m:t>
                </m:r>
                <m:r>
                  <m:rPr>
                    <m:sty m:val="p"/>
                  </m:rPr>
                  <m:t>,</m:t>
                </m:r>
              </m:e>
            </m:mr>
          </m:m>
          <m:r>
            <m:rPr>
              <m:sty m:val="p"/>
            </m:rPr>
            <m:t>,</m:t>
          </m:r>
          <m:sSub>
            <m:sSubPr/>
            <m:e>
              <m:r>
                <m:rPr>
                  <m:sty m:val="i"/>
                </m:rPr>
                <m:t>δ</m:t>
              </m:r>
            </m:e>
            <m:sub>
              <m:r>
                <m:rPr>
                  <m:sty m:val="p"/>
                </m:rPr>
                <m:t>2</m:t>
              </m:r>
            </m:sub>
          </m:sSub>
          <m:r>
            <m:rPr>
              <m:sty m:val="p"/>
            </m:rPr>
            <m:t>(</m:t>
          </m:r>
          <m:r>
            <m:rPr>
              <m:sty m:val="i"/>
            </m:rPr>
            <m:t>B</m:t>
          </m:r>
          <m:r>
            <m:rPr>
              <m:sty m:val="p"/>
            </m:rPr>
            <m:t>,</m:t>
          </m:r>
          <m:r>
            <m:rPr>
              <m:sty m:val="i"/>
            </m:rPr>
            <m:t>c</m:t>
          </m:r>
          <m:r>
            <m:rPr>
              <m:sty m:val="p"/>
            </m:rPr>
            <m:t>)</m:t>
          </m:r>
          <m:r>
            <m:rPr>
              <m:sty m:val="p"/>
            </m:rPr>
            <m:t>=</m:t>
          </m:r>
          <m:r>
            <m:rPr>
              <m:sty m:val="i"/>
            </m:rPr>
            <m:t>D</m:t>
          </m:r>
          <m:r>
            <m:rPr>
              <m:sty m:val="p"/>
            </m:rPr>
            <m:t>,</m:t>
          </m:r>
        </m:oMath>
      </m:oMathPara>
    </w:p>
    <w:p>
      <w:pPr>
        <w:spacing w:after="220" w:lineRule="auto"/>
      </w:pPr>
      <w:r>
        <w:rPr>
          <w:rFonts w:eastAsia="Georgia" w:cs="Georgia" w:ascii="Georgia" w:hAnsi="Georgia"/>
        </w:rPr>
        <w:t xml:space="preserve">est représenté par le graphe suivant :</w:t>
      </w:r>
      <w:r>
        <w:rPr/>
        <w:br w:type="textWrapping"/>
      </w:r>
    </w:p>
    <w:p>
      <w:pPr>
        <w:spacing w:lineRule="auto"/>
        <w:jc w:val="center"/>
      </w:pPr>
      <w:r>
        <w:rPr/>
        <w:drawing>
          <wp:inline distB="0" distL="0" distR="0" distT="0">
            <wp:extent cx="4772025" cy="4229100"/>
            <wp:effectExtent b="0" l="0" r="0" t="0"/>
            <wp:docPr id="5" name="image-ffb3ca272b588b8cbe6c8891cd37ea4984c5cb74.jpg"/>
            <a:graphic>
              <a:graphicData uri="http://schemas.openxmlformats.org/drawingml/2006/picture">
                <pic:pic>
                  <pic:nvPicPr>
                    <pic:cNvPr id="5" name="image-ffb3ca272b588b8cbe6c8891cd37ea4984c5cb74.jpg" descr=""/>
                    <pic:cNvPicPr/>
                  </pic:nvPicPr>
                  <pic:blipFill>
                    <a:blip r:embed="rId9" cstate="print"/>
                    <a:srcRect b="0" l="0" r="0" t="0"/>
                    <a:stretch>
                      <a:fillRect/>
                    </a:stretch>
                  </pic:blipFill>
                  <pic:spPr>
                    <a:xfrm>
                      <a:off x="0" y="0"/>
                      <a:ext cx="4772025" cy="4229100"/>
                    </a:xfrm>
                    <a:prstGeom prst="rect"/>
                  </pic:spPr>
                </pic:pic>
              </a:graphicData>
            </a:graphic>
          </wp:inline>
        </w:drawing>
      </w:r>
    </w:p>
    <w:p>
      <w:pPr>
        <w:spacing w:line="271" w:before="240" w:lineRule="auto"/>
      </w:pPr>
      <w:r>
        <w:rPr>
          <w:rFonts w:eastAsia="Georgia" w:cs="Georgia" w:ascii="Georgia" w:hAnsi="Georgia"/>
          <w:b/>
          <w:sz w:val="33"/>
        </w:rPr>
        <w:t xml:space="preserve">1.3 Langage reconnu par un automate fini complet déterministe</w:t>
      </w:r>
    </w:p>
    <w:p>
      <w:pPr>
        <w:spacing w:after="220" w:lineRule="auto"/>
      </w:pPr>
      <w:r>
        <w:rPr/>
        <w:t xml:space="preserve">Soit </w:t>
      </w:r>
      <m:oMath>
        <m:sSup>
          <m:sSupPr/>
          <m:e>
            <m:r>
              <m:rPr>
                <m:sty m:val="i"/>
              </m:rPr>
              <m:t>δ</m:t>
            </m:r>
          </m:e>
          <m:sup>
            <m:r>
              <m:rPr>
                <m:sty m:val="p"/>
              </m:rPr>
              <m:t>⋆</m:t>
            </m:r>
          </m:sup>
        </m:sSup>
      </m:oMath>
      <w:r>
        <w:rPr/>
        <w:t xml:space="preserve"> l'extension de </w:t>
      </w:r>
      <m:oMath>
        <m:r>
          <m:rPr>
            <m:sty m:val="i"/>
          </m:rPr>
          <m:t>δ</m:t>
        </m:r>
      </m:oMath>
      <w:r>
        <w:rPr>
          <w:rFonts w:eastAsia="Georgia" w:cs="Georgia" w:ascii="Georgia" w:hAnsi="Georgia"/>
        </w:rPr>
        <w:t xml:space="preserve"> à </w:t>
      </w:r>
      <m:oMath>
        <m:r>
          <m:rPr>
            <m:sty m:val="i"/>
          </m:rPr>
          <m:t>Q</m:t>
        </m:r>
        <m:r>
          <m:rPr>
            <m:sty m:val="p"/>
          </m:rPr>
          <m:t>×</m:t>
        </m:r>
        <m:sSup>
          <m:sSupPr/>
          <m:e>
            <m:r>
              <m:rPr>
                <m:sty m:val="i"/>
              </m:rPr>
              <m:t>X</m:t>
            </m:r>
          </m:e>
          <m:sup>
            <m:r>
              <m:rPr>
                <m:sty m:val="p"/>
              </m:rPr>
              <m:t>⋆</m:t>
            </m:r>
          </m:sup>
        </m:sSup>
        <m:r>
          <m:rPr>
            <m:sty m:val="p"/>
          </m:rPr>
          <m:t>↦</m:t>
        </m:r>
        <m:r>
          <m:rPr>
            <m:sty m:val="i"/>
          </m:rPr>
          <m:t>Q</m:t>
        </m:r>
      </m:oMath>
      <w:r>
        <w:rPr>
          <w:rFonts w:eastAsia="Georgia" w:cs="Georgia" w:ascii="Georgia" w:hAnsi="Georgia"/>
        </w:rPr>
        <w:t xml:space="preserve"> définie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q</m:t>
                </m:r>
                <m:r>
                  <m:rPr>
                    <m:sty m:val="p"/>
                  </m:rPr>
                  <m:t>∈</m:t>
                </m:r>
                <m:r>
                  <m:rPr>
                    <m:sty m:val="i"/>
                  </m:rPr>
                  <m:t>Q</m:t>
                </m:r>
                <m:r>
                  <m:rPr>
                    <m:sty m:val="p"/>
                  </m:rPr>
                  <m:t>,</m:t>
                </m:r>
                <m:sSup>
                  <m:sSupPr/>
                  <m:e>
                    <m:r>
                      <m:rPr>
                        <m:sty m:val="i"/>
                      </m:rPr>
                      <m:t>δ</m:t>
                    </m:r>
                  </m:e>
                  <m:sup>
                    <m:r>
                      <m:rPr>
                        <m:sty m:val="p"/>
                      </m:rPr>
                      <m:t>⋆</m:t>
                    </m:r>
                  </m:sup>
                </m:sSup>
                <m:r>
                  <m:rPr>
                    <m:sty m:val="p"/>
                  </m:rPr>
                  <m:t>(</m:t>
                </m:r>
                <m:r>
                  <m:rPr>
                    <m:sty m:val="i"/>
                  </m:rPr>
                  <m:t>q</m:t>
                </m:r>
                <m:r>
                  <m:rPr>
                    <m:sty m:val="p"/>
                  </m:rPr>
                  <m:t>,</m:t>
                </m:r>
                <m:r>
                  <m:rPr>
                    <m:sty m:val="p"/>
                  </m:rPr>
                  <m:t>Λ</m:t>
                </m:r>
                <m:r>
                  <m:rPr>
                    <m:sty m:val="p"/>
                  </m:rPr>
                  <m:t>)</m:t>
                </m:r>
                <m:r>
                  <m:rPr>
                    <m:sty m:val="p"/>
                  </m:rPr>
                  <m:t>=</m:t>
                </m:r>
                <m:r>
                  <m:rPr>
                    <m:sty m:val="i"/>
                  </m:rPr>
                  <m:t>q</m:t>
                </m:r>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e</m:t>
                          </m:r>
                          <m:r>
                            <m:rPr>
                              <m:sty m:val="p"/>
                            </m:rPr>
                            <m:t>∈</m:t>
                          </m:r>
                          <m:r>
                            <m:rPr>
                              <m:sty m:val="i"/>
                            </m:rPr>
                            <m:t>X</m:t>
                          </m:r>
                          <m:r>
                            <m:rPr>
                              <m:sty m:val="p"/>
                            </m:rPr>
                            <m:t>,</m:t>
                          </m:r>
                        </m:e>
                      </m:mr>
                      <m:mr>
                        <m:e>
                          <m:r>
                            <m:rPr>
                              <m:sty m:val="p"/>
                            </m:rPr>
                            <m:t>∀</m:t>
                          </m:r>
                          <m:r>
                            <m:rPr>
                              <m:sty m:val="i"/>
                            </m:rPr>
                            <m:t>m</m:t>
                          </m:r>
                          <m:r>
                            <m:rPr>
                              <m:sty m:val="p"/>
                            </m:rPr>
                            <m:t>∈</m:t>
                          </m:r>
                          <m:sSup>
                            <m:sSupPr/>
                            <m:e>
                              <m:r>
                                <m:rPr>
                                  <m:sty m:val="i"/>
                                </m:rPr>
                                <m:t>X</m:t>
                              </m:r>
                            </m:e>
                            <m:sup>
                              <m:r>
                                <m:rPr>
                                  <m:sty m:val="p"/>
                                </m:rPr>
                                <m:t>⋆</m:t>
                              </m:r>
                            </m:sup>
                          </m:sSup>
                          <m:r>
                            <m:rPr>
                              <m:sty m:val="p"/>
                            </m:rPr>
                            <m:t>,</m:t>
                          </m:r>
                          <m:r>
                            <m:rPr>
                              <m:sty m:val="p"/>
                            </m:rPr>
                            <m:t xml:space="preserve"> </m:t>
                          </m:r>
                          <m:sSup>
                            <m:sSupPr/>
                            <m:e>
                              <m:r>
                                <m:rPr>
                                  <m:sty m:val="i"/>
                                </m:rPr>
                                <m:t>δ</m:t>
                              </m:r>
                            </m:e>
                            <m:sup>
                              <m:r>
                                <m:rPr>
                                  <m:sty m:val="p"/>
                                </m:rPr>
                                <m:t>⋆</m:t>
                              </m:r>
                            </m:sup>
                          </m:sSup>
                          <m:r>
                            <m:rPr>
                              <m:sty m:val="p"/>
                            </m:rPr>
                            <m:t>(</m:t>
                          </m:r>
                          <m:r>
                            <m:rPr>
                              <m:sty m:val="i"/>
                            </m:rPr>
                            <m:t>o</m:t>
                          </m:r>
                          <m:r>
                            <m:rPr>
                              <m:sty m:val="p"/>
                            </m:rPr>
                            <m:t>,</m:t>
                          </m:r>
                          <m:r>
                            <m:rPr>
                              <m:sty m:val="i"/>
                            </m:rPr>
                            <m:t>e</m:t>
                          </m:r>
                          <m:r>
                            <m:rPr>
                              <m:sty m:val="p"/>
                            </m:rPr>
                            <m:t>.</m:t>
                          </m:r>
                          <m:r>
                            <m:rPr>
                              <m:sty m:val="i"/>
                            </m:rPr>
                            <m:t>m</m:t>
                          </m:r>
                          <m:r>
                            <m:rPr>
                              <m:sty m:val="p"/>
                            </m:rPr>
                            <m:t>)</m:t>
                          </m:r>
                          <m:r>
                            <m:rPr>
                              <m:sty m:val="p"/>
                            </m:rPr>
                            <m:t>=</m:t>
                          </m:r>
                          <m:r>
                            <m:rPr>
                              <m:sty m:val="i"/>
                            </m:rPr>
                            <m:t>d</m:t>
                          </m:r>
                          <m:r>
                            <m:rPr>
                              <m:sty m:val="p"/>
                            </m:rPr>
                            <m:t>⇔</m:t>
                          </m:r>
                          <m:r>
                            <m:rPr>
                              <m:sty m:val="p"/>
                            </m:rPr>
                            <m:t>∃</m:t>
                          </m:r>
                          <m:r>
                            <m:rPr>
                              <m:sty m:val="i"/>
                            </m:rPr>
                            <m:t>q</m:t>
                          </m:r>
                          <m:r>
                            <m:rPr>
                              <m:sty m:val="p"/>
                            </m:rPr>
                            <m:t>∈</m:t>
                          </m:r>
                          <m:r>
                            <m:rPr>
                              <m:sty m:val="i"/>
                            </m:rPr>
                            <m:t>Q</m:t>
                          </m:r>
                          <m:r>
                            <m:rPr>
                              <m:sty m:val="p"/>
                            </m:rPr>
                            <m:t>,</m:t>
                          </m:r>
                          <m:r>
                            <m:rPr>
                              <m:sty m:val="p"/>
                            </m:rPr>
                            <m:t>(</m:t>
                          </m:r>
                          <m:r>
                            <m:rPr>
                              <m:sty m:val="i"/>
                            </m:rPr>
                            <m:t>δ</m:t>
                          </m:r>
                          <m:r>
                            <m:rPr>
                              <m:sty m:val="p"/>
                            </m:rPr>
                            <m:t>(</m:t>
                          </m:r>
                          <m:r>
                            <m:rPr>
                              <m:sty m:val="i"/>
                            </m:rPr>
                            <m:t>o</m:t>
                          </m:r>
                          <m:r>
                            <m:rPr>
                              <m:sty m:val="p"/>
                            </m:rPr>
                            <m:t>,</m:t>
                          </m:r>
                          <m:r>
                            <m:rPr>
                              <m:sty m:val="i"/>
                            </m:rPr>
                            <m:t>e</m:t>
                          </m:r>
                          <m:r>
                            <m:rPr>
                              <m:sty m:val="p"/>
                            </m:rPr>
                            <m:t>)</m:t>
                          </m:r>
                          <m:r>
                            <m:rPr>
                              <m:sty m:val="p"/>
                            </m:rPr>
                            <m:t>=</m:t>
                          </m:r>
                          <m:r>
                            <m:rPr>
                              <m:sty m:val="i"/>
                            </m:rPr>
                            <m:t>q</m:t>
                          </m:r>
                          <m:r>
                            <m:rPr>
                              <m:sty m:val="p"/>
                            </m:rPr>
                            <m:t>)</m:t>
                          </m:r>
                          <m:r>
                            <m:rPr>
                              <m:sty m:val="p"/>
                            </m:rPr>
                            <m:t>∧</m:t>
                          </m:r>
                          <m:d>
                            <m:dPr>
                              <m:begChr m:val="("/>
                              <m:endChr m:val=")"/>
                              <m:ctrlPr>
                                <w:rPr>
                                  <w:rFonts w:ascii="Cambria Math" w:hAnsi="Cambria Math"/>
                                </w:rPr>
                              </m:ctrlPr>
                            </m:dPr>
                            <m:e>
                              <m:sSup>
                                <m:sSupPr/>
                                <m:e>
                                  <m:r>
                                    <m:rPr>
                                      <m:sty m:val="i"/>
                                    </m:rPr>
                                    <m:t>δ</m:t>
                                  </m:r>
                                </m:e>
                                <m:sup>
                                  <m:r>
                                    <m:rPr>
                                      <m:sty m:val="p"/>
                                    </m:rPr>
                                    <m:t>⋆</m:t>
                                  </m:r>
                                </m:sup>
                              </m:sSup>
                              <m:r>
                                <m:rPr>
                                  <m:sty m:val="p"/>
                                </m:rPr>
                                <m:t>(</m:t>
                              </m:r>
                              <m:r>
                                <m:rPr>
                                  <m:sty m:val="i"/>
                                </m:rPr>
                                <m:t>q</m:t>
                              </m:r>
                              <m:r>
                                <m:rPr>
                                  <m:sty m:val="p"/>
                                </m:rPr>
                                <m:t>,</m:t>
                              </m:r>
                              <m:r>
                                <m:rPr>
                                  <m:sty m:val="i"/>
                                </m:rPr>
                                <m:t>m</m:t>
                              </m:r>
                              <m:r>
                                <m:rPr>
                                  <m:sty m:val="p"/>
                                </m:rPr>
                                <m:t>)</m:t>
                              </m:r>
                              <m:r>
                                <m:rPr>
                                  <m:sty m:val="p"/>
                                </m:rPr>
                                <m:t>=</m:t>
                              </m:r>
                              <m:r>
                                <m:rPr>
                                  <m:sty m:val="i"/>
                                </m:rPr>
                                <m:t>d</m:t>
                              </m:r>
                            </m:e>
                          </m:d>
                        </m:e>
                      </m:mr>
                      <m:mr>
                        <m:e>
                          <m:r>
                            <m:rPr>
                              <m:sty m:val="p"/>
                            </m:rPr>
                            <m:t>∀</m:t>
                          </m:r>
                          <m:r>
                            <m:rPr>
                              <m:sty m:val="i"/>
                            </m:rPr>
                            <m:t>o</m:t>
                          </m:r>
                          <m:r>
                            <m:rPr>
                              <m:sty m:val="p"/>
                            </m:rPr>
                            <m:t>∈</m:t>
                          </m:r>
                          <m:r>
                            <m:rPr>
                              <m:sty m:val="i"/>
                            </m:rPr>
                            <m:t>Q</m:t>
                          </m:r>
                          <m:r>
                            <m:rPr>
                              <m:sty m:val="p"/>
                            </m:rPr>
                            <m:t>,</m:t>
                          </m:r>
                        </m:e>
                      </m:mr>
                      <m:mr>
                        <m:e>
                          <m:r>
                            <m:rPr>
                              <m:sty m:val="p"/>
                            </m:rPr>
                            <m:t>∀</m:t>
                          </m:r>
                          <m:r>
                            <m:rPr>
                              <m:sty m:val="i"/>
                            </m:rPr>
                            <m:t>d</m:t>
                          </m:r>
                          <m:r>
                            <m:rPr>
                              <m:sty m:val="p"/>
                            </m:rPr>
                            <m:t>∈</m:t>
                          </m:r>
                          <m:r>
                            <m:rPr>
                              <m:sty m:val="i"/>
                            </m:rPr>
                            <m:t>Q</m:t>
                          </m:r>
                        </m:e>
                      </m:mr>
                    </m:m>
                  </m:e>
                </m:d>
              </m:e>
            </m:mr>
          </m:m>
        </m:oMath>
      </m:oMathPara>
    </w:p>
    <w:p>
      <w:pPr>
        <w:spacing w:after="220" w:lineRule="auto"/>
      </w:pPr>
      <w:r>
        <w:rPr/>
        <w:t xml:space="preserve">Soit </w:t>
      </w:r>
      <m:oMath>
        <m:r>
          <m:rPr>
            <m:sty m:val="i"/>
          </m:rPr>
          <m:t>X</m:t>
        </m:r>
      </m:oMath>
      <w:r>
        <w:rPr/>
        <w:t xml:space="preserve"> un alphabet, un langage sur </w:t>
      </w:r>
      <m:oMath>
        <m:r>
          <m:rPr>
            <m:sty m:val="i"/>
          </m:rPr>
          <m:t>X</m:t>
        </m:r>
      </m:oMath>
      <w:r>
        <w:rPr/>
        <w:t xml:space="preserve"> est un sous-ensemble de </w:t>
      </w:r>
      <m:oMath>
        <m:sSup>
          <m:sSupPr/>
          <m:e>
            <m:r>
              <m:rPr>
                <m:sty m:val="i"/>
              </m:rPr>
              <m:t>X</m:t>
            </m:r>
          </m:e>
          <m:sup>
            <m:r>
              <m:rPr>
                <m:sty m:val="p"/>
              </m:rPr>
              <m:t>⋆</m:t>
            </m:r>
          </m:sup>
        </m:sSup>
      </m:oMath>
      <w:r>
        <w:rPr/>
        <w:t xml:space="preserve">.</w:t>
      </w:r>
      <w:r>
        <w:rPr/>
        <w:br w:type="textWrapping"/>
      </w:r>
      <w:r>
        <w:rPr/>
        <w:t xml:space="preserve">Le langage sur </w:t>
      </w:r>
      <m:oMath>
        <m:r>
          <m:rPr>
            <m:sty m:val="i"/>
          </m:rPr>
          <m:t>X</m:t>
        </m:r>
      </m:oMath>
      <w:r>
        <w:rPr>
          <w:rFonts w:eastAsia="Georgia" w:cs="Georgia" w:ascii="Georgia" w:hAnsi="Georgia"/>
        </w:rPr>
        <w:t xml:space="preserve"> reconnu par un automate fini complet déterministe est :</w:t>
      </w:r>
    </w:p>
    <w:p>
      <w:pPr>
        <w:spacing w:after="220" w:lineRule="auto"/>
      </w:pPr>
      <m:oMathPara>
        <m:oMath>
          <m:r>
            <m:rPr>
              <m:sty m:val="i"/>
            </m:rPr>
            <m:t>L</m:t>
          </m:r>
          <m:r>
            <m:rPr>
              <m:sty m:val="p"/>
            </m:rPr>
            <m:t>(</m:t>
          </m:r>
          <m:r>
            <m:rPr>
              <m:sty m:val="i"/>
            </m:rPr>
            <m:t>A</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r>
                <m:rPr>
                  <m:sty m:val="p"/>
                </m:rPr>
                <m:t>∃</m:t>
              </m:r>
              <m:r>
                <m:rPr>
                  <m:sty m:val="i"/>
                </m:rPr>
                <m:t>d</m:t>
              </m:r>
              <m:r>
                <m:rPr>
                  <m:sty m:val="p"/>
                </m:rPr>
                <m:t>∈</m:t>
              </m:r>
              <m:r>
                <m:rPr>
                  <m:sty m:val="i"/>
                </m:rPr>
                <m:t>T</m:t>
              </m:r>
              <m:r>
                <m:rPr>
                  <m:sty m:val="p"/>
                </m:rPr>
                <m:t>,</m:t>
              </m:r>
              <m:sSup>
                <m:sSupPr/>
                <m:e>
                  <m:r>
                    <m:rPr>
                      <m:sty m:val="i"/>
                    </m:rPr>
                    <m:t>δ</m:t>
                  </m:r>
                </m:e>
                <m:sup>
                  <m:r>
                    <m:rPr>
                      <m:sty m:val="p"/>
                    </m:rPr>
                    <m:t>⋆</m:t>
                  </m:r>
                </m:sup>
              </m:sSup>
              <m:r>
                <m:rPr>
                  <m:sty m:val="p"/>
                </m:rPr>
                <m:t>(</m:t>
              </m:r>
              <m:r>
                <m:rPr>
                  <m:sty m:val="i"/>
                </m:rPr>
                <m:t>i</m:t>
              </m:r>
              <m:r>
                <m:rPr>
                  <m:sty m:val="p"/>
                </m:rPr>
                <m:t>,</m:t>
              </m:r>
              <m:r>
                <m:rPr>
                  <m:sty m:val="i"/>
                </m:rPr>
                <m:t>m</m:t>
              </m:r>
              <m:r>
                <m:rPr>
                  <m:sty m:val="p"/>
                </m:rPr>
                <m:t>)</m:t>
              </m:r>
              <m:r>
                <m:rPr>
                  <m:sty m:val="p"/>
                </m:rPr>
                <m:t>=</m:t>
              </m:r>
              <m:r>
                <m:rPr>
                  <m:sty m:val="i"/>
                </m:rPr>
                <m:t>d</m:t>
              </m:r>
            </m:e>
          </m:d>
        </m:oMath>
      </m:oMathPara>
    </w:p>
    <w:p>
      <w:pPr>
        <w:spacing w:after="220" w:lineRule="auto"/>
      </w:pPr>
      <w:r>
        <w:rPr>
          <w:rFonts w:eastAsia="Georgia" w:cs="Georgia" w:ascii="Georgia" w:hAnsi="Georgia"/>
        </w:rPr>
        <w:t xml:space="preserve">Notons que certains états et transitions ne sont pas utiles dans la description d'un langage car ils ne permettent pas d'aller d'un état initial à un état terminal.</w:t>
      </w:r>
    </w:p>
    <w:p>
      <w:pPr>
        <w:spacing w:after="220" w:lineRule="auto"/>
      </w:pPr>
      <w:r>
        <w:rPr/>
        <w:t xml:space="preserve">Exemple II. 3 Le sous-automate de </w:t>
      </w:r>
      <m:oMath>
        <m:sSub>
          <m:sSubPr/>
          <m:e>
            <m:r>
              <m:rPr>
                <m:scr m:val="script"/>
              </m:rPr>
              <m:t>E</m:t>
            </m:r>
          </m:e>
          <m:sub>
            <m:r>
              <m:rPr>
                <m:sty m:val="p"/>
              </m:rPr>
              <m:t>1</m:t>
            </m:r>
          </m:sub>
        </m:sSub>
      </m:oMath>
      <w:r>
        <w:rPr>
          <w:rFonts w:eastAsia="Georgia" w:cs="Georgia" w:ascii="Georgia" w:hAnsi="Georgia"/>
        </w:rPr>
        <w:t xml:space="preserve"> (exemple II.1) composé des états et transitions utiles est représenté par le graphe suivant :</w:t>
      </w:r>
      <w:r>
        <w:rPr/>
        <w:br w:type="textWrapping"/>
      </w:r>
    </w:p>
    <w:p>
      <w:pPr>
        <w:spacing w:lineRule="auto"/>
        <w:jc w:val="center"/>
      </w:pPr>
      <w:r>
        <w:rPr/>
        <w:drawing>
          <wp:inline distB="0" distL="0" distR="0" distT="0">
            <wp:extent cx="2752725" cy="2209800"/>
            <wp:effectExtent b="0" l="0" r="0" t="0"/>
            <wp:docPr id="6" name="image-954c795a4f0bf57096b4e0247a3aa5c4a4018f4d.jpg"/>
            <a:graphic>
              <a:graphicData uri="http://schemas.openxmlformats.org/drawingml/2006/picture">
                <pic:pic>
                  <pic:nvPicPr>
                    <pic:cNvPr id="6" name="image-954c795a4f0bf57096b4e0247a3aa5c4a4018f4d.jpg" descr=""/>
                    <pic:cNvPicPr/>
                  </pic:nvPicPr>
                  <pic:blipFill>
                    <a:blip r:embed="rId10" cstate="print"/>
                    <a:srcRect b="0" l="0" r="0" t="0"/>
                    <a:stretch>
                      <a:fillRect/>
                    </a:stretch>
                  </pic:blipFill>
                  <pic:spPr>
                    <a:xfrm>
                      <a:off x="0" y="0"/>
                      <a:ext cx="2752725" cy="2209800"/>
                    </a:xfrm>
                    <a:prstGeom prst="rect"/>
                  </pic:spPr>
                </pic:pic>
              </a:graphicData>
            </a:graphic>
          </wp:inline>
        </w:drawing>
      </w:r>
    </w:p>
    <w:p>
      <w:pPr>
        <w:spacing w:after="220" w:lineRule="auto"/>
      </w:pPr>
      <w:r>
        <w:rPr/>
        <w:t xml:space="preserve">Exemple II. 4 Le sous-automate de </w:t>
      </w:r>
      <m:oMath>
        <m:sSub>
          <m:sSubPr/>
          <m:e>
            <m:r>
              <m:rPr>
                <m:scr m:val="script"/>
              </m:rPr>
              <m:t>E</m:t>
            </m:r>
          </m:e>
          <m:sub>
            <m:r>
              <m:rPr>
                <m:sty m:val="p"/>
              </m:rPr>
              <m:t>2</m:t>
            </m:r>
          </m:sub>
        </m:sSub>
      </m:oMath>
      <w:r>
        <w:rPr>
          <w:rFonts w:eastAsia="Georgia" w:cs="Georgia" w:ascii="Georgia" w:hAnsi="Georgia"/>
        </w:rPr>
        <w:t xml:space="preserve"> (exemple II.2) composé des états et transitions utiles est représenté par le graphe suivant :</w:t>
      </w:r>
      <w:r>
        <w:rPr/>
        <w:br w:type="textWrapping"/>
      </w:r>
    </w:p>
    <w:p>
      <w:pPr>
        <w:spacing w:lineRule="auto"/>
        <w:jc w:val="center"/>
      </w:pPr>
      <w:r>
        <w:rPr/>
        <w:drawing>
          <wp:inline distB="0" distL="0" distR="0" distT="0">
            <wp:extent cx="2324100" cy="4229100"/>
            <wp:effectExtent b="0" l="0" r="0" t="0"/>
            <wp:docPr id="7" name="image-8591430ac77f9be126c758c83423128cf22f2603.jpg"/>
            <a:graphic>
              <a:graphicData uri="http://schemas.openxmlformats.org/drawingml/2006/picture">
                <pic:pic>
                  <pic:nvPicPr>
                    <pic:cNvPr id="7" name="image-8591430ac77f9be126c758c83423128cf22f2603.jpg" descr=""/>
                    <pic:cNvPicPr/>
                  </pic:nvPicPr>
                  <pic:blipFill>
                    <a:blip r:embed="rId11" cstate="print"/>
                    <a:srcRect b="0" l="0" r="0" t="0"/>
                    <a:stretch>
                      <a:fillRect/>
                    </a:stretch>
                  </pic:blipFill>
                  <pic:spPr>
                    <a:xfrm>
                      <a:off x="0" y="0"/>
                      <a:ext cx="2324100" cy="4229100"/>
                    </a:xfrm>
                    <a:prstGeom prst="rect"/>
                  </pic:spPr>
                </pic:pic>
              </a:graphicData>
            </a:graphic>
          </wp:inline>
        </w:drawing>
      </w:r>
    </w:p>
    <w:p>
      <w:pPr>
        <w:spacing w:after="220" w:lineRule="auto"/>
      </w:pPr>
      <w:r>
        <w:rPr>
          <w:rFonts w:eastAsia="Georgia" w:cs="Georgia" w:ascii="Georgia" w:hAnsi="Georgia"/>
        </w:rPr>
        <w:t xml:space="preserve">Question II. 1 Donner sans les justifier deux expressions régulières ou ensemblistes représentant les langages sur </w:t>
      </w:r>
      <m:oMath>
        <m:r>
          <m:rPr>
            <m:sty m:val="i"/>
          </m:rPr>
          <m:t>X</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t xml:space="preserve"> reconnus par les automates </w:t>
      </w:r>
      <m:oMath>
        <m:sSub>
          <m:sSubPr/>
          <m:e>
            <m:r>
              <m:rPr>
                <m:scr m:val="script"/>
              </m:rPr>
              <m:t>E</m:t>
            </m:r>
          </m:e>
          <m:sub>
            <m:r>
              <m:rPr>
                <m:sty m:val="p"/>
              </m:rPr>
              <m:t>1</m:t>
            </m:r>
          </m:sub>
        </m:sSub>
      </m:oMath>
      <w:r>
        <w:rPr/>
        <w:t xml:space="preserve"> de l'exemple II. 1 et </w:t>
      </w:r>
      <m:oMath>
        <m:sSub>
          <m:sSubPr/>
          <m:e>
            <m:r>
              <m:rPr>
                <m:scr m:val="script"/>
              </m:rPr>
              <m:t>E</m:t>
            </m:r>
          </m:e>
          <m:sub>
            <m:r>
              <m:rPr>
                <m:sty m:val="p"/>
              </m:rPr>
              <m:t>2</m:t>
            </m:r>
          </m:sub>
        </m:sSub>
      </m:oMath>
      <w:r>
        <w:rPr/>
        <w:t xml:space="preserve"> de l'exemple II.2.</w:t>
      </w:r>
    </w:p>
    <w:p>
      <w:pPr>
        <w:spacing w:line="271" w:before="330" w:lineRule="auto"/>
      </w:pPr>
      <w:r>
        <w:rPr>
          <w:rFonts w:eastAsia="Georgia" w:cs="Georgia" w:ascii="Georgia" w:hAnsi="Georgia"/>
          <w:b/>
          <w:sz w:val="42"/>
        </w:rPr>
        <w:t xml:space="preserve">2 Composition d'automates finis complets déterministes</w:t>
      </w:r>
    </w:p>
    <w:p>
      <w:pPr>
        <w:spacing w:line="271" w:before="240" w:lineRule="auto"/>
      </w:pPr>
      <w:r>
        <w:rPr>
          <w:rFonts w:eastAsia="Georgia" w:cs="Georgia" w:ascii="Georgia" w:hAnsi="Georgia"/>
          <w:b/>
          <w:sz w:val="33"/>
        </w:rPr>
        <w:t xml:space="preserve">2.1 Définition</w:t>
      </w:r>
    </w:p>
    <w:p>
      <w:pPr>
        <w:spacing w:after="220" w:lineRule="auto"/>
      </w:pPr>
      <w:r>
        <w:rPr>
          <w:rFonts w:eastAsia="Georgia" w:cs="Georgia" w:ascii="Georgia" w:hAnsi="Georgia"/>
        </w:rPr>
        <w:t xml:space="preserve">Soit l'opération interne </w:t>
      </w:r>
      <m:oMath>
        <m:r>
          <m:rPr>
            <m:sty m:val="p"/>
          </m:rPr>
          <m:t>×</m:t>
        </m:r>
      </m:oMath>
      <w:r>
        <w:rPr>
          <w:rFonts w:eastAsia="Georgia" w:cs="Georgia" w:ascii="Georgia" w:hAnsi="Georgia"/>
        </w:rPr>
        <w:t xml:space="preserve"> sur les automates finis complets déterministes définie par :</w:t>
      </w:r>
      <w:r>
        <w:rPr/>
        <w:br w:type="textWrapping"/>
      </w:r>
      <w:r>
        <w:rPr>
          <w:rFonts w:eastAsia="Georgia" w:cs="Georgia" w:ascii="Georgia" w:hAnsi="Georgia"/>
        </w:rPr>
        <w:t xml:space="preserve">Déf. II. 2 (Composition d'automates finis complets déterministes) Soient </w:t>
      </w:r>
      <m:oMath>
        <m:sSub>
          <m:sSubPr/>
          <m:e>
            <m:r>
              <m:rPr>
                <m:scr m:val="script"/>
              </m:rPr>
              <m:t>A</m:t>
            </m:r>
          </m:e>
          <m:sub>
            <m:r>
              <m:rPr>
                <m:sty m:val="p"/>
              </m:rPr>
              <m:t>1</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r>
              <m:rPr>
                <m:sty m:val="i"/>
              </m:rPr>
              <m:t>X</m:t>
            </m:r>
            <m:r>
              <m:rPr>
                <m:sty m:val="p"/>
              </m:rPr>
              <m:t>,</m:t>
            </m:r>
            <m:sSub>
              <m:sSubPr/>
              <m:e>
                <m:r>
                  <m:rPr>
                    <m:sty m:val="i"/>
                  </m:rPr>
                  <m:t>i</m:t>
                </m:r>
              </m:e>
              <m:sub>
                <m:r>
                  <m:rPr>
                    <m:sty m:val="p"/>
                  </m:rPr>
                  <m:t>1</m:t>
                </m:r>
              </m:sub>
            </m:sSub>
            <m:r>
              <m:rPr>
                <m:sty m:val="p"/>
              </m:rPr>
              <m:t>,</m:t>
            </m:r>
            <m:sSub>
              <m:sSubPr/>
              <m:e>
                <m:r>
                  <m:rPr>
                    <m:sty m:val="i"/>
                  </m:rPr>
                  <m:t>T</m:t>
                </m:r>
              </m:e>
              <m:sub>
                <m:r>
                  <m:rPr>
                    <m:sty m:val="p"/>
                  </m:rPr>
                  <m:t>1</m:t>
                </m:r>
              </m:sub>
            </m:sSub>
            <m:r>
              <m:rPr>
                <m:sty m:val="p"/>
              </m:rPr>
              <m:t>,</m:t>
            </m:r>
            <m:sSub>
              <m:sSubPr/>
              <m:e>
                <m:r>
                  <m:rPr>
                    <m:sty m:val="i"/>
                  </m:rPr>
                  <m:t>δ</m:t>
                </m:r>
              </m:e>
              <m:sub>
                <m:r>
                  <m:rPr>
                    <m:sty m:val="p"/>
                  </m:rPr>
                  <m:t>1</m:t>
                </m:r>
              </m:sub>
            </m:sSub>
          </m:e>
        </m:d>
      </m:oMath>
      <w:r>
        <w:rPr/>
        <w:t xml:space="preserve"> et </w:t>
      </w:r>
      <m:oMath>
        <m:sSub>
          <m:sSubPr/>
          <m:e>
            <m:r>
              <m:rPr>
                <m:scr m:val="script"/>
              </m:rPr>
              <m:t>A</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2</m:t>
                </m:r>
              </m:sub>
            </m:sSub>
            <m:r>
              <m:rPr>
                <m:sty m:val="p"/>
              </m:rPr>
              <m:t>,</m:t>
            </m:r>
            <m:r>
              <m:rPr>
                <m:sty m:val="i"/>
              </m:rPr>
              <m:t>X</m:t>
            </m:r>
            <m:r>
              <m:rPr>
                <m:sty m:val="p"/>
              </m:rPr>
              <m:t>,</m:t>
            </m:r>
            <m:sSub>
              <m:sSubPr/>
              <m:e>
                <m:r>
                  <m:rPr>
                    <m:sty m:val="i"/>
                  </m:rPr>
                  <m:t>i</m:t>
                </m:r>
              </m:e>
              <m:sub>
                <m:r>
                  <m:rPr>
                    <m:sty m:val="p"/>
                  </m:rPr>
                  <m:t>2</m:t>
                </m:r>
              </m:sub>
            </m:sSub>
            <m:r>
              <m:rPr>
                <m:sty m:val="p"/>
              </m:rPr>
              <m:t>,</m:t>
            </m:r>
            <m:sSub>
              <m:sSubPr/>
              <m:e>
                <m:r>
                  <m:rPr>
                    <m:sty m:val="i"/>
                  </m:rPr>
                  <m:t>T</m:t>
                </m:r>
              </m:e>
              <m:sub>
                <m:r>
                  <m:rPr>
                    <m:sty m:val="p"/>
                  </m:rPr>
                  <m:t>2</m:t>
                </m:r>
              </m:sub>
            </m:sSub>
            <m:r>
              <m:rPr>
                <m:sty m:val="p"/>
              </m:rPr>
              <m:t>,</m:t>
            </m:r>
            <m:sSub>
              <m:sSubPr/>
              <m:e>
                <m:r>
                  <m:rPr>
                    <m:sty m:val="i"/>
                  </m:rPr>
                  <m:t>δ</m:t>
                </m:r>
              </m:e>
              <m:sub>
                <m:r>
                  <m:rPr>
                    <m:sty m:val="p"/>
                  </m:rPr>
                  <m:t>2</m:t>
                </m:r>
              </m:sub>
            </m:sSub>
          </m:e>
        </m:d>
      </m:oMath>
      <w:r>
        <w:rPr>
          <w:rFonts w:eastAsia="Georgia" w:cs="Georgia" w:ascii="Georgia" w:hAnsi="Georgia"/>
        </w:rPr>
        <w:t xml:space="preserve"> deux automates finis complets déterministes, l'automate </w:t>
      </w:r>
      <m:oMath>
        <m:r>
          <m:rPr>
            <m:scr m:val="script"/>
          </m:rPr>
          <m:t>A</m:t>
        </m:r>
        <m:r>
          <m:rPr>
            <m:sty m:val="p"/>
          </m:rPr>
          <m:t>=</m:t>
        </m:r>
        <m:sSub>
          <m:sSubPr/>
          <m:e>
            <m:r>
              <m:rPr>
                <m:scr m:val="script"/>
              </m:rPr>
              <m:t>A</m:t>
            </m:r>
          </m:e>
          <m:sub>
            <m:r>
              <m:rPr>
                <m:sty m:val="p"/>
              </m:rPr>
              <m:t>1</m:t>
            </m:r>
          </m:sub>
        </m:sSub>
        <m:r>
          <m:rPr>
            <m:sty m:val="p"/>
          </m:rPr>
          <m:t>×</m:t>
        </m:r>
        <m:sSub>
          <m:sSubPr/>
          <m:e>
            <m:r>
              <m:rPr>
                <m:scr m:val="script"/>
              </m:rPr>
              <m:t>A</m:t>
            </m:r>
          </m:e>
          <m:sub>
            <m:r>
              <m:rPr>
                <m:sty m:val="p"/>
              </m:rPr>
              <m:t>2</m:t>
            </m:r>
          </m:sub>
        </m:sSub>
      </m:oMath>
      <w:r>
        <w:rPr>
          <w:rFonts w:eastAsia="Georgia" w:cs="Georgia" w:ascii="Georgia" w:hAnsi="Georgia"/>
        </w:rPr>
        <w:t xml:space="preserve"> qui résulte de la composition de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est défini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script"/>
                  </m:rPr>
                  <m:t>A</m:t>
                </m:r>
                <m:r>
                  <m:rPr>
                    <m:sty m:val="p"/>
                  </m:rPr>
                  <m:t>=</m:t>
                </m:r>
                <m:sSub>
                  <m:sSubPr/>
                  <m:e>
                    <m:r>
                      <m:rPr>
                        <m:scr m:val="script"/>
                      </m:rPr>
                      <m:t>A</m:t>
                    </m:r>
                  </m:e>
                  <m:sub>
                    <m:r>
                      <m:rPr>
                        <m:sty m:val="p"/>
                      </m:rPr>
                      <m:t>1</m:t>
                    </m:r>
                  </m:sub>
                </m:sSub>
                <m:r>
                  <m:rPr>
                    <m:sty m:val="p"/>
                  </m:rPr>
                  <m:t>×</m:t>
                </m:r>
                <m:sSub>
                  <m:sSubPr/>
                  <m:e>
                    <m:r>
                      <m:rPr>
                        <m:scr m:val="script"/>
                      </m:rPr>
                      <m:t>A</m:t>
                    </m:r>
                  </m:e>
                  <m:sub>
                    <m:r>
                      <m:rPr>
                        <m:sty m:val="p"/>
                      </m:rPr>
                      <m:t>2</m:t>
                    </m:r>
                  </m:sub>
                </m:sSub>
                <m:r>
                  <m:rPr>
                    <m:sty m:val="p"/>
                  </m:rPr>
                  <m:t>=</m:t>
                </m:r>
                <m:d>
                  <m:dPr>
                    <m:begChr m:val="("/>
                    <m:endChr m:val=")"/>
                    <m:ctrlPr>
                      <w:rPr>
                        <w:rFonts w:ascii="Cambria Math" w:hAnsi="Cambria Math"/>
                      </w:rPr>
                    </m:ctrlPr>
                  </m:dPr>
                  <m:e>
                    <m:sSub>
                      <m:sSubPr/>
                      <m:e>
                        <m:r>
                          <m:rPr>
                            <m:sty m:val="i"/>
                          </m:rPr>
                          <m:t>Q</m:t>
                        </m:r>
                      </m:e>
                      <m:sub>
                        <m:r>
                          <m:rPr>
                            <m:sty m:val="p"/>
                          </m:rPr>
                          <m:t>1</m:t>
                        </m:r>
                      </m:sub>
                    </m:sSub>
                    <m:r>
                      <m:rPr>
                        <m:sty m:val="p"/>
                      </m:rPr>
                      <m:t>×</m:t>
                    </m:r>
                    <m:sSub>
                      <m:sSubPr/>
                      <m:e>
                        <m:r>
                          <m:rPr>
                            <m:sty m:val="i"/>
                          </m:rPr>
                          <m:t>Q</m:t>
                        </m:r>
                      </m:e>
                      <m:sub>
                        <m:r>
                          <m:rPr>
                            <m:sty m:val="p"/>
                          </m:rPr>
                          <m:t>2</m:t>
                        </m:r>
                      </m:sub>
                    </m:sSub>
                    <m:r>
                      <m:rPr>
                        <m:sty m:val="p"/>
                      </m:rPr>
                      <m:t>,</m:t>
                    </m:r>
                    <m:r>
                      <m:rPr>
                        <m:sty m:val="i"/>
                      </m:rPr>
                      <m:t>X</m:t>
                    </m:r>
                    <m:r>
                      <m:rPr>
                        <m:sty m:val="p"/>
                      </m:rPr>
                      <m:t>,</m:t>
                    </m:r>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e>
                    </m:d>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δ</m:t>
                        </m:r>
                      </m:e>
                      <m:sub>
                        <m:r>
                          <m:rPr>
                            <m:sty m:val="p"/>
                          </m:rPr>
                          <m:t>1</m:t>
                        </m:r>
                        <m:r>
                          <m:rPr>
                            <m:sty m:val="p"/>
                          </m:rPr>
                          <m:t>×</m:t>
                        </m:r>
                        <m:r>
                          <m:rPr>
                            <m:sty m:val="p"/>
                          </m:rPr>
                          <m:t>2</m:t>
                        </m:r>
                      </m:sub>
                    </m:sSub>
                  </m:e>
                </m:d>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sSub>
                            <m:sSubPr/>
                            <m:e>
                              <m:r>
                                <m:rPr>
                                  <m:sty m:val="i"/>
                                </m:rPr>
                                <m:t>o</m:t>
                              </m:r>
                            </m:e>
                            <m:sub>
                              <m:r>
                                <m:rPr>
                                  <m:sty m:val="p"/>
                                </m:rPr>
                                <m:t>1</m:t>
                              </m:r>
                            </m:sub>
                          </m:sSub>
                          <m:r>
                            <m:rPr>
                              <m:sty m:val="p"/>
                            </m:rPr>
                            <m:t>∈</m:t>
                          </m:r>
                          <m:sSub>
                            <m:sSubPr/>
                            <m:e>
                              <m:r>
                                <m:rPr>
                                  <m:sty m:val="i"/>
                                </m:rPr>
                                <m:t>Q</m:t>
                              </m:r>
                            </m:e>
                            <m:sub>
                              <m:r>
                                <m:rPr>
                                  <m:sty m:val="p"/>
                                </m:rPr>
                                <m:t>1</m:t>
                              </m:r>
                            </m:sub>
                          </m:sSub>
                          <m:r>
                            <m:rPr>
                              <m:sty m:val="p"/>
                            </m:rPr>
                            <m:t>,</m:t>
                          </m:r>
                        </m:e>
                      </m:mr>
                      <m:mr>
                        <m:e>
                          <m:r>
                            <m:rPr>
                              <m:sty m:val="p"/>
                            </m:rPr>
                            <m:t>∀</m:t>
                          </m:r>
                          <m:sSub>
                            <m:sSubPr/>
                            <m:e>
                              <m:r>
                                <m:rPr>
                                  <m:sty m:val="i"/>
                                </m:rPr>
                                <m:t>o</m:t>
                              </m:r>
                            </m:e>
                            <m:sub>
                              <m:r>
                                <m:rPr>
                                  <m:sty m:val="p"/>
                                </m:rPr>
                                <m:t>2</m:t>
                              </m:r>
                            </m:sub>
                          </m:sSub>
                          <m:r>
                            <m:rPr>
                              <m:sty m:val="p"/>
                            </m:rPr>
                            <m:t>∈</m:t>
                          </m:r>
                          <m:sSub>
                            <m:sSubPr/>
                            <m:e>
                              <m:r>
                                <m:rPr>
                                  <m:sty m:val="i"/>
                                </m:rPr>
                                <m:t>Q</m:t>
                              </m:r>
                            </m:e>
                            <m:sub>
                              <m:r>
                                <m:rPr>
                                  <m:sty m:val="p"/>
                                </m:rPr>
                                <m:t>2</m:t>
                              </m:r>
                            </m:sub>
                          </m:sSub>
                          <m:r>
                            <m:rPr>
                              <m:sty m:val="p"/>
                            </m:rPr>
                            <m:t>,</m:t>
                          </m:r>
                        </m:e>
                      </m:mr>
                      <m:mr>
                        <m:e>
                          <m:r>
                            <m:rPr>
                              <m:sty m:val="p"/>
                            </m:rPr>
                            <m:t>∀</m:t>
                          </m:r>
                          <m:r>
                            <m:rPr>
                              <m:sty m:val="i"/>
                            </m:rPr>
                            <m:t>x</m:t>
                          </m:r>
                          <m:r>
                            <m:rPr>
                              <m:sty m:val="p"/>
                            </m:rPr>
                            <m:t>∈</m:t>
                          </m:r>
                          <m:r>
                            <m:rPr>
                              <m:sty m:val="i"/>
                            </m:rPr>
                            <m:t>X</m:t>
                          </m:r>
                          <m:r>
                            <m:rPr>
                              <m:sty m:val="p"/>
                            </m:rPr>
                            <m:t>,</m:t>
                          </m:r>
                          <m:r>
                            <m:rPr>
                              <m:sty m:val="p"/>
                            </m:rPr>
                            <m:t xml:space="preserve"> </m:t>
                          </m:r>
                          <m:sSub>
                            <m:sSubPr/>
                            <m:e>
                              <m:r>
                                <m:rPr>
                                  <m:sty m:val="i"/>
                                </m:rPr>
                                <m:t>δ</m:t>
                              </m:r>
                            </m:e>
                            <m:sub>
                              <m:r>
                                <m:rPr>
                                  <m:sty m:val="p"/>
                                </m:rPr>
                                <m:t>1</m:t>
                              </m:r>
                              <m:r>
                                <m:rPr>
                                  <m:sty m:val="p"/>
                                </m:rPr>
                                <m:t>×</m:t>
                              </m:r>
                              <m:r>
                                <m:rPr>
                                  <m:sty m:val="p"/>
                                </m:rPr>
                                <m:t>2</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o</m:t>
                                      </m:r>
                                    </m:e>
                                    <m:sub>
                                      <m:r>
                                        <m:rPr>
                                          <m:sty m:val="p"/>
                                        </m:rPr>
                                        <m:t>1</m:t>
                                      </m:r>
                                    </m:sub>
                                  </m:sSub>
                                  <m:r>
                                    <m:rPr>
                                      <m:sty m:val="p"/>
                                    </m:rPr>
                                    <m:t>,</m:t>
                                  </m:r>
                                  <m:sSub>
                                    <m:sSubPr/>
                                    <m:e>
                                      <m:r>
                                        <m:rPr>
                                          <m:sty m:val="i"/>
                                        </m:rPr>
                                        <m:t>o</m:t>
                                      </m:r>
                                    </m:e>
                                    <m:sub>
                                      <m:r>
                                        <m:rPr>
                                          <m:sty m:val="p"/>
                                        </m:rPr>
                                        <m:t>2</m:t>
                                      </m:r>
                                    </m:sub>
                                  </m:sSub>
                                </m:e>
                              </m:d>
                              <m:r>
                                <m:rPr>
                                  <m:sty m:val="p"/>
                                </m:rPr>
                                <m:t>,</m:t>
                              </m:r>
                              <m:r>
                                <m:rPr>
                                  <m:sty m:val="i"/>
                                </m:rPr>
                                <m:t>x</m:t>
                              </m:r>
                            </m:e>
                          </m:d>
                          <m:r>
                            <m:rPr>
                              <m:sty m:val="p"/>
                            </m:rPr>
                            <m:t>=</m:t>
                          </m:r>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d</m:t>
                                  </m:r>
                                </m:e>
                                <m:sub>
                                  <m:r>
                                    <m:rPr>
                                      <m:sty m:val="p"/>
                                    </m:rPr>
                                    <m:t>2</m:t>
                                  </m:r>
                                </m:sub>
                              </m:sSub>
                            </m:e>
                          </m:d>
                          <m:r>
                            <m:rPr>
                              <m:sty m:val="p"/>
                            </m:rPr>
                            <m:t>⇔</m:t>
                          </m:r>
                          <m:d>
                            <m:dPr>
                              <m:begChr m:val="("/>
                              <m:endChr m:val=")"/>
                              <m:ctrlPr>
                                <w:rPr>
                                  <w:rFonts w:ascii="Cambria Math" w:hAnsi="Cambria Math"/>
                                </w:rPr>
                              </m:ctrlPr>
                            </m:dPr>
                            <m:e>
                              <m:sSub>
                                <m:sSubPr/>
                                <m:e>
                                  <m:r>
                                    <m:rPr>
                                      <m:sty m:val="i"/>
                                    </m:rPr>
                                    <m:t>δ</m:t>
                                  </m:r>
                                </m:e>
                                <m:sub>
                                  <m:r>
                                    <m:rPr>
                                      <m:sty m:val="p"/>
                                    </m:rPr>
                                    <m:t>1</m:t>
                                  </m:r>
                                </m:sub>
                              </m:sSub>
                              <m:d>
                                <m:dPr>
                                  <m:begChr m:val="("/>
                                  <m:endChr m:val=")"/>
                                  <m:ctrlPr>
                                    <w:rPr>
                                      <w:rFonts w:ascii="Cambria Math" w:hAnsi="Cambria Math"/>
                                    </w:rPr>
                                  </m:ctrlPr>
                                </m:dPr>
                                <m:e>
                                  <m:sSub>
                                    <m:sSubPr/>
                                    <m:e>
                                      <m:r>
                                        <m:rPr>
                                          <m:sty m:val="i"/>
                                        </m:rPr>
                                        <m:t>o</m:t>
                                      </m:r>
                                    </m:e>
                                    <m:sub>
                                      <m:r>
                                        <m:rPr>
                                          <m:sty m:val="p"/>
                                        </m:rPr>
                                        <m:t>1</m:t>
                                      </m:r>
                                    </m:sub>
                                  </m:sSub>
                                  <m:r>
                                    <m:rPr>
                                      <m:sty m:val="p"/>
                                    </m:rPr>
                                    <m:t>,</m:t>
                                  </m:r>
                                  <m:r>
                                    <m:rPr>
                                      <m:sty m:val="i"/>
                                    </m:rPr>
                                    <m:t>x</m:t>
                                  </m:r>
                                </m:e>
                              </m:d>
                              <m:r>
                                <m:rPr>
                                  <m:sty m:val="p"/>
                                </m:rPr>
                                <m:t>=</m:t>
                              </m:r>
                              <m:sSub>
                                <m:sSubPr/>
                                <m:e>
                                  <m:r>
                                    <m:rPr>
                                      <m:sty m:val="i"/>
                                    </m:rPr>
                                    <m:t>d</m:t>
                                  </m:r>
                                </m:e>
                                <m:sub>
                                  <m:r>
                                    <m:rPr>
                                      <m:sty m:val="p"/>
                                    </m:rPr>
                                    <m:t>1</m:t>
                                  </m:r>
                                </m:sub>
                              </m:sSub>
                            </m:e>
                          </m:d>
                          <m:r>
                            <m:rPr>
                              <m:sty m:val="p"/>
                            </m:rPr>
                            <m:t>∧</m:t>
                          </m:r>
                          <m:d>
                            <m:dPr>
                              <m:begChr m:val="("/>
                              <m:endChr m:val=")"/>
                              <m:ctrlPr>
                                <w:rPr>
                                  <w:rFonts w:ascii="Cambria Math" w:hAnsi="Cambria Math"/>
                                </w:rPr>
                              </m:ctrlPr>
                            </m:dPr>
                            <m:e>
                              <m:sSub>
                                <m:sSubPr/>
                                <m:e>
                                  <m:r>
                                    <m:rPr>
                                      <m:sty m:val="i"/>
                                    </m:rPr>
                                    <m:t>δ</m:t>
                                  </m:r>
                                </m:e>
                                <m:sub>
                                  <m:r>
                                    <m:rPr>
                                      <m:sty m:val="p"/>
                                    </m:rPr>
                                    <m:t>2</m:t>
                                  </m:r>
                                </m:sub>
                              </m:sSub>
                              <m:d>
                                <m:dPr>
                                  <m:begChr m:val="("/>
                                  <m:endChr m:val=")"/>
                                  <m:ctrlPr>
                                    <w:rPr>
                                      <w:rFonts w:ascii="Cambria Math" w:hAnsi="Cambria Math"/>
                                    </w:rPr>
                                  </m:ctrlPr>
                                </m:dPr>
                                <m:e>
                                  <m:sSub>
                                    <m:sSubPr/>
                                    <m:e>
                                      <m:r>
                                        <m:rPr>
                                          <m:sty m:val="i"/>
                                        </m:rPr>
                                        <m:t>o</m:t>
                                      </m:r>
                                    </m:e>
                                    <m:sub>
                                      <m:r>
                                        <m:rPr>
                                          <m:sty m:val="p"/>
                                        </m:rPr>
                                        <m:t>2</m:t>
                                      </m:r>
                                    </m:sub>
                                  </m:sSub>
                                  <m:r>
                                    <m:rPr>
                                      <m:sty m:val="p"/>
                                    </m:rPr>
                                    <m:t>,</m:t>
                                  </m:r>
                                  <m:r>
                                    <m:rPr>
                                      <m:sty m:val="i"/>
                                    </m:rPr>
                                    <m:t>x</m:t>
                                  </m:r>
                                </m:e>
                              </m:d>
                              <m:r>
                                <m:rPr>
                                  <m:sty m:val="p"/>
                                </m:rPr>
                                <m:t>=</m:t>
                              </m:r>
                              <m:sSub>
                                <m:sSubPr/>
                                <m:e>
                                  <m:r>
                                    <m:rPr>
                                      <m:sty m:val="i"/>
                                    </m:rPr>
                                    <m:t>d</m:t>
                                  </m:r>
                                </m:e>
                                <m:sub>
                                  <m:r>
                                    <m:rPr>
                                      <m:sty m:val="p"/>
                                    </m:rPr>
                                    <m:t>2</m:t>
                                  </m:r>
                                </m:sub>
                              </m:sSub>
                            </m:e>
                          </m:d>
                        </m:e>
                      </m:mr>
                      <m:mr>
                        <m:e>
                          <m:r>
                            <m:rPr>
                              <m:sty m:val="p"/>
                            </m:rPr>
                            <m:t>∀</m:t>
                          </m:r>
                          <m:sSub>
                            <m:sSubPr/>
                            <m:e>
                              <m:r>
                                <m:rPr>
                                  <m:sty m:val="i"/>
                                </m:rPr>
                                <m:t>d</m:t>
                              </m:r>
                            </m:e>
                            <m:sub>
                              <m:r>
                                <m:rPr>
                                  <m:sty m:val="p"/>
                                </m:rPr>
                                <m:t>1</m:t>
                              </m:r>
                            </m:sub>
                          </m:sSub>
                          <m:r>
                            <m:rPr>
                              <m:sty m:val="p"/>
                            </m:rPr>
                            <m:t>∈</m:t>
                          </m:r>
                          <m:sSub>
                            <m:sSubPr/>
                            <m:e>
                              <m:r>
                                <m:rPr>
                                  <m:sty m:val="i"/>
                                </m:rPr>
                                <m:t>Q</m:t>
                              </m:r>
                            </m:e>
                            <m:sub>
                              <m:r>
                                <m:rPr>
                                  <m:sty m:val="p"/>
                                </m:rPr>
                                <m:t>1</m:t>
                              </m:r>
                            </m:sub>
                          </m:sSub>
                          <m:r>
                            <m:rPr>
                              <m:sty m:val="p"/>
                            </m:rPr>
                            <m:t>,</m:t>
                          </m:r>
                        </m:e>
                      </m:mr>
                      <m:mr>
                        <m:e>
                          <m:r>
                            <m:rPr>
                              <m:sty m:val="p"/>
                            </m:rPr>
                            <m:t>∀</m:t>
                          </m:r>
                          <m:sSub>
                            <m:sSubPr/>
                            <m:e>
                              <m:r>
                                <m:rPr>
                                  <m:sty m:val="i"/>
                                </m:rPr>
                                <m:t>d</m:t>
                              </m:r>
                            </m:e>
                            <m:sub>
                              <m:r>
                                <m:rPr>
                                  <m:sty m:val="p"/>
                                </m:rPr>
                                <m:t>2</m:t>
                              </m:r>
                            </m:sub>
                          </m:sSub>
                          <m:r>
                            <m:rPr>
                              <m:sty m:val="p"/>
                            </m:rPr>
                            <m:t>∈</m:t>
                          </m:r>
                          <m:sSub>
                            <m:sSubPr/>
                            <m:e>
                              <m:r>
                                <m:rPr>
                                  <m:sty m:val="i"/>
                                </m:rPr>
                                <m:t>Q</m:t>
                              </m:r>
                            </m:e>
                            <m:sub>
                              <m:r>
                                <m:rPr>
                                  <m:sty m:val="p"/>
                                </m:rPr>
                                <m:t>2</m:t>
                              </m:r>
                            </m:sub>
                          </m:sSub>
                          <m:r>
                            <m:rPr>
                              <m:sty m:val="p"/>
                            </m:rPr>
                            <m:t>,</m:t>
                          </m:r>
                        </m:e>
                      </m:mr>
                    </m:m>
                  </m:e>
                </m:d>
              </m:e>
            </m:mr>
          </m:m>
        </m:oMath>
      </m:oMathPara>
    </w:p>
    <w:p>
      <w:pPr>
        <w:spacing w:after="220" w:lineRule="auto"/>
      </w:pPr>
      <w:r>
        <w:rPr>
          <w:rFonts w:eastAsia="Georgia" w:cs="Georgia" w:ascii="Georgia" w:hAnsi="Georgia"/>
        </w:rPr>
        <w:t xml:space="preserve">Question II. 2 En considérant les exemples II. 1 et II.2, construire le graphe représentant l'automate </w:t>
      </w:r>
      <m:oMath>
        <m:sSub>
          <m:sSubPr/>
          <m:e>
            <m:r>
              <m:rPr>
                <m:scr m:val="script"/>
              </m:rPr>
              <m:t>E</m:t>
            </m:r>
          </m:e>
          <m:sub>
            <m:r>
              <m:rPr>
                <m:sty m:val="p"/>
              </m:rPr>
              <m:t>1</m:t>
            </m:r>
          </m:sub>
        </m:sSub>
        <m:r>
          <m:rPr>
            <m:sty m:val="p"/>
          </m:rPr>
          <m:t>×</m:t>
        </m:r>
        <m:sSub>
          <m:sSubPr/>
          <m:e>
            <m:r>
              <m:rPr>
                <m:scr m:val="script"/>
              </m:rPr>
              <m:t>E</m:t>
            </m:r>
          </m:e>
          <m:sub>
            <m:r>
              <m:rPr>
                <m:sty m:val="p"/>
              </m:rPr>
              <m:t>2</m:t>
            </m:r>
          </m:sub>
        </m:sSub>
      </m:oMath>
      <w:r>
        <w:rPr>
          <w:rFonts w:eastAsia="Georgia" w:cs="Georgia" w:ascii="Georgia" w:hAnsi="Georgia"/>
        </w:rPr>
        <w:t xml:space="preserve"> (seuls les états et les transitions utiles devront être construits).</w:t>
      </w:r>
    </w:p>
    <w:p>
      <w:pPr>
        <w:spacing w:after="220" w:lineRule="auto"/>
      </w:pPr>
      <w:r>
        <w:rPr>
          <w:rFonts w:eastAsia="Georgia" w:cs="Georgia" w:ascii="Georgia" w:hAnsi="Georgia"/>
        </w:rPr>
        <w:t xml:space="preserve">Question II. 3 Caractériser le langage reconnu par </w:t>
      </w:r>
      <m:oMath>
        <m:sSub>
          <m:sSubPr/>
          <m:e>
            <m:r>
              <m:rPr>
                <m:scr m:val="script"/>
              </m:rPr>
              <m:t>E</m:t>
            </m:r>
          </m:e>
          <m:sub>
            <m:r>
              <m:rPr>
                <m:sty m:val="p"/>
              </m:rPr>
              <m:t>1</m:t>
            </m:r>
          </m:sub>
        </m:sSub>
        <m:r>
          <m:rPr>
            <m:sty m:val="p"/>
          </m:rPr>
          <m:t>×</m:t>
        </m:r>
        <m:sSub>
          <m:sSubPr/>
          <m:e>
            <m:r>
              <m:rPr>
                <m:scr m:val="script"/>
              </m:rPr>
              <m:t>E</m:t>
            </m:r>
          </m:e>
          <m:sub>
            <m:r>
              <m:rPr>
                <m:sty m:val="p"/>
              </m:rPr>
              <m:t>2</m:t>
            </m:r>
          </m:sub>
        </m:sSub>
      </m:oMath>
      <w:r>
        <w:rPr>
          <w:rFonts w:eastAsia="Georgia" w:cs="Georgia" w:ascii="Georgia" w:hAnsi="Georgia"/>
        </w:rPr>
        <w:t xml:space="preserve">, par une expression régulière ou ensembliste.</w:t>
      </w:r>
    </w:p>
    <w:p>
      <w:pPr>
        <w:spacing w:line="271" w:before="240" w:lineRule="auto"/>
      </w:pPr>
      <w:r>
        <w:rPr>
          <w:rFonts w:eastAsia="Georgia" w:cs="Georgia" w:ascii="Georgia" w:hAnsi="Georgia"/>
          <w:b/>
          <w:sz w:val="33"/>
        </w:rPr>
        <w:t xml:space="preserve">2.2 Propriétés</w:t>
      </w:r>
    </w:p>
    <w:p>
      <w:pPr>
        <w:spacing w:after="220" w:lineRule="auto"/>
      </w:pPr>
      <w:r>
        <w:rPr/>
        <w:t xml:space="preserve">Question II. 4 Montrer que : si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sont des automates finis complets déterministes alors </w:t>
      </w:r>
      <m:oMath>
        <m:sSub>
          <m:sSubPr/>
          <m:e>
            <m:r>
              <m:rPr>
                <m:scr m:val="script"/>
              </m:rPr>
              <m:t>A</m:t>
            </m:r>
          </m:e>
          <m:sub>
            <m:r>
              <m:rPr>
                <m:sty m:val="p"/>
              </m:rPr>
              <m:t>1</m:t>
            </m:r>
          </m:sub>
        </m:sSub>
        <m:r>
          <m:rPr>
            <m:sty m:val="p"/>
          </m:rPr>
          <m:t>×</m:t>
        </m:r>
        <m:sSub>
          <m:sSubPr/>
          <m:e>
            <m:r>
              <m:rPr>
                <m:scr m:val="script"/>
              </m:rPr>
              <m:t>A</m:t>
            </m:r>
          </m:e>
          <m:sub>
            <m:r>
              <m:rPr>
                <m:sty m:val="p"/>
              </m:rPr>
              <m:t>2</m:t>
            </m:r>
          </m:sub>
        </m:sSub>
      </m:oMath>
      <w:r>
        <w:rPr>
          <w:rFonts w:eastAsia="Georgia" w:cs="Georgia" w:ascii="Georgia" w:hAnsi="Georgia"/>
        </w:rPr>
        <w:t xml:space="preserve"> est un automate fini complet déterministe.</w:t>
      </w:r>
    </w:p>
    <w:p>
      <w:pPr>
        <w:spacing w:after="220" w:lineRule="auto"/>
      </w:pPr>
      <w:r>
        <w:rPr/>
        <w:t xml:space="preserve">Question II. 5 Montrer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sSub>
                      <m:sSubPr/>
                      <m:e>
                        <m:r>
                          <m:rPr>
                            <m:sty m:val="i"/>
                          </m:rPr>
                          <m:t>o</m:t>
                        </m:r>
                      </m:e>
                      <m:sub>
                        <m:r>
                          <m:rPr>
                            <m:sty m:val="p"/>
                          </m:rPr>
                          <m:t>1</m:t>
                        </m:r>
                      </m:sub>
                    </m:sSub>
                    <m:r>
                      <m:rPr>
                        <m:sty m:val="p"/>
                      </m:rPr>
                      <m:t>∈</m:t>
                    </m:r>
                    <m:sSub>
                      <m:sSubPr/>
                      <m:e>
                        <m:r>
                          <m:rPr>
                            <m:sty m:val="i"/>
                          </m:rPr>
                          <m:t>Q</m:t>
                        </m:r>
                      </m:e>
                      <m:sub>
                        <m:r>
                          <m:rPr>
                            <m:sty m:val="p"/>
                          </m:rPr>
                          <m:t>1</m:t>
                        </m:r>
                      </m:sub>
                    </m:sSub>
                  </m:e>
                </m:mr>
                <m:mr>
                  <m:e>
                    <m:r>
                      <m:rPr>
                        <m:sty m:val="p"/>
                      </m:rPr>
                      <m:t>∀</m:t>
                    </m:r>
                    <m:sSub>
                      <m:sSubPr/>
                      <m:e>
                        <m:r>
                          <m:rPr>
                            <m:sty m:val="i"/>
                          </m:rPr>
                          <m:t>o</m:t>
                        </m:r>
                      </m:e>
                      <m:sub>
                        <m:r>
                          <m:rPr>
                            <m:sty m:val="p"/>
                          </m:rPr>
                          <m:t>2</m:t>
                        </m:r>
                      </m:sub>
                    </m:sSub>
                    <m:r>
                      <m:rPr>
                        <m:sty m:val="p"/>
                      </m:rPr>
                      <m:t>∈</m:t>
                    </m:r>
                    <m:sSub>
                      <m:sSubPr/>
                      <m:e>
                        <m:r>
                          <m:rPr>
                            <m:sty m:val="i"/>
                          </m:rPr>
                          <m:t>Q</m:t>
                        </m:r>
                      </m:e>
                      <m:sub>
                        <m:r>
                          <m:rPr>
                            <m:sty m:val="p"/>
                          </m:rPr>
                          <m:t>2</m:t>
                        </m:r>
                      </m:sub>
                    </m:sSub>
                  </m:e>
                </m:mr>
                <m:mr>
                  <m:e>
                    <m:r>
                      <m:rPr>
                        <m:sty m:val="p"/>
                      </m:rPr>
                      <m:t>∀</m:t>
                    </m:r>
                    <m:r>
                      <m:rPr>
                        <m:sty m:val="i"/>
                      </m:rPr>
                      <m:t>m</m:t>
                    </m:r>
                    <m:r>
                      <m:rPr>
                        <m:sty m:val="p"/>
                      </m:rPr>
                      <m:t>∈</m:t>
                    </m:r>
                    <m:sSup>
                      <m:sSupPr/>
                      <m:e>
                        <m:r>
                          <m:rPr>
                            <m:sty m:val="i"/>
                          </m:rPr>
                          <m:t>X</m:t>
                        </m:r>
                      </m:e>
                      <m:sup>
                        <m:r>
                          <m:rPr>
                            <m:sty m:val="p"/>
                          </m:rPr>
                          <m:t>⋆</m:t>
                        </m:r>
                      </m:sup>
                    </m:sSup>
                    <m:r>
                      <m:rPr>
                        <m:sty m:val="p"/>
                      </m:rPr>
                      <m:t>,</m:t>
                    </m:r>
                    <m:r>
                      <m:rPr>
                        <m:sty m:val="p"/>
                      </m:rPr>
                      <m:t xml:space="preserve"> </m:t>
                    </m:r>
                    <m:sSubSup>
                      <m:sSubSupPr/>
                      <m:e>
                        <m:r>
                          <m:rPr>
                            <m:sty m:val="i"/>
                          </m:rPr>
                          <m:t>δ</m:t>
                        </m:r>
                      </m:e>
                      <m:sub>
                        <m:r>
                          <m:rPr>
                            <m:sty m:val="p"/>
                          </m:rPr>
                          <m:t>1</m:t>
                        </m:r>
                        <m:r>
                          <m:rPr>
                            <m:sty m:val="p"/>
                          </m:rPr>
                          <m:t>×</m:t>
                        </m:r>
                        <m:r>
                          <m:rPr>
                            <m:sty m:val="p"/>
                          </m:rPr>
                          <m:t>2</m:t>
                        </m:r>
                      </m:sub>
                      <m:sup>
                        <m:r>
                          <m:rPr>
                            <m:sty m:val="p"/>
                          </m:rPr>
                          <m:t>⋆</m:t>
                        </m:r>
                      </m:sup>
                    </m:sSubSup>
                    <m:d>
                      <m:dPr>
                        <m:begChr m:val="("/>
                        <m:endChr m:val=")"/>
                        <m:ctrlPr>
                          <w:rPr>
                            <w:rFonts w:ascii="Cambria Math" w:hAnsi="Cambria Math"/>
                          </w:rPr>
                        </m:ctrlPr>
                      </m:dPr>
                      <m:e>
                        <m:d>
                          <m:dPr>
                            <m:begChr m:val="("/>
                            <m:endChr m:val=")"/>
                            <m:ctrlPr>
                              <w:rPr>
                                <w:rFonts w:ascii="Cambria Math" w:hAnsi="Cambria Math"/>
                              </w:rPr>
                            </m:ctrlPr>
                          </m:dPr>
                          <m:e>
                            <m:sSub>
                              <m:sSubPr/>
                              <m:e>
                                <m:r>
                                  <m:rPr>
                                    <m:sty m:val="i"/>
                                  </m:rPr>
                                  <m:t>o</m:t>
                                </m:r>
                              </m:e>
                              <m:sub>
                                <m:r>
                                  <m:rPr>
                                    <m:sty m:val="p"/>
                                  </m:rPr>
                                  <m:t>1</m:t>
                                </m:r>
                              </m:sub>
                            </m:sSub>
                            <m:r>
                              <m:rPr>
                                <m:sty m:val="p"/>
                              </m:rPr>
                              <m:t>,</m:t>
                            </m:r>
                            <m:sSub>
                              <m:sSubPr/>
                              <m:e>
                                <m:r>
                                  <m:rPr>
                                    <m:sty m:val="i"/>
                                  </m:rPr>
                                  <m:t>o</m:t>
                                </m:r>
                              </m:e>
                              <m:sub>
                                <m:r>
                                  <m:rPr>
                                    <m:sty m:val="p"/>
                                  </m:rPr>
                                  <m:t>2</m:t>
                                </m:r>
                              </m:sub>
                            </m:sSub>
                          </m:e>
                        </m:d>
                        <m:r>
                          <m:rPr>
                            <m:sty m:val="p"/>
                          </m:rPr>
                          <m:t>,</m:t>
                        </m:r>
                        <m:r>
                          <m:rPr>
                            <m:sty m:val="i"/>
                          </m:rPr>
                          <m:t>m</m:t>
                        </m:r>
                      </m:e>
                    </m:d>
                    <m:r>
                      <m:rPr>
                        <m:sty m:val="p"/>
                      </m:rPr>
                      <m:t>=</m:t>
                    </m:r>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d</m:t>
                            </m:r>
                          </m:e>
                          <m:sub>
                            <m:r>
                              <m:rPr>
                                <m:sty m:val="p"/>
                              </m:rPr>
                              <m:t>2</m:t>
                            </m:r>
                          </m:sub>
                        </m:sSub>
                      </m:e>
                    </m:d>
                    <m:r>
                      <m:rPr>
                        <m:sty m:val="p"/>
                      </m:rPr>
                      <m:t>⇔</m:t>
                    </m:r>
                    <m:d>
                      <m:dPr>
                        <m:begChr m:val="("/>
                        <m:endChr m:val=")"/>
                        <m:ctrlPr>
                          <w:rPr>
                            <w:rFonts w:ascii="Cambria Math" w:hAnsi="Cambria Math"/>
                          </w:rPr>
                        </m:ctrlPr>
                      </m:dPr>
                      <m:e>
                        <m:sSubSup>
                          <m:sSubSupPr/>
                          <m:e>
                            <m:r>
                              <m:rPr>
                                <m:sty m:val="i"/>
                              </m:rPr>
                              <m:t>δ</m:t>
                            </m:r>
                          </m:e>
                          <m:sub>
                            <m:r>
                              <m:rPr>
                                <m:sty m:val="p"/>
                              </m:rPr>
                              <m:t>1</m:t>
                            </m:r>
                          </m:sub>
                          <m:sup>
                            <m:r>
                              <m:rPr>
                                <m:sty m:val="p"/>
                              </m:rPr>
                              <m:t>⋆</m:t>
                            </m:r>
                          </m:sup>
                        </m:sSubSup>
                        <m:d>
                          <m:dPr>
                            <m:begChr m:val="("/>
                            <m:endChr m:val=")"/>
                            <m:ctrlPr>
                              <w:rPr>
                                <w:rFonts w:ascii="Cambria Math" w:hAnsi="Cambria Math"/>
                              </w:rPr>
                            </m:ctrlPr>
                          </m:dPr>
                          <m:e>
                            <m:sSub>
                              <m:sSubPr/>
                              <m:e>
                                <m:r>
                                  <m:rPr>
                                    <m:sty m:val="i"/>
                                  </m:rPr>
                                  <m:t>o</m:t>
                                </m:r>
                              </m:e>
                              <m:sub>
                                <m:r>
                                  <m:rPr>
                                    <m:sty m:val="p"/>
                                  </m:rPr>
                                  <m:t>1</m:t>
                                </m:r>
                              </m:sub>
                            </m:sSub>
                            <m:r>
                              <m:rPr>
                                <m:sty m:val="p"/>
                              </m:rPr>
                              <m:t>,</m:t>
                            </m:r>
                            <m:r>
                              <m:rPr>
                                <m:sty m:val="i"/>
                              </m:rPr>
                              <m:t>m</m:t>
                            </m:r>
                          </m:e>
                        </m:d>
                        <m:r>
                          <m:rPr>
                            <m:sty m:val="p"/>
                          </m:rPr>
                          <m:t>=</m:t>
                        </m:r>
                        <m:sSub>
                          <m:sSubPr/>
                          <m:e>
                            <m:r>
                              <m:rPr>
                                <m:sty m:val="i"/>
                              </m:rPr>
                              <m:t>d</m:t>
                            </m:r>
                          </m:e>
                          <m:sub>
                            <m:r>
                              <m:rPr>
                                <m:sty m:val="p"/>
                              </m:rPr>
                              <m:t>1</m:t>
                            </m:r>
                          </m:sub>
                        </m:sSub>
                      </m:e>
                    </m:d>
                    <m:r>
                      <m:rPr>
                        <m:sty m:val="p"/>
                      </m:rPr>
                      <m:t>∧</m:t>
                    </m:r>
                    <m:d>
                      <m:dPr>
                        <m:begChr m:val="("/>
                        <m:endChr m:val=")"/>
                        <m:ctrlPr>
                          <w:rPr>
                            <w:rFonts w:ascii="Cambria Math" w:hAnsi="Cambria Math"/>
                          </w:rPr>
                        </m:ctrlPr>
                      </m:dPr>
                      <m:e>
                        <m:sSubSup>
                          <m:sSubSupPr/>
                          <m:e>
                            <m:r>
                              <m:rPr>
                                <m:sty m:val="i"/>
                              </m:rPr>
                              <m:t>δ</m:t>
                            </m:r>
                          </m:e>
                          <m:sub>
                            <m:r>
                              <m:rPr>
                                <m:sty m:val="p"/>
                              </m:rPr>
                              <m:t>2</m:t>
                            </m:r>
                          </m:sub>
                          <m:sup>
                            <m:r>
                              <m:rPr>
                                <m:sty m:val="p"/>
                              </m:rPr>
                              <m:t>⋆</m:t>
                            </m:r>
                          </m:sup>
                        </m:sSubSup>
                        <m:d>
                          <m:dPr>
                            <m:begChr m:val="("/>
                            <m:endChr m:val=")"/>
                            <m:ctrlPr>
                              <w:rPr>
                                <w:rFonts w:ascii="Cambria Math" w:hAnsi="Cambria Math"/>
                              </w:rPr>
                            </m:ctrlPr>
                          </m:dPr>
                          <m:e>
                            <m:sSub>
                              <m:sSubPr/>
                              <m:e>
                                <m:r>
                                  <m:rPr>
                                    <m:sty m:val="i"/>
                                  </m:rPr>
                                  <m:t>o</m:t>
                                </m:r>
                              </m:e>
                              <m:sub>
                                <m:r>
                                  <m:rPr>
                                    <m:sty m:val="p"/>
                                  </m:rPr>
                                  <m:t>2</m:t>
                                </m:r>
                              </m:sub>
                            </m:sSub>
                            <m:r>
                              <m:rPr>
                                <m:sty m:val="p"/>
                              </m:rPr>
                              <m:t>,</m:t>
                            </m:r>
                            <m:r>
                              <m:rPr>
                                <m:sty m:val="i"/>
                              </m:rPr>
                              <m:t>m</m:t>
                            </m:r>
                          </m:e>
                        </m:d>
                        <m:r>
                          <m:rPr>
                            <m:sty m:val="p"/>
                          </m:rPr>
                          <m:t>=</m:t>
                        </m:r>
                        <m:sSub>
                          <m:sSubPr/>
                          <m:e>
                            <m:r>
                              <m:rPr>
                                <m:sty m:val="i"/>
                              </m:rPr>
                              <m:t>d</m:t>
                            </m:r>
                          </m:e>
                          <m:sub>
                            <m:r>
                              <m:rPr>
                                <m:sty m:val="p"/>
                              </m:rPr>
                              <m:t>2</m:t>
                            </m:r>
                          </m:sub>
                        </m:sSub>
                      </m:e>
                    </m:d>
                  </m:e>
                </m:mr>
                <m:mr>
                  <m:e>
                    <m:r>
                      <m:rPr>
                        <m:sty m:val="p"/>
                      </m:rPr>
                      <m:t>∀</m:t>
                    </m:r>
                    <m:sSub>
                      <m:sSubPr/>
                      <m:e>
                        <m:r>
                          <m:rPr>
                            <m:sty m:val="i"/>
                          </m:rPr>
                          <m:t>d</m:t>
                        </m:r>
                      </m:e>
                      <m:sub>
                        <m:r>
                          <m:rPr>
                            <m:sty m:val="p"/>
                          </m:rPr>
                          <m:t>1</m:t>
                        </m:r>
                      </m:sub>
                    </m:sSub>
                    <m:r>
                      <m:rPr>
                        <m:sty m:val="p"/>
                      </m:rPr>
                      <m:t>∈</m:t>
                    </m:r>
                    <m:sSub>
                      <m:sSubPr/>
                      <m:e>
                        <m:r>
                          <m:rPr>
                            <m:sty m:val="i"/>
                          </m:rPr>
                          <m:t>Q</m:t>
                        </m:r>
                      </m:e>
                      <m:sub>
                        <m:r>
                          <m:rPr>
                            <m:sty m:val="p"/>
                          </m:rPr>
                          <m:t>1</m:t>
                        </m:r>
                      </m:sub>
                    </m:sSub>
                    <m:r>
                      <m:rPr>
                        <m:sty m:val="p"/>
                      </m:rPr>
                      <m:t>,</m:t>
                    </m:r>
                  </m:e>
                </m:mr>
                <m:mr>
                  <m:e>
                    <m:r>
                      <m:rPr>
                        <m:sty m:val="p"/>
                      </m:rPr>
                      <m:t>∀</m:t>
                    </m:r>
                    <m:sSub>
                      <m:sSubPr/>
                      <m:e>
                        <m:r>
                          <m:rPr>
                            <m:sty m:val="i"/>
                          </m:rPr>
                          <m:t>d</m:t>
                        </m:r>
                      </m:e>
                      <m:sub>
                        <m:r>
                          <m:rPr>
                            <m:sty m:val="p"/>
                          </m:rPr>
                          <m:t>2</m:t>
                        </m:r>
                      </m:sub>
                    </m:sSub>
                    <m:r>
                      <m:rPr>
                        <m:sty m:val="p"/>
                      </m:rPr>
                      <m:t>∈</m:t>
                    </m:r>
                    <m:sSub>
                      <m:sSubPr/>
                      <m:e>
                        <m:r>
                          <m:rPr>
                            <m:sty m:val="i"/>
                          </m:rPr>
                          <m:t>Q</m:t>
                        </m:r>
                      </m:e>
                      <m:sub>
                        <m:r>
                          <m:rPr>
                            <m:sty m:val="p"/>
                          </m:rPr>
                          <m:t>2</m:t>
                        </m:r>
                      </m:sub>
                    </m:sSub>
                    <m:r>
                      <m:rPr>
                        <m:sty m:val="p"/>
                      </m:rPr>
                      <m:t>,</m:t>
                    </m:r>
                  </m:e>
                </m:mr>
              </m:m>
            </m:e>
          </m:d>
        </m:oMath>
      </m:oMathPara>
    </w:p>
    <w:p>
      <w:pPr>
        <w:spacing w:after="220" w:lineRule="auto"/>
      </w:pPr>
      <w:r>
        <w:rPr/>
        <w:t xml:space="preserve">Question II. 6 Soient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des automates finis complets déterministes, montrer que :</w:t>
      </w:r>
    </w:p>
    <w:p>
      <w:pPr>
        <w:spacing w:after="220" w:lineRule="auto"/>
      </w:pPr>
      <m:oMathPara>
        <m:oMath>
          <m:r>
            <m:rPr>
              <m:sty m:val="i"/>
            </m:rPr>
            <m:t>m</m:t>
          </m:r>
          <m:r>
            <m:rPr>
              <m:sty m:val="p"/>
            </m:rPr>
            <m:t>∈</m:t>
          </m:r>
          <m:r>
            <m:rPr>
              <m:sty m:val="i"/>
            </m:rPr>
            <m:t>L</m:t>
          </m:r>
          <m:d>
            <m:dPr>
              <m:begChr m:val="("/>
              <m:endChr m:val=")"/>
              <m:ctrlPr>
                <w:rPr>
                  <w:rFonts w:ascii="Cambria Math" w:hAnsi="Cambria Math"/>
                </w:rPr>
              </m:ctrlPr>
            </m:dPr>
            <m:e>
              <m:sSub>
                <m:sSubPr/>
                <m:e>
                  <m:r>
                    <m:rPr>
                      <m:scr m:val="script"/>
                    </m:rPr>
                    <m:t>A</m:t>
                  </m:r>
                </m:e>
                <m:sub>
                  <m:r>
                    <m:rPr>
                      <m:sty m:val="p"/>
                    </m:rPr>
                    <m:t>1</m:t>
                  </m:r>
                </m:sub>
              </m:sSub>
              <m:r>
                <m:rPr>
                  <m:sty m:val="p"/>
                </m:rPr>
                <m:t>×</m:t>
              </m:r>
              <m:sSub>
                <m:sSubPr/>
                <m:e>
                  <m:r>
                    <m:rPr>
                      <m:scr m:val="script"/>
                    </m:rPr>
                    <m:t>A</m:t>
                  </m:r>
                </m:e>
                <m:sub>
                  <m:r>
                    <m:rPr>
                      <m:sty m:val="p"/>
                    </m:rPr>
                    <m:t>2</m:t>
                  </m:r>
                </m:sub>
              </m:sSub>
            </m:e>
          </m:d>
          <m:r>
            <m:rPr>
              <m:sty m:val="p"/>
            </m:rPr>
            <m:t>⇔</m:t>
          </m:r>
          <m:r>
            <m:rPr>
              <m:sty m:val="i"/>
            </m:rPr>
            <m:t>m</m:t>
          </m:r>
          <m:r>
            <m:rPr>
              <m:sty m:val="p"/>
            </m:rPr>
            <m:t>∈</m:t>
          </m:r>
          <m:r>
            <m:rPr>
              <m:sty m:val="i"/>
            </m:rPr>
            <m:t>L</m:t>
          </m:r>
          <m:d>
            <m:dPr>
              <m:begChr m:val="("/>
              <m:endChr m:val=")"/>
              <m:ctrlPr>
                <w:rPr>
                  <w:rFonts w:ascii="Cambria Math" w:hAnsi="Cambria Math"/>
                </w:rPr>
              </m:ctrlPr>
            </m:dPr>
            <m:e>
              <m:sSub>
                <m:sSubPr/>
                <m:e>
                  <m:r>
                    <m:rPr>
                      <m:scr m:val="script"/>
                    </m:rPr>
                    <m:t>A</m:t>
                  </m:r>
                </m:e>
                <m:sub>
                  <m:r>
                    <m:rPr>
                      <m:sty m:val="p"/>
                    </m:rPr>
                    <m:t>1</m:t>
                  </m:r>
                </m:sub>
              </m:sSub>
            </m:e>
          </m:d>
          <m:r>
            <m:rPr>
              <m:sty m:val="p"/>
            </m:rPr>
            <m:t>∧</m:t>
          </m:r>
          <m:r>
            <m:rPr>
              <m:sty m:val="i"/>
            </m:rPr>
            <m:t>m</m:t>
          </m:r>
          <m:r>
            <m:rPr>
              <m:sty m:val="p"/>
            </m:rPr>
            <m:t>∈</m:t>
          </m:r>
          <m:r>
            <m:rPr>
              <m:sty m:val="i"/>
            </m:rPr>
            <m:t>L</m:t>
          </m:r>
          <m:d>
            <m:dPr>
              <m:begChr m:val="("/>
              <m:endChr m:val=")"/>
              <m:ctrlPr>
                <w:rPr>
                  <w:rFonts w:ascii="Cambria Math" w:hAnsi="Cambria Math"/>
                </w:rPr>
              </m:ctrlPr>
            </m:dPr>
            <m:e>
              <m:sSub>
                <m:sSubPr/>
                <m:e>
                  <m:r>
                    <m:rPr>
                      <m:scr m:val="script"/>
                    </m:rPr>
                    <m:t>A</m:t>
                  </m:r>
                </m:e>
                <m:sub>
                  <m:r>
                    <m:rPr>
                      <m:sty m:val="p"/>
                    </m:rPr>
                    <m:t>2</m:t>
                  </m:r>
                </m:sub>
              </m:sSub>
            </m:e>
          </m:d>
        </m:oMath>
      </m:oMathPara>
    </w:p>
    <w:p>
      <w:pPr>
        <w:spacing w:after="220" w:lineRule="auto"/>
      </w:pPr>
      <w:r>
        <w:rPr/>
        <w:t xml:space="preserve">Question II. 7 Quelle relation liant les langages reconnus par les automates </w:t>
      </w:r>
      <m:oMath>
        <m:sSub>
          <m:sSubPr/>
          <m:e>
            <m:r>
              <m:rPr>
                <m:scr m:val="script"/>
              </m:rPr>
              <m:t>A</m:t>
            </m:r>
          </m:e>
          <m:sub>
            <m:r>
              <m:rPr>
                <m:sty m:val="p"/>
              </m:rPr>
              <m:t>1</m:t>
            </m:r>
          </m:sub>
        </m:sSub>
        <m:r>
          <m:rPr>
            <m:sty m:val="p"/>
          </m:rPr>
          <m:t>,</m:t>
        </m:r>
        <m:sSub>
          <m:sSubPr/>
          <m:e>
            <m:r>
              <m:rPr>
                <m:scr m:val="script"/>
              </m:rPr>
              <m:t>A</m:t>
            </m:r>
          </m:e>
          <m:sub>
            <m:r>
              <m:rPr>
                <m:sty m:val="p"/>
              </m:rPr>
              <m:t>2</m:t>
            </m:r>
          </m:sub>
        </m:sSub>
      </m:oMath>
      <w:r>
        <w:rPr/>
        <w:t xml:space="preserve"> et </w:t>
      </w:r>
      <m:oMath>
        <m:sSub>
          <m:sSubPr/>
          <m:e>
            <m:r>
              <m:rPr>
                <m:scr m:val="script"/>
              </m:rPr>
              <m:t>A</m:t>
            </m:r>
          </m:e>
          <m:sub>
            <m:r>
              <m:rPr>
                <m:sty m:val="p"/>
              </m:rPr>
              <m:t>1</m:t>
            </m:r>
          </m:sub>
        </m:sSub>
        <m:r>
          <m:rPr>
            <m:sty m:val="p"/>
          </m:rPr>
          <m:t>×</m:t>
        </m:r>
        <m:sSub>
          <m:sSubPr/>
          <m:e>
            <m:r>
              <m:rPr>
                <m:scr m:val="script"/>
              </m:rPr>
              <m:t>A</m:t>
            </m:r>
          </m:e>
          <m:sub>
            <m:r>
              <m:rPr>
                <m:sty m:val="p"/>
              </m:rPr>
              <m:t>2</m:t>
            </m:r>
          </m:sub>
        </m:sSub>
      </m:oMath>
      <w:r>
        <w:rPr>
          <w:rFonts w:eastAsia="Georgia" w:cs="Georgia" w:ascii="Georgia" w:hAnsi="Georgia"/>
        </w:rPr>
        <w:t xml:space="preserve"> peuton en déduire?</w:t>
      </w:r>
    </w:p>
    <w:p>
      <w:pPr>
        <w:spacing w:line="271" w:before="330" w:lineRule="auto"/>
      </w:pPr>
      <w:r>
        <w:rPr>
          <w:b/>
          <w:sz w:val="42"/>
        </w:rPr>
        <w:t xml:space="preserve">Partie III : Algorithmique et programmation en CaML</w:t>
      </w:r>
    </w:p>
    <w:p>
      <w:pPr>
        <w:spacing w:after="220" w:lineRule="auto"/>
      </w:pPr>
      <w:r>
        <w:rPr>
          <w:rFonts w:eastAsia="Georgia" w:cs="Georgia" w:ascii="Georgia" w:hAnsi="Georgia"/>
        </w:rPr>
        <w:t xml:space="preserve">Cette partie doit être traitée par les étudiants qui ont utilisé le langage CaML dans le cadre des enseignements d'informatique. Les fonctions écrites devront être récursives ou faire appel à des fonctions auxiliaires récursives. Elles ne devront pas utiliser d'instructions itératives (for, while, ...) ni de références.</w:t>
      </w:r>
    </w:p>
    <w:p>
      <w:pPr>
        <w:spacing w:after="220" w:lineRule="auto"/>
      </w:pPr>
      <w:r>
        <w:rPr>
          <w:rFonts w:eastAsia="Georgia" w:cs="Georgia" w:ascii="Georgia" w:hAnsi="Georgia"/>
        </w:rPr>
        <w:t xml:space="preserve">Format de description d'une fonction : La description d'une fonction, lorsque celle-ci est demandée, c'est-à-dire à la question III.22, doit au moins contenir :</w:t>
      </w:r>
    </w:p>
    <w:p>
      <w:pPr>
        <w:numPr>
          <w:ilvl w:val="0"/>
          <w:numId w:val="4"/>
        </w:numPr>
        <w:spacing w:lineRule="auto"/>
      </w:pPr>
      <w:r>
        <w:rPr>
          <w:rFonts w:eastAsia="Georgia" w:cs="Georgia" w:ascii="Georgia" w:hAnsi="Georgia"/>
        </w:rPr>
        <w:t xml:space="preserve">l’objectif général ;</w:t>
      </w:r>
    </w:p>
    <w:p>
      <w:pPr>
        <w:numPr>
          <w:ilvl w:val="0"/>
          <w:numId w:val="4"/>
        </w:numPr>
        <w:spacing w:lineRule="auto"/>
      </w:pPr>
      <w:r>
        <w:rPr>
          <w:rFonts w:eastAsia="Georgia" w:cs="Georgia" w:ascii="Georgia" w:hAnsi="Georgia"/>
        </w:rPr>
        <w:t xml:space="preserve">le rôle des paramètres de la fonction;</w:t>
      </w:r>
    </w:p>
    <w:p>
      <w:pPr>
        <w:numPr>
          <w:ilvl w:val="0"/>
          <w:numId w:val="4"/>
        </w:numPr>
        <w:spacing w:lineRule="auto"/>
      </w:pPr>
      <w:r>
        <w:rPr>
          <w:rFonts w:eastAsia="Georgia" w:cs="Georgia" w:ascii="Georgia" w:hAnsi="Georgia"/>
        </w:rPr>
        <w:t xml:space="preserve">les contraintes sur les valeurs des paramètres;</w:t>
      </w:r>
    </w:p>
    <w:p>
      <w:pPr>
        <w:numPr>
          <w:ilvl w:val="0"/>
          <w:numId w:val="4"/>
        </w:numPr>
        <w:spacing w:lineRule="auto"/>
      </w:pPr>
      <w:r>
        <w:rPr>
          <w:rFonts w:eastAsia="Georgia" w:cs="Georgia" w:ascii="Georgia" w:hAnsi="Georgia"/>
        </w:rPr>
        <w:t xml:space="preserve">les caractéristiques du résultat renvoyé par la fonction;</w:t>
      </w:r>
    </w:p>
    <w:p>
      <w:pPr>
        <w:numPr>
          <w:ilvl w:val="0"/>
          <w:numId w:val="4"/>
        </w:numPr>
        <w:spacing w:lineRule="auto"/>
      </w:pPr>
      <w:r>
        <w:rPr>
          <w:rFonts w:eastAsia="Georgia" w:cs="Georgia" w:ascii="Georgia" w:hAnsi="Georgia"/>
        </w:rPr>
        <w:t xml:space="preserve">le rôle des variables locales à la fonction;</w:t>
      </w:r>
    </w:p>
    <w:p>
      <w:pPr>
        <w:numPr>
          <w:ilvl w:val="0"/>
          <w:numId w:val="4"/>
        </w:numPr>
        <w:spacing w:lineRule="auto"/>
      </w:pPr>
      <w:r>
        <w:rPr/>
        <w:t xml:space="preserve">le principe de l'algorithme;</w:t>
      </w:r>
    </w:p>
    <w:p>
      <w:pPr>
        <w:numPr>
          <w:ilvl w:val="0"/>
          <w:numId w:val="4"/>
        </w:numPr>
        <w:spacing w:lineRule="auto"/>
      </w:pPr>
      <w:r>
        <w:rPr>
          <w:rFonts w:eastAsia="Georgia" w:cs="Georgia" w:ascii="Georgia" w:hAnsi="Georgia"/>
        </w:rPr>
        <w:t xml:space="preserve">des arguments de terminaison du calcul pour toutes les valeurs des paramètres qui vérifient les contraintes présentées au point 3.</w:t>
      </w:r>
    </w:p>
    <w:p>
      <w:pPr>
        <w:spacing w:after="220" w:lineRule="auto"/>
      </w:pPr>
      <w:r>
        <w:rPr>
          <w:rFonts w:eastAsia="Georgia" w:cs="Georgia" w:ascii="Georgia" w:hAnsi="Georgia"/>
        </w:rPr>
        <w:t xml:space="preserve">La structure d'ensemble d'entiers est utilisée dans de nombreux algorithmes. L'objectif de ce problème est l'étude d'une réalisation particulière due à Guibas et Sedgewick de cette structure à base d'arbres binaires de recherche quasi-équilibrés nommés arbres bicolores (car les noeuds sont colorés avec deux couleurs différentes). L'objectif de cette réalisation est d'optimiser à la fois l'occupation mémoire et la durée des opérations d'insertion et d'élimination d'un élément dans un ensemble.</w:t>
      </w:r>
    </w:p>
    <w:p>
      <w:pPr>
        <w:spacing w:line="271" w:before="330" w:lineRule="auto"/>
      </w:pPr>
      <w:r>
        <w:rPr>
          <w:rFonts w:eastAsia="Georgia" w:cs="Georgia" w:ascii="Georgia" w:hAnsi="Georgia"/>
          <w:b/>
          <w:sz w:val="42"/>
        </w:rPr>
        <w:t xml:space="preserve">1 Réalisation à base de listes</w:t>
      </w:r>
    </w:p>
    <w:p>
      <w:pPr>
        <w:spacing w:after="220" w:lineRule="auto"/>
      </w:pPr>
      <w:r>
        <w:rPr>
          <w:rFonts w:eastAsia="Georgia" w:cs="Georgia" w:ascii="Georgia" w:hAnsi="Georgia"/>
        </w:rPr>
        <w:t xml:space="preserve">La réalisation la plus simple d'un ensemble d'entiers repose sur l'utilisation d'une liste d'entiers qui contient exactement un exemplaire de chaque élément contenu dans l’ensemble.</w:t>
      </w:r>
    </w:p>
    <w:p>
      <w:pPr>
        <w:spacing w:line="271" w:before="240" w:lineRule="auto"/>
      </w:pPr>
      <w:r>
        <w:rPr>
          <w:rFonts w:eastAsia="Georgia" w:cs="Georgia" w:ascii="Georgia" w:hAnsi="Georgia"/>
          <w:b/>
          <w:sz w:val="33"/>
        </w:rPr>
        <w:t xml:space="preserve">1.1 Représentation en CaML</w:t>
      </w:r>
    </w:p>
    <w:p>
      <w:pPr>
        <w:spacing w:after="220" w:lineRule="auto"/>
      </w:pPr>
      <w:r>
        <w:rPr>
          <w:rFonts w:eastAsia="Georgia" w:cs="Georgia" w:ascii="Georgia" w:hAnsi="Georgia"/>
        </w:rPr>
        <w:t xml:space="preserve">Nous ferons l'hypothèse qu'un élément appartenant à un ensemble n'apparaît qu'une seule fois dans la liste représentant cet ensemble.</w:t>
      </w:r>
    </w:p>
    <w:p>
      <w:pPr>
        <w:spacing w:after="220" w:lineRule="auto"/>
      </w:pPr>
      <w:r>
        <w:rPr>
          <w:rFonts w:eastAsia="Georgia" w:cs="Georgia" w:ascii="Georgia" w:hAnsi="Georgia"/>
        </w:rPr>
        <w:t xml:space="preserve">Un ensemble d'entiers est représenté par le type ensemble équivalent à une liste de int.</w:t>
      </w:r>
    </w:p>
    <w:p>
      <w:pPr>
        <w:pStyle w:val="SourceCode"/>
        <w:shd w:val="clear" w:fill="F8F8FA"/>
        <w:spacing w:lineRule="auto"/>
      </w:pPr>
      <w:r>
        <w:rPr>
          <w:rStyle w:val="VerbatimChar"/>
          <w:rFonts w:eastAsia="Consolas" w:cs="Consolas" w:ascii="Consolas" w:hAnsi="Consolas"/>
        </w:rPr>
        <w:t xml:space="preserve">type ensemble == int list;;</w:t>
        <w:br/>
        <w:t xml:space="preserve"/>
      </w:r>
    </w:p>
    <w:p>
      <w:pPr>
        <w:spacing w:after="220" w:lineRule="auto"/>
      </w:pPr>
      <w:r>
        <w:rPr>
          <w:rFonts w:eastAsia="Georgia" w:cs="Georgia" w:ascii="Georgia" w:hAnsi="Georgia"/>
        </w:rPr>
        <w:t xml:space="preserve">Le parcours d'un ensemble sera donc effectué de la même manière que celui d'une liste.</w:t>
      </w:r>
      <w:r>
        <w:rPr/>
        <w:br w:type="textWrapping"/>
      </w:r>
      <w:r>
        <w:rPr>
          <w:rFonts w:eastAsia="Georgia" w:cs="Georgia" w:ascii="Georgia" w:hAnsi="Georgia"/>
        </w:rPr>
        <w:t xml:space="preserve">Nous allons maintenant définir plusieurs opérations sur les ensembles d'entiers et estimer leur complexité.</w:t>
      </w:r>
    </w:p>
    <w:p>
      <w:pPr>
        <w:spacing w:line="271" w:before="240" w:lineRule="auto"/>
      </w:pPr>
      <w:r>
        <w:rPr>
          <w:rFonts w:eastAsia="Georgia" w:cs="Georgia" w:ascii="Georgia" w:hAnsi="Georgia"/>
          <w:b/>
          <w:sz w:val="33"/>
        </w:rPr>
        <w:t xml:space="preserve">1.2 Opérations sur la structure d'ensemble</w:t>
      </w:r>
    </w:p>
    <w:p>
      <w:pPr>
        <w:spacing w:line="271" w:before="240" w:lineRule="auto"/>
      </w:pPr>
      <w:r>
        <w:rPr>
          <w:b/>
          <w:sz w:val="33"/>
        </w:rPr>
        <w:t xml:space="preserve">1.2.1 Insertion dans un ensemble</w:t>
      </w:r>
    </w:p>
    <w:p>
      <w:pPr>
        <w:spacing w:after="220" w:lineRule="auto"/>
      </w:pPr>
      <w:r>
        <w:rPr>
          <w:rFonts w:eastAsia="Georgia" w:cs="Georgia" w:ascii="Georgia" w:hAnsi="Georgia"/>
        </w:rPr>
        <w:t xml:space="preserve">La première opération est l'insertion d'un entier dans un ensemble.</w:t>
      </w:r>
    </w:p>
    <w:p>
      <w:pPr>
        <w:spacing w:after="220" w:lineRule="auto"/>
      </w:pPr>
      <w:r>
        <w:rPr>
          <w:rFonts w:eastAsia="Georgia" w:cs="Georgia" w:ascii="Georgia" w:hAnsi="Georgia"/>
        </w:rPr>
        <w:t xml:space="preserve">Question III. 1 Écrire en CaML une fonction insertion_ens de type int -&gt; ensemble -&gt; ensemble telle que l'appel (insertion_ens v E) renvoie un ensemble contenant les mêmes éléments que l'ensemble </w:t>
      </w:r>
      <m:oMath>
        <m:r>
          <m:rPr>
            <m:sty m:val="i"/>
          </m:rPr>
          <m:t>E</m:t>
        </m:r>
      </m:oMath>
      <w:r>
        <w:rPr>
          <w:rFonts w:eastAsia="Georgia" w:cs="Georgia" w:ascii="Georgia" w:hAnsi="Georgia"/>
        </w:rPr>
        <w:t xml:space="preserve"> ainsi que l'élément </w:t>
      </w:r>
      <m:oMath>
        <m:r>
          <m:rPr>
            <m:sty m:val="i"/>
          </m:rPr>
          <m:t>v</m:t>
        </m:r>
      </m:oMath>
      <w:r>
        <w:rPr>
          <w:rFonts w:eastAsia="Georgia" w:cs="Georgia" w:ascii="Georgia" w:hAnsi="Georgia"/>
        </w:rPr>
        <w:t xml:space="preserve"> s'il ne figurait pas déjà dans </w:t>
      </w:r>
      <m:oMath>
        <m:r>
          <m:rPr>
            <m:sty m:val="i"/>
          </m:rPr>
          <m:t>E</m:t>
        </m:r>
      </m:oMath>
      <w:r>
        <w:rPr>
          <w:rFonts w:eastAsia="Georgia" w:cs="Georgia" w:ascii="Georgia" w:hAnsi="Georgia"/>
        </w:rPr>
        <w:t xml:space="preserve">. Cette fonction devra être récursive ou faire appel à des fonctions auxiliaires récursives.</w:t>
      </w:r>
    </w:p>
    <w:p>
      <w:pPr>
        <w:spacing w:after="220" w:lineRule="auto"/>
      </w:pPr>
      <w:r>
        <w:rPr>
          <w:rFonts w:eastAsia="Georgia" w:cs="Georgia" w:ascii="Georgia" w:hAnsi="Georgia"/>
        </w:rPr>
        <w:t xml:space="preserve">Question III. 2 Calculer une estimation de la complexité de la fonction insertion_ens en fonction du nombre d'éléments de l'ensemble E. Cette estimation ne prendra en compte que le nombre d'appels récursifs effectués.</w:t>
      </w:r>
    </w:p>
    <w:p>
      <w:pPr>
        <w:spacing w:line="271" w:before="240" w:lineRule="auto"/>
      </w:pPr>
      <w:r>
        <w:rPr>
          <w:rFonts w:eastAsia="Georgia" w:cs="Georgia" w:ascii="Georgia" w:hAnsi="Georgia"/>
          <w:b/>
          <w:sz w:val="33"/>
        </w:rPr>
        <w:t xml:space="preserve">1.2.2 Élimination dans un ensemble</w:t>
      </w:r>
    </w:p>
    <w:p>
      <w:pPr>
        <w:spacing w:after="220" w:lineRule="auto"/>
      </w:pPr>
      <w:r>
        <w:rPr>
          <w:rFonts w:eastAsia="Georgia" w:cs="Georgia" w:ascii="Georgia" w:hAnsi="Georgia"/>
        </w:rPr>
        <w:t xml:space="preserve">La seconde opération consiste à éliminer un entier d'un ensemble.</w:t>
      </w:r>
      <w:r>
        <w:rPr/>
        <w:br w:type="textWrapping"/>
      </w:r>
      <w:r>
        <w:rPr>
          <w:rFonts w:eastAsia="Georgia" w:cs="Georgia" w:ascii="Georgia" w:hAnsi="Georgia"/>
        </w:rPr>
        <w:t xml:space="preserve">Question III. 3 Écrire en CaML une fonction elimination_ens de type int -&gt; ensemble -&gt; ensemble telle que l'appel (elimination_ens v E) renvoie un ensemble contenant les mêmes entiers que l'ensemble </w:t>
      </w:r>
      <m:oMath>
        <m:r>
          <m:rPr>
            <m:sty m:val="i"/>
          </m:rPr>
          <m:t>E</m:t>
        </m:r>
      </m:oMath>
      <w:r>
        <w:rPr>
          <w:rFonts w:eastAsia="Georgia" w:cs="Georgia" w:ascii="Georgia" w:hAnsi="Georgia"/>
        </w:rPr>
        <w:t xml:space="preserve"> sauf l'entier v s'il figurait dans E. Cette fonction devra être récursive ou faire appel à des fonctions auxiliaires récursives.</w:t>
      </w:r>
    </w:p>
    <w:p>
      <w:pPr>
        <w:spacing w:after="220" w:lineRule="auto"/>
      </w:pPr>
      <w:r>
        <w:rPr>
          <w:rFonts w:eastAsia="Georgia" w:cs="Georgia" w:ascii="Georgia" w:hAnsi="Georgia"/>
        </w:rPr>
        <w:t xml:space="preserve">Question III. 4 Donner des exemples de valeurs des paramètres v et </w:t>
      </w:r>
      <m:oMath>
        <m:r>
          <m:rPr>
            <m:sty m:val="i"/>
          </m:rPr>
          <m:t>E</m:t>
        </m:r>
      </m:oMath>
      <w:r>
        <w:rPr>
          <w:rFonts w:eastAsia="Georgia" w:cs="Georgia" w:ascii="Georgia" w:hAnsi="Georgia"/>
        </w:rPr>
        <w:t xml:space="preserve"> de la fonction elimination_ens qui correspondent aux meilleur et pire cas en nombre d'appels récursifs effectués.</w:t>
      </w:r>
    </w:p>
    <w:p>
      <w:pPr>
        <w:spacing w:after="220" w:lineRule="auto"/>
      </w:pPr>
      <w:r>
        <w:rPr>
          <w:rFonts w:eastAsia="Georgia" w:cs="Georgia" w:ascii="Georgia" w:hAnsi="Georgia"/>
        </w:rPr>
        <w:t xml:space="preserve">Calculer une estimation de la complexité dans les meilleur et pire cas de la fonction elimination_ens en fonction du nombre d'éléments de l'ensemble E. Cette estimation ne prendra en compte que le nombre d'appels récursifs effectués.</w:t>
      </w:r>
    </w:p>
    <w:p>
      <w:pPr>
        <w:spacing w:line="271" w:before="330" w:lineRule="auto"/>
      </w:pPr>
      <w:r>
        <w:rPr>
          <w:rFonts w:eastAsia="Georgia" w:cs="Georgia" w:ascii="Georgia" w:hAnsi="Georgia"/>
          <w:b/>
          <w:sz w:val="42"/>
        </w:rPr>
        <w:t xml:space="preserve">2 Réalisation à base d'arbres binaires de recherche bicolore</w:t>
      </w:r>
    </w:p>
    <w:p>
      <w:pPr>
        <w:spacing w:after="220" w:lineRule="auto"/>
      </w:pPr>
      <w:r>
        <w:rPr>
          <w:rFonts w:eastAsia="Georgia" w:cs="Georgia" w:ascii="Georgia" w:hAnsi="Georgia"/>
        </w:rPr>
        <w:t xml:space="preserve">L'utilisation de la structure d'arbre binaire de recherche bicolore permet de réduire la complexité en temps de calcul pour les opérations d'insertion et d'élimination.</w:t>
      </w:r>
    </w:p>
    <w:p>
      <w:pPr>
        <w:spacing w:line="271" w:before="240" w:lineRule="auto"/>
      </w:pPr>
      <w:r>
        <w:rPr>
          <w:b/>
          <w:sz w:val="33"/>
        </w:rPr>
        <w:t xml:space="preserve">2.1 Arbres binaires d'entiers</w:t>
      </w:r>
    </w:p>
    <w:p>
      <w:pPr>
        <w:spacing w:after="220" w:lineRule="auto"/>
      </w:pPr>
      <w:r>
        <w:rPr>
          <w:rFonts w:eastAsia="Georgia" w:cs="Georgia" w:ascii="Georgia" w:hAnsi="Georgia"/>
        </w:rPr>
        <w:t xml:space="preserve">Un ensemble d'entiers peut être réalisé par un arbre binaire en utilisant les étiquettes des nœuds pour représenter les éléments contenus dans l'ensemble.</w:t>
      </w:r>
    </w:p>
    <w:p>
      <w:pPr>
        <w:spacing w:line="271" w:before="240" w:lineRule="auto"/>
      </w:pPr>
      <w:r>
        <w:rPr>
          <w:rFonts w:eastAsia="Georgia" w:cs="Georgia" w:ascii="Georgia" w:hAnsi="Georgia"/>
          <w:b/>
          <w:sz w:val="33"/>
        </w:rPr>
        <w:t xml:space="preserve">2.1.1 Définition</w:t>
      </w:r>
    </w:p>
    <w:p>
      <w:pPr>
        <w:spacing w:after="220" w:lineRule="auto"/>
      </w:pPr>
      <w:r>
        <w:rPr>
          <w:rFonts w:eastAsia="Georgia" w:cs="Georgia" w:ascii="Georgia" w:hAnsi="Georgia"/>
        </w:rPr>
        <w:t xml:space="preserve">Déf. III. 1 (Arbre binaire d'entiers) Un arbre binaire d'entiers a est une structure qui peut soit être vide (notée Ø), soit être un nœud qui contient une étiquette entière (notée </w:t>
      </w:r>
      <m:oMath>
        <m:r>
          <m:rPr>
            <m:scr m:val="script"/>
          </m:rPr>
          <m:t>E</m:t>
        </m:r>
        <m:r>
          <m:rPr>
            <m:sty m:val="p"/>
          </m:rPr>
          <m:t>(</m:t>
        </m:r>
        <m:r>
          <m:rPr>
            <m:sty m:val="i"/>
          </m:rPr>
          <m:t>a</m:t>
        </m:r>
        <m:r>
          <m:rPr>
            <m:sty m:val="p"/>
          </m:rPr>
          <m:t>)</m:t>
        </m:r>
      </m:oMath>
      <w:r>
        <w:rPr>
          <w:rFonts w:eastAsia="Georgia" w:cs="Georgia" w:ascii="Georgia" w:hAnsi="Georgia"/>
        </w:rPr>
        <w:t xml:space="preserve"> ), un sous-arbre gauche (noté </w:t>
      </w:r>
      <m:oMath>
        <m:r>
          <m:rPr>
            <m:scr m:val="script"/>
          </m:rPr>
          <m:t>G</m:t>
        </m:r>
        <m:r>
          <m:rPr>
            <m:sty m:val="p"/>
          </m:rPr>
          <m:t>(</m:t>
        </m:r>
        <m:r>
          <m:rPr>
            <m:sty m:val="i"/>
          </m:rPr>
          <m:t>a</m:t>
        </m:r>
        <m:r>
          <m:rPr>
            <m:sty m:val="p"/>
          </m:rPr>
          <m:t>)</m:t>
        </m:r>
      </m:oMath>
      <w:r>
        <w:rPr>
          <w:rFonts w:eastAsia="Georgia" w:cs="Georgia" w:ascii="Georgia" w:hAnsi="Georgia"/>
        </w:rPr>
        <w:t xml:space="preserve"> ) et un sous-arbre droit (noté </w:t>
      </w:r>
      <m:oMath>
        <m:r>
          <m:rPr>
            <m:scr m:val="script"/>
          </m:rPr>
          <m:t>D</m:t>
        </m:r>
        <m:r>
          <m:rPr>
            <m:sty m:val="p"/>
          </m:rPr>
          <m:t>(</m:t>
        </m:r>
        <m:r>
          <m:rPr>
            <m:sty m:val="i"/>
          </m:rPr>
          <m:t>a</m:t>
        </m:r>
        <m:r>
          <m:rPr>
            <m:sty m:val="p"/>
          </m:rPr>
          <m:t>)</m:t>
        </m:r>
      </m:oMath>
      <w:r>
        <w:rPr>
          <w:rFonts w:eastAsia="Georgia" w:cs="Georgia" w:ascii="Georgia" w:hAnsi="Georgia"/>
        </w:rPr>
        <w:t xml:space="preserve"> ) qui sont tous deux des arbres binaires d'entiers. L'ensemble des étiquettes de tous les nœuds de l'arbre a est noté </w:t>
      </w:r>
      <m:oMath>
        <m:r>
          <m:rPr>
            <m:scr m:val="script"/>
          </m:rPr>
          <m:t>C</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III. 1 (Arbres binaires d'entiers) Voici trois exemples d'arbres binaires étiquetés par des entiers (les sous-arbres vides des nœuds ne sont pas représentés) :</w:t>
      </w:r>
      <w:r>
        <w:rPr/>
        <w:br w:type="textWrapping"/>
      </w:r>
    </w:p>
    <w:p>
      <w:pPr>
        <w:spacing w:lineRule="auto"/>
        <w:jc w:val="center"/>
      </w:pPr>
      <w:r>
        <w:rPr/>
        <w:drawing>
          <wp:inline distB="0" distL="0" distR="0" distT="0">
            <wp:extent cx="5486400" cy="1815572"/>
            <wp:effectExtent b="0" l="0" r="0" t="0"/>
            <wp:docPr id="8" name="image-8553b2c4720db3a1aafbcd34e818305f7b156daf.jpg"/>
            <a:graphic>
              <a:graphicData uri="http://schemas.openxmlformats.org/drawingml/2006/picture">
                <pic:pic>
                  <pic:nvPicPr>
                    <pic:cNvPr id="8" name="image-8553b2c4720db3a1aafbcd34e818305f7b156daf.jpg" descr=""/>
                    <pic:cNvPicPr/>
                  </pic:nvPicPr>
                  <pic:blipFill>
                    <a:blip r:embed="rId12" cstate="print"/>
                    <a:srcRect b="0" l="0" r="0" t="0"/>
                    <a:stretch>
                      <a:fillRect/>
                    </a:stretch>
                  </pic:blipFill>
                  <pic:spPr>
                    <a:xfrm>
                      <a:off x="0" y="0"/>
                      <a:ext cx="5486400" cy="1815572"/>
                    </a:xfrm>
                    <a:prstGeom prst="rect"/>
                  </pic:spPr>
                </pic:pic>
              </a:graphicData>
            </a:graphic>
          </wp:inline>
        </w:drawing>
      </w:r>
    </w:p>
    <w:p>
      <w:pPr>
        <w:spacing w:line="271" w:before="240" w:lineRule="auto"/>
      </w:pPr>
      <w:r>
        <w:rPr>
          <w:b/>
          <w:sz w:val="33"/>
        </w:rPr>
        <w:t xml:space="preserve">2.1.2 Profondeur d'un arbre</w:t>
      </w:r>
    </w:p>
    <w:p>
      <w:pPr>
        <w:spacing w:after="220" w:lineRule="auto"/>
      </w:pPr>
      <w:r>
        <w:rPr>
          <w:rFonts w:eastAsia="Georgia" w:cs="Georgia" w:ascii="Georgia" w:hAnsi="Georgia"/>
        </w:rPr>
        <w:t xml:space="preserve">Déf. III. 2 (Profondeur d'un arbre) Les branches d'un arbre relient la racine aux sous-arbres vides. La profondeur d'un arbre A est égale au nombre de nœuds de la branche la plus longue. Nous la noterons | </w:t>
      </w:r>
      <m:oMath>
        <m:r>
          <m:rPr>
            <m:sty m:val="i"/>
          </m:rPr>
          <m:t>A</m:t>
        </m:r>
      </m:oMath>
      <w:r>
        <w:rPr/>
        <w:t xml:space="preserve"> |.</w:t>
      </w:r>
    </w:p>
    <w:p>
      <w:pPr>
        <w:spacing w:after="220" w:lineRule="auto"/>
      </w:pPr>
      <w:r>
        <w:rPr/>
        <w:t xml:space="preserve">Exemple III. 2 (Profondeurs) Les profondeurs des trois arbres binaires de l'exemple III. 1 sont respectivement 3, 4 et 4.</w:t>
      </w:r>
    </w:p>
    <w:p>
      <w:pPr>
        <w:spacing w:after="220" w:lineRule="auto"/>
      </w:pPr>
      <w:r>
        <w:rPr>
          <w:rFonts w:eastAsia="Georgia" w:cs="Georgia" w:ascii="Georgia" w:hAnsi="Georgia"/>
        </w:rPr>
        <w:t xml:space="preserve">Question III. 5 Donner une définition de la profondeur d'un arbre a en fonction de </w:t>
      </w:r>
      <m:oMath>
        <m:r>
          <m:rPr>
            <m:sty m:val="p"/>
          </m:rPr>
          <m:t>∅</m:t>
        </m:r>
        <m:r>
          <m:rPr>
            <m:sty m:val="p"/>
          </m:rPr>
          <m:t>,</m:t>
        </m:r>
        <m:r>
          <m:rPr>
            <m:scr m:val="script"/>
          </m:rPr>
          <m:t>G</m:t>
        </m:r>
        <m:r>
          <m:rPr>
            <m:sty m:val="p"/>
          </m:rPr>
          <m:t>(</m:t>
        </m:r>
        <m:r>
          <m:rPr>
            <m:sty m:val="i"/>
          </m:rPr>
          <m:t>a</m:t>
        </m:r>
        <m:r>
          <m:rPr>
            <m:sty m:val="p"/>
          </m:rPr>
          <m:t>)</m:t>
        </m:r>
      </m:oMath>
      <w:r>
        <w:rPr/>
        <w:t xml:space="preserve"> et </w:t>
      </w:r>
      <m:oMath>
        <m:r>
          <m:rPr>
            <m:scr m:val="script"/>
          </m:rPr>
          <m:t>D</m:t>
        </m:r>
        <m:r>
          <m:rPr>
            <m:sty m:val="p"/>
          </m:rPr>
          <m:t>(</m:t>
        </m:r>
        <m:r>
          <m:rPr>
            <m:sty m:val="i"/>
          </m:rPr>
          <m:t>a</m:t>
        </m:r>
        <m:r>
          <m:rPr>
            <m:sty m:val="p"/>
          </m:rPr>
          <m:t>)</m:t>
        </m:r>
      </m:oMath>
      <w:r>
        <w:rPr/>
        <w:t xml:space="preserve">.</w:t>
      </w:r>
      <w:r>
        <w:rPr/>
        <w:br w:type="textWrapping"/>
      </w:r>
      <w:r>
        <w:rPr>
          <w:rFonts w:eastAsia="Georgia" w:cs="Georgia" w:ascii="Georgia" w:hAnsi="Georgia"/>
        </w:rPr>
        <w:t xml:space="preserve">Question III. 6 Considérons un arbre binaire d'entiers représentant un ensemble contenant </w:t>
      </w:r>
      <m:oMath>
        <m:r>
          <m:rPr>
            <m:sty m:val="i"/>
          </m:rPr>
          <m:t>n</m:t>
        </m:r>
      </m:oMath>
      <w:r>
        <w:rPr>
          <w:rFonts w:eastAsia="Georgia" w:cs="Georgia" w:ascii="Georgia" w:hAnsi="Georgia"/>
        </w:rPr>
        <w:t xml:space="preserve"> éléments. Quelle est la forme de l'arbre dont la profondeur est maximale? Quelle est la forme de l'arbre dont la profondeur est minimale? Calculer la profondeur de l'arbre en fonction de </w:t>
      </w:r>
      <m:oMath>
        <m:r>
          <m:rPr>
            <m:sty m:val="i"/>
          </m:rPr>
          <m:t>n</m:t>
        </m:r>
      </m:oMath>
      <w:r>
        <w:rPr>
          <w:rFonts w:eastAsia="Georgia" w:cs="Georgia" w:ascii="Georgia" w:hAnsi="Georgia"/>
        </w:rPr>
        <w:t xml:space="preserve"> dans ces deux cas. Vous justifierez vos réponses.</w:t>
      </w:r>
    </w:p>
    <w:p>
      <w:pPr>
        <w:spacing w:line="271" w:before="240" w:lineRule="auto"/>
      </w:pPr>
      <w:r>
        <w:rPr>
          <w:b/>
          <w:sz w:val="33"/>
        </w:rPr>
        <w:t xml:space="preserve">2.2 Arbres bicolores</w:t>
      </w:r>
    </w:p>
    <w:p>
      <w:pPr>
        <w:spacing w:after="220" w:lineRule="auto"/>
      </w:pPr>
      <w:r>
        <w:rPr>
          <w:rFonts w:eastAsia="Georgia" w:cs="Georgia" w:ascii="Georgia" w:hAnsi="Georgia"/>
        </w:rPr>
        <w:t xml:space="preserve">Nous considérerons par la suite des arbres binaires dont chaque nœud est décoré par une couleur blanche ou grise.</w:t>
      </w:r>
    </w:p>
    <w:p>
      <w:pPr>
        <w:spacing w:after="220" w:lineRule="auto"/>
      </w:pPr>
      <w:r>
        <w:rPr>
          <w:rFonts w:eastAsia="Georgia" w:cs="Georgia" w:ascii="Georgia" w:hAnsi="Georgia"/>
        </w:rPr>
        <w:t xml:space="preserve">L’utilisation de contraintes sur les couleurs des nœuds permet de réduire le déséquilibre possible entre les profondeurs des différentes branches d'un arbre.</w:t>
      </w:r>
    </w:p>
    <w:p>
      <w:pPr>
        <w:spacing w:after="220" w:lineRule="auto"/>
      </w:pPr>
      <w:r>
        <w:rPr>
          <w:rFonts w:eastAsia="Georgia" w:cs="Georgia" w:ascii="Georgia" w:hAnsi="Georgia"/>
        </w:rPr>
        <w:t xml:space="preserve">Déf. III. 3 (Arbres bicolores) Un arbre coloré est un arbre dont les nœuds sont également décorés par une couleur. Un arbre bicolore est un arbre coloré qui respecte les contraintes suivantes :</w:t>
      </w:r>
      <w:r>
        <w:rPr/>
        <w:br w:type="textWrapping"/>
      </w:r>
      <w:r>
        <w:rPr>
          <w:rFonts w:eastAsia="Georgia" w:cs="Georgia" w:ascii="Georgia" w:hAnsi="Georgia"/>
        </w:rPr>
        <w:t xml:space="preserve">P1 Il existe deux couleurs différentes. Nous choisirons Blanc et Gris.</w:t>
      </w:r>
      <w:r>
        <w:rPr/>
        <w:br w:type="textWrapping"/>
      </w:r>
      <w:r>
        <w:rPr>
          <w:rFonts w:eastAsia="Georgia" w:cs="Georgia" w:ascii="Georgia" w:hAnsi="Georgia"/>
        </w:rPr>
        <w:t xml:space="preserve">P2 Tous les nœuds fils directs d'un nœud coloré en Blanc doivent être colorés en Gris.</w:t>
      </w:r>
      <w:r>
        <w:rPr/>
        <w:br w:type="textWrapping"/>
      </w:r>
      <w:r>
        <w:rPr>
          <w:rFonts w:eastAsia="Georgia" w:cs="Georgia" w:ascii="Georgia" w:hAnsi="Georgia"/>
        </w:rPr>
        <w:t xml:space="preserve">P3 Toutes les branches doivent contenir le même nombre de nœuds colorés en Gris.</w:t>
      </w:r>
      <w:r>
        <w:rPr/>
        <w:br w:type="textWrapping"/>
      </w:r>
      <w:r>
        <w:rPr>
          <w:rFonts w:eastAsia="Georgia" w:cs="Georgia" w:ascii="Georgia" w:hAnsi="Georgia"/>
        </w:rPr>
        <w:t xml:space="preserve">Notons qu'un même arbre binaire peut être coloré de différentes manières qui respectent les contraintes des arbres bicolores.</w:t>
      </w:r>
    </w:p>
    <w:p>
      <w:pPr>
        <w:spacing w:after="220" w:lineRule="auto"/>
      </w:pPr>
      <w:r>
        <w:rPr>
          <w:rFonts w:eastAsia="Georgia" w:cs="Georgia" w:ascii="Georgia" w:hAnsi="Georgia"/>
        </w:rPr>
        <w:t xml:space="preserve">Exemple III. 3 (Arbres binaires bicolores) Voici deux colorations du troisième arbre de l'exemple III. 1 qui respectent les contraintes des arbres bicolores :</w:t>
      </w:r>
      <w:r>
        <w:rPr/>
        <w:br w:type="textWrapping"/>
      </w:r>
    </w:p>
    <w:p>
      <w:pPr>
        <w:spacing w:lineRule="auto"/>
        <w:jc w:val="center"/>
      </w:pPr>
      <w:r>
        <w:rPr/>
        <w:drawing>
          <wp:inline distB="0" distL="0" distR="0" distT="0">
            <wp:extent cx="5486400" cy="1803155"/>
            <wp:effectExtent b="0" l="0" r="0" t="0"/>
            <wp:docPr id="9" name="image-0ba24aa484475bdb37329e104aa8f06b68cbe883.jpg"/>
            <a:graphic>
              <a:graphicData uri="http://schemas.openxmlformats.org/drawingml/2006/picture">
                <pic:pic>
                  <pic:nvPicPr>
                    <pic:cNvPr id="9" name="image-0ba24aa484475bdb37329e104aa8f06b68cbe883.jpg" descr=""/>
                    <pic:cNvPicPr/>
                  </pic:nvPicPr>
                  <pic:blipFill>
                    <a:blip r:embed="rId13" cstate="print"/>
                    <a:srcRect b="0" l="0" r="0" t="0"/>
                    <a:stretch>
                      <a:fillRect/>
                    </a:stretch>
                  </pic:blipFill>
                  <pic:spPr>
                    <a:xfrm>
                      <a:off x="0" y="0"/>
                      <a:ext cx="5486400" cy="1803155"/>
                    </a:xfrm>
                    <a:prstGeom prst="rect"/>
                  </pic:spPr>
                </pic:pic>
              </a:graphicData>
            </a:graphic>
          </wp:inline>
        </w:drawing>
      </w:r>
    </w:p>
    <w:p>
      <w:pPr>
        <w:spacing w:line="271" w:before="240" w:lineRule="auto"/>
      </w:pPr>
      <w:r>
        <w:rPr>
          <w:b/>
          <w:sz w:val="33"/>
        </w:rPr>
        <w:t xml:space="preserve">2.2.1 Rang d'un arbre bicolore</w:t>
      </w:r>
    </w:p>
    <w:p>
      <w:pPr>
        <w:spacing w:after="220" w:lineRule="auto"/>
      </w:pPr>
      <w:r>
        <w:rPr>
          <w:rFonts w:eastAsia="Georgia" w:cs="Georgia" w:ascii="Georgia" w:hAnsi="Georgia"/>
        </w:rPr>
        <w:t xml:space="preserve">Déf. III. 4 (Rang d'un arbre bicolore) Le rang d'un arbre bicolore </w:t>
      </w:r>
      <m:oMath>
        <m:r>
          <m:rPr>
            <m:sty m:val="i"/>
          </m:rPr>
          <m:t>A</m:t>
        </m:r>
      </m:oMath>
      <w:r>
        <w:rPr>
          <w:rFonts w:eastAsia="Georgia" w:cs="Georgia" w:ascii="Georgia" w:hAnsi="Georgia"/>
        </w:rPr>
        <w:t xml:space="preserve"> est égal au nombre de nœuds colorés en gris dans une des branches de l'arbre (par définition de l'arbre bicolore, ce nombre est le même pour toutes les branches). Nous le noterons </w:t>
      </w:r>
      <m:oMath>
        <m:r>
          <m:rPr>
            <m:scr m:val="script"/>
          </m:rPr>
          <m:t>R</m:t>
        </m:r>
        <m:r>
          <m:rPr>
            <m:sty m:val="p"/>
          </m:rPr>
          <m:t>(</m:t>
        </m:r>
        <m:r>
          <m:rPr>
            <m:sty m:val="i"/>
          </m:rPr>
          <m:t>A</m:t>
        </m:r>
        <m:r>
          <m:rPr>
            <m:sty m:val="p"/>
          </m:rPr>
          <m:t>)</m:t>
        </m:r>
      </m:oMath>
      <w:r>
        <w:rPr/>
        <w:t xml:space="preserve">.</w:t>
      </w:r>
    </w:p>
    <w:p>
      <w:pPr>
        <w:spacing w:after="220" w:lineRule="auto"/>
      </w:pPr>
      <w:r>
        <w:rPr/>
        <w:t xml:space="preserve">Exemple III. 4 (Rang d'un arbre bicolore) Les rangs des arbres bicolores de l'exemple III. 3 sont respectivement 2 et 3 .</w:t>
      </w:r>
    </w:p>
    <w:p>
      <w:pPr>
        <w:spacing w:after="220" w:lineRule="auto"/>
      </w:pPr>
      <w:r>
        <w:rPr/>
        <w:t xml:space="preserve">Question III. 7 Soit </w:t>
      </w:r>
      <m:oMath>
        <m:r>
          <m:rPr>
            <m:sty m:val="i"/>
          </m:rPr>
          <m:t>A</m:t>
        </m:r>
      </m:oMath>
      <w:r>
        <w:rPr>
          <w:rFonts w:eastAsia="Georgia" w:cs="Georgia" w:ascii="Georgia" w:hAnsi="Georgia"/>
        </w:rPr>
        <w:t xml:space="preserve"> un arbre bicolore composé de </w:t>
      </w:r>
      <m:oMath>
        <m:r>
          <m:rPr>
            <m:sty m:val="i"/>
          </m:rPr>
          <m:t>n</m:t>
        </m:r>
      </m:oMath>
      <w:r>
        <w:rPr>
          <w:rFonts w:eastAsia="Georgia" w:cs="Georgia" w:ascii="Georgia" w:hAnsi="Georgia"/>
        </w:rPr>
        <w:t xml:space="preserve"> nœuds avec </w:t>
      </w:r>
      <m:oMath>
        <m:r>
          <m:rPr>
            <m:sty m:val="i"/>
          </m:rPr>
          <m:t>n</m:t>
        </m:r>
        <m:r>
          <m:rPr>
            <m:sty m:val="p"/>
          </m:rPr>
          <m:t>&gt;</m:t>
        </m:r>
        <m:r>
          <m:rPr>
            <m:sty m:val="p"/>
          </m:rPr>
          <m:t>0</m:t>
        </m:r>
      </m:oMath>
      <w:r>
        <w:rPr/>
        <w:t xml:space="preserve">. Montrer que </w:t>
      </w:r>
      <m:oMath>
        <m:r>
          <m:rPr>
            <m:scr m:val="script"/>
          </m:rPr>
          <m:t>R</m:t>
        </m:r>
        <m:r>
          <m:rPr>
            <m:sty m:val="p"/>
          </m:rPr>
          <m:t>(</m:t>
        </m:r>
        <m:r>
          <m:rPr>
            <m:sty m:val="i"/>
          </m:rPr>
          <m:t>A</m:t>
        </m:r>
        <m:r>
          <m:rPr>
            <m:sty m:val="p"/>
          </m:rPr>
          <m:t>)</m:t>
        </m:r>
        <m:r>
          <m:rPr>
            <m:sty m:val="p"/>
          </m:rPr>
          <m:t>≤</m:t>
        </m:r>
        <m:r>
          <m:rPr>
            <m:sty m:val="p"/>
          </m:rPr>
          <m:t>|</m:t>
        </m:r>
        <m:r>
          <m:rPr>
            <m:sty m:val="i"/>
          </m:rPr>
          <m:t>A</m:t>
        </m:r>
        <m:r>
          <m:rPr>
            <m:sty m:val="p"/>
          </m:rPr>
          <m:t>|</m:t>
        </m:r>
        <m:r>
          <m:rPr>
            <m:sty m:val="p"/>
          </m:rPr>
          <m:t>≤</m:t>
        </m:r>
        <m:r>
          <m:rPr>
            <m:sty m:val="p"/>
          </m:rPr>
          <m:t>2</m:t>
        </m:r>
        <m:r>
          <m:rPr>
            <m:sty m:val="p"/>
          </m:rPr>
          <m:t>×</m:t>
        </m:r>
        <m:r>
          <m:rPr>
            <m:scr m:val="script"/>
          </m:rPr>
          <m:t>R</m:t>
        </m:r>
        <m:r>
          <m:rPr>
            <m:sty m:val="p"/>
          </m:rPr>
          <m:t>(</m:t>
        </m:r>
        <m:r>
          <m:rPr>
            <m:sty m:val="i"/>
          </m:rPr>
          <m:t>A</m:t>
        </m:r>
        <m:r>
          <m:rPr>
            <m:sty m:val="p"/>
          </m:rPr>
          <m:t>)</m:t>
        </m:r>
        <m:r>
          <m:rPr>
            <m:sty m:val="p"/>
          </m:rPr>
          <m:t>+</m:t>
        </m:r>
        <m:r>
          <m:rPr>
            <m:sty m:val="p"/>
          </m:rPr>
          <m:t>1</m:t>
        </m:r>
      </m:oMath>
      <w:r>
        <w:rPr/>
        <w:t xml:space="preserve"> et que </w:t>
      </w:r>
      <m:oMath>
        <m:sSup>
          <m:sSupPr/>
          <m:e>
            <m:r>
              <m:rPr>
                <m:sty m:val="p"/>
              </m:rPr>
              <m:t>2</m:t>
            </m:r>
          </m:e>
          <m:sup>
            <m:r>
              <m:rPr>
                <m:scr m:val="script"/>
              </m:rPr>
              <m:t>R</m:t>
            </m:r>
            <m:r>
              <m:rPr>
                <m:sty m:val="p"/>
              </m:rPr>
              <m:t>(</m:t>
            </m:r>
            <m:r>
              <m:rPr>
                <m:sty m:val="i"/>
              </m:rPr>
              <m:t>A</m:t>
            </m:r>
            <m:r>
              <m:rPr>
                <m:sty m:val="p"/>
              </m:rPr>
              <m:t>)</m:t>
            </m:r>
          </m:sup>
        </m:sSup>
        <m:r>
          <m:rPr>
            <m:sty m:val="p"/>
          </m:rPr>
          <m:t>−</m:t>
        </m:r>
        <m:r>
          <m:rPr>
            <m:sty m:val="p"/>
          </m:rPr>
          <m:t>1</m:t>
        </m:r>
        <m:r>
          <m:rPr>
            <m:sty m:val="p"/>
          </m:rPr>
          <m:t>≤</m:t>
        </m:r>
        <m:r>
          <m:rPr>
            <m:sty m:val="i"/>
          </m:rPr>
          <m:t>n</m:t>
        </m:r>
      </m:oMath>
      <w:r>
        <w:rPr/>
        <w:t xml:space="preserve">.</w:t>
      </w:r>
    </w:p>
    <w:p>
      <w:pPr>
        <w:spacing w:after="220" w:lineRule="auto"/>
      </w:pPr>
      <w:r>
        <w:rPr/>
        <w:t xml:space="preserve">Question III. 8 Soit </w:t>
      </w:r>
      <m:oMath>
        <m:r>
          <m:rPr>
            <m:sty m:val="i"/>
          </m:rPr>
          <m:t>A</m:t>
        </m:r>
      </m:oMath>
      <w:r>
        <w:rPr>
          <w:rFonts w:eastAsia="Georgia" w:cs="Georgia" w:ascii="Georgia" w:hAnsi="Georgia"/>
        </w:rPr>
        <w:t xml:space="preserve"> un arbre bicolore composé de </w:t>
      </w:r>
      <m:oMath>
        <m:r>
          <m:rPr>
            <m:sty m:val="i"/>
          </m:rPr>
          <m:t>n</m:t>
        </m:r>
      </m:oMath>
      <w:r>
        <w:rPr>
          <w:rFonts w:eastAsia="Georgia" w:cs="Georgia" w:ascii="Georgia" w:hAnsi="Georgia"/>
        </w:rPr>
        <w:t xml:space="preserve"> nœuds avec </w:t>
      </w:r>
      <m:oMath>
        <m:r>
          <m:rPr>
            <m:sty m:val="i"/>
          </m:rPr>
          <m:t>n</m:t>
        </m:r>
        <m:r>
          <m:rPr>
            <m:sty m:val="p"/>
          </m:rPr>
          <m:t>&gt;</m:t>
        </m:r>
        <m:r>
          <m:rPr>
            <m:sty m:val="p"/>
          </m:rPr>
          <m:t>0</m:t>
        </m:r>
      </m:oMath>
      <w:r>
        <w:rPr/>
        <w:t xml:space="preserve">. Montrer que </w:t>
      </w:r>
      <m:oMath>
        <m:r>
          <m:rPr>
            <m:sty m:val="i"/>
          </m:rPr>
          <m:t>E</m:t>
        </m:r>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r>
              <m:rPr>
                <m:sty m:val="i"/>
              </m:rPr>
              <m:t>n</m:t>
            </m:r>
            <m:r>
              <m:rPr>
                <m:sty m:val="p"/>
              </m:rPr>
              <m:t>)</m:t>
            </m:r>
          </m:e>
        </m:d>
        <m:r>
          <m:rPr>
            <m:sty m:val="p"/>
          </m:rPr>
          <m:t>≤</m:t>
        </m:r>
        <m:r>
          <m:rPr>
            <m:sty m:val="p"/>
          </m:rPr>
          <m:t>|</m:t>
        </m:r>
        <m:r>
          <m:rPr>
            <m:sty m:val="i"/>
          </m:rPr>
          <m:t>A</m:t>
        </m:r>
        <m:r>
          <m:rPr>
            <m:sty m:val="p"/>
          </m:rPr>
          <m:t>|</m:t>
        </m:r>
        <m:r>
          <m:rPr>
            <m:sty m:val="p"/>
          </m:rPr>
          <m:t>≤</m:t>
        </m:r>
        <m:r>
          <m:rPr>
            <m:sty m:val="p"/>
          </m:rPr>
          <m:t>2</m:t>
        </m:r>
        <m:r>
          <m:rPr>
            <m:sty m:val="p"/>
          </m:rPr>
          <m:t>×</m:t>
        </m:r>
        <m:r>
          <m:rPr>
            <m:sty m:val="i"/>
          </m:rPr>
          <m:t>E</m:t>
        </m:r>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r>
              <m:rPr>
                <m:sty m:val="i"/>
              </m:rPr>
              <m:t>n</m:t>
            </m:r>
            <m:r>
              <m:rPr>
                <m:sty m:val="p"/>
              </m:rPr>
              <m:t>)</m:t>
            </m:r>
          </m:e>
        </m:d>
      </m:oMath>
      <w:r>
        <w:rPr/>
        <w:t xml:space="preserve"> ( </w:t>
      </w:r>
      <m:oMath>
        <m:sSub>
          <m:sSubPr/>
          <m:e>
            <m:r>
              <m:rPr>
                <m:sty m:val="p"/>
              </m:rPr>
              <m:t>log</m:t>
            </m:r>
          </m:e>
          <m:sub>
            <m:r>
              <m:rPr>
                <m:sty m:val="p"/>
              </m:rPr>
              <m:t>2</m:t>
            </m:r>
          </m:sub>
        </m:sSub>
      </m:oMath>
      <w:r>
        <w:rPr/>
        <w:t xml:space="preserve"> est le logarithme en base 2 et </w:t>
      </w:r>
      <m:oMath>
        <m:r>
          <m:rPr>
            <m:sty m:val="i"/>
          </m:rPr>
          <m:t>E</m:t>
        </m:r>
        <m:r>
          <m:rPr>
            <m:sty m:val="p"/>
          </m:rPr>
          <m:t>(</m:t>
        </m:r>
        <m:r>
          <m:rPr>
            <m:sty m:val="p"/>
          </m:rPr>
          <m:t>)</m:t>
        </m:r>
      </m:oMath>
      <w:r>
        <w:rPr>
          <w:rFonts w:eastAsia="Georgia" w:cs="Georgia" w:ascii="Georgia" w:hAnsi="Georgia"/>
        </w:rPr>
        <w:t xml:space="preserve"> est la partie entière).</w:t>
      </w:r>
    </w:p>
    <w:p>
      <w:pPr>
        <w:spacing w:line="271" w:before="240" w:lineRule="auto"/>
      </w:pPr>
      <w:r>
        <w:rPr>
          <w:rFonts w:eastAsia="Georgia" w:cs="Georgia" w:ascii="Georgia" w:hAnsi="Georgia"/>
          <w:b/>
          <w:sz w:val="33"/>
        </w:rPr>
        <w:t xml:space="preserve">2.2.2 Représentation des arbres binaires bicolores en CaML</w:t>
      </w:r>
    </w:p>
    <w:p>
      <w:pPr>
        <w:spacing w:after="220" w:lineRule="auto"/>
      </w:pPr>
      <w:r>
        <w:rPr>
          <w:rFonts w:eastAsia="Georgia" w:cs="Georgia" w:ascii="Georgia" w:hAnsi="Georgia"/>
        </w:rPr>
        <w:t xml:space="preserve">Un arbre binaire d'entiers dont les nœuds sont décorés par une couleur est représenté par les types CaML:</w:t>
      </w:r>
      <w:r>
        <w:rPr/>
        <w:br w:type="textWrapping"/>
      </w:r>
      <w:r>
        <w:rPr/>
        <w:t xml:space="preserve">type couleur = Blanc | Gris;;</w:t>
      </w:r>
      <w:r>
        <w:rPr/>
        <w:br w:type="textWrapping"/>
      </w:r>
      <w:r>
        <w:rPr/>
        <w:t xml:space="preserve">type arbre = Vide | Noeud of couleur * arbre * int * arbre;;</w:t>
      </w:r>
      <w:r>
        <w:rPr/>
        <w:br w:type="textWrapping"/>
      </w:r>
      <w:r>
        <w:rPr>
          <w:rFonts w:eastAsia="Georgia" w:cs="Georgia" w:ascii="Georgia" w:hAnsi="Georgia"/>
        </w:rPr>
        <w:t xml:space="preserve">Notons que l'arbre vide n'a pas de couleur associée.</w:t>
      </w:r>
      <w:r>
        <w:rPr/>
        <w:br w:type="textWrapping"/>
      </w:r>
      <w:r>
        <w:rPr/>
        <w:t xml:space="preserve">Dans l'appel Noeud( </w:t>
      </w:r>
      <m:oMath>
        <m:r>
          <m:rPr>
            <m:sty m:val="p"/>
          </m:rPr>
          <m:t>c</m:t>
        </m:r>
        <m:r>
          <m:rPr>
            <m:sty m:val="p"/>
          </m:rPr>
          <m:t>,</m:t>
        </m:r>
        <m:r>
          <m:rPr>
            <m:sty m:val="p"/>
          </m:rPr>
          <m:t>fg</m:t>
        </m:r>
        <m:r>
          <m:rPr>
            <m:sty m:val="p"/>
          </m:rPr>
          <m:t>,</m:t>
        </m:r>
        <m:r>
          <m:rPr>
            <m:sty m:val="p"/>
          </m:rPr>
          <m:t>v</m:t>
        </m:r>
        <m:r>
          <m:rPr>
            <m:sty m:val="p"/>
          </m:rPr>
          <m:t>,</m:t>
        </m:r>
        <m:r>
          <m:rPr>
            <m:sty m:val="p"/>
          </m:rPr>
          <m:t>fd</m:t>
        </m:r>
      </m:oMath>
      <w:r>
        <w:rPr>
          <w:rFonts w:eastAsia="Georgia" w:cs="Georgia" w:ascii="Georgia" w:hAnsi="Georgia"/>
        </w:rPr>
        <w:t xml:space="preserve"> ), les paramètres </w:t>
      </w:r>
      <m:oMath>
        <m:r>
          <m:rPr>
            <m:sty m:val="p"/>
          </m:rPr>
          <m:t>c</m:t>
        </m:r>
        <m:r>
          <m:rPr>
            <m:sty m:val="p"/>
          </m:rPr>
          <m:t>,</m:t>
        </m:r>
        <m:r>
          <m:rPr>
            <m:sty m:val="p"/>
          </m:rPr>
          <m:t>fg</m:t>
        </m:r>
        <m:r>
          <m:rPr>
            <m:sty m:val="p"/>
          </m:rPr>
          <m:t>,</m:t>
        </m:r>
        <m:r>
          <m:rPr>
            <m:sty m:val="p"/>
          </m:rPr>
          <m:t>v</m:t>
        </m:r>
      </m:oMath>
      <w:r>
        <w:rPr>
          <w:rFonts w:eastAsia="Georgia" w:cs="Georgia" w:ascii="Georgia" w:hAnsi="Georgia"/>
        </w:rPr>
        <w:t xml:space="preserve"> et fd sont respectivement la couleur, le fils gauche, l'étiquette et le fils droit de la racine de l'arbre créé.</w:t>
      </w:r>
    </w:p>
    <w:p>
      <w:pPr>
        <w:spacing w:after="220" w:lineRule="auto"/>
      </w:pPr>
      <w:r>
        <w:rPr/>
        <w:t xml:space="preserve">Exemple III. 5 Le terme suivant</w:t>
      </w:r>
    </w:p>
    <w:p>
      <w:pPr>
        <w:pStyle w:val="SourceCode"/>
        <w:shd w:val="clear" w:fill="F8F8FA"/>
        <w:spacing w:lineRule="auto"/>
      </w:pPr>
      <w:r>
        <w:rPr>
          <w:rStyle w:val="VerbatimChar"/>
          <w:rFonts w:eastAsia="Consolas" w:cs="Consolas" w:ascii="Consolas" w:hAnsi="Consolas"/>
        </w:rPr>
        <w:t xml:space="preserve">Noeud( Gris,</w:t>
        <w:br/>
        <w:t xml:space="preserve">    Noeud( Blanc,</w:t>
        <w:br/>
        <w:t xml:space="preserve">        Noeud( Gris, Vide, 1, Vide),</w:t>
        <w:br/>
        <w:t xml:space="preserve">        3,</w:t>
        <w:br/>
        <w:t xml:space="preserve">        Noeud( Gris, Vide, 4, Vide)),</w:t>
        <w:br/>
        <w:t xml:space="preserve">    6,</w:t>
        <w:br/>
        <w:t xml:space="preserve">    Noeud( Blanc,</w:t>
        <w:br/>
        <w:t xml:space="preserve">        Noeud( Gris,</w:t>
        <w:br/>
        <w:t xml:space="preserve">            Vide,</w:t>
        <w:br/>
        <w:t xml:space="preserve">            7,</w:t>
        <w:br/>
        <w:t xml:space="preserve">            Noeud( Blanc, Vide, 8, Vide)),</w:t>
        <w:br/>
        <w:t xml:space="preserve">        10,</w:t>
        <w:br/>
        <w:t xml:space="preserve">        Noeud( Gris, Vide, 11, Vide)))</w:t>
        <w:br/>
        <w:t xml:space="preserve"/>
      </w:r>
    </w:p>
    <w:p>
      <w:pPr>
        <w:spacing w:after="220" w:lineRule="auto"/>
      </w:pPr>
      <w:r>
        <w:rPr>
          <w:rFonts w:eastAsia="Georgia" w:cs="Georgia" w:ascii="Georgia" w:hAnsi="Georgia"/>
        </w:rPr>
        <w:t xml:space="preserve">est alors associé à l'arbre binaire bicolore représenté graphiquement dans l'exemple III.3.</w:t>
      </w:r>
    </w:p>
    <w:p>
      <w:pPr>
        <w:spacing w:line="271" w:before="240" w:lineRule="auto"/>
      </w:pPr>
      <w:r>
        <w:rPr>
          <w:b/>
          <w:sz w:val="33"/>
        </w:rPr>
        <w:t xml:space="preserve">2.2.3 Rang d'un arbre bicolore d'entiers</w:t>
      </w:r>
    </w:p>
    <w:p>
      <w:pPr>
        <w:spacing w:after="220" w:lineRule="auto"/>
      </w:pPr>
      <w:r>
        <w:rPr>
          <w:rFonts w:eastAsia="Georgia" w:cs="Georgia" w:ascii="Georgia" w:hAnsi="Georgia"/>
        </w:rPr>
        <w:t xml:space="preserve">Question III. 9 Écrire en CaML une fonction rang de type arbre -&gt; int telle que l'appel (rang a) renvoie le rang de l'arbre bicolore d'entiers a. Cette fonction devra être récursive ou faire appel à des fonctions auxiliaires récursives.</w:t>
      </w:r>
    </w:p>
    <w:p>
      <w:pPr>
        <w:spacing w:line="271" w:before="240" w:lineRule="auto"/>
      </w:pPr>
      <w:r>
        <w:rPr>
          <w:b/>
          <w:sz w:val="33"/>
        </w:rPr>
        <w:t xml:space="preserve">2.2.4 Validation d'un arbre bicolore d'entiers</w:t>
      </w:r>
    </w:p>
    <w:p>
      <w:pPr>
        <w:spacing w:after="220" w:lineRule="auto"/>
      </w:pPr>
      <w:r>
        <w:rPr>
          <w:rFonts w:eastAsia="Georgia" w:cs="Georgia" w:ascii="Georgia" w:hAnsi="Georgia"/>
        </w:rPr>
        <w:t xml:space="preserve">Une première opération consiste à déterminer si la structure de l'arbre et les valeurs des couleurs des nœuds d'un arbre binaire sont compatibles avec la définition d'un arbre bicolore.</w:t>
      </w:r>
    </w:p>
    <w:p>
      <w:pPr>
        <w:spacing w:after="220" w:lineRule="auto"/>
      </w:pPr>
      <w:r>
        <w:rPr>
          <w:rFonts w:eastAsia="Georgia" w:cs="Georgia" w:ascii="Georgia" w:hAnsi="Georgia"/>
        </w:rPr>
        <w:t xml:space="preserve">Question III. 10 Écrire en CaML une fonction validation_bicolore de type arbre -&gt; bool telle que l'appel (validation_bicolore A) renvoie la valeur true si l'arbre binaire A est vide ou si l'arbre binaire </w:t>
      </w:r>
      <m:oMath>
        <m:r>
          <m:rPr>
            <m:sty m:val="i"/>
          </m:rPr>
          <m:t>A</m:t>
        </m:r>
      </m:oMath>
      <w:r>
        <w:rPr>
          <w:rFonts w:eastAsia="Georgia" w:cs="Georgia" w:ascii="Georgia" w:hAnsi="Georgia"/>
        </w:rPr>
        <w:t xml:space="preserve"> n'est pas vide et si les valeurs des couleurs des éléments de l'arbre binaire </w:t>
      </w:r>
      <m:oMath>
        <m:r>
          <m:rPr>
            <m:sty m:val="i"/>
          </m:rPr>
          <m:t>A</m:t>
        </m:r>
      </m:oMath>
      <w:r>
        <w:rPr/>
        <w:t xml:space="preserve"> respectent les contraintes pour que </w:t>
      </w:r>
      <m:oMath>
        <m:r>
          <m:rPr>
            <m:sty m:val="i"/>
          </m:rPr>
          <m:t>A</m:t>
        </m:r>
      </m:oMath>
      <w:r>
        <w:rPr>
          <w:rFonts w:eastAsia="Georgia" w:cs="Georgia" w:ascii="Georgia" w:hAnsi="Georgia"/>
        </w:rPr>
        <w:t xml:space="preserve"> soit un arbre bicolore et la valeur false sinon. 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Question III. 11 Calculer une estimation de la complexité de la fonction validation_bicolore en fonction du nombre de nœuds de l'arbre A. Cette estimation ne prendra en compte que le nombre d'appels récursifs effectué.</w:t>
      </w:r>
    </w:p>
    <w:p>
      <w:pPr>
        <w:spacing w:line="271" w:before="240" w:lineRule="auto"/>
      </w:pPr>
      <w:r>
        <w:rPr>
          <w:b/>
          <w:sz w:val="33"/>
        </w:rPr>
        <w:t xml:space="preserve">2.3 Arbres binaires de recherche</w:t>
      </w:r>
    </w:p>
    <w:p>
      <w:pPr>
        <w:spacing w:after="220" w:lineRule="auto"/>
      </w:pPr>
      <w:r>
        <w:rPr>
          <w:rFonts w:eastAsia="Georgia" w:cs="Georgia" w:ascii="Georgia" w:hAnsi="Georgia"/>
        </w:rPr>
        <w:t xml:space="preserve">Déf. III. 5 (Arbre binaire de recherche) Un arbre binaire de recherche est un arbre binaire d'entiers dont les fils de la racine sont des arbres binaires de recherche et dont les étiquettes de tous les nœuds composant le fils gauche de la racine sont strictement inférieures à l'étiquette de la racine et les étiquettes de tous les nœuds composant le fils droit de la racine sont strictement supérieures à l'étiquette de la racine. Cette contrainte s'exprime sous la forme :</w:t>
      </w:r>
    </w:p>
    <w:p>
      <w:pPr>
        <w:spacing w:after="220" w:lineRule="auto"/>
      </w:pPr>
      <m:oMathPara>
        <m:oMath>
          <m:r>
            <m:rPr>
              <m:sty m:val="i"/>
            </m:rPr>
            <m:t>A</m:t>
          </m:r>
          <m:r>
            <m:rPr>
              <m:sty m:val="i"/>
            </m:rPr>
            <m:t>B</m:t>
          </m:r>
          <m:r>
            <m:rPr>
              <m:sty m:val="i"/>
            </m:rPr>
            <m:t>R</m:t>
          </m:r>
          <m:r>
            <m:rPr>
              <m:sty m:val="p"/>
            </m:rPr>
            <m:t>(</m:t>
          </m:r>
          <m:r>
            <m:rPr>
              <m:sty m:val="i"/>
            </m:rPr>
            <m:t>a</m:t>
          </m:r>
          <m:r>
            <m:rPr>
              <m:sty m:val="p"/>
            </m:rPr>
            <m:t>)</m:t>
          </m:r>
          <m:r>
            <m:rPr>
              <m:sty m:val="p"/>
            </m:rPr>
            <m:t>≡</m:t>
          </m:r>
          <m:r>
            <m:rPr>
              <m:sty m:val="i"/>
            </m:rPr>
            <m:t>a</m:t>
          </m:r>
          <m:r>
            <m:rPr>
              <m:sty m:val="p"/>
            </m:rPr>
            <m: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r>
                      <m:rPr>
                        <m:sty m:val="i"/>
                      </m:rPr>
                      <m:t>B</m:t>
                    </m:r>
                    <m:r>
                      <m:rPr>
                        <m:sty m:val="i"/>
                      </m:rPr>
                      <m:t>R</m:t>
                    </m:r>
                    <m:r>
                      <m:rPr>
                        <m:sty m:val="p"/>
                      </m:rPr>
                      <m:t>(</m:t>
                    </m:r>
                    <m:r>
                      <m:rPr>
                        <m:scr m:val="script"/>
                      </m:rPr>
                      <m:t>G</m:t>
                    </m:r>
                    <m:r>
                      <m:rPr>
                        <m:sty m:val="p"/>
                      </m:rPr>
                      <m:t>(</m:t>
                    </m:r>
                    <m:r>
                      <m:rPr>
                        <m:sty m:val="i"/>
                      </m:rPr>
                      <m:t>a</m:t>
                    </m:r>
                    <m:r>
                      <m:rPr>
                        <m:sty m:val="p"/>
                      </m:rPr>
                      <m:t>)</m:t>
                    </m:r>
                    <m:r>
                      <m:rPr>
                        <m:sty m:val="p"/>
                      </m:rPr>
                      <m:t>)</m:t>
                    </m:r>
                    <m:r>
                      <m:rPr>
                        <m:sty m:val="p"/>
                      </m:rPr>
                      <m:t>∧</m:t>
                    </m:r>
                    <m:r>
                      <m:rPr>
                        <m:sty m:val="i"/>
                      </m:rPr>
                      <m:t>A</m:t>
                    </m:r>
                    <m:r>
                      <m:rPr>
                        <m:sty m:val="i"/>
                      </m:rPr>
                      <m:t>B</m:t>
                    </m:r>
                    <m:r>
                      <m:rPr>
                        <m:sty m:val="i"/>
                      </m:rPr>
                      <m:t>R</m:t>
                    </m:r>
                    <m:r>
                      <m:rPr>
                        <m:sty m:val="p"/>
                      </m:rPr>
                      <m:t>(</m:t>
                    </m:r>
                    <m:r>
                      <m:rPr>
                        <m:scr m:val="script"/>
                      </m:rPr>
                      <m:t>D</m:t>
                    </m:r>
                    <m:r>
                      <m:rPr>
                        <m:sty m:val="p"/>
                      </m:rPr>
                      <m:t>(</m:t>
                    </m:r>
                    <m:r>
                      <m:rPr>
                        <m:sty m:val="i"/>
                      </m:rPr>
                      <m:t>a</m:t>
                    </m:r>
                    <m:r>
                      <m:rPr>
                        <m:sty m:val="p"/>
                      </m:rPr>
                      <m:t>)</m:t>
                    </m:r>
                    <m:r>
                      <m:rPr>
                        <m:sty m:val="p"/>
                      </m:rPr>
                      <m:t>)</m:t>
                    </m:r>
                  </m:e>
                </m:mr>
                <m:mr>
                  <m:e>
                    <m:r>
                      <m:rPr>
                        <m:sty m:val="p"/>
                      </m:rPr>
                      <m:t>∧</m:t>
                    </m:r>
                    <m:r>
                      <m:rPr>
                        <m:sty m:val="p"/>
                      </m:rPr>
                      <m:t>∀</m:t>
                    </m:r>
                    <m:r>
                      <m:rPr>
                        <m:sty m:val="i"/>
                      </m:rPr>
                      <m:t>v</m:t>
                    </m:r>
                    <m:r>
                      <m:rPr>
                        <m:sty m:val="p"/>
                      </m:rPr>
                      <m:t>∈</m:t>
                    </m:r>
                    <m:r>
                      <m:rPr>
                        <m:scr m:val="script"/>
                      </m:rPr>
                      <m:t>C</m:t>
                    </m:r>
                    <m:r>
                      <m:rPr>
                        <m:sty m:val="p"/>
                      </m:rPr>
                      <m:t>(</m:t>
                    </m:r>
                    <m:r>
                      <m:rPr>
                        <m:scr m:val="script"/>
                      </m:rPr>
                      <m:t>G</m:t>
                    </m:r>
                    <m:r>
                      <m:rPr>
                        <m:sty m:val="p"/>
                      </m:rPr>
                      <m:t>(</m:t>
                    </m:r>
                    <m:r>
                      <m:rPr>
                        <m:sty m:val="i"/>
                      </m:rPr>
                      <m:t>a</m:t>
                    </m:r>
                    <m:r>
                      <m:rPr>
                        <m:sty m:val="p"/>
                      </m:rPr>
                      <m:t>)</m:t>
                    </m:r>
                    <m:r>
                      <m:rPr>
                        <m:sty m:val="p"/>
                      </m:rPr>
                      <m:t>)</m:t>
                    </m:r>
                    <m:r>
                      <m:rPr>
                        <m:sty m:val="p"/>
                      </m:rPr>
                      <m:t>,</m:t>
                    </m:r>
                    <m:r>
                      <m:rPr>
                        <m:sty m:val="i"/>
                      </m:rPr>
                      <m:t>v</m:t>
                    </m:r>
                    <m:r>
                      <m:rPr>
                        <m:sty m:val="p"/>
                      </m:rPr>
                      <m:t>&lt;</m:t>
                    </m:r>
                    <m:r>
                      <m:rPr>
                        <m:scr m:val="script"/>
                      </m:rPr>
                      <m:t>E</m:t>
                    </m:r>
                    <m:r>
                      <m:rPr>
                        <m:sty m:val="p"/>
                      </m:rPr>
                      <m:t>(</m:t>
                    </m:r>
                    <m:r>
                      <m:rPr>
                        <m:sty m:val="i"/>
                      </m:rPr>
                      <m:t>a</m:t>
                    </m:r>
                    <m:r>
                      <m:rPr>
                        <m:sty m:val="p"/>
                      </m:rPr>
                      <m:t>)</m:t>
                    </m:r>
                  </m:e>
                </m:mr>
                <m:mr>
                  <m:e>
                    <m:r>
                      <m:rPr>
                        <m:sty m:val="p"/>
                      </m:rPr>
                      <m:t>∧</m:t>
                    </m:r>
                    <m:r>
                      <m:rPr>
                        <m:sty m:val="p"/>
                      </m:rPr>
                      <m:t>∀</m:t>
                    </m:r>
                    <m:r>
                      <m:rPr>
                        <m:sty m:val="i"/>
                      </m:rPr>
                      <m:t>v</m:t>
                    </m:r>
                    <m:r>
                      <m:rPr>
                        <m:sty m:val="p"/>
                      </m:rPr>
                      <m:t>∈</m:t>
                    </m:r>
                    <m:r>
                      <m:rPr>
                        <m:scr m:val="script"/>
                      </m:rPr>
                      <m:t>C</m:t>
                    </m:r>
                    <m:r>
                      <m:rPr>
                        <m:sty m:val="p"/>
                      </m:rPr>
                      <m:t>(</m:t>
                    </m:r>
                    <m:r>
                      <m:rPr>
                        <m:scr m:val="script"/>
                      </m:rPr>
                      <m:t>D</m:t>
                    </m:r>
                    <m:r>
                      <m:rPr>
                        <m:sty m:val="p"/>
                      </m:rPr>
                      <m:t>(</m:t>
                    </m:r>
                    <m:r>
                      <m:rPr>
                        <m:sty m:val="i"/>
                      </m:rPr>
                      <m:t>a</m:t>
                    </m:r>
                    <m:r>
                      <m:rPr>
                        <m:sty m:val="p"/>
                      </m:rPr>
                      <m:t>)</m:t>
                    </m:r>
                    <m:r>
                      <m:rPr>
                        <m:sty m:val="p"/>
                      </m:rPr>
                      <m:t>)</m:t>
                    </m:r>
                    <m:r>
                      <m:rPr>
                        <m:sty m:val="p"/>
                      </m:rPr>
                      <m:t>,</m:t>
                    </m:r>
                    <m:r>
                      <m:rPr>
                        <m:scr m:val="script"/>
                      </m:rPr>
                      <m:t>E</m:t>
                    </m:r>
                    <m:r>
                      <m:rPr>
                        <m:sty m:val="p"/>
                      </m:rPr>
                      <m:t>(</m:t>
                    </m:r>
                    <m:r>
                      <m:rPr>
                        <m:sty m:val="i"/>
                      </m:rPr>
                      <m:t>a</m:t>
                    </m:r>
                    <m:r>
                      <m:rPr>
                        <m:sty m:val="p"/>
                      </m:rPr>
                      <m:t>)</m:t>
                    </m:r>
                    <m:r>
                      <m:rPr>
                        <m:sty m:val="p"/>
                      </m:rPr>
                      <m:t>&lt;</m:t>
                    </m:r>
                    <m:r>
                      <m:rPr>
                        <m:sty m:val="i"/>
                      </m:rPr>
                      <m:t>v</m:t>
                    </m:r>
                  </m:e>
                </m:mr>
              </m:m>
            </m:e>
          </m:d>
        </m:oMath>
      </m:oMathPara>
    </w:p>
    <w:p>
      <w:pPr>
        <w:spacing w:after="220" w:lineRule="auto"/>
      </w:pPr>
      <w:r>
        <w:rPr>
          <w:rFonts w:eastAsia="Georgia" w:cs="Georgia" w:ascii="Georgia" w:hAnsi="Georgia"/>
        </w:rPr>
        <w:t xml:space="preserve">Exemple III. 6 (Arbres binaires de recherche) Le deuxième et le troisième arbre de l'exemple III. 1 sont des arbres binaires de recherche.</w:t>
      </w:r>
    </w:p>
    <w:p>
      <w:pPr>
        <w:spacing w:after="220" w:lineRule="auto"/>
      </w:pPr>
      <w:r>
        <w:rPr>
          <w:rFonts w:eastAsia="Georgia" w:cs="Georgia" w:ascii="Georgia" w:hAnsi="Georgia"/>
        </w:rPr>
        <w:t xml:space="preserve">Notons qu'un arbre binaire de recherche ne peut contenir qu'un seul exemplaire d'une valeur donnée.</w:t>
      </w:r>
      <w:r>
        <w:rPr/>
        <w:br w:type="textWrapping"/>
      </w:r>
      <w:r>
        <w:rPr>
          <w:rFonts w:eastAsia="Georgia" w:cs="Georgia" w:ascii="Georgia" w:hAnsi="Georgia"/>
        </w:rPr>
        <w:t xml:space="preserve">Nous considérerons par la suite des arbres de recherche bicolores.</w:t>
      </w:r>
    </w:p>
    <w:p>
      <w:pPr>
        <w:spacing w:line="271" w:before="240" w:lineRule="auto"/>
      </w:pPr>
      <w:r>
        <w:rPr>
          <w:b/>
          <w:sz w:val="33"/>
        </w:rPr>
        <w:t xml:space="preserve">2.3.1 Validation d'un arbre binaire de recherche</w:t>
      </w:r>
    </w:p>
    <w:p>
      <w:pPr>
        <w:spacing w:after="220" w:lineRule="auto"/>
      </w:pPr>
      <w:r>
        <w:rPr>
          <w:rFonts w:eastAsia="Georgia" w:cs="Georgia" w:ascii="Georgia" w:hAnsi="Georgia"/>
        </w:rPr>
        <w:t xml:space="preserve">Une première opération consiste à déterminer si un arbre bicolore d'entiers est un arbre binaire de recherche.</w:t>
      </w:r>
    </w:p>
    <w:p>
      <w:pPr>
        <w:spacing w:after="220" w:lineRule="auto"/>
      </w:pPr>
      <w:r>
        <w:rPr>
          <w:rFonts w:eastAsia="Georgia" w:cs="Georgia" w:ascii="Georgia" w:hAnsi="Georgia"/>
        </w:rPr>
        <w:t xml:space="preserve">Question III. 12 Écrire en CaML une fonction validation_abr de type arbre -&gt; bool telle que l'appel (validation_abr A) renvoie la valeur true si l'arbre binaire d'entiers A est un arbre binaire de recherche et la valeur false sinon. L'algorithme utilisé ne devra parcourir qu'une seule fois l'arbre. Cette fonction devra être récursive ou faire appel à des fonctions auxiliaires récursives.</w:t>
      </w:r>
    </w:p>
    <w:p>
      <w:pPr>
        <w:spacing w:line="271" w:before="240" w:lineRule="auto"/>
      </w:pPr>
      <w:r>
        <w:rPr>
          <w:b/>
          <w:sz w:val="33"/>
        </w:rPr>
        <w:t xml:space="preserve">2.3.2 Insertion dans un arbre binaire de recherche</w:t>
      </w:r>
    </w:p>
    <w:p>
      <w:pPr>
        <w:spacing w:after="220" w:lineRule="auto"/>
      </w:pPr>
      <w:r>
        <w:rPr>
          <w:rFonts w:eastAsia="Georgia" w:cs="Georgia" w:ascii="Georgia" w:hAnsi="Georgia"/>
        </w:rPr>
        <w:t xml:space="preserve">Une seconde opération consiste à insérer un élément dans un arbre binaire de recherche en préservant cette structure. Pour cela, l'insertion se fait au niveau des sous-arbres vides contenus dans l'arbre.</w:t>
      </w:r>
    </w:p>
    <w:p>
      <w:pPr>
        <w:spacing w:after="220" w:lineRule="auto"/>
      </w:pPr>
      <w:r>
        <w:rPr>
          <w:rFonts w:eastAsia="Georgia" w:cs="Georgia" w:ascii="Georgia" w:hAnsi="Georgia"/>
        </w:rPr>
        <w:t xml:space="preserve">Question III. 13 Écrire en CaML une fonction insertion_abr de type int -&gt; arbre -&gt; arbre telle que l'appel (insertion_abr </w:t>
      </w:r>
      <m:oMath>
        <m:r>
          <m:rPr>
            <m:sty m:val="i"/>
          </m:rPr>
          <m:t>v</m:t>
        </m:r>
      </m:oMath>
      <w:r>
        <w:rPr>
          <w:rFonts w:eastAsia="Georgia" w:cs="Georgia" w:ascii="Georgia" w:hAnsi="Georgia"/>
        </w:rPr>
        <w:t xml:space="preserve"> A) renvoie un arbre binaire de recherche contenant les mêmes étiquettes que l'arbre binaire de recherche </w:t>
      </w:r>
      <m:oMath>
        <m:r>
          <m:rPr>
            <m:sty m:val="i"/>
          </m:rPr>
          <m:t>A</m:t>
        </m:r>
      </m:oMath>
      <w:r>
        <w:rPr>
          <w:rFonts w:eastAsia="Georgia" w:cs="Georgia" w:ascii="Georgia" w:hAnsi="Georgia"/>
        </w:rPr>
        <w:t xml:space="preserve"> ainsi que l'étiquette </w:t>
      </w:r>
      <m:oMath>
        <m:r>
          <m:rPr>
            <m:sty m:val="i"/>
          </m:rPr>
          <m:t>✓</m:t>
        </m:r>
      </m:oMath>
      <w:r>
        <w:rPr>
          <w:rFonts w:eastAsia="Georgia" w:cs="Georgia" w:ascii="Georgia" w:hAnsi="Georgia"/>
        </w:rPr>
        <w:t xml:space="preserve"> s'il ne la contenait pas déjà. Cette fonction doit associer la couleur blanche au nœud de la valeur insérée. 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Question III. 14 Donner une estimation de la complexité dans les meilleur et pire cas de la fonction insertion_abr en fonction de la profondeur de l'arbre </w:t>
      </w:r>
      <m:oMath>
        <m:r>
          <m:rPr>
            <m:sty m:val="i"/>
          </m:rPr>
          <m:t>A</m:t>
        </m:r>
      </m:oMath>
      <w:r>
        <w:rPr>
          <w:rFonts w:eastAsia="Georgia" w:cs="Georgia" w:ascii="Georgia" w:hAnsi="Georgia"/>
        </w:rPr>
        <w:t xml:space="preserve">. Cette estimation ne prendra en compte que le nombre d'appels récursifs effectués. Donner également une estimation de la complexité si </w:t>
      </w:r>
      <m:oMath>
        <m:r>
          <m:rPr>
            <m:sty m:val="i"/>
          </m:rPr>
          <m:t>A</m:t>
        </m:r>
      </m:oMath>
      <w:r>
        <w:rPr/>
        <w:t xml:space="preserve"> n'est pas un arbre bicolore.</w:t>
      </w:r>
    </w:p>
    <w:p>
      <w:pPr>
        <w:spacing w:line="271" w:before="240" w:lineRule="auto"/>
      </w:pPr>
      <w:r>
        <w:rPr>
          <w:rFonts w:eastAsia="Georgia" w:cs="Georgia" w:ascii="Georgia" w:hAnsi="Georgia"/>
          <w:b/>
          <w:sz w:val="33"/>
        </w:rPr>
        <w:t xml:space="preserve">2.4 Préservation de la structure bicolore</w:t>
      </w:r>
    </w:p>
    <w:p>
      <w:pPr>
        <w:spacing w:after="220" w:lineRule="auto"/>
      </w:pPr>
      <w:r>
        <w:rPr>
          <w:rFonts w:eastAsia="Georgia" w:cs="Georgia" w:ascii="Georgia" w:hAnsi="Georgia"/>
        </w:rPr>
        <w:t xml:space="preserve">Lors de l'insertion d'une valeur dans un arbre bicolore, le nouveau nœud est coloré en blanc. L’insertion d’un élément dans un arbre binaire de recherche bicolore peut invalider les contraintes et produire un arbre binaire de recherche coloré qui n'est pas bicolore. Les transformations suivantes visent à restaurer la structure d'arbre bicolore à partir de l'arbre coloré obtenu par insertion.</w:t>
      </w:r>
    </w:p>
    <w:p>
      <w:pPr>
        <w:spacing w:after="220" w:lineRule="auto"/>
      </w:pPr>
      <w:r>
        <w:rPr>
          <w:rFonts w:eastAsia="Georgia" w:cs="Georgia" w:ascii="Georgia" w:hAnsi="Georgia"/>
        </w:rPr>
        <w:t xml:space="preserve">Question III. 15 Quelles sont les propriétés d'un arbre bicolore (parmi P1, P2 et P3) qui peuvent être invalidées par l'insertion d'une valeur sachant que l'on associe la couleur blanche au nœud associé à cette valeur?</w:t>
      </w:r>
    </w:p>
    <w:p>
      <w:pPr>
        <w:spacing w:after="220" w:lineRule="auto"/>
      </w:pPr>
      <w:r>
        <w:rPr>
          <w:rFonts w:eastAsia="Georgia" w:cs="Georgia" w:ascii="Georgia" w:hAnsi="Georgia"/>
        </w:rPr>
        <w:t xml:space="preserve">Déf. III. 6 (Correction blanche) Une correction blanche concerne 3 nœuds imbriqués de l’arbre. Elle s'applique uniquement si l'arbre possède une des quatre formes suivantes. Un arbre qui ne possède pas la forme adéquate ne sera pas transformé.</w:t>
      </w:r>
    </w:p>
    <w:p>
      <w:pPr>
        <w:spacing w:lineRule="auto"/>
      </w:pPr>
      <w:r>
        <w:rPr/>
        <w:t xml:space="preserve">Forme initiale :</w:t>
      </w:r>
    </w:p>
    <w:p>
      <w:pPr>
        <w:spacing w:lineRule="auto"/>
        <w:jc w:val="center"/>
      </w:pPr>
      <w:r>
        <w:rPr/>
        <w:drawing>
          <wp:inline distB="0" distL="0" distR="0" distT="0">
            <wp:extent cx="5486400" cy="5662155"/>
            <wp:effectExtent b="0" l="0" r="0" t="0"/>
            <wp:docPr id="10" name="image-c20c1a7f5c10e5ea508f8d5fc5032dfc3d9d0e37.jpg"/>
            <a:graphic>
              <a:graphicData uri="http://schemas.openxmlformats.org/drawingml/2006/picture">
                <pic:pic>
                  <pic:nvPicPr>
                    <pic:cNvPr id="10" name="image-c20c1a7f5c10e5ea508f8d5fc5032dfc3d9d0e37.jpg" descr=""/>
                    <pic:cNvPicPr/>
                  </pic:nvPicPr>
                  <pic:blipFill>
                    <a:blip r:embed="rId14" cstate="print"/>
                    <a:srcRect b="0" l="0" r="0" t="0"/>
                    <a:stretch>
                      <a:fillRect/>
                    </a:stretch>
                  </pic:blipFill>
                  <pic:spPr>
                    <a:xfrm>
                      <a:off x="0" y="0"/>
                      <a:ext cx="5486400" cy="5662155"/>
                    </a:xfrm>
                    <a:prstGeom prst="rect"/>
                  </pic:spPr>
                </pic:pic>
              </a:graphicData>
            </a:graphic>
          </wp:inline>
        </w:drawing>
      </w:r>
    </w:p>
    <w:p>
      <w:pPr>
        <w:spacing w:lineRule="auto"/>
      </w:pPr>
      <w:r>
        <w:rPr>
          <w:rFonts w:eastAsia="Georgia" w:cs="Georgia" w:ascii="Georgia" w:hAnsi="Georgia"/>
        </w:rPr>
        <w:t xml:space="preserve">Forme transformée :</w:t>
      </w:r>
    </w:p>
    <w:p>
      <w:pPr>
        <w:spacing w:lineRule="auto"/>
        <w:jc w:val="center"/>
      </w:pPr>
      <w:r>
        <w:rPr/>
        <w:drawing>
          <wp:inline distB="0" distL="0" distR="0" distT="0">
            <wp:extent cx="5486400" cy="2629036"/>
            <wp:effectExtent b="0" l="0" r="0" t="0"/>
            <wp:docPr id="11" name="image-1ad4bf0f736df4aac3dd54fefe051301b3fd71ea.jpg"/>
            <a:graphic>
              <a:graphicData uri="http://schemas.openxmlformats.org/drawingml/2006/picture">
                <pic:pic>
                  <pic:nvPicPr>
                    <pic:cNvPr id="11" name="image-1ad4bf0f736df4aac3dd54fefe051301b3fd71ea.jpg" descr=""/>
                    <pic:cNvPicPr/>
                  </pic:nvPicPr>
                  <pic:blipFill>
                    <a:blip r:embed="rId15" cstate="print"/>
                    <a:srcRect b="0" l="0" r="0" t="0"/>
                    <a:stretch>
                      <a:fillRect/>
                    </a:stretch>
                  </pic:blipFill>
                  <pic:spPr>
                    <a:xfrm>
                      <a:off x="0" y="0"/>
                      <a:ext cx="5486400" cy="2629036"/>
                    </a:xfrm>
                    <a:prstGeom prst="rect"/>
                  </pic:spPr>
                </pic:pic>
              </a:graphicData>
            </a:graphic>
          </wp:inline>
        </w:drawing>
      </w:r>
    </w:p>
    <w:p>
      <w:pPr>
        <w:spacing w:after="220" w:lineRule="auto"/>
      </w:pPr>
      <w:r>
        <w:rPr/>
        <w:t xml:space="preserve">Question III. 16 Montrer que si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F</m:t>
            </m:r>
          </m:e>
          <m:sub>
            <m:r>
              <m:rPr>
                <m:sty m:val="p"/>
              </m:rPr>
              <m:t>3</m:t>
            </m:r>
          </m:sub>
        </m:sSub>
      </m:oMath>
      <w:r>
        <w:rPr/>
        <w:t xml:space="preserve"> et </w:t>
      </w:r>
      <m:oMath>
        <m:sSub>
          <m:sSubPr/>
          <m:e>
            <m:r>
              <m:rPr>
                <m:sty m:val="i"/>
              </m:rPr>
              <m:t>F</m:t>
            </m:r>
          </m:e>
          <m:sub>
            <m:r>
              <m:rPr>
                <m:sty m:val="p"/>
              </m:rPr>
              <m:t>4</m:t>
            </m:r>
          </m:sub>
        </m:sSub>
      </m:oMath>
      <w:r>
        <w:rPr/>
        <w:t xml:space="preserve"> sont des arbres bicolores de rang </w:t>
      </w:r>
      <m:oMath>
        <m:r>
          <m:rPr>
            <m:sty m:val="i"/>
          </m:rPr>
          <m:t>n</m:t>
        </m:r>
      </m:oMath>
      <w:r>
        <w:rPr>
          <w:rFonts w:eastAsia="Georgia" w:cs="Georgia" w:ascii="Georgia" w:hAnsi="Georgia"/>
        </w:rPr>
        <w:t xml:space="preserve"> alors le résultat d'une correction blanche est un arbre bicolore de rang </w:t>
      </w:r>
      <m:oMath>
        <m:r>
          <m:rPr>
            <m:sty m:val="i"/>
          </m:rPr>
          <m:t>n</m:t>
        </m:r>
        <m:r>
          <m:rPr>
            <m:sty m:val="p"/>
          </m:rPr>
          <m:t>+</m:t>
        </m:r>
        <m:r>
          <m:rPr>
            <m:sty m:val="p"/>
          </m:rPr>
          <m:t>1</m:t>
        </m:r>
      </m:oMath>
      <w:r>
        <w:rPr/>
        <w:t xml:space="preserve">.</w:t>
      </w:r>
    </w:p>
    <w:p>
      <w:pPr>
        <w:spacing w:after="220" w:lineRule="auto"/>
      </w:pPr>
      <w:r>
        <w:rPr>
          <w:rFonts w:eastAsia="Georgia" w:cs="Georgia" w:ascii="Georgia" w:hAnsi="Georgia"/>
        </w:rPr>
        <w:t xml:space="preserve">Question III. 17 Insérer la valeur 9 dans le premier arbre de recherche bicolore de l'exemple III.3, puis appliquer une correction blanche autant de fois que nécessaire pour obtenir un arbre bicolore. Représenter tous les arbres colorés intermédiaires.</w:t>
      </w:r>
    </w:p>
    <w:p>
      <w:pPr>
        <w:spacing w:after="220" w:lineRule="auto"/>
      </w:pPr>
      <w:r>
        <w:rPr>
          <w:rFonts w:eastAsia="Georgia" w:cs="Georgia" w:ascii="Georgia" w:hAnsi="Georgia"/>
        </w:rPr>
        <w:t xml:space="preserve">Question III. 18 Montrer que l'insertion d'une valeur dans un arbre de recherche bicolore suivie de l'application de corrections blanches sur la branche dans laquelle la valeur a été insérée tant que ces corrections sont applicables permet d'obtenir un arbre de recherche bicolore.</w:t>
      </w:r>
    </w:p>
    <w:p>
      <w:pPr>
        <w:spacing w:after="220" w:lineRule="auto"/>
      </w:pPr>
      <w:r>
        <w:rPr/>
        <w:t xml:space="preserve">Question III. 19 Soit un arbre de recherche bicolore </w:t>
      </w:r>
      <m:oMath>
        <m:r>
          <m:rPr>
            <m:sty m:val="i"/>
          </m:rPr>
          <m:t>A</m:t>
        </m:r>
      </m:oMath>
      <w:r>
        <w:rPr>
          <w:rFonts w:eastAsia="Georgia" w:cs="Georgia" w:ascii="Georgia" w:hAnsi="Georgia"/>
        </w:rPr>
        <w:t xml:space="preserve">, montrer que le nombre de corrections blanches nécessaires pour obtenir un arbre bicolore après l'insertion d'une valeur dans </w:t>
      </w:r>
      <m:oMath>
        <m:r>
          <m:rPr>
            <m:sty m:val="i"/>
          </m:rPr>
          <m:t>A</m:t>
        </m:r>
      </m:oMath>
      <w:r>
        <w:rPr>
          <w:rFonts w:eastAsia="Georgia" w:cs="Georgia" w:ascii="Georgia" w:hAnsi="Georgia"/>
        </w:rPr>
        <w:t xml:space="preserve"> est strictement inférieur à la différence entre la profondeur et le rang de l'arbre avant insertion ( </w:t>
      </w:r>
      <m:oMath>
        <m:r>
          <m:rPr>
            <m:sty m:val="p"/>
          </m:rPr>
          <m:t>|</m:t>
        </m:r>
        <m:r>
          <m:rPr>
            <m:sty m:val="i"/>
          </m:rPr>
          <m:t>A</m:t>
        </m:r>
        <m:r>
          <m:rPr>
            <m:sty m:val="p"/>
          </m:rPr>
          <m:t>|</m:t>
        </m:r>
        <m:r>
          <m:rPr>
            <m:sty m:val="p"/>
          </m:rPr>
          <m:t>−</m:t>
        </m:r>
        <m:r>
          <m:rPr>
            <m:scr m:val="script"/>
          </m:rPr>
          <m:t>R</m:t>
        </m:r>
        <m:r>
          <m:rPr>
            <m:sty m:val="p"/>
          </m:rPr>
          <m:t>(</m:t>
        </m:r>
        <m:r>
          <m:rPr>
            <m:sty m:val="i"/>
          </m:rPr>
          <m:t>A</m:t>
        </m:r>
        <m:r>
          <m:rPr>
            <m:sty m:val="p"/>
          </m:rPr>
          <m:t>)</m:t>
        </m:r>
      </m:oMath>
      <w:r>
        <w:rPr/>
        <w:t xml:space="preserve"> ).</w:t>
      </w:r>
    </w:p>
    <w:p>
      <w:pPr>
        <w:spacing w:after="220" w:lineRule="auto"/>
      </w:pPr>
      <w:r>
        <w:rPr>
          <w:rFonts w:eastAsia="Georgia" w:cs="Georgia" w:ascii="Georgia" w:hAnsi="Georgia"/>
        </w:rPr>
        <w:t xml:space="preserve">Question III. 20 Écrire en CaML une fonction correction_blanche de type arbre -&gt; arbre telle que l'appel (correction_blanche A) sur un arbre A dont la structure permet l'application d'une correction blanche sur la racine renvoie l'arbre binaire de recherche </w:t>
      </w:r>
      <m:oMath>
        <m:r>
          <m:rPr>
            <m:sty m:val="i"/>
          </m:rPr>
          <m:t>A</m:t>
        </m:r>
      </m:oMath>
      <w:r>
        <w:rPr>
          <w:rFonts w:eastAsia="Georgia" w:cs="Georgia" w:ascii="Georgia" w:hAnsi="Georgia"/>
        </w:rPr>
        <w:t xml:space="preserve"> sur lequel une correction blanche a été appliquée à la racine.</w:t>
      </w:r>
    </w:p>
    <w:p>
      <w:pPr>
        <w:spacing w:line="271" w:before="240" w:lineRule="auto"/>
      </w:pPr>
      <w:r>
        <w:rPr>
          <w:rFonts w:eastAsia="Georgia" w:cs="Georgia" w:ascii="Georgia" w:hAnsi="Georgia"/>
          <w:b/>
          <w:sz w:val="33"/>
        </w:rPr>
        <w:t xml:space="preserve">2.5 Insertion équilibrée</w:t>
      </w:r>
    </w:p>
    <w:p>
      <w:pPr>
        <w:spacing w:after="220" w:lineRule="auto"/>
      </w:pPr>
      <w:r>
        <w:rPr>
          <w:rFonts w:eastAsia="Georgia" w:cs="Georgia" w:ascii="Georgia" w:hAnsi="Georgia"/>
        </w:rPr>
        <w:t xml:space="preserve">Une seconde opération consiste à insérer une nouvelle étiquette dans un arbre de recherche équilibré en préservant la structure équilibrée de l'arbre.</w:t>
      </w:r>
    </w:p>
    <w:p>
      <w:pPr>
        <w:spacing w:after="220" w:lineRule="auto"/>
      </w:pPr>
      <w:r>
        <w:rPr>
          <w:rFonts w:eastAsia="Georgia" w:cs="Georgia" w:ascii="Georgia" w:hAnsi="Georgia"/>
        </w:rPr>
        <w:t xml:space="preserve">Question III. 21 Modifier la fonction insertion_abr de type int -&gt; arbre -&gt; arbre écrite en CaML à la question III. 13 telle que si A est un arbre binaire de recherche bicolore alors l'appel (insertion_abr </w:t>
      </w:r>
      <m:oMath>
        <m:r>
          <m:rPr>
            <m:sty m:val="i"/>
          </m:rPr>
          <m:t>v</m:t>
        </m:r>
        <m:r>
          <m:rPr>
            <m:sty m:val="i"/>
          </m:rPr>
          <m:t>A</m:t>
        </m:r>
      </m:oMath>
      <w:r>
        <w:rPr/>
        <w:t xml:space="preserve"> ) renverra un arbre binaire de recherche bicolore.</w:t>
      </w:r>
    </w:p>
    <w:p>
      <w:pPr>
        <w:spacing w:after="220" w:lineRule="auto"/>
      </w:pPr>
      <w:r>
        <w:rPr>
          <w:rFonts w:eastAsia="Georgia" w:cs="Georgia" w:ascii="Georgia" w:hAnsi="Georgia"/>
        </w:rPr>
        <w:t xml:space="preserve">Question III. 22 Expliquer la fonction insertion_abr définie à la question précédente.</w:t>
      </w:r>
    </w:p>
    <w:p>
      <w:pPr>
        <w:spacing w:line="271" w:before="330" w:lineRule="auto"/>
      </w:pPr>
      <w:r>
        <w:rPr>
          <w:b/>
          <w:sz w:val="42"/>
        </w:rPr>
        <w:t xml:space="preserve">Partie III : Algorithmique et programmation en PASCAL</w:t>
      </w:r>
    </w:p>
    <w:p>
      <w:pPr>
        <w:spacing w:after="220" w:lineRule="auto"/>
      </w:pPr>
      <w:r>
        <w:rPr>
          <w:rFonts w:eastAsia="Georgia" w:cs="Georgia" w:ascii="Georgia" w:hAnsi="Georgia"/>
        </w:rPr>
        <w:t xml:space="preserve">Cette partie doit être traitée par les étudiants qui ont utilisé le langage PASCAL dans le cadre des enseignements d'informatique. Les fonctions écrites devront être récursives ou faire appel à des fonctions auxiliaires récursives. Elles ne devront pas utiliser d'instructions itératives (for, while, repeat, . . .).</w:t>
      </w:r>
    </w:p>
    <w:p>
      <w:pPr>
        <w:spacing w:after="220" w:lineRule="auto"/>
      </w:pPr>
      <w:r>
        <w:rPr>
          <w:rFonts w:eastAsia="Georgia" w:cs="Georgia" w:ascii="Georgia" w:hAnsi="Georgia"/>
        </w:rPr>
        <w:t xml:space="preserve">Format de description d'une fonction : La description d'une fonction, lorsque celle-ci est demandée, c'est-à-dire à la question III.22, doit au moins contenir :</w:t>
      </w:r>
    </w:p>
    <w:p>
      <w:pPr>
        <w:numPr>
          <w:ilvl w:val="0"/>
          <w:numId w:val="5"/>
        </w:numPr>
        <w:spacing w:lineRule="auto"/>
      </w:pPr>
      <w:r>
        <w:rPr>
          <w:rFonts w:eastAsia="Georgia" w:cs="Georgia" w:ascii="Georgia" w:hAnsi="Georgia"/>
        </w:rPr>
        <w:t xml:space="preserve">l’objectif général ;</w:t>
      </w:r>
    </w:p>
    <w:p>
      <w:pPr>
        <w:numPr>
          <w:ilvl w:val="0"/>
          <w:numId w:val="5"/>
        </w:numPr>
        <w:spacing w:lineRule="auto"/>
      </w:pPr>
      <w:r>
        <w:rPr>
          <w:rFonts w:eastAsia="Georgia" w:cs="Georgia" w:ascii="Georgia" w:hAnsi="Georgia"/>
        </w:rPr>
        <w:t xml:space="preserve">le rôle des paramètres de la fonction;</w:t>
      </w:r>
    </w:p>
    <w:p>
      <w:pPr>
        <w:numPr>
          <w:ilvl w:val="0"/>
          <w:numId w:val="5"/>
        </w:numPr>
        <w:spacing w:lineRule="auto"/>
      </w:pPr>
      <w:r>
        <w:rPr>
          <w:rFonts w:eastAsia="Georgia" w:cs="Georgia" w:ascii="Georgia" w:hAnsi="Georgia"/>
        </w:rPr>
        <w:t xml:space="preserve">les contraintes sur les valeurs des paramètres;</w:t>
      </w:r>
    </w:p>
    <w:p>
      <w:pPr>
        <w:numPr>
          <w:ilvl w:val="0"/>
          <w:numId w:val="5"/>
        </w:numPr>
        <w:spacing w:lineRule="auto"/>
      </w:pPr>
      <w:r>
        <w:rPr>
          <w:rFonts w:eastAsia="Georgia" w:cs="Georgia" w:ascii="Georgia" w:hAnsi="Georgia"/>
        </w:rPr>
        <w:t xml:space="preserve">les caractéristiques du résultat renvoyé par la fonction;</w:t>
      </w:r>
    </w:p>
    <w:p>
      <w:pPr>
        <w:numPr>
          <w:ilvl w:val="0"/>
          <w:numId w:val="5"/>
        </w:numPr>
        <w:spacing w:lineRule="auto"/>
      </w:pPr>
      <w:r>
        <w:rPr>
          <w:rFonts w:eastAsia="Georgia" w:cs="Georgia" w:ascii="Georgia" w:hAnsi="Georgia"/>
        </w:rPr>
        <w:t xml:space="preserve">le rôle des variables locales à la fonction;</w:t>
      </w:r>
    </w:p>
    <w:p>
      <w:pPr>
        <w:numPr>
          <w:ilvl w:val="0"/>
          <w:numId w:val="5"/>
        </w:numPr>
        <w:spacing w:lineRule="auto"/>
      </w:pPr>
      <w:r>
        <w:rPr/>
        <w:t xml:space="preserve">le principe de l'algorithme;</w:t>
      </w:r>
    </w:p>
    <w:p>
      <w:pPr>
        <w:numPr>
          <w:ilvl w:val="0"/>
          <w:numId w:val="5"/>
        </w:numPr>
        <w:spacing w:lineRule="auto"/>
      </w:pPr>
      <w:r>
        <w:rPr>
          <w:rFonts w:eastAsia="Georgia" w:cs="Georgia" w:ascii="Georgia" w:hAnsi="Georgia"/>
        </w:rPr>
        <w:t xml:space="preserve">des arguments de terminaison du calcul pour toutes les valeurs des paramètres qui vérifient les contraintes présentées au point 3 .</w:t>
      </w:r>
    </w:p>
    <w:p>
      <w:pPr>
        <w:spacing w:after="220" w:lineRule="auto"/>
      </w:pPr>
      <w:r>
        <w:rPr>
          <w:rFonts w:eastAsia="Georgia" w:cs="Georgia" w:ascii="Georgia" w:hAnsi="Georgia"/>
        </w:rPr>
        <w:t xml:space="preserve">La structure d'ensemble d'entiers est utilisée dans de nombreux algorithmes. L'objectif de ce problème est l'étude d'une réalisation particulière due à Guibas et Sedgewick de cette structure à base d’arbres binaires de recherche quasi-équilibrés nommés arbres bicolores (car les noeuds sont colorés avec deux couleurs différentes). L'objectif de cette réalisation est d'optimiser à la fois l'occupation mémoire et la durée des opérations d'insertion et d'élimination d'un élément dans un ensemble.</w:t>
      </w:r>
    </w:p>
    <w:p>
      <w:pPr>
        <w:spacing w:line="271" w:before="330" w:lineRule="auto"/>
      </w:pPr>
      <w:r>
        <w:rPr>
          <w:rFonts w:eastAsia="Georgia" w:cs="Georgia" w:ascii="Georgia" w:hAnsi="Georgia"/>
          <w:b/>
          <w:sz w:val="42"/>
        </w:rPr>
        <w:t xml:space="preserve">1 Réalisation à base de listes</w:t>
      </w:r>
    </w:p>
    <w:p>
      <w:pPr>
        <w:spacing w:after="220" w:lineRule="auto"/>
      </w:pPr>
      <w:r>
        <w:rPr>
          <w:rFonts w:eastAsia="Georgia" w:cs="Georgia" w:ascii="Georgia" w:hAnsi="Georgia"/>
        </w:rPr>
        <w:t xml:space="preserve">La réalisation la plus simple d'un ensemble d'entiers repose sur l'utilisation d'une liste d'entiers qui contient exactement un exemplaire de chaque élément contenu dans l'ensemble.</w:t>
      </w:r>
    </w:p>
    <w:p>
      <w:pPr>
        <w:spacing w:line="271" w:before="240" w:lineRule="auto"/>
      </w:pPr>
      <w:r>
        <w:rPr>
          <w:rFonts w:eastAsia="Georgia" w:cs="Georgia" w:ascii="Georgia" w:hAnsi="Georgia"/>
          <w:b/>
          <w:sz w:val="33"/>
        </w:rPr>
        <w:t xml:space="preserve">1.1 Représentation en PASCAL</w:t>
      </w:r>
    </w:p>
    <w:p>
      <w:pPr>
        <w:spacing w:after="220" w:lineRule="auto"/>
      </w:pPr>
      <w:r>
        <w:rPr>
          <w:rFonts w:eastAsia="Georgia" w:cs="Georgia" w:ascii="Georgia" w:hAnsi="Georgia"/>
        </w:rPr>
        <w:t xml:space="preserve">Nous ferons l'hypothèse qu'un élément appartenant à un ensemble n'apparaît qu'une seule fois dans la liste représentant cet ensemble.</w:t>
      </w:r>
    </w:p>
    <w:p>
      <w:pPr>
        <w:spacing w:after="220" w:lineRule="auto"/>
      </w:pPr>
      <w:r>
        <w:rPr>
          <w:rFonts w:eastAsia="Georgia" w:cs="Georgia" w:ascii="Georgia" w:hAnsi="Georgia"/>
        </w:rPr>
        <w:t xml:space="preserve">Un ensemble d'entiers est représenté par le type de base ENSEMBLE correspondant à une liste d'entiers.</w:t>
      </w:r>
    </w:p>
    <w:p>
      <w:pPr>
        <w:spacing w:after="220" w:lineRule="auto"/>
      </w:pPr>
      <w:r>
        <w:rPr>
          <w:rFonts w:eastAsia="Georgia" w:cs="Georgia" w:ascii="Georgia" w:hAnsi="Georgia"/>
        </w:rPr>
        <w:t xml:space="preserve">Le parcours d'un ensemble sera donc effectué de la même manière que celui d'une liste.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6"/>
        </w:numPr>
        <w:spacing w:lineRule="auto"/>
      </w:pPr>
      <w:r>
        <w:rPr>
          <w:rFonts w:eastAsia="Georgia" w:cs="Georgia" w:ascii="Georgia" w:hAnsi="Georgia"/>
        </w:rPr>
        <w:t xml:space="preserve">NIL représente la liste vide d'entiers;</w:t>
      </w:r>
    </w:p>
    <w:p>
      <w:pPr>
        <w:numPr>
          <w:ilvl w:val="0"/>
          <w:numId w:val="6"/>
        </w:numPr>
        <w:spacing w:lineRule="auto"/>
      </w:pPr>
      <w:r>
        <w:rPr>
          <w:rFonts w:eastAsia="Georgia" w:cs="Georgia" w:ascii="Georgia" w:hAnsi="Georgia"/>
        </w:rPr>
        <w:t xml:space="preserve">FUNCTION LE_Inserer(V:INTEGER;E:ENSEMBLE):ENSEMBLE; renvoie une liste d'entiers composée d'un premier entier V et du reste de la liste contenu dans E;</w:t>
      </w:r>
    </w:p>
    <w:p>
      <w:pPr>
        <w:numPr>
          <w:ilvl w:val="0"/>
          <w:numId w:val="6"/>
        </w:numPr>
        <w:spacing w:lineRule="auto"/>
      </w:pPr>
      <w:r>
        <w:rPr>
          <w:rFonts w:eastAsia="Georgia" w:cs="Georgia" w:ascii="Georgia" w:hAnsi="Georgia"/>
        </w:rPr>
        <w:t xml:space="preserve">FUNCTION LE_Premier(E:ENSEMBLE):INTEGER; renvoie le premier entier de la liste E. Cette liste ne doit pas être vide;</w:t>
      </w:r>
    </w:p>
    <w:p>
      <w:pPr>
        <w:numPr>
          <w:ilvl w:val="0"/>
          <w:numId w:val="6"/>
        </w:numPr>
        <w:spacing w:lineRule="auto"/>
      </w:pPr>
      <w:r>
        <w:rPr>
          <w:rFonts w:eastAsia="Georgia" w:cs="Georgia" w:ascii="Georgia" w:hAnsi="Georgia"/>
        </w:rPr>
        <w:t xml:space="preserve">FUNCTION LE_Reste(E:ENSEMBLE):ENSEMBLE; renvoie le reste de la liste E privée de son premier entier. Cette liste ne doit pas être vide.</w:t>
      </w:r>
    </w:p>
    <w:p>
      <w:pPr>
        <w:spacing w:after="220" w:lineRule="auto"/>
      </w:pPr>
      <w:r>
        <w:rPr>
          <w:rFonts w:eastAsia="Georgia" w:cs="Georgia" w:ascii="Georgia" w:hAnsi="Georgia"/>
        </w:rPr>
        <w:t xml:space="preserve">Nous allons maintenant définir plusieurs opérations sur les ensembles d'entiers et estimer leur complexité.</w:t>
      </w:r>
    </w:p>
    <w:p>
      <w:pPr>
        <w:spacing w:line="271" w:before="240" w:lineRule="auto"/>
      </w:pPr>
      <w:r>
        <w:rPr>
          <w:rFonts w:eastAsia="Georgia" w:cs="Georgia" w:ascii="Georgia" w:hAnsi="Georgia"/>
          <w:b/>
          <w:sz w:val="33"/>
        </w:rPr>
        <w:t xml:space="preserve">1.2 Opérations sur la structure d'ensemble</w:t>
      </w:r>
    </w:p>
    <w:p>
      <w:pPr>
        <w:spacing w:line="271" w:before="240" w:lineRule="auto"/>
      </w:pPr>
      <w:r>
        <w:rPr>
          <w:b/>
          <w:sz w:val="33"/>
        </w:rPr>
        <w:t xml:space="preserve">1.2.1 Insertion dans un ensemble</w:t>
      </w:r>
    </w:p>
    <w:p>
      <w:pPr>
        <w:spacing w:after="220" w:lineRule="auto"/>
      </w:pPr>
      <w:r>
        <w:rPr>
          <w:rFonts w:eastAsia="Georgia" w:cs="Georgia" w:ascii="Georgia" w:hAnsi="Georgia"/>
        </w:rPr>
        <w:t xml:space="preserve">La première opération est l'insertion d'un entier dans un ensemble.</w:t>
      </w:r>
      <w:r>
        <w:rPr/>
        <w:br w:type="textWrapping"/>
      </w:r>
      <w:r>
        <w:rPr>
          <w:rFonts w:eastAsia="Georgia" w:cs="Georgia" w:ascii="Georgia" w:hAnsi="Georgia"/>
        </w:rPr>
        <w:t xml:space="preserve">Question III. 1 Écrire en PASCAL une fonction</w:t>
      </w:r>
      <w:r>
        <w:rPr/>
        <w:br w:type="textWrapping"/>
      </w:r>
      <w:r>
        <w:rPr>
          <w:rFonts w:eastAsia="Georgia" w:cs="Georgia" w:ascii="Georgia" w:hAnsi="Georgia"/>
        </w:rPr>
        <w:t xml:space="preserve">insertion_ens(v:INTEGER;E:ENSEMBLE):ENSEMBLE; telle que l'appel</w:t>
      </w:r>
      <w:r>
        <w:rPr/>
        <w:br w:type="textWrapping"/>
      </w:r>
      <w:r>
        <w:rPr>
          <w:rFonts w:eastAsia="Georgia" w:cs="Georgia" w:ascii="Georgia" w:hAnsi="Georgia"/>
        </w:rPr>
        <w:t xml:space="preserve">insertion_ens ( </w:t>
      </w:r>
      <m:oMath>
        <m:r>
          <m:rPr>
            <m:sty m:val="i"/>
          </m:rPr>
          <m:t>V</m:t>
        </m:r>
        <m:r>
          <m:rPr>
            <m:sty m:val="p"/>
          </m:rPr>
          <m:t>,</m:t>
        </m:r>
        <m:r>
          <m:rPr>
            <m:sty m:val="i"/>
          </m:rPr>
          <m:t>E</m:t>
        </m:r>
      </m:oMath>
      <w:r>
        <w:rPr>
          <w:rFonts w:eastAsia="Georgia" w:cs="Georgia" w:ascii="Georgia" w:hAnsi="Georgia"/>
        </w:rPr>
        <w:t xml:space="preserve"> ) renvoie un ensemble contenant les mêmes entiers que l'ensemble </w:t>
      </w:r>
      <m:oMath>
        <m:r>
          <m:rPr>
            <m:sty m:val="i"/>
          </m:rPr>
          <m:t>E</m:t>
        </m:r>
      </m:oMath>
      <w:r>
        <w:rPr>
          <w:rFonts w:eastAsia="Georgia" w:cs="Georgia" w:ascii="Georgia" w:hAnsi="Georgia"/>
        </w:rPr>
        <w:t xml:space="preserve"> ainsi que l'entier v s'il ne figurait pas déjà dans E. Cette fonction devra être récursive ou faire appel à des fonctions auxiliaires récursives.</w:t>
      </w:r>
    </w:p>
    <w:p>
      <w:pPr>
        <w:spacing w:after="220" w:lineRule="auto"/>
      </w:pPr>
      <w:r>
        <w:rPr>
          <w:rFonts w:eastAsia="Georgia" w:cs="Georgia" w:ascii="Georgia" w:hAnsi="Georgia"/>
        </w:rPr>
        <w:t xml:space="preserve">Question III. 2 Calculer une estimation de la complexité de la fonction insertion_ens en fonction du nombre d'éléments de l'ensemble E. Cette estimation ne prendra en compte que le nombre d'appels récursifs effectués.</w:t>
      </w:r>
    </w:p>
    <w:p>
      <w:pPr>
        <w:spacing w:line="271" w:before="240" w:lineRule="auto"/>
      </w:pPr>
      <w:r>
        <w:rPr>
          <w:rFonts w:eastAsia="Georgia" w:cs="Georgia" w:ascii="Georgia" w:hAnsi="Georgia"/>
          <w:b/>
          <w:sz w:val="33"/>
        </w:rPr>
        <w:t xml:space="preserve">1.2.2 Élimination dans un ensemble</w:t>
      </w:r>
    </w:p>
    <w:p>
      <w:pPr>
        <w:spacing w:after="220" w:lineRule="auto"/>
      </w:pPr>
      <w:r>
        <w:rPr>
          <w:rFonts w:eastAsia="Georgia" w:cs="Georgia" w:ascii="Georgia" w:hAnsi="Georgia"/>
        </w:rPr>
        <w:t xml:space="preserve">La seconde opération consiste à éliminer un entier d'un ensemble.</w:t>
      </w:r>
      <w:r>
        <w:rPr/>
        <w:br w:type="textWrapping"/>
      </w:r>
      <w:r>
        <w:rPr>
          <w:rFonts w:eastAsia="Georgia" w:cs="Georgia" w:ascii="Georgia" w:hAnsi="Georgia"/>
        </w:rPr>
        <w:t xml:space="preserve">Question III. 3 Écrire en PASCAL une fonction</w:t>
      </w:r>
      <w:r>
        <w:rPr/>
        <w:br w:type="textWrapping"/>
      </w:r>
      <w:r>
        <w:rPr>
          <w:rFonts w:eastAsia="Georgia" w:cs="Georgia" w:ascii="Georgia" w:hAnsi="Georgia"/>
        </w:rPr>
        <w:t xml:space="preserve">elimination_ens(v:INTEGER;E:ENSEMBLE):ENSEMBLE; telle que l'appel</w:t>
      </w:r>
      <w:r>
        <w:rPr/>
        <w:br w:type="textWrapping"/>
      </w:r>
      <w:r>
        <w:rPr>
          <w:rFonts w:eastAsia="Georgia" w:cs="Georgia" w:ascii="Georgia" w:hAnsi="Georgia"/>
        </w:rPr>
        <w:t xml:space="preserve">elimination_ens ( </w:t>
      </w:r>
      <m:oMath>
        <m:r>
          <m:rPr>
            <m:sty m:val="i"/>
          </m:rPr>
          <m:t>V</m:t>
        </m:r>
        <m:r>
          <m:rPr>
            <m:sty m:val="p"/>
          </m:rPr>
          <m:t>,</m:t>
        </m:r>
        <m:r>
          <m:rPr>
            <m:sty m:val="i"/>
          </m:rPr>
          <m:t>E</m:t>
        </m:r>
      </m:oMath>
      <w:r>
        <w:rPr>
          <w:rFonts w:eastAsia="Georgia" w:cs="Georgia" w:ascii="Georgia" w:hAnsi="Georgia"/>
        </w:rPr>
        <w:t xml:space="preserve"> ) renvoie un ensemble contenant les mêmes entiers que l'ensemble </w:t>
      </w:r>
      <m:oMath>
        <m:r>
          <m:rPr>
            <m:sty m:val="i"/>
          </m:rPr>
          <m:t>E</m:t>
        </m:r>
      </m:oMath>
      <w:r>
        <w:rPr>
          <w:rFonts w:eastAsia="Georgia" w:cs="Georgia" w:ascii="Georgia" w:hAnsi="Georgia"/>
        </w:rPr>
        <w:t xml:space="preserve"> sauf l'entier v s'il figurait dans E. Cette fonction devra être récursive ou faire appel à des fonctions auxiliaires récursives.</w:t>
      </w:r>
    </w:p>
    <w:p>
      <w:pPr>
        <w:spacing w:after="220" w:lineRule="auto"/>
      </w:pPr>
      <w:r>
        <w:rPr>
          <w:rFonts w:eastAsia="Georgia" w:cs="Georgia" w:ascii="Georgia" w:hAnsi="Georgia"/>
        </w:rPr>
        <w:t xml:space="preserve">Question III. 4 Donner des exemples de valeurs des paramètres v et E de la fonction elimination_ens qui correspondent aux meilleur et pire cas en nombre d'appels récursifs effectués.</w:t>
      </w:r>
    </w:p>
    <w:p>
      <w:pPr>
        <w:spacing w:after="220" w:lineRule="auto"/>
      </w:pPr>
      <w:r>
        <w:rPr>
          <w:rFonts w:eastAsia="Georgia" w:cs="Georgia" w:ascii="Georgia" w:hAnsi="Georgia"/>
        </w:rPr>
        <w:t xml:space="preserve">Calculer une estimation de la complexité dans les meilleur et pire cas de la fonction elimination_ens en fonction du nombre d'éléments de l'ensemble E. Cette estimation ne prendra en compte que le nombre d'appels récursifs effectués.</w:t>
      </w:r>
    </w:p>
    <w:p>
      <w:pPr>
        <w:spacing w:line="271" w:before="330" w:lineRule="auto"/>
      </w:pPr>
      <w:r>
        <w:rPr>
          <w:rFonts w:eastAsia="Georgia" w:cs="Georgia" w:ascii="Georgia" w:hAnsi="Georgia"/>
          <w:b/>
          <w:sz w:val="42"/>
        </w:rPr>
        <w:t xml:space="preserve">2 Réalisation à base d'arbres binaires de recherche bicolore</w:t>
      </w:r>
    </w:p>
    <w:p>
      <w:pPr>
        <w:spacing w:after="220" w:lineRule="auto"/>
      </w:pPr>
      <w:r>
        <w:rPr>
          <w:rFonts w:eastAsia="Georgia" w:cs="Georgia" w:ascii="Georgia" w:hAnsi="Georgia"/>
        </w:rPr>
        <w:t xml:space="preserve">L’utilisation de la structure d'arbre binaire de recherche bicolore permet de réduire la complexité en temps de calcul pour les opérations d'insertion et d'élimination.</w:t>
      </w:r>
    </w:p>
    <w:p>
      <w:pPr>
        <w:spacing w:line="271" w:before="240" w:lineRule="auto"/>
      </w:pPr>
      <w:r>
        <w:rPr>
          <w:b/>
          <w:sz w:val="33"/>
        </w:rPr>
        <w:t xml:space="preserve">2.1 Arbres binaires d'entiers</w:t>
      </w:r>
    </w:p>
    <w:p>
      <w:pPr>
        <w:spacing w:after="220" w:lineRule="auto"/>
      </w:pPr>
      <w:r>
        <w:rPr>
          <w:rFonts w:eastAsia="Georgia" w:cs="Georgia" w:ascii="Georgia" w:hAnsi="Georgia"/>
        </w:rPr>
        <w:t xml:space="preserve">Un ensemble d'entiers peut être réalisé par un arbre binaire en utilisant les étiquettes des nœuds pour représenter les éléments contenus dans l'ensemble.</w:t>
      </w:r>
    </w:p>
    <w:p>
      <w:pPr>
        <w:spacing w:line="271" w:before="240" w:lineRule="auto"/>
      </w:pPr>
      <w:r>
        <w:rPr>
          <w:rFonts w:eastAsia="Georgia" w:cs="Georgia" w:ascii="Georgia" w:hAnsi="Georgia"/>
          <w:b/>
          <w:sz w:val="33"/>
        </w:rPr>
        <w:t xml:space="preserve">2.1.1 Définition</w:t>
      </w:r>
    </w:p>
    <w:p>
      <w:pPr>
        <w:spacing w:after="220" w:lineRule="auto"/>
      </w:pPr>
      <w:r>
        <w:rPr>
          <w:rFonts w:eastAsia="Georgia" w:cs="Georgia" w:ascii="Georgia" w:hAnsi="Georgia"/>
        </w:rPr>
        <w:t xml:space="preserve">Déf. III. 1 (Arbre binaire d'entiers) Un arbre binaire d'entiers a est une structure qui peut soit être vide (notée </w:t>
      </w:r>
      <m:oMath>
        <m:r>
          <m:rPr>
            <m:sty m:val="p"/>
          </m:rPr>
          <m:t>∅</m:t>
        </m:r>
      </m:oMath>
      <w:r>
        <w:rPr>
          <w:rFonts w:eastAsia="Georgia" w:cs="Georgia" w:ascii="Georgia" w:hAnsi="Georgia"/>
        </w:rPr>
        <w:t xml:space="preserve"> ), soit être un nœud qui contient une étiquette entière (notée </w:t>
      </w:r>
      <m:oMath>
        <m:r>
          <m:rPr>
            <m:scr m:val="script"/>
          </m:rPr>
          <m:t>E</m:t>
        </m:r>
        <m:r>
          <m:rPr>
            <m:sty m:val="p"/>
          </m:rPr>
          <m:t>(</m:t>
        </m:r>
        <m:r>
          <m:rPr>
            <m:sty m:val="i"/>
          </m:rPr>
          <m:t>a</m:t>
        </m:r>
        <m:r>
          <m:rPr>
            <m:sty m:val="p"/>
          </m:rPr>
          <m:t>)</m:t>
        </m:r>
      </m:oMath>
      <w:r>
        <w:rPr>
          <w:rFonts w:eastAsia="Georgia" w:cs="Georgia" w:ascii="Georgia" w:hAnsi="Georgia"/>
        </w:rPr>
        <w:t xml:space="preserve"> ), un sous-arbre gauche (noté </w:t>
      </w:r>
      <m:oMath>
        <m:r>
          <m:rPr>
            <m:scr m:val="script"/>
          </m:rPr>
          <m:t>G</m:t>
        </m:r>
        <m:r>
          <m:rPr>
            <m:sty m:val="p"/>
          </m:rPr>
          <m:t>(</m:t>
        </m:r>
        <m:r>
          <m:rPr>
            <m:sty m:val="i"/>
          </m:rPr>
          <m:t>a</m:t>
        </m:r>
        <m:r>
          <m:rPr>
            <m:sty m:val="p"/>
          </m:rPr>
          <m:t>)</m:t>
        </m:r>
      </m:oMath>
      <w:r>
        <w:rPr>
          <w:rFonts w:eastAsia="Georgia" w:cs="Georgia" w:ascii="Georgia" w:hAnsi="Georgia"/>
        </w:rPr>
        <w:t xml:space="preserve"> ) et un sous-arbre droit (noté </w:t>
      </w:r>
      <m:oMath>
        <m:r>
          <m:rPr>
            <m:scr m:val="script"/>
          </m:rPr>
          <m:t>D</m:t>
        </m:r>
        <m:r>
          <m:rPr>
            <m:sty m:val="p"/>
          </m:rPr>
          <m:t>(</m:t>
        </m:r>
        <m:r>
          <m:rPr>
            <m:sty m:val="i"/>
          </m:rPr>
          <m:t>a</m:t>
        </m:r>
        <m:r>
          <m:rPr>
            <m:sty m:val="p"/>
          </m:rPr>
          <m:t>)</m:t>
        </m:r>
      </m:oMath>
      <w:r>
        <w:rPr>
          <w:rFonts w:eastAsia="Georgia" w:cs="Georgia" w:ascii="Georgia" w:hAnsi="Georgia"/>
        </w:rPr>
        <w:t xml:space="preserve"> ) qui sont tous deux des arbres binaires d'entiers. L'ensemble des étiquettes de tous les nœuds de l'arbre a est noté </w:t>
      </w:r>
      <m:oMath>
        <m:r>
          <m:rPr>
            <m:scr m:val="script"/>
          </m:rPr>
          <m:t>C</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III. 1 (Arbres binaires d'entiers) Voici trois exemples d'arbres binaires étiquetés par des entiers (les sous-arbres vides des nœuds ne sont pas représentés) :</w:t>
      </w:r>
      <w:r>
        <w:rPr/>
        <w:br w:type="textWrapping"/>
      </w:r>
    </w:p>
    <w:p>
      <w:pPr>
        <w:spacing w:lineRule="auto"/>
        <w:jc w:val="center"/>
      </w:pPr>
      <w:r>
        <w:rPr/>
        <w:drawing>
          <wp:inline distB="0" distL="0" distR="0" distT="0">
            <wp:extent cx="5486400" cy="1850180"/>
            <wp:effectExtent b="0" l="0" r="0" t="0"/>
            <wp:docPr id="12" name="image-d095dc2f9a650b6a689d113b7b9ae897a7dfe1ec.jpg"/>
            <a:graphic>
              <a:graphicData uri="http://schemas.openxmlformats.org/drawingml/2006/picture">
                <pic:pic>
                  <pic:nvPicPr>
                    <pic:cNvPr id="12" name="image-d095dc2f9a650b6a689d113b7b9ae897a7dfe1ec.jpg" descr=""/>
                    <pic:cNvPicPr/>
                  </pic:nvPicPr>
                  <pic:blipFill>
                    <a:blip r:embed="rId16" cstate="print"/>
                    <a:srcRect b="0" l="0" r="0" t="0"/>
                    <a:stretch>
                      <a:fillRect/>
                    </a:stretch>
                  </pic:blipFill>
                  <pic:spPr>
                    <a:xfrm>
                      <a:off x="0" y="0"/>
                      <a:ext cx="5486400" cy="1850180"/>
                    </a:xfrm>
                    <a:prstGeom prst="rect"/>
                  </pic:spPr>
                </pic:pic>
              </a:graphicData>
            </a:graphic>
          </wp:inline>
        </w:drawing>
      </w:r>
    </w:p>
    <w:p>
      <w:pPr>
        <w:spacing w:line="271" w:before="240" w:lineRule="auto"/>
      </w:pPr>
      <w:r>
        <w:rPr>
          <w:b/>
          <w:sz w:val="33"/>
        </w:rPr>
        <w:t xml:space="preserve">2.1.2 Profondeur d'un arbre</w:t>
      </w:r>
    </w:p>
    <w:p>
      <w:pPr>
        <w:spacing w:after="220" w:lineRule="auto"/>
      </w:pPr>
      <w:r>
        <w:rPr>
          <w:rFonts w:eastAsia="Georgia" w:cs="Georgia" w:ascii="Georgia" w:hAnsi="Georgia"/>
        </w:rPr>
        <w:t xml:space="preserve">Déf. III. 2 (Profondeur d'un arbre) Les branches d'un arbre relient la racine aux sous-arbres vides. La profondeur d'un arbre A est égale au nombre de nœuds de la branche la plus longue. Nous la noterons </w:t>
      </w:r>
      <m:oMath>
        <m:r>
          <m:rPr>
            <m:sty m:val="p"/>
          </m:rPr>
          <m:t>|</m:t>
        </m:r>
        <m:r>
          <m:rPr>
            <m:sty m:val="i"/>
          </m:rPr>
          <m:t>A</m:t>
        </m:r>
        <m:r>
          <m:rPr>
            <m:sty m:val="p"/>
          </m:rPr>
          <m:t>|</m:t>
        </m:r>
      </m:oMath>
      <w:r>
        <w:rPr/>
        <w:t xml:space="preserve">.</w:t>
      </w:r>
    </w:p>
    <w:p>
      <w:pPr>
        <w:spacing w:after="220" w:lineRule="auto"/>
      </w:pPr>
      <w:r>
        <w:rPr/>
        <w:t xml:space="preserve">Exemple III. 2 (Profondeurs) Les profondeurs des trois arbres binaires de l'exemple III. 1 sont respectivement 3, 4 et 4.</w:t>
      </w:r>
    </w:p>
    <w:p>
      <w:pPr>
        <w:spacing w:after="220" w:lineRule="auto"/>
      </w:pPr>
      <w:r>
        <w:rPr>
          <w:rFonts w:eastAsia="Georgia" w:cs="Georgia" w:ascii="Georgia" w:hAnsi="Georgia"/>
        </w:rPr>
        <w:t xml:space="preserve">Question III. 5 Donner une définition de la profondeur d'un arbre a en fonction de </w:t>
      </w:r>
      <m:oMath>
        <m:r>
          <m:rPr>
            <m:sty m:val="p"/>
          </m:rPr>
          <m:t>∅</m:t>
        </m:r>
        <m:r>
          <m:rPr>
            <m:sty m:val="p"/>
          </m:rPr>
          <m:t>,</m:t>
        </m:r>
        <m:r>
          <m:rPr>
            <m:scr m:val="script"/>
          </m:rPr>
          <m:t>G</m:t>
        </m:r>
        <m:r>
          <m:rPr>
            <m:sty m:val="p"/>
          </m:rPr>
          <m:t>(</m:t>
        </m:r>
        <m:r>
          <m:rPr>
            <m:sty m:val="i"/>
          </m:rPr>
          <m:t>a</m:t>
        </m:r>
        <m:r>
          <m:rPr>
            <m:sty m:val="p"/>
          </m:rPr>
          <m:t>)</m:t>
        </m:r>
      </m:oMath>
      <w:r>
        <w:rPr/>
        <w:t xml:space="preserve"> et </w:t>
      </w:r>
      <m:oMath>
        <m:r>
          <m:rPr>
            <m:scr m:val="script"/>
          </m:rPr>
          <m:t>D</m:t>
        </m:r>
        <m:r>
          <m:rPr>
            <m:sty m:val="p"/>
          </m:rPr>
          <m:t>(</m:t>
        </m:r>
        <m:r>
          <m:rPr>
            <m:sty m:val="i"/>
          </m:rPr>
          <m:t>a</m:t>
        </m:r>
        <m:r>
          <m:rPr>
            <m:sty m:val="p"/>
          </m:rPr>
          <m:t>)</m:t>
        </m:r>
      </m:oMath>
      <w:r>
        <w:rPr/>
        <w:t xml:space="preserve">.</w:t>
      </w:r>
      <w:r>
        <w:rPr/>
        <w:br w:type="textWrapping"/>
      </w:r>
      <w:r>
        <w:rPr>
          <w:rFonts w:eastAsia="Georgia" w:cs="Georgia" w:ascii="Georgia" w:hAnsi="Georgia"/>
        </w:rPr>
        <w:t xml:space="preserve">Question III. 6 Considérons un arbre binaire d'entiers représentant un ensemble contenant </w:t>
      </w:r>
      <m:oMath>
        <m:r>
          <m:rPr>
            <m:sty m:val="i"/>
          </m:rPr>
          <m:t>n</m:t>
        </m:r>
      </m:oMath>
      <w:r>
        <w:rPr>
          <w:rFonts w:eastAsia="Georgia" w:cs="Georgia" w:ascii="Georgia" w:hAnsi="Georgia"/>
        </w:rPr>
        <w:t xml:space="preserve"> éléments. Quelle est la forme de l'arbre dont la profondeur est maximale? Quelle est la forme de l'arbre dont la profondeur est minimale? Calculer la profondeur de l'arbre en fonction de </w:t>
      </w:r>
      <m:oMath>
        <m:r>
          <m:rPr>
            <m:sty m:val="i"/>
          </m:rPr>
          <m:t>n</m:t>
        </m:r>
      </m:oMath>
      <w:r>
        <w:rPr>
          <w:rFonts w:eastAsia="Georgia" w:cs="Georgia" w:ascii="Georgia" w:hAnsi="Georgia"/>
        </w:rPr>
        <w:t xml:space="preserve"> dans ces deux cas. Vous justifierez vos réponses.</w:t>
      </w:r>
    </w:p>
    <w:p>
      <w:pPr>
        <w:spacing w:line="271" w:before="240" w:lineRule="auto"/>
      </w:pPr>
      <w:r>
        <w:rPr>
          <w:b/>
          <w:sz w:val="33"/>
        </w:rPr>
        <w:t xml:space="preserve">2.2 Arbres bicolores</w:t>
      </w:r>
    </w:p>
    <w:p>
      <w:pPr>
        <w:spacing w:after="220" w:lineRule="auto"/>
      </w:pPr>
      <w:r>
        <w:rPr>
          <w:rFonts w:eastAsia="Georgia" w:cs="Georgia" w:ascii="Georgia" w:hAnsi="Georgia"/>
        </w:rPr>
        <w:t xml:space="preserve">Nous considérerons par la suite des arbres binaires dont chaque nœud est décoré par une couleur blanche ou grise.</w:t>
      </w:r>
    </w:p>
    <w:p>
      <w:pPr>
        <w:spacing w:after="220" w:lineRule="auto"/>
      </w:pPr>
      <w:r>
        <w:rPr>
          <w:rFonts w:eastAsia="Georgia" w:cs="Georgia" w:ascii="Georgia" w:hAnsi="Georgia"/>
        </w:rPr>
        <w:t xml:space="preserve">L’utilisation de contraintes sur les couleurs des nœuds permet de réduire le déséquilibre possible entre les profondeurs des différentes branches d'un arbre.</w:t>
      </w:r>
    </w:p>
    <w:p>
      <w:pPr>
        <w:spacing w:after="220" w:lineRule="auto"/>
      </w:pPr>
      <w:r>
        <w:rPr>
          <w:rFonts w:eastAsia="Georgia" w:cs="Georgia" w:ascii="Georgia" w:hAnsi="Georgia"/>
        </w:rPr>
        <w:t xml:space="preserve">Déf. III. 3 (Arbres bicolores) Un arbre coloré est un arbre dont les nœuds sont également décorés par une couleur. Un arbre bicolore est un arbre coloré qui respecte les contraintes suivantes :</w:t>
      </w:r>
      <w:r>
        <w:rPr/>
        <w:br w:type="textWrapping"/>
      </w:r>
      <w:r>
        <w:rPr>
          <w:rFonts w:eastAsia="Georgia" w:cs="Georgia" w:ascii="Georgia" w:hAnsi="Georgia"/>
        </w:rPr>
        <w:t xml:space="preserve">P1 Il existe deux couleurs différentes. Nous choisirons Blanc et Gris.</w:t>
      </w:r>
      <w:r>
        <w:rPr/>
        <w:br w:type="textWrapping"/>
      </w:r>
      <w:r>
        <w:rPr>
          <w:rFonts w:eastAsia="Georgia" w:cs="Georgia" w:ascii="Georgia" w:hAnsi="Georgia"/>
        </w:rPr>
        <w:t xml:space="preserve">P2 Tous les nœuds fils directs d'un nœud coloré en Blanc doivent être colorés en Gris.</w:t>
      </w:r>
      <w:r>
        <w:rPr/>
        <w:br w:type="textWrapping"/>
      </w:r>
      <w:r>
        <w:rPr>
          <w:rFonts w:eastAsia="Georgia" w:cs="Georgia" w:ascii="Georgia" w:hAnsi="Georgia"/>
        </w:rPr>
        <w:t xml:space="preserve">P3 Toutes les branches doivent contenir le même nombre de nœuds colorés en Gris.</w:t>
      </w:r>
      <w:r>
        <w:rPr/>
        <w:br w:type="textWrapping"/>
      </w:r>
      <w:r>
        <w:rPr>
          <w:rFonts w:eastAsia="Georgia" w:cs="Georgia" w:ascii="Georgia" w:hAnsi="Georgia"/>
        </w:rPr>
        <w:t xml:space="preserve">Notons qu'un même arbre binaire peut être coloré de différentes manières qui respectent les contraintes des arbres bicolores.</w:t>
      </w:r>
    </w:p>
    <w:p>
      <w:pPr>
        <w:spacing w:after="220" w:lineRule="auto"/>
      </w:pPr>
      <w:r>
        <w:rPr>
          <w:rFonts w:eastAsia="Georgia" w:cs="Georgia" w:ascii="Georgia" w:hAnsi="Georgia"/>
        </w:rPr>
        <w:t xml:space="preserve">Exemple III. 3 (Arbres binaires bicolores) Voici deux colorations du troisième arbre de l'exemple III. 1 qui respectent les contraintes des arbres bicolores :</w:t>
      </w:r>
      <w:r>
        <w:rPr/>
        <w:br w:type="textWrapping"/>
      </w:r>
    </w:p>
    <w:p>
      <w:pPr>
        <w:spacing w:lineRule="auto"/>
        <w:jc w:val="center"/>
      </w:pPr>
      <w:r>
        <w:rPr/>
        <w:drawing>
          <wp:inline distB="0" distL="0" distR="0" distT="0">
            <wp:extent cx="5486400" cy="1827201"/>
            <wp:effectExtent b="0" l="0" r="0" t="0"/>
            <wp:docPr id="13" name="image-8f378697b6677c7b8e0102ddc1cfa9d41021dc28.jpg"/>
            <a:graphic>
              <a:graphicData uri="http://schemas.openxmlformats.org/drawingml/2006/picture">
                <pic:pic>
                  <pic:nvPicPr>
                    <pic:cNvPr id="13" name="image-8f378697b6677c7b8e0102ddc1cfa9d41021dc28.jpg" descr=""/>
                    <pic:cNvPicPr/>
                  </pic:nvPicPr>
                  <pic:blipFill>
                    <a:blip r:embed="rId17" cstate="print"/>
                    <a:srcRect b="0" l="0" r="0" t="0"/>
                    <a:stretch>
                      <a:fillRect/>
                    </a:stretch>
                  </pic:blipFill>
                  <pic:spPr>
                    <a:xfrm>
                      <a:off x="0" y="0"/>
                      <a:ext cx="5486400" cy="1827201"/>
                    </a:xfrm>
                    <a:prstGeom prst="rect"/>
                  </pic:spPr>
                </pic:pic>
              </a:graphicData>
            </a:graphic>
          </wp:inline>
        </w:drawing>
      </w:r>
    </w:p>
    <w:p>
      <w:pPr>
        <w:spacing w:line="271" w:before="240" w:lineRule="auto"/>
      </w:pPr>
      <w:r>
        <w:rPr>
          <w:b/>
          <w:sz w:val="33"/>
        </w:rPr>
        <w:t xml:space="preserve">2.2.1 Rang d'un arbre bicolore</w:t>
      </w:r>
    </w:p>
    <w:p>
      <w:pPr>
        <w:spacing w:after="220" w:lineRule="auto"/>
      </w:pPr>
      <w:r>
        <w:rPr>
          <w:rFonts w:eastAsia="Georgia" w:cs="Georgia" w:ascii="Georgia" w:hAnsi="Georgia"/>
        </w:rPr>
        <w:t xml:space="preserve">Déf. III. 4 (Rang d'un arbre bicolore) Le rang d'un arbre bicolore </w:t>
      </w:r>
      <m:oMath>
        <m:r>
          <m:rPr>
            <m:sty m:val="i"/>
          </m:rPr>
          <m:t>A</m:t>
        </m:r>
      </m:oMath>
      <w:r>
        <w:rPr>
          <w:rFonts w:eastAsia="Georgia" w:cs="Georgia" w:ascii="Georgia" w:hAnsi="Georgia"/>
        </w:rPr>
        <w:t xml:space="preserve"> est égal au nombre de nœuds colorés en gris dans une des branches de l'arbre (par définition de l'arbre bicolore, ce nombre est le même pour toutes les branches). Nous le noterons </w:t>
      </w:r>
      <m:oMath>
        <m:r>
          <m:rPr>
            <m:scr m:val="script"/>
          </m:rPr>
          <m:t>R</m:t>
        </m:r>
        <m:r>
          <m:rPr>
            <m:sty m:val="p"/>
          </m:rPr>
          <m:t>(</m:t>
        </m:r>
        <m:r>
          <m:rPr>
            <m:sty m:val="i"/>
          </m:rPr>
          <m:t>A</m:t>
        </m:r>
        <m:r>
          <m:rPr>
            <m:sty m:val="p"/>
          </m:rPr>
          <m:t>)</m:t>
        </m:r>
      </m:oMath>
      <w:r>
        <w:rPr/>
        <w:t xml:space="preserve">.</w:t>
      </w:r>
    </w:p>
    <w:p>
      <w:pPr>
        <w:spacing w:after="220" w:lineRule="auto"/>
      </w:pPr>
      <w:r>
        <w:rPr/>
        <w:t xml:space="preserve">Exemple III. 4 (Rang d'un arbre bicolore) Les rangs des arbres bicolores de l'exemple III. 3 sont respectivement 2 et 3 .</w:t>
      </w:r>
    </w:p>
    <w:p>
      <w:pPr>
        <w:spacing w:after="220" w:lineRule="auto"/>
      </w:pPr>
      <w:r>
        <w:rPr/>
        <w:t xml:space="preserve">Question III. 7 Soit </w:t>
      </w:r>
      <m:oMath>
        <m:r>
          <m:rPr>
            <m:sty m:val="i"/>
          </m:rPr>
          <m:t>A</m:t>
        </m:r>
      </m:oMath>
      <w:r>
        <w:rPr>
          <w:rFonts w:eastAsia="Georgia" w:cs="Georgia" w:ascii="Georgia" w:hAnsi="Georgia"/>
        </w:rPr>
        <w:t xml:space="preserve"> un arbre bicolore composé de </w:t>
      </w:r>
      <m:oMath>
        <m:r>
          <m:rPr>
            <m:sty m:val="i"/>
          </m:rPr>
          <m:t>n</m:t>
        </m:r>
      </m:oMath>
      <w:r>
        <w:rPr>
          <w:rFonts w:eastAsia="Georgia" w:cs="Georgia" w:ascii="Georgia" w:hAnsi="Georgia"/>
        </w:rPr>
        <w:t xml:space="preserve"> nœuds avec </w:t>
      </w:r>
      <m:oMath>
        <m:r>
          <m:rPr>
            <m:sty m:val="i"/>
          </m:rPr>
          <m:t>n</m:t>
        </m:r>
        <m:r>
          <m:rPr>
            <m:sty m:val="p"/>
          </m:rPr>
          <m:t>&gt;</m:t>
        </m:r>
        <m:r>
          <m:rPr>
            <m:sty m:val="p"/>
          </m:rPr>
          <m:t>0</m:t>
        </m:r>
      </m:oMath>
      <w:r>
        <w:rPr/>
        <w:t xml:space="preserve">. Montrer que </w:t>
      </w:r>
      <m:oMath>
        <m:r>
          <m:rPr>
            <m:scr m:val="script"/>
          </m:rPr>
          <m:t>R</m:t>
        </m:r>
        <m:r>
          <m:rPr>
            <m:sty m:val="p"/>
          </m:rPr>
          <m:t>(</m:t>
        </m:r>
        <m:r>
          <m:rPr>
            <m:sty m:val="i"/>
          </m:rPr>
          <m:t>A</m:t>
        </m:r>
        <m:r>
          <m:rPr>
            <m:sty m:val="p"/>
          </m:rPr>
          <m:t>)</m:t>
        </m:r>
        <m:r>
          <m:rPr>
            <m:sty m:val="p"/>
          </m:rPr>
          <m:t>≤</m:t>
        </m:r>
        <m:r>
          <m:rPr>
            <m:sty m:val="p"/>
          </m:rPr>
          <m:t>|</m:t>
        </m:r>
        <m:r>
          <m:rPr>
            <m:sty m:val="i"/>
          </m:rPr>
          <m:t>A</m:t>
        </m:r>
        <m:r>
          <m:rPr>
            <m:sty m:val="p"/>
          </m:rPr>
          <m:t>|</m:t>
        </m:r>
        <m:r>
          <m:rPr>
            <m:sty m:val="p"/>
          </m:rPr>
          <m:t>≤</m:t>
        </m:r>
        <m:r>
          <m:rPr>
            <m:sty m:val="p"/>
          </m:rPr>
          <m:t>2</m:t>
        </m:r>
        <m:r>
          <m:rPr>
            <m:sty m:val="p"/>
          </m:rPr>
          <m:t>×</m:t>
        </m:r>
        <m:r>
          <m:rPr>
            <m:scr m:val="script"/>
          </m:rPr>
          <m:t>R</m:t>
        </m:r>
        <m:r>
          <m:rPr>
            <m:sty m:val="p"/>
          </m:rPr>
          <m:t>(</m:t>
        </m:r>
        <m:r>
          <m:rPr>
            <m:sty m:val="i"/>
          </m:rPr>
          <m:t>A</m:t>
        </m:r>
        <m:r>
          <m:rPr>
            <m:sty m:val="p"/>
          </m:rPr>
          <m:t>)</m:t>
        </m:r>
        <m:r>
          <m:rPr>
            <m:sty m:val="p"/>
          </m:rPr>
          <m:t>+</m:t>
        </m:r>
        <m:r>
          <m:rPr>
            <m:sty m:val="p"/>
          </m:rPr>
          <m:t>1</m:t>
        </m:r>
      </m:oMath>
      <w:r>
        <w:rPr/>
        <w:t xml:space="preserve"> et que </w:t>
      </w:r>
      <m:oMath>
        <m:sSup>
          <m:sSupPr/>
          <m:e>
            <m:r>
              <m:rPr>
                <m:sty m:val="p"/>
              </m:rPr>
              <m:t>2</m:t>
            </m:r>
          </m:e>
          <m:sup>
            <m:r>
              <m:rPr>
                <m:scr m:val="script"/>
              </m:rPr>
              <m:t>R</m:t>
            </m:r>
            <m:r>
              <m:rPr>
                <m:sty m:val="p"/>
              </m:rPr>
              <m:t>(</m:t>
            </m:r>
            <m:r>
              <m:rPr>
                <m:sty m:val="i"/>
              </m:rPr>
              <m:t>A</m:t>
            </m:r>
            <m:r>
              <m:rPr>
                <m:sty m:val="p"/>
              </m:rPr>
              <m:t>)</m:t>
            </m:r>
          </m:sup>
        </m:sSup>
        <m:r>
          <m:rPr>
            <m:sty m:val="p"/>
          </m:rPr>
          <m:t>−</m:t>
        </m:r>
        <m:r>
          <m:rPr>
            <m:sty m:val="p"/>
          </m:rPr>
          <m:t>1</m:t>
        </m:r>
        <m:r>
          <m:rPr>
            <m:sty m:val="p"/>
          </m:rPr>
          <m:t>≤</m:t>
        </m:r>
        <m:r>
          <m:rPr>
            <m:sty m:val="i"/>
          </m:rPr>
          <m:t>n</m:t>
        </m:r>
      </m:oMath>
      <w:r>
        <w:rPr/>
        <w:t xml:space="preserve">.</w:t>
      </w:r>
    </w:p>
    <w:p>
      <w:pPr>
        <w:spacing w:after="220" w:lineRule="auto"/>
      </w:pPr>
      <w:r>
        <w:rPr/>
        <w:t xml:space="preserve">Question III. 8 Soit </w:t>
      </w:r>
      <m:oMath>
        <m:r>
          <m:rPr>
            <m:sty m:val="i"/>
          </m:rPr>
          <m:t>A</m:t>
        </m:r>
      </m:oMath>
      <w:r>
        <w:rPr>
          <w:rFonts w:eastAsia="Georgia" w:cs="Georgia" w:ascii="Georgia" w:hAnsi="Georgia"/>
        </w:rPr>
        <w:t xml:space="preserve"> un arbre bicolore composé de </w:t>
      </w:r>
      <m:oMath>
        <m:r>
          <m:rPr>
            <m:sty m:val="i"/>
          </m:rPr>
          <m:t>n</m:t>
        </m:r>
      </m:oMath>
      <w:r>
        <w:rPr>
          <w:rFonts w:eastAsia="Georgia" w:cs="Georgia" w:ascii="Georgia" w:hAnsi="Georgia"/>
        </w:rPr>
        <w:t xml:space="preserve"> nœuds avec </w:t>
      </w:r>
      <m:oMath>
        <m:r>
          <m:rPr>
            <m:sty m:val="i"/>
          </m:rPr>
          <m:t>n</m:t>
        </m:r>
        <m:r>
          <m:rPr>
            <m:sty m:val="p"/>
          </m:rPr>
          <m:t>&gt;</m:t>
        </m:r>
        <m:r>
          <m:rPr>
            <m:sty m:val="p"/>
          </m:rPr>
          <m:t>0</m:t>
        </m:r>
      </m:oMath>
      <w:r>
        <w:rPr/>
        <w:t xml:space="preserve">. Montrer que </w:t>
      </w:r>
      <m:oMath>
        <m:r>
          <m:rPr>
            <m:sty m:val="i"/>
          </m:rPr>
          <m:t>E</m:t>
        </m:r>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r>
              <m:rPr>
                <m:sty m:val="i"/>
              </m:rPr>
              <m:t>n</m:t>
            </m:r>
            <m:r>
              <m:rPr>
                <m:sty m:val="p"/>
              </m:rPr>
              <m:t>)</m:t>
            </m:r>
          </m:e>
        </m:d>
        <m:r>
          <m:rPr>
            <m:sty m:val="p"/>
          </m:rPr>
          <m:t>≤</m:t>
        </m:r>
        <m:r>
          <m:rPr>
            <m:sty m:val="p"/>
          </m:rPr>
          <m:t>|</m:t>
        </m:r>
        <m:r>
          <m:rPr>
            <m:sty m:val="i"/>
          </m:rPr>
          <m:t>A</m:t>
        </m:r>
        <m:r>
          <m:rPr>
            <m:sty m:val="p"/>
          </m:rPr>
          <m:t>|</m:t>
        </m:r>
        <m:r>
          <m:rPr>
            <m:sty m:val="p"/>
          </m:rPr>
          <m:t>≤</m:t>
        </m:r>
        <m:r>
          <m:rPr>
            <m:sty m:val="p"/>
          </m:rPr>
          <m:t>2</m:t>
        </m:r>
        <m:r>
          <m:rPr>
            <m:sty m:val="p"/>
          </m:rPr>
          <m:t>×</m:t>
        </m:r>
        <m:r>
          <m:rPr>
            <m:sty m:val="i"/>
          </m:rPr>
          <m:t>E</m:t>
        </m:r>
        <m:d>
          <m:dPr>
            <m:begChr m:val="("/>
            <m:endChr m:val=")"/>
            <m:ctrlPr>
              <w:rPr>
                <w:rFonts w:ascii="Cambria Math" w:hAnsi="Cambria Math"/>
              </w:rPr>
            </m:ctrlPr>
          </m:dPr>
          <m:e>
            <m:sSub>
              <m:sSubPr/>
              <m:e>
                <m:r>
                  <m:rPr>
                    <m:sty m:val="p"/>
                  </m:rPr>
                  <m:t>log</m:t>
                </m:r>
              </m:e>
              <m:sub>
                <m:r>
                  <m:rPr>
                    <m:sty m:val="p"/>
                  </m:rPr>
                  <m:t>2</m:t>
                </m:r>
              </m:sub>
            </m:sSub>
            <m:r>
              <m:rPr>
                <m:sty m:val="p"/>
              </m:rPr>
              <m:t>⁡</m:t>
            </m:r>
            <m:r>
              <m:rPr>
                <m:sty m:val="p"/>
              </m:rPr>
              <m:t>(</m:t>
            </m:r>
            <m:r>
              <m:rPr>
                <m:sty m:val="i"/>
              </m:rPr>
              <m:t>n</m:t>
            </m:r>
            <m:r>
              <m:rPr>
                <m:sty m:val="p"/>
              </m:rPr>
              <m:t>)</m:t>
            </m:r>
          </m:e>
        </m:d>
      </m:oMath>
      <w:r>
        <w:rPr/>
        <w:t xml:space="preserve"> ( </w:t>
      </w:r>
      <m:oMath>
        <m:sSub>
          <m:sSubPr/>
          <m:e>
            <m:r>
              <m:rPr>
                <m:sty m:val="p"/>
              </m:rPr>
              <m:t>log</m:t>
            </m:r>
          </m:e>
          <m:sub>
            <m:r>
              <m:rPr>
                <m:sty m:val="p"/>
              </m:rPr>
              <m:t>2</m:t>
            </m:r>
          </m:sub>
        </m:sSub>
      </m:oMath>
      <w:r>
        <w:rPr/>
        <w:t xml:space="preserve"> est le logarithme en base 2 et </w:t>
      </w:r>
      <m:oMath>
        <m:r>
          <m:rPr>
            <m:sty m:val="i"/>
          </m:rPr>
          <m:t>E</m:t>
        </m:r>
        <m:r>
          <m:rPr>
            <m:sty m:val="p"/>
          </m:rPr>
          <m:t>(</m:t>
        </m:r>
        <m:r>
          <m:rPr>
            <m:sty m:val="p"/>
          </m:rPr>
          <m:t>)</m:t>
        </m:r>
      </m:oMath>
      <w:r>
        <w:rPr>
          <w:rFonts w:eastAsia="Georgia" w:cs="Georgia" w:ascii="Georgia" w:hAnsi="Georgia"/>
        </w:rPr>
        <w:t xml:space="preserve"> est la partie entière).</w:t>
      </w:r>
    </w:p>
    <w:p>
      <w:pPr>
        <w:spacing w:line="271" w:before="240" w:lineRule="auto"/>
      </w:pPr>
      <w:r>
        <w:rPr>
          <w:rFonts w:eastAsia="Georgia" w:cs="Georgia" w:ascii="Georgia" w:hAnsi="Georgia"/>
          <w:b/>
          <w:sz w:val="33"/>
        </w:rPr>
        <w:t xml:space="preserve">2.2.2 Représentation des arbres binaires bicolores en PASCAL</w:t>
      </w:r>
    </w:p>
    <w:p>
      <w:pPr>
        <w:spacing w:after="220" w:lineRule="auto"/>
      </w:pPr>
      <w:r>
        <w:rPr>
          <w:rFonts w:eastAsia="Georgia" w:cs="Georgia" w:ascii="Georgia" w:hAnsi="Georgia"/>
        </w:rPr>
        <w:t xml:space="preserve">Une couleur est représentée par un type énuméré COULEUR dont les deux valeurs possibles sont GRIS et BLANC.</w:t>
      </w:r>
    </w:p>
    <w:p>
      <w:pPr>
        <w:spacing w:after="220" w:lineRule="auto"/>
      </w:pPr>
      <w:r>
        <w:rPr>
          <w:rFonts w:eastAsia="Georgia" w:cs="Georgia" w:ascii="Georgia" w:hAnsi="Georgia"/>
        </w:rPr>
        <w:t xml:space="preserve">Un arbre binaire d'entiers dont les nœuds sont décorés par une couleur est représenté par le type de base ARBRE.</w:t>
      </w:r>
    </w:p>
    <w:p>
      <w:pPr>
        <w:spacing w:after="220" w:lineRule="auto"/>
      </w:pPr>
      <w:r>
        <w:rPr>
          <w:rFonts w:eastAsia="Georgia" w:cs="Georgia" w:ascii="Georgia" w:hAnsi="Georgia"/>
        </w:rPr>
        <w:t xml:space="preserve">Notons que l'arbre vide n'a pas de couleur associée.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7"/>
        </w:numPr>
        <w:spacing w:lineRule="auto"/>
      </w:pPr>
      <w:r>
        <w:rPr>
          <w:rFonts w:eastAsia="Georgia" w:cs="Georgia" w:ascii="Georgia" w:hAnsi="Georgia"/>
        </w:rPr>
        <w:t xml:space="preserve">Vide est une constante de valeur NIL qui représente un arbre ou une liste vide ;</w:t>
      </w:r>
    </w:p>
    <w:p>
      <w:pPr>
        <w:numPr>
          <w:ilvl w:val="0"/>
          <w:numId w:val="7"/>
        </w:numPr>
        <w:spacing w:lineRule="auto"/>
      </w:pPr>
      <w:r>
        <w:rPr>
          <w:rFonts w:eastAsia="Georgia" w:cs="Georgia" w:ascii="Georgia" w:hAnsi="Georgia"/>
        </w:rPr>
        <w:t xml:space="preserve">FUNCTION Noeud(c:COULEUR;fg:ARBRE;v:INTEGER;fd:ARBRE):ARBRE; est une fonction qui renvoie un arbre dont la couleur, le fils gauche, l'étiquette et le fils droit de la racine sont respectivement </w:t>
      </w:r>
      <m:oMath>
        <m:r>
          <m:rPr>
            <m:sty m:val="p"/>
          </m:rPr>
          <m:t>C</m:t>
        </m:r>
        <m:r>
          <m:rPr>
            <m:sty m:val="p"/>
          </m:rPr>
          <m:t>,</m:t>
        </m:r>
        <m:r>
          <m:rPr>
            <m:sty m:val="p"/>
          </m:rPr>
          <m:t>fg</m:t>
        </m:r>
        <m:r>
          <m:rPr>
            <m:sty m:val="p"/>
          </m:rPr>
          <m:t>,</m:t>
        </m:r>
        <m:r>
          <m:rPr>
            <m:sty m:val="p"/>
          </m:rPr>
          <m:t>v</m:t>
        </m:r>
      </m:oMath>
      <w:r>
        <w:rPr/>
        <w:t xml:space="preserve"> et fd ,</w:t>
      </w:r>
    </w:p>
    <w:p>
      <w:pPr>
        <w:numPr>
          <w:ilvl w:val="0"/>
          <w:numId w:val="7"/>
        </w:numPr>
        <w:spacing w:lineRule="auto"/>
      </w:pPr>
      <w:r>
        <w:rPr/>
        <w:t xml:space="preserve">FUNCTION Couleur(a:ARBRE):COULEUR; est une fonction qui renvoie la couleur de la racine de l'arbre a;</w:t>
      </w:r>
    </w:p>
    <w:p>
      <w:pPr>
        <w:numPr>
          <w:ilvl w:val="0"/>
          <w:numId w:val="7"/>
        </w:numPr>
        <w:spacing w:lineRule="auto"/>
      </w:pPr>
      <w:r>
        <w:rPr/>
        <w:t xml:space="preserve">FUNCTION Gauche(a:ARBRE):ARBRE; est une fonction qui renvoie le fils gauche de la racine de l'arbre a;</w:t>
      </w:r>
    </w:p>
    <w:p>
      <w:pPr>
        <w:numPr>
          <w:ilvl w:val="0"/>
          <w:numId w:val="7"/>
        </w:numPr>
        <w:spacing w:lineRule="auto"/>
      </w:pPr>
      <w:r>
        <w:rPr>
          <w:rFonts w:eastAsia="Georgia" w:cs="Georgia" w:ascii="Georgia" w:hAnsi="Georgia"/>
        </w:rPr>
        <w:t xml:space="preserve">FUNCTION Etiquette(a:ARBRE):INTEGER; est une fonction qui renvoie l'étiquette de la racine de l'arbre a;</w:t>
      </w:r>
    </w:p>
    <w:p>
      <w:pPr>
        <w:numPr>
          <w:ilvl w:val="0"/>
          <w:numId w:val="7"/>
        </w:numPr>
        <w:spacing w:lineRule="auto"/>
      </w:pPr>
      <w:r>
        <w:rPr/>
        <w:t xml:space="preserve">FUNCTION Droit(a:ARBRE):ARBRE; est une fonction qui renvoie le fils droit de la racine de l'arbre a.</w:t>
      </w:r>
    </w:p>
    <w:p>
      <w:pPr>
        <w:pStyle w:val="SourceCode"/>
        <w:shd w:val="clear" w:fill="F8F8FA"/>
        <w:spacing w:lineRule="auto"/>
      </w:pPr>
      <w:r>
        <w:rPr>
          <w:rStyle w:val="VerbatimChar"/>
          <w:rFonts w:eastAsia="Consolas" w:cs="Consolas" w:ascii="Consolas" w:hAnsi="Consolas"/>
        </w:rPr>
        <w:t xml:space="preserve">Noeud( GRIS,</w:t>
        <w:br/>
        <w:t xml:space="preserve">    Noeud( BLANC,</w:t>
        <w:br/>
        <w:t xml:space="preserve">        Noeud( GRIS, Vide, 1, Vide),</w:t>
        <w:br/>
        <w:t xml:space="preserve">        3,</w:t>
        <w:br/>
        <w:t xml:space="preserve">        Noeud( GRIS, Vide, 4, Vide)),</w:t>
        <w:br/>
        <w:t xml:space="preserve">    6,</w:t>
        <w:br/>
        <w:t xml:space="preserve">    Noeud( BLANC,</w:t>
        <w:br/>
        <w:t xml:space="preserve">        Noeud( GRIS,</w:t>
        <w:br/>
        <w:t xml:space="preserve">            Vide,</w:t>
        <w:br/>
        <w:t xml:space="preserve">            7,</w:t>
        <w:br/>
        <w:t xml:space="preserve">            Noeud( BLANC, Vide, 8, Vide)),</w:t>
        <w:br/>
        <w:t xml:space="preserve">        10,</w:t>
        <w:br/>
        <w:t xml:space="preserve">        Noeud( GRIS, Vide, 11, Vide)))</w:t>
        <w:br/>
        <w:t xml:space="preserve"/>
      </w:r>
    </w:p>
    <w:p>
      <w:pPr>
        <w:spacing w:after="220" w:lineRule="auto"/>
      </w:pPr>
      <w:r>
        <w:rPr>
          <w:rFonts w:eastAsia="Georgia" w:cs="Georgia" w:ascii="Georgia" w:hAnsi="Georgia"/>
        </w:rPr>
        <w:t xml:space="preserve">renvoie l'arbre binaire d'entiers bicolore représenté graphiquement dans l'exemple III.3.</w:t>
      </w:r>
    </w:p>
    <w:p>
      <w:pPr>
        <w:spacing w:line="271" w:before="240" w:lineRule="auto"/>
      </w:pPr>
      <w:r>
        <w:rPr>
          <w:b/>
          <w:sz w:val="33"/>
        </w:rPr>
        <w:t xml:space="preserve">2.2.3 Rang d'un arbre bicolore d'entiers</w:t>
      </w:r>
    </w:p>
    <w:p>
      <w:pPr>
        <w:spacing w:after="220" w:lineRule="auto"/>
      </w:pPr>
      <w:r>
        <w:rPr>
          <w:rFonts w:eastAsia="Georgia" w:cs="Georgia" w:ascii="Georgia" w:hAnsi="Georgia"/>
        </w:rPr>
        <w:t xml:space="preserve">Question III. 9 Écrire en PASCAL une fonction rang(a:ARBRE) : INTEGER; telle que l'appel rang(a) renvoie le rang de l'arbre bicolore d'entiers a. Cette fonction devra être récursive ou faire appel à des fonctions auxiliaires récursives.</w:t>
      </w:r>
    </w:p>
    <w:p>
      <w:pPr>
        <w:spacing w:line="271" w:before="240" w:lineRule="auto"/>
      </w:pPr>
      <w:r>
        <w:rPr>
          <w:b/>
          <w:sz w:val="33"/>
        </w:rPr>
        <w:t xml:space="preserve">2.2.4 Validation d'un arbre bicolore d'entiers</w:t>
      </w:r>
    </w:p>
    <w:p>
      <w:pPr>
        <w:spacing w:after="220" w:lineRule="auto"/>
      </w:pPr>
      <w:r>
        <w:rPr>
          <w:rFonts w:eastAsia="Georgia" w:cs="Georgia" w:ascii="Georgia" w:hAnsi="Georgia"/>
        </w:rPr>
        <w:t xml:space="preserve">Une première opération consiste à déterminer si la structure de l'arbre et les valeurs des couleurs des nœuds d'un arbre binaire sont compatibles avec la définition d'un arbre bicolore.</w:t>
      </w:r>
    </w:p>
    <w:p>
      <w:pPr>
        <w:spacing w:after="220" w:lineRule="auto"/>
      </w:pPr>
      <w:r>
        <w:rPr>
          <w:rFonts w:eastAsia="Georgia" w:cs="Georgia" w:ascii="Georgia" w:hAnsi="Georgia"/>
        </w:rPr>
        <w:t xml:space="preserve">Question III. 10 Écrire en PASCAL une fonction validation_decore( A : ARBRE ) : BOOLEAN; telle que l'appel validation_decore (A) renvoie la valeur TRUE si l'arbre binaire </w:t>
      </w:r>
      <m:oMath>
        <m:r>
          <m:rPr>
            <m:sty m:val="i"/>
          </m:rPr>
          <m:t>A</m:t>
        </m:r>
      </m:oMath>
      <w:r>
        <w:rPr/>
        <w:t xml:space="preserve"> est vide ou si l'arbre binaire </w:t>
      </w:r>
      <m:oMath>
        <m:r>
          <m:rPr>
            <m:sty m:val="i"/>
          </m:rPr>
          <m:t>A</m:t>
        </m:r>
      </m:oMath>
      <w:r>
        <w:rPr>
          <w:rFonts w:eastAsia="Georgia" w:cs="Georgia" w:ascii="Georgia" w:hAnsi="Georgia"/>
        </w:rPr>
        <w:t xml:space="preserve"> n'est pas vide et si les valeurs des couleurs des éléments de l'arbre binaire </w:t>
      </w:r>
      <m:oMath>
        <m:r>
          <m:rPr>
            <m:sty m:val="i"/>
          </m:rPr>
          <m:t>A</m:t>
        </m:r>
      </m:oMath>
      <w:r>
        <w:rPr>
          <w:rFonts w:eastAsia="Georgia" w:cs="Georgia" w:ascii="Georgia" w:hAnsi="Georgia"/>
        </w:rPr>
        <w:t xml:space="preserve"> respectent les contraintes pour que A soit un arbre bicolore et la valeur FALSE sinon. 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Question III. 11 Calculer une estimation de la complexité de la fonction validation_bicolore en fonction du nombre de nœuds de l'arbre A. Cette estimation ne prendra en compte que le nombre d'appels récursifs effectué.</w:t>
      </w:r>
    </w:p>
    <w:p>
      <w:pPr>
        <w:spacing w:line="271" w:before="240" w:lineRule="auto"/>
      </w:pPr>
      <w:r>
        <w:rPr>
          <w:b/>
          <w:sz w:val="33"/>
        </w:rPr>
        <w:t xml:space="preserve">2.3 Arbres binaires de recherche</w:t>
      </w:r>
    </w:p>
    <w:p>
      <w:pPr>
        <w:spacing w:after="220" w:lineRule="auto"/>
      </w:pPr>
      <w:r>
        <w:rPr>
          <w:rFonts w:eastAsia="Georgia" w:cs="Georgia" w:ascii="Georgia" w:hAnsi="Georgia"/>
        </w:rPr>
        <w:t xml:space="preserve">Déf. III. 5 (Arbre binaire de recherche) Un arbre binaire de recherche est un arbre binaire d'entiers dont les fils de la racine sont des arbres binaires de recherche et dont les étiquettes de tous les nœuds composant le fils gauche de la racine sont strictement inférieures à l'étiquette de la racine et les étiquettes de tous les nœuds composant le fils droit de la racine sont strictement supérieures à l'étiquette de la racine. Cette contrainte s'exprime sous la forme :</w:t>
      </w:r>
    </w:p>
    <w:p>
      <w:pPr>
        <w:spacing w:after="220" w:lineRule="auto"/>
      </w:pPr>
      <m:oMathPara>
        <m:oMath>
          <m:r>
            <m:rPr>
              <m:sty m:val="i"/>
            </m:rPr>
            <m:t>A</m:t>
          </m:r>
          <m:r>
            <m:rPr>
              <m:sty m:val="i"/>
            </m:rPr>
            <m:t>B</m:t>
          </m:r>
          <m:r>
            <m:rPr>
              <m:sty m:val="i"/>
            </m:rPr>
            <m:t>R</m:t>
          </m:r>
          <m:r>
            <m:rPr>
              <m:sty m:val="p"/>
            </m:rPr>
            <m:t>(</m:t>
          </m:r>
          <m:r>
            <m:rPr>
              <m:sty m:val="i"/>
            </m:rPr>
            <m:t>a</m:t>
          </m:r>
          <m:r>
            <m:rPr>
              <m:sty m:val="p"/>
            </m:rPr>
            <m:t>)</m:t>
          </m:r>
          <m:r>
            <m:rPr>
              <m:sty m:val="p"/>
            </m:rPr>
            <m:t>≡</m:t>
          </m:r>
          <m:r>
            <m:rPr>
              <m:sty m:val="i"/>
            </m:rPr>
            <m:t>a</m:t>
          </m:r>
          <m:r>
            <m:rPr>
              <m:sty m:val="p"/>
            </m:rPr>
            <m: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r>
                      <m:rPr>
                        <m:sty m:val="i"/>
                      </m:rPr>
                      <m:t>B</m:t>
                    </m:r>
                    <m:r>
                      <m:rPr>
                        <m:sty m:val="i"/>
                      </m:rPr>
                      <m:t>R</m:t>
                    </m:r>
                    <m:r>
                      <m:rPr>
                        <m:sty m:val="p"/>
                      </m:rPr>
                      <m:t>(</m:t>
                    </m:r>
                    <m:r>
                      <m:rPr>
                        <m:scr m:val="script"/>
                      </m:rPr>
                      <m:t>G</m:t>
                    </m:r>
                    <m:r>
                      <m:rPr>
                        <m:sty m:val="p"/>
                      </m:rPr>
                      <m:t>(</m:t>
                    </m:r>
                    <m:r>
                      <m:rPr>
                        <m:sty m:val="i"/>
                      </m:rPr>
                      <m:t>a</m:t>
                    </m:r>
                    <m:r>
                      <m:rPr>
                        <m:sty m:val="p"/>
                      </m:rPr>
                      <m:t>)</m:t>
                    </m:r>
                    <m:r>
                      <m:rPr>
                        <m:sty m:val="p"/>
                      </m:rPr>
                      <m:t>)</m:t>
                    </m:r>
                    <m:r>
                      <m:rPr>
                        <m:sty m:val="p"/>
                      </m:rPr>
                      <m:t>∧</m:t>
                    </m:r>
                    <m:r>
                      <m:rPr>
                        <m:sty m:val="i"/>
                      </m:rPr>
                      <m:t>A</m:t>
                    </m:r>
                    <m:r>
                      <m:rPr>
                        <m:sty m:val="i"/>
                      </m:rPr>
                      <m:t>B</m:t>
                    </m:r>
                    <m:r>
                      <m:rPr>
                        <m:sty m:val="i"/>
                      </m:rPr>
                      <m:t>R</m:t>
                    </m:r>
                    <m:r>
                      <m:rPr>
                        <m:sty m:val="p"/>
                      </m:rPr>
                      <m:t>(</m:t>
                    </m:r>
                    <m:r>
                      <m:rPr>
                        <m:scr m:val="script"/>
                      </m:rPr>
                      <m:t>D</m:t>
                    </m:r>
                    <m:r>
                      <m:rPr>
                        <m:sty m:val="p"/>
                      </m:rPr>
                      <m:t>(</m:t>
                    </m:r>
                    <m:r>
                      <m:rPr>
                        <m:sty m:val="i"/>
                      </m:rPr>
                      <m:t>a</m:t>
                    </m:r>
                    <m:r>
                      <m:rPr>
                        <m:sty m:val="p"/>
                      </m:rPr>
                      <m:t>)</m:t>
                    </m:r>
                    <m:r>
                      <m:rPr>
                        <m:sty m:val="p"/>
                      </m:rPr>
                      <m:t>)</m:t>
                    </m:r>
                  </m:e>
                </m:mr>
                <m:mr>
                  <m:e>
                    <m:r>
                      <m:rPr>
                        <m:sty m:val="p"/>
                      </m:rPr>
                      <m:t>∧</m:t>
                    </m:r>
                    <m:r>
                      <m:rPr>
                        <m:sty m:val="p"/>
                      </m:rPr>
                      <m:t>∀</m:t>
                    </m:r>
                    <m:r>
                      <m:rPr>
                        <m:sty m:val="i"/>
                      </m:rPr>
                      <m:t>v</m:t>
                    </m:r>
                    <m:r>
                      <m:rPr>
                        <m:sty m:val="p"/>
                      </m:rPr>
                      <m:t>∈</m:t>
                    </m:r>
                    <m:r>
                      <m:rPr>
                        <m:scr m:val="script"/>
                      </m:rPr>
                      <m:t>C</m:t>
                    </m:r>
                    <m:r>
                      <m:rPr>
                        <m:sty m:val="p"/>
                      </m:rPr>
                      <m:t>(</m:t>
                    </m:r>
                    <m:r>
                      <m:rPr>
                        <m:scr m:val="script"/>
                      </m:rPr>
                      <m:t>G</m:t>
                    </m:r>
                    <m:r>
                      <m:rPr>
                        <m:sty m:val="p"/>
                      </m:rPr>
                      <m:t>(</m:t>
                    </m:r>
                    <m:r>
                      <m:rPr>
                        <m:sty m:val="i"/>
                      </m:rPr>
                      <m:t>a</m:t>
                    </m:r>
                    <m:r>
                      <m:rPr>
                        <m:sty m:val="p"/>
                      </m:rPr>
                      <m:t>)</m:t>
                    </m:r>
                    <m:r>
                      <m:rPr>
                        <m:sty m:val="p"/>
                      </m:rPr>
                      <m:t>)</m:t>
                    </m:r>
                    <m:r>
                      <m:rPr>
                        <m:sty m:val="p"/>
                      </m:rPr>
                      <m:t>,</m:t>
                    </m:r>
                    <m:r>
                      <m:rPr>
                        <m:sty m:val="i"/>
                      </m:rPr>
                      <m:t>v</m:t>
                    </m:r>
                    <m:r>
                      <m:rPr>
                        <m:sty m:val="p"/>
                      </m:rPr>
                      <m:t>&lt;</m:t>
                    </m:r>
                    <m:r>
                      <m:rPr>
                        <m:scr m:val="script"/>
                      </m:rPr>
                      <m:t>E</m:t>
                    </m:r>
                    <m:r>
                      <m:rPr>
                        <m:sty m:val="p"/>
                      </m:rPr>
                      <m:t>(</m:t>
                    </m:r>
                    <m:r>
                      <m:rPr>
                        <m:sty m:val="i"/>
                      </m:rPr>
                      <m:t>a</m:t>
                    </m:r>
                    <m:r>
                      <m:rPr>
                        <m:sty m:val="p"/>
                      </m:rPr>
                      <m:t>)</m:t>
                    </m:r>
                  </m:e>
                </m:mr>
                <m:mr>
                  <m:e>
                    <m:r>
                      <m:rPr>
                        <m:sty m:val="p"/>
                      </m:rPr>
                      <m:t>∧</m:t>
                    </m:r>
                    <m:r>
                      <m:rPr>
                        <m:sty m:val="p"/>
                      </m:rPr>
                      <m:t>∀</m:t>
                    </m:r>
                    <m:r>
                      <m:rPr>
                        <m:sty m:val="i"/>
                      </m:rPr>
                      <m:t>v</m:t>
                    </m:r>
                    <m:r>
                      <m:rPr>
                        <m:sty m:val="p"/>
                      </m:rPr>
                      <m:t>∈</m:t>
                    </m:r>
                    <m:r>
                      <m:rPr>
                        <m:scr m:val="script"/>
                      </m:rPr>
                      <m:t>C</m:t>
                    </m:r>
                    <m:r>
                      <m:rPr>
                        <m:sty m:val="p"/>
                      </m:rPr>
                      <m:t>(</m:t>
                    </m:r>
                    <m:r>
                      <m:rPr>
                        <m:scr m:val="script"/>
                      </m:rPr>
                      <m:t>D</m:t>
                    </m:r>
                    <m:r>
                      <m:rPr>
                        <m:sty m:val="p"/>
                      </m:rPr>
                      <m:t>(</m:t>
                    </m:r>
                    <m:r>
                      <m:rPr>
                        <m:sty m:val="i"/>
                      </m:rPr>
                      <m:t>a</m:t>
                    </m:r>
                    <m:r>
                      <m:rPr>
                        <m:sty m:val="p"/>
                      </m:rPr>
                      <m:t>)</m:t>
                    </m:r>
                    <m:r>
                      <m:rPr>
                        <m:sty m:val="p"/>
                      </m:rPr>
                      <m:t>)</m:t>
                    </m:r>
                    <m:r>
                      <m:rPr>
                        <m:sty m:val="p"/>
                      </m:rPr>
                      <m:t>,</m:t>
                    </m:r>
                    <m:r>
                      <m:rPr>
                        <m:scr m:val="script"/>
                      </m:rPr>
                      <m:t>E</m:t>
                    </m:r>
                    <m:r>
                      <m:rPr>
                        <m:sty m:val="p"/>
                      </m:rPr>
                      <m:t>(</m:t>
                    </m:r>
                    <m:r>
                      <m:rPr>
                        <m:sty m:val="i"/>
                      </m:rPr>
                      <m:t>a</m:t>
                    </m:r>
                    <m:r>
                      <m:rPr>
                        <m:sty m:val="p"/>
                      </m:rPr>
                      <m:t>)</m:t>
                    </m:r>
                    <m:r>
                      <m:rPr>
                        <m:sty m:val="p"/>
                      </m:rPr>
                      <m:t>&lt;</m:t>
                    </m:r>
                    <m:r>
                      <m:rPr>
                        <m:sty m:val="i"/>
                      </m:rPr>
                      <m:t>v</m:t>
                    </m:r>
                  </m:e>
                </m:mr>
              </m:m>
            </m:e>
          </m:d>
        </m:oMath>
      </m:oMathPara>
    </w:p>
    <w:p>
      <w:pPr>
        <w:spacing w:after="220" w:lineRule="auto"/>
      </w:pPr>
      <w:r>
        <w:rPr>
          <w:rFonts w:eastAsia="Georgia" w:cs="Georgia" w:ascii="Georgia" w:hAnsi="Georgia"/>
        </w:rPr>
        <w:t xml:space="preserve">Exemple III. 6 (Arbres binaires de recherche) Le deuxième et le troisième arbre de l'exemple III. 1 sont des arbres binaires de recherche.</w:t>
      </w:r>
    </w:p>
    <w:p>
      <w:pPr>
        <w:spacing w:after="220" w:lineRule="auto"/>
      </w:pPr>
      <w:r>
        <w:rPr>
          <w:rFonts w:eastAsia="Georgia" w:cs="Georgia" w:ascii="Georgia" w:hAnsi="Georgia"/>
        </w:rPr>
        <w:t xml:space="preserve">Notons qu'un arbre binaire de recherche ne peut contenir qu'un seul exemplaire d'une valeur donnée.</w:t>
      </w:r>
      <w:r>
        <w:rPr/>
        <w:br w:type="textWrapping"/>
      </w:r>
      <w:r>
        <w:rPr>
          <w:rFonts w:eastAsia="Georgia" w:cs="Georgia" w:ascii="Georgia" w:hAnsi="Georgia"/>
        </w:rPr>
        <w:t xml:space="preserve">Nous considérerons par la suite des arbres de recherche bicolores.</w:t>
      </w:r>
    </w:p>
    <w:p>
      <w:pPr>
        <w:spacing w:line="271" w:before="240" w:lineRule="auto"/>
      </w:pPr>
      <w:r>
        <w:rPr>
          <w:b/>
          <w:sz w:val="33"/>
        </w:rPr>
        <w:t xml:space="preserve">2.3.1 Validation d'un arbre binaire de recherche</w:t>
      </w:r>
    </w:p>
    <w:p>
      <w:pPr>
        <w:spacing w:after="220" w:lineRule="auto"/>
      </w:pPr>
      <w:r>
        <w:rPr>
          <w:rFonts w:eastAsia="Georgia" w:cs="Georgia" w:ascii="Georgia" w:hAnsi="Georgia"/>
        </w:rPr>
        <w:t xml:space="preserve">Une première opération consiste à déterminer si un arbre bicolore d'entiers est un arbre binaire de recherche.</w:t>
      </w:r>
    </w:p>
    <w:p>
      <w:pPr>
        <w:spacing w:after="220" w:lineRule="auto"/>
      </w:pPr>
      <w:r>
        <w:rPr>
          <w:rFonts w:eastAsia="Georgia" w:cs="Georgia" w:ascii="Georgia" w:hAnsi="Georgia"/>
        </w:rPr>
        <w:t xml:space="preserve">Question III. 12 Écrire en PASCAL une fonction validation_abr (A:ARBRE) : BOOLEAN; telle que l'appel validation_abr (A) renvoie la valeur TRUE si l'arbre binaire d'entiers </w:t>
      </w:r>
      <m:oMath>
        <m:r>
          <m:rPr>
            <m:sty m:val="i"/>
          </m:rPr>
          <m:t>A</m:t>
        </m:r>
      </m:oMath>
      <w:r>
        <w:rPr>
          <w:rFonts w:eastAsia="Georgia" w:cs="Georgia" w:ascii="Georgia" w:hAnsi="Georgia"/>
        </w:rPr>
        <w:t xml:space="preserve"> est un arbre binaire de recherche et la valeur FALSE sinon. L'algorithme utilisé ne devra parcourir qu'une seule fois l'arbre. Cette fonction devra être récursive ou faire appel à des fonctions auxiliaires récursives.</w:t>
      </w:r>
    </w:p>
    <w:p>
      <w:pPr>
        <w:spacing w:line="271" w:before="240" w:lineRule="auto"/>
      </w:pPr>
      <w:r>
        <w:rPr>
          <w:b/>
          <w:sz w:val="33"/>
        </w:rPr>
        <w:t xml:space="preserve">2.3.2 Insertion dans un arbre binaire de recherche</w:t>
      </w:r>
    </w:p>
    <w:p>
      <w:pPr>
        <w:spacing w:after="220" w:lineRule="auto"/>
      </w:pPr>
      <w:r>
        <w:rPr>
          <w:rFonts w:eastAsia="Georgia" w:cs="Georgia" w:ascii="Georgia" w:hAnsi="Georgia"/>
        </w:rPr>
        <w:t xml:space="preserve">Une seconde opération consiste à insérer un élément dans un arbre binaire de recherche en préservant cette structure. Pour cela, l'insertion se fait au niveau des sous-arbres vides contenus dans l'arbre.</w:t>
      </w:r>
    </w:p>
    <w:p>
      <w:pPr>
        <w:spacing w:after="220" w:lineRule="auto"/>
      </w:pPr>
      <w:r>
        <w:rPr>
          <w:rFonts w:eastAsia="Georgia" w:cs="Georgia" w:ascii="Georgia" w:hAnsi="Georgia"/>
        </w:rPr>
        <w:t xml:space="preserve">Question III. 13 Écrire en PASCAL une fonction</w:t>
      </w:r>
      <w:r>
        <w:rPr/>
        <w:br w:type="textWrapping"/>
      </w:r>
      <w:r>
        <w:rPr>
          <w:rFonts w:eastAsia="Georgia" w:cs="Georgia" w:ascii="Georgia" w:hAnsi="Georgia"/>
        </w:rPr>
        <w:t xml:space="preserve">insertion_abr(v:INTEGER;A:ARBRE):ARBRE; telle que l'appel insertion_abr (v, A) renvoie un arbre binaire de recherche contenant les mêmes étiquettes que l'arbre binaire de recherche A ainsi que l'étiquette v s'il ne la contenait pas déjà. Cette fonction doit associer la couleur blanche au nœud de la valeur insérée. L'algorithme utilisé ne devra parcourir qu'une seule fois l'arbre. Cette fonction devra être récursive ou faire appel à des fonctions auxiliaires récursives.</w:t>
      </w:r>
    </w:p>
    <w:p>
      <w:pPr>
        <w:spacing w:after="220" w:lineRule="auto"/>
      </w:pPr>
      <w:r>
        <w:rPr>
          <w:rFonts w:eastAsia="Georgia" w:cs="Georgia" w:ascii="Georgia" w:hAnsi="Georgia"/>
        </w:rPr>
        <w:t xml:space="preserve">Question III. 14 Donner une estimation de la complexité dans les meilleur et pire cas de la fonction insertion_abr en fonction de la profondeur de l'arbre </w:t>
      </w:r>
      <m:oMath>
        <m:r>
          <m:rPr>
            <m:sty m:val="i"/>
          </m:rPr>
          <m:t>A</m:t>
        </m:r>
      </m:oMath>
      <w:r>
        <w:rPr>
          <w:rFonts w:eastAsia="Georgia" w:cs="Georgia" w:ascii="Georgia" w:hAnsi="Georgia"/>
        </w:rPr>
        <w:t xml:space="preserve">. Cette estimation ne prendra en compte que le nombre d'appels récursifs effectués. Donner également une estimation de la complexité si </w:t>
      </w:r>
      <m:oMath>
        <m:r>
          <m:rPr>
            <m:sty m:val="i"/>
          </m:rPr>
          <m:t>A</m:t>
        </m:r>
      </m:oMath>
      <w:r>
        <w:rPr/>
        <w:t xml:space="preserve"> n'est pas un arbre bicolore.</w:t>
      </w:r>
    </w:p>
    <w:p>
      <w:pPr>
        <w:spacing w:line="271" w:before="240" w:lineRule="auto"/>
      </w:pPr>
      <w:r>
        <w:rPr>
          <w:rFonts w:eastAsia="Georgia" w:cs="Georgia" w:ascii="Georgia" w:hAnsi="Georgia"/>
          <w:b/>
          <w:sz w:val="33"/>
        </w:rPr>
        <w:t xml:space="preserve">2.4 Préservation de la structure bicolore</w:t>
      </w:r>
    </w:p>
    <w:p>
      <w:pPr>
        <w:spacing w:after="220" w:lineRule="auto"/>
      </w:pPr>
      <w:r>
        <w:rPr>
          <w:rFonts w:eastAsia="Georgia" w:cs="Georgia" w:ascii="Georgia" w:hAnsi="Georgia"/>
        </w:rPr>
        <w:t xml:space="preserve">Lors de l'insertion d'une valeur dans un arbre bicolore, le nouveau nœud est coloré en blanc. L'insertion d'un élément dans un arbre binaire de recherche bicolore peut invalider les contraintes et produire un arbre binaire de recherche coloré qui n'est pas bicolore. Les transformations suivantes visent à restaurer la structure d'arbre bicolore à partir de l'arbre coloré obtenu par insertion.</w:t>
      </w:r>
    </w:p>
    <w:p>
      <w:pPr>
        <w:spacing w:after="220" w:lineRule="auto"/>
      </w:pPr>
      <w:r>
        <w:rPr>
          <w:rFonts w:eastAsia="Georgia" w:cs="Georgia" w:ascii="Georgia" w:hAnsi="Georgia"/>
        </w:rPr>
        <w:t xml:space="preserve">Question III. 15 Quelles sont les propriétés d'un arbre bicolore (parmi P1, P2 et P3) qui peuvent être invalidées par l'insertion d'une valeur sachant que l'on associe la couleur blanche au nœud associé à cette valeur?</w:t>
      </w:r>
    </w:p>
    <w:p>
      <w:pPr>
        <w:spacing w:after="220" w:lineRule="auto"/>
      </w:pPr>
      <w:r>
        <w:rPr>
          <w:rFonts w:eastAsia="Georgia" w:cs="Georgia" w:ascii="Georgia" w:hAnsi="Georgia"/>
        </w:rPr>
        <w:t xml:space="preserve">Déf. III. 6 (Correction blanche) Une correction blanche concerne 3 nœuds imbriqués de l'arbre. Elle s'applique uniquement si l'arbre possède une des quatre formes suivantes. Un arbre qui ne possède pas la forme adéquate ne sera pas transformé.</w:t>
      </w:r>
    </w:p>
    <w:p>
      <w:pPr>
        <w:spacing w:lineRule="auto"/>
      </w:pPr>
      <w:r>
        <w:rPr/>
        <w:t xml:space="preserve">Forme initiale :</w:t>
      </w:r>
    </w:p>
    <w:p>
      <w:pPr>
        <w:spacing w:lineRule="auto"/>
        <w:jc w:val="center"/>
      </w:pPr>
      <w:r>
        <w:rPr/>
        <w:drawing>
          <wp:inline distB="0" distL="0" distR="0" distT="0">
            <wp:extent cx="5486400" cy="5662613"/>
            <wp:effectExtent b="0" l="0" r="0" t="0"/>
            <wp:docPr id="14" name="image-aabfc19efd5373302ff52fc89276a3e33bda1e89.jpg"/>
            <a:graphic>
              <a:graphicData uri="http://schemas.openxmlformats.org/drawingml/2006/picture">
                <pic:pic>
                  <pic:nvPicPr>
                    <pic:cNvPr id="14" name="image-aabfc19efd5373302ff52fc89276a3e33bda1e89.jpg" descr=""/>
                    <pic:cNvPicPr/>
                  </pic:nvPicPr>
                  <pic:blipFill>
                    <a:blip r:embed="rId18" cstate="print"/>
                    <a:srcRect b="0" l="0" r="0" t="0"/>
                    <a:stretch>
                      <a:fillRect/>
                    </a:stretch>
                  </pic:blipFill>
                  <pic:spPr>
                    <a:xfrm>
                      <a:off x="0" y="0"/>
                      <a:ext cx="5486400" cy="5662613"/>
                    </a:xfrm>
                    <a:prstGeom prst="rect"/>
                  </pic:spPr>
                </pic:pic>
              </a:graphicData>
            </a:graphic>
          </wp:inline>
        </w:drawing>
      </w:r>
    </w:p>
    <w:p>
      <w:pPr>
        <w:spacing w:lineRule="auto"/>
      </w:pPr>
      <w:r>
        <w:rPr>
          <w:rFonts w:eastAsia="Georgia" w:cs="Georgia" w:ascii="Georgia" w:hAnsi="Georgia"/>
        </w:rPr>
        <w:t xml:space="preserve">Forme transformée :</w:t>
      </w:r>
    </w:p>
    <w:p>
      <w:pPr>
        <w:spacing w:lineRule="auto"/>
        <w:jc w:val="center"/>
      </w:pPr>
      <w:r>
        <w:rPr/>
        <w:drawing>
          <wp:inline distB="0" distL="0" distR="0" distT="0">
            <wp:extent cx="5486400" cy="2626191"/>
            <wp:effectExtent b="0" l="0" r="0" t="0"/>
            <wp:docPr id="15" name="image-d0b330b946ae4d0494581994e2003f399c968985.jpg"/>
            <a:graphic>
              <a:graphicData uri="http://schemas.openxmlformats.org/drawingml/2006/picture">
                <pic:pic>
                  <pic:nvPicPr>
                    <pic:cNvPr id="15" name="image-d0b330b946ae4d0494581994e2003f399c968985.jpg" descr=""/>
                    <pic:cNvPicPr/>
                  </pic:nvPicPr>
                  <pic:blipFill>
                    <a:blip r:embed="rId19" cstate="print"/>
                    <a:srcRect b="0" l="0" r="0" t="0"/>
                    <a:stretch>
                      <a:fillRect/>
                    </a:stretch>
                  </pic:blipFill>
                  <pic:spPr>
                    <a:xfrm>
                      <a:off x="0" y="0"/>
                      <a:ext cx="5486400" cy="2626191"/>
                    </a:xfrm>
                    <a:prstGeom prst="rect"/>
                  </pic:spPr>
                </pic:pic>
              </a:graphicData>
            </a:graphic>
          </wp:inline>
        </w:drawing>
      </w:r>
    </w:p>
    <w:p>
      <w:pPr>
        <w:spacing w:after="220" w:lineRule="auto"/>
      </w:pPr>
      <w:r>
        <w:rPr/>
        <w:t xml:space="preserve">Question III. 16 Montrer que si </w:t>
      </w:r>
      <m:oMath>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F</m:t>
            </m:r>
          </m:e>
          <m:sub>
            <m:r>
              <m:rPr>
                <m:sty m:val="p"/>
              </m:rPr>
              <m:t>3</m:t>
            </m:r>
          </m:sub>
        </m:sSub>
      </m:oMath>
      <w:r>
        <w:rPr/>
        <w:t xml:space="preserve"> et </w:t>
      </w:r>
      <m:oMath>
        <m:sSub>
          <m:sSubPr/>
          <m:e>
            <m:r>
              <m:rPr>
                <m:sty m:val="i"/>
              </m:rPr>
              <m:t>F</m:t>
            </m:r>
          </m:e>
          <m:sub>
            <m:r>
              <m:rPr>
                <m:sty m:val="p"/>
              </m:rPr>
              <m:t>4</m:t>
            </m:r>
          </m:sub>
        </m:sSub>
      </m:oMath>
      <w:r>
        <w:rPr/>
        <w:t xml:space="preserve"> sont des arbres bicolores de rang </w:t>
      </w:r>
      <m:oMath>
        <m:r>
          <m:rPr>
            <m:sty m:val="i"/>
          </m:rPr>
          <m:t>n</m:t>
        </m:r>
      </m:oMath>
      <w:r>
        <w:rPr>
          <w:rFonts w:eastAsia="Georgia" w:cs="Georgia" w:ascii="Georgia" w:hAnsi="Georgia"/>
        </w:rPr>
        <w:t xml:space="preserve"> alors le résultat d'une correction blanche est un arbre bicolore de rang </w:t>
      </w:r>
      <m:oMath>
        <m:r>
          <m:rPr>
            <m:sty m:val="i"/>
          </m:rPr>
          <m:t>n</m:t>
        </m:r>
        <m:r>
          <m:rPr>
            <m:sty m:val="p"/>
          </m:rPr>
          <m:t>+</m:t>
        </m:r>
        <m:r>
          <m:rPr>
            <m:sty m:val="p"/>
          </m:rPr>
          <m:t>1</m:t>
        </m:r>
      </m:oMath>
      <w:r>
        <w:rPr/>
        <w:t xml:space="preserve">.</w:t>
      </w:r>
    </w:p>
    <w:p>
      <w:pPr>
        <w:spacing w:after="220" w:lineRule="auto"/>
      </w:pPr>
      <w:r>
        <w:rPr>
          <w:rFonts w:eastAsia="Georgia" w:cs="Georgia" w:ascii="Georgia" w:hAnsi="Georgia"/>
        </w:rPr>
        <w:t xml:space="preserve">Question III. 17 Insérer la valeur 9 dans le premier arbre de recherche bicolore de l'exemple III.3, puis appliquer une correction blanche autant de fois que nécessaire pour obtenir un arbre bicolore. Représenter tous les arbres colorés intermédiaires.</w:t>
      </w:r>
    </w:p>
    <w:p>
      <w:pPr>
        <w:spacing w:after="220" w:lineRule="auto"/>
      </w:pPr>
      <w:r>
        <w:rPr>
          <w:rFonts w:eastAsia="Georgia" w:cs="Georgia" w:ascii="Georgia" w:hAnsi="Georgia"/>
        </w:rPr>
        <w:t xml:space="preserve">Question III. 18 Montrer que l'insertion d'une valeur dans un arbre de recherche bicolore suivie de l'application de corrections blanches sur la branche dans laquelle la valeur a été insérée tant que ces corrections sont applicables permet d'obtenir un arbre de recherche bicolore.</w:t>
      </w:r>
    </w:p>
    <w:p>
      <w:pPr>
        <w:spacing w:after="220" w:lineRule="auto"/>
      </w:pPr>
      <w:r>
        <w:rPr>
          <w:rFonts w:eastAsia="Georgia" w:cs="Georgia" w:ascii="Georgia" w:hAnsi="Georgia"/>
        </w:rPr>
        <w:t xml:space="preserve">Question III. 19 Soit un arbre de recherche bicolore A, montrer que le nombre de corrections blanches nécessaires pour obtenir un arbre bicolore après l'insertion d'une valeur dans </w:t>
      </w:r>
      <m:oMath>
        <m:r>
          <m:rPr>
            <m:sty m:val="i"/>
          </m:rPr>
          <m:t>A</m:t>
        </m:r>
      </m:oMath>
      <w:r>
        <w:rPr>
          <w:rFonts w:eastAsia="Georgia" w:cs="Georgia" w:ascii="Georgia" w:hAnsi="Georgia"/>
        </w:rPr>
        <w:t xml:space="preserve"> est strictement inférieur à la différence entre la profondeur et le rang de l'arbre avant insertion ( </w:t>
      </w:r>
      <m:oMath>
        <m:r>
          <m:rPr>
            <m:sty m:val="p"/>
          </m:rPr>
          <m:t>|</m:t>
        </m:r>
        <m:r>
          <m:rPr>
            <m:sty m:val="i"/>
          </m:rPr>
          <m:t>A</m:t>
        </m:r>
        <m:r>
          <m:rPr>
            <m:sty m:val="p"/>
          </m:rPr>
          <m:t>|</m:t>
        </m:r>
        <m:r>
          <m:rPr>
            <m:sty m:val="p"/>
          </m:rPr>
          <m:t>−</m:t>
        </m:r>
        <m:r>
          <m:rPr>
            <m:scr m:val="script"/>
          </m:rPr>
          <m:t>R</m:t>
        </m:r>
        <m:r>
          <m:rPr>
            <m:sty m:val="p"/>
          </m:rPr>
          <m:t>(</m:t>
        </m:r>
        <m:r>
          <m:rPr>
            <m:sty m:val="i"/>
          </m:rPr>
          <m:t>A</m:t>
        </m:r>
        <m:r>
          <m:rPr>
            <m:sty m:val="p"/>
          </m:rPr>
          <m:t>)</m:t>
        </m:r>
      </m:oMath>
      <w:r>
        <w:rPr/>
        <w:t xml:space="preserve"> ).</w:t>
      </w:r>
    </w:p>
    <w:p>
      <w:pPr>
        <w:spacing w:after="220" w:lineRule="auto"/>
      </w:pPr>
      <w:r>
        <w:rPr>
          <w:rFonts w:eastAsia="Georgia" w:cs="Georgia" w:ascii="Georgia" w:hAnsi="Georgia"/>
        </w:rPr>
        <w:t xml:space="preserve">Question III. 20 Écrire en PASCAL une fonction correction_blanche (A : ARBRE ) : ARBRE; telle que l'appel correction_blanche ( </w:t>
      </w:r>
      <m:oMath>
        <m:r>
          <m:rPr>
            <m:sty m:val="i"/>
          </m:rPr>
          <m:t>A</m:t>
        </m:r>
      </m:oMath>
      <w:r>
        <w:rPr/>
        <w:t xml:space="preserve"> ) sur un arbre </w:t>
      </w:r>
      <m:oMath>
        <m:r>
          <m:rPr>
            <m:sty m:val="i"/>
          </m:rPr>
          <m:t>A</m:t>
        </m:r>
      </m:oMath>
      <w:r>
        <w:rPr/>
        <w:t xml:space="preserve"> dont la structure permet l'application d'une correction blanche sur la racine renvoie l'arbre binaire de recherche </w:t>
      </w:r>
      <m:oMath>
        <m:r>
          <m:rPr>
            <m:sty m:val="i"/>
          </m:rPr>
          <m:t>A</m:t>
        </m:r>
      </m:oMath>
      <w:r>
        <w:rPr>
          <w:rFonts w:eastAsia="Georgia" w:cs="Georgia" w:ascii="Georgia" w:hAnsi="Georgia"/>
        </w:rPr>
        <w:t xml:space="preserve"> sur lequel une correction blanche a été appliquée à la racine.</w:t>
      </w:r>
    </w:p>
    <w:p>
      <w:pPr>
        <w:spacing w:line="271" w:before="240" w:lineRule="auto"/>
      </w:pPr>
      <w:r>
        <w:rPr>
          <w:rFonts w:eastAsia="Georgia" w:cs="Georgia" w:ascii="Georgia" w:hAnsi="Georgia"/>
          <w:b/>
          <w:sz w:val="33"/>
        </w:rPr>
        <w:t xml:space="preserve">2.5 Insertion équilibrée</w:t>
      </w:r>
    </w:p>
    <w:p>
      <w:pPr>
        <w:spacing w:after="220" w:lineRule="auto"/>
      </w:pPr>
      <w:r>
        <w:rPr>
          <w:rFonts w:eastAsia="Georgia" w:cs="Georgia" w:ascii="Georgia" w:hAnsi="Georgia"/>
        </w:rPr>
        <w:t xml:space="preserve">Une seconde opération consiste à insérer une nouvelle étiquette dans un arbre de recherche équilibré en préservant la structure équilibrée de l'arbre.</w:t>
      </w:r>
    </w:p>
    <w:p>
      <w:pPr>
        <w:spacing w:after="220" w:lineRule="auto"/>
      </w:pPr>
      <w:r>
        <w:rPr>
          <w:rFonts w:eastAsia="Georgia" w:cs="Georgia" w:ascii="Georgia" w:hAnsi="Georgia"/>
        </w:rPr>
        <w:t xml:space="preserve">Question III. 21 Modifier la fonction insertion_abr (v:INTEGER;A:ARBRE) :ARBRE écrite en PASCAL à la question III. 13 telle que si A est un arbre binaire de recherche bicolore alors l'appel insertion_abr ( </w:t>
      </w:r>
      <m:oMath>
        <m:r>
          <m:rPr>
            <m:sty m:val="i"/>
          </m:rPr>
          <m:t>V</m:t>
        </m:r>
        <m:r>
          <m:rPr>
            <m:sty m:val="p"/>
          </m:rPr>
          <m:t>,</m:t>
        </m:r>
        <m:r>
          <m:rPr>
            <m:sty m:val="i"/>
          </m:rPr>
          <m:t>A</m:t>
        </m:r>
      </m:oMath>
      <w:r>
        <w:rPr/>
        <w:t xml:space="preserve"> ) renverra un arbre binaire de recherche bicolore.</w:t>
      </w:r>
    </w:p>
    <w:p>
      <w:pPr>
        <w:spacing w:after="220" w:lineRule="auto"/>
      </w:pPr>
      <w:r>
        <w:rPr>
          <w:rFonts w:eastAsia="Georgia" w:cs="Georgia" w:ascii="Georgia" w:hAnsi="Georgia"/>
        </w:rPr>
        <w:t xml:space="preserve">Question III. 22 Expliquer la fonction insertion_abr définie à la question précédente.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af597829cc45b71949c5e1a240bd4df085c2ac8.jpg" TargetMode="Internal"/><Relationship Id="rId6" Type="http://schemas.openxmlformats.org/officeDocument/2006/relationships/image" Target="media/image-8b9d3e5d6f1c00fe49fda6b87da2f9c18573fbd0.jpg" TargetMode="Internal"/><Relationship Id="rId7" Type="http://schemas.openxmlformats.org/officeDocument/2006/relationships/image" Target="media/image-19cee52fea6d8d7f2fe16b54630a4e978bdbfaf4.jpg" TargetMode="Internal"/><Relationship Id="rId8" Type="http://schemas.openxmlformats.org/officeDocument/2006/relationships/image" Target="media/image-6b10c13d76a163d93b2f942842210553730b7682.jpg" TargetMode="Internal"/><Relationship Id="rId9" Type="http://schemas.openxmlformats.org/officeDocument/2006/relationships/image" Target="media/image-ffb3ca272b588b8cbe6c8891cd37ea4984c5cb74.jpg" TargetMode="Internal"/><Relationship Id="rId10" Type="http://schemas.openxmlformats.org/officeDocument/2006/relationships/image" Target="media/image-954c795a4f0bf57096b4e0247a3aa5c4a4018f4d.jpg" TargetMode="Internal"/><Relationship Id="rId11" Type="http://schemas.openxmlformats.org/officeDocument/2006/relationships/image" Target="media/image-8591430ac77f9be126c758c83423128cf22f2603.jpg" TargetMode="Internal"/><Relationship Id="rId12" Type="http://schemas.openxmlformats.org/officeDocument/2006/relationships/image" Target="media/image-8553b2c4720db3a1aafbcd34e818305f7b156daf.jpg" TargetMode="Internal"/><Relationship Id="rId13" Type="http://schemas.openxmlformats.org/officeDocument/2006/relationships/image" Target="media/image-0ba24aa484475bdb37329e104aa8f06b68cbe883.jpg" TargetMode="Internal"/><Relationship Id="rId14" Type="http://schemas.openxmlformats.org/officeDocument/2006/relationships/image" Target="media/image-c20c1a7f5c10e5ea508f8d5fc5032dfc3d9d0e37.jpg" TargetMode="Internal"/><Relationship Id="rId15" Type="http://schemas.openxmlformats.org/officeDocument/2006/relationships/image" Target="media/image-1ad4bf0f736df4aac3dd54fefe051301b3fd71ea.jpg" TargetMode="Internal"/><Relationship Id="rId16" Type="http://schemas.openxmlformats.org/officeDocument/2006/relationships/image" Target="media/image-d095dc2f9a650b6a689d113b7b9ae897a7dfe1ec.jpg" TargetMode="Internal"/><Relationship Id="rId17" Type="http://schemas.openxmlformats.org/officeDocument/2006/relationships/image" Target="media/image-8f378697b6677c7b8e0102ddc1cfa9d41021dc28.jpg" TargetMode="Internal"/><Relationship Id="rId18" Type="http://schemas.openxmlformats.org/officeDocument/2006/relationships/image" Target="media/image-aabfc19efd5373302ff52fc89276a3e33bda1e89.jpg" TargetMode="Internal"/><Relationship Id="rId19" Type="http://schemas.openxmlformats.org/officeDocument/2006/relationships/image" Target="media/image-d0b330b946ae4d0494581994e2003f399c96898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2025-08-29T16:04:47.435Z</dcterms:created>
  <dcterms:modified xsi:type="dcterms:W3CDTF">2025-08-29T16:04:47.435Z</dcterms:modified>
</cp:coreProperties>
</file>