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t xml:space="preserve">CONCOURS COMMUNS POLYTECHNIQUES</w:t>
      </w:r>
    </w:p>
    <w:p>
      <w:pPr>
        <w:spacing w:line="271" w:before="330" w:lineRule="auto"/>
      </w:pPr>
      <w:r>
        <w:rPr>
          <w:b/>
          <w:sz w:val="42"/>
        </w:rPr>
        <w:t xml:space="preserve">EPREUVE SPECIFIQUE - FILIERE MP</w:t>
      </w:r>
    </w:p>
    <w:p>
      <w:pPr>
        <w:spacing w:line="271" w:before="330" w:lineRule="auto"/>
      </w:pPr>
      <w:r>
        <w:rPr>
          <w:b/>
          <w:sz w:val="42"/>
        </w:rPr>
        <w:t xml:space="preserve">INFORMATIQUE</w:t>
      </w:r>
    </w:p>
    <w:p>
      <w:pPr>
        <w:spacing w:line="271" w:before="330" w:lineRule="auto"/>
      </w:pPr>
      <w:r>
        <w:rPr>
          <w:rFonts w:eastAsia="Georgia" w:cs="Georgia" w:ascii="Georgia" w:hAnsi="Georgia"/>
          <w:b/>
          <w:sz w:val="42"/>
        </w:rPr>
        <w:t xml:space="preserve">Durée : 3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Préambule : Les trois parties qui composent ce sujet sont indépendantes et peuvent être traitées par les candidats dans un ordre quelconque.</w:t>
      </w:r>
    </w:p>
    <w:p>
      <w:pPr>
        <w:spacing w:after="220" w:lineRule="auto"/>
      </w:pPr>
      <w:r>
        <w:rPr>
          <w:rFonts w:eastAsia="Georgia" w:cs="Georgia" w:ascii="Georgia" w:hAnsi="Georgia"/>
        </w:rPr>
        <w:t xml:space="preserve">Pour les candidats ayant utilisé le langage CaML dans le cadre des enseignements d'informatique, la partie III (Algorithmique et programmation en CaML) se situe en page 5.</w:t>
      </w:r>
    </w:p>
    <w:p>
      <w:pPr>
        <w:spacing w:after="220" w:lineRule="auto"/>
      </w:pPr>
      <w:r>
        <w:rPr>
          <w:rFonts w:eastAsia="Georgia" w:cs="Georgia" w:ascii="Georgia" w:hAnsi="Georgia"/>
        </w:rPr>
        <w:t xml:space="preserve">Pour les candidats ayant utilisé le langage PASCAL dans le cadre des enseignements d'informatique, la partie III (Algorithmique et programmation en PASCAL) se situe en page 13.</w:t>
      </w:r>
    </w:p>
    <w:p>
      <w:pPr>
        <w:spacing w:line="271" w:before="330" w:lineRule="auto"/>
      </w:pPr>
      <w:r>
        <w:rPr>
          <w:b/>
          <w:sz w:val="42"/>
        </w:rPr>
        <w:t xml:space="preserve">Partie I : Logique et calcul des propositions</w:t>
      </w:r>
    </w:p>
    <w:p>
      <w:pPr>
        <w:spacing w:after="220" w:lineRule="auto"/>
      </w:pPr>
      <w:r>
        <w:rPr>
          <w:rFonts w:eastAsia="Georgia" w:cs="Georgia" w:ascii="Georgia" w:hAnsi="Georgia"/>
        </w:rPr>
        <w:t xml:space="preserve">Dans un futur lointain, l'espèce humaine a découvert une autre espèce consciente. L'étude de cette espèce a permis de découvrir qu'elle est capable de percevoir si quelqu'un dit la vérité ou un mensonge. Les membres de cette espèce respectent les règles de politesse suivantes lors des discussions au sein d'un groupe : «Les orateurs doivent rester constants au cours d'une discussion : soit ils disent toujours la vérité, soit ils mentent toujours. De plus, si un orateur dit la vérité alors l'orateur suivant doit également dire la vérité. Si le sujet de la discussion change, les orateurs sont libres de changer leurs comportements. ».</w:t>
      </w:r>
      <w:r>
        <w:rPr/>
        <w:br w:type="textWrapping"/>
      </w:r>
      <w:r>
        <w:rPr>
          <w:rFonts w:eastAsia="Georgia" w:cs="Georgia" w:ascii="Georgia" w:hAnsi="Georgia"/>
        </w:rPr>
        <w:t xml:space="preserve">Vous assistez à une discussion sur les moyens d'attaque et de défense que peut posséder la faune de cette planète entre trois membres de cette espèce que nous appellerons </w:t>
      </w:r>
      <m:oMath>
        <m:r>
          <m:rPr>
            <m:sty m:val="i"/>
          </m:rPr>
          <m:t>A</m:t>
        </m:r>
        <m:r>
          <m:rPr>
            <m:sty m:val="p"/>
          </m:rPr>
          <m:t>,</m:t>
        </m:r>
        <m:r>
          <m:rPr>
            <m:sty m:val="i"/>
          </m:rPr>
          <m:t>B</m:t>
        </m:r>
      </m:oMath>
      <w:r>
        <w:rPr/>
        <w:t xml:space="preserve"> et </w:t>
      </w:r>
      <m:oMath>
        <m:r>
          <m:rPr>
            <m:sty m:val="i"/>
          </m:rPr>
          <m:t>C</m:t>
        </m:r>
      </m:oMath>
      <w:r>
        <w:rPr/>
        <w:t xml:space="preserve">.</w:t>
      </w:r>
      <w:r>
        <w:rPr/>
        <w:br w:type="textWrapping"/>
      </w:r>
      <m:oMath>
        <m:r>
          <m:rPr>
            <m:sty m:val="i"/>
          </m:rPr>
          <m:t>A</m:t>
        </m:r>
        <m:r>
          <m:rPr>
            <m:sty m:val="p"/>
          </m:rPr>
          <m:t>:</m:t>
        </m:r>
      </m:oMath>
      <w:r>
        <w:rPr>
          <w:rFonts w:eastAsia="Georgia" w:cs="Georgia" w:ascii="Georgia" w:hAnsi="Georgia"/>
        </w:rPr>
        <w:t xml:space="preserve"> «Le kjalt peut avoir un dard ou des griffes.»</w:t>
      </w:r>
      <w:r>
        <w:rPr/>
        <w:br w:type="textWrapping"/>
      </w:r>
      <m:oMath>
        <m:r>
          <m:rPr>
            <m:sty m:val="i"/>
          </m:rPr>
          <m:t>B</m:t>
        </m:r>
      </m:oMath>
      <w:r>
        <w:rPr>
          <w:rFonts w:eastAsia="Georgia" w:cs="Georgia" w:ascii="Georgia" w:hAnsi="Georgia"/>
        </w:rPr>
        <w:t xml:space="preserve"> : «Non, il n'a pas de dard. »</w:t>
      </w:r>
      <w:r>
        <w:rPr/>
        <w:br w:type="textWrapping"/>
      </w:r>
      <m:oMath>
        <m:r>
          <m:rPr>
            <m:sty m:val="i"/>
          </m:rPr>
          <m:t>C</m:t>
        </m:r>
        <m:r>
          <m:rPr>
            <m:sty m:val="p"/>
          </m:rPr>
          <m:t>:</m:t>
        </m:r>
      </m:oMath>
      <w:r>
        <w:rPr>
          <w:rFonts w:eastAsia="Georgia" w:cs="Georgia" w:ascii="Georgia" w:hAnsi="Georgia"/>
        </w:rPr>
        <w:t xml:space="preserve"> «Il a des pinces et des griffes.»</w:t>
      </w:r>
      <w:r>
        <w:rPr/>
        <w:br w:type="textWrapping"/>
      </w:r>
      <w:r>
        <w:rPr/>
        <w:t xml:space="preserve">Nous noterons </w:t>
      </w:r>
      <m:oMath>
        <m:r>
          <m:rPr>
            <m:sty m:val="i"/>
          </m:rPr>
          <m:t>D</m:t>
        </m:r>
        <m:r>
          <m:rPr>
            <m:sty m:val="p"/>
          </m:rPr>
          <m:t>,</m:t>
        </m:r>
        <m:r>
          <m:rPr>
            <m:sty m:val="i"/>
          </m:rPr>
          <m:t>G</m:t>
        </m:r>
      </m:oMath>
      <w:r>
        <w:rPr/>
        <w:t xml:space="preserve"> et </w:t>
      </w:r>
      <m:oMath>
        <m:r>
          <m:rPr>
            <m:sty m:val="i"/>
          </m:rPr>
          <m:t>P</m:t>
        </m:r>
      </m:oMath>
      <w:r>
        <w:rPr>
          <w:rFonts w:eastAsia="Georgia" w:cs="Georgia" w:ascii="Georgia" w:hAnsi="Georgia"/>
        </w:rPr>
        <w:t xml:space="preserve"> les variables propositionnelles associées au fait qu'un kjalt possède respectivement un dard, des griffes et des pinces.</w:t>
      </w:r>
      <w:r>
        <w:rPr/>
        <w:br w:type="textWrapping"/>
      </w:r>
      <w:r>
        <w:rPr/>
        <w:t xml:space="preserve">Nous noterons </w:t>
      </w:r>
      <m:oMath>
        <m:sSub>
          <m:sSubPr/>
          <m:e>
            <m:r>
              <m:rPr>
                <m:sty m:val="i"/>
              </m:rPr>
              <m:t>A</m:t>
            </m:r>
          </m:e>
          <m:sub>
            <m:r>
              <m:rPr>
                <m:sty m:val="p"/>
              </m:rPr>
              <m:t>1</m:t>
            </m:r>
          </m:sub>
        </m:sSub>
        <m:r>
          <m:rPr>
            <m:sty m:val="p"/>
          </m:rPr>
          <m:t>,</m:t>
        </m:r>
        <m:sSub>
          <m:sSubPr/>
          <m:e>
            <m:r>
              <m:rPr>
                <m:sty m:val="i"/>
              </m:rPr>
              <m:t>B</m:t>
            </m:r>
          </m:e>
          <m:sub>
            <m:r>
              <m:rPr>
                <m:sty m:val="p"/>
              </m:rPr>
              <m:t>1</m:t>
            </m:r>
          </m:sub>
        </m:sSub>
      </m:oMath>
      <w:r>
        <w:rPr/>
        <w:t xml:space="preserve"> et </w:t>
      </w:r>
      <m:oMath>
        <m:sSub>
          <m:sSubPr/>
          <m:e>
            <m:r>
              <m:rPr>
                <m:sty m:val="i"/>
              </m:rPr>
              <m:t>C</m:t>
            </m:r>
          </m:e>
          <m:sub>
            <m:r>
              <m:rPr>
                <m:sty m:val="p"/>
              </m:rPr>
              <m:t>1</m:t>
            </m:r>
          </m:sub>
        </m:sSub>
      </m:oMath>
      <w:r>
        <w:rPr>
          <w:rFonts w:eastAsia="Georgia" w:cs="Georgia" w:ascii="Georgia" w:hAnsi="Georgia"/>
        </w:rPr>
        <w:t xml:space="preserve"> les formules propositionnelles associées aux déclarations de </w:t>
      </w:r>
      <m:oMath>
        <m:r>
          <m:rPr>
            <m:sty m:val="i"/>
          </m:rPr>
          <m:t>A</m:t>
        </m:r>
        <m:r>
          <m:rPr>
            <m:sty m:val="p"/>
          </m:rPr>
          <m:t>,</m:t>
        </m:r>
        <m:r>
          <m:rPr>
            <m:sty m:val="i"/>
          </m:rPr>
          <m:t>B</m:t>
        </m:r>
      </m:oMath>
      <w:r>
        <w:rPr/>
        <w:t xml:space="preserve"> et </w:t>
      </w:r>
      <m:oMath>
        <m:r>
          <m:rPr>
            <m:sty m:val="i"/>
          </m:rPr>
          <m:t>C</m:t>
        </m:r>
      </m:oMath>
      <w:r>
        <w:rPr>
          <w:rFonts w:eastAsia="Georgia" w:cs="Georgia" w:ascii="Georgia" w:hAnsi="Georgia"/>
        </w:rPr>
        <w:t xml:space="preserve"> dans cette première discussion.</w:t>
      </w:r>
      <w:r>
        <w:rPr/>
        <w:br w:type="textWrapping"/>
      </w:r>
      <m:oMath>
        <m:r>
          <m:rPr>
            <m:sty m:val="i"/>
          </m:rPr>
          <m:t>C</m:t>
        </m:r>
      </m:oMath>
      <w:r>
        <w:rPr>
          <w:rFonts w:eastAsia="Georgia" w:cs="Georgia" w:ascii="Georgia" w:hAnsi="Georgia"/>
        </w:rPr>
        <w:t xml:space="preserve"> quitte le groupe et la discussion change de sujet pour parler de la flore de la planète.</w:t>
      </w:r>
      <w:r>
        <w:rPr/>
        <w:br w:type="textWrapping"/>
      </w:r>
      <m:oMath>
        <m:r>
          <m:rPr>
            <m:sty m:val="i"/>
          </m:rPr>
          <m:t>A</m:t>
        </m:r>
        <m:r>
          <m:rPr>
            <m:sty m:val="p"/>
          </m:rPr>
          <m:t>:</m:t>
        </m:r>
      </m:oMath>
      <w:r>
        <w:rPr>
          <w:rFonts w:eastAsia="Georgia" w:cs="Georgia" w:ascii="Georgia" w:hAnsi="Georgia"/>
        </w:rPr>
        <w:t xml:space="preserve"> «Un lyop peut être de couleur mauve mais pas de couleur jaune.»</w:t>
      </w:r>
      <w:r>
        <w:rPr/>
        <w:br w:type="textWrapping"/>
      </w:r>
      <m:oMath>
        <m:r>
          <m:rPr>
            <m:sty m:val="i"/>
          </m:rPr>
          <m:t>B</m:t>
        </m:r>
        <m:r>
          <m:rPr>
            <m:sty m:val="p"/>
          </m:rPr>
          <m:t>:</m:t>
        </m:r>
      </m:oMath>
      <w:r>
        <w:rPr>
          <w:rFonts w:eastAsia="Georgia" w:cs="Georgia" w:ascii="Georgia" w:hAnsi="Georgia"/>
        </w:rPr>
        <w:t xml:space="preserve"> «Il ne peut pas être de couleur verte.»</w:t>
      </w:r>
      <w:r>
        <w:rPr/>
        <w:br w:type="textWrapping"/>
      </w:r>
      <m:oMath>
        <m:r>
          <m:rPr>
            <m:sty m:val="i"/>
          </m:rPr>
          <m:t>A</m:t>
        </m:r>
      </m:oMath>
      <w:r>
        <w:rPr>
          <w:rFonts w:eastAsia="Georgia" w:cs="Georgia" w:ascii="Georgia" w:hAnsi="Georgia"/>
        </w:rPr>
        <w:t xml:space="preserve"> : «Il ne peut être de couleur verte que s'il peut être de couleur jaune. »</w:t>
      </w:r>
      <w:r>
        <w:rPr/>
        <w:br w:type="textWrapping"/>
      </w:r>
      <w:r>
        <w:rPr/>
        <w:t xml:space="preserve">Nous noterons </w:t>
      </w:r>
      <m:oMath>
        <m:r>
          <m:rPr>
            <m:sty m:val="i"/>
          </m:rPr>
          <m:t>J</m:t>
        </m:r>
        <m:r>
          <m:rPr>
            <m:sty m:val="p"/>
          </m:rPr>
          <m:t>,</m:t>
        </m:r>
        <m:r>
          <m:rPr>
            <m:sty m:val="i"/>
          </m:rPr>
          <m:t>M</m:t>
        </m:r>
      </m:oMath>
      <w:r>
        <w:rPr/>
        <w:t xml:space="preserve"> et </w:t>
      </w:r>
      <m:oMath>
        <m:r>
          <m:rPr>
            <m:sty m:val="i"/>
          </m:rPr>
          <m:t>V</m:t>
        </m:r>
      </m:oMath>
      <w:r>
        <w:rPr>
          <w:rFonts w:eastAsia="Georgia" w:cs="Georgia" w:ascii="Georgia" w:hAnsi="Georgia"/>
        </w:rPr>
        <w:t xml:space="preserve"> les variables propositionnelles associées au fait qu'un lyop peut être respectivement de couleur jaune, mauve et verte.</w:t>
      </w:r>
      <w:r>
        <w:rPr/>
        <w:br w:type="textWrapping"/>
      </w:r>
      <w:r>
        <w:rPr/>
        <w:t xml:space="preserve">Nous noterons </w:t>
      </w:r>
      <m:oMath>
        <m:sSub>
          <m:sSubPr/>
          <m:e>
            <m:r>
              <m:rPr>
                <m:sty m:val="i"/>
              </m:rPr>
              <m:t>A</m:t>
            </m:r>
          </m:e>
          <m:sub>
            <m:r>
              <m:rPr>
                <m:sty m:val="p"/>
              </m:rPr>
              <m:t>2</m:t>
            </m:r>
          </m:sub>
        </m:sSub>
        <m:r>
          <m:rPr>
            <m:sty m:val="p"/>
          </m:rPr>
          <m:t>,</m:t>
        </m:r>
        <m:sSub>
          <m:sSubPr/>
          <m:e>
            <m:r>
              <m:rPr>
                <m:sty m:val="i"/>
              </m:rPr>
              <m:t>A</m:t>
            </m:r>
          </m:e>
          <m:sub>
            <m:r>
              <m:rPr>
                <m:sty m:val="p"/>
              </m:rPr>
              <m:t>3</m:t>
            </m:r>
          </m:sub>
        </m:sSub>
      </m:oMath>
      <w:r>
        <w:rPr/>
        <w:t xml:space="preserve"> et </w:t>
      </w:r>
      <m:oMath>
        <m:sSub>
          <m:sSubPr/>
          <m:e>
            <m:r>
              <m:rPr>
                <m:sty m:val="i"/>
              </m:rPr>
              <m:t>B</m:t>
            </m:r>
          </m:e>
          <m:sub>
            <m:r>
              <m:rPr>
                <m:sty m:val="p"/>
              </m:rPr>
              <m:t>2</m:t>
            </m:r>
          </m:sub>
        </m:sSub>
      </m:oMath>
      <w:r>
        <w:rPr>
          <w:rFonts w:eastAsia="Georgia" w:cs="Georgia" w:ascii="Georgia" w:hAnsi="Georgia"/>
        </w:rPr>
        <w:t xml:space="preserve"> les formules propositionnelles associées aux déclarations de </w:t>
      </w:r>
      <m:oMath>
        <m:r>
          <m:rPr>
            <m:sty m:val="i"/>
          </m:rPr>
          <m:t>A</m:t>
        </m:r>
      </m:oMath>
      <w:r>
        <w:rPr/>
        <w:t xml:space="preserve"> et </w:t>
      </w:r>
      <m:oMath>
        <m:r>
          <m:rPr>
            <m:sty m:val="i"/>
          </m:rPr>
          <m:t>B</m:t>
        </m:r>
      </m:oMath>
      <w:r>
        <w:rPr/>
        <w:t xml:space="preserve"> dans cette seconde discussion.</w:t>
      </w:r>
    </w:p>
    <w:p>
      <w:pPr>
        <w:spacing w:after="220" w:lineRule="auto"/>
      </w:pPr>
      <w:r>
        <w:rPr>
          <w:rFonts w:eastAsia="Georgia" w:cs="Georgia" w:ascii="Georgia" w:hAnsi="Georgia"/>
        </w:rPr>
        <w:t xml:space="preserve">Question I. 1 Représenter les règles de politesse appliquées à la première discussion sous la forme d'une formule du calcul des propositions dépendant des formules </w:t>
      </w:r>
      <m:oMath>
        <m:sSub>
          <m:sSubPr/>
          <m:e>
            <m:r>
              <m:rPr>
                <m:sty m:val="i"/>
              </m:rPr>
              <m:t>A</m:t>
            </m:r>
          </m:e>
          <m:sub>
            <m:r>
              <m:rPr>
                <m:sty m:val="p"/>
              </m:rPr>
              <m:t>1</m:t>
            </m:r>
          </m:sub>
        </m:sSub>
        <m:r>
          <m:rPr>
            <m:sty m:val="p"/>
          </m:rPr>
          <m:t>,</m:t>
        </m:r>
        <m:sSub>
          <m:sSubPr/>
          <m:e>
            <m:r>
              <m:rPr>
                <m:sty m:val="i"/>
              </m:rPr>
              <m:t>B</m:t>
            </m:r>
          </m:e>
          <m:sub>
            <m:r>
              <m:rPr>
                <m:sty m:val="p"/>
              </m:rPr>
              <m:t>1</m:t>
            </m:r>
          </m:sub>
        </m:sSub>
      </m:oMath>
      <w:r>
        <w:rPr/>
        <w:t xml:space="preserve"> et </w:t>
      </w:r>
      <m:oMath>
        <m:sSub>
          <m:sSubPr/>
          <m:e>
            <m:r>
              <m:rPr>
                <m:sty m:val="i"/>
              </m:rPr>
              <m:t>C</m:t>
            </m:r>
          </m:e>
          <m:sub>
            <m:r>
              <m:rPr>
                <m:sty m:val="p"/>
              </m:rPr>
              <m:t>1</m:t>
            </m:r>
          </m:sub>
        </m:sSub>
      </m:oMath>
      <w:r>
        <w:rPr/>
        <w:t xml:space="preserve">.</w:t>
      </w:r>
    </w:p>
    <w:p>
      <w:pPr>
        <w:spacing w:after="220" w:lineRule="auto"/>
      </w:pPr>
      <w:r>
        <w:rPr>
          <w:rFonts w:eastAsia="Georgia" w:cs="Georgia" w:ascii="Georgia" w:hAnsi="Georgia"/>
        </w:rPr>
        <w:t xml:space="preserve">Question I. 2 Représenter les informations données par les participants de la première discussion sous la forme de formules du calcul des propositions </w:t>
      </w:r>
      <m:oMath>
        <m:sSub>
          <m:sSubPr/>
          <m:e>
            <m:r>
              <m:rPr>
                <m:sty m:val="i"/>
              </m:rPr>
              <m:t>A</m:t>
            </m:r>
          </m:e>
          <m:sub>
            <m:r>
              <m:rPr>
                <m:sty m:val="p"/>
              </m:rPr>
              <m:t>1</m:t>
            </m:r>
          </m:sub>
        </m:sSub>
        <m:r>
          <m:rPr>
            <m:sty m:val="p"/>
          </m:rPr>
          <m:t>,</m:t>
        </m:r>
        <m:sSub>
          <m:sSubPr/>
          <m:e>
            <m:r>
              <m:rPr>
                <m:sty m:val="i"/>
              </m:rPr>
              <m:t>B</m:t>
            </m:r>
          </m:e>
          <m:sub>
            <m:r>
              <m:rPr>
                <m:sty m:val="p"/>
              </m:rPr>
              <m:t>1</m:t>
            </m:r>
          </m:sub>
        </m:sSub>
      </m:oMath>
      <w:r>
        <w:rPr/>
        <w:t xml:space="preserve"> et </w:t>
      </w:r>
      <m:oMath>
        <m:sSub>
          <m:sSubPr/>
          <m:e>
            <m:r>
              <m:rPr>
                <m:sty m:val="i"/>
              </m:rPr>
              <m:t>C</m:t>
            </m:r>
          </m:e>
          <m:sub>
            <m:r>
              <m:rPr>
                <m:sty m:val="p"/>
              </m:rPr>
              <m:t>1</m:t>
            </m:r>
          </m:sub>
        </m:sSub>
      </m:oMath>
      <w:r>
        <w:rPr>
          <w:rFonts w:eastAsia="Georgia" w:cs="Georgia" w:ascii="Georgia" w:hAnsi="Georgia"/>
        </w:rPr>
        <w:t xml:space="preserve"> dépendant des variables </w:t>
      </w:r>
      <m:oMath>
        <m:r>
          <m:rPr>
            <m:sty m:val="i"/>
          </m:rPr>
          <m:t>D</m:t>
        </m:r>
        <m:r>
          <m:rPr>
            <m:sty m:val="p"/>
          </m:rPr>
          <m:t>,</m:t>
        </m:r>
        <m:r>
          <m:rPr>
            <m:sty m:val="i"/>
          </m:rPr>
          <m:t>G</m:t>
        </m:r>
      </m:oMath>
      <w:r>
        <w:rPr/>
        <w:t xml:space="preserve"> et </w:t>
      </w:r>
      <m:oMath>
        <m:r>
          <m:rPr>
            <m:sty m:val="i"/>
          </m:rPr>
          <m:t>P</m:t>
        </m:r>
      </m:oMath>
      <w:r>
        <w:rPr/>
        <w:t xml:space="preserve">.</w:t>
      </w:r>
    </w:p>
    <w:p>
      <w:pPr>
        <w:spacing w:after="220" w:lineRule="auto"/>
      </w:pPr>
      <w:r>
        <w:rPr>
          <w:rFonts w:eastAsia="Georgia" w:cs="Georgia" w:ascii="Georgia" w:hAnsi="Georgia"/>
        </w:rPr>
        <w:t xml:space="preserve">Question I. 3 En utilisant le calcul des propositions (résolution avec les formules de De Morgan), déterminer le (ou les) moyen(s) d'attaque et de défense que peut posséder un kjalt.</w:t>
      </w:r>
    </w:p>
    <w:p>
      <w:pPr>
        <w:spacing w:after="220" w:lineRule="auto"/>
      </w:pPr>
      <w:r>
        <w:rPr>
          <w:rFonts w:eastAsia="Georgia" w:cs="Georgia" w:ascii="Georgia" w:hAnsi="Georgia"/>
        </w:rPr>
        <w:t xml:space="preserve">Question I. 4 Représenter les règles de politesse appliquées à la seconde discussion sous la forme d'une formule du calcul des propositions dépendant des formules </w:t>
      </w:r>
      <m:oMath>
        <m:sSub>
          <m:sSubPr/>
          <m:e>
            <m:r>
              <m:rPr>
                <m:sty m:val="i"/>
              </m:rPr>
              <m:t>A</m:t>
            </m:r>
          </m:e>
          <m:sub>
            <m:r>
              <m:rPr>
                <m:sty m:val="p"/>
              </m:rPr>
              <m:t>2</m:t>
            </m:r>
          </m:sub>
        </m:sSub>
        <m:r>
          <m:rPr>
            <m:sty m:val="p"/>
          </m:rPr>
          <m:t>,</m:t>
        </m:r>
        <m:sSub>
          <m:sSubPr/>
          <m:e>
            <m:r>
              <m:rPr>
                <m:sty m:val="i"/>
              </m:rPr>
              <m:t>A</m:t>
            </m:r>
          </m:e>
          <m:sub>
            <m:r>
              <m:rPr>
                <m:sty m:val="p"/>
              </m:rPr>
              <m:t>3</m:t>
            </m:r>
          </m:sub>
        </m:sSub>
      </m:oMath>
      <w:r>
        <w:rPr/>
        <w:t xml:space="preserve"> et </w:t>
      </w:r>
      <m:oMath>
        <m:sSub>
          <m:sSubPr/>
          <m:e>
            <m:r>
              <m:rPr>
                <m:sty m:val="i"/>
              </m:rPr>
              <m:t>B</m:t>
            </m:r>
          </m:e>
          <m:sub>
            <m:r>
              <m:rPr>
                <m:sty m:val="p"/>
              </m:rPr>
              <m:t>2</m:t>
            </m:r>
          </m:sub>
        </m:sSub>
      </m:oMath>
      <w:r>
        <w:rPr/>
        <w:t xml:space="preserve">.</w:t>
      </w:r>
    </w:p>
    <w:p>
      <w:pPr>
        <w:spacing w:after="220" w:lineRule="auto"/>
      </w:pPr>
      <w:r>
        <w:rPr>
          <w:rFonts w:eastAsia="Georgia" w:cs="Georgia" w:ascii="Georgia" w:hAnsi="Georgia"/>
        </w:rPr>
        <w:t xml:space="preserve">Question I.5 Représenter les informations données par les participants lors de la seconde discussion sous la forme de trois formules du calcul des propositions </w:t>
      </w:r>
      <m:oMath>
        <m:sSub>
          <m:sSubPr/>
          <m:e>
            <m:r>
              <m:rPr>
                <m:sty m:val="i"/>
              </m:rPr>
              <m:t>A</m:t>
            </m:r>
          </m:e>
          <m:sub>
            <m:r>
              <m:rPr>
                <m:sty m:val="p"/>
              </m:rPr>
              <m:t>2</m:t>
            </m:r>
          </m:sub>
        </m:sSub>
        <m:r>
          <m:rPr>
            <m:sty m:val="p"/>
          </m:rPr>
          <m:t>,</m:t>
        </m:r>
        <m:sSub>
          <m:sSubPr/>
          <m:e>
            <m:r>
              <m:rPr>
                <m:sty m:val="i"/>
              </m:rPr>
              <m:t>A</m:t>
            </m:r>
          </m:e>
          <m:sub>
            <m:r>
              <m:rPr>
                <m:sty m:val="p"/>
              </m:rPr>
              <m:t>3</m:t>
            </m:r>
          </m:sub>
        </m:sSub>
      </m:oMath>
      <w:r>
        <w:rPr/>
        <w:t xml:space="preserve"> et </w:t>
      </w:r>
      <m:oMath>
        <m:sSub>
          <m:sSubPr/>
          <m:e>
            <m:r>
              <m:rPr>
                <m:sty m:val="i"/>
              </m:rPr>
              <m:t>B</m:t>
            </m:r>
          </m:e>
          <m:sub>
            <m:r>
              <m:rPr>
                <m:sty m:val="p"/>
              </m:rPr>
              <m:t>2</m:t>
            </m:r>
          </m:sub>
        </m:sSub>
      </m:oMath>
      <w:r>
        <w:rPr>
          <w:rFonts w:eastAsia="Georgia" w:cs="Georgia" w:ascii="Georgia" w:hAnsi="Georgia"/>
        </w:rPr>
        <w:t xml:space="preserve"> dépendant des variables </w:t>
      </w:r>
      <m:oMath>
        <m:r>
          <m:rPr>
            <m:sty m:val="i"/>
          </m:rPr>
          <m:t>J</m:t>
        </m:r>
      </m:oMath>
      <w:r>
        <w:rPr/>
        <w:t xml:space="preserve">, </w:t>
      </w:r>
      <m:oMath>
        <m:r>
          <m:rPr>
            <m:sty m:val="i"/>
          </m:rPr>
          <m:t>M</m:t>
        </m:r>
      </m:oMath>
      <w:r>
        <w:rPr/>
        <w:t xml:space="preserve"> et </w:t>
      </w:r>
      <m:oMath>
        <m:r>
          <m:rPr>
            <m:sty m:val="i"/>
          </m:rPr>
          <m:t>V</m:t>
        </m:r>
      </m:oMath>
      <w:r>
        <w:rPr/>
        <w:t xml:space="preserve">.</w:t>
      </w:r>
    </w:p>
    <w:p>
      <w:pPr>
        <w:spacing w:after="220" w:lineRule="auto"/>
      </w:pPr>
      <w:r>
        <w:rPr>
          <w:rFonts w:eastAsia="Georgia" w:cs="Georgia" w:ascii="Georgia" w:hAnsi="Georgia"/>
        </w:rPr>
        <w:t xml:space="preserve">Question I. 6 En utilisant le calcul des propositions (résolution avec les tables de vérité), déterminer la (ou les) couleur(s) possible(s) pour un lyop.</w:t>
      </w:r>
    </w:p>
    <w:p>
      <w:pPr>
        <w:spacing w:line="271" w:before="330" w:lineRule="auto"/>
      </w:pPr>
      <w:r>
        <w:rPr>
          <w:b/>
          <w:sz w:val="42"/>
        </w:rPr>
        <w:t xml:space="preserve">Partie II : Automates et langages</w:t>
      </w:r>
    </w:p>
    <w:p>
      <w:pPr>
        <w:spacing w:after="220" w:lineRule="auto"/>
      </w:pPr>
      <w:r>
        <w:rPr>
          <w:rFonts w:eastAsia="Georgia" w:cs="Georgia" w:ascii="Georgia" w:hAnsi="Georgia"/>
        </w:rPr>
        <w:t xml:space="preserve">Le but de cet exercice est l'étude des propriétés de l'opération d'inversion d'un automate.</w:t>
      </w:r>
    </w:p>
    <w:p>
      <w:pPr>
        <w:spacing w:line="271" w:before="330" w:lineRule="auto"/>
      </w:pPr>
      <w:r>
        <w:rPr>
          <w:rFonts w:eastAsia="Georgia" w:cs="Georgia" w:ascii="Georgia" w:hAnsi="Georgia"/>
          <w:b/>
          <w:sz w:val="42"/>
        </w:rPr>
        <w:t xml:space="preserve">1 Automate fini semi-indéterministe</w:t>
      </w:r>
    </w:p>
    <w:p>
      <w:pPr>
        <w:spacing w:after="220" w:lineRule="auto"/>
      </w:pPr>
      <w:r>
        <w:rPr>
          <w:rFonts w:eastAsia="Georgia" w:cs="Georgia" w:ascii="Georgia" w:hAnsi="Georgia"/>
        </w:rPr>
        <w:t xml:space="preserve">Pour simplifier les preuves, nous nous limiterons au cas des automates finis semi-indéterministes (automates indéterministes sans transitions arbitraires sur </w:t>
      </w:r>
      <m:oMath>
        <m:r>
          <m:rPr>
            <m:sty m:val="i"/>
          </m:rPr>
          <m:t>ϵ</m:t>
        </m:r>
      </m:oMath>
      <w:r>
        <w:rPr>
          <w:rFonts w:eastAsia="Georgia" w:cs="Georgia" w:ascii="Georgia" w:hAnsi="Georgia"/>
        </w:rPr>
        <w:t xml:space="preserve"> ). Les résultats étudiés s'étendent au cadre des automates finis quelconques.</w:t>
      </w:r>
    </w:p>
    <w:p>
      <w:pPr>
        <w:spacing w:line="271" w:before="240" w:lineRule="auto"/>
      </w:pPr>
      <w:r>
        <w:rPr>
          <w:rFonts w:eastAsia="Georgia" w:cs="Georgia" w:ascii="Georgia" w:hAnsi="Georgia"/>
          <w:b/>
          <w:sz w:val="33"/>
        </w:rPr>
        <w:t xml:space="preserve">1.1 Représentation d'un automate fini semi-indéterministe</w:t>
      </w:r>
    </w:p>
    <w:p>
      <w:pPr>
        <w:spacing w:after="220" w:lineRule="auto"/>
      </w:pPr>
      <w:r>
        <w:rPr>
          <w:rFonts w:eastAsia="Georgia" w:cs="Georgia" w:ascii="Georgia" w:hAnsi="Georgia"/>
        </w:rPr>
        <w:t xml:space="preserve">Déf. II. 1 (Automate fini semi-indéterministe) Soit l'alphabet </w:t>
      </w:r>
      <m:oMath>
        <m:r>
          <m:rPr>
            <m:sty m:val="i"/>
          </m:rPr>
          <m:t>X</m:t>
        </m:r>
      </m:oMath>
      <w:r>
        <w:rPr/>
        <w:t xml:space="preserve"> (un ensemble de symboles), soit </w:t>
      </w:r>
      <m:oMath>
        <m:r>
          <m:rPr>
            <m:sty m:val="p"/>
          </m:rPr>
          <m:t>Λ</m:t>
        </m:r>
      </m:oMath>
      <w:r>
        <w:rPr>
          <w:rFonts w:eastAsia="Georgia" w:cs="Georgia" w:ascii="Georgia" w:hAnsi="Georgia"/>
        </w:rPr>
        <w:t xml:space="preserve"> le symbole représentant le mot vide ( </w:t>
      </w:r>
      <m:oMath>
        <m:r>
          <m:rPr>
            <m:sty m:val="p"/>
          </m:rPr>
          <m:t>Λ</m:t>
        </m:r>
        <m:r>
          <m:rPr>
            <m:sty m:val="p"/>
          </m:rPr>
          <m:t>∉</m:t>
        </m:r>
        <m:r>
          <m:rPr>
            <m:sty m:val="i"/>
          </m:rPr>
          <m:t>X</m:t>
        </m:r>
      </m:oMath>
      <w:r>
        <w:rPr>
          <w:rFonts w:eastAsia="Georgia" w:cs="Georgia" w:ascii="Georgia" w:hAnsi="Georgia"/>
        </w:rPr>
        <w:t xml:space="preserve"> ); un automate fini semi-indéterministe sur </w:t>
      </w:r>
      <m:oMath>
        <m:r>
          <m:rPr>
            <m:sty m:val="i"/>
          </m:rPr>
          <m:t>X</m:t>
        </m:r>
      </m:oMath>
      <w:r>
        <w:rPr/>
        <w:t xml:space="preserve"> est un quintuplet </w:t>
      </w:r>
      <m:oMath>
        <m:r>
          <m:rPr>
            <m:sty m:val="i"/>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composé de :</w:t>
      </w:r>
    </w:p>
    <w:p>
      <w:pPr>
        <w:numPr>
          <w:ilvl w:val="0"/>
          <w:numId w:val="1"/>
        </w:numPr>
        <w:spacing w:lineRule="auto"/>
      </w:pPr>
      <w:r>
        <w:rPr>
          <w:rFonts w:eastAsia="Georgia" w:cs="Georgia" w:ascii="Georgia" w:hAnsi="Georgia"/>
        </w:rPr>
        <w:t xml:space="preserve">un ensemble fini d'états : </w:t>
      </w:r>
      <m:oMath>
        <m:r>
          <m:rPr>
            <m:sty m:val="i"/>
          </m:rPr>
          <m:t>Q</m:t>
        </m:r>
      </m:oMath>
      <w:r>
        <w:rPr/>
        <w:t xml:space="preserve">;</w:t>
      </w:r>
    </w:p>
    <w:p>
      <w:pPr>
        <w:numPr>
          <w:ilvl w:val="0"/>
          <w:numId w:val="1"/>
        </w:numPr>
        <w:spacing w:lineRule="auto"/>
      </w:pPr>
      <w:r>
        <w:rPr>
          <w:rFonts w:eastAsia="Georgia" w:cs="Georgia" w:ascii="Georgia" w:hAnsi="Georgia"/>
        </w:rPr>
        <w:t xml:space="preserve">un ensemble d'états initiaux : </w:t>
      </w:r>
      <m:oMath>
        <m:r>
          <m:rPr>
            <m:sty m:val="i"/>
          </m:rPr>
          <m:t>I</m:t>
        </m:r>
        <m:r>
          <m:rPr>
            <m:sty m:val="p"/>
          </m:rPr>
          <m:t>⊆</m:t>
        </m:r>
        <m:r>
          <m:rPr>
            <m:sty m:val="i"/>
          </m:rPr>
          <m:t>Q</m:t>
        </m:r>
      </m:oMath>
      <w:r>
        <w:rPr/>
        <w:t xml:space="preserve">;</w:t>
      </w:r>
    </w:p>
    <w:p>
      <w:pPr>
        <w:numPr>
          <w:ilvl w:val="0"/>
          <w:numId w:val="1"/>
        </w:numPr>
        <w:spacing w:lineRule="auto"/>
      </w:pPr>
      <w:r>
        <w:rPr>
          <w:rFonts w:eastAsia="Georgia" w:cs="Georgia" w:ascii="Georgia" w:hAnsi="Georgia"/>
        </w:rPr>
        <w:t xml:space="preserve">un ensemble d'états terminaux : </w:t>
      </w:r>
      <m:oMath>
        <m:r>
          <m:rPr>
            <m:sty m:val="i"/>
          </m:rPr>
          <m:t>T</m:t>
        </m:r>
        <m:r>
          <m:rPr>
            <m:sty m:val="p"/>
          </m:rPr>
          <m:t>⊆</m:t>
        </m:r>
        <m:r>
          <m:rPr>
            <m:sty m:val="i"/>
          </m:rPr>
          <m:t>Q</m:t>
        </m:r>
      </m:oMath>
      <w:r>
        <w:rPr/>
        <w:t xml:space="preserve">;</w:t>
      </w:r>
    </w:p>
    <w:p>
      <w:pPr>
        <w:numPr>
          <w:ilvl w:val="0"/>
          <w:numId w:val="1"/>
        </w:numPr>
        <w:spacing w:lineRule="auto"/>
      </w:pPr>
      <w:r>
        <w:rPr/>
        <w:t xml:space="preserve">une fonction de transition confondue avec son graphe : </w:t>
      </w:r>
      <m:oMath>
        <m:r>
          <m:rPr>
            <m:sty m:val="i"/>
          </m:rPr>
          <m:t>δ</m:t>
        </m:r>
        <m:r>
          <m:rPr>
            <m:sty m:val="p"/>
          </m:rPr>
          <m:t>⊆</m:t>
        </m:r>
        <m:r>
          <m:rPr>
            <m:sty m:val="i"/>
          </m:rPr>
          <m:t>Q</m:t>
        </m:r>
        <m:r>
          <m:rPr>
            <m:sty m:val="p"/>
          </m:rPr>
          <m:t>×</m:t>
        </m:r>
        <m:r>
          <m:rPr>
            <m:sty m:val="i"/>
          </m:rPr>
          <m:t>X</m:t>
        </m:r>
        <m:r>
          <m:rPr>
            <m:sty m:val="p"/>
          </m:rPr>
          <m:t>↦</m:t>
        </m:r>
        <m:r>
          <m:rPr>
            <m:scr m:val="script"/>
          </m:rPr>
          <m:t>P</m:t>
        </m:r>
        <m:r>
          <m:rPr>
            <m:sty m:val="p"/>
          </m:rPr>
          <m:t>(</m:t>
        </m:r>
        <m:r>
          <m:rPr>
            <m:sty m:val="i"/>
          </m:rPr>
          <m:t>Q</m:t>
        </m:r>
        <m:r>
          <m:rPr>
            <m:sty m:val="p"/>
          </m:rPr>
          <m:t>)</m:t>
        </m:r>
      </m:oMath>
      <w:r>
        <w:rPr/>
        <w:t xml:space="preserve">.</w:t>
      </w:r>
    </w:p>
    <w:p>
      <w:pPr>
        <w:spacing w:after="220" w:lineRule="auto"/>
      </w:pPr>
      <w:r>
        <w:rPr/>
        <w:t xml:space="preserve">Pour une transition </w:t>
      </w:r>
      <m:oMath>
        <m:r>
          <m:rPr>
            <m:sty m:val="i"/>
          </m:rPr>
          <m:t>δ</m:t>
        </m:r>
        <m:r>
          <m:rPr>
            <m:sty m:val="p"/>
          </m:rPr>
          <m:t>(</m:t>
        </m:r>
        <m:r>
          <m:rPr>
            <m:sty m:val="i"/>
          </m:rPr>
          <m:t>o</m:t>
        </m:r>
        <m:r>
          <m:rPr>
            <m:sty m:val="p"/>
          </m:rPr>
          <m:t>,</m:t>
        </m:r>
        <m:r>
          <m:rPr>
            <m:sty m:val="i"/>
          </m:rPr>
          <m:t>x</m:t>
        </m:r>
        <m:r>
          <m:rPr>
            <m:sty m:val="p"/>
          </m:rPr>
          <m:t>)</m:t>
        </m:r>
        <m:r>
          <m:rPr>
            <m:sty m:val="p"/>
          </m:rPr>
          <m:t>=</m:t>
        </m:r>
        <m:d>
          <m:dPr>
            <m:begChr m:val="{"/>
            <m:endChr m:val="}"/>
            <m:ctrlPr>
              <w:rPr>
                <w:rFonts w:ascii="Cambria Math" w:hAnsi="Cambria Math"/>
              </w:rPr>
            </m:ctrlPr>
          </m:dPr>
          <m:e>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e>
        </m:d>
      </m:oMath>
      <w:r>
        <w:rPr>
          <w:rFonts w:eastAsia="Georgia" w:cs="Georgia" w:ascii="Georgia" w:hAnsi="Georgia"/>
        </w:rPr>
        <w:t xml:space="preserve"> donnée, nous appelons o l'origine de la transition, </w:t>
      </w:r>
      <m:oMath>
        <m:r>
          <m:rPr>
            <m:sty m:val="i"/>
          </m:rPr>
          <m:t>x</m:t>
        </m:r>
      </m:oMath>
      <w:r>
        <w:rPr>
          <w:rFonts w:eastAsia="Georgia" w:cs="Georgia" w:ascii="Georgia" w:hAnsi="Georgia"/>
        </w:rPr>
        <w:t xml:space="preserve"> l'étiquette de la transition et </w:t>
      </w:r>
      <m:oMath>
        <m:sSub>
          <m:sSubPr/>
          <m:e>
            <m:r>
              <m:rPr>
                <m:sty m:val="i"/>
              </m:rPr>
              <m:t>d</m:t>
            </m:r>
          </m:e>
          <m:sub>
            <m:r>
              <m:rPr>
                <m:sty m:val="p"/>
              </m:rPr>
              <m:t>1</m:t>
            </m:r>
          </m:sub>
        </m:sSub>
        <m:r>
          <m:rPr>
            <m:sty m:val="p"/>
          </m:rPr>
          <m:t>,</m:t>
        </m:r>
        <m:r>
          <m:rPr>
            <m:sty m:val="p"/>
          </m:rPr>
          <m:t>…</m:t>
        </m:r>
        <m:r>
          <m:rPr>
            <m:sty m:val="p"/>
          </m:rPr>
          <m:t>,</m:t>
        </m:r>
        <m:sSub>
          <m:sSubPr/>
          <m:e>
            <m:r>
              <m:rPr>
                <m:sty m:val="i"/>
              </m:rPr>
              <m:t>d</m:t>
            </m:r>
          </m:e>
          <m:sub>
            <m:r>
              <m:rPr>
                <m:sty m:val="i"/>
              </m:rPr>
              <m:t>n</m:t>
            </m:r>
          </m:sub>
        </m:sSub>
      </m:oMath>
      <w:r>
        <w:rPr>
          <w:rFonts w:eastAsia="Georgia" w:cs="Georgia" w:ascii="Georgia" w:hAnsi="Georgia"/>
        </w:rPr>
        <w:t xml:space="preserve"> les différentes destinations de la transition.</w:t>
      </w:r>
    </w:p>
    <w:p>
      <w:pPr>
        <w:spacing w:line="271" w:before="240" w:lineRule="auto"/>
      </w:pPr>
      <w:r>
        <w:rPr>
          <w:rFonts w:eastAsia="Georgia" w:cs="Georgia" w:ascii="Georgia" w:hAnsi="Georgia"/>
          <w:b/>
          <w:sz w:val="33"/>
        </w:rPr>
        <w:t xml:space="preserve">1.2 Représentation graphique d'un automate</w:t>
      </w:r>
    </w:p>
    <w:p>
      <w:pPr>
        <w:spacing w:after="220" w:lineRule="auto"/>
      </w:pPr>
      <w:r>
        <w:rPr>
          <w:rFonts w:eastAsia="Georgia" w:cs="Georgia" w:ascii="Georgia" w:hAnsi="Georgia"/>
        </w:rPr>
        <w:t xml:space="preserve">Les automates peuvent être représentés par un schéma suivant les conventions :</w:t>
      </w:r>
    </w:p>
    <w:p>
      <w:pPr>
        <w:numPr>
          <w:ilvl w:val="0"/>
          <w:numId w:val="2"/>
        </w:numPr>
        <w:spacing w:lineRule="auto"/>
      </w:pPr>
      <w:r>
        <w:rPr/>
        <w:t xml:space="preserve">les valeurs de la fonction de transition </w:t>
      </w:r>
      <m:oMath>
        <m:r>
          <m:rPr>
            <m:sty m:val="i"/>
          </m:rPr>
          <m:t>δ</m:t>
        </m:r>
      </m:oMath>
      <w:r>
        <w:rPr>
          <w:rFonts w:eastAsia="Georgia" w:cs="Georgia" w:ascii="Georgia" w:hAnsi="Georgia"/>
        </w:rPr>
        <w:t xml:space="preserve"> sont représentées par un graphe orienté dont les nœuds sont les états et les arêtes sont les transitions;</w:t>
      </w:r>
    </w:p>
    <w:p>
      <w:pPr>
        <w:numPr>
          <w:ilvl w:val="0"/>
          <w:numId w:val="2"/>
        </w:numPr>
        <w:spacing w:lineRule="auto"/>
      </w:pPr>
      <w:r>
        <w:rPr>
          <w:rFonts w:eastAsia="Georgia" w:cs="Georgia" w:ascii="Georgia" w:hAnsi="Georgia"/>
        </w:rPr>
        <w:t xml:space="preserve">un état initial est entouré d'un cercle (i);</w:t>
      </w:r>
    </w:p>
    <w:p>
      <w:pPr>
        <w:numPr>
          <w:ilvl w:val="0"/>
          <w:numId w:val="2"/>
        </w:numPr>
        <w:spacing w:lineRule="auto"/>
      </w:pPr>
      <w:r>
        <w:rPr>
          <w:rFonts w:eastAsia="Georgia" w:cs="Georgia" w:ascii="Georgia" w:hAnsi="Georgia"/>
        </w:rPr>
        <w:t xml:space="preserve">un état terminal est entouré d'un double cercle (t);</w:t>
      </w:r>
    </w:p>
    <w:p>
      <w:pPr>
        <w:numPr>
          <w:ilvl w:val="0"/>
          <w:numId w:val="2"/>
        </w:numPr>
        <w:spacing w:lineRule="auto"/>
      </w:pPr>
      <w:r>
        <w:rPr>
          <w:rFonts w:eastAsia="Georgia" w:cs="Georgia" w:ascii="Georgia" w:hAnsi="Georgia"/>
        </w:rPr>
        <w:t xml:space="preserve">un état qui est à la fois initial et terminal est entouré d'un triple cercle (</w:t>
      </w:r>
      <w:r>
        <w:rPr/>
        <w:br w:type="textWrapping"/>
      </w:r>
    </w:p>
    <w:p>
      <w:pPr>
        <w:spacing w:lineRule="auto"/>
        <w:jc w:val="center"/>
      </w:pPr>
      <w:r>
        <w:rPr/>
        <w:drawing>
          <wp:inline distB="0" distL="0" distR="0" distT="0">
            <wp:extent cx="962025" cy="962025"/>
            <wp:effectExtent b="0" l="0" r="0" t="0"/>
            <wp:docPr id="1" name="image-4a1b35321303a0163ff5cb521447100dbc5fe2bb.jpg"/>
            <a:graphic>
              <a:graphicData uri="http://schemas.openxmlformats.org/drawingml/2006/picture">
                <pic:pic>
                  <pic:nvPicPr>
                    <pic:cNvPr id="1" name="image-4a1b35321303a0163ff5cb521447100dbc5fe2bb.jpg" descr=""/>
                    <pic:cNvPicPr/>
                  </pic:nvPicPr>
                  <pic:blipFill>
                    <a:blip r:embed="rId5" cstate="print"/>
                    <a:srcRect b="0" l="0" r="0" t="0"/>
                    <a:stretch>
                      <a:fillRect/>
                    </a:stretch>
                  </pic:blipFill>
                  <pic:spPr>
                    <a:xfrm>
                      <a:off x="0" y="0"/>
                      <a:ext cx="962025" cy="962025"/>
                    </a:xfrm>
                    <a:prstGeom prst="rect"/>
                  </pic:spPr>
                </pic:pic>
              </a:graphicData>
            </a:graphic>
          </wp:inline>
        </w:drawing>
      </w:r>
    </w:p>
    <w:p>
      <w:pPr>
        <w:numPr>
          <w:ilvl w:val="0"/>
          <w:numId w:val="2"/>
        </w:numPr>
        <w:spacing w:lineRule="auto"/>
      </w:pPr>
      <w:r>
        <w:rPr>
          <w:rFonts w:eastAsia="Georgia" w:cs="Georgia" w:ascii="Georgia" w:hAnsi="Georgia"/>
        </w:rPr>
        <w:t xml:space="preserve">une arête étiquetée par le symbole </w:t>
      </w:r>
      <m:oMath>
        <m:r>
          <m:rPr>
            <m:sty m:val="i"/>
          </m:rPr>
          <m:t>x</m:t>
        </m:r>
        <m:r>
          <m:rPr>
            <m:sty m:val="p"/>
          </m:rPr>
          <m:t>∈</m:t>
        </m:r>
        <m:r>
          <m:rPr>
            <m:sty m:val="i"/>
          </m:rPr>
          <m:t>X</m:t>
        </m:r>
      </m:oMath>
      <w:r>
        <w:rPr>
          <w:rFonts w:eastAsia="Georgia" w:cs="Georgia" w:ascii="Georgia" w:hAnsi="Georgia"/>
        </w:rPr>
        <w:t xml:space="preserve"> va de l'état </w:t>
      </w:r>
      <m:oMath>
        <m:r>
          <m:rPr>
            <m:sty m:val="i"/>
          </m:rPr>
          <m:t>o</m:t>
        </m:r>
      </m:oMath>
      <w:r>
        <w:rPr>
          <w:rFonts w:eastAsia="Georgia" w:cs="Georgia" w:ascii="Georgia" w:hAnsi="Georgia"/>
        </w:rPr>
        <w:t xml:space="preserve"> à l'état </w:t>
      </w:r>
      <m:oMath>
        <m:r>
          <m:rPr>
            <m:sty m:val="i"/>
          </m:rPr>
          <m:t>d</m:t>
        </m:r>
      </m:oMath>
      <w:r>
        <w:rPr/>
        <w:t xml:space="preserve"> si et seulement si </w:t>
      </w:r>
      <m:oMath>
        <m:r>
          <m:rPr>
            <m:sty m:val="i"/>
          </m:rPr>
          <m:t>d</m:t>
        </m:r>
        <m:r>
          <m:rPr>
            <m:sty m:val="p"/>
          </m:rPr>
          <m:t>∈</m:t>
        </m:r>
        <m:r>
          <m:rPr>
            <m:sty m:val="i"/>
          </m:rPr>
          <m:t>δ</m:t>
        </m:r>
        <m:r>
          <m:rPr>
            <m:sty m:val="p"/>
          </m:rPr>
          <m:t>(</m:t>
        </m:r>
        <m:r>
          <m:rPr>
            <m:sty m:val="i"/>
          </m:rPr>
          <m:t>o</m:t>
        </m:r>
        <m:r>
          <m:rPr>
            <m:sty m:val="p"/>
          </m:rPr>
          <m:t>,</m:t>
        </m:r>
        <m:r>
          <m:rPr>
            <m:sty m:val="i"/>
          </m:rPr>
          <m:t>x</m:t>
        </m:r>
        <m:r>
          <m:rPr>
            <m:sty m:val="p"/>
          </m:rPr>
          <m:t>)</m:t>
        </m:r>
      </m:oMath>
      <w:r>
        <w:rPr/>
        <w:t xml:space="preserve">.</w:t>
      </w:r>
    </w:p>
    <w:p>
      <w:pPr>
        <w:spacing w:after="220" w:lineRule="auto"/>
      </w:pPr>
      <w:r>
        <w:rPr/>
        <w:t xml:space="preserve">Exemple II. 1 L'automate </w:t>
      </w:r>
      <m:oMath>
        <m:r>
          <m:rPr>
            <m:scr m:val="script"/>
          </m:rPr>
          <m:t>E</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t xml:space="preserve"> avec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Q</m:t>
                </m:r>
                <m:r>
                  <m:rPr>
                    <m:sty m:val="p"/>
                  </m:rPr>
                  <m:t>=</m:t>
                </m:r>
                <m:r>
                  <m:rPr>
                    <m:sty m:val="p"/>
                  </m:rPr>
                  <m:t>{</m:t>
                </m:r>
                <m:r>
                  <m:rPr>
                    <m:sty m:val="i"/>
                  </m:rPr>
                  <m:t>A</m:t>
                </m:r>
                <m:r>
                  <m:rPr>
                    <m:sty m:val="p"/>
                  </m:rPr>
                  <m:t>,</m:t>
                </m:r>
                <m:r>
                  <m:rPr>
                    <m:sty m:val="i"/>
                  </m:rPr>
                  <m:t>B</m:t>
                </m:r>
                <m:r>
                  <m:rPr>
                    <m:sty m:val="p"/>
                  </m:rPr>
                  <m:t>,</m:t>
                </m:r>
                <m:r>
                  <m:rPr>
                    <m:sty m:val="i"/>
                  </m:rPr>
                  <m:t>C</m:t>
                </m:r>
                <m:r>
                  <m:rPr>
                    <m:sty m:val="p"/>
                  </m:rPr>
                  <m:t>}</m:t>
                </m:r>
              </m:e>
            </m:mr>
            <m:mr>
              <m:e/>
              <m:e>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e>
            </m:mr>
            <m:mr>
              <m:e/>
              <m:e>
                <m:r>
                  <m:rPr>
                    <m:sty m:val="i"/>
                  </m:rPr>
                  <m:t>I</m:t>
                </m:r>
                <m:r>
                  <m:rPr>
                    <m:sty m:val="p"/>
                  </m:rPr>
                  <m:t>=</m:t>
                </m:r>
                <m:r>
                  <m:rPr>
                    <m:sty m:val="p"/>
                  </m:rPr>
                  <m:t>{</m:t>
                </m:r>
                <m:r>
                  <m:rPr>
                    <m:sty m:val="i"/>
                  </m:rPr>
                  <m:t>A</m:t>
                </m:r>
                <m:r>
                  <m:rPr>
                    <m:sty m:val="p"/>
                  </m:rPr>
                  <m:t>}</m:t>
                </m:r>
              </m:e>
            </m:mr>
            <m:mr>
              <m:e/>
              <m:e>
                <m:r>
                  <m:rPr>
                    <m:sty m:val="i"/>
                  </m:rPr>
                  <m:t>T</m:t>
                </m:r>
                <m:r>
                  <m:rPr>
                    <m:sty m:val="p"/>
                  </m:rPr>
                  <m:t>=</m:t>
                </m:r>
                <m:r>
                  <m:rPr>
                    <m:sty m:val="p"/>
                  </m:rPr>
                  <m:t>{</m:t>
                </m:r>
                <m:r>
                  <m:rPr>
                    <m:sty m:val="i"/>
                  </m:rPr>
                  <m:t>C</m:t>
                </m:r>
                <m:r>
                  <m:rPr>
                    <m:sty m:val="p"/>
                  </m:rPr>
                  <m:t>}</m:t>
                </m:r>
              </m:e>
            </m:mr>
            <m:mr>
              <m:e/>
              <m:e>
                <m:r>
                  <m:rPr>
                    <m:sty m:val="i"/>
                  </m:rPr>
                  <m:t>δ</m:t>
                </m:r>
                <m:r>
                  <m:rPr>
                    <m:sty m:val="p"/>
                  </m:rPr>
                  <m:t>(</m:t>
                </m:r>
                <m:r>
                  <m:rPr>
                    <m:sty m:val="i"/>
                  </m:rPr>
                  <m:t>A</m:t>
                </m:r>
                <m:r>
                  <m:rPr>
                    <m:sty m:val="p"/>
                  </m:rPr>
                  <m:t>,</m:t>
                </m:r>
                <m:r>
                  <m:rPr>
                    <m:sty m:val="i"/>
                  </m:rPr>
                  <m:t>a</m:t>
                </m:r>
                <m:r>
                  <m:rPr>
                    <m:sty m:val="p"/>
                  </m:rPr>
                  <m:t>)</m:t>
                </m:r>
                <m:r>
                  <m:rPr>
                    <m:sty m:val="p"/>
                  </m:rPr>
                  <m:t>=</m:t>
                </m:r>
                <m:r>
                  <m:rPr>
                    <m:sty m:val="p"/>
                  </m:rPr>
                  <m:t>{</m:t>
                </m:r>
                <m:r>
                  <m:rPr>
                    <m:sty m:val="i"/>
                  </m:rPr>
                  <m:t>B</m:t>
                </m:r>
                <m:r>
                  <m:rPr>
                    <m:sty m:val="p"/>
                  </m:rPr>
                  <m:t>}</m:t>
                </m:r>
                <m:r>
                  <m:rPr>
                    <m:sty m:val="p"/>
                  </m:rPr>
                  <m:t xml:space="preserve"> </m:t>
                </m:r>
                <m:r>
                  <m:rPr>
                    <m:sty m:val="i"/>
                  </m:rPr>
                  <m:t>δ</m:t>
                </m:r>
                <m:r>
                  <m:rPr>
                    <m:sty m:val="p"/>
                  </m:rPr>
                  <m:t>(</m:t>
                </m:r>
                <m:r>
                  <m:rPr>
                    <m:sty m:val="i"/>
                  </m:rPr>
                  <m:t>B</m:t>
                </m:r>
                <m:r>
                  <m:rPr>
                    <m:sty m:val="p"/>
                  </m:rPr>
                  <m:t>,</m:t>
                </m:r>
                <m:r>
                  <m:rPr>
                    <m:sty m:val="i"/>
                  </m:rPr>
                  <m:t>b</m:t>
                </m:r>
                <m:r>
                  <m:rPr>
                    <m:sty m:val="p"/>
                  </m:rPr>
                  <m:t>)</m:t>
                </m:r>
                <m:r>
                  <m:rPr>
                    <m:sty m:val="p"/>
                  </m:rPr>
                  <m:t>=</m:t>
                </m:r>
                <m:r>
                  <m:rPr>
                    <m:sty m:val="p"/>
                  </m:rPr>
                  <m:t>{</m:t>
                </m:r>
                <m:r>
                  <m:rPr>
                    <m:sty m:val="i"/>
                  </m:rPr>
                  <m:t>C</m:t>
                </m:r>
                <m:r>
                  <m:rPr>
                    <m:sty m:val="p"/>
                  </m:rPr>
                  <m:t>}</m:t>
                </m:r>
              </m:e>
            </m:mr>
            <m:mr>
              <m:e/>
              <m:e>
                <m:r>
                  <m:rPr>
                    <m:sty m:val="i"/>
                  </m:rPr>
                  <m:t>δ</m:t>
                </m:r>
                <m:r>
                  <m:rPr>
                    <m:sty m:val="p"/>
                  </m:rPr>
                  <m:t>(</m:t>
                </m:r>
                <m:r>
                  <m:rPr>
                    <m:sty m:val="i"/>
                  </m:rPr>
                  <m:t>C</m:t>
                </m:r>
                <m:r>
                  <m:rPr>
                    <m:sty m:val="p"/>
                  </m:rPr>
                  <m:t>,</m:t>
                </m:r>
                <m:r>
                  <m:rPr>
                    <m:sty m:val="i"/>
                  </m:rPr>
                  <m:t>a</m:t>
                </m:r>
                <m:r>
                  <m:rPr>
                    <m:sty m:val="p"/>
                  </m:rPr>
                  <m:t>)</m:t>
                </m:r>
                <m:r>
                  <m:rPr>
                    <m:sty m:val="p"/>
                  </m:rPr>
                  <m:t>=</m:t>
                </m:r>
                <m:r>
                  <m:rPr>
                    <m:sty m:val="p"/>
                  </m:rPr>
                  <m:t>{</m:t>
                </m:r>
                <m:r>
                  <m:rPr>
                    <m:sty m:val="i"/>
                  </m:rPr>
                  <m:t>C</m:t>
                </m:r>
                <m:r>
                  <m:rPr>
                    <m:sty m:val="p"/>
                  </m:rPr>
                  <m:t>}</m:t>
                </m:r>
                <m:r>
                  <m:rPr>
                    <m:sty m:val="p"/>
                  </m:rPr>
                  <m:t xml:space="preserve"> </m:t>
                </m:r>
                <m:r>
                  <m:rPr>
                    <m:sty m:val="i"/>
                  </m:rPr>
                  <m:t>δ</m:t>
                </m:r>
                <m:r>
                  <m:rPr>
                    <m:sty m:val="p"/>
                  </m:rPr>
                  <m:t>(</m:t>
                </m:r>
                <m:r>
                  <m:rPr>
                    <m:sty m:val="i"/>
                  </m:rPr>
                  <m:t>C</m:t>
                </m:r>
                <m:r>
                  <m:rPr>
                    <m:sty m:val="p"/>
                  </m:rPr>
                  <m:t>,</m:t>
                </m:r>
                <m:r>
                  <m:rPr>
                    <m:sty m:val="i"/>
                  </m:rPr>
                  <m:t>c</m:t>
                </m:r>
                <m:r>
                  <m:rPr>
                    <m:sty m:val="p"/>
                  </m:rPr>
                  <m:t>)</m:t>
                </m:r>
                <m:r>
                  <m:rPr>
                    <m:sty m:val="p"/>
                  </m:rPr>
                  <m:t>=</m:t>
                </m:r>
                <m:r>
                  <m:rPr>
                    <m:sty m:val="p"/>
                  </m:rPr>
                  <m:t>{</m:t>
                </m:r>
                <m:r>
                  <m:rPr>
                    <m:sty m:val="i"/>
                  </m:rPr>
                  <m:t>B</m:t>
                </m:r>
                <m:r>
                  <m:rPr>
                    <m:sty m:val="p"/>
                  </m:rPr>
                  <m:t>}</m:t>
                </m:r>
              </m:e>
            </m:mr>
          </m:m>
        </m:oMath>
      </m:oMathPara>
    </w:p>
    <w:p>
      <w:pPr>
        <w:spacing w:after="220" w:lineRule="auto"/>
      </w:pPr>
      <w:r>
        <w:rPr>
          <w:rFonts w:eastAsia="Georgia" w:cs="Georgia" w:ascii="Georgia" w:hAnsi="Georgia"/>
        </w:rPr>
        <w:t xml:space="preserve">est représenté par le graphe suivant :</w:t>
      </w:r>
      <w:r>
        <w:rPr/>
        <w:br w:type="textWrapping"/>
      </w:r>
    </w:p>
    <w:p>
      <w:pPr>
        <w:spacing w:lineRule="auto"/>
        <w:jc w:val="center"/>
      </w:pPr>
      <w:r>
        <w:rPr/>
        <w:drawing>
          <wp:inline distB="0" distL="0" distR="0" distT="0">
            <wp:extent cx="4143375" cy="1076325"/>
            <wp:effectExtent b="0" l="0" r="0" t="0"/>
            <wp:docPr id="2" name="image-ddb8eb4794b4a5f380e79f672bbc1fd01890b64a.jpg"/>
            <a:graphic>
              <a:graphicData uri="http://schemas.openxmlformats.org/drawingml/2006/picture">
                <pic:pic>
                  <pic:nvPicPr>
                    <pic:cNvPr id="2" name="image-ddb8eb4794b4a5f380e79f672bbc1fd01890b64a.jpg" descr=""/>
                    <pic:cNvPicPr/>
                  </pic:nvPicPr>
                  <pic:blipFill>
                    <a:blip r:embed="rId6" cstate="print"/>
                    <a:srcRect b="0" l="0" r="0" t="0"/>
                    <a:stretch>
                      <a:fillRect/>
                    </a:stretch>
                  </pic:blipFill>
                  <pic:spPr>
                    <a:xfrm>
                      <a:off x="0" y="0"/>
                      <a:ext cx="4143375" cy="1076325"/>
                    </a:xfrm>
                    <a:prstGeom prst="rect"/>
                  </pic:spPr>
                </pic:pic>
              </a:graphicData>
            </a:graphic>
          </wp:inline>
        </w:drawing>
      </w:r>
    </w:p>
    <w:p>
      <w:pPr>
        <w:spacing w:line="271" w:before="240" w:lineRule="auto"/>
      </w:pPr>
      <w:r>
        <w:rPr>
          <w:rFonts w:eastAsia="Georgia" w:cs="Georgia" w:ascii="Georgia" w:hAnsi="Georgia"/>
          <w:b/>
          <w:sz w:val="33"/>
        </w:rPr>
        <w:t xml:space="preserve">1.3 Langage reconnu par un automate fini semi-indéterministe</w:t>
      </w:r>
    </w:p>
    <w:p>
      <w:pPr>
        <w:spacing w:after="220" w:lineRule="auto"/>
      </w:pPr>
      <w:r>
        <w:rPr/>
        <w:t xml:space="preserve">Soit </w:t>
      </w:r>
      <m:oMath>
        <m:sSup>
          <m:sSupPr/>
          <m:e>
            <m:r>
              <m:rPr>
                <m:sty m:val="i"/>
              </m:rPr>
              <m:t>X</m:t>
            </m:r>
          </m:e>
          <m:sup>
            <m:r>
              <m:rPr>
                <m:sty m:val="p"/>
              </m:rPr>
              <m:t>⋆</m:t>
            </m:r>
          </m:sup>
        </m:sSup>
      </m:oMath>
      <w:r>
        <w:rPr/>
        <w:t xml:space="preserve"> l'ensemble contenant </w:t>
      </w:r>
      <m:oMath>
        <m:r>
          <m:rPr>
            <m:sty m:val="p"/>
          </m:rPr>
          <m:t>Λ</m:t>
        </m:r>
      </m:oMath>
      <w:r>
        <w:rPr>
          <w:rFonts w:eastAsia="Georgia" w:cs="Georgia" w:ascii="Georgia" w:hAnsi="Georgia"/>
        </w:rPr>
        <w:t xml:space="preserve"> et les mots composés de séquences de symboles de </w:t>
      </w:r>
      <m:oMath>
        <m:r>
          <m:rPr>
            <m:sty m:val="i"/>
          </m:rPr>
          <m:t>X</m:t>
        </m:r>
      </m:oMath>
      <w:r>
        <w:rPr/>
        <w:t xml:space="preserve"> (donc </w:t>
      </w:r>
      <m:oMath>
        <m:r>
          <m:rPr>
            <m:sty m:val="p"/>
          </m:rPr>
          <m:t>Λ</m:t>
        </m:r>
        <m:r>
          <m:rPr>
            <m:sty m:val="p"/>
          </m:rPr>
          <m:t>∈</m:t>
        </m:r>
        <m:sSup>
          <m:sSupPr/>
          <m:e>
            <m:r>
              <m:rPr>
                <m:sty m:val="i"/>
              </m:rPr>
              <m:t>X</m:t>
            </m:r>
          </m:e>
          <m:sup>
            <m:r>
              <m:rPr>
                <m:sty m:val="p"/>
              </m:rPr>
              <m:t>⋆</m:t>
            </m:r>
          </m:sup>
        </m:sSup>
      </m:oMath>
      <w:r>
        <w:rPr/>
        <w:t xml:space="preserve"> ), soit </w:t>
      </w:r>
      <m:oMath>
        <m:sSup>
          <m:sSupPr/>
          <m:e>
            <m:r>
              <m:rPr>
                <m:sty m:val="i"/>
              </m:rPr>
              <m:t>δ</m:t>
            </m:r>
          </m:e>
          <m:sup>
            <m:r>
              <m:rPr>
                <m:sty m:val="p"/>
              </m:rPr>
              <m:t>⋆</m:t>
            </m:r>
          </m:sup>
        </m:sSup>
      </m:oMath>
      <w:r>
        <w:rPr/>
        <w:t xml:space="preserve"> l'extension de </w:t>
      </w:r>
      <m:oMath>
        <m:r>
          <m:rPr>
            <m:sty m:val="i"/>
          </m:rPr>
          <m:t>δ</m:t>
        </m:r>
      </m:oMath>
      <w:r>
        <w:rPr>
          <w:rFonts w:eastAsia="Georgia" w:cs="Georgia" w:ascii="Georgia" w:hAnsi="Georgia"/>
        </w:rPr>
        <w:t xml:space="preserve"> à </w:t>
      </w:r>
      <m:oMath>
        <m:r>
          <m:rPr>
            <m:sty m:val="i"/>
          </m:rPr>
          <m:t>Q</m:t>
        </m:r>
        <m:r>
          <m:rPr>
            <m:sty m:val="p"/>
          </m:rPr>
          <m:t>×</m:t>
        </m:r>
        <m:sSup>
          <m:sSupPr/>
          <m:e>
            <m:r>
              <m:rPr>
                <m:sty m:val="i"/>
              </m:rPr>
              <m:t>X</m:t>
            </m:r>
          </m:e>
          <m:sup>
            <m:r>
              <m:rPr>
                <m:sty m:val="p"/>
              </m:rPr>
              <m:t>⋆</m:t>
            </m:r>
          </m:sup>
        </m:sSup>
        <m:r>
          <m:rPr>
            <m:sty m:val="p"/>
          </m:rPr>
          <m:t>↦</m:t>
        </m:r>
        <m:r>
          <m:rPr>
            <m:scr m:val="script"/>
          </m:rPr>
          <m:t>P</m:t>
        </m:r>
        <m:r>
          <m:rPr>
            <m:sty m:val="p"/>
          </m:rPr>
          <m:t>(</m:t>
        </m:r>
        <m:r>
          <m:rPr>
            <m:sty m:val="i"/>
          </m:rPr>
          <m:t>Q</m:t>
        </m:r>
        <m:r>
          <m:rPr>
            <m:sty m:val="p"/>
          </m:rPr>
          <m:t>)</m:t>
        </m:r>
      </m:oMath>
      <w:r>
        <w:rPr>
          <w:rFonts w:eastAsia="Georgia" w:cs="Georgia" w:ascii="Georgia" w:hAnsi="Georgia"/>
        </w:rPr>
        <w:t xml:space="preserve"> définie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q</m:t>
                </m:r>
                <m:r>
                  <m:rPr>
                    <m:sty m:val="p"/>
                  </m:rPr>
                  <m:t>,</m:t>
                </m:r>
                <m:r>
                  <m:rPr>
                    <m:sty m:val="p"/>
                  </m:rPr>
                  <m:t>Λ</m:t>
                </m:r>
                <m:r>
                  <m:rPr>
                    <m:sty m:val="p"/>
                  </m:rPr>
                  <m:t>)</m:t>
                </m:r>
                <m:r>
                  <m:rPr>
                    <m:sty m:val="p"/>
                  </m:rPr>
                  <m:t>=</m:t>
                </m:r>
                <m:r>
                  <m:rPr>
                    <m:sty m:val="p"/>
                  </m:rPr>
                  <m:t>{</m:t>
                </m:r>
                <m:r>
                  <m:rPr>
                    <m:sty m:val="i"/>
                  </m:rPr>
                  <m:t>q</m:t>
                </m:r>
                <m:r>
                  <m:rPr>
                    <m:sty m:val="p"/>
                  </m:rPr>
                  <m:t>}</m:t>
                </m:r>
              </m:e>
            </m:mr>
            <m:mr>
              <m:e/>
              <m:e>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m:t>
                          </m:r>
                          <m:r>
                            <m:rPr>
                              <m:sty m:val="i"/>
                            </m:rPr>
                            <m:t>x</m:t>
                          </m:r>
                          <m:r>
                            <m:rPr>
                              <m:sty m:val="p"/>
                            </m:rPr>
                            <m:t>∈</m:t>
                          </m:r>
                          <m:r>
                            <m:rPr>
                              <m:sty m:val="i"/>
                            </m:rPr>
                            <m:t>X</m:t>
                          </m:r>
                          <m:r>
                            <m:rPr>
                              <m:sty m:val="p"/>
                            </m:rPr>
                            <m:t>,</m:t>
                          </m:r>
                        </m:e>
                      </m:mr>
                      <m:mr>
                        <m:e>
                          <m:r>
                            <m:rPr>
                              <m:sty m:val="p"/>
                            </m:rPr>
                            <m:t>∀</m:t>
                          </m:r>
                          <m:r>
                            <m:rPr>
                              <m:sty m:val="i"/>
                            </m:rPr>
                            <m:t>m</m:t>
                          </m:r>
                          <m:r>
                            <m:rPr>
                              <m:sty m:val="p"/>
                            </m:rPr>
                            <m:t>∈</m:t>
                          </m:r>
                          <m:sSup>
                            <m:sSupPr/>
                            <m:e>
                              <m:r>
                                <m:rPr>
                                  <m:sty m:val="i"/>
                                </m:rPr>
                                <m:t>X</m:t>
                              </m:r>
                            </m:e>
                            <m:sup>
                              <m:r>
                                <m:rPr>
                                  <m:sty m:val="p"/>
                                </m:rPr>
                                <m:t>⋆</m:t>
                              </m:r>
                            </m:sup>
                          </m:sSup>
                          <m:r>
                            <m:rPr>
                              <m:sty m:val="p"/>
                            </m:rPr>
                            <m:t>,</m:t>
                          </m:r>
                          <m:r>
                            <m:rPr>
                              <m:sty m:val="p"/>
                            </m:rPr>
                            <m:t xml:space="preserve"> </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x</m:t>
                          </m:r>
                          <m:r>
                            <m:rPr>
                              <m:sty m:val="p"/>
                            </m:rPr>
                            <m:t>.</m:t>
                          </m:r>
                          <m:r>
                            <m:rPr>
                              <m:sty m:val="i"/>
                            </m:rPr>
                            <m:t>m</m:t>
                          </m:r>
                          <m:r>
                            <m:rPr>
                              <m:sty m:val="p"/>
                            </m:rPr>
                            <m:t>)</m:t>
                          </m:r>
                          <m:r>
                            <m:rPr>
                              <m:sty m:val="p"/>
                            </m:rPr>
                            <m:t>⇔</m:t>
                          </m:r>
                          <m:r>
                            <m:rPr>
                              <m:sty m:val="p"/>
                            </m:rPr>
                            <m:t>∃</m:t>
                          </m:r>
                          <m:r>
                            <m:rPr>
                              <m:sty m:val="i"/>
                            </m:rPr>
                            <m:t>q</m:t>
                          </m:r>
                          <m:r>
                            <m:rPr>
                              <m:sty m:val="p"/>
                            </m:rPr>
                            <m:t>∈</m:t>
                          </m:r>
                          <m:r>
                            <m:rPr>
                              <m:sty m:val="i"/>
                            </m:rPr>
                            <m:t>Q</m:t>
                          </m:r>
                          <m:r>
                            <m:rPr>
                              <m:sty m:val="p"/>
                            </m:rPr>
                            <m:t>,</m:t>
                          </m:r>
                          <m:r>
                            <m:rPr>
                              <m:sty m:val="p"/>
                            </m:rPr>
                            <m:t xml:space="preserve"> </m:t>
                          </m:r>
                          <m:r>
                            <m:rPr>
                              <m:sty m:val="p"/>
                            </m:rPr>
                            <m:t>(</m:t>
                          </m:r>
                          <m:r>
                            <m:rPr>
                              <m:sty m:val="i"/>
                            </m:rPr>
                            <m:t>q</m:t>
                          </m:r>
                          <m:r>
                            <m:rPr>
                              <m:sty m:val="p"/>
                            </m:rPr>
                            <m:t>∈</m:t>
                          </m:r>
                          <m:r>
                            <m:rPr>
                              <m:sty m:val="i"/>
                            </m:rPr>
                            <m:t>δ</m:t>
                          </m:r>
                          <m:r>
                            <m:rPr>
                              <m:sty m:val="p"/>
                            </m:rPr>
                            <m:t>(</m:t>
                          </m:r>
                          <m:r>
                            <m:rPr>
                              <m:sty m:val="i"/>
                            </m:rPr>
                            <m:t>o</m:t>
                          </m:r>
                          <m:r>
                            <m:rPr>
                              <m:sty m:val="p"/>
                            </m:rPr>
                            <m:t>,</m:t>
                          </m:r>
                          <m:r>
                            <m:rPr>
                              <m:sty m:val="i"/>
                            </m:rPr>
                            <m:t>x</m:t>
                          </m:r>
                          <m:r>
                            <m:rPr>
                              <m:sty m:val="p"/>
                            </m:rPr>
                            <m:t>)</m:t>
                          </m:r>
                          <m:r>
                            <m:rPr>
                              <m:sty m:val="p"/>
                            </m:rPr>
                            <m:t>)</m:t>
                          </m:r>
                          <m:r>
                            <m:rPr>
                              <m:sty m:val="p"/>
                            </m:rPr>
                            <m:t>∧</m:t>
                          </m:r>
                          <m:d>
                            <m:dPr>
                              <m:begChr m:val="("/>
                              <m:endChr m:val=")"/>
                              <m:ctrlPr>
                                <w:rPr>
                                  <w:rFonts w:ascii="Cambria Math" w:hAnsi="Cambria Math"/>
                                </w:rPr>
                              </m:ctrlPr>
                            </m:dPr>
                            <m:e>
                              <m:r>
                                <m:rPr>
                                  <m:sty m:val="i"/>
                                </m:rPr>
                                <m:t>d</m:t>
                              </m:r>
                              <m:r>
                                <m:rPr>
                                  <m:sty m:val="p"/>
                                </m:rPr>
                                <m:t>∈</m:t>
                              </m:r>
                              <m:sSup>
                                <m:sSupPr/>
                                <m:e>
                                  <m:r>
                                    <m:rPr>
                                      <m:sty m:val="i"/>
                                    </m:rPr>
                                    <m:t>δ</m:t>
                                  </m:r>
                                </m:e>
                                <m:sup>
                                  <m:r>
                                    <m:rPr>
                                      <m:sty m:val="p"/>
                                    </m:rPr>
                                    <m:t>⋆</m:t>
                                  </m:r>
                                </m:sup>
                              </m:sSup>
                              <m:r>
                                <m:rPr>
                                  <m:sty m:val="p"/>
                                </m:rPr>
                                <m:t>(</m:t>
                              </m:r>
                              <m:r>
                                <m:rPr>
                                  <m:sty m:val="i"/>
                                </m:rPr>
                                <m:t>q</m:t>
                              </m:r>
                              <m:r>
                                <m:rPr>
                                  <m:sty m:val="p"/>
                                </m:rPr>
                                <m:t>,</m:t>
                              </m:r>
                              <m:r>
                                <m:rPr>
                                  <m:sty m:val="i"/>
                                </m:rPr>
                                <m:t>m</m:t>
                              </m:r>
                              <m:r>
                                <m:rPr>
                                  <m:sty m:val="p"/>
                                </m:rPr>
                                <m:t>)</m:t>
                              </m:r>
                            </m:e>
                          </m:d>
                        </m:e>
                      </m:mr>
                      <m:mr>
                        <m:e>
                          <m:r>
                            <m:rPr>
                              <m:sty m:val="p"/>
                            </m:rPr>
                            <m:t>∀</m:t>
                          </m:r>
                          <m:r>
                            <m:rPr>
                              <m:sty m:val="i"/>
                            </m:rPr>
                            <m:t>o</m:t>
                          </m:r>
                          <m:r>
                            <m:rPr>
                              <m:sty m:val="p"/>
                            </m:rPr>
                            <m:t>∈</m:t>
                          </m:r>
                          <m:r>
                            <m:rPr>
                              <m:sty m:val="i"/>
                            </m:rPr>
                            <m:t>Q</m:t>
                          </m:r>
                          <m:r>
                            <m:rPr>
                              <m:sty m:val="p"/>
                            </m:rPr>
                            <m:t>,</m:t>
                          </m:r>
                        </m:e>
                      </m:mr>
                      <m:mr>
                        <m:e>
                          <m:r>
                            <m:rPr>
                              <m:sty m:val="p"/>
                            </m:rPr>
                            <m:t>∀</m:t>
                          </m:r>
                          <m:r>
                            <m:rPr>
                              <m:sty m:val="i"/>
                            </m:rPr>
                            <m:t>d</m:t>
                          </m:r>
                          <m:r>
                            <m:rPr>
                              <m:sty m:val="p"/>
                            </m:rPr>
                            <m:t>∈</m:t>
                          </m:r>
                          <m:r>
                            <m:rPr>
                              <m:sty m:val="i"/>
                            </m:rPr>
                            <m:t>Q</m:t>
                          </m:r>
                        </m:e>
                      </m:mr>
                    </m:m>
                  </m:e>
                </m:d>
              </m:e>
            </m:mr>
          </m:m>
        </m:oMath>
      </m:oMathPara>
    </w:p>
    <w:p>
      <w:pPr>
        <w:spacing w:after="220" w:lineRule="auto"/>
      </w:pPr>
      <w:r>
        <w:rPr/>
        <w:t xml:space="preserve">Soit </w:t>
      </w:r>
      <m:oMath>
        <m:r>
          <m:rPr>
            <m:sty m:val="i"/>
          </m:rPr>
          <m:t>X</m:t>
        </m:r>
      </m:oMath>
      <w:r>
        <w:rPr/>
        <w:t xml:space="preserve"> un alphabet, un langage sur </w:t>
      </w:r>
      <m:oMath>
        <m:r>
          <m:rPr>
            <m:sty m:val="i"/>
          </m:rPr>
          <m:t>X</m:t>
        </m:r>
      </m:oMath>
      <w:r>
        <w:rPr/>
        <w:t xml:space="preserve"> est un sous-ensemble de </w:t>
      </w:r>
      <m:oMath>
        <m:sSup>
          <m:sSupPr/>
          <m:e>
            <m:r>
              <m:rPr>
                <m:sty m:val="i"/>
              </m:rPr>
              <m:t>X</m:t>
            </m:r>
          </m:e>
          <m:sup>
            <m:r>
              <m:rPr>
                <m:sty m:val="p"/>
              </m:rPr>
              <m:t>⋆</m:t>
            </m:r>
          </m:sup>
        </m:sSup>
      </m:oMath>
      <w:r>
        <w:rPr/>
        <w:t xml:space="preserve">.</w:t>
      </w:r>
      <w:r>
        <w:rPr/>
        <w:br w:type="textWrapping"/>
      </w:r>
      <w:r>
        <w:rPr/>
        <w:t xml:space="preserve">Le langage sur </w:t>
      </w:r>
      <m:oMath>
        <m:r>
          <m:rPr>
            <m:sty m:val="i"/>
          </m:rPr>
          <m:t>X</m:t>
        </m:r>
      </m:oMath>
      <w:r>
        <w:rPr>
          <w:rFonts w:eastAsia="Georgia" w:cs="Georgia" w:ascii="Georgia" w:hAnsi="Georgia"/>
        </w:rPr>
        <w:t xml:space="preserve"> reconnu par un automate fini semi-indéterministe est :</w:t>
      </w:r>
    </w:p>
    <w:p>
      <w:pPr>
        <w:spacing w:after="220" w:lineRule="auto"/>
      </w:pPr>
      <m:oMathPara>
        <m:oMath>
          <m:r>
            <m:rPr>
              <m:sty m:val="i"/>
            </m:rPr>
            <m:t>L</m:t>
          </m:r>
          <m:r>
            <m:rPr>
              <m:sty m:val="p"/>
            </m:rPr>
            <m:t>(</m:t>
          </m:r>
          <m:r>
            <m:rPr>
              <m:sty m:val="i"/>
            </m:rPr>
            <m:t>A</m:t>
          </m:r>
          <m:r>
            <m:rPr>
              <m:sty m:val="p"/>
            </m:rPr>
            <m:t>)</m:t>
          </m:r>
          <m:r>
            <m:rPr>
              <m:sty m:val="p"/>
            </m:rPr>
            <m:t>=</m:t>
          </m:r>
          <m:d>
            <m:dPr>
              <m:begChr m:val="{"/>
              <m:endChr m:val="}"/>
              <m:ctrlPr>
                <w:rPr>
                  <w:rFonts w:ascii="Cambria Math" w:hAnsi="Cambria Math"/>
                </w:rPr>
              </m:ctrlPr>
            </m:dPr>
            <m:e>
              <m:r>
                <m:rPr>
                  <m:sty m:val="i"/>
                </m:rPr>
                <m:t>m</m:t>
              </m:r>
              <m:r>
                <m:rPr>
                  <m:sty m:val="p"/>
                </m:rPr>
                <m:t>∈</m:t>
              </m:r>
              <m:sSup>
                <m:sSupPr/>
                <m:e>
                  <m:r>
                    <m:rPr>
                      <m:sty m:val="i"/>
                    </m:rPr>
                    <m:t>X</m:t>
                  </m:r>
                </m:e>
                <m:sup>
                  <m:r>
                    <m:rPr>
                      <m:sty m:val="p"/>
                    </m:rPr>
                    <m:t>⋆</m:t>
                  </m:r>
                </m:sup>
              </m:sSup>
              <m:r>
                <m:rPr>
                  <m:sty m:val="p"/>
                </m:rPr>
                <m:t>∣</m:t>
              </m:r>
              <m:r>
                <m:rPr>
                  <m:sty m:val="p"/>
                </m:rPr>
                <m:t>∃</m:t>
              </m:r>
              <m:r>
                <m:rPr>
                  <m:sty m:val="i"/>
                </m:rPr>
                <m:t>i</m:t>
              </m:r>
              <m:r>
                <m:rPr>
                  <m:sty m:val="p"/>
                </m:rPr>
                <m:t>∈</m:t>
              </m:r>
              <m:r>
                <m:rPr>
                  <m:sty m:val="i"/>
                </m:rPr>
                <m:t>I</m:t>
              </m:r>
              <m:r>
                <m:rPr>
                  <m:sty m:val="p"/>
                </m:rPr>
                <m:t>,</m:t>
              </m:r>
              <m:r>
                <m:rPr>
                  <m:sty m:val="p"/>
                </m:rPr>
                <m:t>∃</m:t>
              </m:r>
              <m:r>
                <m:rPr>
                  <m:sty m:val="i"/>
                </m:rPr>
                <m:t>t</m:t>
              </m:r>
              <m:r>
                <m:rPr>
                  <m:sty m:val="p"/>
                </m:rPr>
                <m:t>∈</m:t>
              </m:r>
              <m:r>
                <m:rPr>
                  <m:sty m:val="i"/>
                </m:rPr>
                <m:t>T</m:t>
              </m:r>
              <m:r>
                <m:rPr>
                  <m:sty m:val="p"/>
                </m:rPr>
                <m:t>,</m:t>
              </m:r>
              <m:r>
                <m:rPr>
                  <m:sty m:val="i"/>
                </m:rPr>
                <m:t>t</m:t>
              </m:r>
              <m:r>
                <m:rPr>
                  <m:sty m:val="p"/>
                </m:rPr>
                <m:t>∈</m:t>
              </m:r>
              <m:sSup>
                <m:sSupPr/>
                <m:e>
                  <m:r>
                    <m:rPr>
                      <m:sty m:val="i"/>
                    </m:rPr>
                    <m:t>δ</m:t>
                  </m:r>
                </m:e>
                <m:sup>
                  <m:r>
                    <m:rPr>
                      <m:sty m:val="p"/>
                    </m:rPr>
                    <m:t>⋆</m:t>
                  </m:r>
                </m:sup>
              </m:sSup>
              <m:r>
                <m:rPr>
                  <m:sty m:val="p"/>
                </m:rPr>
                <m:t>(</m:t>
              </m:r>
              <m:r>
                <m:rPr>
                  <m:sty m:val="i"/>
                </m:rPr>
                <m:t>i</m:t>
              </m:r>
              <m:r>
                <m:rPr>
                  <m:sty m:val="p"/>
                </m:rPr>
                <m:t>,</m:t>
              </m:r>
              <m:r>
                <m:rPr>
                  <m:sty m:val="i"/>
                </m:rPr>
                <m:t>m</m:t>
              </m:r>
              <m:r>
                <m:rPr>
                  <m:sty m:val="p"/>
                </m:rPr>
                <m:t>)</m:t>
              </m:r>
            </m:e>
          </m:d>
        </m:oMath>
      </m:oMathPara>
    </w:p>
    <w:p>
      <w:pPr>
        <w:spacing w:after="220" w:lineRule="auto"/>
      </w:pPr>
      <w:r>
        <w:rPr>
          <w:rFonts w:eastAsia="Georgia" w:cs="Georgia" w:ascii="Georgia" w:hAnsi="Georgia"/>
        </w:rPr>
        <w:t xml:space="preserve">Question II. 1 Donner sans justification l'expression régulière ou ensembliste représentant le langage sur </w:t>
      </w:r>
      <m:oMath>
        <m:r>
          <m:rPr>
            <m:sty m:val="i"/>
          </m:rPr>
          <m:t>X</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reconnu par l'automate </w:t>
      </w:r>
      <m:oMath>
        <m:r>
          <m:rPr>
            <m:scr m:val="script"/>
          </m:rPr>
          <m:t>E</m:t>
        </m:r>
      </m:oMath>
      <w:r>
        <w:rPr/>
        <w:t xml:space="preserve"> de l'exemple II.1.</w:t>
      </w:r>
    </w:p>
    <w:p>
      <w:pPr>
        <w:spacing w:line="271" w:before="330" w:lineRule="auto"/>
      </w:pPr>
      <w:r>
        <w:rPr>
          <w:rFonts w:eastAsia="Georgia" w:cs="Georgia" w:ascii="Georgia" w:hAnsi="Georgia"/>
          <w:b/>
          <w:sz w:val="42"/>
        </w:rPr>
        <w:t xml:space="preserve">2 Opération d'inversion d'un automate: </w:t>
      </w:r>
      <m:oMath>
        <m:sSup>
          <m:sSupPr>
            <m:ctrlPr>
              <w:rPr>
                <w:rFonts w:ascii="Cambria Math" w:hAnsi="Cambria Math"/>
                <w:sz w:val="42"/>
              </w:rPr>
            </m:ctrlPr>
          </m:sSupPr>
          <m:e>
            <m:r>
              <m:rPr>
                <m:scr m:val="script"/>
              </m:rPr>
              <w:rPr>
                <w:sz w:val="42"/>
              </w:rPr>
              <m:t>A</m:t>
            </m:r>
          </m:e>
          <m:sup>
            <m:r>
              <m:rPr>
                <m:sty m:val="p"/>
              </m:rPr>
              <w:rPr>
                <w:sz w:val="42"/>
              </w:rPr>
              <m:t>−</m:t>
            </m:r>
            <m:r>
              <m:rPr>
                <m:sty m:val="p"/>
              </m:rPr>
              <w:rPr>
                <w:sz w:val="42"/>
              </w:rPr>
              <m:t>1</m:t>
            </m:r>
          </m:sup>
        </m:sSup>
      </m:oMath>
    </w:p>
    <w:p>
      <w:pPr>
        <w:spacing w:after="220" w:lineRule="auto"/>
      </w:pPr>
      <w:r>
        <w:rPr>
          <w:rFonts w:eastAsia="Georgia" w:cs="Georgia" w:ascii="Georgia" w:hAnsi="Georgia"/>
        </w:rPr>
        <w:t xml:space="preserve">Soit l'opération interne d'inversion d'un automate fini semi-indéterministe définie par :</w:t>
      </w:r>
      <w:r>
        <w:rPr/>
        <w:br w:type="textWrapping"/>
      </w:r>
      <w:r>
        <w:rPr>
          <w:rFonts w:eastAsia="Georgia" w:cs="Georgia" w:ascii="Georgia" w:hAnsi="Georgia"/>
        </w:rPr>
        <w:t xml:space="preserve">Déf. II. 2 Soit </w:t>
      </w:r>
      <m:oMath>
        <m:r>
          <m:rPr>
            <m:scr m:val="script"/>
          </m:rPr>
          <m:t>A</m:t>
        </m:r>
        <m:r>
          <m:rPr>
            <m:sty m:val="p"/>
          </m:rPr>
          <m:t>=</m:t>
        </m:r>
        <m:r>
          <m:rPr>
            <m:sty m:val="p"/>
          </m:rPr>
          <m:t>(</m:t>
        </m:r>
        <m:r>
          <m:rPr>
            <m:sty m:val="i"/>
          </m:rPr>
          <m:t>Q</m:t>
        </m:r>
        <m:r>
          <m:rPr>
            <m:sty m:val="p"/>
          </m:rPr>
          <m:t>,</m:t>
        </m:r>
        <m:r>
          <m:rPr>
            <m:sty m:val="i"/>
          </m:rPr>
          <m:t>X</m:t>
        </m:r>
        <m:r>
          <m:rPr>
            <m:sty m:val="p"/>
          </m:rPr>
          <m:t>,</m:t>
        </m:r>
        <m:r>
          <m:rPr>
            <m:sty m:val="i"/>
          </m:rPr>
          <m:t>I</m:t>
        </m:r>
        <m:r>
          <m:rPr>
            <m:sty m:val="p"/>
          </m:rPr>
          <m:t>,</m:t>
        </m:r>
        <m:r>
          <m:rPr>
            <m:sty m:val="i"/>
          </m:rPr>
          <m:t>T</m:t>
        </m:r>
        <m:r>
          <m:rPr>
            <m:sty m:val="p"/>
          </m:rPr>
          <m:t>,</m:t>
        </m:r>
        <m:r>
          <m:rPr>
            <m:sty m:val="i"/>
          </m:rPr>
          <m:t>δ</m:t>
        </m:r>
        <m:r>
          <m:rPr>
            <m:sty m:val="p"/>
          </m:rPr>
          <m:t>)</m:t>
        </m:r>
      </m:oMath>
      <w:r>
        <w:rPr>
          <w:rFonts w:eastAsia="Georgia" w:cs="Georgia" w:ascii="Georgia" w:hAnsi="Georgia"/>
        </w:rPr>
        <w:t xml:space="preserve"> un automate fini semi-indéterministe, l'automate </w:t>
      </w:r>
      <m:oMath>
        <m:r>
          <m:rPr>
            <m:scr m:val="script"/>
          </m:rPr>
          <m:t>B</m:t>
        </m:r>
        <m:r>
          <m:rPr>
            <m:sty m:val="p"/>
          </m:rPr>
          <m:t>=</m:t>
        </m:r>
        <m:sSup>
          <m:sSupPr/>
          <m:e>
            <m:r>
              <m:rPr>
                <m:scr m:val="script"/>
              </m:rPr>
              <m:t>A</m:t>
            </m:r>
          </m:e>
          <m:sup>
            <m:r>
              <m:rPr>
                <m:sty m:val="p"/>
              </m:rPr>
              <m:t>−</m:t>
            </m:r>
            <m:r>
              <m:rPr>
                <m:sty m:val="p"/>
              </m:rPr>
              <m:t>1</m:t>
            </m:r>
          </m:sup>
        </m:sSup>
      </m:oMath>
      <w:r>
        <w:rPr/>
        <w:t xml:space="preserve">, inverse de l'automate </w:t>
      </w:r>
      <m:oMath>
        <m:r>
          <m:rPr>
            <m:scr m:val="script"/>
          </m:rPr>
          <m:t>A</m:t>
        </m:r>
      </m:oMath>
      <w:r>
        <w:rPr>
          <w:rFonts w:eastAsia="Georgia" w:cs="Georgia" w:ascii="Georgia" w:hAnsi="Georgia"/>
        </w:rPr>
        <w:t xml:space="preserve">, est défini par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cr m:val="script"/>
                  </m:rPr>
                  <m:t>B</m:t>
                </m:r>
                <m:r>
                  <m:rPr>
                    <m:sty m:val="p"/>
                  </m:rPr>
                  <m:t>=</m:t>
                </m:r>
                <m:d>
                  <m:dPr>
                    <m:begChr m:val="("/>
                    <m:endChr m:val=")"/>
                    <m:ctrlPr>
                      <w:rPr>
                        <w:rFonts w:ascii="Cambria Math" w:hAnsi="Cambria Math"/>
                      </w:rPr>
                    </m:ctrlPr>
                  </m:dPr>
                  <m:e>
                    <m:r>
                      <m:rPr>
                        <m:sty m:val="i"/>
                      </m:rPr>
                      <m:t>Q</m:t>
                    </m:r>
                    <m:r>
                      <m:rPr>
                        <m:sty m:val="p"/>
                      </m:rPr>
                      <m:t>,</m:t>
                    </m:r>
                    <m:r>
                      <m:rPr>
                        <m:sty m:val="i"/>
                      </m:rPr>
                      <m:t>X</m:t>
                    </m:r>
                    <m:r>
                      <m:rPr>
                        <m:sty m:val="p"/>
                      </m:rPr>
                      <m:t>,</m:t>
                    </m:r>
                    <m:sSup>
                      <m:sSupPr/>
                      <m:e>
                        <m:r>
                          <m:rPr>
                            <m:sty m:val="i"/>
                          </m:rPr>
                          <m:t>I</m:t>
                        </m:r>
                      </m:e>
                      <m:sup>
                        <m:r>
                          <m:rPr>
                            <m:sty m:val="p"/>
                          </m:rPr>
                          <m:t>−</m:t>
                        </m:r>
                        <m:r>
                          <m:rPr>
                            <m:sty m:val="p"/>
                          </m:rPr>
                          <m:t>1</m:t>
                        </m:r>
                      </m:sup>
                    </m:sSup>
                    <m:r>
                      <m:rPr>
                        <m:sty m:val="p"/>
                      </m:rPr>
                      <m:t>,</m:t>
                    </m:r>
                    <m:sSup>
                      <m:sSupPr/>
                      <m:e>
                        <m:r>
                          <m:rPr>
                            <m:sty m:val="i"/>
                          </m:rPr>
                          <m:t>T</m:t>
                        </m:r>
                      </m:e>
                      <m:sup>
                        <m:r>
                          <m:rPr>
                            <m:sty m:val="p"/>
                          </m:rPr>
                          <m:t>−</m:t>
                        </m:r>
                        <m:r>
                          <m:rPr>
                            <m:sty m:val="p"/>
                          </m:rPr>
                          <m:t>1</m:t>
                        </m:r>
                      </m:sup>
                    </m:sSup>
                    <m:r>
                      <m:rPr>
                        <m:sty m:val="p"/>
                      </m:rPr>
                      <m:t>,</m:t>
                    </m:r>
                    <m:sSup>
                      <m:sSupPr/>
                      <m:e>
                        <m:r>
                          <m:rPr>
                            <m:sty m:val="i"/>
                          </m:rPr>
                          <m:t>δ</m:t>
                        </m:r>
                      </m:e>
                      <m:sup>
                        <m:r>
                          <m:rPr>
                            <m:sty m:val="p"/>
                          </m:rPr>
                          <m:t>−</m:t>
                        </m:r>
                        <m:r>
                          <m:rPr>
                            <m:sty m:val="p"/>
                          </m:rPr>
                          <m:t>1</m:t>
                        </m:r>
                      </m:sup>
                    </m:sSup>
                  </m:e>
                </m:d>
              </m:e>
            </m:mr>
            <m:mr>
              <m:e/>
              <m:e>
                <m:sSup>
                  <m:sSupPr/>
                  <m:e>
                    <m:r>
                      <m:rPr>
                        <m:sty m:val="i"/>
                      </m:rPr>
                      <m:t>I</m:t>
                    </m:r>
                  </m:e>
                  <m:sup>
                    <m:r>
                      <m:rPr>
                        <m:sty m:val="p"/>
                      </m:rPr>
                      <m:t>−</m:t>
                    </m:r>
                    <m:r>
                      <m:rPr>
                        <m:sty m:val="p"/>
                      </m:rPr>
                      <m:t>1</m:t>
                    </m:r>
                  </m:sup>
                </m:sSup>
                <m:r>
                  <m:rPr>
                    <m:sty m:val="p"/>
                  </m:rPr>
                  <m:t>=</m:t>
                </m:r>
                <m:r>
                  <m:rPr>
                    <m:sty m:val="i"/>
                  </m:rPr>
                  <m:t>T</m:t>
                </m:r>
              </m:e>
            </m:mr>
            <m:mr>
              <m:e/>
              <m:e>
                <m:sSup>
                  <m:sSupPr/>
                  <m:e>
                    <m:r>
                      <m:rPr>
                        <m:sty m:val="i"/>
                      </m:rPr>
                      <m:t>T</m:t>
                    </m:r>
                  </m:e>
                  <m:sup>
                    <m:r>
                      <m:rPr>
                        <m:sty m:val="p"/>
                      </m:rPr>
                      <m:t>−</m:t>
                    </m:r>
                    <m:r>
                      <m:rPr>
                        <m:sty m:val="p"/>
                      </m:rPr>
                      <m:t>1</m:t>
                    </m:r>
                  </m:sup>
                </m:sSup>
                <m:r>
                  <m:rPr>
                    <m:sty m:val="p"/>
                  </m:rPr>
                  <m:t>=</m:t>
                </m:r>
                <m:r>
                  <m:rPr>
                    <m:sty m:val="i"/>
                  </m:rPr>
                  <m:t>I</m:t>
                </m:r>
              </m:e>
            </m:mr>
            <m:mr>
              <m:e/>
              <m:e>
                <m:r>
                  <m:rPr>
                    <m:sty m:val="p"/>
                  </m:rPr>
                  <m:t>∀</m:t>
                </m:r>
                <m:r>
                  <m:rPr>
                    <m:sty m:val="i"/>
                  </m:rPr>
                  <m:t>x</m:t>
                </m:r>
                <m:r>
                  <m:rPr>
                    <m:sty m:val="p"/>
                  </m:rPr>
                  <m:t>∈</m:t>
                </m:r>
                <m:r>
                  <m:rPr>
                    <m:sty m:val="i"/>
                  </m:rPr>
                  <m:t>X</m:t>
                </m:r>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d</m:t>
                </m:r>
                <m:r>
                  <m:rPr>
                    <m:sty m:val="p"/>
                  </m:rPr>
                  <m:t>∈</m:t>
                </m:r>
                <m:sSup>
                  <m:sSupPr/>
                  <m:e>
                    <m:r>
                      <m:rPr>
                        <m:sty m:val="i"/>
                      </m:rPr>
                      <m:t>δ</m:t>
                    </m:r>
                  </m:e>
                  <m:sup>
                    <m:r>
                      <m:rPr>
                        <m:sty m:val="p"/>
                      </m:rPr>
                      <m:t>−</m:t>
                    </m:r>
                    <m:r>
                      <m:rPr>
                        <m:sty m:val="p"/>
                      </m:rPr>
                      <m:t>1</m:t>
                    </m:r>
                  </m:sup>
                </m:sSup>
                <m:r>
                  <m:rPr>
                    <m:sty m:val="p"/>
                  </m:rPr>
                  <m:t>(</m:t>
                </m:r>
                <m:r>
                  <m:rPr>
                    <m:sty m:val="i"/>
                  </m:rPr>
                  <m:t>o</m:t>
                </m:r>
                <m:r>
                  <m:rPr>
                    <m:sty m:val="p"/>
                  </m:rPr>
                  <m:t>,</m:t>
                </m:r>
                <m:r>
                  <m:rPr>
                    <m:sty m:val="i"/>
                  </m:rPr>
                  <m:t>x</m:t>
                </m:r>
                <m:r>
                  <m:rPr>
                    <m:sty m:val="p"/>
                  </m:rPr>
                  <m:t>)</m:t>
                </m:r>
                <m:r>
                  <m:rPr>
                    <m:sty m:val="p"/>
                  </m:rPr>
                  <m:t>⇔</m:t>
                </m:r>
                <m:r>
                  <m:rPr>
                    <m:sty m:val="i"/>
                  </m:rPr>
                  <m:t>o</m:t>
                </m:r>
                <m:r>
                  <m:rPr>
                    <m:sty m:val="p"/>
                  </m:rPr>
                  <m:t>∈</m:t>
                </m:r>
                <m:r>
                  <m:rPr>
                    <m:sty m:val="i"/>
                  </m:rPr>
                  <m:t>δ</m:t>
                </m:r>
                <m:r>
                  <m:rPr>
                    <m:sty m:val="p"/>
                  </m:rPr>
                  <m:t>(</m:t>
                </m:r>
                <m:r>
                  <m:rPr>
                    <m:sty m:val="i"/>
                  </m:rPr>
                  <m:t>d</m:t>
                </m:r>
                <m:r>
                  <m:rPr>
                    <m:sty m:val="p"/>
                  </m:rPr>
                  <m:t>,</m:t>
                </m:r>
                <m:r>
                  <m:rPr>
                    <m:sty m:val="i"/>
                  </m:rPr>
                  <m:t>x</m:t>
                </m:r>
                <m:r>
                  <m:rPr>
                    <m:sty m:val="p"/>
                  </m:rPr>
                  <m:t>)</m:t>
                </m:r>
              </m:e>
            </m:mr>
          </m:m>
        </m:oMath>
      </m:oMathPara>
    </w:p>
    <w:p>
      <w:pPr>
        <w:spacing w:after="220" w:lineRule="auto"/>
      </w:pPr>
      <w:r>
        <w:rPr/>
        <w:t xml:space="preserve">Question II. 2 Construire l'automate </w:t>
      </w:r>
      <m:oMath>
        <m:sSup>
          <m:sSupPr/>
          <m:e>
            <m:r>
              <m:rPr>
                <m:scr m:val="script"/>
              </m:rPr>
              <m:t>E</m:t>
            </m:r>
          </m:e>
          <m:sup>
            <m:r>
              <m:rPr>
                <m:sty m:val="p"/>
              </m:rPr>
              <m:t>−</m:t>
            </m:r>
            <m:r>
              <m:rPr>
                <m:sty m:val="p"/>
              </m:rPr>
              <m:t>1</m:t>
            </m:r>
          </m:sup>
        </m:sSup>
      </m:oMath>
      <w:r>
        <w:rPr/>
        <w:t xml:space="preserve"> pour l'automate </w:t>
      </w:r>
      <m:oMath>
        <m:r>
          <m:rPr>
            <m:scr m:val="script"/>
          </m:rPr>
          <m:t>E</m:t>
        </m:r>
      </m:oMath>
      <w:r>
        <w:rPr/>
        <w:t xml:space="preserve"> de l'exemple II.1.</w:t>
      </w:r>
      <w:r>
        <w:rPr/>
        <w:br w:type="textWrapping"/>
      </w:r>
      <w:r>
        <w:rPr>
          <w:rFonts w:eastAsia="Georgia" w:cs="Georgia" w:ascii="Georgia" w:hAnsi="Georgia"/>
        </w:rPr>
        <w:t xml:space="preserve">Question II. 3 Caractériser le langage reconnu par </w:t>
      </w:r>
      <m:oMath>
        <m:sSup>
          <m:sSupPr/>
          <m:e>
            <m:r>
              <m:rPr>
                <m:scr m:val="script"/>
              </m:rPr>
              <m:t>E</m:t>
            </m:r>
          </m:e>
          <m:sup>
            <m:r>
              <m:rPr>
                <m:sty m:val="p"/>
              </m:rPr>
              <m:t>−</m:t>
            </m:r>
            <m:r>
              <m:rPr>
                <m:sty m:val="p"/>
              </m:rPr>
              <m:t>1</m:t>
            </m:r>
          </m:sup>
        </m:sSup>
      </m:oMath>
      <w:r>
        <w:rPr>
          <w:rFonts w:eastAsia="Georgia" w:cs="Georgia" w:ascii="Georgia" w:hAnsi="Georgia"/>
        </w:rPr>
        <w:t xml:space="preserve"> par une expression régulière ou ensembliste. Comparer ce langage avec le langage reconnu par </w:t>
      </w:r>
      <m:oMath>
        <m:r>
          <m:rPr>
            <m:scr m:val="script"/>
          </m:rPr>
          <m:t>E</m:t>
        </m:r>
      </m:oMath>
      <w:r>
        <w:rPr/>
        <w:t xml:space="preserve">.</w:t>
      </w:r>
    </w:p>
    <w:p>
      <w:pPr>
        <w:spacing w:line="271" w:before="330" w:lineRule="auto"/>
      </w:pPr>
      <w:r>
        <w:rPr>
          <w:rFonts w:eastAsia="Georgia" w:cs="Georgia" w:ascii="Georgia" w:hAnsi="Georgia"/>
          <w:b/>
          <w:sz w:val="42"/>
        </w:rPr>
        <w:t xml:space="preserve">3 Étude de l'automate inverse</w:t>
      </w:r>
    </w:p>
    <w:p>
      <w:pPr>
        <w:spacing w:after="220" w:lineRule="auto"/>
      </w:pPr>
      <w:r>
        <w:rPr/>
        <w:t xml:space="preserve">Question II. 4 Montrer que :</w:t>
      </w:r>
    </w:p>
    <w:p>
      <w:pPr>
        <w:spacing w:after="220" w:lineRule="auto"/>
      </w:pPr>
      <m:oMathPara>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sty m:val="p"/>
            </m:rPr>
            <m:t>∈</m:t>
          </m:r>
          <m:r>
            <m:rPr>
              <m:sty m:val="i"/>
            </m:rPr>
            <m:t>X</m:t>
          </m:r>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i"/>
            </m:rPr>
            <m:t>x</m:t>
          </m:r>
          <m:r>
            <m:rPr>
              <m:sty m:val="p"/>
            </m:rPr>
            <m:t>)</m:t>
          </m:r>
          <m:r>
            <m:rPr>
              <m:sty m:val="p"/>
            </m:rPr>
            <m:t>⇔</m:t>
          </m:r>
          <m:r>
            <m:rPr>
              <m:sty m:val="p"/>
            </m:rPr>
            <m:t>∃</m:t>
          </m:r>
          <m:r>
            <m:rPr>
              <m:sty m:val="i"/>
            </m:rPr>
            <m:t>q</m:t>
          </m:r>
          <m:r>
            <m:rPr>
              <m:sty m:val="p"/>
            </m:rPr>
            <m:t>∈</m:t>
          </m:r>
          <m:r>
            <m:rPr>
              <m:sty m:val="i"/>
            </m:rPr>
            <m:t>Q</m:t>
          </m:r>
          <m:r>
            <m:rPr>
              <m:sty m:val="p"/>
            </m:rPr>
            <m:t>,</m:t>
          </m:r>
          <m:r>
            <m:rPr>
              <m:sty m:val="i"/>
            </m:rPr>
            <m:t>q</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p"/>
            </m:rPr>
            <m:t>∧</m:t>
          </m:r>
          <m:r>
            <m:rPr>
              <m:sty m:val="i"/>
            </m:rPr>
            <m:t>d</m:t>
          </m:r>
          <m:r>
            <m:rPr>
              <m:sty m:val="p"/>
            </m:rPr>
            <m:t>∈</m:t>
          </m:r>
          <m:r>
            <m:rPr>
              <m:sty m:val="i"/>
            </m:rPr>
            <m:t>δ</m:t>
          </m:r>
          <m:r>
            <m:rPr>
              <m:sty m:val="p"/>
            </m:rPr>
            <m:t>(</m:t>
          </m:r>
          <m:r>
            <m:rPr>
              <m:sty m:val="i"/>
            </m:rPr>
            <m:t>q</m:t>
          </m:r>
          <m:r>
            <m:rPr>
              <m:sty m:val="p"/>
            </m:rPr>
            <m:t>,</m:t>
          </m:r>
          <m:r>
            <m:rPr>
              <m:sty m:val="i"/>
            </m:rPr>
            <m:t>x</m:t>
          </m:r>
          <m:r>
            <m:rPr>
              <m:sty m:val="p"/>
            </m:rPr>
            <m:t>)</m:t>
          </m:r>
        </m:oMath>
      </m:oMathPara>
    </w:p>
    <w:p>
      <w:pPr>
        <w:spacing w:after="220" w:lineRule="auto"/>
      </w:pPr>
      <w:r>
        <w:rPr>
          <w:rFonts w:eastAsia="Georgia" w:cs="Georgia" w:ascii="Georgia" w:hAnsi="Georgia"/>
        </w:rPr>
        <w:t xml:space="preserve">Déf. II. 3 L'opération d'inversion de mots sur </w:t>
      </w:r>
      <m:oMath>
        <m:sSup>
          <m:sSupPr/>
          <m:e>
            <m:r>
              <m:rPr>
                <m:sty m:val="i"/>
              </m:rPr>
              <m:t>X</m:t>
            </m:r>
          </m:e>
          <m:sup>
            <m:r>
              <m:rPr>
                <m:sty m:val="p"/>
              </m:rPr>
              <m:t>⋆</m:t>
            </m:r>
          </m:sup>
        </m:sSup>
      </m:oMath>
      <w:r>
        <w:rPr>
          <w:rFonts w:eastAsia="Georgia" w:cs="Georgia" w:ascii="Georgia" w:hAnsi="Georgia"/>
        </w:rPr>
        <w:t xml:space="preserve"> est définie par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p"/>
                          </m:rPr>
                          <m:t>Λ</m:t>
                        </m:r>
                      </m:e>
                      <m:sup>
                        <m:r>
                          <m:rPr>
                            <m:sty m:val="p"/>
                          </m:rPr>
                          <m:t>−</m:t>
                        </m:r>
                        <m:r>
                          <m:rPr>
                            <m:sty m:val="p"/>
                          </m:rPr>
                          <m:t>1</m:t>
                        </m:r>
                      </m:sup>
                    </m:sSup>
                    <m:r>
                      <m:rPr>
                        <m:sty m:val="p"/>
                      </m:rPr>
                      <m:t>=</m:t>
                    </m:r>
                    <m:r>
                      <m:rPr>
                        <m:sty m:val="p"/>
                      </m:rPr>
                      <m:t>Λ</m:t>
                    </m:r>
                  </m:e>
                </m:mr>
                <m:mr>
                  <m:e>
                    <m:r>
                      <m:rPr>
                        <m:sty m:val="p"/>
                      </m:rPr>
                      <m:t>∀</m:t>
                    </m:r>
                    <m:r>
                      <m:rPr>
                        <m:sty m:val="i"/>
                      </m:rPr>
                      <m:t>x</m:t>
                    </m:r>
                    <m:r>
                      <m:rPr>
                        <m:sty m:val="p"/>
                      </m:rPr>
                      <m:t>∈</m:t>
                    </m:r>
                    <m:r>
                      <m:rPr>
                        <m:sty m:val="i"/>
                      </m:rPr>
                      <m:t>X</m:t>
                    </m:r>
                    <m:r>
                      <m:rPr>
                        <m:sty m:val="p"/>
                      </m:rPr>
                      <m:t>,</m:t>
                    </m:r>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x</m:t>
                    </m:r>
                    <m:r>
                      <m:rPr>
                        <m:sty m:val="p"/>
                      </m:rPr>
                      <m:t>.</m:t>
                    </m:r>
                    <m:r>
                      <m:rPr>
                        <m:sty m:val="i"/>
                      </m:rPr>
                      <m:t>m</m:t>
                    </m:r>
                    <m:sSup>
                      <m:sSupPr/>
                      <m:e>
                        <m:r>
                          <m:rPr>
                            <m:sty m:val="p"/>
                          </m:rPr>
                          <m:t>)</m:t>
                        </m:r>
                      </m:e>
                      <m:sup>
                        <m:r>
                          <m:rPr>
                            <m:sty m:val="p"/>
                          </m:rPr>
                          <m:t>−</m:t>
                        </m:r>
                        <m:r>
                          <m:rPr>
                            <m:sty m:val="p"/>
                          </m:rPr>
                          <m:t>1</m:t>
                        </m:r>
                      </m:sup>
                    </m:sSup>
                    <m:r>
                      <m:rPr>
                        <m:sty m:val="p"/>
                      </m:rPr>
                      <m:t>=</m:t>
                    </m:r>
                    <m:sSup>
                      <m:sSupPr/>
                      <m:e>
                        <m:r>
                          <m:rPr>
                            <m:sty m:val="i"/>
                          </m:rPr>
                          <m:t>m</m:t>
                        </m:r>
                      </m:e>
                      <m:sup>
                        <m:r>
                          <m:rPr>
                            <m:sty m:val="p"/>
                          </m:rPr>
                          <m:t>−</m:t>
                        </m:r>
                        <m:r>
                          <m:rPr>
                            <m:sty m:val="p"/>
                          </m:rPr>
                          <m:t>1</m:t>
                        </m:r>
                      </m:sup>
                    </m:sSup>
                    <m:r>
                      <m:rPr>
                        <m:sty m:val="p"/>
                      </m:rPr>
                      <m:t>.</m:t>
                    </m:r>
                    <m:r>
                      <m:rPr>
                        <m:sty m:val="i"/>
                      </m:rPr>
                      <m:t>x</m:t>
                    </m:r>
                  </m:e>
                </m:mr>
              </m:m>
            </m:e>
          </m:d>
        </m:oMath>
      </m:oMathPara>
    </w:p>
    <w:p>
      <w:pPr>
        <w:spacing w:after="220" w:lineRule="auto"/>
      </w:pPr>
      <w:r>
        <w:rPr/>
        <w:t xml:space="preserve">Question II. 5 Montrer que : </w:t>
      </w:r>
      <m:oMath>
        <m:r>
          <m:rPr>
            <m:sty m:val="p"/>
          </m:rPr>
          <m:t>∀</m:t>
        </m:r>
        <m:r>
          <m:rPr>
            <m:sty m:val="i"/>
          </m:rPr>
          <m:t>m</m:t>
        </m:r>
        <m:r>
          <m:rPr>
            <m:sty m:val="p"/>
          </m:rPr>
          <m:t>∈</m:t>
        </m:r>
        <m:sSup>
          <m:sSupPr/>
          <m:e>
            <m:r>
              <m:rPr>
                <m:sty m:val="i"/>
              </m:rPr>
              <m:t>X</m:t>
            </m:r>
          </m:e>
          <m:sup>
            <m:r>
              <m:rPr>
                <m:sty m:val="p"/>
              </m:rPr>
              <m:t>⋆</m:t>
            </m:r>
          </m:sup>
        </m:sSup>
        <m:r>
          <m:rPr>
            <m:sty m:val="p"/>
          </m:rPr>
          <m:t>,</m:t>
        </m:r>
        <m:r>
          <m:rPr>
            <m:sty m:val="p"/>
          </m:rPr>
          <m:t>∀</m:t>
        </m:r>
        <m:r>
          <m:rPr>
            <m:sty m:val="i"/>
          </m:rPr>
          <m:t>o</m:t>
        </m:r>
        <m:r>
          <m:rPr>
            <m:sty m:val="p"/>
          </m:rPr>
          <m:t>∈</m:t>
        </m:r>
        <m:r>
          <m:rPr>
            <m:sty m:val="i"/>
          </m:rPr>
          <m:t>Q</m:t>
        </m:r>
        <m:r>
          <m:rPr>
            <m:sty m:val="p"/>
          </m:rPr>
          <m:t>,</m:t>
        </m:r>
        <m:r>
          <m:rPr>
            <m:sty m:val="p"/>
          </m:rPr>
          <m:t>∀</m:t>
        </m:r>
        <m:r>
          <m:rPr>
            <m:sty m:val="i"/>
          </m:rPr>
          <m:t>d</m:t>
        </m:r>
        <m:r>
          <m:rPr>
            <m:sty m:val="p"/>
          </m:rPr>
          <m:t>∈</m:t>
        </m:r>
        <m:r>
          <m:rPr>
            <m:sty m:val="i"/>
          </m:rPr>
          <m:t>Q</m:t>
        </m:r>
        <m:r>
          <m:rPr>
            <m:sty m:val="p"/>
          </m:rPr>
          <m:t>,</m:t>
        </m:r>
        <m:r>
          <m:rPr>
            <m:sty m:val="i"/>
          </m:rPr>
          <m:t>d</m:t>
        </m:r>
        <m:r>
          <m:rPr>
            <m:sty m:val="p"/>
          </m:rPr>
          <m:t>∈</m:t>
        </m:r>
        <m:sSup>
          <m:sSupPr/>
          <m:e>
            <m:r>
              <m:rPr>
                <m:sty m:val="i"/>
              </m:rPr>
              <m:t>δ</m:t>
            </m:r>
          </m:e>
          <m:sup>
            <m:r>
              <m:rPr>
                <m:sty m:val="p"/>
              </m:rPr>
              <m:t>⋆</m:t>
            </m:r>
          </m:sup>
        </m:sSup>
        <m:r>
          <m:rPr>
            <m:sty m:val="p"/>
          </m:rPr>
          <m:t>(</m:t>
        </m:r>
        <m:r>
          <m:rPr>
            <m:sty m:val="i"/>
          </m:rPr>
          <m:t>o</m:t>
        </m:r>
        <m:r>
          <m:rPr>
            <m:sty m:val="p"/>
          </m:rPr>
          <m:t>,</m:t>
        </m:r>
        <m:r>
          <m:rPr>
            <m:sty m:val="i"/>
          </m:rPr>
          <m:t>m</m:t>
        </m:r>
        <m:r>
          <m:rPr>
            <m:sty m:val="p"/>
          </m:rPr>
          <m:t>)</m:t>
        </m:r>
        <m:r>
          <m:rPr>
            <m:sty m:val="p"/>
          </m:rPr>
          <m:t>⇔</m:t>
        </m:r>
        <m:r>
          <m:rPr>
            <m:sty m:val="i"/>
          </m:rPr>
          <m:t>o</m:t>
        </m:r>
        <m:r>
          <m:rPr>
            <m:sty m:val="p"/>
          </m:rPr>
          <m:t>∈</m:t>
        </m:r>
        <m:sSup>
          <m:sSupPr/>
          <m:e>
            <m:r>
              <m:rPr>
                <m:sty m:val="i"/>
              </m:rPr>
              <m:t>δ</m:t>
            </m:r>
          </m:e>
          <m:sup>
            <m:r>
              <m:rPr>
                <m:sty m:val="p"/>
              </m:rPr>
              <m:t>−</m:t>
            </m:r>
            <m:sSup>
              <m:sSupPr/>
              <m:e>
                <m:r>
                  <m:rPr>
                    <m:sty m:val="p"/>
                  </m:rPr>
                  <m:t>1</m:t>
                </m:r>
              </m:e>
              <m:sup>
                <m:r>
                  <m:rPr>
                    <m:sty m:val="p"/>
                  </m:rPr>
                  <m:t>⋆</m:t>
                </m:r>
              </m:sup>
            </m:sSup>
          </m:sup>
        </m:sSup>
        <m:d>
          <m:dPr>
            <m:begChr m:val="("/>
            <m:endChr m:val=")"/>
            <m:ctrlPr>
              <w:rPr>
                <w:rFonts w:ascii="Cambria Math" w:hAnsi="Cambria Math"/>
              </w:rPr>
            </m:ctrlPr>
          </m:dPr>
          <m:e>
            <m:r>
              <m:rPr>
                <m:sty m:val="i"/>
              </m:rPr>
              <m:t>d</m:t>
            </m:r>
            <m:r>
              <m:rPr>
                <m:sty m:val="p"/>
              </m:rPr>
              <m:t>,</m:t>
            </m:r>
            <m:sSup>
              <m:sSupPr/>
              <m:e>
                <m:r>
                  <m:rPr>
                    <m:sty m:val="i"/>
                  </m:rPr>
                  <m:t>m</m:t>
                </m:r>
              </m:e>
              <m:sup>
                <m:r>
                  <m:rPr>
                    <m:sty m:val="p"/>
                  </m:rPr>
                  <m:t>−</m:t>
                </m:r>
                <m:r>
                  <m:rPr>
                    <m:sty m:val="p"/>
                  </m:rPr>
                  <m:t>1</m:t>
                </m:r>
              </m:sup>
            </m:sSup>
          </m:e>
        </m:d>
      </m:oMath>
      <w:r>
        <w:rPr/>
        <w:t xml:space="preserve">.</w:t>
      </w:r>
      <w:r>
        <w:rPr/>
        <w:br w:type="textWrapping"/>
      </w:r>
      <w:r>
        <w:rPr>
          <w:rFonts w:eastAsia="Georgia" w:cs="Georgia" w:ascii="Georgia" w:hAnsi="Georgia"/>
        </w:rPr>
        <w:t xml:space="preserve">Question II. 6 Soit un automate fini semi-indéterministe </w:t>
      </w:r>
      <m:oMath>
        <m:r>
          <m:rPr>
            <m:scr m:val="script"/>
          </m:rPr>
          <m:t>A</m:t>
        </m:r>
      </m:oMath>
      <w:r>
        <w:rPr/>
        <w:t xml:space="preserve">, quelle relation liant les langages reconnus par </w:t>
      </w:r>
      <m:oMath>
        <m:r>
          <m:rPr>
            <m:scr m:val="script"/>
          </m:rPr>
          <m:t>A</m:t>
        </m:r>
      </m:oMath>
      <w:r>
        <w:rPr/>
        <w:t xml:space="preserve"> et </w:t>
      </w:r>
      <m:oMath>
        <m:sSup>
          <m:sSupPr/>
          <m:e>
            <m:r>
              <m:rPr>
                <m:scr m:val="script"/>
              </m:rPr>
              <m:t>A</m:t>
            </m:r>
          </m:e>
          <m:sup>
            <m:r>
              <m:rPr>
                <m:sty m:val="p"/>
              </m:rPr>
              <m:t>−</m:t>
            </m:r>
            <m:r>
              <m:rPr>
                <m:sty m:val="p"/>
              </m:rPr>
              <m:t>1</m:t>
            </m:r>
          </m:sup>
        </m:sSup>
      </m:oMath>
      <w:r>
        <w:rPr>
          <w:rFonts w:eastAsia="Georgia" w:cs="Georgia" w:ascii="Georgia" w:hAnsi="Georgia"/>
        </w:rPr>
        <w:t xml:space="preserve"> peut-on déduire des questions précédentes?</w:t>
      </w:r>
    </w:p>
    <w:p>
      <w:pPr>
        <w:spacing w:line="271" w:before="330" w:lineRule="auto"/>
      </w:pPr>
      <w:r>
        <w:rPr>
          <w:b/>
          <w:sz w:val="42"/>
        </w:rPr>
        <w:t xml:space="preserve">Partie III : Algorithmique et programmation en CaML</w:t>
      </w:r>
    </w:p>
    <w:p>
      <w:pPr>
        <w:spacing w:after="220" w:lineRule="auto"/>
      </w:pPr>
      <w:r>
        <w:rPr>
          <w:rFonts w:eastAsia="Georgia" w:cs="Georgia" w:ascii="Georgia" w:hAnsi="Georgia"/>
        </w:rPr>
        <w:t xml:space="preserve">Cette partie doit être traitée par les étudiants qui ont utilisé le langage CaML dans le cadre des enseignements d'informatique. Les fonctions écrites devront être récursives ou faire appel à des fonctions auxiliaires récursives. Elles ne devront pas utiliser d'instructions itératives (c'est-à-dire for, while,...) ni de références.</w:t>
      </w:r>
    </w:p>
    <w:p>
      <w:pPr>
        <w:spacing w:line="271" w:before="330" w:lineRule="auto"/>
      </w:pPr>
      <w:r>
        <w:rPr>
          <w:rFonts w:eastAsia="Georgia" w:cs="Georgia" w:ascii="Georgia" w:hAnsi="Georgia"/>
          <w:b/>
          <w:sz w:val="42"/>
        </w:rPr>
        <w:t xml:space="preserve">1 Préliminaire : Arbre binaire d'entiers</w:t>
      </w:r>
    </w:p>
    <w:p>
      <w:pPr>
        <w:spacing w:line="271" w:before="240" w:lineRule="auto"/>
      </w:pPr>
      <w:r>
        <w:rPr>
          <w:rFonts w:eastAsia="Georgia" w:cs="Georgia" w:ascii="Georgia" w:hAnsi="Georgia"/>
          <w:b/>
          <w:sz w:val="33"/>
        </w:rPr>
        <w:t xml:space="preserve">1.1 Définition</w:t>
      </w:r>
    </w:p>
    <w:p>
      <w:pPr>
        <w:spacing w:after="220" w:lineRule="auto"/>
      </w:pPr>
      <w:r>
        <w:rPr>
          <w:rFonts w:eastAsia="Georgia" w:cs="Georgia" w:ascii="Georgia" w:hAnsi="Georgia"/>
        </w:rPr>
        <w:t xml:space="preserve">Déf. III. 1 (Arbre binaire d'entiers) Un arbre binaire d'entiers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 binaire d'entiers) Voici trois exemples d'arbres binaires étiquetés par des entiers (les sous-arbres vides qui sont fils gauche ou droit des nœuds ne sont pas représentés) :</w:t>
      </w:r>
      <w:r>
        <w:rPr/>
        <w:br w:type="textWrapping"/>
      </w:r>
    </w:p>
    <w:p>
      <w:pPr>
        <w:spacing w:lineRule="auto"/>
        <w:jc w:val="center"/>
      </w:pPr>
      <w:r>
        <w:rPr/>
        <w:drawing>
          <wp:inline distB="0" distL="0" distR="0" distT="0">
            <wp:extent cx="5486400" cy="1555721"/>
            <wp:effectExtent b="0" l="0" r="0" t="0"/>
            <wp:docPr id="3" name="image-6cb2fa8d66bb098704c7bcff86e5a0f77e218d25.jpg"/>
            <a:graphic>
              <a:graphicData uri="http://schemas.openxmlformats.org/drawingml/2006/picture">
                <pic:pic>
                  <pic:nvPicPr>
                    <pic:cNvPr id="3" name="image-6cb2fa8d66bb098704c7bcff86e5a0f77e218d25.jpg" descr=""/>
                    <pic:cNvPicPr/>
                  </pic:nvPicPr>
                  <pic:blipFill>
                    <a:blip r:embed="rId7" cstate="print"/>
                    <a:srcRect b="0" l="0" r="0" t="0"/>
                    <a:stretch>
                      <a:fillRect/>
                    </a:stretch>
                  </pic:blipFill>
                  <pic:spPr>
                    <a:xfrm>
                      <a:off x="0" y="0"/>
                      <a:ext cx="5486400" cy="1555721"/>
                    </a:xfrm>
                    <a:prstGeom prst="rect"/>
                  </pic:spPr>
                </pic:pic>
              </a:graphicData>
            </a:graphic>
          </wp:inline>
        </w:drawing>
      </w:r>
    </w:p>
    <w:p>
      <w:pPr>
        <w:spacing w:line="271" w:before="240" w:lineRule="auto"/>
      </w:pPr>
      <w:r>
        <w:rPr>
          <w:b/>
          <w:sz w:val="33"/>
        </w:rPr>
        <w:t xml:space="preserve">1.2 Profondeur d'un arbre</w:t>
      </w:r>
    </w:p>
    <w:p>
      <w:pPr>
        <w:spacing w:after="220" w:lineRule="auto"/>
      </w:pPr>
      <w:r>
        <w:rPr>
          <w:rFonts w:eastAsia="Georgia" w:cs="Georgia" w:ascii="Georgia" w:hAnsi="Georgia"/>
        </w:rPr>
        <w:t xml:space="preserve">Déf. III. 2 (Profondeur d'un arbre) Les branches d'un arbre relient la racine aux sous-arbres vides. La profondeur d'un arbre </w:t>
      </w:r>
      <m:oMath>
        <m:r>
          <m:rPr>
            <m:sty m:val="i"/>
          </m:rPr>
          <m:t>A</m:t>
        </m:r>
      </m:oMath>
      <w:r>
        <w:rPr>
          <w:rFonts w:eastAsia="Georgia" w:cs="Georgia" w:ascii="Georgia" w:hAnsi="Georgia"/>
        </w:rPr>
        <w:t xml:space="preserve"> est égale au nombre de liaisons entre nœuds de la branche la plus longue. Nous la noterons </w:t>
      </w:r>
      <m:oMath>
        <m:r>
          <m:rPr>
            <m:sty m:val="p"/>
          </m:rPr>
          <m:t>|</m:t>
        </m:r>
        <m:r>
          <m:rPr>
            <m:sty m:val="i"/>
          </m:rPr>
          <m:t>A</m:t>
        </m:r>
        <m:r>
          <m:rPr>
            <m:sty m:val="p"/>
          </m:rPr>
          <m:t>|</m:t>
        </m:r>
      </m:oMath>
      <w:r>
        <w:rPr>
          <w:rFonts w:eastAsia="Georgia" w:cs="Georgia" w:ascii="Georgia" w:hAnsi="Georgia"/>
        </w:rPr>
        <w:t xml:space="preserve">. Nous associerons la profondeur -1 à l'arbre vide </w:t>
      </w:r>
      <m:oMath>
        <m:r>
          <m:rPr>
            <m:sty m:val="p"/>
          </m:rPr>
          <m:t>∅</m:t>
        </m:r>
      </m:oMath>
      <w:r>
        <w:rPr/>
        <w:t xml:space="preserve">.</w:t>
      </w:r>
    </w:p>
    <w:p>
      <w:pPr>
        <w:spacing w:after="220" w:lineRule="auto"/>
      </w:pPr>
      <w:r>
        <w:rPr/>
        <w:t xml:space="preserve">Exemple III. 2 (Profondeurs) Les profondeurs des trois arbres binaires de l'exemple III. 1 sont respectivement 2, 3 et 2.</w:t>
      </w:r>
    </w:p>
    <w:p>
      <w:pPr>
        <w:spacing w:after="220" w:lineRule="auto"/>
      </w:pPr>
      <w:r>
        <w:rPr>
          <w:rFonts w:eastAsia="Georgia" w:cs="Georgia" w:ascii="Georgia" w:hAnsi="Georgia"/>
        </w:rPr>
        <w:t xml:space="preserve">Question III. 1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III. 2 Soit un ensemble non vide d'étiquettes donné, quelle est la forme de l'arbre contenant ces étiquettes dont la profondeur est maximale? Quelle est la forme de l'arbre contenant ces étiquettes dont la profondeur est minimale?</w:t>
      </w:r>
    </w:p>
    <w:p>
      <w:pPr>
        <w:spacing w:line="271" w:before="240" w:lineRule="auto"/>
      </w:pPr>
      <w:r>
        <w:rPr>
          <w:b/>
          <w:sz w:val="33"/>
        </w:rPr>
        <w:t xml:space="preserve">1.3 Arbres binaires complets</w:t>
      </w:r>
    </w:p>
    <w:p>
      <w:pPr>
        <w:spacing w:after="220" w:lineRule="auto"/>
      </w:pPr>
      <w:r>
        <w:rPr>
          <w:rFonts w:eastAsia="Georgia" w:cs="Georgia" w:ascii="Georgia" w:hAnsi="Georgia"/>
        </w:rPr>
        <w:t xml:space="preserve">Déf. III. 3 (Arbre binaire complet) Un arbre binaire complet est un arbre binaire dont tous les niveaux sont complets, c'est-à-dire que tous les nœuds d'un même niveau ont deux fils non vides sauf les nœuds du niveau le plus profond qui n'ont aucun fils (c'est-à-dire deux fils vides).</w:t>
      </w:r>
    </w:p>
    <w:p>
      <w:pPr>
        <w:spacing w:after="220" w:lineRule="auto"/>
      </w:pPr>
      <w:r>
        <w:rPr/>
        <w:t xml:space="preserve">Exemple III. 3 (Arbre binaire complet) Le premier arbre binaire de l'exemple III. 1 est complet.</w:t>
      </w:r>
    </w:p>
    <w:p>
      <w:pPr>
        <w:spacing w:after="220" w:lineRule="auto"/>
      </w:pPr>
      <w:r>
        <w:rPr/>
        <w:t xml:space="preserve">Question III. 3 Montrer que, dans un arbre binaire complet non vide, le niveau de profondeur </w:t>
      </w:r>
      <m:oMath>
        <m:r>
          <m:rPr>
            <m:sty m:val="i"/>
          </m:rPr>
          <m:t>p</m:t>
        </m:r>
      </m:oMath>
      <w:r>
        <w:rPr/>
        <w:t xml:space="preserve"> contient </w:t>
      </w:r>
      <m:oMath>
        <m:sSup>
          <m:sSupPr/>
          <m:e>
            <m:r>
              <m:rPr>
                <m:sty m:val="p"/>
              </m:rPr>
              <m:t>2</m:t>
            </m:r>
          </m:e>
          <m:sup>
            <m:r>
              <m:rPr>
                <m:sty m:val="i"/>
              </m:rPr>
              <m:t>p</m:t>
            </m:r>
          </m:sup>
        </m:sSup>
      </m:oMath>
      <w:r>
        <w:rPr>
          <w:rFonts w:eastAsia="Georgia" w:cs="Georgia" w:ascii="Georgia" w:hAnsi="Georgia"/>
        </w:rPr>
        <w:t xml:space="preserve"> nœuds.</w:t>
      </w:r>
    </w:p>
    <w:p>
      <w:pPr>
        <w:spacing w:after="220" w:lineRule="auto"/>
      </w:pPr>
      <w:r>
        <w:rPr/>
        <w:t xml:space="preserve">Question III. 4 Calculer le nombre </w:t>
      </w:r>
      <m:oMath>
        <m:r>
          <m:rPr>
            <m:sty m:val="i"/>
          </m:rPr>
          <m:t>n</m:t>
        </m:r>
      </m:oMath>
      <w:r>
        <w:rPr>
          <w:rFonts w:eastAsia="Georgia" w:cs="Georgia" w:ascii="Georgia" w:hAnsi="Georgia"/>
        </w:rPr>
        <w:t xml:space="preserve"> de nœuds d'un arbre binaire complet non vide de profondeur </w:t>
      </w:r>
      <m:oMath>
        <m:r>
          <m:rPr>
            <m:sty m:val="i"/>
          </m:rPr>
          <m:t>p</m:t>
        </m:r>
      </m:oMath>
      <w:r>
        <w:rPr/>
        <w:t xml:space="preserve">.</w:t>
      </w:r>
      <w:r>
        <w:rPr/>
        <w:br w:type="textWrapping"/>
      </w:r>
      <w:r>
        <w:rPr>
          <w:rFonts w:eastAsia="Georgia" w:cs="Georgia" w:ascii="Georgia" w:hAnsi="Georgia"/>
        </w:rPr>
        <w:t xml:space="preserve">Question III. 5 En déduire la profondeur p d'un arbre binaire complet non vide contenant n éléments.</w:t>
      </w:r>
    </w:p>
    <w:p>
      <w:pPr>
        <w:spacing w:line="271" w:before="330" w:lineRule="auto"/>
      </w:pPr>
      <w:r>
        <w:rPr>
          <w:b/>
          <w:sz w:val="42"/>
        </w:rPr>
        <w:t xml:space="preserve">2 Exercice : arbre binaire de recherche</w:t>
      </w:r>
    </w:p>
    <w:p>
      <w:pPr>
        <w:spacing w:after="220" w:lineRule="auto"/>
      </w:pPr>
      <w:r>
        <w:rPr>
          <w:rFonts w:eastAsia="Georgia" w:cs="Georgia" w:ascii="Georgia" w:hAnsi="Georgia"/>
        </w:rPr>
        <w:t xml:space="preserve">L'objectif de cet exercice est d'étudier une implantation d'un arbre binaire de recherche et son utilisation dans un algorithme de tri d'une séquence d'entiers.</w:t>
      </w:r>
    </w:p>
    <w:p>
      <w:pPr>
        <w:spacing w:line="271" w:before="240" w:lineRule="auto"/>
      </w:pPr>
      <w:r>
        <w:rPr>
          <w:b/>
          <w:sz w:val="33"/>
        </w:rPr>
        <w:t xml:space="preserve">2.1 Arbre binaire de recherche d'entiers</w:t>
      </w:r>
    </w:p>
    <w:p>
      <w:pPr>
        <w:spacing w:after="220" w:lineRule="auto"/>
      </w:pPr>
      <w:r>
        <w:rPr>
          <w:rFonts w:eastAsia="Georgia" w:cs="Georgia" w:ascii="Georgia" w:hAnsi="Georgia"/>
        </w:rPr>
        <w:t xml:space="preserve">Déf. III. 4 (Arbre binaire de recherche) Un arbre binaire de recherche est un arbre binaire d'entiers dont:</w:t>
      </w:r>
    </w:p>
    <w:p>
      <w:pPr>
        <w:numPr>
          <w:ilvl w:val="0"/>
          <w:numId w:val="3"/>
        </w:numPr>
        <w:spacing w:lineRule="auto"/>
      </w:pPr>
      <w:r>
        <w:rPr/>
        <w:t xml:space="preserve">les fils de la racine sont des arbres binaires de recherche ;</w:t>
      </w:r>
    </w:p>
    <w:p>
      <w:pPr>
        <w:numPr>
          <w:ilvl w:val="0"/>
          <w:numId w:val="3"/>
        </w:numPr>
        <w:spacing w:lineRule="auto"/>
      </w:pPr>
      <w:r>
        <w:rPr>
          <w:rFonts w:eastAsia="Georgia" w:cs="Georgia" w:ascii="Georgia" w:hAnsi="Georgia"/>
        </w:rPr>
        <w:t xml:space="preserve">les étiquettes de tous les nœuds composant le fils gauche de la racine sont inférieures ou égales à l'étiquette de la racine ;</w:t>
      </w:r>
    </w:p>
    <w:p>
      <w:pPr>
        <w:numPr>
          <w:ilvl w:val="0"/>
          <w:numId w:val="3"/>
        </w:numPr>
        <w:spacing w:lineRule="auto"/>
      </w:pPr>
      <w:r>
        <w:rPr>
          <w:rFonts w:eastAsia="Georgia" w:cs="Georgia" w:ascii="Georgia" w:hAnsi="Georgia"/>
        </w:rPr>
        <w:t xml:space="preserve">et les étiquettes de tous les nœuds composant le fils droit de la racine sont strictement supérieures à l'étiquette de la racine.</w:t>
      </w:r>
      <w:r>
        <w:rPr/>
        <w:br w:type="textWrapping"/>
      </w:r>
      <w:r>
        <w:rPr/>
        <w:t xml:space="preserve">Ces contraintes s'expriment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rFonts w:eastAsia="Georgia" w:cs="Georgia" w:ascii="Georgia" w:hAnsi="Georgia"/>
        </w:rPr>
        <w:t xml:space="preserve">Exemple III. 4 (Arbres binaires de recherche) Le deuxième arbre de l'exemple III. 1 est un arbre binaire de recherche.</w:t>
      </w:r>
    </w:p>
    <w:p>
      <w:pPr>
        <w:spacing w:line="271" w:before="240" w:lineRule="auto"/>
      </w:pPr>
      <w:r>
        <w:rPr>
          <w:rFonts w:eastAsia="Georgia" w:cs="Georgia" w:ascii="Georgia" w:hAnsi="Georgia"/>
          <w:b/>
          <w:sz w:val="33"/>
        </w:rPr>
        <w:t xml:space="preserve">2.1.1 Représentation des arbres binaires en CaML</w:t>
      </w:r>
    </w:p>
    <w:p>
      <w:pPr>
        <w:spacing w:after="220" w:lineRule="auto"/>
      </w:pPr>
      <w:r>
        <w:rPr>
          <w:rFonts w:eastAsia="Georgia" w:cs="Georgia" w:ascii="Georgia" w:hAnsi="Georgia"/>
        </w:rPr>
        <w:t xml:space="preserve">Un arbre binaire d'entiers est représenté par le type arbre dont la définition est :</w:t>
      </w:r>
    </w:p>
    <w:p>
      <w:pPr>
        <w:pStyle w:val="SourceCode"/>
        <w:shd w:val="clear" w:fill="F8F8FA"/>
        <w:spacing w:lineRule="auto"/>
      </w:pPr>
      <w:r>
        <w:rPr>
          <w:rStyle w:val="VerbatimChar"/>
          <w:rFonts w:eastAsia="Consolas" w:cs="Consolas" w:ascii="Consolas" w:hAnsi="Consolas"/>
        </w:rPr>
        <w:t xml:space="preserve">type arbre =</w:t>
        <w:br/>
        <w:t xml:space="preserve">    | Vide</w:t>
        <w:br/>
        <w:t xml:space="preserve">    | Noeud of arbre * int * arbre;;</w:t>
        <w:br/>
        <w:t xml:space="preserve"/>
      </w:r>
    </w:p>
    <w:p>
      <w:pPr>
        <w:spacing w:after="220" w:lineRule="auto"/>
      </w:pPr>
      <w:r>
        <w:rPr/>
        <w:t xml:space="preserve">Dans l'appel Noeud( </w:t>
      </w:r>
      <m:oMath>
        <m:r>
          <m:rPr>
            <m:sty m:val="p"/>
          </m:rPr>
          <m:t>fg</m:t>
        </m:r>
        <m:r>
          <m:rPr>
            <m:sty m:val="p"/>
          </m:rPr>
          <m:t>,</m:t>
        </m:r>
        <m:r>
          <m:rPr>
            <m:sty m:val="p"/>
          </m:rPr>
          <m:t>v</m:t>
        </m:r>
        <m:r>
          <m:rPr>
            <m:sty m:val="p"/>
          </m:rPr>
          <m:t>,</m:t>
        </m:r>
        <m:r>
          <m:rPr>
            <m:sty m:val="p"/>
          </m:rPr>
          <m:t>fd</m:t>
        </m:r>
      </m:oMath>
      <w:r>
        <w:rPr>
          <w:rFonts w:eastAsia="Georgia" w:cs="Georgia" w:ascii="Georgia" w:hAnsi="Georgia"/>
        </w:rPr>
        <w:t xml:space="preserve"> ), les paramètres </w:t>
      </w:r>
      <m:oMath>
        <m:r>
          <m:rPr>
            <m:sty m:val="p"/>
          </m:rPr>
          <m:t>fg</m:t>
        </m:r>
        <m:r>
          <m:rPr>
            <m:sty m:val="p"/>
          </m:rPr>
          <m:t>,</m:t>
        </m:r>
        <m:r>
          <m:rPr>
            <m:sty m:val="p"/>
          </m:rPr>
          <m:t>v</m:t>
        </m:r>
      </m:oMath>
      <w:r>
        <w:rPr>
          <w:rFonts w:eastAsia="Georgia" w:cs="Georgia" w:ascii="Georgia" w:hAnsi="Georgia"/>
        </w:rPr>
        <w:t xml:space="preserve"> et fd sont respectivement le fils gauche, l'étiquette et le fils droit de la racine de l'arbre créé.</w:t>
      </w:r>
    </w:p>
    <w:p>
      <w:pPr>
        <w:spacing w:after="220" w:lineRule="auto"/>
      </w:pPr>
      <w:r>
        <w:rPr/>
        <w:t xml:space="preserve">Exemple III. 5 L'expression suivante :</w:t>
      </w:r>
    </w:p>
    <w:p>
      <w:pPr>
        <w:pStyle w:val="SourceCode"/>
        <w:shd w:val="clear" w:fill="F8F8FA"/>
        <w:spacing w:lineRule="auto"/>
      </w:pPr>
      <w:r>
        <w:rPr>
          <w:rStyle w:val="VerbatimChar"/>
          <w:rFonts w:eastAsia="Consolas" w:cs="Consolas" w:ascii="Consolas" w:hAnsi="Consolas"/>
        </w:rPr>
        <w:t xml:space="preserve">Noeud(</w:t>
        <w:br/>
        <w:t xml:space="preserve">    Noeud( Vide, 3, Vide)</w:t>
        <w:br/>
        <w:t xml:space="preserve">    6,</w:t>
        <w:br/>
        <w:t xml:space="preserve">    Noeud(</w:t>
        <w:br/>
        <w:t xml:space="preserve">        Noeud(</w:t>
        <w:br/>
        <w:t xml:space="preserve">            Vide,</w:t>
        <w:br/>
        <w:t xml:space="preserve">            7,</w:t>
        <w:br/>
        <w:t xml:space="preserve">            Noeud( Vide, 8, Vide)),</w:t>
        <w:br/>
        <w:t xml:space="preserve">        9,</w:t>
        <w:br/>
        <w:t xml:space="preserve">        Vide))</w:t>
        <w:br/>
        <w:t xml:space="preserve"/>
      </w:r>
    </w:p>
    <w:p>
      <w:pPr>
        <w:spacing w:after="220" w:lineRule="auto"/>
      </w:pPr>
      <w:r>
        <w:rPr>
          <w:rFonts w:eastAsia="Georgia" w:cs="Georgia" w:ascii="Georgia" w:hAnsi="Georgia"/>
        </w:rPr>
        <w:t xml:space="preserve">est alors associée au deuxième arbre binaire représenté graphiquement dans l'exemple III.1.</w:t>
      </w:r>
    </w:p>
    <w:p>
      <w:pPr>
        <w:spacing w:line="271" w:before="240" w:lineRule="auto"/>
      </w:pPr>
      <w:r>
        <w:rPr>
          <w:rFonts w:eastAsia="Georgia" w:cs="Georgia" w:ascii="Georgia" w:hAnsi="Georgia"/>
          <w:b/>
          <w:sz w:val="33"/>
        </w:rPr>
        <w:t xml:space="preserve">2.2 Tri d'une séquence d'entiers</w:t>
      </w:r>
    </w:p>
    <w:p>
      <w:pPr>
        <w:spacing w:line="271" w:before="240" w:lineRule="auto"/>
      </w:pPr>
      <w:r>
        <w:rPr>
          <w:rFonts w:eastAsia="Georgia" w:cs="Georgia" w:ascii="Georgia" w:hAnsi="Georgia"/>
          <w:b/>
          <w:sz w:val="33"/>
        </w:rPr>
        <w:t xml:space="preserve">2.2.1 Séquence d'entiers</w:t>
      </w:r>
    </w:p>
    <w:p>
      <w:pPr>
        <w:spacing w:after="220" w:lineRule="auto"/>
      </w:pPr>
      <w:r>
        <w:rPr>
          <w:rFonts w:eastAsia="Georgia" w:cs="Georgia" w:ascii="Georgia" w:hAnsi="Georgia"/>
        </w:rPr>
        <w:t xml:space="preserve">Déf. III. 5 (Séquence d'entiers) Une séquence </w:t>
      </w:r>
      <m:oMath>
        <m:r>
          <m:rPr>
            <m:sty m:val="i"/>
          </m:rPr>
          <m:t>s</m:t>
        </m:r>
      </m:oMath>
      <w:r>
        <w:rPr/>
        <w:t xml:space="preserve"> de taille </w:t>
      </w:r>
      <m:oMath>
        <m:r>
          <m:rPr>
            <m:sty m:val="i"/>
          </m:rPr>
          <m:t>n</m:t>
        </m:r>
      </m:oMath>
      <w:r>
        <w:rPr>
          <w:rFonts w:eastAsia="Georgia" w:cs="Georgia" w:ascii="Georgia" w:hAnsi="Georgia"/>
        </w:rPr>
        <w:t xml:space="preserve"> de valeurs entières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card </w:t>
      </w:r>
      <m:oMath>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oMath>
      </m:oMathPara>
    </w:p>
    <w:p>
      <w:pPr>
        <w:spacing w:after="220" w:lineRule="auto"/>
      </w:pPr>
      <w:r>
        <w:rPr>
          <w:rFonts w:eastAsia="Georgia" w:cs="Georgia" w:ascii="Georgia" w:hAnsi="Georgia"/>
        </w:rPr>
        <w:t xml:space="preserve">Une séquence d'entiers est représentée par le type sequence dont la définition est :</w:t>
      </w:r>
    </w:p>
    <w:p>
      <w:pPr>
        <w:pStyle w:val="SourceCode"/>
        <w:shd w:val="clear" w:fill="F8F8FA"/>
        <w:spacing w:lineRule="auto"/>
      </w:pPr>
      <w:r>
        <w:rPr>
          <w:rStyle w:val="VerbatimChar"/>
          <w:rFonts w:eastAsia="Consolas" w:cs="Consolas" w:ascii="Consolas" w:hAnsi="Consolas"/>
        </w:rPr>
        <w:t xml:space="preserve">type sequence == int list;;</w:t>
        <w:br/>
        <w:t xml:space="preserve"/>
      </w:r>
    </w:p>
    <w:p>
      <w:pPr>
        <w:spacing w:after="220" w:lineRule="auto"/>
      </w:pPr>
      <w:r>
        <w:rPr/>
        <w:t xml:space="preserve">Soit le programme en langage CaML :</w:t>
      </w:r>
    </w:p>
    <w:p>
      <w:pPr>
        <w:pStyle w:val="SourceCode"/>
        <w:shd w:val="clear" w:fill="F8F8FA"/>
        <w:spacing w:lineRule="auto"/>
      </w:pPr>
      <w:r>
        <w:rPr>
          <w:rStyle w:val="VerbatimChar"/>
          <w:rFonts w:eastAsia="Consolas" w:cs="Consolas" w:ascii="Consolas" w:hAnsi="Consolas"/>
        </w:rPr>
        <w:t xml:space="preserve">let rec ajouter v a =</w:t>
        <w:br/>
        <w:t xml:space="preserve">    match a with</w:t>
        <w:br/>
        <w:t xml:space="preserve">        | Vide -&gt; Noeud(Vide,v,Vide)</w:t>
        <w:br/>
        <w:t xml:space="preserve">        | Noeud (g,e,d) -&gt;</w:t>
        <w:br/>
        <w:t xml:space="preserve">            if (v = e)</w:t>
        <w:br/>
        <w:t xml:space="preserve">            then Noeud(Noeud(g,e,Vide),v,d)</w:t>
        <w:br/>
        <w:t xml:space="preserve">            else</w:t>
        <w:br/>
        <w:t xml:space="preserve">                (if (v &lt; e)</w:t>
        <w:br/>
        <w:t xml:space="preserve">                then Noeud((ajouter v g),e,d)</w:t>
        <w:br/>
        <w:t xml:space="preserve">                else Noeud(g,e,(ajouter v d)));;</w:t>
        <w:br/>
        <w:t xml:space="preserve">let trier s =</w:t>
        <w:br/>
        <w:t xml:space="preserve">    let rec aux1 l r =</w:t>
        <w:br/>
        <w:t xml:space="preserve">        match l with</w:t>
        <w:br/>
        <w:t xml:space="preserve">            | [] -&gt; r</w:t>
        <w:br/>
        <w:t xml:space="preserve">            | t::q -&gt; (aux1 q (ajouter t r)) in</w:t>
        <w:br/>
        <w:t xml:space="preserve">    let rec aux2 a =</w:t>
        <w:br/>
        <w:t xml:space="preserve">        match a with</w:t>
        <w:br/>
        <w:t xml:space="preserve">            | Vide -&gt; []</w:t>
        <w:br/>
        <w:t xml:space="preserve">            | Noeud(g,v,d) -&gt; (aux2 g) @ (v :: (aux2 d)) in</w:t>
        <w:br/>
        <w:t xml:space="preserve">    (aux2 (aux1 s Vide));;</w:t>
        <w:br/>
        <w:t xml:space="preserve"/>
      </w:r>
    </w:p>
    <w:p>
      <w:pPr>
        <w:spacing w:after="220" w:lineRule="auto"/>
      </w:pPr>
      <w:r>
        <w:rPr>
          <w:rFonts w:eastAsia="Georgia" w:cs="Georgia" w:ascii="Georgia" w:hAnsi="Georgia"/>
        </w:rPr>
        <w:t xml:space="preserve">Soit la constante exemple définie et initialisée par :</w:t>
      </w:r>
      <w:r>
        <w:rPr/>
        <w:br w:type="textWrapping"/>
      </w:r>
      <w:r>
        <w:rPr/>
        <w:t xml:space="preserve">let exemple = [ 2; 1; 3]; ;</w:t>
      </w:r>
      <w:r>
        <w:rPr/>
        <w:br w:type="textWrapping"/>
      </w:r>
      <w:r>
        <w:rPr>
          <w:rFonts w:eastAsia="Georgia" w:cs="Georgia" w:ascii="Georgia" w:hAnsi="Georgia"/>
        </w:rPr>
        <w:t xml:space="preserve">Question III. 6 Détailler les étapes du calcul de (trier exemple) en précisant pour chaque appel aux fonctions ajouter, aux1, aux2 et trier, la valeur du paramètre et du résultat.</w:t>
      </w:r>
    </w:p>
    <w:p>
      <w:pPr>
        <w:spacing w:after="220" w:lineRule="auto"/>
      </w:pPr>
      <w:r>
        <w:rPr/>
        <w:t xml:space="preserve">Question III. 7 Soit l'arbre binaire d'entiers p, soit l'entier e et soit l'arbre binaire d'entiers r tel que </w:t>
      </w:r>
      <m:oMath>
        <m:r>
          <m:rPr>
            <m:sty m:val="i"/>
          </m:rPr>
          <m:t>r</m:t>
        </m:r>
        <m:r>
          <m:rPr>
            <m:sty m:val="p"/>
          </m:rPr>
          <m:t>=</m:t>
        </m:r>
      </m:oMath>
      <w:r>
        <w:rPr/>
        <w:t xml:space="preserve"> (ajouter e p), montrer que:</w:t>
      </w:r>
    </w:p>
    <w:p>
      <w:pPr>
        <w:spacing w:after="220" w:lineRule="auto"/>
      </w:pPr>
      <m:oMathPara>
        <m:oMath>
          <m:r>
            <m:rPr>
              <m:sty m:val="i"/>
            </m:rPr>
            <m:t>A</m:t>
          </m:r>
          <m:r>
            <m:rPr>
              <m:sty m:val="i"/>
            </m:rPr>
            <m:t>B</m:t>
          </m:r>
          <m:r>
            <m:rPr>
              <m:sty m:val="i"/>
            </m:rPr>
            <m:t>R</m:t>
          </m:r>
          <m:r>
            <m:rPr>
              <m:sty m:val="p"/>
            </m:rPr>
            <m:t>(</m:t>
          </m:r>
          <m:r>
            <m:rPr>
              <m:sty m:val="p"/>
            </m:rPr>
            <m:t>p</m:t>
          </m:r>
          <m:r>
            <m:rPr>
              <m:sty m:val="p"/>
            </m:rPr>
            <m:t>)</m:t>
          </m:r>
          <m:r>
            <m:rPr>
              <m:sty m:val="p"/>
            </m:rPr>
            <m:t>⇒</m:t>
          </m:r>
          <m:r>
            <m:rPr>
              <m:sty m:val="i"/>
            </m:rPr>
            <m:t>A</m:t>
          </m:r>
          <m:r>
            <m:rPr>
              <m:sty m:val="i"/>
            </m:rPr>
            <m:t>B</m:t>
          </m:r>
          <m:r>
            <m:rPr>
              <m:sty m:val="i"/>
            </m:rPr>
            <m:t>R</m:t>
          </m:r>
          <m:r>
            <m:rPr>
              <m:sty m:val="p"/>
            </m:rPr>
            <m:t>(</m:t>
          </m:r>
          <m:r>
            <m:rPr>
              <m:sty m:val="p"/>
            </m:rPr>
            <m:t>r</m:t>
          </m:r>
          <m:r>
            <m:rPr>
              <m:sty m:val="p"/>
            </m:rPr>
            <m:t>)</m:t>
          </m:r>
        </m:oMath>
      </m:oMathPara>
    </w:p>
    <w:p>
      <w:pPr>
        <w:spacing w:after="220" w:lineRule="auto"/>
      </w:pPr>
      <w:r>
        <w:rPr>
          <w:rFonts w:eastAsia="Georgia" w:cs="Georgia" w:ascii="Georgia" w:hAnsi="Georgia"/>
        </w:rPr>
        <w:t xml:space="preserve">Question III. 8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m</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oMath>
      <w:r>
        <w:rPr/>
        <w:t xml:space="preserve"> de taille </w:t>
      </w:r>
      <m:oMath>
        <m:r>
          <m:rPr>
            <m:sty m:val="i"/>
          </m:rPr>
          <m:t>n</m:t>
        </m:r>
      </m:oMath>
      <w:r>
        <w:rPr/>
        <w:t xml:space="preserve"> telle que </w:t>
      </w:r>
      <m:oMath>
        <m:r>
          <m:rPr>
            <m:sty m:val="i"/>
          </m:rPr>
          <m:t>r</m:t>
        </m:r>
        <m:r>
          <m:rPr>
            <m:sty m:val="p"/>
          </m:rPr>
          <m:t>=</m:t>
        </m:r>
        <m:r>
          <m:rPr>
            <m:sty m:val="p"/>
          </m:rPr>
          <m:t>(</m:t>
        </m:r>
      </m:oMath>
      <w:r>
        <w:rPr/>
        <w:t xml:space="preserve"> trier </w:t>
      </w:r>
      <m:oMath>
        <m:r>
          <m:rPr>
            <m:sty m:val="i"/>
          </m:rPr>
          <m:t>p</m:t>
        </m:r>
        <m:r>
          <m:rPr>
            <m:sty m:val="p"/>
          </m:rPr>
          <m:t>)</m:t>
        </m:r>
      </m:oMath>
      <w:r>
        <w:rPr/>
        <w:t xml:space="preserve">, montrer que:</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oMath>
    </w:p>
    <w:p>
      <w:pPr>
        <w:spacing w:after="220" w:lineRule="auto"/>
      </w:pPr>
      <w:r>
        <w:rPr>
          <w:rFonts w:eastAsia="Georgia" w:cs="Georgia" w:ascii="Georgia" w:hAnsi="Georgia"/>
        </w:rPr>
        <w:t xml:space="preserve">Question III. 9 Montrer que le calcul des fonctions ajouter, aux1, aux2 et trier se termine quelles que soient les valeurs de leurs paramètres respectant le type des fonctions.</w:t>
      </w:r>
    </w:p>
    <w:p>
      <w:pPr>
        <w:spacing w:after="220" w:lineRule="auto"/>
      </w:pPr>
      <w:r>
        <w:rPr>
          <w:rFonts w:eastAsia="Georgia" w:cs="Georgia" w:ascii="Georgia" w:hAnsi="Georgia"/>
        </w:rPr>
        <w:t xml:space="preserve">Question III. 10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trier en fonction du nombre de valeurs dans les séquences données en paramètre. Cette estimation ne prendra en compte que le nombre d'appels récursifs à ajouter, aux1, aux2 et trier effectués.</w:t>
      </w:r>
    </w:p>
    <w:p>
      <w:pPr>
        <w:spacing w:line="271" w:before="330" w:lineRule="auto"/>
      </w:pPr>
      <w:r>
        <w:rPr>
          <w:rFonts w:eastAsia="Georgia" w:cs="Georgia" w:ascii="Georgia" w:hAnsi="Georgia"/>
          <w:b/>
          <w:sz w:val="42"/>
        </w:rPr>
        <w:t xml:space="preserve">3 Problème : Représentation de systèmes creux</w:t>
      </w:r>
    </w:p>
    <w:p>
      <w:pPr>
        <w:spacing w:after="220" w:lineRule="auto"/>
      </w:pPr>
      <w:r>
        <w:rPr>
          <w:rFonts w:eastAsia="Georgia" w:cs="Georgia" w:ascii="Georgia" w:hAnsi="Georgia"/>
        </w:rPr>
        <w:t xml:space="preserve">La résolution numérique de problèmes en physique repose souvent sur la recherche de solutions pour un système linéaire qui résulte de la discrétisation du modèle mathématique continu utilisé pour représenter le problème. Lorsque les différentes parties du problème sont faiblement couplées, le système linéaire contient un grand nombre de valeurs nulles. Il est alors qualifié de système creux. Cette notion peut être généralisée à un système contenant un grand nombre de valeurs identiques. Nous appelons cette valeur identique, valeur par défaut des éléments. Pour les systèmes faiblement couplés évoqués précédemment, cette valeur par défaut est 0.0 .</w:t>
      </w:r>
      <w:r>
        <w:rPr/>
        <w:br w:type="textWrapping"/>
      </w:r>
      <w:r>
        <w:rPr>
          <w:rFonts w:eastAsia="Georgia" w:cs="Georgia" w:ascii="Georgia" w:hAnsi="Georgia"/>
        </w:rPr>
        <w:t xml:space="preserve">L'objectif de ce problème est l'étude d'une représentation d'un vecteur creux par un arbre binaire en numérotant les nœuds par les indices des éléments du vecteur et en étiquetant les nœuds par les valeurs des éléments du vecteur différentes de la valeur par défaut. L'utilisation de cette structure permet de réduire le temps d'accès aux éléments du vecteur creux par rapport à l'utilisation naturelle d'une structure de liste. Par contre, cette structure utilise plus de mémoire que la liste mais moins que la représentation habituelle des vecteurs.</w:t>
      </w:r>
      <w:r>
        <w:rPr/>
        <w:br w:type="textWrapping"/>
      </w:r>
      <w:r>
        <w:rPr>
          <w:rFonts w:eastAsia="Georgia" w:cs="Georgia" w:ascii="Georgia" w:hAnsi="Georgia"/>
        </w:rPr>
        <w:t xml:space="preserve">Un vecteur creux est représenté par un arbre binaire dont les noeuds sont soit vides, soit étiquetés par les valeurs des éléments contenus dans le vecteur creux qui sont différentes de la valeur par défaut, et les chemins de la racine de l'arbre aux nœuds sont extraits du codage binaire de l'indice de l'élément dont la valeur est contenue dans le nœud.</w:t>
      </w:r>
    </w:p>
    <w:p>
      <w:pPr>
        <w:spacing w:line="271" w:before="240" w:lineRule="auto"/>
      </w:pPr>
      <w:r>
        <w:rPr>
          <w:rFonts w:eastAsia="Georgia" w:cs="Georgia" w:ascii="Georgia" w:hAnsi="Georgia"/>
          <w:b/>
          <w:sz w:val="33"/>
        </w:rPr>
        <w:t xml:space="preserve">3.1 Arbre binaire partiel de réels</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Un arbre binaire partiel de réels est un arbre binaire de réels dont certains nœuds ne contiennent pas d'étiquettes.</w:t>
      </w:r>
    </w:p>
    <w:p>
      <w:pPr>
        <w:spacing w:after="220" w:lineRule="auto"/>
      </w:pPr>
      <w:r>
        <w:rPr>
          <w:rFonts w:eastAsia="Georgia" w:cs="Georgia" w:ascii="Georgia" w:hAnsi="Georgia"/>
        </w:rPr>
        <w:t xml:space="preserve">Déf. III. 6 (Arbre binaire partiel de réels) Un arbre binaire partiel de réels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réelle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partiels de réels, soit être une fourche qui est un nœud qui ne contient pas d'étiquette. L'ensemble des fourches de l'arbre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rFonts w:eastAsia="Georgia" w:cs="Georgia" w:ascii="Georgia" w:hAnsi="Georgia"/>
        </w:rPr>
        <w:t xml:space="preserve">. L'ensemble des nœuds de l'arbre </w:t>
      </w:r>
      <m:oMath>
        <m:r>
          <m:rPr>
            <m:sty m:val="i"/>
          </m:rPr>
          <m:t>a</m:t>
        </m:r>
      </m:oMath>
      <w:r>
        <w:rPr>
          <w:rFonts w:eastAsia="Georgia" w:cs="Georgia" w:ascii="Georgia" w:hAnsi="Georgia"/>
        </w:rPr>
        <w:t xml:space="preserve"> qui ne sont pas des fourches est noté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6 (Arbre binaire partiel de réels) Voici un exemple d'arbre binaire partiel étiqueté par des réels (les sous-arbres vides des nœuds ne sont pas représentés) :</w:t>
      </w:r>
      <w:r>
        <w:rPr/>
        <w:br w:type="textWrapping"/>
      </w:r>
    </w:p>
    <w:p>
      <w:pPr>
        <w:spacing w:lineRule="auto"/>
        <w:jc w:val="center"/>
      </w:pPr>
      <w:r>
        <w:rPr/>
        <w:drawing>
          <wp:inline distB="0" distL="0" distR="0" distT="0">
            <wp:extent cx="4057650" cy="4657725"/>
            <wp:effectExtent b="0" l="0" r="0" t="0"/>
            <wp:docPr id="4" name="image-3bc7cf1a08c47a9672df5e213bdc828ee14e9cfb.jpg"/>
            <a:graphic>
              <a:graphicData uri="http://schemas.openxmlformats.org/drawingml/2006/picture">
                <pic:pic>
                  <pic:nvPicPr>
                    <pic:cNvPr id="4" name="image-3bc7cf1a08c47a9672df5e213bdc828ee14e9cfb.jpg" descr=""/>
                    <pic:cNvPicPr/>
                  </pic:nvPicPr>
                  <pic:blipFill>
                    <a:blip r:embed="rId8" cstate="print"/>
                    <a:srcRect b="0" l="0" r="0" t="0"/>
                    <a:stretch>
                      <a:fillRect/>
                    </a:stretch>
                  </pic:blipFill>
                  <pic:spPr>
                    <a:xfrm>
                      <a:off x="0" y="0"/>
                      <a:ext cx="4057650" cy="4657725"/>
                    </a:xfrm>
                    <a:prstGeom prst="rect"/>
                  </pic:spPr>
                </pic:pic>
              </a:graphicData>
            </a:graphic>
          </wp:inline>
        </w:drawing>
      </w:r>
    </w:p>
    <w:p>
      <w:pPr>
        <w:spacing w:line="271" w:before="240" w:lineRule="auto"/>
      </w:pPr>
      <w:r>
        <w:rPr>
          <w:rFonts w:eastAsia="Georgia" w:cs="Georgia" w:ascii="Georgia" w:hAnsi="Georgia"/>
          <w:b/>
          <w:sz w:val="33"/>
        </w:rPr>
        <w:t xml:space="preserve">3.1.2 Numérotation hiérarchique des nœuds</w:t>
      </w:r>
    </w:p>
    <w:p>
      <w:pPr>
        <w:spacing w:after="220" w:lineRule="auto"/>
      </w:pPr>
      <w:r>
        <w:rPr>
          <w:rFonts w:eastAsia="Georgia" w:cs="Georgia" w:ascii="Georgia" w:hAnsi="Georgia"/>
        </w:rPr>
        <w:t xml:space="preserve">Pour exploiter un arbre binaire partiel pour représenter un vecteur creux, il faut associer un indice à chaque nœud de l'arbre contenant une valeur.</w:t>
      </w:r>
    </w:p>
    <w:p>
      <w:pPr>
        <w:spacing w:after="220" w:lineRule="auto"/>
      </w:pPr>
      <w:r>
        <w:rPr>
          <w:rFonts w:eastAsia="Georgia" w:cs="Georgia" w:ascii="Georgia" w:hAnsi="Georgia"/>
        </w:rPr>
        <w:t xml:space="preserve">Déf. III. 7 (Numérotation hiérarchique des nœuds) La numérotation hiérarchique des nœuds d'un arbre binaire consiste à associer le numéro 1 à la racine de l'arbre puis à calculer les numéros des fils dans un nœud à partir du numéro de leur père. Soit un nœud de numéro </w:t>
      </w:r>
      <m:oMath>
        <m:r>
          <m:rPr>
            <m:sty m:val="i"/>
          </m:rPr>
          <m:t>n</m:t>
        </m:r>
      </m:oMath>
      <w:r>
        <w:rPr>
          <w:rFonts w:eastAsia="Georgia" w:cs="Georgia" w:ascii="Georgia" w:hAnsi="Georgia"/>
        </w:rPr>
        <w:t xml:space="preserve"> à la profondeur </w:t>
      </w:r>
      <m:oMath>
        <m:r>
          <m:rPr>
            <m:sty m:val="i"/>
          </m:rPr>
          <m:t>p</m:t>
        </m:r>
      </m:oMath>
      <w:r>
        <w:rPr>
          <w:rFonts w:eastAsia="Georgia" w:cs="Georgia" w:ascii="Georgia" w:hAnsi="Georgia"/>
        </w:rPr>
        <w:t xml:space="preserve">, le numéro de son fils gauche est </w:t>
      </w:r>
      <m:oMath>
        <m:r>
          <m:rPr>
            <m:sty m:val="i"/>
          </m:rPr>
          <m:t>n</m:t>
        </m:r>
        <m:r>
          <m:rPr>
            <m:sty m:val="p"/>
          </m:rPr>
          <m:t>+</m:t>
        </m:r>
        <m:sSup>
          <m:sSupPr/>
          <m:e>
            <m:r>
              <m:rPr>
                <m:sty m:val="p"/>
              </m:rPr>
              <m:t>2</m:t>
            </m:r>
          </m:e>
          <m:sup>
            <m:r>
              <m:rPr>
                <m:sty m:val="i"/>
              </m:rPr>
              <m:t>p</m:t>
            </m:r>
          </m:sup>
        </m:sSup>
      </m:oMath>
      <w:r>
        <w:rPr>
          <w:rFonts w:eastAsia="Georgia" w:cs="Georgia" w:ascii="Georgia" w:hAnsi="Georgia"/>
        </w:rPr>
        <w:t xml:space="preserve">, le numéro de son fils droit est </w:t>
      </w:r>
      <m:oMath>
        <m:r>
          <m:rPr>
            <m:sty m:val="i"/>
          </m:rPr>
          <m:t>n</m:t>
        </m:r>
        <m:r>
          <m:rPr>
            <m:sty m:val="p"/>
          </m:rPr>
          <m:t>+</m:t>
        </m:r>
        <m:sSup>
          <m:sSupPr/>
          <m:e>
            <m:r>
              <m:rPr>
                <m:sty m:val="p"/>
              </m:rPr>
              <m:t>2</m:t>
            </m:r>
          </m:e>
          <m:sup>
            <m:r>
              <m:rPr>
                <m:sty m:val="i"/>
              </m:rPr>
              <m:t>p</m:t>
            </m:r>
            <m:r>
              <m:rPr>
                <m:sty m:val="p"/>
              </m:rPr>
              <m:t>+</m:t>
            </m:r>
            <m:r>
              <m:rPr>
                <m:sty m:val="p"/>
              </m:rPr>
              <m:t>1</m:t>
            </m:r>
          </m:sup>
        </m:sSup>
      </m:oMath>
      <w:r>
        <w:rPr/>
        <w:t xml:space="preserve">.</w:t>
      </w:r>
    </w:p>
    <w:p>
      <w:pPr>
        <w:spacing w:after="220" w:lineRule="auto"/>
      </w:pPr>
      <w:r>
        <w:rPr>
          <w:rFonts w:eastAsia="Georgia" w:cs="Georgia" w:ascii="Georgia" w:hAnsi="Georgia"/>
        </w:rPr>
        <w:t xml:space="preserve">Dans l'exemple suivant, le numéro de chaque nœud sera noté en-dessous de son étiquette.</w:t>
      </w:r>
      <w:r>
        <w:rPr/>
        <w:br w:type="textWrapping"/>
      </w:r>
      <w:r>
        <w:rPr>
          <w:rFonts w:eastAsia="Georgia" w:cs="Georgia" w:ascii="Georgia" w:hAnsi="Georgia"/>
        </w:rPr>
        <w:t xml:space="preserve">Exemple III. 7 Voici un arbre complet qui représente un vecteur plein de 7 éléments.</w:t>
      </w:r>
      <w:r>
        <w:rPr/>
        <w:br w:type="textWrapping"/>
      </w:r>
    </w:p>
    <w:p>
      <w:pPr>
        <w:spacing w:lineRule="auto"/>
        <w:jc w:val="center"/>
      </w:pPr>
      <w:r>
        <w:rPr/>
        <w:drawing>
          <wp:inline distB="0" distL="0" distR="0" distT="0">
            <wp:extent cx="5486400" cy="3710686"/>
            <wp:effectExtent b="0" l="0" r="0" t="0"/>
            <wp:docPr id="5" name="image-101d7c35e84834434f0cabc164fc15f4cb666986.jpg"/>
            <a:graphic>
              <a:graphicData uri="http://schemas.openxmlformats.org/drawingml/2006/picture">
                <pic:pic>
                  <pic:nvPicPr>
                    <pic:cNvPr id="5" name="image-101d7c35e84834434f0cabc164fc15f4cb666986.jpg" descr=""/>
                    <pic:cNvPicPr/>
                  </pic:nvPicPr>
                  <pic:blipFill>
                    <a:blip r:embed="rId9" cstate="print"/>
                    <a:srcRect b="0" l="0" r="0" t="0"/>
                    <a:stretch>
                      <a:fillRect/>
                    </a:stretch>
                  </pic:blipFill>
                  <pic:spPr>
                    <a:xfrm>
                      <a:off x="0" y="0"/>
                      <a:ext cx="5486400" cy="3710686"/>
                    </a:xfrm>
                    <a:prstGeom prst="rect"/>
                  </pic:spPr>
                </pic:pic>
              </a:graphicData>
            </a:graphic>
          </wp:inline>
        </w:drawing>
      </w:r>
    </w:p>
    <w:p>
      <w:pPr>
        <w:spacing w:after="220" w:lineRule="auto"/>
      </w:pPr>
      <w:r>
        <w:rPr/>
        <w:t xml:space="preserve">Le vecteur plein correspondant est :</w:t>
      </w:r>
      <w:r>
        <w:rPr/>
        <w:br w:type="textWrapping"/>
      </w:r>
      <m:oMath>
        <m:r>
          <m:rPr>
            <m:sty m:val="p"/>
          </m:rPr>
          <m:t>{</m:t>
        </m:r>
        <m:r>
          <m:rPr>
            <m:sty m:val="p"/>
          </m:rPr>
          <m:t>1</m:t>
        </m:r>
        <m:r>
          <m:rPr>
            <m:sty m:val="p"/>
          </m:rPr>
          <m:t>↦</m:t>
        </m:r>
        <m:r>
          <m:rPr>
            <m:sty m:val="p"/>
          </m:rPr>
          <m:t>11.0</m:t>
        </m:r>
        <m:r>
          <m:rPr>
            <m:sty m:val="p"/>
          </m:rPr>
          <m:t>,</m:t>
        </m:r>
        <m:r>
          <m:rPr>
            <m:sty m:val="p"/>
          </m:rPr>
          <m:t>2</m:t>
        </m:r>
        <m:r>
          <m:rPr>
            <m:sty m:val="p"/>
          </m:rPr>
          <m:t>↦</m:t>
        </m:r>
        <m:r>
          <m:rPr>
            <m:sty m:val="p"/>
          </m:rPr>
          <m:t>5.0</m:t>
        </m:r>
        <m:r>
          <m:rPr>
            <m:sty m:val="p"/>
          </m:rPr>
          <m:t>,</m:t>
        </m:r>
        <m:r>
          <m:rPr>
            <m:sty m:val="p"/>
          </m:rPr>
          <m:t>3</m:t>
        </m:r>
        <m:r>
          <m:rPr>
            <m:sty m:val="p"/>
          </m:rPr>
          <m:t>↦</m:t>
        </m:r>
        <m:r>
          <m:rPr>
            <m:sty m:val="p"/>
          </m:rPr>
          <m:t>9.0</m:t>
        </m:r>
        <m:r>
          <m:rPr>
            <m:sty m:val="p"/>
          </m:rPr>
          <m:t>,</m:t>
        </m:r>
        <m:r>
          <m:rPr>
            <m:sty m:val="p"/>
          </m:rPr>
          <m:t>4</m:t>
        </m:r>
        <m:r>
          <m:rPr>
            <m:sty m:val="p"/>
          </m:rPr>
          <m:t>↦</m:t>
        </m:r>
        <m:r>
          <m:rPr>
            <m:sty m:val="p"/>
          </m:rPr>
          <m:t>14.0</m:t>
        </m:r>
        <m:r>
          <m:rPr>
            <m:sty m:val="p"/>
          </m:rPr>
          <m:t>,</m:t>
        </m:r>
        <m:r>
          <m:rPr>
            <m:sty m:val="p"/>
          </m:rPr>
          <m:t>5</m:t>
        </m:r>
        <m:r>
          <m:rPr>
            <m:sty m:val="p"/>
          </m:rPr>
          <m:t>↦</m:t>
        </m:r>
        <m:r>
          <m:rPr>
            <m:sty m:val="p"/>
          </m:rPr>
          <m:t>13.0</m:t>
        </m:r>
        <m:r>
          <m:rPr>
            <m:sty m:val="p"/>
          </m:rPr>
          <m:t>,</m:t>
        </m:r>
        <m:r>
          <m:rPr>
            <m:sty m:val="p"/>
          </m:rPr>
          <m:t>6</m:t>
        </m:r>
        <m:r>
          <m:rPr>
            <m:sty m:val="p"/>
          </m:rPr>
          <m:t>↦</m:t>
        </m:r>
        <m:r>
          <m:rPr>
            <m:sty m:val="p"/>
          </m:rPr>
          <m:t>8.0</m:t>
        </m:r>
        <m:r>
          <m:rPr>
            <m:sty m:val="p"/>
          </m:rPr>
          <m:t>,</m:t>
        </m:r>
        <m:r>
          <m:rPr>
            <m:sty m:val="p"/>
          </m:rPr>
          <m:t>7</m:t>
        </m:r>
        <m:r>
          <m:rPr>
            <m:sty m:val="p"/>
          </m:rPr>
          <m:t>↦</m:t>
        </m:r>
        <m:r>
          <m:rPr>
            <m:sty m:val="p"/>
          </m:rPr>
          <m:t>4.0</m:t>
        </m:r>
        <m:r>
          <m:rPr>
            <m:sty m:val="p"/>
          </m:rPr>
          <m:t>}</m:t>
        </m:r>
      </m:oMath>
      <w:r>
        <w:rPr/>
        <w:t xml:space="preserve">.</w:t>
      </w:r>
      <w:r>
        <w:rPr/>
        <w:br w:type="textWrapping"/>
      </w:r>
      <w:r>
        <w:rPr>
          <w:rFonts w:eastAsia="Georgia" w:cs="Georgia" w:ascii="Georgia" w:hAnsi="Georgia"/>
        </w:rPr>
        <w:t xml:space="preserve">Voici un arbre partiel qui représente un vecteur creux de 3 éléments avec une valeur par défaut 0.0 .</w:t>
      </w:r>
      <w:r>
        <w:rPr/>
        <w:br w:type="textWrapping"/>
      </w:r>
    </w:p>
    <w:p>
      <w:pPr>
        <w:spacing w:lineRule="auto"/>
        <w:jc w:val="center"/>
      </w:pPr>
      <w:r>
        <w:rPr/>
        <w:drawing>
          <wp:inline distB="0" distL="0" distR="0" distT="0">
            <wp:extent cx="4067175" cy="5153025"/>
            <wp:effectExtent b="0" l="0" r="0" t="0"/>
            <wp:docPr id="6" name="image-39508a309a1c77124d10d62b8f031012ae53d5f3.jpg"/>
            <a:graphic>
              <a:graphicData uri="http://schemas.openxmlformats.org/drawingml/2006/picture">
                <pic:pic>
                  <pic:nvPicPr>
                    <pic:cNvPr id="6" name="image-39508a309a1c77124d10d62b8f031012ae53d5f3.jpg" descr=""/>
                    <pic:cNvPicPr/>
                  </pic:nvPicPr>
                  <pic:blipFill>
                    <a:blip r:embed="rId10" cstate="print"/>
                    <a:srcRect b="0" l="0" r="0" t="0"/>
                    <a:stretch>
                      <a:fillRect/>
                    </a:stretch>
                  </pic:blipFill>
                  <pic:spPr>
                    <a:xfrm>
                      <a:off x="0" y="0"/>
                      <a:ext cx="4067175" cy="5153025"/>
                    </a:xfrm>
                    <a:prstGeom prst="rect"/>
                  </pic:spPr>
                </pic:pic>
              </a:graphicData>
            </a:graphic>
          </wp:inline>
        </w:drawing>
      </w:r>
    </w:p>
    <w:p>
      <w:pPr>
        <w:spacing w:after="220" w:lineRule="auto"/>
      </w:pPr>
      <w:r>
        <w:rPr>
          <w:rFonts w:eastAsia="Georgia" w:cs="Georgia" w:ascii="Georgia" w:hAnsi="Georgia"/>
        </w:rPr>
        <w:t xml:space="preserve">Le vecteur creux correspondant dont la valeur par défaut 0.0 des éléments est explicitée :</w:t>
      </w:r>
      <w:r>
        <w:rPr/>
        <w:br w:type="textWrapping"/>
      </w:r>
      <m:oMath>
        <m:r>
          <m:rPr>
            <m:sty m:val="p"/>
          </m:rPr>
          <m:t>{</m:t>
        </m:r>
        <m:r>
          <m:rPr>
            <m:sty m:val="p"/>
          </m:rPr>
          <m:t>1</m:t>
        </m:r>
        <m:r>
          <m:rPr>
            <m:sty m:val="p"/>
          </m:rPr>
          <m:t>↦</m:t>
        </m:r>
        <m:r>
          <m:rPr>
            <m:sty m:val="p"/>
          </m:rPr>
          <m:t>0.0</m:t>
        </m:r>
        <m:r>
          <m:rPr>
            <m:sty m:val="p"/>
          </m:rPr>
          <m:t>,</m:t>
        </m:r>
        <m:r>
          <m:rPr>
            <m:sty m:val="p"/>
          </m:rPr>
          <m:t>2</m:t>
        </m:r>
        <m:r>
          <m:rPr>
            <m:sty m:val="p"/>
          </m:rPr>
          <m:t>↦</m:t>
        </m:r>
        <m:r>
          <m:rPr>
            <m:sty m:val="p"/>
          </m:rPr>
          <m:t>0.0</m:t>
        </m:r>
        <m:r>
          <m:rPr>
            <m:sty m:val="p"/>
          </m:rPr>
          <m:t>,</m:t>
        </m:r>
        <m:r>
          <m:rPr>
            <m:sty m:val="p"/>
          </m:rPr>
          <m:t>3</m:t>
        </m:r>
        <m:r>
          <m:rPr>
            <m:sty m:val="p"/>
          </m:rPr>
          <m:t>↦</m:t>
        </m:r>
        <m:r>
          <m:rPr>
            <m:sty m:val="p"/>
          </m:rPr>
          <m:t>9.0</m:t>
        </m:r>
        <m:r>
          <m:rPr>
            <m:sty m:val="p"/>
          </m:rPr>
          <m:t>,</m:t>
        </m:r>
        <m:r>
          <m:rPr>
            <m:sty m:val="p"/>
          </m:rPr>
          <m:t>4</m:t>
        </m:r>
        <m:r>
          <m:rPr>
            <m:sty m:val="p"/>
          </m:rPr>
          <m:t>↦</m:t>
        </m:r>
        <m:r>
          <m:rPr>
            <m:sty m:val="p"/>
          </m:rPr>
          <m:t>14.0</m:t>
        </m:r>
        <m:r>
          <m:rPr>
            <m:sty m:val="p"/>
          </m:rPr>
          <m:t>,</m:t>
        </m:r>
        <m:r>
          <m:rPr>
            <m:sty m:val="p"/>
          </m:rPr>
          <m:t>5</m:t>
        </m:r>
        <m:r>
          <m:rPr>
            <m:sty m:val="p"/>
          </m:rPr>
          <m:t>↦</m:t>
        </m:r>
        <m:r>
          <m:rPr>
            <m:sty m:val="p"/>
          </m:rPr>
          <m:t>13.0</m:t>
        </m:r>
        <m:r>
          <m:rPr>
            <m:sty m:val="p"/>
          </m:rPr>
          <m:t>,</m:t>
        </m:r>
        <m:r>
          <m:rPr>
            <m:sty m:val="p"/>
          </m:rPr>
          <m:t>6</m:t>
        </m:r>
        <m:r>
          <m:rPr>
            <m:sty m:val="p"/>
          </m:rPr>
          <m:t>↦</m:t>
        </m:r>
        <m:r>
          <m:rPr>
            <m:sty m:val="p"/>
          </m:rPr>
          <m:t>0.0</m:t>
        </m:r>
        <m:r>
          <m:rPr>
            <m:sty m:val="p"/>
          </m:rPr>
          <m:t>,</m:t>
        </m:r>
        <m:r>
          <m:rPr>
            <m:sty m:val="p"/>
          </m:rPr>
          <m:t>7</m:t>
        </m:r>
        <m:r>
          <m:rPr>
            <m:sty m:val="p"/>
          </m:rPr>
          <m:t>↦</m:t>
        </m:r>
        <m:r>
          <m:rPr>
            <m:sty m:val="p"/>
          </m:rPr>
          <m:t>0.0</m:t>
        </m:r>
        <m:r>
          <m:rPr>
            <m:sty m:val="p"/>
          </m:rPr>
          <m:t>}</m:t>
        </m:r>
      </m:oMath>
      <w:r>
        <w:rPr/>
        <w:t xml:space="preserve">.</w:t>
      </w:r>
      <w:r>
        <w:rPr/>
        <w:br w:type="textWrapping"/>
      </w:r>
      <w:r>
        <w:rPr>
          <w:rFonts w:eastAsia="Georgia" w:cs="Georgia" w:ascii="Georgia" w:hAnsi="Georgia"/>
        </w:rPr>
        <w:t xml:space="preserve">Question III. 11 Montrer que l'ensemble des nœuds de profondeur p est égal à l'intervalle </w:t>
      </w:r>
      <m:oMath>
        <m:d>
          <m:dPr>
            <m:begChr m:val="["/>
            <m:endChr m:val="]"/>
            <m:ctrlPr>
              <w:rPr>
                <w:rFonts w:ascii="Cambria Math" w:hAnsi="Cambria Math"/>
              </w:rPr>
            </m:ctrlPr>
          </m:dPr>
          <m:e>
            <m:sSup>
              <m:sSupPr/>
              <m:e>
                <m:r>
                  <m:rPr>
                    <m:sty m:val="p"/>
                  </m:rPr>
                  <m:t>2</m:t>
                </m:r>
              </m:e>
              <m:sup>
                <m:r>
                  <m:rPr>
                    <m:sty m:val="i"/>
                  </m:rPr>
                  <m:t>p</m:t>
                </m:r>
              </m:sup>
            </m:sSup>
            <m:r>
              <m:rPr>
                <m:sty m:val="p"/>
              </m:rPr>
              <m:t>,</m:t>
            </m:r>
            <m:sSup>
              <m:sSupPr/>
              <m:e>
                <m:r>
                  <m:rPr>
                    <m:sty m:val="p"/>
                  </m:rPr>
                  <m:t>2</m:t>
                </m:r>
              </m:e>
              <m:sup>
                <m:r>
                  <m:rPr>
                    <m:sty m:val="i"/>
                  </m:rPr>
                  <m:t>p</m:t>
                </m:r>
                <m:r>
                  <m:rPr>
                    <m:sty m:val="p"/>
                  </m:rPr>
                  <m:t>+</m:t>
                </m:r>
                <m:r>
                  <m:rPr>
                    <m:sty m:val="p"/>
                  </m:rPr>
                  <m:t>1</m:t>
                </m:r>
              </m:sup>
            </m:sSup>
            <m:r>
              <m:rPr>
                <m:sty m:val="p"/>
              </m:rPr>
              <m:t>−</m:t>
            </m:r>
            <m:r>
              <m:rPr>
                <m:sty m:val="p"/>
              </m:rPr>
              <m:t>1</m:t>
            </m:r>
          </m:e>
        </m:d>
      </m:oMath>
      <w:r>
        <w:rPr/>
        <w:t xml:space="preserve">.</w:t>
      </w:r>
    </w:p>
    <w:p>
      <w:pPr>
        <w:spacing w:after="220" w:lineRule="auto"/>
      </w:pPr>
      <w:r>
        <w:rPr>
          <w:rFonts w:eastAsia="Georgia" w:cs="Georgia" w:ascii="Georgia" w:hAnsi="Georgia"/>
        </w:rPr>
        <w:t xml:space="preserve">Question III. 12 Montrer que la numérotation de chaque nœud est unique.</w:t>
      </w:r>
    </w:p>
    <w:p>
      <w:pPr>
        <w:spacing w:line="271" w:before="240" w:lineRule="auto"/>
      </w:pPr>
      <w:r>
        <w:rPr>
          <w:rFonts w:eastAsia="Georgia" w:cs="Georgia" w:ascii="Georgia" w:hAnsi="Georgia"/>
          <w:b/>
          <w:sz w:val="33"/>
        </w:rPr>
        <w:t xml:space="preserve">3.1.3 Occurrence d'un nœud dans un arbre</w:t>
      </w:r>
    </w:p>
    <w:p>
      <w:pPr>
        <w:spacing w:after="220" w:lineRule="auto"/>
      </w:pPr>
      <w:r>
        <w:rPr>
          <w:rFonts w:eastAsia="Georgia" w:cs="Georgia" w:ascii="Georgia" w:hAnsi="Georgia"/>
        </w:rPr>
        <w:t xml:space="preserve">Pour accéder à un nœud, nous devons représenter le chemin dans l'arbre allant de la racine au nœud. Pour cela, nous étiquetons la liaison entre un nœud et son fils gauche par l'entier 0 et la liaison entre un nœud et son fils droit par l'entier 1 . Nous appelons alors occurrence, ou chemin, du nœud de numéro </w:t>
      </w:r>
      <m:oMath>
        <m:r>
          <m:rPr>
            <m:sty m:val="i"/>
          </m:rPr>
          <m:t>n</m:t>
        </m:r>
      </m:oMath>
      <w:r>
        <w:rPr>
          <w:rFonts w:eastAsia="Georgia" w:cs="Georgia" w:ascii="Georgia" w:hAnsi="Georgia"/>
        </w:rPr>
        <w:t xml:space="preserve"> la liste des étiquettes suivies pour aller de la racine à ce nœud. Dans l'exemple suivant, l'occurrence du nœud de numéro 6 étiqueté par la valeur 8.0 est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b/>
          <w:sz w:val="42"/>
        </w:rPr>
        <w:t xml:space="preserve">Exemple III. 8</w:t>
      </w:r>
    </w:p>
    <w:p>
      <w:pPr>
        <w:spacing w:lineRule="auto"/>
        <w:jc w:val="center"/>
      </w:pPr>
      <w:r>
        <w:rPr/>
        <w:drawing>
          <wp:inline distB="0" distL="0" distR="0" distT="0">
            <wp:extent cx="5486400" cy="4376057"/>
            <wp:effectExtent b="0" l="0" r="0" t="0"/>
            <wp:docPr id="7" name="image-b61f1e20cd6f1a3fd55d1fa85a53a3a46491775e.jpg"/>
            <a:graphic>
              <a:graphicData uri="http://schemas.openxmlformats.org/drawingml/2006/picture">
                <pic:pic>
                  <pic:nvPicPr>
                    <pic:cNvPr id="7" name="image-b61f1e20cd6f1a3fd55d1fa85a53a3a46491775e.jpg" descr=""/>
                    <pic:cNvPicPr/>
                  </pic:nvPicPr>
                  <pic:blipFill>
                    <a:blip r:embed="rId11" cstate="print"/>
                    <a:srcRect b="0" l="0" r="0" t="0"/>
                    <a:stretch>
                      <a:fillRect/>
                    </a:stretch>
                  </pic:blipFill>
                  <pic:spPr>
                    <a:xfrm>
                      <a:off x="0" y="0"/>
                      <a:ext cx="5486400" cy="4376057"/>
                    </a:xfrm>
                    <a:prstGeom prst="rect"/>
                  </pic:spPr>
                </pic:pic>
              </a:graphicData>
            </a:graphic>
          </wp:inline>
        </w:drawing>
      </w:r>
    </w:p>
    <w:p>
      <w:pPr>
        <w:spacing w:after="220" w:lineRule="auto"/>
      </w:pPr>
      <w:r>
        <w:rPr>
          <w:rFonts w:eastAsia="Georgia" w:cs="Georgia" w:ascii="Georgia" w:hAnsi="Georgia"/>
        </w:rPr>
        <w:t xml:space="preserve">Si l'occurrence du nœud de numéro </w:t>
      </w:r>
      <m:oMath>
        <m:r>
          <m:rPr>
            <m:sty m:val="i"/>
          </m:rPr>
          <m:t>n</m:t>
        </m:r>
      </m:oMath>
      <w:r>
        <w:rPr>
          <w:rFonts w:eastAsia="Georgia" w:cs="Georgia" w:ascii="Georgia" w:hAnsi="Georgia"/>
        </w:rPr>
        <w:t xml:space="preserve"> situé à la profondeur </w:t>
      </w:r>
      <m:oMath>
        <m:r>
          <m:rPr>
            <m:sty m:val="i"/>
          </m:rPr>
          <m:t>p</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e>
        </m:d>
      </m:oMath>
      <w:r>
        <w:rPr/>
        <w:t xml:space="preserve"> ( </w:t>
      </w:r>
      <m:oMath>
        <m:sSub>
          <m:sSubPr/>
          <m:e>
            <m:r>
              <m:rPr>
                <m:sty m:val="i"/>
              </m:rPr>
              <m:t>c</m:t>
            </m:r>
          </m:e>
          <m:sub>
            <m:r>
              <m:rPr>
                <m:sty m:val="p"/>
              </m:rPr>
              <m:t>1</m:t>
            </m:r>
          </m:sub>
        </m:sSub>
      </m:oMath>
      <w:r>
        <w:rPr>
          <w:rFonts w:eastAsia="Georgia" w:cs="Georgia" w:ascii="Georgia" w:hAnsi="Georgia"/>
        </w:rPr>
        <w:t xml:space="preserve"> étant le lien avec la racine), on remarque que l'occurrence du père de </w:t>
      </w:r>
      <m:oMath>
        <m:r>
          <m:rPr>
            <m:sty m:val="i"/>
          </m:rPr>
          <m:t>n</m:t>
        </m:r>
      </m:oMath>
      <w:r>
        <w:rPr/>
        <w:t xml:space="preserve"> est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w:t>
      </w:r>
    </w:p>
    <w:p>
      <w:pPr>
        <w:spacing w:after="220" w:lineRule="auto"/>
      </w:pPr>
      <w:r>
        <w:rPr>
          <w:rFonts w:eastAsia="Georgia" w:cs="Georgia" w:ascii="Georgia" w:hAnsi="Georgia"/>
        </w:rPr>
        <w:t xml:space="preserve">Question III. 13 Soit un nœud de numéro </w:t>
      </w:r>
      <m:oMath>
        <m:r>
          <m:rPr>
            <m:sty m:val="i"/>
          </m:rPr>
          <m:t>n</m:t>
        </m:r>
      </m:oMath>
      <w:r>
        <w:rPr>
          <w:rFonts w:eastAsia="Georgia" w:cs="Georgia" w:ascii="Georgia" w:hAnsi="Georgia"/>
        </w:rPr>
        <w:t xml:space="preserve"> situé à la profondeur </w:t>
      </w:r>
      <m:oMath>
        <m:r>
          <m:rPr>
            <m:sty m:val="i"/>
          </m:rPr>
          <m:t>p</m:t>
        </m:r>
      </m:oMath>
      <w:r>
        <w:rPr/>
        <w:t xml:space="preserve"> et d'occurence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e>
        </m:d>
      </m:oMath>
      <w:r>
        <w:rPr/>
        <w:t xml:space="preserve">, monter que:</w:t>
      </w:r>
    </w:p>
    <w:p>
      <w:pPr>
        <w:spacing w:after="220" w:lineRule="auto"/>
      </w:pPr>
      <m:oMathPara>
        <m:oMath>
          <m:r>
            <m:rPr>
              <m:sty m:val="i"/>
            </m:rPr>
            <m:t>n</m:t>
          </m:r>
          <m:r>
            <m:rPr>
              <m:sty m:val="p"/>
            </m:rPr>
            <m:t>=</m:t>
          </m:r>
          <m:sSup>
            <m:sSupPr/>
            <m:e>
              <m:r>
                <m:rPr>
                  <m:sty m:val="p"/>
                </m:rPr>
                <m:t>2</m:t>
              </m:r>
            </m:e>
            <m:sup>
              <m:r>
                <m:rPr>
                  <m:sty m:val="i"/>
                </m:rPr>
                <m:t>p</m:t>
              </m:r>
            </m:sup>
          </m:sSup>
          <m:r>
            <m:rPr>
              <m:sty m:val="p"/>
            </m:rPr>
            <m:t>+</m:t>
          </m:r>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c</m:t>
              </m:r>
            </m:e>
            <m:sub>
              <m:r>
                <m:rPr>
                  <m:sty m:val="i"/>
                </m:rPr>
                <m:t>i</m:t>
              </m:r>
              <m:r>
                <m:rPr>
                  <m:sty m:val="p"/>
                </m:rPr>
                <m:t>+</m:t>
              </m:r>
              <m:r>
                <m:rPr>
                  <m:sty m:val="p"/>
                </m:rPr>
                <m:t>1</m:t>
              </m:r>
            </m:sub>
          </m:sSub>
          <m:r>
            <m:rPr>
              <m:sty m:val="p"/>
            </m:rPr>
            <m:t>×</m:t>
          </m:r>
          <m:sSup>
            <m:sSupPr/>
            <m:e>
              <m:r>
                <m:rPr>
                  <m:sty m:val="p"/>
                </m:rPr>
                <m:t>2</m:t>
              </m:r>
            </m:e>
            <m:sup>
              <m:r>
                <m:rPr>
                  <m:sty m:val="i"/>
                </m:rPr>
                <m:t>i</m:t>
              </m:r>
            </m:sup>
          </m:sSup>
        </m:oMath>
      </m:oMathPara>
    </w:p>
    <w:p>
      <w:pPr>
        <w:spacing w:after="220" w:lineRule="auto"/>
      </w:pPr>
      <w:r>
        <w:rPr/>
        <w:t xml:space="preserve">Question III. 14 Exprimer la valeur du coefficient </w:t>
      </w:r>
      <m:oMath>
        <m:sSub>
          <m:sSubPr/>
          <m:e>
            <m:r>
              <m:rPr>
                <m:sty m:val="i"/>
              </m:rPr>
              <m:t>c</m:t>
            </m:r>
          </m:e>
          <m:sub>
            <m:r>
              <m:rPr>
                <m:sty m:val="i"/>
              </m:rPr>
              <m:t>i</m:t>
            </m:r>
          </m:sub>
        </m:sSub>
      </m:oMath>
      <w:r>
        <w:rPr/>
        <w:t xml:space="preserve"> en fonction de </w:t>
      </w:r>
      <m:oMath>
        <m:r>
          <m:rPr>
            <m:sty m:val="i"/>
          </m:rPr>
          <m:t>n</m:t>
        </m:r>
      </m:oMath>
      <w:r>
        <w:rPr/>
        <w:t xml:space="preserve"> et </w:t>
      </w:r>
      <m:oMath>
        <m:r>
          <m:rPr>
            <m:sty m:val="i"/>
          </m:rPr>
          <m:t>i</m:t>
        </m:r>
      </m:oMath>
      <w:r>
        <w:rPr/>
        <w:t xml:space="preserve">.</w:t>
      </w:r>
    </w:p>
    <w:p>
      <w:pPr>
        <w:spacing w:line="271" w:before="240" w:lineRule="auto"/>
      </w:pPr>
      <w:r>
        <w:rPr>
          <w:rFonts w:eastAsia="Georgia" w:cs="Georgia" w:ascii="Georgia" w:hAnsi="Georgia"/>
          <w:b/>
          <w:sz w:val="33"/>
        </w:rPr>
        <w:t xml:space="preserve">3.1.4 Représentation des arbres binaires partiels en CaML</w:t>
      </w:r>
    </w:p>
    <w:p>
      <w:pPr>
        <w:spacing w:after="220" w:lineRule="auto"/>
      </w:pPr>
      <w:r>
        <w:rPr>
          <w:rFonts w:eastAsia="Georgia" w:cs="Georgia" w:ascii="Georgia" w:hAnsi="Georgia"/>
        </w:rPr>
        <w:t xml:space="preserve">Un arbre binaire partiel d'entiers est représenté par le type arbre dont la définition est :</w:t>
      </w:r>
    </w:p>
    <w:p>
      <w:pPr>
        <w:pStyle w:val="SourceCode"/>
        <w:shd w:val="clear" w:fill="F8F8FA"/>
        <w:spacing w:lineRule="auto"/>
      </w:pPr>
      <w:r>
        <w:rPr>
          <w:rStyle w:val="VerbatimChar"/>
          <w:rFonts w:eastAsia="Consolas" w:cs="Consolas" w:ascii="Consolas" w:hAnsi="Consolas"/>
        </w:rPr>
        <w:t xml:space="preserve">type arbre =</w:t>
        <w:br/>
        <w:t xml:space="preserve">| Vide</w:t>
        <w:br/>
        <w:t xml:space="preserve">| Fourche of arbre * arbre</w:t>
        <w:br/>
        <w:t xml:space="preserve">| Noeud of arbre * float * arbre;;</w:t>
        <w:br/>
        <w:t xml:space="preserve"/>
      </w:r>
    </w:p>
    <w:p>
      <w:pPr>
        <w:spacing w:after="220" w:lineRule="auto"/>
      </w:pPr>
      <w:r>
        <w:rPr/>
        <w:t xml:space="preserve">Dans l'appel Noeud( </w:t>
      </w:r>
      <m:oMath>
        <m:r>
          <m:rPr>
            <m:sty m:val="p"/>
          </m:rPr>
          <m:t>fg</m:t>
        </m:r>
        <m:r>
          <m:rPr>
            <m:sty m:val="p"/>
          </m:rPr>
          <m:t>,</m:t>
        </m:r>
        <m:r>
          <m:rPr>
            <m:sty m:val="p"/>
          </m:rPr>
          <m:t>v</m:t>
        </m:r>
        <m:r>
          <m:rPr>
            <m:sty m:val="p"/>
          </m:rPr>
          <m:t>,</m:t>
        </m:r>
        <m:r>
          <m:rPr>
            <m:sty m:val="p"/>
          </m:rPr>
          <m:t>fd</m:t>
        </m:r>
      </m:oMath>
      <w:r>
        <w:rPr>
          <w:rFonts w:eastAsia="Georgia" w:cs="Georgia" w:ascii="Georgia" w:hAnsi="Georgia"/>
        </w:rPr>
        <w:t xml:space="preserve"> ), les paramètres </w:t>
      </w:r>
      <m:oMath>
        <m:r>
          <m:rPr>
            <m:sty m:val="p"/>
          </m:rPr>
          <m:t>fg</m:t>
        </m:r>
        <m:r>
          <m:rPr>
            <m:sty m:val="p"/>
          </m:rPr>
          <m:t>,</m:t>
        </m:r>
        <m:r>
          <m:rPr>
            <m:sty m:val="p"/>
          </m:rPr>
          <m:t>v</m:t>
        </m:r>
      </m:oMath>
      <w:r>
        <w:rPr>
          <w:rFonts w:eastAsia="Georgia" w:cs="Georgia" w:ascii="Georgia" w:hAnsi="Georgia"/>
        </w:rPr>
        <w:t xml:space="preserve"> et fd sont respectivement le fils gauche, l'étiquette et le fils droit de la racine de l'arbre créé. Dans l'appel Fourche( </w:t>
      </w:r>
      <m:oMath>
        <m:r>
          <m:rPr>
            <m:sty m:val="p"/>
          </m:rPr>
          <m:t>fg</m:t>
        </m:r>
        <m:r>
          <m:rPr>
            <m:sty m:val="p"/>
          </m:rPr>
          <m:t>,</m:t>
        </m:r>
        <m:r>
          <m:rPr>
            <m:sty m:val="p"/>
          </m:rPr>
          <m:t>fd</m:t>
        </m:r>
      </m:oMath>
      <w:r>
        <w:rPr>
          <w:rFonts w:eastAsia="Georgia" w:cs="Georgia" w:ascii="Georgia" w:hAnsi="Georgia"/>
        </w:rPr>
        <w:t xml:space="preserve"> ), les paramètres fg et fd sont respectivement le fils gauche et le fils droit de la racine de l'arbre créé.</w:t>
      </w:r>
    </w:p>
    <w:p>
      <w:pPr>
        <w:spacing w:after="220" w:lineRule="auto"/>
      </w:pPr>
      <w:r>
        <w:rPr/>
        <w:t xml:space="preserve">Exemple III. 9 L'expression suivante :</w:t>
      </w:r>
    </w:p>
    <w:p>
      <w:pPr>
        <w:pStyle w:val="SourceCode"/>
        <w:shd w:val="clear" w:fill="F8F8FA"/>
        <w:spacing w:lineRule="auto"/>
      </w:pPr>
      <w:r>
        <w:rPr>
          <w:rStyle w:val="VerbatimChar"/>
          <w:rFonts w:eastAsia="Consolas" w:cs="Consolas" w:ascii="Consolas" w:hAnsi="Consolas"/>
        </w:rPr>
        <w:t xml:space="preserve">Fourche(</w:t>
        <w:br/>
        <w:t xml:space="preserve">    Fourche( Noeud( Vide, 14.0, Vide), Vide),</w:t>
        <w:br/>
        <w:t xml:space="preserve">    Noeud(</w:t>
        <w:br/>
        <w:t xml:space="preserve"/>
      </w:r>
    </w:p>
    <w:p>
      <w:pPr>
        <w:pStyle w:val="SourceCode"/>
        <w:shd w:val="clear" w:fill="F8F8FA"/>
        <w:spacing w:lineRule="auto"/>
      </w:pPr>
      <w:r>
        <w:rPr>
          <w:rStyle w:val="VerbatimChar"/>
          <w:rFonts w:eastAsia="Consolas" w:cs="Consolas" w:ascii="Consolas" w:hAnsi="Consolas"/>
        </w:rPr>
        <w:t xml:space="preserve">Noeud( Vide, 13.0, Vide),</w:t>
        <w:br/>
        <w:t xml:space="preserve">9.0,</w:t>
        <w:br/>
        <w:t xml:space="preserve">Vide))</w:t>
        <w:br/>
        <w:t xml:space="preserve"/>
      </w:r>
    </w:p>
    <w:p>
      <w:pPr>
        <w:spacing w:after="220" w:lineRule="auto"/>
      </w:pPr>
      <w:r>
        <w:rPr>
          <w:rFonts w:eastAsia="Georgia" w:cs="Georgia" w:ascii="Georgia" w:hAnsi="Georgia"/>
        </w:rPr>
        <w:t xml:space="preserve">est alors associée à l'arbre binaire représenté graphiquement dans l'exemple III.6.</w:t>
      </w:r>
    </w:p>
    <w:p>
      <w:pPr>
        <w:spacing w:line="271" w:before="240" w:lineRule="auto"/>
      </w:pPr>
      <w:r>
        <w:rPr>
          <w:b/>
          <w:sz w:val="33"/>
        </w:rPr>
        <w:t xml:space="preserve">3.1.5 Calcul du nombre de valeurs dans un arbre partiel</w:t>
      </w:r>
    </w:p>
    <w:p>
      <w:pPr>
        <w:spacing w:after="220" w:lineRule="auto"/>
      </w:pPr>
      <w:r>
        <w:rPr>
          <w:rFonts w:eastAsia="Georgia" w:cs="Georgia" w:ascii="Georgia" w:hAnsi="Georgia"/>
        </w:rPr>
        <w:t xml:space="preserve">Question III. 15 Écrire en CaML une fonction taille de type arbre -&gt; int telle que l'appel (taille a) renvoie le nombre de nœuds étiquetés contenus dans l'arbre binaire partiel a, c'est-à-dire le cardinal de </w:t>
      </w:r>
      <m:oMath>
        <m:r>
          <m:rPr>
            <m:scr m:val="script"/>
          </m:rPr>
          <m:t>N</m:t>
        </m:r>
        <m:r>
          <m:rPr>
            <m:sty m:val="p"/>
          </m:rPr>
          <m:t>(</m:t>
        </m:r>
        <m:r>
          <m:rPr>
            <m:sty m:val="i"/>
          </m:rPr>
          <m:t>a</m:t>
        </m:r>
        <m:r>
          <m:rPr>
            <m:sty m:val="p"/>
          </m:rPr>
          <m:t>)</m:t>
        </m:r>
      </m:oMath>
      <w:r>
        <w:rPr>
          <w:rFonts w:eastAsia="Georgia" w:cs="Georgia" w:ascii="Georgia" w:hAnsi="Georgia"/>
        </w:rPr>
        <w:t xml:space="preserve">. L'algorithme utilisé ne devra parcourir qu'une seule fois l'arbre a. Cette fonction devra être récursive ou faire appel à des fonctions auxiliaires récursives.</w:t>
      </w:r>
    </w:p>
    <w:p>
      <w:pPr>
        <w:spacing w:line="271" w:before="240" w:lineRule="auto"/>
      </w:pPr>
      <w:r>
        <w:rPr>
          <w:b/>
          <w:sz w:val="33"/>
        </w:rPr>
        <w:t xml:space="preserve">3.1.6 Calcul des bornes d'un arbre partiel</w:t>
      </w:r>
    </w:p>
    <w:p>
      <w:pPr>
        <w:spacing w:after="220" w:lineRule="auto"/>
      </w:pPr>
      <w:r>
        <w:rPr>
          <w:rFonts w:eastAsia="Georgia" w:cs="Georgia" w:ascii="Georgia" w:hAnsi="Georgia"/>
        </w:rPr>
        <w:t xml:space="preserve">Une paire d'entiers est représentée par le type paire défini par :</w:t>
      </w:r>
    </w:p>
    <w:p>
      <w:pPr>
        <w:pStyle w:val="SourceCode"/>
        <w:shd w:val="clear" w:fill="F8F8FA"/>
        <w:spacing w:lineRule="auto"/>
      </w:pPr>
      <w:r>
        <w:rPr>
          <w:rStyle w:val="VerbatimChar"/>
          <w:rFonts w:eastAsia="Consolas" w:cs="Consolas" w:ascii="Consolas" w:hAnsi="Consolas"/>
        </w:rPr>
        <w:t xml:space="preserve">type arbre = int*int;;</w:t>
        <w:br/>
        <w:t xml:space="preserve"/>
      </w:r>
    </w:p>
    <w:p>
      <w:pPr>
        <w:spacing w:after="220" w:lineRule="auto"/>
      </w:pPr>
      <w:r>
        <w:rPr>
          <w:rFonts w:eastAsia="Georgia" w:cs="Georgia" w:ascii="Georgia" w:hAnsi="Georgia"/>
        </w:rPr>
        <w:t xml:space="preserve">Question III. 16 Écrire en CaML une fonction bornes de type arbre -&gt; paire telle que l'appel</w:t>
      </w:r>
      <w:r>
        <w:rPr/>
        <w:br w:type="textWrapping"/>
      </w:r>
      <w:r>
        <w:rPr>
          <w:rFonts w:eastAsia="Georgia" w:cs="Georgia" w:ascii="Georgia" w:hAnsi="Georgia"/>
        </w:rPr>
        <w:t xml:space="preserve">(bornes a) sur un arbre binaire partiel a non vide renvoie une paire d'entiers qui correspondent au plus petit, respectivement au plus grand, indice des valeurs contenues dans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3.1.7 Remplacement d'une valeur dans un arbre partiel</w:t>
      </w:r>
    </w:p>
    <w:p>
      <w:pPr>
        <w:spacing w:after="220" w:lineRule="auto"/>
      </w:pPr>
      <w:r>
        <w:rPr>
          <w:rFonts w:eastAsia="Georgia" w:cs="Georgia" w:ascii="Georgia" w:hAnsi="Georgia"/>
        </w:rPr>
        <w:t xml:space="preserve">Question III. 17 Écrire en CaML une fonction remplacer de type int -&gt; float -&gt; arbre -&gt; arbre telle que l'appel (remplacer </w:t>
      </w:r>
      <m:oMath>
        <m:r>
          <m:rPr>
            <m:sty m:val="i"/>
          </m:rPr>
          <m:t>i</m:t>
        </m:r>
      </m:oMath>
      <w:r>
        <w:rPr/>
        <w:t xml:space="preserve"> e a) sur un arbre binaire partiel a non vide contenant une valeur pour l'indice </w:t>
      </w:r>
      <m:oMath>
        <m:r>
          <m:rPr>
            <m:sty m:val="i"/>
          </m:rPr>
          <m:t>i</m:t>
        </m:r>
      </m:oMath>
      <w:r>
        <w:rPr>
          <w:rFonts w:eastAsia="Georgia" w:cs="Georgia" w:ascii="Georgia" w:hAnsi="Georgia"/>
        </w:rPr>
        <w:t xml:space="preserve"> renvoie un arbre binaire partiel contenant la valeur eà l'indice </w:t>
      </w:r>
      <m:oMath>
        <m:r>
          <m:rPr>
            <m:sty m:val="i"/>
          </m:rPr>
          <m:t>i</m:t>
        </m:r>
      </m:oMath>
      <w:r>
        <w:rPr>
          <w:rFonts w:eastAsia="Georgia" w:cs="Georgia" w:ascii="Georgia" w:hAnsi="Georgia"/>
        </w:rPr>
        <w:t xml:space="preserve"> et les mêmes valeurs que l'arbre a pour les autres indices que i. L'algorithme utilisé ne devra parcourir qu'une seule fois l'arbre a. Cette fonction devra être récursive ou faire appel à des fonctions auxiliaires récursives.</w:t>
      </w:r>
    </w:p>
    <w:p>
      <w:pPr>
        <w:spacing w:line="271" w:before="240" w:lineRule="auto"/>
      </w:pPr>
      <w:r>
        <w:rPr>
          <w:b/>
          <w:sz w:val="33"/>
        </w:rPr>
        <w:t xml:space="preserve">3.2 Codage d'un vecteur creux par un arbre partiel</w:t>
      </w:r>
    </w:p>
    <w:p>
      <w:pPr>
        <w:spacing w:after="220" w:lineRule="auto"/>
      </w:pPr>
      <w:r>
        <w:rPr>
          <w:rFonts w:eastAsia="Georgia" w:cs="Georgia" w:ascii="Georgia" w:hAnsi="Georgia"/>
        </w:rPr>
        <w:t xml:space="preserve">L'arbre partiel utilisé dans les questions précédentes correspond à des vecteurs creux dont les valeurs par défaut sont 0.0 . Ils ne contiennent donc que les valeurs différentes de 0.0 . Cette représentation peut être étendue pour représenter des vecteurs creux avec d'autres valeurs par défaut. Les étiquettes contenues dans l'arbre partiel correspondent alors aux indices et valeurs des éléments du vecteur creux qui sont différentes de la valeur par défaut du vecteur. La valeur par défaut doit faire partie explicitement de la structure du vecteur creux.</w:t>
      </w:r>
      <w:r>
        <w:rPr/>
        <w:br w:type="textWrapping"/>
      </w:r>
      <w:r>
        <w:rPr>
          <w:rFonts w:eastAsia="Georgia" w:cs="Georgia" w:ascii="Georgia" w:hAnsi="Georgia"/>
        </w:rPr>
        <w:t xml:space="preserve">Pour améliorer les performances d'accès, la structure de vecteur creux contient en plus de l'arbre partiel et de la valeur par défaut, les minimum et maximum des indices des valeurs contenues dans le vecteur qui sont différentes de la valeur par défaut ainsi que le nombre de valeurs différentes de la valeur par défaut.</w:t>
      </w:r>
      <w:r>
        <w:rPr/>
        <w:br w:type="textWrapping"/>
      </w:r>
      <w:r>
        <w:rPr/>
        <w:t xml:space="preserve">Soit </w:t>
      </w:r>
      <m:oMath>
        <m:r>
          <m:rPr>
            <m:sty m:val="i"/>
          </m:rPr>
          <m:t>v</m:t>
        </m:r>
      </m:oMath>
      <w:r>
        <w:rPr/>
        <w:t xml:space="preserve"> un vecteur creux, nous noterons respectivement </w:t>
      </w:r>
      <m:oMath>
        <m:sSub>
          <m:sSubPr/>
          <m:e>
            <m:r>
              <m:rPr>
                <m:scr m:val="script"/>
              </m:rPr>
              <m:t>V</m:t>
            </m:r>
          </m:e>
          <m:sub>
            <m:r>
              <m:rPr>
                <m:sty m:val="i"/>
              </m:rPr>
              <m:t>d</m:t>
            </m:r>
          </m:sub>
        </m:sSub>
        <m:r>
          <m:rPr>
            <m:sty m:val="p"/>
          </m:rPr>
          <m:t>(</m:t>
        </m:r>
        <m:r>
          <m:rPr>
            <m:sty m:val="i"/>
          </m:rPr>
          <m:t>v</m:t>
        </m:r>
        <m:r>
          <m:rPr>
            <m:sty m:val="p"/>
          </m:rPr>
          <m:t>)</m:t>
        </m:r>
        <m:r>
          <m:rPr>
            <m:sty m:val="p"/>
          </m:rPr>
          <m:t>,</m:t>
        </m:r>
        <m:sSub>
          <m:sSubPr/>
          <m:e>
            <m:r>
              <m:rPr>
                <m:scr m:val="script"/>
              </m:rPr>
              <m:t>V</m:t>
            </m:r>
          </m:e>
          <m:sub>
            <m:r>
              <m:rPr>
                <m:nor/>
              </m:rPr>
              <m:t>min </m:t>
            </m:r>
          </m:sub>
        </m:sSub>
        <m:r>
          <m:rPr>
            <m:sty m:val="p"/>
          </m:rPr>
          <m:t>(</m:t>
        </m:r>
        <m:r>
          <m:rPr>
            <m:sty m:val="i"/>
          </m:rPr>
          <m:t>v</m:t>
        </m:r>
        <m:r>
          <m:rPr>
            <m:sty m:val="p"/>
          </m:rPr>
          <m:t>)</m:t>
        </m:r>
        <m:r>
          <m:rPr>
            <m:sty m:val="p"/>
          </m:rPr>
          <m:t>,</m:t>
        </m:r>
        <m:sSub>
          <m:sSubPr/>
          <m:e>
            <m:r>
              <m:rPr>
                <m:scr m:val="script"/>
              </m:rPr>
              <m:t>V</m:t>
            </m:r>
          </m:e>
          <m:sub>
            <m:r>
              <m:rPr>
                <m:nor/>
              </m:rPr>
              <m:t>max </m:t>
            </m:r>
          </m:sub>
        </m:sSub>
        <m:r>
          <m:rPr>
            <m:sty m:val="p"/>
          </m:rPr>
          <m:t>(</m:t>
        </m:r>
        <m:r>
          <m:rPr>
            <m:sty m:val="i"/>
          </m:rPr>
          <m:t>v</m:t>
        </m:r>
        <m:r>
          <m:rPr>
            <m:sty m:val="p"/>
          </m:rPr>
          <m:t>)</m:t>
        </m:r>
        <m:r>
          <m:rPr>
            <m:sty m:val="p"/>
          </m:rPr>
          <m:t>,</m:t>
        </m:r>
        <m:sSub>
          <m:sSubPr/>
          <m:e>
            <m:r>
              <m:rPr>
                <m:scr m:val="script"/>
              </m:rPr>
              <m:t>V</m:t>
            </m:r>
          </m:e>
          <m:sub>
            <m:r>
              <m:rPr>
                <m:sty m:val="i"/>
              </m:rPr>
              <m:t>t</m:t>
            </m:r>
          </m:sub>
        </m:sSub>
        <m:r>
          <m:rPr>
            <m:sty m:val="p"/>
          </m:rPr>
          <m:t>(</m:t>
        </m:r>
        <m:r>
          <m:rPr>
            <m:sty m:val="i"/>
          </m:rPr>
          <m:t>v</m:t>
        </m:r>
        <m:r>
          <m:rPr>
            <m:sty m:val="p"/>
          </m:rPr>
          <m:t>)</m:t>
        </m:r>
      </m:oMath>
      <w:r>
        <w:rPr/>
        <w:t xml:space="preserve"> et </w:t>
      </w:r>
      <m:oMath>
        <m:sSub>
          <m:sSubPr/>
          <m:e>
            <m:r>
              <m:rPr>
                <m:scr m:val="script"/>
              </m:rPr>
              <m:t>V</m:t>
            </m:r>
          </m:e>
          <m:sub>
            <m:r>
              <m:rPr>
                <m:sty m:val="i"/>
              </m:rPr>
              <m:t>a</m:t>
            </m:r>
          </m:sub>
        </m:sSub>
        <m:r>
          <m:rPr>
            <m:sty m:val="p"/>
          </m:rPr>
          <m:t>(</m:t>
        </m:r>
        <m:r>
          <m:rPr>
            <m:sty m:val="i"/>
          </m:rPr>
          <m:t>v</m:t>
        </m:r>
        <m:r>
          <m:rPr>
            <m:sty m:val="p"/>
          </m:rPr>
          <m:t>)</m:t>
        </m:r>
      </m:oMath>
      <w:r>
        <w:rPr>
          <w:rFonts w:eastAsia="Georgia" w:cs="Georgia" w:ascii="Georgia" w:hAnsi="Georgia"/>
        </w:rPr>
        <w:t xml:space="preserve">, la valeur par défaut, l'indice minimum, l'indice maximum, le nombre de valeurs différentes de la valeur par défaut et l'arbre partiel contenant les valeurs de </w:t>
      </w:r>
      <m:oMath>
        <m:r>
          <m:rPr>
            <m:sty m:val="i"/>
          </m:rPr>
          <m:t>v</m:t>
        </m:r>
      </m:oMath>
      <w:r>
        <w:rPr/>
        <w:t xml:space="preserve">.</w:t>
      </w:r>
    </w:p>
    <w:p>
      <w:pPr>
        <w:spacing w:after="220" w:lineRule="auto"/>
      </w:pPr>
      <w:r>
        <w:rPr>
          <w:rFonts w:eastAsia="Georgia" w:cs="Georgia" w:ascii="Georgia" w:hAnsi="Georgia"/>
        </w:rPr>
        <w:t xml:space="preserve">Déf. III. 8 (Vecteur creux bien formé) Un vecteur creux implanté avec un arbre binaire partiel est bien formé si et seulement si :</w:t>
      </w:r>
    </w:p>
    <w:p>
      <w:pPr>
        <w:numPr>
          <w:ilvl w:val="0"/>
          <w:numId w:val="4"/>
        </w:numPr>
        <w:spacing w:lineRule="auto"/>
      </w:pPr>
      <w:r>
        <w:rPr/>
        <w:t xml:space="preserve">les indices minimum et maximum du vecteur creux correspondent aux bornes de l'arbre binaire partiel ;</w:t>
      </w:r>
    </w:p>
    <w:p>
      <w:pPr>
        <w:numPr>
          <w:ilvl w:val="0"/>
          <w:numId w:val="4"/>
        </w:numPr>
        <w:spacing w:lineRule="auto"/>
      </w:pPr>
      <w:r>
        <w:rPr>
          <w:rFonts w:eastAsia="Georgia" w:cs="Georgia" w:ascii="Georgia" w:hAnsi="Georgia"/>
        </w:rPr>
        <w:t xml:space="preserve">l'arbre binaire partiel ne contient pas la valeur par défaut du vecteur creux;</w:t>
      </w:r>
    </w:p>
    <w:p>
      <w:pPr>
        <w:numPr>
          <w:ilvl w:val="0"/>
          <w:numId w:val="4"/>
        </w:numPr>
        <w:spacing w:lineRule="auto"/>
      </w:pPr>
      <w:r>
        <w:rPr>
          <w:rFonts w:eastAsia="Georgia" w:cs="Georgia" w:ascii="Georgia" w:hAnsi="Georgia"/>
        </w:rPr>
        <w:t xml:space="preserve">le nombre de valeurs contenues dans l'arbre binaire partiel est égal au nombre d'éléments différents de la valeur par défaut du vecteur creux;</w:t>
      </w:r>
    </w:p>
    <w:p>
      <w:pPr>
        <w:numPr>
          <w:ilvl w:val="0"/>
          <w:numId w:val="4"/>
        </w:numPr>
        <w:spacing w:lineRule="auto"/>
      </w:pPr>
      <w:r>
        <w:rPr/>
        <w:t xml:space="preserve">l'arbre binaire partiel qui contient les valeurs ne doit pas contenir de fourches dont les sous-arbres gauche et droit sont tous deux vides.</w:t>
      </w:r>
    </w:p>
    <w:p>
      <w:pPr>
        <w:spacing w:after="220" w:lineRule="auto"/>
      </w:pPr>
      <w:r>
        <w:rPr>
          <w:rFonts w:eastAsia="Georgia" w:cs="Georgia" w:ascii="Georgia" w:hAnsi="Georgia"/>
        </w:rPr>
        <w:t xml:space="preserve">Question III. 18 Exprimer la définition III. 8 sous la forme d'une propriété </w:t>
      </w:r>
      <m:oMath>
        <m:r>
          <m:rPr>
            <m:sty m:val="i"/>
          </m:rPr>
          <m:t>V</m:t>
        </m:r>
        <m:r>
          <m:rPr>
            <m:sty m:val="i"/>
          </m:rPr>
          <m:t>B</m:t>
        </m:r>
        <m:r>
          <m:rPr>
            <m:sty m:val="i"/>
          </m:rPr>
          <m:t>F</m:t>
        </m:r>
        <m:r>
          <m:rPr>
            <m:sty m:val="p"/>
          </m:rPr>
          <m:t>(</m:t>
        </m:r>
        <m:r>
          <m:rPr>
            <m:sty m:val="i"/>
          </m:rPr>
          <m:t>v</m:t>
        </m:r>
        <m:r>
          <m:rPr>
            <m:sty m:val="p"/>
          </m:rPr>
          <m:t>)</m:t>
        </m:r>
      </m:oMath>
      <w:r>
        <w:rPr/>
        <w:t xml:space="preserve"> qui indique que </w:t>
      </w:r>
      <m:oMath>
        <m:r>
          <m:rPr>
            <m:sty m:val="i"/>
          </m:rPr>
          <m:t>v</m:t>
        </m:r>
      </m:oMath>
      <w:r>
        <w:rPr>
          <w:rFonts w:eastAsia="Georgia" w:cs="Georgia" w:ascii="Georgia" w:hAnsi="Georgia"/>
        </w:rPr>
        <w:t xml:space="preserve"> est un vecteur creux bien formé.</w:t>
      </w:r>
    </w:p>
    <w:p>
      <w:pPr>
        <w:spacing w:after="220" w:lineRule="auto"/>
      </w:pPr>
      <w:r>
        <w:rPr>
          <w:rFonts w:eastAsia="Georgia" w:cs="Georgia" w:ascii="Georgia" w:hAnsi="Georgia"/>
        </w:rPr>
        <w:t xml:space="preserve">Un vecteur creux est représenté par le type vecteur dont la définition est :</w:t>
      </w:r>
      <w:r>
        <w:rPr/>
        <w:br w:type="textWrapping"/>
      </w:r>
      <w:r>
        <w:rPr/>
        <w:t xml:space="preserve">type vecteur </w:t>
      </w:r>
      <m:oMath>
        <m:r>
          <m:rPr>
            <m:sty m:val="p"/>
          </m:rPr>
          <m:t>=</m:t>
        </m:r>
      </m:oMath>
      <w:r>
        <w:rPr/>
        <w:t xml:space="preserve"> int * int * int * float * arbre; ;</w:t>
      </w:r>
      <w:r>
        <w:rPr/>
        <w:br w:type="textWrapping"/>
      </w:r>
      <w:r>
        <w:rPr/>
        <w:t xml:space="preserve">Dans l'expression ( imin, imax, </w:t>
      </w:r>
      <m:oMath>
        <m:r>
          <m:rPr>
            <m:sty m:val="p"/>
          </m:rPr>
          <m:t>t</m:t>
        </m:r>
        <m:r>
          <m:rPr>
            <m:sty m:val="p"/>
          </m:rPr>
          <m:t>,</m:t>
        </m:r>
        <m:r>
          <m:rPr>
            <m:sty m:val="p"/>
          </m:rPr>
          <m:t>v</m:t>
        </m:r>
        <m:r>
          <m:rPr>
            <m:sty m:val="p"/>
          </m:rPr>
          <m:t>,</m:t>
        </m:r>
        <m:r>
          <m:rPr>
            <m:sty m:val="p"/>
          </m:rPr>
          <m:t>a</m:t>
        </m:r>
      </m:oMath>
      <w:r>
        <w:rPr>
          <w:rFonts w:eastAsia="Georgia" w:cs="Georgia" w:ascii="Georgia" w:hAnsi="Georgia"/>
        </w:rPr>
        <w:t xml:space="preserve"> ), les paramètres imin, imax, </w:t>
      </w:r>
      <m:oMath>
        <m:r>
          <m:rPr>
            <m:sty m:val="p"/>
          </m:rPr>
          <m:t>t</m:t>
        </m:r>
        <m:r>
          <m:rPr>
            <m:sty m:val="p"/>
          </m:rPr>
          <m:t>,</m:t>
        </m:r>
        <m:r>
          <m:rPr>
            <m:sty m:val="p"/>
          </m:rPr>
          <m:t>v</m:t>
        </m:r>
      </m:oMath>
      <w:r>
        <w:rPr>
          <w:rFonts w:eastAsia="Georgia" w:cs="Georgia" w:ascii="Georgia" w:hAnsi="Georgia"/>
        </w:rPr>
        <w:t xml:space="preserve"> et a sont respectivement l'indice minimum, l'indice maximum et le nombre des éléments dont la valeur est différente de la valeur par défaut, ainsi que la valeur par défaut et l'arbre binaire partiel contenant les valeurs du vecteur.</w:t>
      </w:r>
    </w:p>
    <w:p>
      <w:pPr>
        <w:spacing w:after="220" w:lineRule="auto"/>
      </w:pPr>
      <w:r>
        <w:rPr>
          <w:rFonts w:eastAsia="Georgia" w:cs="Georgia" w:ascii="Georgia" w:hAnsi="Georgia"/>
        </w:rPr>
        <w:t xml:space="preserve">Question III. 19 Écrire en CaML une fonction valider de type vecteur -&gt; bool telle que l'appel (valider v) renvoie la valeur true si le vecteur creux v est bien formé (c'est-à-dire si </w:t>
      </w:r>
      <m:oMath>
        <m:r>
          <m:rPr>
            <m:sty m:val="p"/>
          </m:rPr>
          <m:t>VBF</m:t>
        </m:r>
        <m:r>
          <m:rPr>
            <m:sty m:val="p"/>
          </m:rPr>
          <m:t>(</m:t>
        </m:r>
        <m:r>
          <m:rPr>
            <m:sty m:val="i"/>
          </m:rPr>
          <m:t>v</m:t>
        </m:r>
        <m:r>
          <m:rPr>
            <m:sty m:val="p"/>
          </m:rPr>
          <m:t>)</m:t>
        </m:r>
      </m:oMath>
      <w:r>
        <w:rPr>
          <w:rFonts w:eastAsia="Georgia" w:cs="Georgia" w:ascii="Georgia" w:hAnsi="Georgia"/>
        </w:rPr>
        <w:t xml:space="preserve"> ) et la valeur false sinon.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20 Écrire en CaML une fonction lire de type int -&gt; vecteur -&gt; float telle que l'appel (lire </w:t>
      </w:r>
      <m:oMath>
        <m:r>
          <m:rPr>
            <m:sty m:val="i"/>
          </m:rPr>
          <m:t>i</m:t>
        </m:r>
        <m:r>
          <m:rPr>
            <m:sty m:val="p"/>
          </m:rPr>
          <m:t>v</m:t>
        </m:r>
      </m:oMath>
      <w:r>
        <w:rPr>
          <w:rFonts w:eastAsia="Georgia" w:cs="Georgia" w:ascii="Georgia" w:hAnsi="Georgia"/>
        </w:rPr>
        <w:t xml:space="preserve"> ) renvoie la valeur qui se trouve à l'indice </w:t>
      </w:r>
      <m:oMath>
        <m:r>
          <m:rPr>
            <m:sty m:val="i"/>
          </m:rPr>
          <m:t>i</m:t>
        </m:r>
      </m:oMath>
      <w:r>
        <w:rPr/>
        <w:t xml:space="preserve"> dans le vecteur creux </w:t>
      </w:r>
      <m:oMath>
        <m:r>
          <m:rPr>
            <m:sty m:val="i"/>
          </m:rPr>
          <m:t>v</m:t>
        </m:r>
      </m:oMath>
      <w:r>
        <w:rPr>
          <w:rFonts w:eastAsia="Georgia" w:cs="Georgia" w:ascii="Georgia" w:hAnsi="Georgia"/>
        </w:rPr>
        <w:t xml:space="preserve">.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21 Écrire en CaML une fonction ecrire de type int -&gt; float -&gt; vecteur -&gt; vecteur telle que l'appel (ecrire i e v), avec la valeur de e différente de la valeur par défaut de </w:t>
      </w:r>
      <m:oMath>
        <m:r>
          <m:rPr>
            <m:sty m:val="i"/>
          </m:rPr>
          <m:t>v</m:t>
        </m:r>
      </m:oMath>
      <w:r>
        <w:rPr>
          <w:rFonts w:eastAsia="Georgia" w:cs="Georgia" w:ascii="Georgia" w:hAnsi="Georgia"/>
        </w:rPr>
        <w:t xml:space="preserve">, renvoie un vecteur creux contenant la valeur eà l'indice i et les mêmes valeurs que le vecteur creux v pour les autres indices que i.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22 Écrire en CaML une fonction somme de type vecteur -&gt; vecteur -&gt; vecteur telle que l'appel (somme v1 v2) renvoie un vecteur creux dont les éléments ont pour valeur la somme des valeurs des éléments de v1 et de v2 de même indice. L'algorithme utilisé ne devra parcourir qu'une seule fois les arbres associés à v1 et à v2. Cette fonction devra être récursive ou faire appel à des fonctions auxiliaires récursives.</w:t>
      </w:r>
    </w:p>
    <w:p>
      <w:pPr>
        <w:spacing w:line="271" w:before="330" w:lineRule="auto"/>
      </w:pPr>
      <w:r>
        <w:rPr>
          <w:b/>
          <w:sz w:val="42"/>
        </w:rPr>
        <w:t xml:space="preserve">Partie III : Algorithmique et programmation en PASCAL</w:t>
      </w:r>
    </w:p>
    <w:p>
      <w:pPr>
        <w:spacing w:after="220" w:lineRule="auto"/>
      </w:pPr>
      <w:r>
        <w:rPr>
          <w:rFonts w:eastAsia="Georgia" w:cs="Georgia" w:ascii="Georgia" w:hAnsi="Georgia"/>
        </w:rPr>
        <w:t xml:space="preserve">Cette partie doit être traitée par les étudiants qui ont utilisé le langage PASCAL dans le cadre des enseignements d'informatique. Les fonctions écrites devront être récursives ou faire appel à des fonctions auxiliaires récursives. Elles ne devront pas utiliser d'instructions itératives (c'est-à-dire for, while, repeat, ...).</w:t>
      </w:r>
    </w:p>
    <w:p>
      <w:pPr>
        <w:spacing w:line="271" w:before="330" w:lineRule="auto"/>
      </w:pPr>
      <w:r>
        <w:rPr>
          <w:rFonts w:eastAsia="Georgia" w:cs="Georgia" w:ascii="Georgia" w:hAnsi="Georgia"/>
          <w:b/>
          <w:sz w:val="42"/>
        </w:rPr>
        <w:t xml:space="preserve">1 Préliminaire : Arbre binaire d'entiers</w:t>
      </w:r>
    </w:p>
    <w:p>
      <w:pPr>
        <w:spacing w:line="271" w:before="240" w:lineRule="auto"/>
      </w:pPr>
      <w:r>
        <w:rPr>
          <w:rFonts w:eastAsia="Georgia" w:cs="Georgia" w:ascii="Georgia" w:hAnsi="Georgia"/>
          <w:b/>
          <w:sz w:val="33"/>
        </w:rPr>
        <w:t xml:space="preserve">1.1 Définition</w:t>
      </w:r>
    </w:p>
    <w:p>
      <w:pPr>
        <w:spacing w:after="220" w:lineRule="auto"/>
      </w:pPr>
      <w:r>
        <w:rPr>
          <w:rFonts w:eastAsia="Georgia" w:cs="Georgia" w:ascii="Georgia" w:hAnsi="Georgia"/>
        </w:rPr>
        <w:t xml:space="preserve">Déf. III. 1 (Arbre binaire d'entiers) Un arbre binaire d'entiers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entière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d'entiers. L'ensemble des étiquettes de tous les nœuds de l'arbre </w:t>
      </w:r>
      <m:oMath>
        <m:r>
          <m:rPr>
            <m:sty m:val="i"/>
          </m:rPr>
          <m:t>a</m:t>
        </m:r>
      </m:oMath>
      <w:r>
        <w:rPr>
          <w:rFonts w:eastAsia="Georgia" w:cs="Georgia" w:ascii="Georgia" w:hAnsi="Georgia"/>
        </w:rPr>
        <w:t xml:space="preserve"> est noté </w:t>
      </w:r>
      <m:oMath>
        <m:r>
          <m:rPr>
            <m:scr m:val="script"/>
          </m:rPr>
          <m:t>C</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1 (Arbre binaire d'entiers) Voici trois exemples d'arbres binaires étiquetés par des entiers (les sous-arbres vides qui sont fils gauche ou droit des nœuds ne sont pas représentés) :</w:t>
      </w:r>
      <w:r>
        <w:rPr/>
        <w:br w:type="textWrapping"/>
      </w:r>
    </w:p>
    <w:p>
      <w:pPr>
        <w:spacing w:lineRule="auto"/>
        <w:jc w:val="center"/>
      </w:pPr>
      <w:r>
        <w:rPr/>
        <w:drawing>
          <wp:inline distB="0" distL="0" distR="0" distT="0">
            <wp:extent cx="5486400" cy="1587519"/>
            <wp:effectExtent b="0" l="0" r="0" t="0"/>
            <wp:docPr id="8" name="image-b27f01dd942c8652c3bab8e9bda156fefdd09585.jpg"/>
            <a:graphic>
              <a:graphicData uri="http://schemas.openxmlformats.org/drawingml/2006/picture">
                <pic:pic>
                  <pic:nvPicPr>
                    <pic:cNvPr id="8" name="image-b27f01dd942c8652c3bab8e9bda156fefdd09585.jpg" descr=""/>
                    <pic:cNvPicPr/>
                  </pic:nvPicPr>
                  <pic:blipFill>
                    <a:blip r:embed="rId12" cstate="print"/>
                    <a:srcRect b="0" l="0" r="0" t="0"/>
                    <a:stretch>
                      <a:fillRect/>
                    </a:stretch>
                  </pic:blipFill>
                  <pic:spPr>
                    <a:xfrm>
                      <a:off x="0" y="0"/>
                      <a:ext cx="5486400" cy="1587519"/>
                    </a:xfrm>
                    <a:prstGeom prst="rect"/>
                  </pic:spPr>
                </pic:pic>
              </a:graphicData>
            </a:graphic>
          </wp:inline>
        </w:drawing>
      </w:r>
    </w:p>
    <w:p>
      <w:pPr>
        <w:spacing w:line="271" w:before="240" w:lineRule="auto"/>
      </w:pPr>
      <w:r>
        <w:rPr>
          <w:b/>
          <w:sz w:val="33"/>
        </w:rPr>
        <w:t xml:space="preserve">1.2 Profondeur d'un arbre</w:t>
      </w:r>
    </w:p>
    <w:p>
      <w:pPr>
        <w:spacing w:after="220" w:lineRule="auto"/>
      </w:pPr>
      <w:r>
        <w:rPr>
          <w:rFonts w:eastAsia="Georgia" w:cs="Georgia" w:ascii="Georgia" w:hAnsi="Georgia"/>
        </w:rPr>
        <w:t xml:space="preserve">Déf. III. 2 (Profondeur d'un arbre) Les branches d'un arbre relient la racine aux sous-arbres vides. La profondeur d'un arbre </w:t>
      </w:r>
      <m:oMath>
        <m:r>
          <m:rPr>
            <m:sty m:val="i"/>
          </m:rPr>
          <m:t>A</m:t>
        </m:r>
      </m:oMath>
      <w:r>
        <w:rPr>
          <w:rFonts w:eastAsia="Georgia" w:cs="Georgia" w:ascii="Georgia" w:hAnsi="Georgia"/>
        </w:rPr>
        <w:t xml:space="preserve"> est égale au nombre de liaisons entre nœuds de la branche la plus longue. Nous la noterons </w:t>
      </w:r>
      <m:oMath>
        <m:r>
          <m:rPr>
            <m:sty m:val="p"/>
          </m:rPr>
          <m:t>|</m:t>
        </m:r>
        <m:r>
          <m:rPr>
            <m:sty m:val="i"/>
          </m:rPr>
          <m:t>A</m:t>
        </m:r>
        <m:r>
          <m:rPr>
            <m:sty m:val="p"/>
          </m:rPr>
          <m:t>|</m:t>
        </m:r>
      </m:oMath>
      <w:r>
        <w:rPr>
          <w:rFonts w:eastAsia="Georgia" w:cs="Georgia" w:ascii="Georgia" w:hAnsi="Georgia"/>
        </w:rPr>
        <w:t xml:space="preserve">. Nous associerons la profondeur -1 à l'arbre vide </w:t>
      </w:r>
      <m:oMath>
        <m:r>
          <m:rPr>
            <m:sty m:val="p"/>
          </m:rPr>
          <m:t>∅</m:t>
        </m:r>
      </m:oMath>
      <w:r>
        <w:rPr/>
        <w:t xml:space="preserve">.</w:t>
      </w:r>
    </w:p>
    <w:p>
      <w:pPr>
        <w:spacing w:after="220" w:lineRule="auto"/>
      </w:pPr>
      <w:r>
        <w:rPr/>
        <w:t xml:space="preserve">Exemple III. 2 (Profondeurs) Les profondeurs des trois arbres binaires de l'exemple III. 1 sont respectivement 2, 3 et 2.</w:t>
      </w:r>
    </w:p>
    <w:p>
      <w:pPr>
        <w:spacing w:after="220" w:lineRule="auto"/>
      </w:pPr>
      <w:r>
        <w:rPr>
          <w:rFonts w:eastAsia="Georgia" w:cs="Georgia" w:ascii="Georgia" w:hAnsi="Georgia"/>
        </w:rPr>
        <w:t xml:space="preserve">Question III. 1 Donner une définition de la profondeur d'un arbre a en fonction de </w:t>
      </w:r>
      <m:oMath>
        <m:r>
          <m:rPr>
            <m:sty m:val="p"/>
          </m:rPr>
          <m:t>∅</m:t>
        </m:r>
        <m:r>
          <m:rPr>
            <m:sty m:val="p"/>
          </m:rPr>
          <m:t>,</m:t>
        </m:r>
        <m:r>
          <m:rPr>
            <m:scr m:val="script"/>
          </m:rPr>
          <m:t>G</m:t>
        </m:r>
        <m:r>
          <m:rPr>
            <m:sty m:val="p"/>
          </m:rPr>
          <m:t>(</m:t>
        </m:r>
        <m:r>
          <m:rPr>
            <m:sty m:val="i"/>
          </m:rPr>
          <m:t>a</m:t>
        </m:r>
        <m:r>
          <m:rPr>
            <m:sty m:val="p"/>
          </m:rPr>
          <m:t>)</m:t>
        </m:r>
      </m:oMath>
      <w:r>
        <w:rPr/>
        <w:t xml:space="preserve"> et </w:t>
      </w:r>
      <m:oMath>
        <m:r>
          <m:rPr>
            <m:scr m:val="script"/>
          </m:rPr>
          <m:t>D</m:t>
        </m:r>
        <m:r>
          <m:rPr>
            <m:sty m:val="p"/>
          </m:rPr>
          <m:t>(</m:t>
        </m:r>
        <m:r>
          <m:rPr>
            <m:sty m:val="i"/>
          </m:rPr>
          <m:t>a</m:t>
        </m:r>
        <m:r>
          <m:rPr>
            <m:sty m:val="p"/>
          </m:rPr>
          <m:t>)</m:t>
        </m:r>
      </m:oMath>
      <w:r>
        <w:rPr/>
        <w:t xml:space="preserve">.</w:t>
      </w:r>
      <w:r>
        <w:rPr/>
        <w:br w:type="textWrapping"/>
      </w:r>
      <w:r>
        <w:rPr>
          <w:rFonts w:eastAsia="Georgia" w:cs="Georgia" w:ascii="Georgia" w:hAnsi="Georgia"/>
        </w:rPr>
        <w:t xml:space="preserve">Question III. 2 Soit un ensemble non vide d'étiquettes donné, quelle est la forme de l'arbre contenant ces étiquettes dont la profondeur est maximale? Quelle est la forme de l'arbre contenant ces étiquettes dont la profondeur est minimale?</w:t>
      </w:r>
    </w:p>
    <w:p>
      <w:pPr>
        <w:spacing w:line="271" w:before="240" w:lineRule="auto"/>
      </w:pPr>
      <w:r>
        <w:rPr>
          <w:b/>
          <w:sz w:val="33"/>
        </w:rPr>
        <w:t xml:space="preserve">1.3 Arbres binaires complets</w:t>
      </w:r>
    </w:p>
    <w:p>
      <w:pPr>
        <w:spacing w:after="220" w:lineRule="auto"/>
      </w:pPr>
      <w:r>
        <w:rPr>
          <w:rFonts w:eastAsia="Georgia" w:cs="Georgia" w:ascii="Georgia" w:hAnsi="Georgia"/>
        </w:rPr>
        <w:t xml:space="preserve">Déf. III. 3 (Arbre binaire complet) Un arbre binaire complet est un arbre binaire dont tous les niveaux sont complets, c'est-à-dire que tous les nœuds d'un même niveau ont deux fils non vides sauf les nœuds du niveau le plus profond qui n'ont aucun fils (c'est-à-dire deux fils vides).</w:t>
      </w:r>
    </w:p>
    <w:p>
      <w:pPr>
        <w:spacing w:after="220" w:lineRule="auto"/>
      </w:pPr>
      <w:r>
        <w:rPr/>
        <w:t xml:space="preserve">Exemple III. 3 (Arbre binaire complet) Le premier arbre binaire de l'exemple III. 1 est complet.</w:t>
      </w:r>
      <w:r>
        <w:rPr/>
        <w:br w:type="textWrapping"/>
      </w:r>
      <w:r>
        <w:rPr/>
        <w:t xml:space="preserve">Question III. 3 Montrer que, dans un arbre binaire complet non vide, le niveau de profondeur </w:t>
      </w:r>
      <m:oMath>
        <m:r>
          <m:rPr>
            <m:sty m:val="i"/>
          </m:rPr>
          <m:t>p</m:t>
        </m:r>
      </m:oMath>
      <w:r>
        <w:rPr/>
        <w:t xml:space="preserve"> contient </w:t>
      </w:r>
      <m:oMath>
        <m:sSup>
          <m:sSupPr/>
          <m:e>
            <m:r>
              <m:rPr>
                <m:sty m:val="p"/>
              </m:rPr>
              <m:t>2</m:t>
            </m:r>
          </m:e>
          <m:sup>
            <m:r>
              <m:rPr>
                <m:sty m:val="i"/>
              </m:rPr>
              <m:t>p</m:t>
            </m:r>
          </m:sup>
        </m:sSup>
      </m:oMath>
      <w:r>
        <w:rPr>
          <w:rFonts w:eastAsia="Georgia" w:cs="Georgia" w:ascii="Georgia" w:hAnsi="Georgia"/>
        </w:rPr>
        <w:t xml:space="preserve"> nœuds.</w:t>
      </w:r>
    </w:p>
    <w:p>
      <w:pPr>
        <w:spacing w:after="220" w:lineRule="auto"/>
      </w:pPr>
      <w:r>
        <w:rPr/>
        <w:t xml:space="preserve">Question III. 4 Calculer le nombre </w:t>
      </w:r>
      <m:oMath>
        <m:r>
          <m:rPr>
            <m:sty m:val="i"/>
          </m:rPr>
          <m:t>n</m:t>
        </m:r>
      </m:oMath>
      <w:r>
        <w:rPr>
          <w:rFonts w:eastAsia="Georgia" w:cs="Georgia" w:ascii="Georgia" w:hAnsi="Georgia"/>
        </w:rPr>
        <w:t xml:space="preserve"> de nœuds d'un arbre binaire complet non vide de profondeur </w:t>
      </w:r>
      <m:oMath>
        <m:r>
          <m:rPr>
            <m:sty m:val="i"/>
          </m:rPr>
          <m:t>p</m:t>
        </m:r>
      </m:oMath>
      <w:r>
        <w:rPr/>
        <w:t xml:space="preserve">.</w:t>
      </w:r>
      <w:r>
        <w:rPr/>
        <w:br w:type="textWrapping"/>
      </w:r>
      <w:r>
        <w:rPr>
          <w:rFonts w:eastAsia="Georgia" w:cs="Georgia" w:ascii="Georgia" w:hAnsi="Georgia"/>
        </w:rPr>
        <w:t xml:space="preserve">Question III. 5 En déduire la profondeur </w:t>
      </w:r>
      <m:oMath>
        <m:r>
          <m:rPr>
            <m:sty m:val="i"/>
          </m:rPr>
          <m:t>p</m:t>
        </m:r>
      </m:oMath>
      <w:r>
        <w:rPr/>
        <w:t xml:space="preserve"> d'un arbre binaire complet non vide contenant </w:t>
      </w:r>
      <m:oMath>
        <m:r>
          <m:rPr>
            <m:sty m:val="i"/>
          </m:rPr>
          <m:t>n</m:t>
        </m:r>
      </m:oMath>
      <w:r>
        <w:rPr>
          <w:rFonts w:eastAsia="Georgia" w:cs="Georgia" w:ascii="Georgia" w:hAnsi="Georgia"/>
        </w:rPr>
        <w:t xml:space="preserve"> éléments.</w:t>
      </w:r>
    </w:p>
    <w:p>
      <w:pPr>
        <w:spacing w:line="271" w:before="330" w:lineRule="auto"/>
      </w:pPr>
      <w:r>
        <w:rPr>
          <w:b/>
          <w:sz w:val="42"/>
        </w:rPr>
        <w:t xml:space="preserve">2 Exercice : arbre binaire de recherche</w:t>
      </w:r>
    </w:p>
    <w:p>
      <w:pPr>
        <w:spacing w:after="220" w:lineRule="auto"/>
      </w:pPr>
      <w:r>
        <w:rPr>
          <w:rFonts w:eastAsia="Georgia" w:cs="Georgia" w:ascii="Georgia" w:hAnsi="Georgia"/>
        </w:rPr>
        <w:t xml:space="preserve">L'objectif de cet exercice est d'étudier une implantation d'un arbre binaire de recherche et son utilisation dans un algorithme de tri d'une séquence d'entiers.</w:t>
      </w:r>
    </w:p>
    <w:p>
      <w:pPr>
        <w:spacing w:line="271" w:before="240" w:lineRule="auto"/>
      </w:pPr>
      <w:r>
        <w:rPr>
          <w:b/>
          <w:sz w:val="33"/>
        </w:rPr>
        <w:t xml:space="preserve">2.1 Arbre binaire de recherche d'entiers</w:t>
      </w:r>
    </w:p>
    <w:p>
      <w:pPr>
        <w:spacing w:after="220" w:lineRule="auto"/>
      </w:pPr>
      <w:r>
        <w:rPr>
          <w:rFonts w:eastAsia="Georgia" w:cs="Georgia" w:ascii="Georgia" w:hAnsi="Georgia"/>
        </w:rPr>
        <w:t xml:space="preserve">Déf. III. 4 (Arbre binaire de recherche) Un arbre binaire de recherche est un arbre binaire d'entiers dont:</w:t>
      </w:r>
    </w:p>
    <w:p>
      <w:pPr>
        <w:numPr>
          <w:ilvl w:val="0"/>
          <w:numId w:val="5"/>
        </w:numPr>
        <w:spacing w:lineRule="auto"/>
      </w:pPr>
      <w:r>
        <w:rPr/>
        <w:t xml:space="preserve">les fils de la racine sont des arbres binaires de recherche ;</w:t>
      </w:r>
    </w:p>
    <w:p>
      <w:pPr>
        <w:numPr>
          <w:ilvl w:val="0"/>
          <w:numId w:val="5"/>
        </w:numPr>
        <w:spacing w:lineRule="auto"/>
      </w:pPr>
      <w:r>
        <w:rPr>
          <w:rFonts w:eastAsia="Georgia" w:cs="Georgia" w:ascii="Georgia" w:hAnsi="Georgia"/>
        </w:rPr>
        <w:t xml:space="preserve">les étiquettes de tous les nœuds composant le fils gauche de la racine sont inférieures ou égales à l'étiquette de la racine ;</w:t>
      </w:r>
    </w:p>
    <w:p>
      <w:pPr>
        <w:numPr>
          <w:ilvl w:val="0"/>
          <w:numId w:val="5"/>
        </w:numPr>
        <w:spacing w:lineRule="auto"/>
      </w:pPr>
      <w:r>
        <w:rPr>
          <w:rFonts w:eastAsia="Georgia" w:cs="Georgia" w:ascii="Georgia" w:hAnsi="Georgia"/>
        </w:rPr>
        <w:t xml:space="preserve">et les étiquettes de tous les nœuds composant le fils droit de la racine sont strictement supérieures à l'étiquette de la racine.</w:t>
      </w:r>
      <w:r>
        <w:rPr/>
        <w:br w:type="textWrapping"/>
      </w:r>
      <w:r>
        <w:rPr/>
        <w:t xml:space="preserve">Ces contraintes s'expriment sous la forme :</w:t>
      </w:r>
    </w:p>
    <w:p>
      <w:pPr>
        <w:spacing w:after="220" w:lineRule="auto"/>
      </w:pPr>
      <m:oMathPara>
        <m:oMath>
          <m:r>
            <m:rPr>
              <m:sty m:val="i"/>
            </m:rPr>
            <m:t>A</m:t>
          </m:r>
          <m:r>
            <m:rPr>
              <m:sty m:val="i"/>
            </m:rPr>
            <m:t>B</m:t>
          </m:r>
          <m:r>
            <m:rPr>
              <m:sty m:val="i"/>
            </m:rPr>
            <m:t>R</m:t>
          </m:r>
          <m:r>
            <m:rPr>
              <m:sty m:val="p"/>
            </m:rPr>
            <m:t>(</m:t>
          </m:r>
          <m:r>
            <m:rPr>
              <m:sty m:val="i"/>
            </m:rPr>
            <m:t>a</m:t>
          </m:r>
          <m:r>
            <m:rPr>
              <m:sty m:val="p"/>
            </m:rPr>
            <m:t>)</m:t>
          </m:r>
          <m:r>
            <m:rPr>
              <m:sty m:val="p"/>
            </m:rPr>
            <m:t>≡</m:t>
          </m:r>
          <m:r>
            <m:rPr>
              <m:sty m:val="i"/>
            </m:rPr>
            <m:t>a</m:t>
          </m:r>
          <m:r>
            <m:rPr>
              <m:sty m:val="p"/>
            </m:rPr>
            <m:t>≠</m:t>
          </m:r>
          <m:r>
            <m:rPr>
              <m:sty m:val="p"/>
            </m:rPr>
            <m:t>∅</m:t>
          </m:r>
          <m:r>
            <m:rPr>
              <m:sty m:val="p"/>
            </m:rPr>
            <m:t>⇒</m:t>
          </m:r>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A</m:t>
                    </m:r>
                    <m:r>
                      <m:rPr>
                        <m:sty m:val="i"/>
                      </m:rPr>
                      <m:t>B</m:t>
                    </m:r>
                    <m:r>
                      <m:rPr>
                        <m:sty m:val="i"/>
                      </m:rPr>
                      <m:t>R</m:t>
                    </m:r>
                    <m:r>
                      <m:rPr>
                        <m:sty m:val="p"/>
                      </m:rPr>
                      <m:t>(</m:t>
                    </m:r>
                    <m:r>
                      <m:rPr>
                        <m:scr m:val="script"/>
                      </m:rPr>
                      <m:t>G</m:t>
                    </m:r>
                    <m:r>
                      <m:rPr>
                        <m:sty m:val="p"/>
                      </m:rPr>
                      <m:t>(</m:t>
                    </m:r>
                    <m:r>
                      <m:rPr>
                        <m:sty m:val="i"/>
                      </m:rPr>
                      <m:t>a</m:t>
                    </m:r>
                    <m:r>
                      <m:rPr>
                        <m:sty m:val="p"/>
                      </m:rPr>
                      <m:t>)</m:t>
                    </m:r>
                    <m:r>
                      <m:rPr>
                        <m:sty m:val="p"/>
                      </m:rPr>
                      <m:t>)</m:t>
                    </m:r>
                    <m:r>
                      <m:rPr>
                        <m:sty m:val="p"/>
                      </m:rPr>
                      <m:t>∧</m:t>
                    </m:r>
                    <m:r>
                      <m:rPr>
                        <m:sty m:val="i"/>
                      </m:rPr>
                      <m:t>A</m:t>
                    </m:r>
                    <m:r>
                      <m:rPr>
                        <m:sty m:val="i"/>
                      </m:rPr>
                      <m:t>B</m:t>
                    </m:r>
                    <m:r>
                      <m:rPr>
                        <m:sty m:val="i"/>
                      </m:rPr>
                      <m:t>R</m:t>
                    </m:r>
                    <m:r>
                      <m:rPr>
                        <m:sty m:val="p"/>
                      </m:rPr>
                      <m:t>(</m:t>
                    </m:r>
                    <m:r>
                      <m:rPr>
                        <m:scr m:val="script"/>
                      </m:rPr>
                      <m:t>D</m:t>
                    </m:r>
                    <m:r>
                      <m:rPr>
                        <m:sty m:val="p"/>
                      </m:rPr>
                      <m:t>(</m:t>
                    </m:r>
                    <m:r>
                      <m:rPr>
                        <m:sty m:val="i"/>
                      </m:rPr>
                      <m:t>a</m:t>
                    </m:r>
                    <m:r>
                      <m:rPr>
                        <m:sty m:val="p"/>
                      </m:rPr>
                      <m:t>)</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G</m:t>
                    </m:r>
                    <m:r>
                      <m:rPr>
                        <m:sty m:val="p"/>
                      </m:rPr>
                      <m:t>(</m:t>
                    </m:r>
                    <m:r>
                      <m:rPr>
                        <m:sty m:val="i"/>
                      </m:rPr>
                      <m:t>a</m:t>
                    </m:r>
                    <m:r>
                      <m:rPr>
                        <m:sty m:val="p"/>
                      </m:rPr>
                      <m:t>)</m:t>
                    </m:r>
                    <m:r>
                      <m:rPr>
                        <m:sty m:val="p"/>
                      </m:rPr>
                      <m:t>)</m:t>
                    </m:r>
                    <m:r>
                      <m:rPr>
                        <m:sty m:val="p"/>
                      </m:rPr>
                      <m:t>,</m:t>
                    </m:r>
                    <m:r>
                      <m:rPr>
                        <m:sty m:val="i"/>
                      </m:rPr>
                      <m:t>v</m:t>
                    </m:r>
                    <m:r>
                      <m:rPr>
                        <m:sty m:val="p"/>
                      </m:rPr>
                      <m:t>≤</m:t>
                    </m:r>
                    <m:r>
                      <m:rPr>
                        <m:scr m:val="script"/>
                      </m:rPr>
                      <m:t>E</m:t>
                    </m:r>
                    <m:r>
                      <m:rPr>
                        <m:sty m:val="p"/>
                      </m:rPr>
                      <m:t>(</m:t>
                    </m:r>
                    <m:r>
                      <m:rPr>
                        <m:sty m:val="i"/>
                      </m:rPr>
                      <m:t>a</m:t>
                    </m:r>
                    <m:r>
                      <m:rPr>
                        <m:sty m:val="p"/>
                      </m:rPr>
                      <m:t>)</m:t>
                    </m:r>
                  </m:e>
                </m:mr>
                <m:mr>
                  <m:e>
                    <m:r>
                      <m:rPr>
                        <m:sty m:val="p"/>
                      </m:rPr>
                      <m:t>∧</m:t>
                    </m:r>
                    <m:r>
                      <m:rPr>
                        <m:sty m:val="p"/>
                      </m:rPr>
                      <m:t>∀</m:t>
                    </m:r>
                    <m:r>
                      <m:rPr>
                        <m:sty m:val="i"/>
                      </m:rPr>
                      <m:t>v</m:t>
                    </m:r>
                    <m:r>
                      <m:rPr>
                        <m:sty m:val="p"/>
                      </m:rPr>
                      <m:t>∈</m:t>
                    </m:r>
                    <m:r>
                      <m:rPr>
                        <m:scr m:val="script"/>
                      </m:rPr>
                      <m:t>C</m:t>
                    </m:r>
                    <m:r>
                      <m:rPr>
                        <m:sty m:val="p"/>
                      </m:rPr>
                      <m:t>(</m:t>
                    </m:r>
                    <m:r>
                      <m:rPr>
                        <m:scr m:val="script"/>
                      </m:rPr>
                      <m:t>D</m:t>
                    </m:r>
                    <m:r>
                      <m:rPr>
                        <m:sty m:val="p"/>
                      </m:rPr>
                      <m:t>(</m:t>
                    </m:r>
                    <m:r>
                      <m:rPr>
                        <m:sty m:val="i"/>
                      </m:rPr>
                      <m:t>a</m:t>
                    </m:r>
                    <m:r>
                      <m:rPr>
                        <m:sty m:val="p"/>
                      </m:rPr>
                      <m:t>)</m:t>
                    </m:r>
                    <m:r>
                      <m:rPr>
                        <m:sty m:val="p"/>
                      </m:rPr>
                      <m:t>)</m:t>
                    </m:r>
                    <m:r>
                      <m:rPr>
                        <m:sty m:val="p"/>
                      </m:rPr>
                      <m:t>,</m:t>
                    </m:r>
                    <m:r>
                      <m:rPr>
                        <m:scr m:val="script"/>
                      </m:rPr>
                      <m:t>E</m:t>
                    </m:r>
                    <m:r>
                      <m:rPr>
                        <m:sty m:val="p"/>
                      </m:rPr>
                      <m:t>(</m:t>
                    </m:r>
                    <m:r>
                      <m:rPr>
                        <m:sty m:val="i"/>
                      </m:rPr>
                      <m:t>a</m:t>
                    </m:r>
                    <m:r>
                      <m:rPr>
                        <m:sty m:val="p"/>
                      </m:rPr>
                      <m:t>)</m:t>
                    </m:r>
                    <m:r>
                      <m:rPr>
                        <m:sty m:val="p"/>
                      </m:rPr>
                      <m:t>&lt;</m:t>
                    </m:r>
                    <m:r>
                      <m:rPr>
                        <m:sty m:val="i"/>
                      </m:rPr>
                      <m:t>v</m:t>
                    </m:r>
                  </m:e>
                </m:mr>
              </m:m>
            </m:e>
          </m:d>
        </m:oMath>
      </m:oMathPara>
    </w:p>
    <w:p>
      <w:pPr>
        <w:spacing w:after="220" w:lineRule="auto"/>
      </w:pPr>
      <w:r>
        <w:rPr>
          <w:rFonts w:eastAsia="Georgia" w:cs="Georgia" w:ascii="Georgia" w:hAnsi="Georgia"/>
        </w:rPr>
        <w:t xml:space="preserve">Exemple III. 4 (Arbres binaires de recherche) Le deuxième arbre de l'exemple III. 1 est un arbre binaire de recherche.</w:t>
      </w:r>
    </w:p>
    <w:p>
      <w:pPr>
        <w:spacing w:line="271" w:before="240" w:lineRule="auto"/>
      </w:pPr>
      <w:r>
        <w:rPr>
          <w:rFonts w:eastAsia="Georgia" w:cs="Georgia" w:ascii="Georgia" w:hAnsi="Georgia"/>
          <w:b/>
          <w:sz w:val="33"/>
        </w:rPr>
        <w:t xml:space="preserve">2.1.1 Représentation des arbres binaires en PASCAL</w:t>
      </w:r>
    </w:p>
    <w:p>
      <w:pPr>
        <w:spacing w:after="220" w:lineRule="auto"/>
      </w:pPr>
      <w:r>
        <w:rPr>
          <w:rFonts w:eastAsia="Georgia" w:cs="Georgia" w:ascii="Georgia" w:hAnsi="Georgia"/>
        </w:rPr>
        <w:t xml:space="preserve">Un arbre binaire d'entiers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6"/>
        </w:numPr>
        <w:spacing w:lineRule="auto"/>
      </w:pPr>
      <w:r>
        <w:rPr>
          <w:rFonts w:eastAsia="Georgia" w:cs="Georgia" w:ascii="Georgia" w:hAnsi="Georgia"/>
        </w:rPr>
        <w:t xml:space="preserve">Vide est une constante de valeur NIL qui représente un arbre vide ;</w:t>
      </w:r>
    </w:p>
    <w:p>
      <w:pPr>
        <w:numPr>
          <w:ilvl w:val="0"/>
          <w:numId w:val="6"/>
        </w:numPr>
        <w:spacing w:lineRule="auto"/>
      </w:pPr>
      <w:r>
        <w:rPr>
          <w:rFonts w:eastAsia="Georgia" w:cs="Georgia" w:ascii="Georgia" w:hAnsi="Georgia"/>
        </w:rPr>
        <w:t xml:space="preserve">FUNCTION Noeud(fg:ARBRE;v:INTEGER;fd:ARBRE):ARBRE; est une fonction qui renvoie un arbre dont le fils gauche, l'étiquette et le fils droit de la racine sont respectivement </w:t>
      </w:r>
      <m:oMath>
        <m:r>
          <m:rPr>
            <m:sty m:val="p"/>
          </m:rPr>
          <m:t>fg</m:t>
        </m:r>
        <m:r>
          <m:rPr>
            <m:sty m:val="p"/>
          </m:rPr>
          <m:t>,</m:t>
        </m:r>
        <m:r>
          <m:rPr>
            <m:sty m:val="p"/>
          </m:rPr>
          <m:t>v</m:t>
        </m:r>
      </m:oMath>
      <w:r>
        <w:rPr/>
        <w:t xml:space="preserve"> et fd;</w:t>
      </w:r>
    </w:p>
    <w:p>
      <w:pPr>
        <w:numPr>
          <w:ilvl w:val="0"/>
          <w:numId w:val="6"/>
        </w:numPr>
        <w:spacing w:lineRule="auto"/>
      </w:pPr>
      <w:r>
        <w:rPr>
          <w:rFonts w:eastAsia="Georgia" w:cs="Georgia" w:ascii="Georgia" w:hAnsi="Georgia"/>
        </w:rPr>
        <w:t xml:space="preserve">FUNCTION Gauche(a:ARBRE):ARBRE; est une fonction qui renvoie le fils gauche de la racine de l'arbre a. Cet arbre ne doit pas être vide;</w:t>
      </w:r>
    </w:p>
    <w:p>
      <w:pPr>
        <w:numPr>
          <w:ilvl w:val="0"/>
          <w:numId w:val="6"/>
        </w:numPr>
        <w:spacing w:lineRule="auto"/>
      </w:pPr>
      <w:r>
        <w:rPr>
          <w:rFonts w:eastAsia="Georgia" w:cs="Georgia" w:ascii="Georgia" w:hAnsi="Georgia"/>
        </w:rPr>
        <w:t xml:space="preserve">FUNCTION Etiquette(a:ARBRE):INTEGER; est une fonction qui renvoie l'étiquette de la racine de l'arbre a. Cet arbre ne doit pas être vide;</w:t>
      </w:r>
    </w:p>
    <w:p>
      <w:pPr>
        <w:numPr>
          <w:ilvl w:val="0"/>
          <w:numId w:val="6"/>
        </w:numPr>
        <w:spacing w:lineRule="auto"/>
      </w:pPr>
      <w:r>
        <w:rPr>
          <w:rFonts w:eastAsia="Georgia" w:cs="Georgia" w:ascii="Georgia" w:hAnsi="Georgia"/>
        </w:rPr>
        <w:t xml:space="preserve">FUNCTION Droit(a:ARBRE) : ARBRE; est une fonction qui renvoie le fils droit de la racine de l'arbre a. Cet arbre ne doit pas être vide.</w:t>
      </w:r>
    </w:p>
    <w:p>
      <w:pPr>
        <w:spacing w:after="220" w:lineRule="auto"/>
      </w:pPr>
      <w:r>
        <w:rPr/>
        <w:t xml:space="preserve">Exemple III. 5 L'expression suivante :</w:t>
      </w:r>
    </w:p>
    <w:p>
      <w:pPr>
        <w:pStyle w:val="SourceCode"/>
        <w:shd w:val="clear" w:fill="F8F8FA"/>
        <w:spacing w:lineRule="auto"/>
      </w:pPr>
      <w:r>
        <w:rPr>
          <w:rStyle w:val="VerbatimChar"/>
          <w:rFonts w:eastAsia="Consolas" w:cs="Consolas" w:ascii="Consolas" w:hAnsi="Consolas"/>
        </w:rPr>
        <w:t xml:space="preserve">Noeud(</w:t>
        <w:br/>
        <w:t xml:space="preserve">    Noeud( Vide, 3, Vide)</w:t>
        <w:br/>
        <w:t xml:space="preserve">    6,</w:t>
        <w:br/>
        <w:t xml:space="preserve">    Noeud(</w:t>
        <w:br/>
        <w:t xml:space="preserve">        Noeud(</w:t>
        <w:br/>
        <w:t xml:space="preserve">            Vide,</w:t>
        <w:br/>
        <w:t xml:space="preserve">            7,</w:t>
        <w:br/>
        <w:t xml:space="preserve">            Noeud( Vide, 8, Vide)),</w:t>
        <w:br/>
        <w:t xml:space="preserve">        9,</w:t>
        <w:br/>
        <w:t xml:space="preserve">        Vide))</w:t>
        <w:br/>
        <w:t xml:space="preserve"/>
      </w:r>
    </w:p>
    <w:p>
      <w:pPr>
        <w:spacing w:after="220" w:lineRule="auto"/>
      </w:pPr>
      <w:r>
        <w:rPr>
          <w:rFonts w:eastAsia="Georgia" w:cs="Georgia" w:ascii="Georgia" w:hAnsi="Georgia"/>
        </w:rPr>
        <w:t xml:space="preserve">est alors associée au deuxième arbre binaire représenté graphiquement dans l'exemple III.1.</w:t>
      </w:r>
    </w:p>
    <w:p>
      <w:pPr>
        <w:spacing w:line="271" w:before="240" w:lineRule="auto"/>
      </w:pPr>
      <w:r>
        <w:rPr>
          <w:rFonts w:eastAsia="Georgia" w:cs="Georgia" w:ascii="Georgia" w:hAnsi="Georgia"/>
          <w:b/>
          <w:sz w:val="33"/>
        </w:rPr>
        <w:t xml:space="preserve">2.2 Tri d'une séquence d'entiers</w:t>
      </w:r>
    </w:p>
    <w:p>
      <w:pPr>
        <w:spacing w:line="271" w:before="240" w:lineRule="auto"/>
      </w:pPr>
      <w:r>
        <w:rPr>
          <w:rFonts w:eastAsia="Georgia" w:cs="Georgia" w:ascii="Georgia" w:hAnsi="Georgia"/>
          <w:b/>
          <w:sz w:val="33"/>
        </w:rPr>
        <w:t xml:space="preserve">2.2.1 Séquence d'entiers</w:t>
      </w:r>
    </w:p>
    <w:p>
      <w:pPr>
        <w:spacing w:after="220" w:lineRule="auto"/>
      </w:pPr>
      <w:r>
        <w:rPr>
          <w:rFonts w:eastAsia="Georgia" w:cs="Georgia" w:ascii="Georgia" w:hAnsi="Georgia"/>
        </w:rPr>
        <w:t xml:space="preserve">Déf. III. 5 (Séquence d'entiers) Une séquence </w:t>
      </w:r>
      <m:oMath>
        <m:r>
          <m:rPr>
            <m:sty m:val="i"/>
          </m:rPr>
          <m:t>s</m:t>
        </m:r>
      </m:oMath>
      <w:r>
        <w:rPr/>
        <w:t xml:space="preserve"> de taille </w:t>
      </w:r>
      <m:oMath>
        <m:r>
          <m:rPr>
            <m:sty m:val="i"/>
          </m:rPr>
          <m:t>n</m:t>
        </m:r>
      </m:oMath>
      <w:r>
        <w:rPr>
          <w:rFonts w:eastAsia="Georgia" w:cs="Georgia" w:ascii="Georgia" w:hAnsi="Georgia"/>
        </w:rPr>
        <w:t xml:space="preserve"> de valeurs entières </w:t>
      </w:r>
      <m:oMath>
        <m:sSub>
          <m:sSubPr/>
          <m:e>
            <m:r>
              <m:rPr>
                <m:sty m:val="i"/>
              </m:rPr>
              <m:t>v</m:t>
            </m:r>
          </m:e>
          <m:sub>
            <m:r>
              <m:rPr>
                <m:sty m:val="i"/>
              </m:rPr>
              <m:t>i</m:t>
            </m:r>
          </m:sub>
        </m:sSub>
      </m:oMath>
      <w:r>
        <w:rPr/>
        <w:t xml:space="preserve"> avec </w:t>
      </w:r>
      <m:oMath>
        <m:r>
          <m:rPr>
            <m:sty m:val="p"/>
          </m:rPr>
          <m:t>1</m:t>
        </m:r>
        <m:r>
          <m:rPr>
            <m:sty m:val="p"/>
          </m:rPr>
          <m:t>≤</m:t>
        </m:r>
        <m:r>
          <m:rPr>
            <m:sty m:val="i"/>
          </m:rPr>
          <m:t>i</m:t>
        </m:r>
        <m:r>
          <m:rPr>
            <m:sty m:val="p"/>
          </m:rPr>
          <m:t>≤</m:t>
        </m:r>
        <m:r>
          <m:rPr>
            <m:sty m:val="i"/>
          </m:rPr>
          <m:t>n</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oMath>
      <w:r>
        <w:rPr>
          <w:rFonts w:eastAsia="Georgia" w:cs="Georgia" w:ascii="Georgia" w:hAnsi="Georgia"/>
        </w:rPr>
        <w:t xml:space="preserve">. Une même valeur </w:t>
      </w:r>
      <m:oMath>
        <m:r>
          <m:rPr>
            <m:sty m:val="i"/>
          </m:rPr>
          <m:t>v</m:t>
        </m:r>
      </m:oMath>
      <w:r>
        <w:rPr/>
        <w:t xml:space="preserve"> peut figurer plusieurs fois dans </w:t>
      </w:r>
      <m:oMath>
        <m:r>
          <m:rPr>
            <m:sty m:val="i"/>
          </m:rPr>
          <m:t>s</m:t>
        </m:r>
      </m:oMath>
      <w:r>
        <w:rPr/>
        <w:t xml:space="preserve">, nous noterons card </w:t>
      </w:r>
      <m:oMath>
        <m:r>
          <m:rPr>
            <m:sty m:val="p"/>
          </m:rPr>
          <m:t>(</m:t>
        </m:r>
        <m:r>
          <m:rPr>
            <m:sty m:val="i"/>
          </m:rPr>
          <m:t>v</m:t>
        </m:r>
        <m:r>
          <m:rPr>
            <m:sty m:val="p"/>
          </m:rPr>
          <m:t>,</m:t>
        </m:r>
        <m:r>
          <m:rPr>
            <m:sty m:val="i"/>
          </m:rPr>
          <m:t>s</m:t>
        </m:r>
        <m:r>
          <m:rPr>
            <m:sty m:val="p"/>
          </m:rPr>
          <m:t>)</m:t>
        </m:r>
      </m:oMath>
      <w:r>
        <w:rPr/>
        <w:t xml:space="preserve"> le cardinal de </w:t>
      </w:r>
      <m:oMath>
        <m:r>
          <m:rPr>
            <m:sty m:val="i"/>
          </m:rPr>
          <m:t>v</m:t>
        </m:r>
      </m:oMath>
      <w:r>
        <w:rPr/>
        <w:t xml:space="preserve"> dans </w:t>
      </w:r>
      <m:oMath>
        <m:r>
          <m:rPr>
            <m:sty m:val="i"/>
          </m:rPr>
          <m:t>s</m:t>
        </m:r>
      </m:oMath>
      <w:r>
        <w:rPr>
          <w:rFonts w:eastAsia="Georgia" w:cs="Georgia" w:ascii="Georgia" w:hAnsi="Georgia"/>
        </w:rPr>
        <w:t xml:space="preserve">, c'est-à-dire le nombre de fois que </w:t>
      </w:r>
      <m:oMath>
        <m:r>
          <m:rPr>
            <m:sty m:val="i"/>
          </m:rPr>
          <m:t>v</m:t>
        </m:r>
      </m:oMath>
      <w:r>
        <w:rPr/>
        <w:t xml:space="preserve"> figure dans </w:t>
      </w:r>
      <m:oMath>
        <m:r>
          <m:rPr>
            <m:sty m:val="i"/>
          </m:rPr>
          <m:t>s</m:t>
        </m:r>
      </m:oMath>
      <w:r>
        <w:rPr/>
        <w:t xml:space="preserve"> avec :</w:t>
      </w:r>
    </w:p>
    <w:p>
      <w:pPr>
        <w:spacing w:after="220" w:lineRule="auto"/>
      </w:pPr>
      <m:oMathPara>
        <m:oMath>
          <m:r>
            <m:rPr>
              <m:sty m:val="p"/>
            </m:rPr>
            <m:t>card</m:t>
          </m:r>
          <m:d>
            <m:dPr>
              <m:begChr m:val="("/>
              <m:endChr m:val=")"/>
              <m:ctrlPr>
                <w:rPr>
                  <w:rFonts w:ascii="Cambria Math" w:hAnsi="Cambria Math"/>
                </w:rPr>
              </m:ctrlPr>
            </m:dPr>
            <m:e>
              <m:r>
                <m:rPr>
                  <m:sty m:val="i"/>
                </m:rPr>
                <m:t>v</m:t>
              </m:r>
              <m:r>
                <m:rPr>
                  <m:sty m:val="p"/>
                </m:rPr>
                <m:t>,</m:t>
              </m:r>
              <m:d>
                <m:dPr>
                  <m:begChr m:val="⟨"/>
                  <m:endChr m:val="⟩"/>
                  <m:ctrlPr>
                    <w:rPr>
                      <w:rFonts w:ascii="Cambria Math" w:hAnsi="Cambria Math"/>
                    </w:rPr>
                  </m:ctrlPr>
                </m:dPr>
                <m:e>
                  <m:sSub>
                    <m:sSubPr/>
                    <m:e>
                      <m:r>
                        <m:rPr>
                          <m:sty m:val="i"/>
                        </m:rPr>
                        <m:t>v</m:t>
                      </m:r>
                    </m:e>
                    <m:sub>
                      <m:r>
                        <m:rPr>
                          <m:sty m:val="p"/>
                        </m:rPr>
                        <m:t>1</m:t>
                      </m:r>
                    </m:sub>
                  </m:sSub>
                  <m:r>
                    <m:rPr>
                      <m:sty m:val="p"/>
                    </m:rPr>
                    <m:t>,</m:t>
                  </m:r>
                  <m:r>
                    <m:rPr>
                      <m:sty m:val="p"/>
                    </m:rPr>
                    <m:t>…</m:t>
                  </m:r>
                  <m:r>
                    <m:rPr>
                      <m:sty m:val="p"/>
                    </m:rPr>
                    <m:t>,</m:t>
                  </m:r>
                  <m:sSub>
                    <m:sSubPr/>
                    <m:e>
                      <m:r>
                        <m:rPr>
                          <m:sty m:val="i"/>
                        </m:rPr>
                        <m:t>v</m:t>
                      </m:r>
                    </m:e>
                    <m:sub>
                      <m:r>
                        <m:rPr>
                          <m:sty m:val="i"/>
                        </m:rPr>
                        <m:t>n</m:t>
                      </m:r>
                    </m:sub>
                  </m:sSub>
                </m:e>
              </m:d>
            </m:e>
          </m:d>
          <m:r>
            <m:rPr>
              <m:sty m:val="p"/>
            </m:rPr>
            <m:t>=</m:t>
          </m:r>
          <m:r>
            <m:rPr>
              <m:sty m:val="p"/>
            </m:rPr>
            <m:t>card</m:t>
          </m:r>
          <m:d>
            <m:dPr>
              <m:begChr m:val="{"/>
              <m:endChr m:val="}"/>
              <m:ctrlPr>
                <w:rPr>
                  <w:rFonts w:ascii="Cambria Math" w:hAnsi="Cambria Math"/>
                </w:rPr>
              </m:ctrlPr>
            </m:dPr>
            <m:e>
              <m:r>
                <m:rPr>
                  <m:sty m:val="i"/>
                </m:rPr>
                <m:t>i</m:t>
              </m:r>
              <m:r>
                <m:rPr>
                  <m:sty m:val="p"/>
                </m:rPr>
                <m:t>∈</m:t>
              </m:r>
              <m:r>
                <m:rPr>
                  <m:scr m:val="double-struck"/>
                </m:rPr>
                <m:t>N</m:t>
              </m:r>
              <m:r>
                <m:rPr>
                  <m:sty m:val="p"/>
                </m:rPr>
                <m:t>∣</m:t>
              </m:r>
              <m:r>
                <m:rPr>
                  <m:sty m:val="p"/>
                </m:rPr>
                <m:t>1</m:t>
              </m:r>
              <m:r>
                <m:rPr>
                  <m:sty m:val="p"/>
                </m:rPr>
                <m:t>≤</m:t>
              </m:r>
              <m:r>
                <m:rPr>
                  <m:sty m:val="i"/>
                </m:rPr>
                <m:t>i</m:t>
              </m:r>
              <m:r>
                <m:rPr>
                  <m:sty m:val="p"/>
                </m:rPr>
                <m:t>≤</m:t>
              </m:r>
              <m:r>
                <m:rPr>
                  <m:sty m:val="i"/>
                </m:rPr>
                <m:t>n</m:t>
              </m:r>
              <m:r>
                <m:rPr>
                  <m:sty m:val="p"/>
                </m:rPr>
                <m:t>,</m:t>
              </m:r>
              <m:r>
                <m:rPr>
                  <m:sty m:val="i"/>
                </m:rPr>
                <m:t>v</m:t>
              </m:r>
              <m:r>
                <m:rPr>
                  <m:sty m:val="p"/>
                </m:rPr>
                <m:t>=</m:t>
              </m:r>
              <m:sSub>
                <m:sSubPr/>
                <m:e>
                  <m:r>
                    <m:rPr>
                      <m:sty m:val="i"/>
                    </m:rPr>
                    <m:t>v</m:t>
                  </m:r>
                </m:e>
                <m:sub>
                  <m:r>
                    <m:rPr>
                      <m:sty m:val="i"/>
                    </m:rPr>
                    <m:t>i</m:t>
                  </m:r>
                </m:sub>
              </m:sSub>
            </m:e>
          </m:d>
        </m:oMath>
      </m:oMathPara>
    </w:p>
    <w:p>
      <w:pPr>
        <w:spacing w:after="220" w:lineRule="auto"/>
      </w:pPr>
      <w:r>
        <w:rPr>
          <w:rFonts w:eastAsia="Georgia" w:cs="Georgia" w:ascii="Georgia" w:hAnsi="Georgia"/>
        </w:rPr>
        <w:t xml:space="preserve">Une séquence d'entiers est représentée par le type SEQUENCE. Nous supposons prédéfinies les constantes et les fonctions suivantes dont le calcul se termine quelles que soient les valeurs de leurs paramètres. Elles pourront éventuellement être utilisées dans les réponses aux questions :</w:t>
      </w:r>
    </w:p>
    <w:p>
      <w:pPr>
        <w:numPr>
          <w:ilvl w:val="0"/>
          <w:numId w:val="7"/>
        </w:numPr>
        <w:spacing w:lineRule="auto"/>
      </w:pPr>
      <w:r>
        <w:rPr>
          <w:rFonts w:eastAsia="Georgia" w:cs="Georgia" w:ascii="Georgia" w:hAnsi="Georgia"/>
        </w:rPr>
        <w:t xml:space="preserve">Vide est une constante de valeur NIL qui représente une séquence vide;</w:t>
      </w:r>
    </w:p>
    <w:p>
      <w:pPr>
        <w:numPr>
          <w:ilvl w:val="0"/>
          <w:numId w:val="7"/>
        </w:numPr>
        <w:spacing w:lineRule="auto"/>
      </w:pPr>
      <w:r>
        <w:rPr>
          <w:rFonts w:eastAsia="Georgia" w:cs="Georgia" w:ascii="Georgia" w:hAnsi="Georgia"/>
        </w:rPr>
        <w:t xml:space="preserve">FUNCTION S_Inserer(e:INTEGER;s:SEQUENCE):SEQUENCE; renvoie une séquence d'entiers composée d'un premier entier e et du reste de la séquence contenu dans </w:t>
      </w:r>
      <m:oMath>
        <m:r>
          <m:rPr>
            <m:sty m:val="b"/>
          </m:rPr>
          <m:t>s</m:t>
        </m:r>
      </m:oMath>
      <w:r>
        <w:rPr/>
        <w:t xml:space="preserve">;</w:t>
      </w:r>
    </w:p>
    <w:p>
      <w:pPr>
        <w:numPr>
          <w:ilvl w:val="0"/>
          <w:numId w:val="7"/>
        </w:numPr>
        <w:spacing w:lineRule="auto"/>
      </w:pPr>
      <w:r>
        <w:rPr>
          <w:rFonts w:eastAsia="Georgia" w:cs="Georgia" w:ascii="Georgia" w:hAnsi="Georgia"/>
        </w:rPr>
        <w:t xml:space="preserve">FUNCTION S_Tete(s:SEQUENCE):INTEGER; renvoie le premier entier de la séquence </w:t>
      </w:r>
      <m:oMath>
        <m:r>
          <m:rPr>
            <m:sty m:val="b"/>
          </m:rPr>
          <m:t>s</m:t>
        </m:r>
      </m:oMath>
      <w:r>
        <w:rPr>
          <w:rFonts w:eastAsia="Georgia" w:cs="Georgia" w:ascii="Georgia" w:hAnsi="Georgia"/>
        </w:rPr>
        <w:t xml:space="preserve">. Cette séquence ne doit pas être vide;</w:t>
      </w:r>
    </w:p>
    <w:p>
      <w:pPr>
        <w:numPr>
          <w:ilvl w:val="0"/>
          <w:numId w:val="7"/>
        </w:numPr>
        <w:spacing w:lineRule="auto"/>
      </w:pPr>
      <w:r>
        <w:rPr>
          <w:rFonts w:eastAsia="Georgia" w:cs="Georgia" w:ascii="Georgia" w:hAnsi="Georgia"/>
        </w:rPr>
        <w:t xml:space="preserve">FUNCTION S_Queue(s:SEQUENCE):SEQUENCE; renvoie le reste de la séquence </w:t>
      </w:r>
      <m:oMath>
        <m:r>
          <m:rPr>
            <m:sty m:val="i"/>
          </m:rPr>
          <m:t>s</m:t>
        </m:r>
      </m:oMath>
      <w:r>
        <w:rPr>
          <w:rFonts w:eastAsia="Georgia" w:cs="Georgia" w:ascii="Georgia" w:hAnsi="Georgia"/>
        </w:rPr>
        <w:t xml:space="preserve"> privée de son premier entier. Cette séquence ne doit pas être vide;</w:t>
      </w:r>
    </w:p>
    <w:p>
      <w:pPr>
        <w:numPr>
          <w:ilvl w:val="0"/>
          <w:numId w:val="7"/>
        </w:numPr>
        <w:spacing w:lineRule="auto"/>
      </w:pPr>
      <w:r>
        <w:rPr>
          <w:rFonts w:eastAsia="Georgia" w:cs="Georgia" w:ascii="Georgia" w:hAnsi="Georgia"/>
        </w:rPr>
        <w:t xml:space="preserve">FUNCTION S_Juxtaposer(s1,s2:SEQUENCE):SEQUENCE; renvoie une séquence composée des éléments de la séquence </w:t>
      </w:r>
      <m:oMath>
        <m:r>
          <m:rPr>
            <m:sty m:val="i"/>
          </m:rPr>
          <m:t>s</m:t>
        </m:r>
        <m:r>
          <m:rPr>
            <m:sty m:val="p"/>
          </m:rPr>
          <m:t>1</m:t>
        </m:r>
      </m:oMath>
      <w:r>
        <w:rPr>
          <w:rFonts w:eastAsia="Georgia" w:cs="Georgia" w:ascii="Georgia" w:hAnsi="Georgia"/>
        </w:rPr>
        <w:t xml:space="preserve"> dans le même ordre que dans </w:t>
      </w:r>
      <m:oMath>
        <m:r>
          <m:rPr>
            <m:sty m:val="i"/>
          </m:rPr>
          <m:t>s</m:t>
        </m:r>
        <m:r>
          <m:rPr>
            <m:sty m:val="p"/>
          </m:rPr>
          <m:t>1</m:t>
        </m:r>
      </m:oMath>
      <w:r>
        <w:rPr>
          <w:rFonts w:eastAsia="Georgia" w:cs="Georgia" w:ascii="Georgia" w:hAnsi="Georgia"/>
        </w:rPr>
        <w:t xml:space="preserve"> suivis des éléments de la séquence </w:t>
      </w:r>
      <m:oMath>
        <m:r>
          <m:rPr>
            <m:sty m:val="i"/>
          </m:rPr>
          <m:t>s</m:t>
        </m:r>
        <m:r>
          <m:rPr>
            <m:sty m:val="p"/>
          </m:rPr>
          <m:t>2</m:t>
        </m:r>
      </m:oMath>
      <w:r>
        <w:rPr>
          <w:rFonts w:eastAsia="Georgia" w:cs="Georgia" w:ascii="Georgia" w:hAnsi="Georgia"/>
        </w:rPr>
        <w:t xml:space="preserve"> dans le même ordre que dans </w:t>
      </w:r>
      <m:oMath>
        <m:r>
          <m:rPr>
            <m:sty m:val="i"/>
          </m:rPr>
          <m:t>s</m:t>
        </m:r>
        <m:r>
          <m:rPr>
            <m:sty m:val="p"/>
          </m:rPr>
          <m:t>2</m:t>
        </m:r>
      </m:oMath>
      <w:r>
        <w:rPr/>
        <w:t xml:space="preserve">.</w:t>
      </w:r>
      <w:r>
        <w:rPr/>
        <w:br w:type="textWrapping"/>
      </w:r>
      <w:r>
        <w:rPr/>
        <w:t xml:space="preserve">Soit le programme en langage PASCAL :</w:t>
      </w:r>
    </w:p>
    <w:p>
      <w:pPr>
        <w:pStyle w:val="SourceCode"/>
        <w:shd w:val="clear" w:fill="F8F8FA"/>
        <w:spacing w:lineRule="auto"/>
      </w:pPr>
      <w:r>
        <w:rPr>
          <w:rStyle w:val="VerbatimChar"/>
          <w:rFonts w:eastAsia="Consolas" w:cs="Consolas" w:ascii="Consolas" w:hAnsi="Consolas"/>
        </w:rPr>
        <w:t xml:space="preserve">FUNCTION ajouter(v : INTEGER; a : ARBRE) : ARBRE;</w:t>
        <w:br/>
        <w:t xml:space="preserve">VAR</w:t>
        <w:br/>
        <w:t xml:space="preserve">    g, d : ARBRE;</w:t>
        <w:br/>
        <w:t xml:space="preserve">    e : INTEGER;</w:t>
        <w:br/>
        <w:t xml:space="preserve">BEGIN</w:t>
        <w:br/>
        <w:t xml:space="preserve">    IF (a = Vide) THEN</w:t>
        <w:br/>
        <w:t xml:space="preserve">        ajouter := Noeud(Vide,v,Vide)</w:t>
        <w:br/>
        <w:t xml:space="preserve">    ELSE BEGIN</w:t>
        <w:br/>
        <w:t xml:space="preserve">        g := Gauche(a);</w:t>
        <w:br/>
        <w:t xml:space="preserve">        d := Droite(a);</w:t>
        <w:br/>
        <w:t xml:space="preserve">        e := Valeur(a);</w:t>
        <w:br/>
        <w:t xml:space="preserve">        IF (v = e) THEN</w:t>
        <w:br/>
        <w:t xml:space="preserve">            ajouter := Noeud(Noeud(g,e,Vide),v,d)</w:t>
        <w:br/>
        <w:t xml:space="preserve">        ELSE</w:t>
        <w:br/>
        <w:t xml:space="preserve">            IF (v &lt; e) THEN</w:t>
        <w:br/>
        <w:t xml:space="preserve">                ajouter := Noeud(ajouter(v,g),e,d)</w:t>
        <w:br/>
        <w:t xml:space="preserve">            ELSE</w:t>
        <w:br/>
        <w:t xml:space="preserve">                ajouter := Noeud(g,e,ajouter(v,d))</w:t>
        <w:br/>
        <w:t xml:space="preserve">    END</w:t>
        <w:br/>
        <w:t xml:space="preserve">END; { ajouter }</w:t>
        <w:br/>
        <w:t xml:space="preserve">FUNCTION trier(s : SEQUENCE) : SEQUENCE;</w:t>
        <w:br/>
        <w:t xml:space="preserve">    FUNCTION aux1(l : SEQUENCE ; r : ARBRE) : ARBRE;</w:t>
        <w:br/>
        <w:t xml:space="preserve">    VAR</w:t>
        <w:br/>
        <w:t xml:space="preserve">        t : INTEGER;</w:t>
        <w:br/>
        <w:t xml:space="preserve">        q : SEQUENCE;</w:t>
        <w:br/>
        <w:t xml:space="preserve">    BEGIN</w:t>
        <w:br/>
        <w:t xml:space="preserve">        IF (l = Vide) THEN</w:t>
        <w:br/>
        <w:t xml:space="preserve">            aux1 := r</w:t>
        <w:br/>
        <w:t xml:space="preserve">        ELSE BEGIN</w:t>
        <w:br/>
        <w:t xml:space="preserve">            t := S_Tete( l );</w:t>
        <w:br/>
        <w:t xml:space="preserve">            q := S_Queue( l );</w:t>
        <w:br/>
        <w:t xml:space="preserve">            aux1 := aux1( q, ajouter( t, r))</w:t>
        <w:br/>
        <w:t xml:space="preserve">        END</w:t>
        <w:br/>
        <w:t xml:space="preserve">    END; { aux1 }</w:t>
        <w:br/>
        <w:t xml:space="preserve">    FUNCTION aux2(a : ARBRE) : SEQUENCE;</w:t>
        <w:br/>
        <w:t xml:space="preserve">    VAR</w:t>
        <w:br/>
        <w:t xml:space="preserve">        v : INTEGER;</w:t>
        <w:br/>
        <w:t xml:space="preserve">        g,d : ARBRE;</w:t>
        <w:br/>
        <w:t xml:space="preserve">    BEGIN</w:t>
        <w:br/>
        <w:t xml:space="preserve">        IF (a = Vide) THEN</w:t>
        <w:br/>
        <w:t xml:space="preserve">            aux2 := Vide</w:t>
        <w:br/>
        <w:t xml:space="preserve">        ELSE BEGIN</w:t>
        <w:br/>
        <w:t xml:space="preserve">            g := A_Gauche(a);</w:t>
        <w:br/>
        <w:t xml:space="preserve">            d := A_Droit(a);</w:t>
        <w:br/>
        <w:t xml:space="preserve">            v := A_Valeur(a);</w:t>
        <w:br/>
        <w:t xml:space="preserve">            aux2 := S_Juxtaposer( aux2(g), S_Inserer( v, aux2(d)))</w:t>
        <w:br/>
        <w:t xml:space="preserve">        END</w:t>
        <w:br/>
        <w:t xml:space="preserve">    END; { aux2 }</w:t>
        <w:br/>
        <w:t xml:space="preserve"/>
      </w:r>
    </w:p>
    <w:p>
      <w:pPr>
        <w:pStyle w:val="SourceCode"/>
        <w:shd w:val="clear" w:fill="F8F8FA"/>
        <w:spacing w:lineRule="auto"/>
      </w:pPr>
      <w:r>
        <w:rPr>
          <w:rStyle w:val="VerbatimChar"/>
          <w:rFonts w:eastAsia="Consolas" w:cs="Consolas" w:ascii="Consolas" w:hAnsi="Consolas"/>
        </w:rPr>
        <w:t xml:space="preserve">BEGIN</w:t>
        <w:br/>
        <w:t xml:space="preserve">    trier := aux2( aux1( s, Vide))</w:t>
        <w:br/>
        <w:t xml:space="preserve">END; { trier }</w:t>
        <w:br/>
        <w:t xml:space="preserve"/>
      </w:r>
    </w:p>
    <w:p>
      <w:pPr>
        <w:spacing w:after="220" w:lineRule="auto"/>
      </w:pPr>
      <w:r>
        <w:rPr>
          <w:rFonts w:eastAsia="Georgia" w:cs="Georgia" w:ascii="Georgia" w:hAnsi="Georgia"/>
        </w:rPr>
        <w:t xml:space="preserve">Soit la constante exemple définie et initialisée par :</w:t>
      </w:r>
    </w:p>
    <w:p>
      <w:pPr>
        <w:pStyle w:val="SourceCode"/>
        <w:shd w:val="clear" w:fill="F8F8FA"/>
        <w:spacing w:lineRule="auto"/>
      </w:pPr>
      <w:r>
        <w:rPr>
          <w:rStyle w:val="VerbatimChar"/>
          <w:rFonts w:eastAsia="Consolas" w:cs="Consolas" w:ascii="Consolas" w:hAnsi="Consolas"/>
        </w:rPr>
        <w:t xml:space="preserve">CONST exemple : SEQUENCE</w:t>
        <w:br/>
        <w:t xml:space="preserve">    = S_Inserer( 2, S_Inserer( 1, S_Inserer( 3, Vide)));</w:t>
        <w:br/>
        <w:t xml:space="preserve"/>
      </w:r>
    </w:p>
    <w:p>
      <w:pPr>
        <w:spacing w:after="220" w:lineRule="auto"/>
      </w:pPr>
      <w:r>
        <w:rPr>
          <w:rFonts w:eastAsia="Georgia" w:cs="Georgia" w:ascii="Georgia" w:hAnsi="Georgia"/>
        </w:rPr>
        <w:t xml:space="preserve">Question III. 6 Détailler les étapes du calcul de trier (exemple) en précisant pour chaque appel aux fonctions ajouter, aux1 et aux2, la valeur du paramètre et du résultat.</w:t>
      </w:r>
    </w:p>
    <w:p>
      <w:pPr>
        <w:spacing w:after="220" w:lineRule="auto"/>
      </w:pPr>
      <w:r>
        <w:rPr/>
        <w:t xml:space="preserve">Question III. 7 Soit l'arbre binaire d'entiers p, soit l'entier e et soit l'arbre binaire d'entiers r tel que </w:t>
      </w:r>
      <m:oMath>
        <m:r>
          <m:rPr>
            <m:sty m:val="i"/>
          </m:rPr>
          <m:t>r</m:t>
        </m:r>
        <m:r>
          <m:rPr>
            <m:sty m:val="p"/>
          </m:rPr>
          <m:t>=</m:t>
        </m:r>
      </m:oMath>
      <w:r>
        <w:rPr/>
        <w:t xml:space="preserve"> ajouter </w:t>
      </w:r>
      <m:oMath>
        <m:r>
          <m:rPr>
            <m:sty m:val="p"/>
          </m:rPr>
          <m:t>(</m:t>
        </m:r>
        <m:r>
          <m:rPr>
            <m:sty m:val="i"/>
          </m:rPr>
          <m:t>e</m:t>
        </m:r>
        <m:r>
          <m:rPr>
            <m:sty m:val="p"/>
          </m:rPr>
          <m:t>,</m:t>
        </m:r>
        <m:r>
          <m:rPr>
            <m:sty m:val="i"/>
          </m:rPr>
          <m:t>p</m:t>
        </m:r>
        <m:r>
          <m:rPr>
            <m:sty m:val="p"/>
          </m:rPr>
          <m:t>)</m:t>
        </m:r>
      </m:oMath>
      <w:r>
        <w:rPr/>
        <w:t xml:space="preserve">, montrer que:</w:t>
      </w:r>
    </w:p>
    <w:p>
      <w:pPr>
        <w:spacing w:after="220" w:lineRule="auto"/>
      </w:pPr>
      <m:oMathPara>
        <m:oMath>
          <m:r>
            <m:rPr>
              <m:sty m:val="i"/>
            </m:rPr>
            <m:t>A</m:t>
          </m:r>
          <m:r>
            <m:rPr>
              <m:sty m:val="i"/>
            </m:rPr>
            <m:t>B</m:t>
          </m:r>
          <m:r>
            <m:rPr>
              <m:sty m:val="i"/>
            </m:rPr>
            <m:t>R</m:t>
          </m:r>
          <m:r>
            <m:rPr>
              <m:sty m:val="p"/>
            </m:rPr>
            <m:t>(</m:t>
          </m:r>
          <m:r>
            <m:rPr>
              <m:sty m:val="p"/>
            </m:rPr>
            <m:t>p</m:t>
          </m:r>
          <m:r>
            <m:rPr>
              <m:sty m:val="p"/>
            </m:rPr>
            <m:t>)</m:t>
          </m:r>
          <m:r>
            <m:rPr>
              <m:sty m:val="p"/>
            </m:rPr>
            <m:t>⇒</m:t>
          </m:r>
          <m:r>
            <m:rPr>
              <m:sty m:val="i"/>
            </m:rPr>
            <m:t>A</m:t>
          </m:r>
          <m:r>
            <m:rPr>
              <m:sty m:val="i"/>
            </m:rPr>
            <m:t>B</m:t>
          </m:r>
          <m:r>
            <m:rPr>
              <m:sty m:val="i"/>
            </m:rPr>
            <m:t>R</m:t>
          </m:r>
          <m:r>
            <m:rPr>
              <m:sty m:val="p"/>
            </m:rPr>
            <m:t>(</m:t>
          </m:r>
          <m:r>
            <m:rPr>
              <m:sty m:val="p"/>
            </m:rPr>
            <m:t>r</m:t>
          </m:r>
          <m:r>
            <m:rPr>
              <m:sty m:val="p"/>
            </m:rPr>
            <m:t>)</m:t>
          </m:r>
        </m:oMath>
      </m:oMathPara>
    </w:p>
    <w:p>
      <w:pPr>
        <w:spacing w:after="220" w:lineRule="auto"/>
      </w:pPr>
      <w:r>
        <w:rPr>
          <w:rFonts w:eastAsia="Georgia" w:cs="Georgia" w:ascii="Georgia" w:hAnsi="Georgia"/>
        </w:rPr>
        <w:t xml:space="preserve">Question III. 8 Soit la séquence </w:t>
      </w:r>
      <m:oMath>
        <m:r>
          <m:rPr>
            <m:sty m:val="p"/>
          </m:rPr>
          <m:t>p</m:t>
        </m:r>
        <m:r>
          <m:rPr>
            <m:sty m:val="p"/>
          </m:rPr>
          <m:t>=</m:t>
        </m:r>
        <m:d>
          <m:dPr>
            <m:begChr m:val="⟨"/>
            <m:endChr m:val="⟩"/>
            <m:ctrlPr>
              <w:rPr>
                <w:rFonts w:ascii="Cambria Math" w:hAnsi="Cambria Math"/>
              </w:rPr>
            </m:ctrlPr>
          </m:dPr>
          <m:e>
            <m:sSub>
              <m:sSubPr/>
              <m:e>
                <m:r>
                  <m:rPr>
                    <m:sty m:val="i"/>
                  </m:rPr>
                  <m:t>p</m:t>
                </m:r>
              </m:e>
              <m:sub>
                <m:r>
                  <m:rPr>
                    <m:sty m:val="p"/>
                  </m:rPr>
                  <m:t>1</m:t>
                </m:r>
              </m:sub>
            </m:sSub>
            <m:r>
              <m:rPr>
                <m:sty m:val="p"/>
              </m:rPr>
              <m:t>,</m:t>
            </m:r>
            <m:r>
              <m:rPr>
                <m:sty m:val="p"/>
              </m:rPr>
              <m:t>…</m:t>
            </m:r>
            <m:r>
              <m:rPr>
                <m:sty m:val="p"/>
              </m:rPr>
              <m:t>,</m:t>
            </m:r>
            <m:sSub>
              <m:sSubPr/>
              <m:e>
                <m:r>
                  <m:rPr>
                    <m:sty m:val="i"/>
                  </m:rPr>
                  <m:t>p</m:t>
                </m:r>
              </m:e>
              <m:sub>
                <m:r>
                  <m:rPr>
                    <m:sty m:val="i"/>
                  </m:rPr>
                  <m:t>m</m:t>
                </m:r>
              </m:sub>
            </m:sSub>
          </m:e>
        </m:d>
      </m:oMath>
      <w:r>
        <w:rPr/>
        <w:t xml:space="preserve"> de taille </w:t>
      </w:r>
      <m:oMath>
        <m:r>
          <m:rPr>
            <m:sty m:val="i"/>
          </m:rPr>
          <m:t>m</m:t>
        </m:r>
      </m:oMath>
      <w:r>
        <w:rPr>
          <w:rFonts w:eastAsia="Georgia" w:cs="Georgia" w:ascii="Georgia" w:hAnsi="Georgia"/>
        </w:rPr>
        <w:t xml:space="preserve">, soit la séquence </w:t>
      </w:r>
      <m:oMath>
        <m:r>
          <m:rPr>
            <m:sty m:val="p"/>
          </m:rPr>
          <m:t>r</m:t>
        </m:r>
        <m:r>
          <m:rPr>
            <m:sty m:val="p"/>
          </m:rPr>
          <m:t>=</m:t>
        </m:r>
        <m:d>
          <m:dPr>
            <m:begChr m:val="⟨"/>
            <m:endChr m:val="⟩"/>
            <m:ctrlPr>
              <w:rPr>
                <w:rFonts w:ascii="Cambria Math" w:hAnsi="Cambria Math"/>
              </w:rPr>
            </m:ctrlPr>
          </m:dPr>
          <m:e>
            <m:sSub>
              <m:sSubPr/>
              <m:e>
                <m:r>
                  <m:rPr>
                    <m:sty m:val="i"/>
                  </m:rPr>
                  <m:t>r</m:t>
                </m:r>
              </m:e>
              <m:sub>
                <m:r>
                  <m:rPr>
                    <m:sty m:val="p"/>
                  </m:rPr>
                  <m:t>1</m:t>
                </m:r>
              </m:sub>
            </m:sSub>
            <m:r>
              <m:rPr>
                <m:sty m:val="p"/>
              </m:rPr>
              <m:t>,</m:t>
            </m:r>
            <m:r>
              <m:rPr>
                <m:sty m:val="p"/>
              </m:rPr>
              <m:t>…</m:t>
            </m:r>
            <m:r>
              <m:rPr>
                <m:sty m:val="p"/>
              </m:rPr>
              <m:t>,</m:t>
            </m:r>
            <m:sSub>
              <m:sSubPr/>
              <m:e>
                <m:r>
                  <m:rPr>
                    <m:sty m:val="i"/>
                  </m:rPr>
                  <m:t>r</m:t>
                </m:r>
              </m:e>
              <m:sub>
                <m:r>
                  <m:rPr>
                    <m:sty m:val="i"/>
                  </m:rPr>
                  <m:t>n</m:t>
                </m:r>
              </m:sub>
            </m:sSub>
          </m:e>
        </m:d>
      </m:oMath>
      <w:r>
        <w:rPr/>
        <w:t xml:space="preserve"> de taille </w:t>
      </w:r>
      <m:oMath>
        <m:r>
          <m:rPr>
            <m:sty m:val="i"/>
          </m:rPr>
          <m:t>n</m:t>
        </m:r>
      </m:oMath>
      <w:r>
        <w:rPr/>
        <w:t xml:space="preserve"> telle que </w:t>
      </w:r>
      <m:oMath>
        <m:r>
          <m:rPr>
            <m:sty m:val="i"/>
          </m:rPr>
          <m:t>r</m:t>
        </m:r>
        <m:r>
          <m:rPr>
            <m:sty m:val="p"/>
          </m:rPr>
          <m:t>=</m:t>
        </m:r>
      </m:oMath>
      <w:r>
        <w:rPr/>
        <w:t xml:space="preserve"> trier </w:t>
      </w:r>
      <m:oMath>
        <m:r>
          <m:rPr>
            <m:sty m:val="p"/>
          </m:rPr>
          <m:t>(</m:t>
        </m:r>
        <m:r>
          <m:rPr>
            <m:sty m:val="i"/>
          </m:rPr>
          <m:t>p</m:t>
        </m:r>
        <m:r>
          <m:rPr>
            <m:sty m:val="p"/>
          </m:rPr>
          <m:t>)</m:t>
        </m:r>
      </m:oMath>
      <w:r>
        <w:rPr/>
        <w:t xml:space="preserve">, montrer que :</w:t>
      </w:r>
      <w:r>
        <w:rPr/>
        <w:br w:type="textWrapping"/>
      </w:r>
      <w:r>
        <w:rPr/>
        <w:t xml:space="preserve">a) </w:t>
      </w:r>
      <m:oMath>
        <m:r>
          <m:rPr>
            <m:sty m:val="i"/>
          </m:rPr>
          <m:t>m</m:t>
        </m:r>
        <m:r>
          <m:rPr>
            <m:sty m:val="p"/>
          </m:rPr>
          <m:t>=</m:t>
        </m:r>
        <m:r>
          <m:rPr>
            <m:sty m:val="i"/>
          </m:rPr>
          <m:t>n</m:t>
        </m:r>
      </m:oMath>
      <w:r>
        <w:rPr/>
        <w:br w:type="textWrapping"/>
      </w:r>
      <w:r>
        <w:rPr/>
        <w:t xml:space="preserve">b) </w:t>
      </w:r>
      <m:oMath>
        <m:r>
          <m:rPr>
            <m:sty m:val="p"/>
          </m:rPr>
          <m:t>∀</m:t>
        </m:r>
        <m:r>
          <m:rPr>
            <m:sty m:val="i"/>
          </m:rPr>
          <m:t>i</m:t>
        </m:r>
        <m:r>
          <m:rPr>
            <m:sty m:val="p"/>
          </m:rPr>
          <m:t>,</m:t>
        </m:r>
        <m:r>
          <m:rPr>
            <m:sty m:val="p"/>
          </m:rPr>
          <m:t>1</m:t>
        </m:r>
        <m:r>
          <m:rPr>
            <m:sty m:val="p"/>
          </m:rPr>
          <m:t>≤</m:t>
        </m:r>
        <m:r>
          <m:rPr>
            <m:sty m:val="i"/>
          </m:rPr>
          <m:t>i</m:t>
        </m:r>
        <m:r>
          <m:rPr>
            <m:sty m:val="p"/>
          </m:rPr>
          <m:t>≤</m:t>
        </m:r>
        <m:r>
          <m:rPr>
            <m:sty m:val="i"/>
          </m:rPr>
          <m:t>m</m:t>
        </m:r>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r</m:t>
            </m:r>
          </m:e>
        </m:d>
        <m:r>
          <m:rPr>
            <m:sty m:val="p"/>
          </m:rPr>
          <m:t>=</m:t>
        </m:r>
        <m:r>
          <m:rPr>
            <m:sty m:val="p"/>
          </m:rPr>
          <m:t>card</m:t>
        </m:r>
        <m:d>
          <m:dPr>
            <m:begChr m:val="("/>
            <m:endChr m:val=")"/>
            <m:ctrlPr>
              <w:rPr>
                <w:rFonts w:ascii="Cambria Math" w:hAnsi="Cambria Math"/>
              </w:rPr>
            </m:ctrlPr>
          </m:dPr>
          <m:e>
            <m:sSub>
              <m:sSubPr/>
              <m:e>
                <m:r>
                  <m:rPr>
                    <m:sty m:val="i"/>
                  </m:rPr>
                  <m:t>p</m:t>
                </m:r>
              </m:e>
              <m:sub>
                <m:r>
                  <m:rPr>
                    <m:sty m:val="i"/>
                  </m:rPr>
                  <m:t>i</m:t>
                </m:r>
              </m:sub>
            </m:sSub>
            <m:r>
              <m:rPr>
                <m:sty m:val="p"/>
              </m:rPr>
              <m:t>,</m:t>
            </m:r>
            <m:r>
              <m:rPr>
                <m:sty m:val="i"/>
              </m:rPr>
              <m:t>p</m:t>
            </m:r>
          </m:e>
        </m:d>
      </m:oMath>
      <w:r>
        <w:rPr/>
        <w:br w:type="textWrapping"/>
      </w:r>
      <w:r>
        <w:rPr/>
        <w:t xml:space="preserve">c) </w:t>
      </w:r>
      <m:oMath>
        <m:r>
          <m:rPr>
            <m:sty m:val="p"/>
          </m:rPr>
          <m:t>∀</m:t>
        </m:r>
        <m:r>
          <m:rPr>
            <m:sty m:val="i"/>
          </m:rPr>
          <m:t>i</m:t>
        </m:r>
        <m:r>
          <m:rPr>
            <m:sty m:val="p"/>
          </m:rPr>
          <m:t>,</m:t>
        </m:r>
        <m:r>
          <m:rPr>
            <m:sty m:val="p"/>
          </m:rPr>
          <m:t>1</m:t>
        </m:r>
        <m:r>
          <m:rPr>
            <m:sty m:val="p"/>
          </m:rPr>
          <m:t>≤</m:t>
        </m:r>
        <m:r>
          <m:rPr>
            <m:sty m:val="i"/>
          </m:rPr>
          <m:t>i</m:t>
        </m:r>
        <m:r>
          <m:rPr>
            <m:sty m:val="p"/>
          </m:rPr>
          <m:t>&lt;</m:t>
        </m:r>
        <m:r>
          <m:rPr>
            <m:sty m:val="i"/>
          </m:rPr>
          <m:t>n</m:t>
        </m:r>
        <m:r>
          <m:rPr>
            <m:sty m:val="p"/>
          </m:rPr>
          <m:t>,</m:t>
        </m:r>
        <m:sSub>
          <m:sSubPr/>
          <m:e>
            <m:r>
              <m:rPr>
                <m:sty m:val="i"/>
              </m:rPr>
              <m:t>r</m:t>
            </m:r>
          </m:e>
          <m:sub>
            <m:r>
              <m:rPr>
                <m:sty m:val="i"/>
              </m:rPr>
              <m:t>i</m:t>
            </m:r>
          </m:sub>
        </m:sSub>
        <m:r>
          <m:rPr>
            <m:sty m:val="p"/>
          </m:rPr>
          <m:t>≤</m:t>
        </m:r>
        <m:sSub>
          <m:sSubPr/>
          <m:e>
            <m:r>
              <m:rPr>
                <m:sty m:val="i"/>
              </m:rPr>
              <m:t>r</m:t>
            </m:r>
          </m:e>
          <m:sub>
            <m:r>
              <m:rPr>
                <m:sty m:val="i"/>
              </m:rPr>
              <m:t>i</m:t>
            </m:r>
            <m:r>
              <m:rPr>
                <m:sty m:val="p"/>
              </m:rPr>
              <m:t>+</m:t>
            </m:r>
            <m:r>
              <m:rPr>
                <m:sty m:val="p"/>
              </m:rPr>
              <m:t>1</m:t>
            </m:r>
          </m:sub>
        </m:sSub>
      </m:oMath>
    </w:p>
    <w:p>
      <w:pPr>
        <w:spacing w:after="220" w:lineRule="auto"/>
      </w:pPr>
      <w:r>
        <w:rPr>
          <w:rFonts w:eastAsia="Georgia" w:cs="Georgia" w:ascii="Georgia" w:hAnsi="Georgia"/>
        </w:rPr>
        <w:t xml:space="preserve">Question III. 9 Montrer que le calcul des fonctions ajouter, aux1, aux2 et trier se termine quelles que soient les valeurs de leurs paramètres respectant le type des fonctions.</w:t>
      </w:r>
    </w:p>
    <w:p>
      <w:pPr>
        <w:spacing w:after="220" w:lineRule="auto"/>
      </w:pPr>
      <w:r>
        <w:rPr>
          <w:rFonts w:eastAsia="Georgia" w:cs="Georgia" w:ascii="Georgia" w:hAnsi="Georgia"/>
        </w:rPr>
        <w:t xml:space="preserve">Question III. 10 Donner des exemples de valeurs du paramètre s de la fonction trier qui correspondent aux meilleur et pire cas en nombre d'appels récursifs effectués.</w:t>
      </w:r>
      <w:r>
        <w:rPr/>
        <w:br w:type="textWrapping"/>
      </w:r>
      <w:r>
        <w:rPr>
          <w:rFonts w:eastAsia="Georgia" w:cs="Georgia" w:ascii="Georgia" w:hAnsi="Georgia"/>
        </w:rPr>
        <w:t xml:space="preserve">Calculer une estimation de la complexité dans les meilleur et pire cas de la fonction trier en fonction du nombre de valeurs dans les séquences données en paramètre. Cette estimation ne prendra en compte que le nombre d'appels récursifs à ajouter, aux1, aux2 et trier effectués.</w:t>
      </w:r>
    </w:p>
    <w:p>
      <w:pPr>
        <w:spacing w:line="271" w:before="330" w:lineRule="auto"/>
      </w:pPr>
      <w:r>
        <w:rPr>
          <w:rFonts w:eastAsia="Georgia" w:cs="Georgia" w:ascii="Georgia" w:hAnsi="Georgia"/>
          <w:b/>
          <w:sz w:val="42"/>
        </w:rPr>
        <w:t xml:space="preserve">3 Problème : Représentation de systèmes creux</w:t>
      </w:r>
    </w:p>
    <w:p>
      <w:pPr>
        <w:spacing w:after="220" w:lineRule="auto"/>
      </w:pPr>
      <w:r>
        <w:rPr>
          <w:rFonts w:eastAsia="Georgia" w:cs="Georgia" w:ascii="Georgia" w:hAnsi="Georgia"/>
        </w:rPr>
        <w:t xml:space="preserve">La résolution numérique de problèmes en physique repose souvent sur la recherche de solutions pour un système linéaire qui résulte de la discrétisation du modèle mathématique continu utilisé pour représenter le problème. Lorsque les différentes parties du problème sont faiblement couplées, le système linéaire contient un grand nombre de valeurs nulles. Il est alors qualifié de système creux. Cette notion peut être généralisée à un système contenant un grand nombre de valeurs identiques. Nous appelons cette valeur identique, valeur par défaut des éléments. Pour les systèmes faiblement couplés évoqués précédemment, cette valeur par défaut est 0.0 .</w:t>
      </w:r>
      <w:r>
        <w:rPr/>
        <w:br w:type="textWrapping"/>
      </w:r>
      <w:r>
        <w:rPr>
          <w:rFonts w:eastAsia="Georgia" w:cs="Georgia" w:ascii="Georgia" w:hAnsi="Georgia"/>
        </w:rPr>
        <w:t xml:space="preserve">L'objectif de ce problème est l'étude d'une représentation d'un vecteur creux par un arbre binaire en numérotant les nœuds par les indices des éléments du vecteur et en étiquetant les nœuds par les valeurs des éléments du vecteur différentes de la valeur par défaut. L'utilisation de cette structure permet de réduire le temps d'accès aux éléments du vecteur creux par rapport à l'utilisation naturelle d'une structure de liste. Par contre, cette structure utilise plus de mémoire que la liste mais moins que la représentation habituelle des vecteurs.</w:t>
      </w:r>
      <w:r>
        <w:rPr/>
        <w:br w:type="textWrapping"/>
      </w:r>
      <w:r>
        <w:rPr>
          <w:rFonts w:eastAsia="Georgia" w:cs="Georgia" w:ascii="Georgia" w:hAnsi="Georgia"/>
        </w:rPr>
        <w:t xml:space="preserve">Un vecteur creux est représenté par un arbre binaire dont les noeuds sont soit vides, soit étiquetés par les valeurs des éléments contenus dans le vecteur creux qui sont différentes de la valeur par défaut, et les chemins de la racine de l'arbre aux nœuds sont extraits du codage binaire de l'indice de l'élément dont la valeur est contenue dans le nœud.</w:t>
      </w:r>
    </w:p>
    <w:p>
      <w:pPr>
        <w:spacing w:line="271" w:before="240" w:lineRule="auto"/>
      </w:pPr>
      <w:r>
        <w:rPr>
          <w:rFonts w:eastAsia="Georgia" w:cs="Georgia" w:ascii="Georgia" w:hAnsi="Georgia"/>
          <w:b/>
          <w:sz w:val="33"/>
        </w:rPr>
        <w:t xml:space="preserve">3.1 Arbre binaire partiel de réels</w:t>
      </w:r>
    </w:p>
    <w:p>
      <w:pPr>
        <w:spacing w:line="271" w:before="240" w:lineRule="auto"/>
      </w:pPr>
      <w:r>
        <w:rPr>
          <w:rFonts w:eastAsia="Georgia" w:cs="Georgia" w:ascii="Georgia" w:hAnsi="Georgia"/>
          <w:b/>
          <w:sz w:val="33"/>
        </w:rPr>
        <w:t xml:space="preserve">3.1.1 Définition</w:t>
      </w:r>
    </w:p>
    <w:p>
      <w:pPr>
        <w:spacing w:after="220" w:lineRule="auto"/>
      </w:pPr>
      <w:r>
        <w:rPr>
          <w:rFonts w:eastAsia="Georgia" w:cs="Georgia" w:ascii="Georgia" w:hAnsi="Georgia"/>
        </w:rPr>
        <w:t xml:space="preserve">Un arbre binaire partiel de réels est un arbre binaire de réels dont certains nœuds ne contiennent pas d'étiquettes.</w:t>
      </w:r>
    </w:p>
    <w:p>
      <w:pPr>
        <w:spacing w:after="220" w:lineRule="auto"/>
      </w:pPr>
      <w:r>
        <w:rPr>
          <w:rFonts w:eastAsia="Georgia" w:cs="Georgia" w:ascii="Georgia" w:hAnsi="Georgia"/>
        </w:rPr>
        <w:t xml:space="preserve">Déf. III. 6 (Arbre binaire partiel de réels) Un arbre binaire partiel de réels </w:t>
      </w:r>
      <m:oMath>
        <m:r>
          <m:rPr>
            <m:sty m:val="i"/>
          </m:rPr>
          <m:t>a</m:t>
        </m:r>
      </m:oMath>
      <w:r>
        <w:rPr>
          <w:rFonts w:eastAsia="Georgia" w:cs="Georgia" w:ascii="Georgia" w:hAnsi="Georgia"/>
        </w:rPr>
        <w:t xml:space="preserve"> est une structure qui peut soit être vide (notée </w:t>
      </w:r>
      <m:oMath>
        <m:r>
          <m:rPr>
            <m:sty m:val="p"/>
          </m:rPr>
          <m:t>∅</m:t>
        </m:r>
      </m:oMath>
      <w:r>
        <w:rPr>
          <w:rFonts w:eastAsia="Georgia" w:cs="Georgia" w:ascii="Georgia" w:hAnsi="Georgia"/>
        </w:rPr>
        <w:t xml:space="preserve"> ), soit être un nœud qui contient une étiquette réelle (notée </w:t>
      </w:r>
      <m:oMath>
        <m:r>
          <m:rPr>
            <m:scr m:val="script"/>
          </m:rPr>
          <m:t>E</m:t>
        </m:r>
        <m:r>
          <m:rPr>
            <m:sty m:val="p"/>
          </m:rPr>
          <m:t>(</m:t>
        </m:r>
        <m:r>
          <m:rPr>
            <m:sty m:val="i"/>
          </m:rPr>
          <m:t>a</m:t>
        </m:r>
        <m:r>
          <m:rPr>
            <m:sty m:val="p"/>
          </m:rPr>
          <m:t>)</m:t>
        </m:r>
      </m:oMath>
      <w:r>
        <w:rPr>
          <w:rFonts w:eastAsia="Georgia" w:cs="Georgia" w:ascii="Georgia" w:hAnsi="Georgia"/>
        </w:rPr>
        <w:t xml:space="preserve"> ), un sousarbre gauche (noté </w:t>
      </w:r>
      <m:oMath>
        <m:r>
          <m:rPr>
            <m:scr m:val="script"/>
          </m:rPr>
          <m:t>G</m:t>
        </m:r>
        <m:r>
          <m:rPr>
            <m:sty m:val="p"/>
          </m:rPr>
          <m:t>(</m:t>
        </m:r>
        <m:r>
          <m:rPr>
            <m:sty m:val="i"/>
          </m:rPr>
          <m:t>a</m:t>
        </m:r>
        <m:r>
          <m:rPr>
            <m:sty m:val="p"/>
          </m:rPr>
          <m:t>)</m:t>
        </m:r>
      </m:oMath>
      <w:r>
        <w:rPr>
          <w:rFonts w:eastAsia="Georgia" w:cs="Georgia" w:ascii="Georgia" w:hAnsi="Georgia"/>
        </w:rPr>
        <w:t xml:space="preserve"> ) et un sous-arbre droit (noté </w:t>
      </w:r>
      <m:oMath>
        <m:r>
          <m:rPr>
            <m:scr m:val="script"/>
          </m:rPr>
          <m:t>D</m:t>
        </m:r>
        <m:r>
          <m:rPr>
            <m:sty m:val="p"/>
          </m:rPr>
          <m:t>(</m:t>
        </m:r>
        <m:r>
          <m:rPr>
            <m:sty m:val="i"/>
          </m:rPr>
          <m:t>a</m:t>
        </m:r>
        <m:r>
          <m:rPr>
            <m:sty m:val="p"/>
          </m:rPr>
          <m:t>)</m:t>
        </m:r>
      </m:oMath>
      <w:r>
        <w:rPr>
          <w:rFonts w:eastAsia="Georgia" w:cs="Georgia" w:ascii="Georgia" w:hAnsi="Georgia"/>
        </w:rPr>
        <w:t xml:space="preserve"> ) qui sont tous deux des arbres binaires partiels de réels, soit être une fourche qui est un nœud qui ne contient pas d'étiquette. L'ensemble des fourches de l'arbre </w:t>
      </w:r>
      <m:oMath>
        <m:r>
          <m:rPr>
            <m:sty m:val="i"/>
          </m:rPr>
          <m:t>a</m:t>
        </m:r>
      </m:oMath>
      <w:r>
        <w:rPr>
          <w:rFonts w:eastAsia="Georgia" w:cs="Georgia" w:ascii="Georgia" w:hAnsi="Georgia"/>
        </w:rPr>
        <w:t xml:space="preserve"> est noté </w:t>
      </w:r>
      <m:oMath>
        <m:r>
          <m:rPr>
            <m:scr m:val="script"/>
          </m:rPr>
          <m:t>F</m:t>
        </m:r>
        <m:r>
          <m:rPr>
            <m:sty m:val="p"/>
          </m:rPr>
          <m:t>(</m:t>
        </m:r>
        <m:r>
          <m:rPr>
            <m:sty m:val="i"/>
          </m:rPr>
          <m:t>a</m:t>
        </m:r>
        <m:r>
          <m:rPr>
            <m:sty m:val="p"/>
          </m:rPr>
          <m:t>)</m:t>
        </m:r>
      </m:oMath>
      <w:r>
        <w:rPr>
          <w:rFonts w:eastAsia="Georgia" w:cs="Georgia" w:ascii="Georgia" w:hAnsi="Georgia"/>
        </w:rPr>
        <w:t xml:space="preserve">. L'ensemble des nœuds de l'arbre </w:t>
      </w:r>
      <m:oMath>
        <m:r>
          <m:rPr>
            <m:sty m:val="i"/>
          </m:rPr>
          <m:t>a</m:t>
        </m:r>
      </m:oMath>
      <w:r>
        <w:rPr>
          <w:rFonts w:eastAsia="Georgia" w:cs="Georgia" w:ascii="Georgia" w:hAnsi="Georgia"/>
        </w:rPr>
        <w:t xml:space="preserve"> qui ne sont pas des fourches est noté </w:t>
      </w:r>
      <m:oMath>
        <m:r>
          <m:rPr>
            <m:scr m:val="script"/>
          </m:rPr>
          <m:t>N</m:t>
        </m:r>
        <m:r>
          <m:rPr>
            <m:sty m:val="p"/>
          </m:rPr>
          <m:t>(</m:t>
        </m:r>
        <m:r>
          <m:rPr>
            <m:sty m:val="i"/>
          </m:rPr>
          <m:t>a</m:t>
        </m:r>
        <m:r>
          <m:rPr>
            <m:sty m:val="p"/>
          </m:rPr>
          <m:t>)</m:t>
        </m:r>
      </m:oMath>
      <w:r>
        <w:rPr/>
        <w:t xml:space="preserve">.</w:t>
      </w:r>
    </w:p>
    <w:p>
      <w:pPr>
        <w:spacing w:after="220" w:lineRule="auto"/>
      </w:pPr>
      <w:r>
        <w:rPr>
          <w:rFonts w:eastAsia="Georgia" w:cs="Georgia" w:ascii="Georgia" w:hAnsi="Georgia"/>
        </w:rPr>
        <w:t xml:space="preserve">Exemple III. 6 (Arbre binaire partiel de réels) Voici un exemple d'arbre binaire partiel étiqueté par des réels (les sous-arbres vides des nœuds ne sont pas représentés) :</w:t>
      </w:r>
      <w:r>
        <w:rPr/>
        <w:br w:type="textWrapping"/>
      </w:r>
    </w:p>
    <w:p>
      <w:pPr>
        <w:spacing w:lineRule="auto"/>
        <w:jc w:val="center"/>
      </w:pPr>
      <w:r>
        <w:rPr/>
        <w:drawing>
          <wp:inline distB="0" distL="0" distR="0" distT="0">
            <wp:extent cx="4029075" cy="4610100"/>
            <wp:effectExtent b="0" l="0" r="0" t="0"/>
            <wp:docPr id="9" name="image-926ef489d3dd7414377ffd60c71c0a641ea0de92.jpg"/>
            <a:graphic>
              <a:graphicData uri="http://schemas.openxmlformats.org/drawingml/2006/picture">
                <pic:pic>
                  <pic:nvPicPr>
                    <pic:cNvPr id="9" name="image-926ef489d3dd7414377ffd60c71c0a641ea0de92.jpg" descr=""/>
                    <pic:cNvPicPr/>
                  </pic:nvPicPr>
                  <pic:blipFill>
                    <a:blip r:embed="rId13" cstate="print"/>
                    <a:srcRect b="0" l="0" r="0" t="0"/>
                    <a:stretch>
                      <a:fillRect/>
                    </a:stretch>
                  </pic:blipFill>
                  <pic:spPr>
                    <a:xfrm>
                      <a:off x="0" y="0"/>
                      <a:ext cx="4029075" cy="4610100"/>
                    </a:xfrm>
                    <a:prstGeom prst="rect"/>
                  </pic:spPr>
                </pic:pic>
              </a:graphicData>
            </a:graphic>
          </wp:inline>
        </w:drawing>
      </w:r>
    </w:p>
    <w:p>
      <w:pPr>
        <w:spacing w:line="271" w:before="240" w:lineRule="auto"/>
      </w:pPr>
      <w:r>
        <w:rPr>
          <w:rFonts w:eastAsia="Georgia" w:cs="Georgia" w:ascii="Georgia" w:hAnsi="Georgia"/>
          <w:b/>
          <w:sz w:val="33"/>
        </w:rPr>
        <w:t xml:space="preserve">3.1.2 Numérotation hiérarchique des nœuds</w:t>
      </w:r>
    </w:p>
    <w:p>
      <w:pPr>
        <w:spacing w:after="220" w:lineRule="auto"/>
      </w:pPr>
      <w:r>
        <w:rPr>
          <w:rFonts w:eastAsia="Georgia" w:cs="Georgia" w:ascii="Georgia" w:hAnsi="Georgia"/>
        </w:rPr>
        <w:t xml:space="preserve">Pour exploiter un arbre binaire partiel pour représenter un vecteur creux, il faut associer un indice à chaque nœud de l'arbre contenant une valeur.</w:t>
      </w:r>
    </w:p>
    <w:p>
      <w:pPr>
        <w:spacing w:after="220" w:lineRule="auto"/>
      </w:pPr>
      <w:r>
        <w:rPr>
          <w:rFonts w:eastAsia="Georgia" w:cs="Georgia" w:ascii="Georgia" w:hAnsi="Georgia"/>
        </w:rPr>
        <w:t xml:space="preserve">Déf. III. 7 (Numérotation hiérarchique des nœuds) La numérotation hiérarchique des nœuds d'un arbre binaire consiste à associer le numéro 1 à la racine de l'arbre puis à calculer les numéros des fils dans un nœud à partir du numéro de leur père. Soit un nœud de numéro </w:t>
      </w:r>
      <m:oMath>
        <m:r>
          <m:rPr>
            <m:sty m:val="i"/>
          </m:rPr>
          <m:t>n</m:t>
        </m:r>
      </m:oMath>
      <w:r>
        <w:rPr>
          <w:rFonts w:eastAsia="Georgia" w:cs="Georgia" w:ascii="Georgia" w:hAnsi="Georgia"/>
        </w:rPr>
        <w:t xml:space="preserve"> à la profondeur </w:t>
      </w:r>
      <m:oMath>
        <m:r>
          <m:rPr>
            <m:sty m:val="i"/>
          </m:rPr>
          <m:t>p</m:t>
        </m:r>
      </m:oMath>
      <w:r>
        <w:rPr>
          <w:rFonts w:eastAsia="Georgia" w:cs="Georgia" w:ascii="Georgia" w:hAnsi="Georgia"/>
        </w:rPr>
        <w:t xml:space="preserve">, le numéro de son fils gauche est </w:t>
      </w:r>
      <m:oMath>
        <m:r>
          <m:rPr>
            <m:sty m:val="i"/>
          </m:rPr>
          <m:t>n</m:t>
        </m:r>
        <m:r>
          <m:rPr>
            <m:sty m:val="p"/>
          </m:rPr>
          <m:t>+</m:t>
        </m:r>
        <m:sSup>
          <m:sSupPr/>
          <m:e>
            <m:r>
              <m:rPr>
                <m:sty m:val="p"/>
              </m:rPr>
              <m:t>2</m:t>
            </m:r>
          </m:e>
          <m:sup>
            <m:r>
              <m:rPr>
                <m:sty m:val="i"/>
              </m:rPr>
              <m:t>p</m:t>
            </m:r>
          </m:sup>
        </m:sSup>
      </m:oMath>
      <w:r>
        <w:rPr>
          <w:rFonts w:eastAsia="Georgia" w:cs="Georgia" w:ascii="Georgia" w:hAnsi="Georgia"/>
        </w:rPr>
        <w:t xml:space="preserve">, le numéro de son fils droit est </w:t>
      </w:r>
      <m:oMath>
        <m:r>
          <m:rPr>
            <m:sty m:val="i"/>
          </m:rPr>
          <m:t>n</m:t>
        </m:r>
        <m:r>
          <m:rPr>
            <m:sty m:val="p"/>
          </m:rPr>
          <m:t>+</m:t>
        </m:r>
        <m:sSup>
          <m:sSupPr/>
          <m:e>
            <m:r>
              <m:rPr>
                <m:sty m:val="p"/>
              </m:rPr>
              <m:t>2</m:t>
            </m:r>
          </m:e>
          <m:sup>
            <m:r>
              <m:rPr>
                <m:sty m:val="i"/>
              </m:rPr>
              <m:t>p</m:t>
            </m:r>
            <m:r>
              <m:rPr>
                <m:sty m:val="p"/>
              </m:rPr>
              <m:t>+</m:t>
            </m:r>
            <m:r>
              <m:rPr>
                <m:sty m:val="p"/>
              </m:rPr>
              <m:t>1</m:t>
            </m:r>
          </m:sup>
        </m:sSup>
      </m:oMath>
      <w:r>
        <w:rPr/>
        <w:t xml:space="preserve">.</w:t>
      </w:r>
    </w:p>
    <w:p>
      <w:pPr>
        <w:spacing w:after="220" w:lineRule="auto"/>
      </w:pPr>
      <w:r>
        <w:rPr>
          <w:rFonts w:eastAsia="Georgia" w:cs="Georgia" w:ascii="Georgia" w:hAnsi="Georgia"/>
        </w:rPr>
        <w:t xml:space="preserve">Dans l'exemple suivant, le numéro de chaque nœud sera noté en-dessous de son étiquette.</w:t>
      </w:r>
      <w:r>
        <w:rPr/>
        <w:br w:type="textWrapping"/>
      </w:r>
      <w:r>
        <w:rPr>
          <w:rFonts w:eastAsia="Georgia" w:cs="Georgia" w:ascii="Georgia" w:hAnsi="Georgia"/>
        </w:rPr>
        <w:t xml:space="preserve">Exemple III. 7 Voici un arbre complet qui représente un vecteur plein de 7 éléments.</w:t>
      </w:r>
      <w:r>
        <w:rPr/>
        <w:br w:type="textWrapping"/>
      </w:r>
    </w:p>
    <w:p>
      <w:pPr>
        <w:spacing w:lineRule="auto"/>
        <w:jc w:val="center"/>
      </w:pPr>
      <w:r>
        <w:rPr/>
        <w:drawing>
          <wp:inline distB="0" distL="0" distR="0" distT="0">
            <wp:extent cx="5486400" cy="3695086"/>
            <wp:effectExtent b="0" l="0" r="0" t="0"/>
            <wp:docPr id="10" name="image-10a84dda85d7d3e6164e5dc448e97e0aaa8fa449.jpg"/>
            <a:graphic>
              <a:graphicData uri="http://schemas.openxmlformats.org/drawingml/2006/picture">
                <pic:pic>
                  <pic:nvPicPr>
                    <pic:cNvPr id="10" name="image-10a84dda85d7d3e6164e5dc448e97e0aaa8fa449.jpg" descr=""/>
                    <pic:cNvPicPr/>
                  </pic:nvPicPr>
                  <pic:blipFill>
                    <a:blip r:embed="rId14" cstate="print"/>
                    <a:srcRect b="0" l="0" r="0" t="0"/>
                    <a:stretch>
                      <a:fillRect/>
                    </a:stretch>
                  </pic:blipFill>
                  <pic:spPr>
                    <a:xfrm>
                      <a:off x="0" y="0"/>
                      <a:ext cx="5486400" cy="3695086"/>
                    </a:xfrm>
                    <a:prstGeom prst="rect"/>
                  </pic:spPr>
                </pic:pic>
              </a:graphicData>
            </a:graphic>
          </wp:inline>
        </w:drawing>
      </w:r>
    </w:p>
    <w:p>
      <w:pPr>
        <w:spacing w:after="220" w:lineRule="auto"/>
      </w:pPr>
      <w:r>
        <w:rPr/>
        <w:t xml:space="preserve">Le vecteur plein correspondant est :</w:t>
      </w:r>
      <w:r>
        <w:rPr/>
        <w:br w:type="textWrapping"/>
      </w:r>
      <m:oMath>
        <m:r>
          <m:rPr>
            <m:sty m:val="p"/>
          </m:rPr>
          <m:t>{</m:t>
        </m:r>
        <m:r>
          <m:rPr>
            <m:sty m:val="p"/>
          </m:rPr>
          <m:t>1</m:t>
        </m:r>
        <m:r>
          <m:rPr>
            <m:sty m:val="p"/>
          </m:rPr>
          <m:t>↦</m:t>
        </m:r>
        <m:r>
          <m:rPr>
            <m:sty m:val="p"/>
          </m:rPr>
          <m:t>11.0</m:t>
        </m:r>
        <m:r>
          <m:rPr>
            <m:sty m:val="p"/>
          </m:rPr>
          <m:t>,</m:t>
        </m:r>
        <m:r>
          <m:rPr>
            <m:sty m:val="p"/>
          </m:rPr>
          <m:t>2</m:t>
        </m:r>
        <m:r>
          <m:rPr>
            <m:sty m:val="p"/>
          </m:rPr>
          <m:t>↦</m:t>
        </m:r>
        <m:r>
          <m:rPr>
            <m:sty m:val="p"/>
          </m:rPr>
          <m:t>5.0</m:t>
        </m:r>
        <m:r>
          <m:rPr>
            <m:sty m:val="p"/>
          </m:rPr>
          <m:t>,</m:t>
        </m:r>
        <m:r>
          <m:rPr>
            <m:sty m:val="p"/>
          </m:rPr>
          <m:t>3</m:t>
        </m:r>
        <m:r>
          <m:rPr>
            <m:sty m:val="p"/>
          </m:rPr>
          <m:t>↦</m:t>
        </m:r>
        <m:r>
          <m:rPr>
            <m:sty m:val="p"/>
          </m:rPr>
          <m:t>9.0</m:t>
        </m:r>
        <m:r>
          <m:rPr>
            <m:sty m:val="p"/>
          </m:rPr>
          <m:t>,</m:t>
        </m:r>
        <m:r>
          <m:rPr>
            <m:sty m:val="p"/>
          </m:rPr>
          <m:t>4</m:t>
        </m:r>
        <m:r>
          <m:rPr>
            <m:sty m:val="p"/>
          </m:rPr>
          <m:t>↦</m:t>
        </m:r>
        <m:r>
          <m:rPr>
            <m:sty m:val="p"/>
          </m:rPr>
          <m:t>14.0</m:t>
        </m:r>
        <m:r>
          <m:rPr>
            <m:sty m:val="p"/>
          </m:rPr>
          <m:t>,</m:t>
        </m:r>
        <m:r>
          <m:rPr>
            <m:sty m:val="p"/>
          </m:rPr>
          <m:t>5</m:t>
        </m:r>
        <m:r>
          <m:rPr>
            <m:sty m:val="p"/>
          </m:rPr>
          <m:t>↦</m:t>
        </m:r>
        <m:r>
          <m:rPr>
            <m:sty m:val="p"/>
          </m:rPr>
          <m:t>13.0</m:t>
        </m:r>
        <m:r>
          <m:rPr>
            <m:sty m:val="p"/>
          </m:rPr>
          <m:t>,</m:t>
        </m:r>
        <m:r>
          <m:rPr>
            <m:sty m:val="p"/>
          </m:rPr>
          <m:t>6</m:t>
        </m:r>
        <m:r>
          <m:rPr>
            <m:sty m:val="p"/>
          </m:rPr>
          <m:t>↦</m:t>
        </m:r>
        <m:r>
          <m:rPr>
            <m:sty m:val="p"/>
          </m:rPr>
          <m:t>8.0</m:t>
        </m:r>
        <m:r>
          <m:rPr>
            <m:sty m:val="p"/>
          </m:rPr>
          <m:t>,</m:t>
        </m:r>
        <m:r>
          <m:rPr>
            <m:sty m:val="p"/>
          </m:rPr>
          <m:t>7</m:t>
        </m:r>
        <m:r>
          <m:rPr>
            <m:sty m:val="p"/>
          </m:rPr>
          <m:t>↦</m:t>
        </m:r>
        <m:r>
          <m:rPr>
            <m:sty m:val="p"/>
          </m:rPr>
          <m:t>4.0</m:t>
        </m:r>
        <m:r>
          <m:rPr>
            <m:sty m:val="p"/>
          </m:rPr>
          <m:t>}</m:t>
        </m:r>
      </m:oMath>
      <w:r>
        <w:rPr/>
        <w:t xml:space="preserve">.</w:t>
      </w:r>
    </w:p>
    <w:p>
      <w:pPr>
        <w:spacing w:after="220" w:lineRule="auto"/>
      </w:pPr>
      <w:r>
        <w:rPr>
          <w:rFonts w:eastAsia="Georgia" w:cs="Georgia" w:ascii="Georgia" w:hAnsi="Georgia"/>
        </w:rPr>
        <w:t xml:space="preserve">Voici un arbre partiel qui représente un vecteur creux de 3 éléments avec une valeur par défaut 0.0 .</w:t>
      </w:r>
      <w:r>
        <w:rPr/>
        <w:br w:type="textWrapping"/>
      </w:r>
    </w:p>
    <w:p>
      <w:pPr>
        <w:spacing w:lineRule="auto"/>
        <w:jc w:val="center"/>
      </w:pPr>
      <w:r>
        <w:rPr/>
        <w:drawing>
          <wp:inline distB="0" distL="0" distR="0" distT="0">
            <wp:extent cx="4067175" cy="5124450"/>
            <wp:effectExtent b="0" l="0" r="0" t="0"/>
            <wp:docPr id="11" name="image-56b0a9da0a52b89abbdaa8aeb98cac3718cdc48e.jpg"/>
            <a:graphic>
              <a:graphicData uri="http://schemas.openxmlformats.org/drawingml/2006/picture">
                <pic:pic>
                  <pic:nvPicPr>
                    <pic:cNvPr id="11" name="image-56b0a9da0a52b89abbdaa8aeb98cac3718cdc48e.jpg" descr=""/>
                    <pic:cNvPicPr/>
                  </pic:nvPicPr>
                  <pic:blipFill>
                    <a:blip r:embed="rId15" cstate="print"/>
                    <a:srcRect b="0" l="0" r="0" t="0"/>
                    <a:stretch>
                      <a:fillRect/>
                    </a:stretch>
                  </pic:blipFill>
                  <pic:spPr>
                    <a:xfrm>
                      <a:off x="0" y="0"/>
                      <a:ext cx="4067175" cy="5124450"/>
                    </a:xfrm>
                    <a:prstGeom prst="rect"/>
                  </pic:spPr>
                </pic:pic>
              </a:graphicData>
            </a:graphic>
          </wp:inline>
        </w:drawing>
      </w:r>
    </w:p>
    <w:p>
      <w:pPr>
        <w:spacing w:after="220" w:lineRule="auto"/>
      </w:pPr>
      <w:r>
        <w:rPr>
          <w:rFonts w:eastAsia="Georgia" w:cs="Georgia" w:ascii="Georgia" w:hAnsi="Georgia"/>
        </w:rPr>
        <w:t xml:space="preserve">Le vecteur creux correspondant dont la valeur par défaut 0.0 des éléments est explicitée :</w:t>
      </w:r>
      <w:r>
        <w:rPr/>
        <w:br w:type="textWrapping"/>
      </w:r>
      <m:oMath>
        <m:r>
          <m:rPr>
            <m:sty m:val="p"/>
          </m:rPr>
          <m:t>{</m:t>
        </m:r>
        <m:r>
          <m:rPr>
            <m:sty m:val="p"/>
          </m:rPr>
          <m:t>1</m:t>
        </m:r>
        <m:r>
          <m:rPr>
            <m:sty m:val="p"/>
          </m:rPr>
          <m:t>↦</m:t>
        </m:r>
        <m:r>
          <m:rPr>
            <m:sty m:val="p"/>
          </m:rPr>
          <m:t>0.0</m:t>
        </m:r>
        <m:r>
          <m:rPr>
            <m:sty m:val="p"/>
          </m:rPr>
          <m:t>,</m:t>
        </m:r>
        <m:r>
          <m:rPr>
            <m:sty m:val="p"/>
          </m:rPr>
          <m:t>2</m:t>
        </m:r>
        <m:r>
          <m:rPr>
            <m:sty m:val="p"/>
          </m:rPr>
          <m:t>↦</m:t>
        </m:r>
        <m:r>
          <m:rPr>
            <m:sty m:val="p"/>
          </m:rPr>
          <m:t>0.0</m:t>
        </m:r>
        <m:r>
          <m:rPr>
            <m:sty m:val="p"/>
          </m:rPr>
          <m:t>,</m:t>
        </m:r>
        <m:r>
          <m:rPr>
            <m:sty m:val="p"/>
          </m:rPr>
          <m:t>3</m:t>
        </m:r>
        <m:r>
          <m:rPr>
            <m:sty m:val="p"/>
          </m:rPr>
          <m:t>↦</m:t>
        </m:r>
        <m:r>
          <m:rPr>
            <m:sty m:val="p"/>
          </m:rPr>
          <m:t>9.0</m:t>
        </m:r>
        <m:r>
          <m:rPr>
            <m:sty m:val="p"/>
          </m:rPr>
          <m:t>,</m:t>
        </m:r>
        <m:r>
          <m:rPr>
            <m:sty m:val="p"/>
          </m:rPr>
          <m:t>4</m:t>
        </m:r>
        <m:r>
          <m:rPr>
            <m:sty m:val="p"/>
          </m:rPr>
          <m:t>↦</m:t>
        </m:r>
        <m:r>
          <m:rPr>
            <m:sty m:val="p"/>
          </m:rPr>
          <m:t>14.0</m:t>
        </m:r>
        <m:r>
          <m:rPr>
            <m:sty m:val="p"/>
          </m:rPr>
          <m:t>,</m:t>
        </m:r>
        <m:r>
          <m:rPr>
            <m:sty m:val="p"/>
          </m:rPr>
          <m:t>5</m:t>
        </m:r>
        <m:r>
          <m:rPr>
            <m:sty m:val="p"/>
          </m:rPr>
          <m:t>↦</m:t>
        </m:r>
        <m:r>
          <m:rPr>
            <m:sty m:val="p"/>
          </m:rPr>
          <m:t>13.0</m:t>
        </m:r>
        <m:r>
          <m:rPr>
            <m:sty m:val="p"/>
          </m:rPr>
          <m:t>,</m:t>
        </m:r>
        <m:r>
          <m:rPr>
            <m:sty m:val="p"/>
          </m:rPr>
          <m:t>6</m:t>
        </m:r>
        <m:r>
          <m:rPr>
            <m:sty m:val="p"/>
          </m:rPr>
          <m:t>↦</m:t>
        </m:r>
        <m:r>
          <m:rPr>
            <m:sty m:val="p"/>
          </m:rPr>
          <m:t>0.0</m:t>
        </m:r>
        <m:r>
          <m:rPr>
            <m:sty m:val="p"/>
          </m:rPr>
          <m:t>,</m:t>
        </m:r>
        <m:r>
          <m:rPr>
            <m:sty m:val="p"/>
          </m:rPr>
          <m:t>7</m:t>
        </m:r>
        <m:r>
          <m:rPr>
            <m:sty m:val="p"/>
          </m:rPr>
          <m:t>↦</m:t>
        </m:r>
        <m:r>
          <m:rPr>
            <m:sty m:val="p"/>
          </m:rPr>
          <m:t>0.0</m:t>
        </m:r>
        <m:r>
          <m:rPr>
            <m:sty m:val="p"/>
          </m:rPr>
          <m:t>}</m:t>
        </m:r>
      </m:oMath>
      <w:r>
        <w:rPr/>
        <w:t xml:space="preserve">.</w:t>
      </w:r>
      <w:r>
        <w:rPr/>
        <w:br w:type="textWrapping"/>
      </w:r>
      <w:r>
        <w:rPr>
          <w:rFonts w:eastAsia="Georgia" w:cs="Georgia" w:ascii="Georgia" w:hAnsi="Georgia"/>
        </w:rPr>
        <w:t xml:space="preserve">Question III. 11 Montrer que l'ensemble des nœuds de profondeur p est égal à l'intervalle </w:t>
      </w:r>
      <m:oMath>
        <m:d>
          <m:dPr>
            <m:begChr m:val="["/>
            <m:endChr m:val="]"/>
            <m:ctrlPr>
              <w:rPr>
                <w:rFonts w:ascii="Cambria Math" w:hAnsi="Cambria Math"/>
              </w:rPr>
            </m:ctrlPr>
          </m:dPr>
          <m:e>
            <m:sSup>
              <m:sSupPr/>
              <m:e>
                <m:r>
                  <m:rPr>
                    <m:sty m:val="p"/>
                  </m:rPr>
                  <m:t>2</m:t>
                </m:r>
              </m:e>
              <m:sup>
                <m:r>
                  <m:rPr>
                    <m:sty m:val="i"/>
                  </m:rPr>
                  <m:t>p</m:t>
                </m:r>
              </m:sup>
            </m:sSup>
            <m:r>
              <m:rPr>
                <m:sty m:val="p"/>
              </m:rPr>
              <m:t>,</m:t>
            </m:r>
            <m:sSup>
              <m:sSupPr/>
              <m:e>
                <m:r>
                  <m:rPr>
                    <m:sty m:val="p"/>
                  </m:rPr>
                  <m:t>2</m:t>
                </m:r>
              </m:e>
              <m:sup>
                <m:r>
                  <m:rPr>
                    <m:sty m:val="i"/>
                  </m:rPr>
                  <m:t>p</m:t>
                </m:r>
                <m:r>
                  <m:rPr>
                    <m:sty m:val="p"/>
                  </m:rPr>
                  <m:t>+</m:t>
                </m:r>
                <m:r>
                  <m:rPr>
                    <m:sty m:val="p"/>
                  </m:rPr>
                  <m:t>1</m:t>
                </m:r>
              </m:sup>
            </m:sSup>
            <m:r>
              <m:rPr>
                <m:sty m:val="p"/>
              </m:rPr>
              <m:t>−</m:t>
            </m:r>
            <m:r>
              <m:rPr>
                <m:sty m:val="p"/>
              </m:rPr>
              <m:t>1</m:t>
            </m:r>
          </m:e>
        </m:d>
      </m:oMath>
      <w:r>
        <w:rPr/>
        <w:t xml:space="preserve">.</w:t>
      </w:r>
      <w:r>
        <w:rPr/>
        <w:br w:type="textWrapping"/>
      </w:r>
      <w:r>
        <w:rPr>
          <w:rFonts w:eastAsia="Georgia" w:cs="Georgia" w:ascii="Georgia" w:hAnsi="Georgia"/>
        </w:rPr>
        <w:t xml:space="preserve">Question III. 12 Montrer que la numérotation de chaque nœud est unique.</w:t>
      </w:r>
    </w:p>
    <w:p>
      <w:pPr>
        <w:spacing w:line="271" w:before="240" w:lineRule="auto"/>
      </w:pPr>
      <w:r>
        <w:rPr>
          <w:rFonts w:eastAsia="Georgia" w:cs="Georgia" w:ascii="Georgia" w:hAnsi="Georgia"/>
          <w:b/>
          <w:sz w:val="33"/>
        </w:rPr>
        <w:t xml:space="preserve">3.1.3 Occurrence d'un nœud dans un arbre</w:t>
      </w:r>
    </w:p>
    <w:p>
      <w:pPr>
        <w:spacing w:after="220" w:lineRule="auto"/>
      </w:pPr>
      <w:r>
        <w:rPr>
          <w:rFonts w:eastAsia="Georgia" w:cs="Georgia" w:ascii="Georgia" w:hAnsi="Georgia"/>
        </w:rPr>
        <w:t xml:space="preserve">Pour accéder à un nœud, nous devons représenter le chemin dans l'arbre allant de la racine au nœud. Pour cela, nous étiquetons la liaison entre un nœud et son fils gauche par l'entier 0 et la liaison entre un nœud et son fils droit par l'entier 1 . Nous appelons alors occurrence, ou chemin, du nœud de numéro </w:t>
      </w:r>
      <m:oMath>
        <m:r>
          <m:rPr>
            <m:sty m:val="i"/>
          </m:rPr>
          <m:t>n</m:t>
        </m:r>
      </m:oMath>
      <w:r>
        <w:rPr>
          <w:rFonts w:eastAsia="Georgia" w:cs="Georgia" w:ascii="Georgia" w:hAnsi="Georgia"/>
        </w:rPr>
        <w:t xml:space="preserve"> la liste des étiquettes suivies pour aller de la racine à ce nœud. Dans l'exemple suivant, l'occurrence du nœud de numéro 6 étiqueté par la valeur 8.0 est </w:t>
      </w:r>
      <m:oMath>
        <m:r>
          <m:rPr>
            <m:sty m:val="p"/>
          </m:rPr>
          <m:t>⟨</m:t>
        </m:r>
        <m:r>
          <m:rPr>
            <m:sty m:val="p"/>
          </m:rPr>
          <m:t>0</m:t>
        </m:r>
        <m:r>
          <m:rPr>
            <m:sty m:val="p"/>
          </m:rPr>
          <m:t>,</m:t>
        </m:r>
        <m:r>
          <m:rPr>
            <m:sty m:val="p"/>
          </m:rPr>
          <m:t>1</m:t>
        </m:r>
        <m:r>
          <m:rPr>
            <m:sty m:val="p"/>
          </m:rPr>
          <m:t>⟩</m:t>
        </m:r>
      </m:oMath>
      <w:r>
        <w:rPr/>
        <w:t xml:space="preserve">.</w:t>
      </w:r>
    </w:p>
    <w:p>
      <w:pPr>
        <w:spacing w:line="271" w:before="330" w:lineRule="auto"/>
      </w:pPr>
      <w:r>
        <w:rPr>
          <w:b/>
          <w:sz w:val="42"/>
        </w:rPr>
        <w:t xml:space="preserve">Exemple III. 8</w:t>
      </w:r>
    </w:p>
    <w:p>
      <w:pPr>
        <w:spacing w:lineRule="auto"/>
        <w:jc w:val="center"/>
      </w:pPr>
      <w:r>
        <w:rPr/>
        <w:drawing>
          <wp:inline distB="0" distL="0" distR="0" distT="0">
            <wp:extent cx="5486400" cy="4365523"/>
            <wp:effectExtent b="0" l="0" r="0" t="0"/>
            <wp:docPr id="12" name="image-4fadc290cc52079ef1a6c5862794df9d6eab4ca3.jpg"/>
            <a:graphic>
              <a:graphicData uri="http://schemas.openxmlformats.org/drawingml/2006/picture">
                <pic:pic>
                  <pic:nvPicPr>
                    <pic:cNvPr id="12" name="image-4fadc290cc52079ef1a6c5862794df9d6eab4ca3.jpg" descr=""/>
                    <pic:cNvPicPr/>
                  </pic:nvPicPr>
                  <pic:blipFill>
                    <a:blip r:embed="rId16" cstate="print"/>
                    <a:srcRect b="0" l="0" r="0" t="0"/>
                    <a:stretch>
                      <a:fillRect/>
                    </a:stretch>
                  </pic:blipFill>
                  <pic:spPr>
                    <a:xfrm>
                      <a:off x="0" y="0"/>
                      <a:ext cx="5486400" cy="4365523"/>
                    </a:xfrm>
                    <a:prstGeom prst="rect"/>
                  </pic:spPr>
                </pic:pic>
              </a:graphicData>
            </a:graphic>
          </wp:inline>
        </w:drawing>
      </w:r>
    </w:p>
    <w:p>
      <w:pPr>
        <w:spacing w:after="220" w:lineRule="auto"/>
      </w:pPr>
      <w:r>
        <w:rPr>
          <w:rFonts w:eastAsia="Georgia" w:cs="Georgia" w:ascii="Georgia" w:hAnsi="Georgia"/>
        </w:rPr>
        <w:t xml:space="preserve">Si l'occurrence du nœud de numéro </w:t>
      </w:r>
      <m:oMath>
        <m:r>
          <m:rPr>
            <m:sty m:val="i"/>
          </m:rPr>
          <m:t>n</m:t>
        </m:r>
      </m:oMath>
      <w:r>
        <w:rPr>
          <w:rFonts w:eastAsia="Georgia" w:cs="Georgia" w:ascii="Georgia" w:hAnsi="Georgia"/>
        </w:rPr>
        <w:t xml:space="preserve"> situé à la profondeur </w:t>
      </w:r>
      <m:oMath>
        <m:r>
          <m:rPr>
            <m:sty m:val="i"/>
          </m:rPr>
          <m:t>p</m:t>
        </m:r>
      </m:oMath>
      <w:r>
        <w:rPr>
          <w:rFonts w:eastAsia="Georgia" w:cs="Georgia" w:ascii="Georgia" w:hAnsi="Georgia"/>
        </w:rPr>
        <w:t xml:space="preserve"> est notée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e>
        </m:d>
      </m:oMath>
      <w:r>
        <w:rPr/>
        <w:t xml:space="preserve"> ( </w:t>
      </w:r>
      <m:oMath>
        <m:sSub>
          <m:sSubPr/>
          <m:e>
            <m:r>
              <m:rPr>
                <m:sty m:val="i"/>
              </m:rPr>
              <m:t>c</m:t>
            </m:r>
          </m:e>
          <m:sub>
            <m:r>
              <m:rPr>
                <m:sty m:val="p"/>
              </m:rPr>
              <m:t>1</m:t>
            </m:r>
          </m:sub>
        </m:sSub>
      </m:oMath>
      <w:r>
        <w:rPr>
          <w:rFonts w:eastAsia="Georgia" w:cs="Georgia" w:ascii="Georgia" w:hAnsi="Georgia"/>
        </w:rPr>
        <w:t xml:space="preserve"> étant le lien avec la racine), on remarque que l'occurrence du père de </w:t>
      </w:r>
      <m:oMath>
        <m:r>
          <m:rPr>
            <m:sty m:val="i"/>
          </m:rPr>
          <m:t>n</m:t>
        </m:r>
      </m:oMath>
      <w:r>
        <w:rPr/>
        <w:t xml:space="preserve"> est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r>
                  <m:rPr>
                    <m:sty m:val="p"/>
                  </m:rPr>
                  <m:t>−</m:t>
                </m:r>
                <m:r>
                  <m:rPr>
                    <m:sty m:val="p"/>
                  </m:rPr>
                  <m:t>1</m:t>
                </m:r>
              </m:sub>
            </m:sSub>
          </m:e>
        </m:d>
      </m:oMath>
      <w:r>
        <w:rPr/>
        <w:t xml:space="preserve">.</w:t>
      </w:r>
    </w:p>
    <w:p>
      <w:pPr>
        <w:spacing w:after="220" w:lineRule="auto"/>
      </w:pPr>
      <w:r>
        <w:rPr>
          <w:rFonts w:eastAsia="Georgia" w:cs="Georgia" w:ascii="Georgia" w:hAnsi="Georgia"/>
        </w:rPr>
        <w:t xml:space="preserve">Question III. 13 Soit un nœud de numéro </w:t>
      </w:r>
      <m:oMath>
        <m:r>
          <m:rPr>
            <m:sty m:val="i"/>
          </m:rPr>
          <m:t>n</m:t>
        </m:r>
      </m:oMath>
      <w:r>
        <w:rPr>
          <w:rFonts w:eastAsia="Georgia" w:cs="Georgia" w:ascii="Georgia" w:hAnsi="Georgia"/>
        </w:rPr>
        <w:t xml:space="preserve"> situé à la profondeur </w:t>
      </w:r>
      <m:oMath>
        <m:r>
          <m:rPr>
            <m:sty m:val="i"/>
          </m:rPr>
          <m:t>p</m:t>
        </m:r>
      </m:oMath>
      <w:r>
        <w:rPr/>
        <w:t xml:space="preserve"> et d'occurence </w:t>
      </w:r>
      <m:oMath>
        <m:d>
          <m:dPr>
            <m:begChr m:val="⟨"/>
            <m:endChr m:val="⟩"/>
            <m:ctrlPr>
              <w:rPr>
                <w:rFonts w:ascii="Cambria Math" w:hAnsi="Cambria Math"/>
              </w:rPr>
            </m:ctrlPr>
          </m:dPr>
          <m:e>
            <m:sSub>
              <m:sSubPr/>
              <m:e>
                <m:r>
                  <m:rPr>
                    <m:sty m:val="i"/>
                  </m:rPr>
                  <m:t>c</m:t>
                </m:r>
              </m:e>
              <m:sub>
                <m:r>
                  <m:rPr>
                    <m:sty m:val="p"/>
                  </m:rPr>
                  <m:t>1</m:t>
                </m:r>
              </m:sub>
            </m:sSub>
            <m:r>
              <m:rPr>
                <m:sty m:val="p"/>
              </m:rPr>
              <m:t>,</m:t>
            </m:r>
            <m:r>
              <m:rPr>
                <m:sty m:val="p"/>
              </m:rPr>
              <m:t>…</m:t>
            </m:r>
            <m:r>
              <m:rPr>
                <m:sty m:val="p"/>
              </m:rPr>
              <m:t>,</m:t>
            </m:r>
            <m:sSub>
              <m:sSubPr/>
              <m:e>
                <m:r>
                  <m:rPr>
                    <m:sty m:val="i"/>
                  </m:rPr>
                  <m:t>c</m:t>
                </m:r>
              </m:e>
              <m:sub>
                <m:r>
                  <m:rPr>
                    <m:sty m:val="i"/>
                  </m:rPr>
                  <m:t>p</m:t>
                </m:r>
              </m:sub>
            </m:sSub>
          </m:e>
        </m:d>
      </m:oMath>
      <w:r>
        <w:rPr/>
        <w:t xml:space="preserve">, montrer que:</w:t>
      </w:r>
    </w:p>
    <w:p>
      <w:pPr>
        <w:spacing w:after="220" w:lineRule="auto"/>
      </w:pPr>
      <m:oMathPara>
        <m:oMath>
          <m:r>
            <m:rPr>
              <m:sty m:val="i"/>
            </m:rPr>
            <m:t>n</m:t>
          </m:r>
          <m:r>
            <m:rPr>
              <m:sty m:val="p"/>
            </m:rPr>
            <m:t>=</m:t>
          </m:r>
          <m:sSup>
            <m:sSupPr/>
            <m:e>
              <m:r>
                <m:rPr>
                  <m:sty m:val="p"/>
                </m:rPr>
                <m:t>2</m:t>
              </m:r>
            </m:e>
            <m:sup>
              <m:r>
                <m:rPr>
                  <m:sty m:val="i"/>
                </m:rPr>
                <m:t>p</m:t>
              </m:r>
            </m:sup>
          </m:sSup>
          <m:r>
            <m:rPr>
              <m:sty m:val="p"/>
            </m:rPr>
            <m:t>+</m:t>
          </m:r>
          <m:nary>
            <m:naryPr>
              <m:chr m:val="∑"/>
              <m:limLoc m:val="undOvr"/>
              <m:grow m:val="1"/>
            </m:naryPr>
            <m:sub>
              <m:r>
                <m:rPr>
                  <m:sty m:val="i"/>
                </m:rPr>
                <m:t>i</m:t>
              </m:r>
              <m:r>
                <m:rPr>
                  <m:sty m:val="p"/>
                </m:rPr>
                <m:t>=</m:t>
              </m:r>
              <m:r>
                <m:rPr>
                  <m:sty m:val="p"/>
                </m:rPr>
                <m:t>0</m:t>
              </m:r>
            </m:sub>
            <m:sup>
              <m:r>
                <m:rPr>
                  <m:sty m:val="i"/>
                </m:rPr>
                <m:t>p</m:t>
              </m:r>
              <m:r>
                <m:rPr>
                  <m:sty m:val="p"/>
                </m:rPr>
                <m:t>−</m:t>
              </m:r>
              <m:r>
                <m:rPr>
                  <m:sty m:val="p"/>
                </m:rPr>
                <m:t>1</m:t>
              </m:r>
            </m:sup>
            <m:e>
              <m:r>
                <m:rPr>
                  <m:sty m:val="p"/>
                </m:rPr>
                <m:t xml:space="preserve"> </m:t>
              </m:r>
            </m:e>
          </m:nary>
          <m:sSub>
            <m:sSubPr/>
            <m:e>
              <m:r>
                <m:rPr>
                  <m:sty m:val="i"/>
                </m:rPr>
                <m:t>c</m:t>
              </m:r>
            </m:e>
            <m:sub>
              <m:r>
                <m:rPr>
                  <m:sty m:val="i"/>
                </m:rPr>
                <m:t>i</m:t>
              </m:r>
              <m:r>
                <m:rPr>
                  <m:sty m:val="p"/>
                </m:rPr>
                <m:t>+</m:t>
              </m:r>
              <m:r>
                <m:rPr>
                  <m:sty m:val="p"/>
                </m:rPr>
                <m:t>1</m:t>
              </m:r>
            </m:sub>
          </m:sSub>
          <m:r>
            <m:rPr>
              <m:sty m:val="p"/>
            </m:rPr>
            <m:t>×</m:t>
          </m:r>
          <m:sSup>
            <m:sSupPr/>
            <m:e>
              <m:r>
                <m:rPr>
                  <m:sty m:val="p"/>
                </m:rPr>
                <m:t>2</m:t>
              </m:r>
            </m:e>
            <m:sup>
              <m:r>
                <m:rPr>
                  <m:sty m:val="i"/>
                </m:rPr>
                <m:t>i</m:t>
              </m:r>
            </m:sup>
          </m:sSup>
        </m:oMath>
      </m:oMathPara>
    </w:p>
    <w:p>
      <w:pPr>
        <w:spacing w:after="220" w:lineRule="auto"/>
      </w:pPr>
      <w:r>
        <w:rPr/>
        <w:t xml:space="preserve">Question III. 14 Exprimer la valeur du coefficient </w:t>
      </w:r>
      <m:oMath>
        <m:sSub>
          <m:sSubPr/>
          <m:e>
            <m:r>
              <m:rPr>
                <m:sty m:val="i"/>
              </m:rPr>
              <m:t>c</m:t>
            </m:r>
          </m:e>
          <m:sub>
            <m:r>
              <m:rPr>
                <m:sty m:val="i"/>
              </m:rPr>
              <m:t>i</m:t>
            </m:r>
          </m:sub>
        </m:sSub>
      </m:oMath>
      <w:r>
        <w:rPr/>
        <w:t xml:space="preserve"> en fonction de </w:t>
      </w:r>
      <m:oMath>
        <m:r>
          <m:rPr>
            <m:sty m:val="i"/>
          </m:rPr>
          <m:t>n</m:t>
        </m:r>
      </m:oMath>
      <w:r>
        <w:rPr/>
        <w:t xml:space="preserve"> et </w:t>
      </w:r>
      <m:oMath>
        <m:r>
          <m:rPr>
            <m:sty m:val="i"/>
          </m:rPr>
          <m:t>i</m:t>
        </m:r>
      </m:oMath>
      <w:r>
        <w:rPr/>
        <w:t xml:space="preserve">.</w:t>
      </w:r>
    </w:p>
    <w:p>
      <w:pPr>
        <w:spacing w:line="271" w:before="240" w:lineRule="auto"/>
      </w:pPr>
      <w:r>
        <w:rPr>
          <w:rFonts w:eastAsia="Georgia" w:cs="Georgia" w:ascii="Georgia" w:hAnsi="Georgia"/>
          <w:b/>
          <w:sz w:val="33"/>
        </w:rPr>
        <w:t xml:space="preserve">3.1.4 Représentation des arbres binaires partiels en PASCAL</w:t>
      </w:r>
    </w:p>
    <w:p>
      <w:pPr>
        <w:spacing w:after="220" w:lineRule="auto"/>
      </w:pPr>
      <w:r>
        <w:rPr>
          <w:rFonts w:eastAsia="Georgia" w:cs="Georgia" w:ascii="Georgia" w:hAnsi="Georgia"/>
        </w:rPr>
        <w:t xml:space="preserve">Un arbre binaire partiel d'entiers est représenté par le type de base ARBRE.</w:t>
      </w:r>
      <w:r>
        <w:rPr/>
        <w:br w:type="textWrapping"/>
      </w:r>
      <w:r>
        <w:rPr>
          <w:rFonts w:eastAsia="Georgia" w:cs="Georgia" w:ascii="Georgia" w:hAnsi="Georgia"/>
        </w:rPr>
        <w:t xml:space="preserve">Nous supposons prédéfinies les constantes et les fonctions suivantes dont le calcul se termine quelles que soient les valeurs de leurs paramètres. Elles pourront éventuellement être utilisées dans les réponses aux questions :</w:t>
      </w:r>
    </w:p>
    <w:p>
      <w:pPr>
        <w:numPr>
          <w:ilvl w:val="0"/>
          <w:numId w:val="8"/>
        </w:numPr>
        <w:spacing w:lineRule="auto"/>
      </w:pPr>
      <w:r>
        <w:rPr>
          <w:rFonts w:eastAsia="Georgia" w:cs="Georgia" w:ascii="Georgia" w:hAnsi="Georgia"/>
        </w:rPr>
        <w:t xml:space="preserve">Vide est une constante de valeur NIL qui représente un arbre vide ;</w:t>
      </w:r>
    </w:p>
    <w:p>
      <w:pPr>
        <w:numPr>
          <w:ilvl w:val="0"/>
          <w:numId w:val="8"/>
        </w:numPr>
        <w:spacing w:lineRule="auto"/>
      </w:pPr>
      <w:r>
        <w:rPr>
          <w:rFonts w:eastAsia="Georgia" w:cs="Georgia" w:ascii="Georgia" w:hAnsi="Georgia"/>
        </w:rPr>
        <w:t xml:space="preserve">FUNCTION Noeud(fg:ARBRE;v:REAL;fd:ARBRE):ARBRE; est une fonction qui renvoie un arbre dont le fils gauche, l'étiquette et le fils droit de la racine sont respectivement </w:t>
      </w:r>
      <m:oMath>
        <m:r>
          <m:rPr>
            <m:sty m:val="p"/>
          </m:rPr>
          <m:t>fg</m:t>
        </m:r>
        <m:r>
          <m:rPr>
            <m:sty m:val="p"/>
          </m:rPr>
          <m:t>,</m:t>
        </m:r>
        <m:r>
          <m:rPr>
            <m:sty m:val="p"/>
          </m:rPr>
          <m:t>v</m:t>
        </m:r>
      </m:oMath>
      <w:r>
        <w:rPr/>
        <w:t xml:space="preserve"> et fd ;</w:t>
      </w:r>
    </w:p>
    <w:p>
      <w:pPr>
        <w:numPr>
          <w:ilvl w:val="0"/>
          <w:numId w:val="8"/>
        </w:numPr>
        <w:spacing w:lineRule="auto"/>
      </w:pPr>
      <w:r>
        <w:rPr/>
        <w:t xml:space="preserve">FUNCTION Fourche(fg:ARBRE;fd:ARBRE):ARBRE; est une fonction qui renvoie un arbre dont le fils gauche, et le fils droit de la racine sont respectivement </w:t>
      </w:r>
      <m:oMath>
        <m:r>
          <m:rPr>
            <m:sty m:val="i"/>
          </m:rPr>
          <m:t>f</m:t>
        </m:r>
        <m:r>
          <m:rPr>
            <m:sty m:val="i"/>
          </m:rPr>
          <m:t>g</m:t>
        </m:r>
      </m:oMath>
      <w:r>
        <w:rPr/>
        <w:t xml:space="preserve"> et </w:t>
      </w:r>
      <m:oMath>
        <m:r>
          <m:rPr>
            <m:sty m:val="i"/>
          </m:rPr>
          <m:t>f</m:t>
        </m:r>
        <m:r>
          <m:rPr>
            <m:sty m:val="i"/>
          </m:rPr>
          <m:t>d</m:t>
        </m:r>
      </m:oMath>
      <w:r>
        <w:rPr/>
        <w:t xml:space="preserve">;</w:t>
      </w:r>
    </w:p>
    <w:p>
      <w:pPr>
        <w:numPr>
          <w:ilvl w:val="0"/>
          <w:numId w:val="8"/>
        </w:numPr>
        <w:spacing w:lineRule="auto"/>
      </w:pPr>
      <w:r>
        <w:rPr>
          <w:rFonts w:eastAsia="Georgia" w:cs="Georgia" w:ascii="Georgia" w:hAnsi="Georgia"/>
        </w:rPr>
        <w:t xml:space="preserve">FUNCTION Gauche(a:ARBRE):ARBRE; est une fonction qui renvoie le fils gauche de la racine de l'arbre a. Cet arbre ne doit pas être vide;</w:t>
      </w:r>
    </w:p>
    <w:p>
      <w:pPr>
        <w:numPr>
          <w:ilvl w:val="0"/>
          <w:numId w:val="8"/>
        </w:numPr>
        <w:spacing w:lineRule="auto"/>
      </w:pPr>
      <w:r>
        <w:rPr>
          <w:rFonts w:eastAsia="Georgia" w:cs="Georgia" w:ascii="Georgia" w:hAnsi="Georgia"/>
        </w:rPr>
        <w:t xml:space="preserve">FUNCTION Etiquette(a:ARBRE): REAL; est une fonction qui renvoie l'étiquette de la racine de l'arbre a. Cet arbre ne doit pas être vide et sa racine ne doit pas être une fourche;</w:t>
      </w:r>
    </w:p>
    <w:p>
      <w:pPr>
        <w:numPr>
          <w:ilvl w:val="0"/>
          <w:numId w:val="8"/>
        </w:numPr>
        <w:spacing w:lineRule="auto"/>
      </w:pPr>
      <w:r>
        <w:rPr>
          <w:rFonts w:eastAsia="Georgia" w:cs="Georgia" w:ascii="Georgia" w:hAnsi="Georgia"/>
        </w:rPr>
        <w:t xml:space="preserve">FUNCTION Droit(a:ARBRE):ARBRE; est une fonction qui renvoie le fils droit de la racine de l'arbre a. Cet arbre ne doit pas être vide.</w:t>
      </w:r>
    </w:p>
    <w:p>
      <w:pPr>
        <w:spacing w:after="220" w:lineRule="auto"/>
      </w:pPr>
      <w:r>
        <w:rPr/>
        <w:t xml:space="preserve">Exemple III. 9 L'expression suivante :</w:t>
      </w:r>
    </w:p>
    <w:p>
      <w:pPr>
        <w:pStyle w:val="SourceCode"/>
        <w:shd w:val="clear" w:fill="F8F8FA"/>
        <w:spacing w:lineRule="auto"/>
      </w:pPr>
      <w:r>
        <w:rPr>
          <w:rStyle w:val="VerbatimChar"/>
          <w:rFonts w:eastAsia="Consolas" w:cs="Consolas" w:ascii="Consolas" w:hAnsi="Consolas"/>
        </w:rPr>
        <w:t xml:space="preserve">Fourche(</w:t>
        <w:br/>
        <w:t xml:space="preserve">    Fourche( Noeud( Vide, 14.0, Vide), Vide),</w:t>
        <w:br/>
        <w:t xml:space="preserve">    Noeud(</w:t>
        <w:br/>
        <w:t xml:space="preserve">        Noeud( Vide, 13.0, Vide),</w:t>
        <w:br/>
        <w:t xml:space="preserve">        9.0,</w:t>
        <w:br/>
        <w:t xml:space="preserve">        Vide))</w:t>
        <w:br/>
        <w:t xml:space="preserve"/>
      </w:r>
    </w:p>
    <w:p>
      <w:pPr>
        <w:spacing w:after="220" w:lineRule="auto"/>
      </w:pPr>
      <w:r>
        <w:rPr>
          <w:rFonts w:eastAsia="Georgia" w:cs="Georgia" w:ascii="Georgia" w:hAnsi="Georgia"/>
        </w:rPr>
        <w:t xml:space="preserve">est alors associée à l'arbre binaire représenté graphiquement dans l'exemple III.6.</w:t>
      </w:r>
    </w:p>
    <w:p>
      <w:pPr>
        <w:spacing w:line="271" w:before="240" w:lineRule="auto"/>
      </w:pPr>
      <w:r>
        <w:rPr>
          <w:b/>
          <w:sz w:val="33"/>
        </w:rPr>
        <w:t xml:space="preserve">3.1.5 Calcul du nombre de valeurs dans un arbre partiel</w:t>
      </w:r>
    </w:p>
    <w:p>
      <w:pPr>
        <w:spacing w:after="220" w:lineRule="auto"/>
      </w:pPr>
      <w:r>
        <w:rPr>
          <w:rFonts w:eastAsia="Georgia" w:cs="Georgia" w:ascii="Georgia" w:hAnsi="Georgia"/>
        </w:rPr>
        <w:t xml:space="preserve">Question III. 15 Écrire en PASCAL une fonction taille (a:ARBRE) : INTEGER; telle que l'appel taille (a) renvoie le nombre de nœuds étiquetés contenus dans l'arbre binaire partiel a, c'est-à-dire le cardinal de </w:t>
      </w:r>
      <m:oMath>
        <m:r>
          <m:rPr>
            <m:scr m:val="script"/>
          </m:rPr>
          <m:t>N</m:t>
        </m:r>
        <m:r>
          <m:rPr>
            <m:sty m:val="p"/>
          </m:rPr>
          <m:t>(</m:t>
        </m:r>
        <m:r>
          <m:rPr>
            <m:sty m:val="i"/>
          </m:rPr>
          <m:t>a</m:t>
        </m:r>
        <m:r>
          <m:rPr>
            <m:sty m:val="p"/>
          </m:rPr>
          <m:t>)</m:t>
        </m:r>
      </m:oMath>
      <w:r>
        <w:rPr>
          <w:rFonts w:eastAsia="Georgia" w:cs="Georgia" w:ascii="Georgia" w:hAnsi="Georgia"/>
        </w:rPr>
        <w:t xml:space="preserve">. L'algorithme utilisé ne devra parcourir qu'une seule fois l'arbre a. Cette fonction devra être récursive ou faire appel à des fonctions auxiliaires récursives.</w:t>
      </w:r>
    </w:p>
    <w:p>
      <w:pPr>
        <w:spacing w:line="271" w:before="240" w:lineRule="auto"/>
      </w:pPr>
      <w:r>
        <w:rPr>
          <w:b/>
          <w:sz w:val="33"/>
        </w:rPr>
        <w:t xml:space="preserve">3.1.6 Calcul des bornes d'un arbre partiel</w:t>
      </w:r>
    </w:p>
    <w:p>
      <w:pPr>
        <w:spacing w:after="220" w:lineRule="auto"/>
      </w:pPr>
      <w:r>
        <w:rPr>
          <w:rFonts w:eastAsia="Georgia" w:cs="Georgia" w:ascii="Georgia" w:hAnsi="Georgia"/>
        </w:rPr>
        <w:t xml:space="preserve">Une paire d'entiers est représentée par le type PAIRE. Nous supposons prédéfinies les constantes et les fonctions suivantes dont le calcul se termine quelles que soient les valeurs de leurs paramètres. Elles pourront éventuellement être utilisées dans les réponses aux questions :</w:t>
      </w:r>
    </w:p>
    <w:p>
      <w:pPr>
        <w:numPr>
          <w:ilvl w:val="0"/>
          <w:numId w:val="9"/>
        </w:numPr>
        <w:spacing w:lineRule="auto"/>
      </w:pPr>
      <w:r>
        <w:rPr>
          <w:rFonts w:eastAsia="Georgia" w:cs="Georgia" w:ascii="Georgia" w:hAnsi="Georgia"/>
        </w:rPr>
        <w:t xml:space="preserve">FUNCTION P_Creer(e1,e2:INTEGER):PAIRE; renvoie une paire d'entiers dont le premier élément est e1 et le second élément e2,</w:t>
      </w:r>
    </w:p>
    <w:p>
      <w:pPr>
        <w:numPr>
          <w:ilvl w:val="0"/>
          <w:numId w:val="9"/>
        </w:numPr>
        <w:spacing w:lineRule="auto"/>
      </w:pPr>
      <w:r>
        <w:rPr>
          <w:rFonts w:eastAsia="Georgia" w:cs="Georgia" w:ascii="Georgia" w:hAnsi="Georgia"/>
        </w:rPr>
        <w:t xml:space="preserve">FUNCTION P_Premier(p:PAIRE):INTEGER; renvoie le premier entier contenu dans la paire d'entiers p ,</w:t>
      </w:r>
    </w:p>
    <w:p>
      <w:pPr>
        <w:numPr>
          <w:ilvl w:val="0"/>
          <w:numId w:val="9"/>
        </w:numPr>
        <w:spacing w:lineRule="auto"/>
      </w:pPr>
      <w:r>
        <w:rPr>
          <w:rFonts w:eastAsia="Georgia" w:cs="Georgia" w:ascii="Georgia" w:hAnsi="Georgia"/>
        </w:rPr>
        <w:t xml:space="preserve">FUNCTION P_Second(p:PAIRE):INTEGER; renvoie le second entier contenu dans la paire d'entiers p.</w:t>
      </w:r>
    </w:p>
    <w:p>
      <w:pPr>
        <w:spacing w:after="220" w:lineRule="auto"/>
      </w:pPr>
      <w:r>
        <w:rPr>
          <w:rFonts w:eastAsia="Georgia" w:cs="Georgia" w:ascii="Georgia" w:hAnsi="Georgia"/>
        </w:rPr>
        <w:t xml:space="preserve">Question III. 16 Écrire en PASCAL une fonction bornes (a:ARBRE) : PAIRE; telle que l'appel bornes (a) sur un arbre binaire partiel a non vide renvoie une paire d'entiers qui correspondent au plus petit, respectivement au plus grand, indice des valeurs contenues dans l'arbre a. L'algorithme utilisé ne devra parcourir qu'une seule fois l'arbre a. Cette fonction devra être récursive ou faire appel à des fonctions auxiliaires récursives.</w:t>
      </w:r>
    </w:p>
    <w:p>
      <w:pPr>
        <w:spacing w:line="271" w:before="240" w:lineRule="auto"/>
      </w:pPr>
      <w:r>
        <w:rPr>
          <w:b/>
          <w:sz w:val="33"/>
        </w:rPr>
        <w:t xml:space="preserve">3.1.7 Remplacement d'une valeur dans un arbre partiel</w:t>
      </w:r>
    </w:p>
    <w:p>
      <w:pPr>
        <w:spacing w:after="220" w:lineRule="auto"/>
      </w:pPr>
      <w:r>
        <w:rPr>
          <w:rFonts w:eastAsia="Georgia" w:cs="Georgia" w:ascii="Georgia" w:hAnsi="Georgia"/>
        </w:rPr>
        <w:t xml:space="preserve">Question III. 17 Écrire en PASCAL une fonction remplacer ( </w:t>
      </w:r>
      <m:oMath>
        <m:r>
          <m:rPr>
            <m:sty m:val="i"/>
          </m:rPr>
          <m:t>i</m:t>
        </m:r>
      </m:oMath>
      <w:r>
        <w:rPr/>
        <w:t xml:space="preserve"> : INTEGER ; e: REAL; </w:t>
      </w:r>
      <m:oMath>
        <m:r>
          <m:rPr>
            <m:sty m:val="i"/>
          </m:rPr>
          <m:t>a</m:t>
        </m:r>
      </m:oMath>
      <w:r>
        <w:rPr/>
        <w:t xml:space="preserve"> : ARBRE) : ARBRE; telle que l'appel remplacer( </w:t>
      </w:r>
      <m:oMath>
        <m:r>
          <m:rPr>
            <m:sty m:val="i"/>
          </m:rPr>
          <m:t>i</m:t>
        </m:r>
        <m:r>
          <m:rPr>
            <m:sty m:val="p"/>
          </m:rPr>
          <m:t>,</m:t>
        </m:r>
        <m:r>
          <m:rPr>
            <m:sty m:val="i"/>
          </m:rPr>
          <m:t>e</m:t>
        </m:r>
        <m:r>
          <m:rPr>
            <m:sty m:val="p"/>
          </m:rPr>
          <m:t>,</m:t>
        </m:r>
        <m:r>
          <m:rPr>
            <m:sty m:val="i"/>
          </m:rPr>
          <m:t>a</m:t>
        </m:r>
      </m:oMath>
      <w:r>
        <w:rPr>
          <w:rFonts w:eastAsia="Georgia" w:cs="Georgia" w:ascii="Georgia" w:hAnsi="Georgia"/>
        </w:rPr>
        <w:t xml:space="preserve"> ) sur un arbre binaire partiel a non vide contenant une valeur pour l'indice i renvoie un arbre binaire partiel contenant la valeur eà l'indice i et les mêmes valeurs que l'arbre a pour les autres indices que i. L'algorithme utilisé ne devra parcourir qu'une seule fois l'arbre a. Cette fonction devra être récursive ou faire appel à des fonctions auxiliaires récursives.</w:t>
      </w:r>
    </w:p>
    <w:p>
      <w:pPr>
        <w:spacing w:line="271" w:before="240" w:lineRule="auto"/>
      </w:pPr>
      <w:r>
        <w:rPr>
          <w:b/>
          <w:sz w:val="33"/>
        </w:rPr>
        <w:t xml:space="preserve">3.2 Codage d'un vecteur creux par un arbre partiel</w:t>
      </w:r>
    </w:p>
    <w:p>
      <w:pPr>
        <w:spacing w:after="220" w:lineRule="auto"/>
      </w:pPr>
      <w:r>
        <w:rPr>
          <w:rFonts w:eastAsia="Georgia" w:cs="Georgia" w:ascii="Georgia" w:hAnsi="Georgia"/>
        </w:rPr>
        <w:t xml:space="preserve">L'arbre partiel utilisé dans les questions précédentes correspond à des vecteurs creux dont les valeurs par défaut sont 0.0 . Ils ne contiennent donc que les valeurs différentes de 0.0 . Cette représentation peut être étendue pour représenter des vecteurs creux avec d'autres valeurs par défaut. Les étiquettes contenues dans l'arbre partiel correspondent alors aux indices et valeurs des éléments du vecteur creux qui sont différentes de la valeur par défaut du vecteur. La valeur par défaut doit faire partie explicitement de la structure du vecteur creux.</w:t>
      </w:r>
      <w:r>
        <w:rPr/>
        <w:br w:type="textWrapping"/>
      </w:r>
      <w:r>
        <w:rPr>
          <w:rFonts w:eastAsia="Georgia" w:cs="Georgia" w:ascii="Georgia" w:hAnsi="Georgia"/>
        </w:rPr>
        <w:t xml:space="preserve">Pour améliorer les performances d'accès, la structure de vecteur creux contient en plus de l'arbre partiel et de la valeur par défaut, les minimum et maximum des indices des valeurs contenues dans le vecteur qui sont différentes de la valeur par défaut ainsi que le nombre de valeurs différentes de la valeur par défaut.</w:t>
      </w:r>
      <w:r>
        <w:rPr/>
        <w:br w:type="textWrapping"/>
      </w:r>
      <w:r>
        <w:rPr/>
        <w:t xml:space="preserve">Soit </w:t>
      </w:r>
      <m:oMath>
        <m:r>
          <m:rPr>
            <m:sty m:val="i"/>
          </m:rPr>
          <m:t>v</m:t>
        </m:r>
      </m:oMath>
      <w:r>
        <w:rPr/>
        <w:t xml:space="preserve"> un vecteur creux, nous noterons respectivement </w:t>
      </w:r>
      <m:oMath>
        <m:sSub>
          <m:sSubPr/>
          <m:e>
            <m:r>
              <m:rPr>
                <m:scr m:val="script"/>
              </m:rPr>
              <m:t>V</m:t>
            </m:r>
          </m:e>
          <m:sub>
            <m:r>
              <m:rPr>
                <m:sty m:val="i"/>
              </m:rPr>
              <m:t>d</m:t>
            </m:r>
          </m:sub>
        </m:sSub>
        <m:r>
          <m:rPr>
            <m:sty m:val="p"/>
          </m:rPr>
          <m:t>(</m:t>
        </m:r>
        <m:r>
          <m:rPr>
            <m:sty m:val="i"/>
          </m:rPr>
          <m:t>v</m:t>
        </m:r>
        <m:r>
          <m:rPr>
            <m:sty m:val="p"/>
          </m:rPr>
          <m:t>)</m:t>
        </m:r>
        <m:r>
          <m:rPr>
            <m:sty m:val="p"/>
          </m:rPr>
          <m:t>,</m:t>
        </m:r>
        <m:sSub>
          <m:sSubPr/>
          <m:e>
            <m:r>
              <m:rPr>
                <m:scr m:val="script"/>
              </m:rPr>
              <m:t>V</m:t>
            </m:r>
          </m:e>
          <m:sub>
            <m:r>
              <m:rPr>
                <m:nor/>
              </m:rPr>
              <m:t>min </m:t>
            </m:r>
          </m:sub>
        </m:sSub>
        <m:r>
          <m:rPr>
            <m:sty m:val="p"/>
          </m:rPr>
          <m:t>(</m:t>
        </m:r>
        <m:r>
          <m:rPr>
            <m:sty m:val="i"/>
          </m:rPr>
          <m:t>v</m:t>
        </m:r>
        <m:r>
          <m:rPr>
            <m:sty m:val="p"/>
          </m:rPr>
          <m:t>)</m:t>
        </m:r>
        <m:r>
          <m:rPr>
            <m:sty m:val="p"/>
          </m:rPr>
          <m:t>,</m:t>
        </m:r>
        <m:sSub>
          <m:sSubPr/>
          <m:e>
            <m:r>
              <m:rPr>
                <m:scr m:val="script"/>
              </m:rPr>
              <m:t>V</m:t>
            </m:r>
          </m:e>
          <m:sub>
            <m:r>
              <m:rPr>
                <m:nor/>
              </m:rPr>
              <m:t>max </m:t>
            </m:r>
          </m:sub>
        </m:sSub>
        <m:r>
          <m:rPr>
            <m:sty m:val="p"/>
          </m:rPr>
          <m:t>(</m:t>
        </m:r>
        <m:r>
          <m:rPr>
            <m:sty m:val="i"/>
          </m:rPr>
          <m:t>v</m:t>
        </m:r>
        <m:r>
          <m:rPr>
            <m:sty m:val="p"/>
          </m:rPr>
          <m:t>)</m:t>
        </m:r>
        <m:r>
          <m:rPr>
            <m:sty m:val="p"/>
          </m:rPr>
          <m:t>,</m:t>
        </m:r>
        <m:sSub>
          <m:sSubPr/>
          <m:e>
            <m:r>
              <m:rPr>
                <m:scr m:val="script"/>
              </m:rPr>
              <m:t>V</m:t>
            </m:r>
          </m:e>
          <m:sub>
            <m:r>
              <m:rPr>
                <m:sty m:val="i"/>
              </m:rPr>
              <m:t>t</m:t>
            </m:r>
          </m:sub>
        </m:sSub>
        <m:r>
          <m:rPr>
            <m:sty m:val="p"/>
          </m:rPr>
          <m:t>(</m:t>
        </m:r>
        <m:r>
          <m:rPr>
            <m:sty m:val="i"/>
          </m:rPr>
          <m:t>v</m:t>
        </m:r>
        <m:r>
          <m:rPr>
            <m:sty m:val="p"/>
          </m:rPr>
          <m:t>)</m:t>
        </m:r>
      </m:oMath>
      <w:r>
        <w:rPr/>
        <w:t xml:space="preserve"> et </w:t>
      </w:r>
      <m:oMath>
        <m:sSub>
          <m:sSubPr/>
          <m:e>
            <m:r>
              <m:rPr>
                <m:scr m:val="script"/>
              </m:rPr>
              <m:t>V</m:t>
            </m:r>
          </m:e>
          <m:sub>
            <m:r>
              <m:rPr>
                <m:sty m:val="i"/>
              </m:rPr>
              <m:t>a</m:t>
            </m:r>
          </m:sub>
        </m:sSub>
        <m:r>
          <m:rPr>
            <m:sty m:val="p"/>
          </m:rPr>
          <m:t>(</m:t>
        </m:r>
        <m:r>
          <m:rPr>
            <m:sty m:val="i"/>
          </m:rPr>
          <m:t>v</m:t>
        </m:r>
        <m:r>
          <m:rPr>
            <m:sty m:val="p"/>
          </m:rPr>
          <m:t>)</m:t>
        </m:r>
      </m:oMath>
      <w:r>
        <w:rPr>
          <w:rFonts w:eastAsia="Georgia" w:cs="Georgia" w:ascii="Georgia" w:hAnsi="Georgia"/>
        </w:rPr>
        <w:t xml:space="preserve">, la valeur par défaut, l'indice minimum, l'indice maximum, le nombre de valeurs différentes de la valeur par défaut et l'arbre partiel contenant les valeurs de </w:t>
      </w:r>
      <m:oMath>
        <m:r>
          <m:rPr>
            <m:sty m:val="i"/>
          </m:rPr>
          <m:t>v</m:t>
        </m:r>
      </m:oMath>
      <w:r>
        <w:rPr/>
        <w:t xml:space="preserve">.</w:t>
      </w:r>
    </w:p>
    <w:p>
      <w:pPr>
        <w:spacing w:after="220" w:lineRule="auto"/>
      </w:pPr>
      <w:r>
        <w:rPr>
          <w:rFonts w:eastAsia="Georgia" w:cs="Georgia" w:ascii="Georgia" w:hAnsi="Georgia"/>
        </w:rPr>
        <w:t xml:space="preserve">Déf. III. 8 (Vecteur creux bien formé) Un vecteur creux implanté avec un arbre binaire partiel est bien formé si et seulement si :</w:t>
      </w:r>
    </w:p>
    <w:p>
      <w:pPr>
        <w:numPr>
          <w:ilvl w:val="0"/>
          <w:numId w:val="10"/>
        </w:numPr>
        <w:spacing w:lineRule="auto"/>
      </w:pPr>
      <w:r>
        <w:rPr/>
        <w:t xml:space="preserve">les indices minimum et maximum du vecteur creux correspondent aux bornes de l'arbre binaire partiel ;</w:t>
      </w:r>
    </w:p>
    <w:p>
      <w:pPr>
        <w:numPr>
          <w:ilvl w:val="0"/>
          <w:numId w:val="10"/>
        </w:numPr>
        <w:spacing w:lineRule="auto"/>
      </w:pPr>
      <w:r>
        <w:rPr>
          <w:rFonts w:eastAsia="Georgia" w:cs="Georgia" w:ascii="Georgia" w:hAnsi="Georgia"/>
        </w:rPr>
        <w:t xml:space="preserve">l'arbre binaire partiel ne contient pas la valeur par défaut du vecteur creux;</w:t>
      </w:r>
    </w:p>
    <w:p>
      <w:pPr>
        <w:numPr>
          <w:ilvl w:val="0"/>
          <w:numId w:val="10"/>
        </w:numPr>
        <w:spacing w:lineRule="auto"/>
      </w:pPr>
      <w:r>
        <w:rPr>
          <w:rFonts w:eastAsia="Georgia" w:cs="Georgia" w:ascii="Georgia" w:hAnsi="Georgia"/>
        </w:rPr>
        <w:t xml:space="preserve">le nombre de valeurs contenues dans l'arbre binaire partiel est égal au nombre d'éléments différents de la valeur par défaut du vecteur creux;</w:t>
      </w:r>
    </w:p>
    <w:p>
      <w:pPr>
        <w:numPr>
          <w:ilvl w:val="0"/>
          <w:numId w:val="10"/>
        </w:numPr>
        <w:spacing w:lineRule="auto"/>
      </w:pPr>
      <w:r>
        <w:rPr/>
        <w:t xml:space="preserve">l'arbre binaire partiel qui contient les valeurs ne doit pas contenir de fourches dont les sous-arbres gauche et droit sont tous deux vides.</w:t>
      </w:r>
    </w:p>
    <w:p>
      <w:pPr>
        <w:spacing w:after="220" w:lineRule="auto"/>
      </w:pPr>
      <w:r>
        <w:rPr>
          <w:rFonts w:eastAsia="Georgia" w:cs="Georgia" w:ascii="Georgia" w:hAnsi="Georgia"/>
        </w:rPr>
        <w:t xml:space="preserve">Question III. 18 Exprimer la définition III. 8 sous la forme d'une propriété </w:t>
      </w:r>
      <m:oMath>
        <m:r>
          <m:rPr>
            <m:sty m:val="i"/>
          </m:rPr>
          <m:t>V</m:t>
        </m:r>
        <m:r>
          <m:rPr>
            <m:sty m:val="i"/>
          </m:rPr>
          <m:t>B</m:t>
        </m:r>
        <m:r>
          <m:rPr>
            <m:sty m:val="i"/>
          </m:rPr>
          <m:t>F</m:t>
        </m:r>
        <m:r>
          <m:rPr>
            <m:sty m:val="p"/>
          </m:rPr>
          <m:t>(</m:t>
        </m:r>
        <m:r>
          <m:rPr>
            <m:sty m:val="i"/>
          </m:rPr>
          <m:t>v</m:t>
        </m:r>
        <m:r>
          <m:rPr>
            <m:sty m:val="p"/>
          </m:rPr>
          <m:t>)</m:t>
        </m:r>
      </m:oMath>
      <w:r>
        <w:rPr/>
        <w:t xml:space="preserve"> qui indique que </w:t>
      </w:r>
      <m:oMath>
        <m:r>
          <m:rPr>
            <m:sty m:val="i"/>
          </m:rPr>
          <m:t>v</m:t>
        </m:r>
      </m:oMath>
      <w:r>
        <w:rPr>
          <w:rFonts w:eastAsia="Georgia" w:cs="Georgia" w:ascii="Georgia" w:hAnsi="Georgia"/>
        </w:rPr>
        <w:t xml:space="preserve"> est un vecteur creux bien formé.</w:t>
      </w:r>
    </w:p>
    <w:p>
      <w:pPr>
        <w:spacing w:after="220" w:lineRule="auto"/>
      </w:pPr>
      <w:r>
        <w:rPr>
          <w:rFonts w:eastAsia="Georgia" w:cs="Georgia" w:ascii="Georgia" w:hAnsi="Georgia"/>
        </w:rPr>
        <w:t xml:space="preserve">Un vecteur creux contenant trois entiers (les valeurs minimale et maximale des indices des valeurs différentes de la valeur par défaut, ainsi que le nombre de valeurs différentes de la valeur par défaut), un réel (la valeur par défaut) et un arbre binaire partiel de réels est représenté par le type VECTEUR. Nous supposons prédéfinies les constantes et les fonctions suivantes dont le calcul se termine quelles que soient les valeurs de leurs paramètres. Elles pourront éventuellement être utilisées dans les réponses aux questions :</w:t>
      </w:r>
    </w:p>
    <w:p>
      <w:pPr>
        <w:numPr>
          <w:ilvl w:val="0"/>
          <w:numId w:val="11"/>
        </w:numPr>
        <w:spacing w:lineRule="auto"/>
      </w:pPr>
      <w:r>
        <w:rPr>
          <w:rFonts w:eastAsia="Georgia" w:cs="Georgia" w:ascii="Georgia" w:hAnsi="Georgia"/>
        </w:rPr>
        <w:t xml:space="preserve">FUNCTION V_Creer(imin,imax,t:INTEGER;v:REAL;a:ARBRE):VECTEUR; renvoie un vecteur creux dont imin est l'indice minimum, imax est l'indice maximum, </w:t>
      </w:r>
      <m:oMath>
        <m:r>
          <m:rPr>
            <m:sty m:val="i"/>
          </m:rPr>
          <m:t>t</m:t>
        </m:r>
      </m:oMath>
      <w:r>
        <w:rPr>
          <w:rFonts w:eastAsia="Georgia" w:cs="Georgia" w:ascii="Georgia" w:hAnsi="Georgia"/>
        </w:rPr>
        <w:t xml:space="preserve"> est le nombre de valeurs différentes de la valeur par défaut, v est la valeur par défaut et l'arbre binaire partiel a contient les valeurs dans les nœuds dont le numéro est l'indice de chaque valeur;</w:t>
      </w:r>
    </w:p>
    <w:p>
      <w:pPr>
        <w:numPr>
          <w:ilvl w:val="0"/>
          <w:numId w:val="11"/>
        </w:numPr>
        <w:spacing w:lineRule="auto"/>
      </w:pPr>
      <w:r>
        <w:rPr>
          <w:rFonts w:eastAsia="Georgia" w:cs="Georgia" w:ascii="Georgia" w:hAnsi="Georgia"/>
        </w:rPr>
        <w:t xml:space="preserve">FUNCTION V_Minimum(v:VECTEUR):INTEGER; renvoie l'indice minimum du vecteur creux v;</w:t>
      </w:r>
    </w:p>
    <w:p>
      <w:pPr>
        <w:numPr>
          <w:ilvl w:val="0"/>
          <w:numId w:val="11"/>
        </w:numPr>
        <w:spacing w:lineRule="auto"/>
      </w:pPr>
      <w:r>
        <w:rPr>
          <w:rFonts w:eastAsia="Georgia" w:cs="Georgia" w:ascii="Georgia" w:hAnsi="Georgia"/>
        </w:rPr>
        <w:t xml:space="preserve">FUNCTION V_Maximum(v:VECTEUR):INTEGER; renvoie l'indice maximum du vecteur creux v;</w:t>
      </w:r>
    </w:p>
    <w:p>
      <w:pPr>
        <w:numPr>
          <w:ilvl w:val="0"/>
          <w:numId w:val="11"/>
        </w:numPr>
        <w:spacing w:lineRule="auto"/>
      </w:pPr>
      <w:r>
        <w:rPr>
          <w:rFonts w:eastAsia="Georgia" w:cs="Georgia" w:ascii="Georgia" w:hAnsi="Georgia"/>
        </w:rPr>
        <w:t xml:space="preserve">FUNCTION V_Taille(v:VECTEUR):INTEGER; renvoie le nombre de valeurs différentes de la valeur par défaut dans le vecteur creux v ;</w:t>
      </w:r>
    </w:p>
    <w:p>
      <w:pPr>
        <w:numPr>
          <w:ilvl w:val="0"/>
          <w:numId w:val="11"/>
        </w:numPr>
        <w:spacing w:lineRule="auto"/>
      </w:pPr>
      <w:r>
        <w:rPr>
          <w:rFonts w:eastAsia="Georgia" w:cs="Georgia" w:ascii="Georgia" w:hAnsi="Georgia"/>
        </w:rPr>
        <w:t xml:space="preserve">FUNCTION V_Defaut( v : VECTEUR): REAL; renvoie la valeur par défaut du vecteur creux v ;</w:t>
      </w:r>
    </w:p>
    <w:p>
      <w:pPr>
        <w:numPr>
          <w:ilvl w:val="0"/>
          <w:numId w:val="11"/>
        </w:numPr>
        <w:spacing w:lineRule="auto"/>
      </w:pPr>
      <w:r>
        <w:rPr>
          <w:rFonts w:eastAsia="Georgia" w:cs="Georgia" w:ascii="Georgia" w:hAnsi="Georgia"/>
        </w:rPr>
        <w:t xml:space="preserve">FUNCTION V_Arbre(v:VECTEUR):ARBRE; renvoie l'arbre binaire partiel contenant les valeurs du vecteur v.</w:t>
      </w:r>
    </w:p>
    <w:p>
      <w:pPr>
        <w:spacing w:after="220" w:lineRule="auto"/>
      </w:pPr>
      <w:r>
        <w:rPr>
          <w:rFonts w:eastAsia="Georgia" w:cs="Georgia" w:ascii="Georgia" w:hAnsi="Georgia"/>
        </w:rPr>
        <w:t xml:space="preserve">Question III. 19 Écrire en PASCAL une fonction valider(v:VECTEUR) : BOOLEAN; telle que l'appel valider(v) renvoie la valeur TRUE si le vecteur creux v est bien formé (c'est-à-dire si </w:t>
      </w:r>
      <m:oMath>
        <m:r>
          <m:rPr>
            <m:sty m:val="p"/>
          </m:rPr>
          <m:t>VBF</m:t>
        </m:r>
        <m:r>
          <m:rPr>
            <m:sty m:val="p"/>
          </m:rPr>
          <m:t>(</m:t>
        </m:r>
        <m:r>
          <m:rPr>
            <m:sty m:val="i"/>
          </m:rPr>
          <m:t>v</m:t>
        </m:r>
        <m:r>
          <m:rPr>
            <m:sty m:val="p"/>
          </m:rPr>
          <m:t>)</m:t>
        </m:r>
      </m:oMath>
      <w:r>
        <w:rPr>
          <w:rFonts w:eastAsia="Georgia" w:cs="Georgia" w:ascii="Georgia" w:hAnsi="Georgia"/>
        </w:rPr>
        <w:t xml:space="preserve"> ) et la valeur FALSE sinon.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20 Écrire en PASCAL une fonction lire (i:INTEGER;v:VECTEUR) : REAL; telle que l'appel lire(i,v) renvoie la valeur qui se trouve à l'indice i dans le vecteur creux v.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21 Écrire en PASCAL une fonction ecrire(i:INTEGER; e: REAL; </w:t>
      </w:r>
      <m:oMath>
        <m:r>
          <m:rPr>
            <m:sty m:val="i"/>
          </m:rPr>
          <m:t>v</m:t>
        </m:r>
      </m:oMath>
      <w:r>
        <w:rPr>
          <w:rFonts w:eastAsia="Georgia" w:cs="Georgia" w:ascii="Georgia" w:hAnsi="Georgia"/>
        </w:rPr>
        <w:t xml:space="preserve"> : VECTEUR) : VECTEUR; telle que l'appel ecrire(i,e,v), avec la valeur de e différente de la valeur par défaut de </w:t>
      </w:r>
      <m:oMath>
        <m:r>
          <m:rPr>
            <m:sty m:val="i"/>
          </m:rPr>
          <m:t>v</m:t>
        </m:r>
      </m:oMath>
      <w:r>
        <w:rPr>
          <w:rFonts w:eastAsia="Georgia" w:cs="Georgia" w:ascii="Georgia" w:hAnsi="Georgia"/>
        </w:rPr>
        <w:t xml:space="preserve">, renvoie un vecteur creux contenant la valeur e à l'indice i et les mêmes valeurs que le vecteur creux </w:t>
      </w:r>
      <m:oMath>
        <m:r>
          <m:rPr>
            <m:sty m:val="i"/>
          </m:rPr>
          <m:t>v</m:t>
        </m:r>
      </m:oMath>
      <w:r>
        <w:rPr>
          <w:rFonts w:eastAsia="Georgia" w:cs="Georgia" w:ascii="Georgia" w:hAnsi="Georgia"/>
        </w:rPr>
        <w:t xml:space="preserve"> pour les autres indices que i. L'algorithme utilisé ne devra parcourir qu'une seule fois l'arbre associé à v. Cette fonction devra être récursive ou faire appel à des fonctions auxiliaires récursives.</w:t>
      </w:r>
    </w:p>
    <w:p>
      <w:pPr>
        <w:spacing w:after="220" w:lineRule="auto"/>
      </w:pPr>
      <w:r>
        <w:rPr>
          <w:rFonts w:eastAsia="Georgia" w:cs="Georgia" w:ascii="Georgia" w:hAnsi="Georgia"/>
        </w:rPr>
        <w:t xml:space="preserve">Question III. 22 Écrire en PASCAL une fonction somme (v1,v2:VECTEUR) : VECTEUR; telle que l'appel somme(v1,v2) renvoie un vecteur creux dont les éléments ont pour valeur la somme des valeurs des éléments de v1 et de v2 de même indice. L'algorithme utilisé ne devra parcourir qu'une seule fois les arbres associés à v1 et à v2. Cette fonction devra être récursive ou faire appel à des fonctions auxiliaires récursives.</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4a1b35321303a0163ff5cb521447100dbc5fe2bb.jpg" TargetMode="Internal"/><Relationship Id="rId6" Type="http://schemas.openxmlformats.org/officeDocument/2006/relationships/image" Target="media/image-ddb8eb4794b4a5f380e79f672bbc1fd01890b64a.jpg" TargetMode="Internal"/><Relationship Id="rId7" Type="http://schemas.openxmlformats.org/officeDocument/2006/relationships/image" Target="media/image-6cb2fa8d66bb098704c7bcff86e5a0f77e218d25.jpg" TargetMode="Internal"/><Relationship Id="rId8" Type="http://schemas.openxmlformats.org/officeDocument/2006/relationships/image" Target="media/image-3bc7cf1a08c47a9672df5e213bdc828ee14e9cfb.jpg" TargetMode="Internal"/><Relationship Id="rId9" Type="http://schemas.openxmlformats.org/officeDocument/2006/relationships/image" Target="media/image-101d7c35e84834434f0cabc164fc15f4cb666986.jpg" TargetMode="Internal"/><Relationship Id="rId10" Type="http://schemas.openxmlformats.org/officeDocument/2006/relationships/image" Target="media/image-39508a309a1c77124d10d62b8f031012ae53d5f3.jpg" TargetMode="Internal"/><Relationship Id="rId11" Type="http://schemas.openxmlformats.org/officeDocument/2006/relationships/image" Target="media/image-b61f1e20cd6f1a3fd55d1fa85a53a3a46491775e.jpg" TargetMode="Internal"/><Relationship Id="rId12" Type="http://schemas.openxmlformats.org/officeDocument/2006/relationships/image" Target="media/image-b27f01dd942c8652c3bab8e9bda156fefdd09585.jpg" TargetMode="Internal"/><Relationship Id="rId13" Type="http://schemas.openxmlformats.org/officeDocument/2006/relationships/image" Target="media/image-926ef489d3dd7414377ffd60c71c0a641ea0de92.jpg" TargetMode="Internal"/><Relationship Id="rId14" Type="http://schemas.openxmlformats.org/officeDocument/2006/relationships/image" Target="media/image-10a84dda85d7d3e6164e5dc448e97e0aaa8fa449.jpg" TargetMode="Internal"/><Relationship Id="rId15" Type="http://schemas.openxmlformats.org/officeDocument/2006/relationships/image" Target="media/image-56b0a9da0a52b89abbdaa8aeb98cac3718cdc48e.jpg" TargetMode="Internal"/><Relationship Id="rId16" Type="http://schemas.openxmlformats.org/officeDocument/2006/relationships/image" Target="media/image-4fadc290cc52079ef1a6c5862794df9d6eab4ca3.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2025-08-29T16:04:47.507Z</dcterms:created>
  <dcterms:modified xsi:type="dcterms:W3CDTF">2025-08-29T16:04:47.507Z</dcterms:modified>
</cp:coreProperties>
</file>