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 MÉCANIQUE -</w:t>
      </w:r>
    </w:p>
    <w:p>
      <w:pPr>
        <w:spacing w:after="220" w:lineRule="auto"/>
      </w:pPr>
      <w:r>
        <w:rPr>
          <w:rFonts w:eastAsia="Georgia" w:cs="Georgia" w:ascii="Georgia" w:hAnsi="Georgia"/>
        </w:rPr>
        <w:t xml:space="preserve">Le but du problème est d'étudier un accélérographe construit à l'aide d'un oscillateur mécanique.</w:t>
      </w:r>
      <w:r>
        <w:rPr/>
        <w:br w:type="textWrapping"/>
      </w:r>
      <w:r>
        <w:rPr>
          <w:rFonts w:eastAsia="Georgia" w:cs="Georgia" w:ascii="Georgia" w:hAnsi="Georgia"/>
        </w:rPr>
        <w:t xml:space="preserve">Les trois parties sont largement indépendantes.</w:t>
      </w:r>
      <w:r>
        <w:rPr/>
        <w:br w:type="textWrapping"/>
      </w:r>
      <w:r>
        <w:rPr>
          <w:rFonts w:eastAsia="Georgia" w:cs="Georgia" w:ascii="Georgia" w:hAnsi="Georgia"/>
        </w:rPr>
        <w:t xml:space="preserve">Dans tout le problème on prendra pour l'intensité du champ de pesanteur terrestre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I. Étude sommaire</w:t>
      </w:r>
    </w:p>
    <w:p>
      <w:pPr>
        <w:spacing w:after="220" w:lineRule="auto"/>
      </w:pPr>
      <w:r>
        <w:rPr>
          <w:rFonts w:eastAsia="Georgia" w:cs="Georgia" w:ascii="Georgia" w:hAnsi="Georgia"/>
        </w:rPr>
        <w:t xml:space="preserve">Dans un référentiel </w:t>
      </w:r>
      <m:oMath>
        <m:r>
          <m:rPr>
            <m:sty m:val="i"/>
          </m:rPr>
          <m:t>R</m:t>
        </m:r>
      </m:oMath>
      <w:r>
        <w:rPr>
          <w:rFonts w:eastAsia="Georgia" w:cs="Georgia" w:ascii="Georgia" w:hAnsi="Georgia"/>
        </w:rPr>
        <w:t xml:space="preserve"> galiléen muni du repère cartésien ( </w:t>
      </w:r>
      <m:oMath>
        <m:r>
          <m:rPr>
            <m:sty m:val="p"/>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on considère un corps solide ( </w:t>
      </w:r>
      <m:oMath>
        <m:r>
          <m:rPr>
            <m:sty m:val="i"/>
          </m:rPr>
          <m:t>S</m:t>
        </m:r>
      </m:oMath>
      <w:r>
        <w:rPr/>
        <w:t xml:space="preserve"> ) de masse </w:t>
      </w:r>
      <m:oMath>
        <m:r>
          <m:rPr>
            <m:sty m:val="i"/>
          </m:rPr>
          <m:t>m</m:t>
        </m:r>
        <m:r>
          <m:rPr>
            <m:sty m:val="p"/>
          </m:rPr>
          <m:t>=</m:t>
        </m:r>
        <m:r>
          <m:rPr>
            <m:sty m:val="p"/>
          </m:rPr>
          <m:t>0</m:t>
        </m:r>
        <m:r>
          <m:rPr>
            <m:sty m:val="p"/>
          </m:rPr>
          <m:t>,</m:t>
        </m:r>
        <m:r>
          <m:rPr>
            <m:sty m:val="p"/>
          </m:rPr>
          <m:t>1</m:t>
        </m:r>
        <m:r>
          <m:rPr>
            <m:nor/>
          </m:rPr>
          <m:t xml:space="preserve"> </m:t>
        </m:r>
        <m:r>
          <m:rPr>
            <m:sty m:val="p"/>
          </m:rPr>
          <m:t>kg</m:t>
        </m:r>
      </m:oMath>
      <w:r>
        <w:rPr>
          <w:rFonts w:eastAsia="Georgia" w:cs="Georgia" w:ascii="Georgia" w:hAnsi="Georgia"/>
        </w:rPr>
        <w:t xml:space="preserve"> et de centre d'inertie G pouvant se déplacer sans frottement solide le long de l'axe horizontal </w:t>
      </w:r>
      <m:oMath>
        <m:r>
          <m:rPr>
            <m:sty m:val="p"/>
          </m:rPr>
          <m:t>O</m:t>
        </m:r>
        <m:r>
          <m:rPr>
            <m:sty m:val="i"/>
          </m:rPr>
          <m:t>x</m:t>
        </m:r>
      </m:oMath>
      <w:r>
        <w:rPr>
          <w:rFonts w:eastAsia="Georgia" w:cs="Georgia" w:ascii="Georgia" w:hAnsi="Georgia"/>
        </w:rPr>
        <w:t xml:space="preserve"> (cf. figure 1) ; G est relié au point E par un ressort de raideur </w:t>
      </w:r>
      <m:oMath>
        <m:bar>
          <m:barPr/>
          <m:e>
            <m:r>
              <m:rPr>
                <m:sty m:val="i"/>
              </m:rPr>
              <m:t>k</m:t>
            </m:r>
          </m:e>
        </m:bar>
        <m:r>
          <m:rPr>
            <m:sty m:val="p"/>
          </m:rPr>
          <m:t>;</m:t>
        </m:r>
        <m:r>
          <m:rPr>
            <m:sty m:val="p"/>
          </m:rPr>
          <m:t>(</m:t>
        </m:r>
        <m:r>
          <m:rPr>
            <m:sty m:val="i"/>
          </m:rPr>
          <m:t>S</m:t>
        </m:r>
        <m:r>
          <m:rPr>
            <m:sty m:val="p"/>
          </m:rPr>
          <m:t>)</m:t>
        </m:r>
      </m:oMath>
      <w:r>
        <w:rPr>
          <w:rFonts w:eastAsia="Georgia" w:cs="Georgia" w:ascii="Georgia" w:hAnsi="Georgia"/>
        </w:rPr>
        <w:t xml:space="preserve"> est en outre soumis à une force de frottement visqueux de la forme </w:t>
      </w:r>
      <m:oMath>
        <m:r>
          <m:rPr>
            <m:sty m:val="p"/>
          </m:rPr>
          <m:t>−</m:t>
        </m:r>
        <m:r>
          <m:rPr>
            <m:sty m:val="i"/>
          </m:rPr>
          <m:t>β</m:t>
        </m:r>
        <m:acc>
          <m:accPr>
            <m:chr m:val="⃗"/>
          </m:accPr>
          <m:e>
            <m:r>
              <m:rPr>
                <m:sty m:val="i"/>
              </m:rPr>
              <m:t>V</m:t>
            </m:r>
          </m:e>
        </m:acc>
        <m:r>
          <m:rPr>
            <m:sty m:val="p"/>
          </m:rPr>
          <m:t>(</m:t>
        </m:r>
        <m:r>
          <m:rPr>
            <m:sty m:val="i"/>
          </m:rPr>
          <m:t>G</m:t>
        </m:r>
        <m:r>
          <m:rPr>
            <m:sty m:val="p"/>
          </m:rPr>
          <m:t>)</m:t>
        </m:r>
      </m:oMath>
      <w:r>
        <w:rPr>
          <w:rFonts w:eastAsia="Georgia" w:cs="Georgia" w:ascii="Georgia" w:hAnsi="Georgia"/>
        </w:rPr>
        <w:t xml:space="preserve"> où </w:t>
      </w:r>
      <m:oMath>
        <m:acc>
          <m:accPr>
            <m:chr m:val="⃗"/>
          </m:accPr>
          <m:e>
            <m:r>
              <m:rPr>
                <m:sty m:val="i"/>
              </m:rPr>
              <m:t>V</m:t>
            </m:r>
          </m:e>
        </m:acc>
        <m:r>
          <m:rPr>
            <m:sty m:val="p"/>
          </m:rPr>
          <m:t>(</m:t>
        </m:r>
        <m:r>
          <m:rPr>
            <m:sty m:val="i"/>
          </m:rPr>
          <m:t>G</m:t>
        </m:r>
        <m:r>
          <m:rPr>
            <m:sty m:val="p"/>
          </m:rPr>
          <m:t>)</m:t>
        </m:r>
      </m:oMath>
      <w:r>
        <w:rPr>
          <w:rFonts w:eastAsia="Georgia" w:cs="Georgia" w:ascii="Georgia" w:hAnsi="Georgia"/>
        </w:rPr>
        <w:t xml:space="preserve"> est la vitesse de G par rapport à E .</w:t>
      </w:r>
    </w:p>
    <w:p>
      <w:pPr>
        <w:spacing w:lineRule="auto"/>
        <w:jc w:val="center"/>
      </w:pPr>
      <w:r>
        <w:rPr/>
        <w:drawing>
          <wp:inline distB="0" distL="0" distR="0" distT="0">
            <wp:extent cx="5486400" cy="602027"/>
            <wp:effectExtent b="0" l="0" r="0" t="0"/>
            <wp:docPr id="1" name="image-f0cdef3f570547d40cc97eec2b062b75424068e7.jpg"/>
            <a:graphic>
              <a:graphicData uri="http://schemas.openxmlformats.org/drawingml/2006/picture">
                <pic:pic>
                  <pic:nvPicPr>
                    <pic:cNvPr id="1" name="image-f0cdef3f570547d40cc97eec2b062b75424068e7.jpg" descr=""/>
                    <pic:cNvPicPr/>
                  </pic:nvPicPr>
                  <pic:blipFill>
                    <a:blip r:embed="rId5" cstate="print"/>
                    <a:srcRect b="0" l="0" r="0" t="0"/>
                    <a:stretch>
                      <a:fillRect/>
                    </a:stretch>
                  </pic:blipFill>
                  <pic:spPr>
                    <a:xfrm>
                      <a:off x="0" y="0"/>
                      <a:ext cx="5486400" cy="602027"/>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On repère la position de </w:t>
      </w:r>
      <m:oMath>
        <m:r>
          <m:rPr>
            <m:sty m:val="i"/>
          </m:rPr>
          <m:t>G</m:t>
        </m:r>
      </m:oMath>
      <w:r>
        <w:rPr>
          <w:rFonts w:eastAsia="Georgia" w:cs="Georgia" w:ascii="Georgia" w:hAnsi="Georgia"/>
        </w:rPr>
        <w:t xml:space="preserve"> par l'écart à la position d'équilibre </w:t>
      </w:r>
      <m:oMath>
        <m:sSub>
          <m:sSubPr/>
          <m:e>
            <m:r>
              <m:rPr>
                <m:sty m:val="i"/>
              </m:rPr>
              <m:t>l</m:t>
            </m:r>
          </m:e>
          <m:sub>
            <m:r>
              <m:rPr>
                <m:sty m:val="i"/>
              </m:rPr>
              <m:t>o</m:t>
            </m:r>
          </m:sub>
        </m:sSub>
      </m:oMath>
      <w:r>
        <w:rPr/>
        <w:t xml:space="preserve"> par la relation </w:t>
      </w:r>
      <m:oMath>
        <m:r>
          <m:rPr>
            <m:sty m:val="i"/>
          </m:rPr>
          <m:t>x</m:t>
        </m:r>
        <m:r>
          <m:rPr>
            <m:sty m:val="p"/>
          </m:rPr>
          <m:t>=</m:t>
        </m:r>
        <m:r>
          <m:rPr>
            <m:sty m:val="p"/>
          </m:rPr>
          <m:t>EG</m:t>
        </m:r>
        <m:r>
          <m:rPr>
            <m:sty m:val="p"/>
          </m:rPr>
          <m:t>−</m:t>
        </m:r>
        <m:sSub>
          <m:sSubPr/>
          <m:e>
            <m:r>
              <m:rPr>
                <m:sty m:val="p"/>
              </m:rPr>
              <m:t>l</m:t>
            </m:r>
          </m:e>
          <m:sub>
            <m:r>
              <m:rPr>
                <m:sty m:val="p"/>
              </m:rPr>
              <m:t>o</m:t>
            </m:r>
          </m:sub>
        </m:sSub>
      </m:oMath>
      <w:r>
        <w:rPr/>
        <w:t xml:space="preserve">.</w:t>
      </w:r>
    </w:p>
    <w:p>
      <w:pPr>
        <w:spacing w:line="271" w:before="330" w:lineRule="auto"/>
      </w:pPr>
      <w:r>
        <w:rPr>
          <w:rFonts w:eastAsia="Georgia" w:cs="Georgia" w:ascii="Georgia" w:hAnsi="Georgia"/>
          <w:b/>
          <w:sz w:val="42"/>
        </w:rPr>
        <w:t xml:space="preserve">1. Détermination des caractéristiques de l'oscillateur</w:t>
      </w:r>
    </w:p>
    <w:p>
      <w:pPr>
        <w:spacing w:after="220" w:lineRule="auto"/>
      </w:pPr>
      <w:r>
        <w:rPr/>
        <w:t xml:space="preserve">Dans un premier temps, E est fixe en O.</w:t>
      </w:r>
      <w:r>
        <w:rPr/>
        <w:br w:type="textWrapping"/>
      </w:r>
      <w:r>
        <w:rPr>
          <w:rFonts w:eastAsia="Georgia" w:cs="Georgia" w:ascii="Georgia" w:hAnsi="Georgia"/>
        </w:rPr>
        <w:t xml:space="preserve">On écarte G de sa position d'équilibre vers la droite, d'une distance </w:t>
      </w:r>
      <m:oMath>
        <m:sSub>
          <m:sSubPr/>
          <m:e>
            <m:r>
              <m:rPr>
                <m:sty m:val="i"/>
              </m:rPr>
              <m:t>x</m:t>
            </m:r>
          </m:e>
          <m:sub>
            <m:r>
              <m:rPr>
                <m:sty m:val="p"/>
              </m:rPr>
              <m:t>o</m:t>
            </m:r>
          </m:sub>
        </m:sSub>
        <m:r>
          <m:rPr>
            <m:sty m:val="p"/>
          </m:rPr>
          <m:t>=</m:t>
        </m:r>
        <m:r>
          <m:rPr>
            <m:sty m:val="p"/>
          </m:rPr>
          <m:t>10</m:t>
        </m:r>
        <m:r>
          <m:rPr>
            <m:nor/>
          </m:rPr>
          <m:t xml:space="preserve"> </m:t>
        </m:r>
        <m:r>
          <m:rPr>
            <m:sty m:val="p"/>
          </m:rPr>
          <m:t>cm</m:t>
        </m:r>
      </m:oMath>
      <w:r>
        <w:rPr>
          <w:rFonts w:eastAsia="Georgia" w:cs="Georgia" w:ascii="Georgia" w:hAnsi="Georgia"/>
        </w:rPr>
        <w:t xml:space="preserve"> et on le lâche sans vitesse initiale.</w:t>
      </w:r>
    </w:p>
    <w:p>
      <w:pPr>
        <w:spacing w:after="220" w:lineRule="auto"/>
      </w:pPr>
      <w:r>
        <w:rPr>
          <w:rFonts w:eastAsia="Georgia" w:cs="Georgia" w:ascii="Georgia" w:hAnsi="Georgia"/>
        </w:rPr>
        <w:t xml:space="preserve">1-a) Déterminer l'équation du mouvement; on posera </w:t>
      </w:r>
      <m:oMath>
        <m:sSub>
          <m:sSubPr/>
          <m:e>
            <m:r>
              <m:rPr>
                <m:sty m:val="i"/>
              </m:rPr>
              <m:t>ω</m:t>
            </m:r>
          </m:e>
          <m:sub>
            <m:r>
              <m:rPr>
                <m:sty m:val="p"/>
              </m:rPr>
              <m:t>o</m:t>
            </m:r>
          </m:sub>
        </m:sSub>
        <m:sSup>
          <m:sSupPr/>
          <m:e>
            <m:r>
              <m:t xml:space="preserve"> </m:t>
            </m:r>
          </m:e>
          <m:sup>
            <m:r>
              <m:rPr>
                <m:sty m:val="p"/>
              </m:rPr>
              <m:t>2</m:t>
            </m:r>
          </m:sup>
        </m:sSup>
        <m:r>
          <m:rPr>
            <m:sty m:val="p"/>
          </m:rPr>
          <m:t>=</m:t>
        </m:r>
        <m:f>
          <m:fPr>
            <m:ctrlPr>
              <w:rPr>
                <w:rFonts w:ascii="Cambria Math" w:hAnsi="Cambria Math"/>
              </w:rPr>
            </m:ctrlPr>
          </m:fPr>
          <m:num>
            <m:r>
              <m:rPr>
                <m:sty m:val="i"/>
              </m:rPr>
              <m:t>k</m:t>
            </m:r>
          </m:num>
          <m:den>
            <m:r>
              <m:rPr>
                <m:sty m:val="i"/>
              </m:rPr>
              <m:t>m</m:t>
            </m:r>
          </m:den>
        </m:f>
      </m:oMath>
      <w:r>
        <w:rPr/>
        <w:t xml:space="preserve"> et </w:t>
      </w:r>
      <m:oMath>
        <m:r>
          <m:rPr>
            <m:sty m:val="p"/>
          </m:rPr>
          <m:t>2</m:t>
        </m:r>
        <m:r>
          <m:rPr>
            <m:sty m:val="i"/>
          </m:rPr>
          <m:t>λ</m:t>
        </m:r>
        <m:r>
          <m:rPr>
            <m:sty m:val="p"/>
          </m:rPr>
          <m:t>=</m:t>
        </m:r>
        <m:f>
          <m:fPr>
            <m:ctrlPr>
              <w:rPr>
                <w:rFonts w:ascii="Cambria Math" w:hAnsi="Cambria Math"/>
              </w:rPr>
            </m:ctrlPr>
          </m:fPr>
          <m:num>
            <m:r>
              <m:rPr>
                <m:sty m:val="i"/>
              </m:rPr>
              <m:t>β</m:t>
            </m:r>
          </m:num>
          <m:den>
            <m:r>
              <m:rPr>
                <m:sty m:val="i"/>
              </m:rPr>
              <m:t>m</m:t>
            </m:r>
          </m:den>
        </m:f>
      </m:oMath>
      <w:r>
        <w:rPr/>
        <w:t xml:space="preserve">.</w:t>
      </w:r>
      <w:r>
        <w:rPr/>
        <w:br w:type="textWrapping"/>
      </w:r>
      <w:r>
        <w:rPr>
          <w:rFonts w:eastAsia="Georgia" w:cs="Georgia" w:ascii="Georgia" w:hAnsi="Georgia"/>
        </w:rPr>
        <w:t xml:space="preserve">1-b) Déterminer </w:t>
      </w:r>
      <m:oMath>
        <m:r>
          <m:rPr>
            <m:sty m:val="i"/>
          </m:rPr>
          <m:t>x</m:t>
        </m:r>
        <m:r>
          <m:rPr>
            <m:sty m:val="p"/>
          </m:rPr>
          <m:t>(</m:t>
        </m:r>
        <m:r>
          <m:rPr>
            <m:sty m:val="i"/>
          </m:rPr>
          <m:t>t</m:t>
        </m:r>
        <m:r>
          <m:rPr>
            <m:sty m:val="p"/>
          </m:rPr>
          <m:t>)</m:t>
        </m:r>
      </m:oMath>
      <w:r>
        <w:rPr>
          <w:rFonts w:eastAsia="Georgia" w:cs="Georgia" w:ascii="Georgia" w:hAnsi="Georgia"/>
        </w:rPr>
        <w:t xml:space="preserve"> dans le cas d'un régime pseudo-périodique.</w:t>
      </w:r>
      <w:r>
        <w:rPr/>
        <w:br w:type="textWrapping"/>
      </w:r>
      <w:r>
        <w:rPr>
          <w:rFonts w:eastAsia="Georgia" w:cs="Georgia" w:ascii="Georgia" w:hAnsi="Georgia"/>
        </w:rPr>
        <w:t xml:space="preserve">1-c) La durée séparant 10 passages de G par la position d'équilibre, de droite à gauche, est </w:t>
      </w:r>
      <m:oMath>
        <m:r>
          <m:rPr>
            <m:sty m:val="p"/>
          </m:rPr>
          <m:t>Δ</m:t>
        </m:r>
        <m:r>
          <m:rPr>
            <m:sty m:val="i"/>
          </m:rPr>
          <m:t>t</m:t>
        </m:r>
        <m:r>
          <m:rPr>
            <m:sty m:val="p"/>
          </m:rPr>
          <m:t>=</m:t>
        </m:r>
        <m:r>
          <m:rPr>
            <m:sty m:val="p"/>
          </m:rPr>
          <m:t>12</m:t>
        </m:r>
        <m:r>
          <m:rPr>
            <m:nor/>
          </m:rPr>
          <m:t xml:space="preserve"> </m:t>
        </m:r>
        <m:r>
          <m:rPr>
            <m:sty m:val="p"/>
          </m:rPr>
          <m:t>s</m:t>
        </m:r>
      </m:oMath>
      <w:r>
        <w:rPr>
          <w:rFonts w:eastAsia="Georgia" w:cs="Georgia" w:ascii="Georgia" w:hAnsi="Georgia"/>
        </w:rPr>
        <w:t xml:space="preserve">. Par ailleurs, l'amplitude de la dixième oscillation est </w:t>
      </w:r>
      <m:oMath>
        <m:sSub>
          <m:sSubPr/>
          <m:e>
            <m:r>
              <m:rPr>
                <m:sty m:val="i"/>
              </m:rPr>
              <m:t>x</m:t>
            </m:r>
          </m:e>
          <m:sub>
            <m:r>
              <m:rPr>
                <m:sty m:val="p"/>
              </m:rPr>
              <m:t>1</m:t>
            </m:r>
          </m:sub>
        </m:sSub>
        <m:r>
          <m:rPr>
            <m:sty m:val="p"/>
          </m:rPr>
          <m:t>=</m:t>
        </m:r>
        <m:r>
          <m:rPr>
            <m:sty m:val="p"/>
          </m:rPr>
          <m:t>7</m:t>
        </m:r>
        <m:r>
          <m:rPr>
            <m:sty m:val="p"/>
          </m:rPr>
          <m:t>,</m:t>
        </m:r>
        <m:r>
          <m:rPr>
            <m:sty m:val="p"/>
          </m:rPr>
          <m:t>5</m:t>
        </m:r>
        <m:r>
          <m:rPr>
            <m:nor/>
          </m:rPr>
          <m:t xml:space="preserve"> </m:t>
        </m:r>
        <m:r>
          <m:rPr>
            <m:sty m:val="p"/>
          </m:rPr>
          <m:t>cm</m:t>
        </m:r>
      </m:oMath>
      <w:r>
        <w:rPr>
          <w:rFonts w:eastAsia="Georgia" w:cs="Georgia" w:ascii="Georgia" w:hAnsi="Georgia"/>
        </w:rPr>
        <w:t xml:space="preserve">. En déduire les valeurs de la pseudo pulsation, de </w:t>
      </w:r>
      <m:oMath>
        <m:r>
          <m:rPr>
            <m:sty m:val="i"/>
          </m:rPr>
          <m:t>β</m:t>
        </m:r>
      </m:oMath>
      <w:r>
        <w:rPr/>
        <w:t xml:space="preserve"> et de </w:t>
      </w:r>
      <m:oMath>
        <m:r>
          <m:rPr>
            <m:sty m:val="i"/>
          </m:rPr>
          <m:t>k</m:t>
        </m:r>
      </m:oMath>
      <w:r>
        <w:rPr/>
        <w:t xml:space="preserve">.</w:t>
      </w:r>
    </w:p>
    <w:p>
      <w:pPr>
        <w:spacing w:line="271" w:before="330" w:lineRule="auto"/>
      </w:pPr>
      <w:r>
        <w:rPr>
          <w:rFonts w:eastAsia="Georgia" w:cs="Georgia" w:ascii="Georgia" w:hAnsi="Georgia"/>
          <w:b/>
          <w:sz w:val="42"/>
        </w:rPr>
        <w:t xml:space="preserve">2. Mesure d'une accélération</w:t>
      </w:r>
    </w:p>
    <w:p>
      <w:pPr>
        <w:spacing w:after="220" w:lineRule="auto"/>
      </w:pPr>
      <w:r>
        <w:rPr/>
        <w:t xml:space="preserve">Dans cette question le point E est solidaire d'un solide en vibration dans </w:t>
      </w:r>
      <m:oMath>
        <m:r>
          <m:rPr>
            <m:sty m:val="i"/>
          </m:rPr>
          <m:t>R</m:t>
        </m:r>
      </m:oMath>
      <w:r>
        <w:rPr>
          <w:rFonts w:eastAsia="Georgia" w:cs="Georgia" w:ascii="Georgia" w:hAnsi="Georgia"/>
        </w:rPr>
        <w:t xml:space="preserve">. Sa position est donnée par </w:t>
      </w:r>
      <m:oMath>
        <m:acc>
          <m:accPr>
            <m:chr m:val="⃗"/>
          </m:accPr>
          <m:e>
            <m:r>
              <m:rPr>
                <m:sty m:val="i"/>
              </m:rPr>
              <m:t>O</m:t>
            </m:r>
            <m:r>
              <m:rPr>
                <m:sty m:val="i"/>
              </m:rPr>
              <m:t>E</m:t>
            </m:r>
          </m:e>
        </m:acc>
        <m:r>
          <m:rPr>
            <m:sty m:val="p"/>
          </m:rPr>
          <m:t>=</m:t>
        </m:r>
        <m:r>
          <m:rPr>
            <m:sty m:val="i"/>
          </m:rPr>
          <m:t>a</m:t>
        </m:r>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x</m:t>
            </m:r>
          </m:sub>
        </m:sSub>
      </m:oMath>
      <w:r>
        <w:rPr/>
        <w:t xml:space="preserve">.</w:t>
      </w:r>
    </w:p>
    <w:p>
      <w:pPr>
        <w:spacing w:after="220" w:lineRule="auto"/>
      </w:pPr>
      <w:r>
        <w:rPr>
          <w:rFonts w:eastAsia="Georgia" w:cs="Georgia" w:ascii="Georgia" w:hAnsi="Georgia"/>
        </w:rPr>
        <w:t xml:space="preserve">2-a) Déterminer l'équation différentielle vérifiée par </w:t>
      </w:r>
      <m:oMath>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2-b) Déterminer </w:t>
      </w:r>
      <m:oMath>
        <m:r>
          <m:rPr>
            <m:sty m:val="i"/>
          </m:rPr>
          <m:t>x</m:t>
        </m:r>
        <m:r>
          <m:rPr>
            <m:sty m:val="p"/>
          </m:rPr>
          <m:t>(</m:t>
        </m:r>
        <m:r>
          <m:rPr>
            <m:sty m:val="i"/>
          </m:rPr>
          <m:t>t</m:t>
        </m:r>
        <m:r>
          <m:rPr>
            <m:sty m:val="p"/>
          </m:rPr>
          <m:t>)</m:t>
        </m:r>
      </m:oMath>
      <w:r>
        <w:rPr>
          <w:rFonts w:eastAsia="Georgia" w:cs="Georgia" w:ascii="Georgia" w:hAnsi="Georgia"/>
        </w:rPr>
        <w:t xml:space="preserve"> en régime forcé (ou permanent).</w:t>
      </w:r>
      <w:r>
        <w:rPr/>
        <w:br w:type="textWrapping"/>
      </w:r>
      <w:r>
        <w:rPr>
          <w:rFonts w:eastAsia="Georgia" w:cs="Georgia" w:ascii="Georgia" w:hAnsi="Georgia"/>
        </w:rPr>
        <w:t xml:space="preserve">2-c) Le tracé de l'amplitude </w:t>
      </w:r>
      <m:oMath>
        <m:sSub>
          <m:sSubPr/>
          <m:e>
            <m:r>
              <m:rPr>
                <m:sty m:val="i"/>
              </m:rPr>
              <m:t>X</m:t>
            </m:r>
          </m:e>
          <m:sub>
            <m:r>
              <m:rPr>
                <m:sty m:val="p"/>
              </m:rPr>
              <m:t>0</m:t>
            </m:r>
          </m:sub>
        </m:sSub>
      </m:oMath>
      <w:r>
        <w:rPr>
          <w:rFonts w:eastAsia="Georgia" w:cs="Georgia" w:ascii="Georgia" w:hAnsi="Georgia"/>
        </w:rPr>
        <w:t xml:space="preserve"> des oscillations en fonction de la pulsation a l'allure suivante en coordonnées réduites </w:t>
      </w:r>
      <m:oMath>
        <m:r>
          <m:rPr>
            <m:sty m:val="i"/>
          </m:rPr>
          <m:t>y</m:t>
        </m:r>
        <m:r>
          <m:rPr>
            <m:sty m:val="p"/>
          </m:rPr>
          <m:t>=</m:t>
        </m:r>
        <m:f>
          <m:fPr>
            <m:ctrlPr>
              <w:rPr>
                <w:rFonts w:ascii="Cambria Math" w:hAnsi="Cambria Math"/>
              </w:rPr>
            </m:ctrlPr>
          </m:fPr>
          <m:num>
            <m:sSub>
              <m:sSubPr/>
              <m:e>
                <m:r>
                  <m:rPr>
                    <m:sty m:val="i"/>
                  </m:rPr>
                  <m:t>X</m:t>
                </m:r>
              </m:e>
              <m:sub>
                <m:r>
                  <m:rPr>
                    <m:sty m:val="p"/>
                  </m:rPr>
                  <m:t>o</m:t>
                </m:r>
              </m:sub>
            </m:sSub>
          </m:num>
          <m:den>
            <m:r>
              <m:rPr>
                <m:sty m:val="i"/>
              </m:rPr>
              <m:t>a</m:t>
            </m:r>
          </m:den>
        </m:f>
      </m:oMath>
      <w:r>
        <w:rPr/>
        <w:t xml:space="preserve"> en fonction de </w:t>
      </w:r>
      <m:oMath>
        <m:r>
          <m:rPr>
            <m:sty m:val="i"/>
          </m:rPr>
          <m:t>u</m:t>
        </m:r>
        <m:r>
          <m:rPr>
            <m:sty m:val="p"/>
          </m:rPr>
          <m:t>=</m:t>
        </m:r>
        <m:f>
          <m:fPr>
            <m:ctrlPr>
              <w:rPr>
                <w:rFonts w:ascii="Cambria Math" w:hAnsi="Cambria Math"/>
              </w:rPr>
            </m:ctrlPr>
          </m:fPr>
          <m:num>
            <m:r>
              <m:rPr>
                <m:sty m:val="i"/>
              </m:rPr>
              <m:t>ω</m:t>
            </m:r>
          </m:num>
          <m:den>
            <m:sSub>
              <m:sSubPr/>
              <m:e>
                <m:r>
                  <m:rPr>
                    <m:sty m:val="i"/>
                  </m:rPr>
                  <m:t>ω</m:t>
                </m:r>
              </m:e>
              <m:sub>
                <m:r>
                  <m:rPr>
                    <m:sty m:val="p"/>
                  </m:rPr>
                  <m:t>o</m:t>
                </m:r>
              </m:sub>
            </m:sSub>
          </m:den>
        </m:f>
      </m:oMath>
      <w:r>
        <w:rPr/>
        <w:t xml:space="preserve"> :</w:t>
      </w:r>
      <w:r>
        <w:rPr/>
        <w:br w:type="textWrapping"/>
      </w:r>
    </w:p>
    <w:p>
      <w:pPr>
        <w:spacing w:lineRule="auto"/>
        <w:jc w:val="center"/>
      </w:pPr>
      <w:r>
        <w:rPr/>
        <w:drawing>
          <wp:inline distB="0" distL="0" distR="0" distT="0">
            <wp:extent cx="5486400" cy="2469973"/>
            <wp:effectExtent b="0" l="0" r="0" t="0"/>
            <wp:docPr id="2" name="image-5f98e132f0cc48a9655771664cac91ceda8312fc.jpg"/>
            <a:graphic>
              <a:graphicData uri="http://schemas.openxmlformats.org/drawingml/2006/picture">
                <pic:pic>
                  <pic:nvPicPr>
                    <pic:cNvPr id="2" name="image-5f98e132f0cc48a9655771664cac91ceda8312fc.jpg" descr=""/>
                    <pic:cNvPicPr/>
                  </pic:nvPicPr>
                  <pic:blipFill>
                    <a:blip r:embed="rId6" cstate="print"/>
                    <a:srcRect b="0" l="0" r="0" t="0"/>
                    <a:stretch>
                      <a:fillRect/>
                    </a:stretch>
                  </pic:blipFill>
                  <pic:spPr>
                    <a:xfrm>
                      <a:off x="0" y="0"/>
                      <a:ext cx="5486400" cy="2469973"/>
                    </a:xfrm>
                    <a:prstGeom prst="rect"/>
                  </pic:spPr>
                </pic:pic>
              </a:graphicData>
            </a:graphic>
          </wp:inline>
        </w:drawing>
      </w:r>
    </w:p>
    <w:p>
      <w:pPr>
        <w:spacing w:after="220" w:lineRule="auto"/>
      </w:pPr>
      <w:r>
        <w:rPr>
          <w:rFonts w:eastAsia="Georgia" w:cs="Georgia" w:ascii="Georgia" w:hAnsi="Georgia"/>
        </w:rPr>
        <w:t xml:space="preserve">Que représente le maximum de cette courbe ? Cette situation se présente-t-elle pour toute valeur du coefficient d'amortissement?</w:t>
      </w:r>
      <w:r>
        <w:rPr/>
        <w:br w:type="textWrapping"/>
      </w:r>
      <w:r>
        <w:rPr>
          <w:rFonts w:eastAsia="Georgia" w:cs="Georgia" w:ascii="Georgia" w:hAnsi="Georgia"/>
        </w:rPr>
        <w:t xml:space="preserve">Déduire graphiquement l'amplitude </w:t>
      </w:r>
      <m:oMath>
        <m:r>
          <m:rPr>
            <m:sty m:val="i"/>
          </m:rPr>
          <m:t>a</m:t>
        </m:r>
      </m:oMath>
      <w:r>
        <w:rPr>
          <w:rFonts w:eastAsia="Georgia" w:cs="Georgia" w:ascii="Georgia" w:hAnsi="Georgia"/>
        </w:rPr>
        <w:t xml:space="preserve"> dans le cas où, pour </w:t>
      </w:r>
      <m:oMath>
        <m:r>
          <m:rPr>
            <m:sty m:val="i"/>
          </m:rPr>
          <m:t>ω</m:t>
        </m:r>
        <m:r>
          <m:rPr>
            <m:sty m:val="p"/>
          </m:rPr>
          <m:t>=</m:t>
        </m:r>
        <m:r>
          <m:rPr>
            <m:sty m:val="p"/>
          </m:rPr>
          <m:t>7</m:t>
        </m:r>
        <m:r>
          <m:rPr>
            <m:sty m:val="p"/>
          </m:rPr>
          <m:t>rad</m:t>
        </m:r>
        <m:r>
          <m:rPr>
            <m:sty m:val="p"/>
          </m:rPr>
          <m:t>.</m:t>
        </m:r>
        <m:sSup>
          <m:sSupPr/>
          <m:e>
            <m:r>
              <m:rPr>
                <m:sty m:val="p"/>
              </m:rPr>
              <m:t>s</m:t>
            </m:r>
          </m:e>
          <m:sup>
            <m:r>
              <m:rPr>
                <m:sty m:val="p"/>
              </m:rPr>
              <m:t>−</m:t>
            </m:r>
            <m:r>
              <m:rPr>
                <m:sty m:val="p"/>
              </m:rPr>
              <m:t>1</m:t>
            </m:r>
          </m:sup>
        </m:sSup>
      </m:oMath>
      <w:r>
        <w:rPr/>
        <w:t xml:space="preserve">, on mesure </w:t>
      </w:r>
      <m:oMath>
        <m:sSub>
          <m:sSubPr/>
          <m:e>
            <m:r>
              <m:rPr>
                <m:sty m:val="i"/>
              </m:rPr>
              <m:t>X</m:t>
            </m:r>
          </m:e>
          <m:sub>
            <m:r>
              <m:rPr>
                <m:sty m:val="p"/>
              </m:rPr>
              <m:t>o</m:t>
            </m:r>
          </m:sub>
        </m:sSub>
        <m:r>
          <m:rPr>
            <m:sty m:val="p"/>
          </m:rPr>
          <m:t>=</m:t>
        </m:r>
        <m:r>
          <m:rPr>
            <m:sty m:val="p"/>
          </m:rPr>
          <m:t>0</m:t>
        </m:r>
        <m:r>
          <m:rPr>
            <m:sty m:val="p"/>
          </m:rPr>
          <m:t>,</m:t>
        </m:r>
        <m:r>
          <m:rPr>
            <m:sty m:val="p"/>
          </m:rPr>
          <m:t>2</m:t>
        </m:r>
        <m:r>
          <m:rPr>
            <m:nor/>
          </m:rPr>
          <m:t xml:space="preserve"> </m:t>
        </m:r>
        <m:r>
          <m:rPr>
            <m:sty m:val="p"/>
          </m:rPr>
          <m:t>m</m:t>
        </m:r>
      </m:oMath>
      <w:r>
        <w:rPr/>
        <w:t xml:space="preserve">.</w:t>
      </w:r>
    </w:p>
    <w:p>
      <w:pPr>
        <w:spacing w:after="220" w:lineRule="auto"/>
      </w:pPr>
      <w:r>
        <w:rPr>
          <w:rFonts w:eastAsia="Georgia" w:cs="Georgia" w:ascii="Georgia" w:hAnsi="Georgia"/>
        </w:rPr>
        <w:t xml:space="preserve">2-d) Exprimer puis calculer la puissance moyenne dissipée par les frottements.</w:t>
      </w:r>
    </w:p>
    <w:p>
      <w:pPr>
        <w:spacing w:line="271" w:before="330" w:lineRule="auto"/>
      </w:pPr>
      <w:r>
        <w:rPr>
          <w:rFonts w:eastAsia="Georgia" w:cs="Georgia" w:ascii="Georgia" w:hAnsi="Georgia"/>
          <w:b/>
          <w:sz w:val="42"/>
        </w:rPr>
        <w:t xml:space="preserve">II. Amélioration du dispositif</w:t>
      </w:r>
    </w:p>
    <w:p>
      <w:pPr>
        <w:spacing w:after="220" w:lineRule="auto"/>
      </w:pPr>
      <w:r>
        <w:rPr>
          <w:rFonts w:eastAsia="Georgia" w:cs="Georgia" w:ascii="Georgia" w:hAnsi="Georgia"/>
        </w:rPr>
        <w:t xml:space="preserve">Afin de se prémunir des inévitables frottements de glissement, le solide précédent est remplacé par une roue de rayon </w:t>
      </w:r>
      <m:oMath>
        <m:r>
          <m:rPr>
            <m:sty m:val="i"/>
          </m:rPr>
          <m:t>a</m:t>
        </m:r>
        <m:r>
          <m:rPr>
            <m:sty m:val="p"/>
          </m:rPr>
          <m:t>=</m:t>
        </m:r>
        <m:r>
          <m:rPr>
            <m:sty m:val="p"/>
          </m:rPr>
          <m:t>20</m:t>
        </m:r>
        <m:r>
          <m:rPr>
            <m:nor/>
          </m:rPr>
          <m:t xml:space="preserve"> </m:t>
        </m:r>
        <m:r>
          <m:rPr>
            <m:sty m:val="p"/>
          </m:rPr>
          <m:t>cm</m:t>
        </m:r>
      </m:oMath>
      <w:r>
        <w:rPr/>
        <w:t xml:space="preserve"> qui peut rouler sur le plan horizontal (cf. figure 2). Le coefficient de frottement entre le plan et la roue est </w:t>
      </w:r>
      <m:oMath>
        <m:r>
          <m:rPr>
            <m:sty m:val="i"/>
          </m:rPr>
          <m:t>f</m:t>
        </m:r>
        <m:r>
          <m:rPr>
            <m:sty m:val="p"/>
          </m:rPr>
          <m:t>=</m:t>
        </m:r>
        <m:r>
          <m:rPr>
            <m:sty m:val="p"/>
          </m:rPr>
          <m:t>0</m:t>
        </m:r>
        <m:r>
          <m:rPr>
            <m:sty m:val="p"/>
          </m:rPr>
          <m:t>,</m:t>
        </m:r>
        <m:r>
          <m:rPr>
            <m:sty m:val="p"/>
          </m:rPr>
          <m:t>2</m:t>
        </m:r>
      </m:oMath>
      <w:r>
        <w:rPr>
          <w:rFonts w:eastAsia="Georgia" w:cs="Georgia" w:ascii="Georgia" w:hAnsi="Georgia"/>
        </w:rPr>
        <w:t xml:space="preserve"> supposé identique en régime statique et dynamique. On néglige le frottement visqueux. Le ressort de raideur </w:t>
      </w:r>
      <m:oMath>
        <m:r>
          <m:rPr>
            <m:sty m:val="i"/>
          </m:rPr>
          <m:t>k</m:t>
        </m:r>
        <m:r>
          <m:rPr>
            <m:sty m:val="p"/>
          </m:rPr>
          <m:t>=</m:t>
        </m:r>
        <m:r>
          <m:rPr>
            <m:sty m:val="p"/>
          </m:rPr>
          <m:t>2</m:t>
        </m:r>
        <m:r>
          <m:rPr>
            <m:sty m:val="p"/>
          </m:rPr>
          <m:t>,</m:t>
        </m:r>
        <m:r>
          <m:rPr>
            <m:sty m:val="p"/>
          </m:rPr>
          <m:t>22</m:t>
        </m:r>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et de longueur à vide </w:t>
      </w:r>
      <m:oMath>
        <m:sSub>
          <m:sSubPr/>
          <m:e>
            <m:r>
              <m:rPr>
                <m:sty m:val="p"/>
              </m:rPr>
              <m:t>1</m:t>
            </m:r>
          </m:e>
          <m:sub>
            <m:r>
              <m:rPr>
                <m:sty m:val="p"/>
              </m:rPr>
              <m:t>o</m:t>
            </m:r>
          </m:sub>
        </m:sSub>
      </m:oMath>
      <w:r>
        <w:rPr>
          <w:rFonts w:eastAsia="Georgia" w:cs="Georgia" w:ascii="Georgia" w:hAnsi="Georgia"/>
        </w:rPr>
        <w:t xml:space="preserve"> est relié au centre G de la roue, l'autre extrémité E étant fixe de sorte que EG est horizontal. La roue est libre de tourner autour de son axe Gy. Le moment d'inertie de la roue par rapport à son axe est </w:t>
      </w:r>
      <m:oMath>
        <m:r>
          <m:rPr>
            <m:sty m:val="i"/>
          </m:rPr>
          <m:t>J</m:t>
        </m:r>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a</m:t>
            </m:r>
          </m:e>
          <m:sup>
            <m:r>
              <m:rPr>
                <m:sty m:val="p"/>
              </m:rPr>
              <m:t>2</m:t>
            </m:r>
          </m:sup>
        </m:sSup>
      </m:oMath>
      <w:r>
        <w:rPr/>
        <w:t xml:space="preserve">. On note </w:t>
      </w:r>
      <m:oMath>
        <m:r>
          <m:rPr>
            <m:sty m:val="i"/>
          </m:rPr>
          <m:t>x</m:t>
        </m:r>
      </m:oMath>
      <w:r>
        <w:rPr>
          <w:rFonts w:eastAsia="Georgia" w:cs="Georgia" w:ascii="Georgia" w:hAnsi="Georgia"/>
        </w:rPr>
        <w:t xml:space="preserve"> l'abscisse de G , l'origine étant prise à la position d'équilibre : </w:t>
      </w:r>
      <m:oMath>
        <m:r>
          <m:rPr>
            <m:sty m:val="i"/>
          </m:rPr>
          <m:t>x</m:t>
        </m:r>
        <m:r>
          <m:rPr>
            <m:sty m:val="p"/>
          </m:rPr>
          <m:t>=</m:t>
        </m:r>
        <m:r>
          <m:rPr>
            <m:sty m:val="p"/>
          </m:rPr>
          <m:t>EG</m:t>
        </m:r>
        <m:r>
          <m:rPr>
            <m:sty m:val="p"/>
          </m:rPr>
          <m:t>−</m:t>
        </m:r>
        <m:sSub>
          <m:sSubPr/>
          <m:e>
            <m:r>
              <m:rPr>
                <m:sty m:val="p"/>
              </m:rPr>
              <m:t>l</m:t>
            </m:r>
          </m:e>
          <m:sub>
            <m:r>
              <m:rPr>
                <m:sty m:val="p"/>
              </m:rPr>
              <m:t>o</m:t>
            </m:r>
          </m:sub>
        </m:sSub>
        <m:sSup>
          <m:sSupPr/>
          <m:e>
            <m:r>
              <m:t xml:space="preserve"> </m:t>
            </m:r>
          </m:e>
          <m:sup>
            <m:r>
              <m:rPr>
                <m:sty m:val="p"/>
              </m:rPr>
              <m:t>2</m:t>
            </m:r>
          </m:sup>
        </m:sSup>
      </m:oMath>
      <w:r>
        <w:rPr/>
        <w:t xml:space="preserve">; la rotation de la roue dans </w:t>
      </w:r>
      <m:oMath>
        <m:r>
          <m:rPr>
            <m:sty m:val="i"/>
          </m:rPr>
          <m:t>R</m:t>
        </m:r>
      </m:oMath>
      <w:r>
        <w:rPr>
          <w:rFonts w:eastAsia="Georgia" w:cs="Georgia" w:ascii="Georgia" w:hAnsi="Georgia"/>
        </w:rPr>
        <w:t xml:space="preserve"> est repérée par un angle </w:t>
      </w:r>
      <m:oMath>
        <m:r>
          <m:rPr>
            <m:sty m:val="i"/>
          </m:rPr>
          <m:t>θ</m:t>
        </m:r>
      </m:oMath>
      <w:r>
        <w:rPr/>
        <w:t xml:space="preserve">.</w:t>
      </w:r>
    </w:p>
    <w:p>
      <w:pPr>
        <w:spacing w:after="220" w:lineRule="auto"/>
      </w:pPr>
      <w:r>
        <w:rPr/>
        <w:t xml:space="preserve">On posera </w:t>
      </w:r>
      <m:oMath>
        <m:sSub>
          <m:sSubPr/>
          <m:e>
            <m:r>
              <m:rPr>
                <m:sty m:val="i"/>
              </m:rPr>
              <m:t>ω</m:t>
            </m:r>
          </m:e>
          <m:sub>
            <m:r>
              <m:rPr>
                <m:sty m:val="p"/>
              </m:rPr>
              <m:t>o</m:t>
            </m:r>
          </m:sub>
        </m:sSub>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p>
    <w:p>
      <w:pPr>
        <w:spacing w:lineRule="auto"/>
        <w:jc w:val="center"/>
      </w:pPr>
      <w:r>
        <w:rPr/>
        <w:drawing>
          <wp:inline distB="0" distL="0" distR="0" distT="0">
            <wp:extent cx="5486400" cy="1808459"/>
            <wp:effectExtent b="0" l="0" r="0" t="0"/>
            <wp:docPr id="3" name="image-8fd1b0eb68291b90d5a95efbcd2e669e9aa1f4b2.jpg"/>
            <a:graphic>
              <a:graphicData uri="http://schemas.openxmlformats.org/drawingml/2006/picture">
                <pic:pic>
                  <pic:nvPicPr>
                    <pic:cNvPr id="3" name="image-8fd1b0eb68291b90d5a95efbcd2e669e9aa1f4b2.jpg" descr=""/>
                    <pic:cNvPicPr/>
                  </pic:nvPicPr>
                  <pic:blipFill>
                    <a:blip r:embed="rId7" cstate="print"/>
                    <a:srcRect b="0" l="0" r="0" t="0"/>
                    <a:stretch>
                      <a:fillRect/>
                    </a:stretch>
                  </pic:blipFill>
                  <pic:spPr>
                    <a:xfrm>
                      <a:off x="0" y="0"/>
                      <a:ext cx="5486400" cy="1808459"/>
                    </a:xfrm>
                    <a:prstGeom prst="rect"/>
                  </pic:spPr>
                </pic:pic>
              </a:graphicData>
            </a:graphic>
          </wp:inline>
        </w:drawing>
      </w:r>
    </w:p>
    <w:p>
      <w:pPr>
        <w:spacing w:lineRule="auto"/>
      </w:pPr>
      <w:r>
        <w:rPr/>
        <w:t xml:space="preserve">Figure 2</w:t>
      </w:r>
    </w:p>
    <w:p>
      <w:pPr>
        <w:spacing w:after="220" w:lineRule="auto"/>
      </w:pPr>
      <w:r>
        <w:rPr/>
        <w:t xml:space="preserve">Initialement </w:t>
      </w:r>
      <m:oMath>
        <m:r>
          <m:rPr>
            <m:sty m:val="i"/>
          </m:rPr>
          <m:t>x</m:t>
        </m:r>
        <m:r>
          <m:rPr>
            <m:sty m:val="p"/>
          </m:rPr>
          <m:t>(</m:t>
        </m:r>
        <m:r>
          <m:rPr>
            <m:sty m:val="p"/>
          </m:rPr>
          <m:t>0</m:t>
        </m:r>
        <m:r>
          <m:rPr>
            <m:sty m:val="p"/>
          </m:rPr>
          <m:t>)</m:t>
        </m:r>
        <m:r>
          <m:rPr>
            <m:sty m:val="p"/>
          </m:rPr>
          <m:t>=</m:t>
        </m:r>
        <m:sSub>
          <m:sSubPr/>
          <m:e>
            <m:r>
              <m:rPr>
                <m:sty m:val="i"/>
              </m:rPr>
              <m:t>x</m:t>
            </m:r>
          </m:e>
          <m:sub>
            <m:r>
              <m:rPr>
                <m:sty m:val="p"/>
              </m:rPr>
              <m:t>o</m:t>
            </m:r>
          </m:sub>
        </m:sSub>
      </m:oMath>
      <w:r>
        <w:rPr>
          <w:rFonts w:eastAsia="Georgia" w:cs="Georgia" w:ascii="Georgia" w:hAnsi="Georgia"/>
        </w:rPr>
        <w:t xml:space="preserve">. L'ensemble est lâché sans vitesse initiale.</w:t>
      </w:r>
    </w:p>
    <w:p>
      <w:pPr>
        <w:spacing w:line="271" w:before="330" w:lineRule="auto"/>
      </w:pPr>
      <w:r>
        <w:rPr>
          <w:b/>
          <w:sz w:val="42"/>
        </w:rPr>
        <w:t xml:space="preserve">1. On suppose que le mouvement a lieu sans glissement</w:t>
      </w:r>
    </w:p>
    <w:p>
      <w:pPr>
        <w:spacing w:after="220" w:lineRule="auto"/>
      </w:pPr>
      <w:r>
        <w:rPr>
          <w:rFonts w:eastAsia="Georgia" w:cs="Georgia" w:ascii="Georgia" w:hAnsi="Georgia"/>
        </w:rPr>
        <w:t xml:space="preserve">1-a) Établir une relation entre les dérivées de </w:t>
      </w:r>
      <m:oMath>
        <m:r>
          <m:rPr>
            <m:sty m:val="i"/>
          </m:rPr>
          <m:t>x</m:t>
        </m:r>
      </m:oMath>
      <w:r>
        <w:rPr/>
        <w:t xml:space="preserve"> et de </w:t>
      </w:r>
      <m:oMath>
        <m:r>
          <m:rPr>
            <m:sty m:val="i"/>
          </m:rPr>
          <m:t>θ</m:t>
        </m:r>
      </m:oMath>
      <w:r>
        <w:rPr/>
        <w:t xml:space="preserve">.</w:t>
      </w:r>
      <w:r>
        <w:rPr/>
        <w:br w:type="textWrapping"/>
      </w:r>
      <w:r>
        <w:rPr>
          <w:rFonts w:eastAsia="Georgia" w:cs="Georgia" w:ascii="Georgia" w:hAnsi="Georgia"/>
        </w:rPr>
        <w:t xml:space="preserve">1-b) Déterminer l'expression de l'énergie cinétique de la roue dans R en fonction de </w:t>
      </w:r>
      <m:oMath>
        <m:f>
          <m:fPr>
            <m:ctrlPr>
              <w:rPr>
                <w:rFonts w:ascii="Cambria Math" w:hAnsi="Cambria Math"/>
              </w:rPr>
            </m:ctrlPr>
          </m:fPr>
          <m:num>
            <m:r>
              <m:rPr>
                <m:sty m:val="i"/>
              </m:rPr>
              <m:t>d</m:t>
            </m:r>
            <m:r>
              <m:rPr>
                <m:sty m:val="i"/>
              </m:rPr>
              <m:t>x</m:t>
            </m:r>
          </m:num>
          <m:den>
            <m:r>
              <m:rPr>
                <m:sty m:val="i"/>
              </m:rPr>
              <m:t>d</m:t>
            </m:r>
            <m:r>
              <m:rPr>
                <m:sty m:val="i"/>
              </m:rPr>
              <m:t>t</m:t>
            </m:r>
          </m:den>
        </m:f>
      </m:oMath>
      <w:r>
        <w:rPr/>
        <w:t xml:space="preserve">.</w:t>
      </w:r>
      <w:r>
        <w:rPr/>
        <w:br w:type="textWrapping"/>
      </w:r>
      <w:r>
        <w:rPr>
          <w:rFonts w:eastAsia="Georgia" w:cs="Georgia" w:ascii="Georgia" w:hAnsi="Georgia"/>
        </w:rPr>
        <w:t xml:space="preserve">1-c) Établir l'équation du mouvement vérifiée par </w:t>
      </w:r>
      <m:oMath>
        <m:r>
          <m:rPr>
            <m:sty m:val="i"/>
          </m:rPr>
          <m:t>x</m:t>
        </m:r>
        <m:r>
          <m:rPr>
            <m:sty m:val="p"/>
          </m:rPr>
          <m:t>(</m:t>
        </m:r>
        <m:r>
          <m:rPr>
            <m:sty m:val="i"/>
          </m:rPr>
          <m:t>t</m:t>
        </m:r>
        <m:r>
          <m:rPr>
            <m:sty m:val="p"/>
          </m:rPr>
          <m:t>)</m:t>
        </m:r>
      </m:oMath>
      <w:r>
        <w:rPr>
          <w:rFonts w:eastAsia="Georgia" w:cs="Georgia" w:ascii="Georgia" w:hAnsi="Georgia"/>
        </w:rPr>
        <w:t xml:space="preserve"> et la résoudre. On notera </w:t>
      </w:r>
      <m:oMath>
        <m:r>
          <m:rPr>
            <m:sty m:val="i"/>
          </m:rPr>
          <m:t>ω</m:t>
        </m:r>
      </m:oMath>
      <w:r>
        <w:rPr/>
        <w:t xml:space="preserve"> la pulsation des oscillations.</w:t>
      </w:r>
    </w:p>
    <w:p>
      <w:pPr>
        <w:spacing w:after="220" w:lineRule="auto"/>
      </w:pPr>
      <w:r>
        <w:rPr/>
        <w:t xml:space="preserve">1-d) Montrer que le mouvement s'effectue sans glissement si </w:t>
      </w:r>
      <m:oMath>
        <m:sSub>
          <m:sSubPr/>
          <m:e>
            <m:r>
              <m:rPr>
                <m:sty m:val="i"/>
              </m:rPr>
              <m:t>x</m:t>
            </m:r>
          </m:e>
          <m:sub>
            <m:r>
              <m:rPr>
                <m:sty m:val="p"/>
              </m:rPr>
              <m:t>o</m:t>
            </m:r>
          </m:sub>
        </m:sSub>
        <m:r>
          <m:rPr>
            <m:sty m:val="p"/>
          </m:rPr>
          <m:t>&lt;</m:t>
        </m:r>
        <m:sSub>
          <m:sSubPr/>
          <m:e>
            <m:r>
              <m:rPr>
                <m:sty m:val="i"/>
              </m:rPr>
              <m:t>x</m:t>
            </m:r>
          </m:e>
          <m:sub>
            <m:r>
              <m:rPr>
                <m:sty m:val="p"/>
              </m:rPr>
              <m:t>1</m:t>
            </m:r>
          </m:sub>
        </m:sSub>
      </m:oMath>
      <w:r>
        <w:rPr/>
        <w:t xml:space="preserve">, </w:t>
      </w:r>
      <m:oMath>
        <m:sSub>
          <m:sSubPr/>
          <m:e>
            <m:r>
              <m:rPr>
                <m:sty m:val="i"/>
              </m:rPr>
              <m:t>x</m:t>
            </m:r>
          </m:e>
          <m:sub>
            <m:r>
              <m:rPr>
                <m:sty m:val="p"/>
              </m:rPr>
              <m:t>1</m:t>
            </m:r>
          </m:sub>
        </m:sSub>
      </m:oMath>
      <w:r>
        <w:rPr>
          <w:rFonts w:eastAsia="Georgia" w:cs="Georgia" w:ascii="Georgia" w:hAnsi="Georgia"/>
        </w:rPr>
        <w:t xml:space="preserve"> étant à déterminer en fonction de </w:t>
      </w:r>
      <m:oMath>
        <m:r>
          <m:rPr>
            <m:sty m:val="i"/>
          </m:rPr>
          <m:t>f</m:t>
        </m:r>
        <m:r>
          <m:rPr>
            <m:sty m:val="p"/>
          </m:rPr>
          <m:t>,</m:t>
        </m:r>
        <m:r>
          <m:rPr>
            <m:sty m:val="i"/>
          </m:rPr>
          <m:t>g</m:t>
        </m:r>
      </m:oMath>
      <w:r>
        <w:rPr/>
        <w:t xml:space="preserve"> et </w:t>
      </w:r>
      <m:oMath>
        <m:sSub>
          <m:sSubPr/>
          <m:e>
            <m:r>
              <m:rPr>
                <m:sty m:val="i"/>
              </m:rPr>
              <m:t>ω</m:t>
            </m:r>
          </m:e>
          <m:sub>
            <m:r>
              <m:rPr>
                <m:sty m:val="p"/>
              </m:rPr>
              <m:t>0</m:t>
            </m:r>
          </m:sub>
        </m:sSub>
      </m:oMath>
      <w:r>
        <w:rPr/>
        <w:t xml:space="preserve">. Calculer la valeur de </w:t>
      </w:r>
      <m:oMath>
        <m:sSub>
          <m:sSubPr/>
          <m:e>
            <m:r>
              <m:rPr>
                <m:sty m:val="i"/>
              </m:rPr>
              <m:t>x</m:t>
            </m:r>
          </m:e>
          <m:sub>
            <m:r>
              <m:rPr>
                <m:sty m:val="p"/>
              </m:rPr>
              <m:t>1</m:t>
            </m:r>
          </m:sub>
        </m:sSub>
      </m:oMath>
      <w:r>
        <w:rPr/>
        <w:t xml:space="preserve">.</w:t>
      </w:r>
      <w:r>
        <w:rPr/>
        <w:br w:type="textWrapping"/>
      </w:r>
      <w:r>
        <w:rPr>
          <w:rFonts w:eastAsia="Georgia" w:cs="Georgia" w:ascii="Georgia" w:hAnsi="Georgia"/>
        </w:rPr>
        <w:t xml:space="preserve">2. On se place dans le cas où </w:t>
      </w:r>
      <m:oMath>
        <m:sSub>
          <m:sSubPr/>
          <m:e>
            <m:r>
              <m:rPr>
                <m:sty m:val="i"/>
              </m:rPr>
              <m:t>x</m:t>
            </m:r>
          </m:e>
          <m:sub>
            <m:r>
              <m:rPr>
                <m:sty m:val="p"/>
              </m:rPr>
              <m:t>0</m:t>
            </m:r>
          </m:sub>
        </m:sSub>
        <m:r>
          <m:rPr>
            <m:sty m:val="p"/>
          </m:rPr>
          <m:t>&gt;</m:t>
        </m:r>
        <m:sSub>
          <m:sSubPr/>
          <m:e>
            <m:r>
              <m:rPr>
                <m:sty m:val="i"/>
              </m:rPr>
              <m:t>x</m:t>
            </m:r>
          </m:e>
          <m:sub>
            <m:r>
              <m:rPr>
                <m:sty m:val="p"/>
              </m:rPr>
              <m:t>1</m:t>
            </m:r>
          </m:sub>
        </m:sSub>
      </m:oMath>
      <w:r>
        <w:rPr>
          <w:rFonts w:eastAsia="Georgia" w:cs="Georgia" w:ascii="Georgia" w:hAnsi="Georgia"/>
        </w:rPr>
        <w:t xml:space="preserve"> et on étudie la première phase de glissement</w:t>
      </w:r>
    </w:p>
    <w:p>
      <w:pPr>
        <w:spacing w:after="220" w:lineRule="auto"/>
      </w:pPr>
      <w:r>
        <w:rPr/>
        <w:t xml:space="preserve">2-a) Rappeler les lois de Coulomb pour le frottement solide, dans le cas du glissement.</w:t>
      </w:r>
      <w:r>
        <w:rPr/>
        <w:br w:type="textWrapping"/>
      </w:r>
      <w:r>
        <w:rPr>
          <w:rFonts w:eastAsia="Georgia" w:cs="Georgia" w:ascii="Georgia" w:hAnsi="Georgia"/>
        </w:rPr>
        <w:t xml:space="preserve">2-b) Déterminer l'équation du mouvement vérifiée par </w:t>
      </w:r>
      <m:oMath>
        <m:r>
          <m:rPr>
            <m:sty m:val="i"/>
          </m:rPr>
          <m:t>x</m:t>
        </m:r>
        <m:r>
          <m:rPr>
            <m:sty m:val="p"/>
          </m:rPr>
          <m:t>(</m:t>
        </m:r>
        <m:r>
          <m:rPr>
            <m:sty m:val="i"/>
          </m:rPr>
          <m:t>t</m:t>
        </m:r>
        <m:r>
          <m:rPr>
            <m:sty m:val="p"/>
          </m:rPr>
          <m:t>)</m:t>
        </m:r>
      </m:oMath>
      <w:r>
        <w:rPr>
          <w:rFonts w:eastAsia="Georgia" w:cs="Georgia" w:ascii="Georgia" w:hAnsi="Georgia"/>
        </w:rPr>
        <w:t xml:space="preserve"> et la résoudre. On exprimera </w:t>
      </w:r>
      <m:oMath>
        <m:r>
          <m:rPr>
            <m:sty m:val="i"/>
          </m:rPr>
          <m:t>x</m:t>
        </m:r>
        <m:r>
          <m:rPr>
            <m:sty m:val="p"/>
          </m:rPr>
          <m:t>(</m:t>
        </m:r>
        <m:r>
          <m:rPr>
            <m:sty m:val="i"/>
          </m:rPr>
          <m:t>t</m:t>
        </m:r>
        <m:r>
          <m:rPr>
            <m:sty m:val="p"/>
          </m:rPr>
          <m:t>)</m:t>
        </m:r>
      </m:oMath>
      <w:r>
        <w:rPr/>
        <w:t xml:space="preserve"> en fonction de </w:t>
      </w:r>
      <m:oMath>
        <m:sSub>
          <m:sSubPr/>
          <m:e>
            <m:r>
              <m:rPr>
                <m:sty m:val="i"/>
              </m:rPr>
              <m:t>x</m:t>
            </m:r>
          </m:e>
          <m:sub>
            <m:r>
              <m:rPr>
                <m:sty m:val="p"/>
              </m:rPr>
              <m:t>1</m:t>
            </m:r>
          </m:sub>
        </m:sSub>
        <m:r>
          <m:rPr>
            <m:sty m:val="p"/>
          </m:rPr>
          <m:t>,</m:t>
        </m:r>
        <m:sSub>
          <m:sSubPr/>
          <m:e>
            <m:r>
              <m:rPr>
                <m:sty m:val="i"/>
              </m:rPr>
              <m:t>x</m:t>
            </m:r>
          </m:e>
          <m:sub>
            <m:r>
              <m:rPr>
                <m:sty m:val="p"/>
              </m:rPr>
              <m:t>o</m:t>
            </m:r>
          </m:sub>
        </m:sSub>
      </m:oMath>
      <w:r>
        <w:rPr/>
        <w:t xml:space="preserve"> et </w:t>
      </w:r>
      <m:oMath>
        <m:sSub>
          <m:sSubPr/>
          <m:e>
            <m:r>
              <m:rPr>
                <m:sty m:val="i"/>
              </m:rPr>
              <m:t>ω</m:t>
            </m:r>
          </m:e>
          <m:sub>
            <m:r>
              <m:rPr>
                <m:sty m:val="p"/>
              </m:rPr>
              <m:t>o</m:t>
            </m:r>
          </m:sub>
        </m:sSub>
      </m:oMath>
      <w:r>
        <w:rPr/>
        <w:t xml:space="preserve">.</w:t>
      </w:r>
    </w:p>
    <w:p>
      <w:pPr>
        <w:spacing w:after="220" w:lineRule="auto"/>
      </w:pPr>
      <w:r>
        <w:rPr>
          <w:rFonts w:eastAsia="Georgia" w:cs="Georgia" w:ascii="Georgia" w:hAnsi="Georgia"/>
        </w:rPr>
        <w:t xml:space="preserve">2-c) Déterminer la vitesse angulaire </w:t>
      </w:r>
      <m:oMath>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r>
        <w:rPr/>
        <w:br w:type="textWrapping"/>
      </w:r>
      <w:r>
        <w:rPr>
          <w:rFonts w:eastAsia="Georgia" w:cs="Georgia" w:ascii="Georgia" w:hAnsi="Georgia"/>
        </w:rPr>
        <w:t xml:space="preserve">2-d) Déterminer la vitesse de glissement </w:t>
      </w:r>
      <m:oMath>
        <m:sSub>
          <m:sSubPr/>
          <m:e>
            <m:r>
              <m:rPr>
                <m:sty m:val="p"/>
              </m:rPr>
              <m:t>v</m:t>
            </m:r>
          </m:e>
          <m:sub>
            <m:r>
              <m:rPr>
                <m:sty m:val="p"/>
              </m:rPr>
              <m:t>g</m:t>
            </m:r>
          </m:sub>
        </m:sSub>
      </m:oMath>
      <w:r>
        <w:rPr/>
        <w:t xml:space="preserve"> en fonction de </w:t>
      </w:r>
      <m:oMath>
        <m:sSub>
          <m:sSubPr/>
          <m:e>
            <m:r>
              <m:rPr>
                <m:sty m:val="i"/>
              </m:rPr>
              <m:t>x</m:t>
            </m:r>
          </m:e>
          <m:sub>
            <m:r>
              <m:rPr>
                <m:sty m:val="p"/>
              </m:rPr>
              <m:t>1</m:t>
            </m:r>
          </m:sub>
        </m:sSub>
        <m:r>
          <m:rPr>
            <m:sty m:val="p"/>
          </m:rPr>
          <m:t>,</m:t>
        </m:r>
        <m:sSub>
          <m:sSubPr/>
          <m:e>
            <m:r>
              <m:rPr>
                <m:sty m:val="i"/>
              </m:rPr>
              <m:t>x</m:t>
            </m:r>
          </m:e>
          <m:sub>
            <m:r>
              <m:rPr>
                <m:sty m:val="p"/>
              </m:rPr>
              <m:t>o</m:t>
            </m:r>
          </m:sub>
        </m:sSub>
      </m:oMath>
      <w:r>
        <w:rPr/>
        <w:t xml:space="preserve"> et </w:t>
      </w:r>
      <m:oMath>
        <m:sSub>
          <m:sSubPr/>
          <m:e>
            <m:r>
              <m:rPr>
                <m:sty m:val="i"/>
              </m:rPr>
              <m:t>ω</m:t>
            </m:r>
          </m:e>
          <m:sub>
            <m:r>
              <m:rPr>
                <m:sty m:val="p"/>
              </m:rPr>
              <m:t>o</m:t>
            </m:r>
          </m:sub>
        </m:sSub>
      </m:oMath>
      <w:r>
        <w:rPr/>
        <w:t xml:space="preserve">.</w:t>
      </w:r>
      <w:r>
        <w:rPr/>
        <w:br w:type="textWrapping"/>
      </w:r>
      <w:r>
        <w:rPr>
          <w:rFonts w:eastAsia="Georgia" w:cs="Georgia" w:ascii="Georgia" w:hAnsi="Georgia"/>
        </w:rPr>
        <w:t xml:space="preserve">2-e) Pour des temps proches de zéro, donner une expression très simple de </w:t>
      </w:r>
      <m:oMath>
        <m:sSub>
          <m:sSubPr/>
          <m:e>
            <m:r>
              <m:rPr>
                <m:sty m:val="p"/>
              </m:rPr>
              <m:t>v</m:t>
            </m:r>
          </m:e>
          <m:sub>
            <m:r>
              <m:rPr>
                <m:sty m:val="p"/>
              </m:rPr>
              <m:t>g</m:t>
            </m:r>
          </m:sub>
        </m:sSub>
      </m:oMath>
      <w:r>
        <w:rPr/>
        <w:t xml:space="preserve">. Commenter le signe de </w:t>
      </w:r>
      <m:oMath>
        <m:sSub>
          <m:sSubPr/>
          <m:e>
            <m:r>
              <m:rPr>
                <m:sty m:val="p"/>
              </m:rPr>
              <m:t>v</m:t>
            </m:r>
          </m:e>
          <m:sub>
            <m:r>
              <m:rPr>
                <m:sty m:val="p"/>
              </m:rPr>
              <m:t>g</m:t>
            </m:r>
          </m:sub>
        </m:sSub>
      </m:oMath>
      <w:r>
        <w:rPr/>
        <w:t xml:space="preserve">.</w:t>
      </w:r>
    </w:p>
    <w:p>
      <w:pPr>
        <w:spacing w:after="220" w:lineRule="auto"/>
      </w:pPr>
      <w:r>
        <w:rPr>
          <w:rFonts w:eastAsia="Georgia" w:cs="Georgia" w:ascii="Georgia" w:hAnsi="Georgia"/>
        </w:rPr>
        <w:t xml:space="preserve">2-f) Donner l'équation que vérifie l'instant </w:t>
      </w:r>
      <m:oMath>
        <m:sSub>
          <m:sSubPr/>
          <m:e>
            <m:r>
              <m:rPr>
                <m:sty m:val="i"/>
              </m:rPr>
              <m:t>t</m:t>
            </m:r>
          </m:e>
          <m:sub>
            <m:r>
              <m:rPr>
                <m:sty m:val="p"/>
              </m:rPr>
              <m:t>1</m:t>
            </m:r>
          </m:sub>
        </m:sSub>
      </m:oMath>
      <w:r>
        <w:rPr/>
        <w:t xml:space="preserve"> pour lequel le glissement se termine.</w:t>
      </w:r>
    </w:p>
    <w:p>
      <w:pPr>
        <w:spacing w:line="271" w:before="330" w:lineRule="auto"/>
      </w:pPr>
      <w:r>
        <w:rPr>
          <w:rFonts w:eastAsia="Georgia" w:cs="Georgia" w:ascii="Georgia" w:hAnsi="Georgia"/>
          <w:b/>
          <w:sz w:val="42"/>
        </w:rPr>
        <w:t xml:space="preserve">III. Accélération radiale d'un satellite</w:t>
      </w:r>
    </w:p>
    <w:p>
      <w:pPr>
        <w:spacing w:after="220" w:lineRule="auto"/>
      </w:pPr>
      <w:r>
        <w:rPr/>
        <w:t xml:space="preserve">Un satellite, de masse </w:t>
      </w:r>
      <m:oMath>
        <m:sSub>
          <m:sSubPr/>
          <m:e>
            <m:r>
              <m:rPr>
                <m:sty m:val="p"/>
              </m:rPr>
              <m:t>m</m:t>
            </m:r>
          </m:e>
          <m:sub>
            <m:r>
              <m:rPr>
                <m:sty m:val="p"/>
              </m:rPr>
              <m:t>s</m:t>
            </m:r>
          </m:sub>
        </m:sSub>
      </m:oMath>
      <w:r>
        <w:rPr>
          <w:rFonts w:eastAsia="Georgia" w:cs="Georgia" w:ascii="Georgia" w:hAnsi="Georgia"/>
        </w:rPr>
        <w:t xml:space="preserve">, de centre d'inertie S , est en orbite circulaire autour de la terre de centre O , sa période est </w:t>
      </w:r>
      <m:oMath>
        <m:sSub>
          <m:sSubPr/>
          <m:e>
            <m:r>
              <m:rPr>
                <m:sty m:val="p"/>
              </m:rPr>
              <m:t>T</m:t>
            </m:r>
          </m:e>
          <m:sub>
            <m:r>
              <m:rPr>
                <m:sty m:val="p"/>
              </m:rPr>
              <m:t>o</m:t>
            </m:r>
          </m:sub>
        </m:sSub>
        <m:r>
          <m:rPr>
            <m:sty m:val="p"/>
          </m:rPr>
          <m:t>=</m:t>
        </m:r>
        <m:r>
          <m:rPr>
            <m:sty m:val="p"/>
          </m:rPr>
          <m:t>12</m:t>
        </m:r>
        <m:r>
          <m:rPr>
            <m:nor/>
          </m:rPr>
          <m:t xml:space="preserve"> </m:t>
        </m:r>
        <m:r>
          <m:rPr>
            <m:sty m:val="p"/>
          </m:rPr>
          <m:t>h</m:t>
        </m:r>
      </m:oMath>
      <w:r>
        <w:rPr>
          <w:rFonts w:eastAsia="Georgia" w:cs="Georgia" w:ascii="Georgia" w:hAnsi="Georgia"/>
        </w:rPr>
        <w:t xml:space="preserve">. Dans ce satellite un point matériel M de masse </w:t>
      </w:r>
      <m:oMath>
        <m:r>
          <m:rPr>
            <m:sty m:val="p"/>
          </m:rPr>
          <m:t>m</m:t>
        </m:r>
        <m:r>
          <m:rPr>
            <m:sty m:val="p"/>
          </m:rPr>
          <m:t>=</m:t>
        </m:r>
        <m:r>
          <m:rPr>
            <m:sty m:val="p"/>
          </m:rPr>
          <m:t>100</m:t>
        </m:r>
        <m:r>
          <m:rPr>
            <m:nor/>
          </m:rPr>
          <m:t xml:space="preserve"> </m:t>
        </m:r>
        <m:r>
          <m:rPr>
            <m:sty m:val="p"/>
          </m:rPr>
          <m:t>g</m:t>
        </m:r>
      </m:oMath>
      <w:r>
        <w:rPr>
          <w:rFonts w:eastAsia="Georgia" w:cs="Georgia" w:ascii="Georgia" w:hAnsi="Georgia"/>
        </w:rPr>
        <w:t xml:space="preserve"> peut se déplacer sans frottements sur un axe </w:t>
      </w:r>
      <m:oMath>
        <m:r>
          <m:rPr>
            <m:sty m:val="p"/>
          </m:rPr>
          <m:t>S</m:t>
        </m:r>
        <m:r>
          <m:rPr>
            <m:sty m:val="i"/>
          </m:rPr>
          <m:t>x</m:t>
        </m:r>
      </m:oMath>
      <w:r>
        <w:rPr>
          <w:rFonts w:eastAsia="Georgia" w:cs="Georgia" w:ascii="Georgia" w:hAnsi="Georgia"/>
        </w:rPr>
        <w:t xml:space="preserve">, fixe dans le satellite (cf. figure 3 ). En outre M est soumis à une force élastique qui dérive d'une énergie potentielle </w:t>
      </w:r>
      <m:oMath>
        <m:sSub>
          <m:sSubPr/>
          <m:e>
            <m:r>
              <m:rPr>
                <m:sty m:val="i"/>
              </m:rPr>
              <m:t>E</m:t>
            </m:r>
          </m:e>
          <m:sub>
            <m:r>
              <m:rPr>
                <m:sty m:val="i"/>
              </m:rPr>
              <m:t>p</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m</m:t>
        </m:r>
        <m:sSub>
          <m:sSubPr/>
          <m:e>
            <m:r>
              <m:rPr>
                <m:sty m:val="i"/>
              </m:rPr>
              <m:t>ω</m:t>
            </m:r>
          </m:e>
          <m:sub>
            <m:r>
              <m:rPr>
                <m:sty m:val="p"/>
              </m:rPr>
              <m:t>1</m:t>
            </m:r>
          </m:sub>
        </m:sSub>
        <m:sSup>
          <m:sSupPr/>
          <m:e>
            <m:r>
              <m:t xml:space="preserve"> </m:t>
            </m:r>
          </m:e>
          <m:sup>
            <m:r>
              <m:rPr>
                <m:sty m:val="p"/>
              </m:rPr>
              <m:t>2</m:t>
            </m:r>
          </m:sup>
        </m:sSup>
        <m:sSup>
          <m:sSupPr/>
          <m:e>
            <m:r>
              <m:rPr>
                <m:sty m:val="i"/>
              </m:rPr>
              <m:t>x</m:t>
            </m:r>
          </m:e>
          <m:sup>
            <m:r>
              <m:rPr>
                <m:sty m:val="p"/>
              </m:rPr>
              <m:t>2</m:t>
            </m:r>
          </m:sup>
        </m:sSup>
      </m:oMath>
      <w:r>
        <w:rPr/>
        <w:t xml:space="preserve"> avec </w:t>
      </w:r>
      <m:oMath>
        <m:sSub>
          <m:sSubPr/>
          <m:e>
            <m:r>
              <m:rPr>
                <m:sty m:val="i"/>
              </m:rPr>
              <m:t>ω</m:t>
            </m:r>
          </m:e>
          <m:sub>
            <m:r>
              <m:rPr>
                <m:sty m:val="p"/>
              </m:rPr>
              <m:t>1</m:t>
            </m:r>
          </m:sub>
        </m:sSub>
        <m:r>
          <m:rPr>
            <m:sty m:val="p"/>
          </m:rPr>
          <m:t>=</m:t>
        </m:r>
        <m:r>
          <m:rPr>
            <m:sty m:val="p"/>
          </m:rPr>
          <m:t>0</m:t>
        </m:r>
        <m:r>
          <m:rPr>
            <m:sty m:val="p"/>
          </m:rPr>
          <m:t>,</m:t>
        </m:r>
        <m:r>
          <m:rPr>
            <m:sty m:val="p"/>
          </m:rPr>
          <m:t>03</m:t>
        </m:r>
        <m:r>
          <m:rPr>
            <m:sty m:val="p"/>
          </m:rPr>
          <m:t>rad</m:t>
        </m:r>
        <m:r>
          <m:rPr>
            <m:sty m:val="p"/>
          </m:rPr>
          <m:t>.</m:t>
        </m:r>
        <m:sSup>
          <m:sSupPr/>
          <m:e>
            <m:r>
              <m:rPr>
                <m:sty m:val="p"/>
              </m:rPr>
              <m:t>s</m:t>
            </m:r>
          </m:e>
          <m:sup>
            <m:r>
              <m:rPr>
                <m:sty m:val="p"/>
              </m:rPr>
              <m:t>−</m:t>
            </m:r>
            <m:r>
              <m:rPr>
                <m:sty m:val="p"/>
              </m:rPr>
              <m:t>1</m:t>
            </m:r>
          </m:sup>
        </m:sSup>
      </m:oMath>
      <w:r>
        <w:rPr/>
        <w:t xml:space="preserve"> et </w:t>
      </w:r>
      <m:oMath>
        <m:acc>
          <m:accPr>
            <m:chr m:val="⃗"/>
          </m:accPr>
          <m:e>
            <m:r>
              <m:rPr>
                <m:sty m:val="i"/>
              </m:rPr>
              <m:t>S</m:t>
            </m:r>
            <m:r>
              <m:rPr>
                <m:sty m:val="i"/>
              </m:rPr>
              <m:t>M</m:t>
            </m:r>
          </m:e>
        </m:acc>
        <m:r>
          <m:rPr>
            <m:sty m:val="p"/>
          </m:rPr>
          <m:t>=</m:t>
        </m:r>
        <m:r>
          <m:rPr>
            <m:sty m:val="i"/>
          </m:rPr>
          <m:t>x</m:t>
        </m:r>
        <m:sSub>
          <m:sSubPr/>
          <m:e>
            <m:acc>
              <m:accPr>
                <m:chr m:val="⃗"/>
              </m:accPr>
              <m:e>
                <m:r>
                  <m:rPr>
                    <m:sty m:val="i"/>
                  </m:rPr>
                  <m:t>e</m:t>
                </m:r>
              </m:e>
            </m:acc>
          </m:e>
          <m:sub>
            <m:r>
              <m:rPr>
                <m:sty m:val="i"/>
              </m:rPr>
              <m:t>x</m:t>
            </m:r>
          </m:sub>
        </m:sSub>
      </m:oMath>
      <w:r>
        <w:rPr/>
        <w:t xml:space="preserve">.</w:t>
      </w:r>
      <w:r>
        <w:rPr/>
        <w:br w:type="textWrapping"/>
      </w:r>
      <w:r>
        <w:rPr/>
        <w:t xml:space="preserve">Rayon de la terre </w:t>
      </w:r>
      <m:oMath>
        <m:r>
          <m:rPr>
            <m:sty m:val="p"/>
          </m:rPr>
          <m:t>R</m:t>
        </m:r>
        <m:r>
          <m:rPr>
            <m:sty m:val="p"/>
          </m:rPr>
          <m:t>=</m:t>
        </m:r>
        <m:r>
          <m:rPr>
            <m:sty m:val="p"/>
          </m:rPr>
          <m:t>6400</m:t>
        </m:r>
        <m:r>
          <m:rPr>
            <m:nor/>
          </m:rPr>
          <m:t xml:space="preserve"> </m:t>
        </m:r>
        <m:r>
          <m:rPr>
            <m:sty m:val="p"/>
          </m:rPr>
          <m:t>km</m:t>
        </m:r>
      </m:oMath>
    </w:p>
    <w:p>
      <w:pPr>
        <w:spacing w:lineRule="auto"/>
        <w:jc w:val="center"/>
      </w:pPr>
      <w:r>
        <w:rPr/>
        <w:drawing>
          <wp:inline distB="0" distL="0" distR="0" distT="0">
            <wp:extent cx="5486400" cy="3866064"/>
            <wp:effectExtent b="0" l="0" r="0" t="0"/>
            <wp:docPr id="4" name="image-4fcf350cebd6e9f0f5b2d7e73516fdd6bcc694a6.jpg"/>
            <a:graphic>
              <a:graphicData uri="http://schemas.openxmlformats.org/drawingml/2006/picture">
                <pic:pic>
                  <pic:nvPicPr>
                    <pic:cNvPr id="4" name="image-4fcf350cebd6e9f0f5b2d7e73516fdd6bcc694a6.jpg" descr=""/>
                    <pic:cNvPicPr/>
                  </pic:nvPicPr>
                  <pic:blipFill>
                    <a:blip r:embed="rId8" cstate="print"/>
                    <a:srcRect b="0" l="0" r="0" t="0"/>
                    <a:stretch>
                      <a:fillRect/>
                    </a:stretch>
                  </pic:blipFill>
                  <pic:spPr>
                    <a:xfrm>
                      <a:off x="0" y="0"/>
                      <a:ext cx="5486400" cy="3866064"/>
                    </a:xfrm>
                    <a:prstGeom prst="rect"/>
                  </pic:spPr>
                </pic:pic>
              </a:graphicData>
            </a:graphic>
          </wp:inline>
        </w:drawing>
      </w:r>
    </w:p>
    <w:p>
      <w:pPr>
        <w:spacing w:lineRule="auto"/>
      </w:pPr>
      <w:r>
        <w:rPr/>
        <w:t xml:space="preserve">Figure 3</w:t>
      </w:r>
    </w:p>
    <w:p>
      <w:pPr>
        <w:spacing w:after="220" w:lineRule="auto"/>
      </w:pPr>
      <w:r>
        <w:rPr/>
        <w:t xml:space="preserve">On pose </w:t>
      </w:r>
      <m:oMath>
        <m:sSub>
          <m:sSubPr/>
          <m:e>
            <m:r>
              <m:rPr>
                <m:sty m:val="p"/>
              </m:rPr>
              <m:t>r</m:t>
            </m:r>
          </m:e>
          <m:sub>
            <m:r>
              <m:rPr>
                <m:sty m:val="p"/>
              </m:rPr>
              <m:t>o</m:t>
            </m:r>
          </m:sub>
        </m:sSub>
        <m:r>
          <m:rPr>
            <m:sty m:val="p"/>
          </m:rPr>
          <m:t>=</m:t>
        </m:r>
        <m:r>
          <m:rPr>
            <m:sty m:val="p"/>
          </m:rPr>
          <m:t>OS</m:t>
        </m:r>
      </m:oMath>
      <w:r>
        <w:rPr>
          <w:rFonts w:eastAsia="Georgia" w:cs="Georgia" w:ascii="Georgia" w:hAnsi="Georgia"/>
        </w:rPr>
        <w:t xml:space="preserve"> et on désigne par </w:t>
      </w:r>
      <m:oMath>
        <m:sSub>
          <m:sSubPr/>
          <m:e>
            <m:r>
              <m:rPr>
                <m:sty m:val="i"/>
              </m:rPr>
              <m:t>R</m:t>
            </m:r>
          </m:e>
          <m:sub>
            <m:r>
              <m:rPr>
                <m:sty m:val="p"/>
              </m:rPr>
              <m:t>S</m:t>
            </m:r>
          </m:sub>
        </m:sSub>
      </m:oMath>
      <w:r>
        <w:rPr>
          <w:rFonts w:eastAsia="Georgia" w:cs="Georgia" w:ascii="Georgia" w:hAnsi="Georgia"/>
        </w:rPr>
        <w:t xml:space="preserve"> le référentiel lié au satellite muni du repère cartésien ( </w:t>
      </w:r>
      <m:oMath>
        <m:r>
          <m:rPr>
            <m:sty m:val="p"/>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r>
        <w:rPr/>
        <w:br w:type="textWrapping"/>
      </w:r>
      <w:r>
        <w:rPr>
          <w:rFonts w:eastAsia="Georgia" w:cs="Georgia" w:ascii="Georgia" w:hAnsi="Georgia"/>
        </w:rPr>
        <w:t xml:space="preserve">Le référentiel </w:t>
      </w:r>
      <m:oMath>
        <m:sSub>
          <m:sSubPr/>
          <m:e>
            <m:r>
              <m:rPr>
                <m:sty m:val="i"/>
              </m:rPr>
              <m:t>R</m:t>
            </m:r>
          </m:e>
          <m:sub>
            <m:r>
              <m:rPr>
                <m:sty m:val="i"/>
              </m:rPr>
              <m:t>g</m:t>
            </m:r>
          </m:sub>
        </m:sSub>
      </m:oMath>
      <w:r>
        <w:rPr>
          <w:rFonts w:eastAsia="Georgia" w:cs="Georgia" w:ascii="Georgia" w:hAnsi="Georgia"/>
        </w:rPr>
        <w:t xml:space="preserve"> géocentrique est supposé galiléen.</w:t>
      </w:r>
      <w:r>
        <w:rPr/>
        <w:br w:type="textWrapping"/>
      </w:r>
      <w:r>
        <w:rPr/>
        <w:t xml:space="preserve">1.</w:t>
      </w:r>
    </w:p>
    <w:p>
      <w:pPr>
        <w:spacing w:after="220" w:lineRule="auto"/>
      </w:pPr>
      <w:r>
        <w:rPr>
          <w:rFonts w:eastAsia="Georgia" w:cs="Georgia" w:ascii="Georgia" w:hAnsi="Georgia"/>
        </w:rPr>
        <w:t xml:space="preserve">1-a) Déterminer la vitesse </w:t>
      </w:r>
      <m:oMath>
        <m:sSub>
          <m:sSubPr/>
          <m:e>
            <m:r>
              <m:rPr>
                <m:sty m:val="i"/>
              </m:rPr>
              <m:t>v</m:t>
            </m:r>
          </m:e>
          <m:sub>
            <m:r>
              <m:rPr>
                <m:sty m:val="i"/>
              </m:rPr>
              <m:t>o</m:t>
            </m:r>
          </m:sub>
        </m:sSub>
      </m:oMath>
      <w:r>
        <w:rPr/>
        <w:t xml:space="preserve"> du satellite en fonction de </w:t>
      </w:r>
      <m:oMath>
        <m:sSub>
          <m:sSubPr/>
          <m:e>
            <m:r>
              <m:rPr>
                <m:sty m:val="i"/>
              </m:rPr>
              <m:t>r</m:t>
            </m:r>
          </m:e>
          <m:sub>
            <m:r>
              <m:rPr>
                <m:sty m:val="i"/>
              </m:rPr>
              <m:t>o</m:t>
            </m:r>
          </m:sub>
        </m:sSub>
      </m:oMath>
      <w:r>
        <w:rPr/>
        <w:t xml:space="preserve">, </w:t>
      </w:r>
      <m:oMath>
        <m:r>
          <m:rPr>
            <m:sty m:val="i"/>
          </m:rPr>
          <m:t>g</m:t>
        </m:r>
      </m:oMath>
      <w:r>
        <w:rPr/>
        <w:t xml:space="preserve"> et </w:t>
      </w:r>
      <m:oMath>
        <m:r>
          <m:rPr>
            <m:sty m:val="i"/>
          </m:rPr>
          <m:t>R</m:t>
        </m:r>
      </m:oMath>
      <w:r>
        <w:rPr/>
        <w:t xml:space="preserve">.</w:t>
      </w:r>
      <w:r>
        <w:rPr/>
        <w:br w:type="textWrapping"/>
      </w:r>
      <w:r>
        <w:rPr>
          <w:rFonts w:eastAsia="Georgia" w:cs="Georgia" w:ascii="Georgia" w:hAnsi="Georgia"/>
        </w:rPr>
        <w:t xml:space="preserve">1-b) En déduire l'expression de </w:t>
      </w:r>
      <m:oMath>
        <m:sSub>
          <m:sSubPr/>
          <m:e>
            <m:r>
              <m:rPr>
                <m:sty m:val="i"/>
              </m:rPr>
              <m:t>T</m:t>
            </m:r>
          </m:e>
          <m:sub>
            <m:r>
              <m:rPr>
                <m:sty m:val="i"/>
              </m:rPr>
              <m:t>o</m:t>
            </m:r>
          </m:sub>
        </m:sSub>
      </m:oMath>
      <w:r>
        <w:rPr/>
        <w:t xml:space="preserve"> en fonction de </w:t>
      </w:r>
      <m:oMath>
        <m:sSub>
          <m:sSubPr/>
          <m:e>
            <m:r>
              <m:rPr>
                <m:sty m:val="i"/>
              </m:rPr>
              <m:t>r</m:t>
            </m:r>
          </m:e>
          <m:sub>
            <m:r>
              <m:rPr>
                <m:sty m:val="i"/>
              </m:rPr>
              <m:t>o</m:t>
            </m:r>
          </m:sub>
        </m:sSub>
      </m:oMath>
      <w:r>
        <w:rPr/>
        <w:t xml:space="preserve">, </w:t>
      </w:r>
      <m:oMath>
        <m:r>
          <m:rPr>
            <m:sty m:val="i"/>
          </m:rPr>
          <m:t>g</m:t>
        </m:r>
      </m:oMath>
      <w:r>
        <w:rPr/>
        <w:t xml:space="preserve"> et </w:t>
      </w:r>
      <m:oMath>
        <m:r>
          <m:rPr>
            <m:sty m:val="i"/>
          </m:rPr>
          <m:t>R</m:t>
        </m:r>
      </m:oMath>
      <w:r>
        <w:rPr>
          <w:rFonts w:eastAsia="Georgia" w:cs="Georgia" w:ascii="Georgia" w:hAnsi="Georgia"/>
        </w:rPr>
        <w:t xml:space="preserve">. Calculer numériquement </w:t>
      </w:r>
      <m:oMath>
        <m:sSub>
          <m:sSubPr/>
          <m:e>
            <m:r>
              <m:rPr>
                <m:sty m:val="p"/>
              </m:rPr>
              <m:t>r</m:t>
            </m:r>
          </m:e>
          <m:sub>
            <m:r>
              <m:rPr>
                <m:sty m:val="p"/>
              </m:rPr>
              <m:t>o</m:t>
            </m:r>
          </m:sub>
        </m:sSub>
        <m:r>
          <m:rPr>
            <m:sty m:val="p"/>
          </m:rPr>
          <m:t>,</m:t>
        </m:r>
        <m:sSub>
          <m:sSubPr/>
          <m:e>
            <m:r>
              <m:rPr>
                <m:sty m:val="p"/>
              </m:rPr>
              <m:t>v</m:t>
            </m:r>
          </m:e>
          <m:sub>
            <m:r>
              <m:rPr>
                <m:sty m:val="p"/>
              </m:rPr>
              <m:t>o</m:t>
            </m:r>
          </m:sub>
        </m:sSub>
      </m:oMath>
      <w:r>
        <w:rPr/>
        <w:t xml:space="preserve"> et la vitesse angulaire </w:t>
      </w:r>
      <m:oMath>
        <m:sSub>
          <m:sSubPr/>
          <m:e>
            <m:r>
              <m:rPr>
                <m:sty m:val="i"/>
              </m:rPr>
              <m:t>ω</m:t>
            </m:r>
          </m:e>
          <m:sub>
            <m:r>
              <m:rPr>
                <m:sty m:val="p"/>
              </m:rPr>
              <m:t>o</m:t>
            </m:r>
          </m:sub>
        </m:sSub>
      </m:oMath>
      <w:r>
        <w:rPr/>
        <w:t xml:space="preserve"> du satellite dans </w:t>
      </w:r>
      <m:oMath>
        <m:sSub>
          <m:sSubPr/>
          <m:e>
            <m:r>
              <m:rPr>
                <m:sty m:val="i"/>
              </m:rPr>
              <m:t>R</m:t>
            </m:r>
          </m:e>
          <m:sub>
            <m:r>
              <m:rPr>
                <m:sty m:val="i"/>
              </m:rPr>
              <m:t>g</m:t>
            </m:r>
          </m:sub>
        </m:sSub>
      </m:oMath>
      <w:r>
        <w:rPr/>
        <w:t xml:space="preserve">.</w:t>
      </w:r>
      <w:r>
        <w:rPr/>
        <w:br w:type="textWrapping"/>
      </w:r>
      <w:r>
        <w:rPr>
          <w:rFonts w:eastAsia="Georgia" w:cs="Georgia" w:ascii="Georgia" w:hAnsi="Georgia"/>
        </w:rPr>
        <w:t xml:space="preserve">2. On étudie le mouvement de M dans le référentiel </w:t>
      </w:r>
      <m:oMath>
        <m:sSub>
          <m:sSubPr/>
          <m:e>
            <m:r>
              <m:rPr>
                <m:sty m:val="i"/>
              </m:rPr>
              <m:t>R</m:t>
            </m:r>
          </m:e>
          <m:sub>
            <m:r>
              <m:rPr>
                <m:sty m:val="p"/>
              </m:rPr>
              <m:t>S</m:t>
            </m:r>
          </m:sub>
        </m:sSub>
      </m:oMath>
      <w:r>
        <w:rPr/>
        <w:t xml:space="preserve">.</w:t>
      </w:r>
    </w:p>
    <w:p>
      <w:pPr>
        <w:spacing w:after="220" w:lineRule="auto"/>
      </w:pPr>
      <w:r>
        <w:rPr>
          <w:rFonts w:eastAsia="Georgia" w:cs="Georgia" w:ascii="Georgia" w:hAnsi="Georgia"/>
        </w:rPr>
        <w:t xml:space="preserve">2-a) Déterminer l'équation différentielle du mouvement.</w:t>
      </w:r>
      <w:r>
        <w:rPr/>
        <w:br w:type="textWrapping"/>
      </w:r>
      <w:r>
        <w:rPr>
          <w:rFonts w:eastAsia="Georgia" w:cs="Georgia" w:ascii="Georgia" w:hAnsi="Georgia"/>
        </w:rPr>
        <w:t xml:space="preserve">2-b) Donner une équation du mouvement approchée en considérant que </w:t>
      </w:r>
      <m:oMath>
        <m:r>
          <m:rPr>
            <m:sty m:val="i"/>
          </m:rPr>
          <m:t>x</m:t>
        </m:r>
        <m:r>
          <m:rPr>
            <m:sty m:val="p"/>
          </m:rPr>
          <m:t>≪</m:t>
        </m:r>
        <m:sSub>
          <m:sSubPr/>
          <m:e>
            <m:r>
              <m:rPr>
                <m:sty m:val="p"/>
              </m:rPr>
              <m:t>r</m:t>
            </m:r>
          </m:e>
          <m:sub>
            <m:r>
              <m:rPr>
                <m:sty m:val="p"/>
              </m:rPr>
              <m:t>o</m:t>
            </m:r>
          </m:sub>
        </m:sSub>
      </m:oMath>
      <w:r>
        <w:rPr/>
        <w:t xml:space="preserve">, en ne faisant intervenir que </w:t>
      </w:r>
      <m:oMath>
        <m:sSub>
          <m:sSubPr/>
          <m:e>
            <m:r>
              <m:rPr>
                <m:sty m:val="i"/>
              </m:rPr>
              <m:t>ω</m:t>
            </m:r>
          </m:e>
          <m:sub>
            <m:r>
              <m:rPr>
                <m:sty m:val="p"/>
              </m:rPr>
              <m:t>0</m:t>
            </m:r>
          </m:sub>
        </m:sSub>
        <m:r>
          <m:rPr>
            <m:sty m:val="p"/>
          </m:rPr>
          <m:t>,</m:t>
        </m:r>
        <m:sSub>
          <m:sSubPr/>
          <m:e>
            <m:r>
              <m:rPr>
                <m:sty m:val="i"/>
              </m:rPr>
              <m:t>ω</m:t>
            </m:r>
          </m:e>
          <m:sub>
            <m:r>
              <m:rPr>
                <m:sty m:val="p"/>
              </m:rPr>
              <m:t>1</m:t>
            </m:r>
          </m:sub>
        </m:sSub>
        <m:r>
          <m:rPr>
            <m:sty m:val="p"/>
          </m:rPr>
          <m:t>,</m:t>
        </m:r>
        <m:r>
          <m:rPr>
            <m:sty m:val="i"/>
          </m:rPr>
          <m:t>x</m:t>
        </m:r>
      </m:oMath>
      <w:r>
        <w:rPr>
          <w:rFonts w:eastAsia="Georgia" w:cs="Georgia" w:ascii="Georgia" w:hAnsi="Georgia"/>
        </w:rPr>
        <w:t xml:space="preserve"> et ses dérivées temporelles.</w:t>
      </w:r>
    </w:p>
    <w:p>
      <w:pPr>
        <w:spacing w:after="220" w:lineRule="auto"/>
      </w:pPr>
      <w:r>
        <w:rPr>
          <w:rFonts w:eastAsia="Georgia" w:cs="Georgia" w:ascii="Georgia" w:hAnsi="Georgia"/>
        </w:rPr>
        <w:t xml:space="preserve">2-c) Montrer que M oscille et que sa période d'oscillation n'est quasiment pas affectée par la révolution du satellite.</w:t>
      </w:r>
    </w:p>
    <w:p>
      <w:pPr>
        <w:spacing w:after="220" w:lineRule="auto"/>
      </w:pPr>
      <w:r>
        <w:rPr>
          <w:rFonts w:eastAsia="Georgia" w:cs="Georgia" w:ascii="Georgia" w:hAnsi="Georgia"/>
        </w:rPr>
        <w:t xml:space="preserve">2-d) Pourquoi ce dispositif est-il pertinent pour mesurer, s'il y a lieu, l'accélération radiale du satellite?</w:t>
      </w:r>
    </w:p>
    <w:p>
      <w:pPr>
        <w:spacing w:after="220" w:lineRule="auto"/>
      </w:pPr>
      <w:r>
        <w:rPr>
          <w:rFonts w:eastAsia="Georgia" w:cs="Georgia" w:ascii="Georgia" w:hAnsi="Georgia"/>
        </w:rPr>
        <w:t xml:space="preserve">On considère un dispositif expérimental constitué d'un cylindre vertical ouvert dans l'atmosphère, aux parois indéformables, de section </w:t>
      </w:r>
      <m:oMath>
        <m:r>
          <m:rPr>
            <m:sty m:val="i"/>
          </m:rPr>
          <m:t>S</m:t>
        </m:r>
      </m:oMath>
      <w:r>
        <w:rPr>
          <w:rFonts w:eastAsia="Georgia" w:cs="Georgia" w:ascii="Georgia" w:hAnsi="Georgia"/>
        </w:rPr>
        <w:t xml:space="preserve">, dans lequel deux pistons de masse et d'épaisseur négligeables peuvent se déplacer librement. Ces deux pistons, notés </w:t>
      </w:r>
      <m:oMath>
        <m:sSub>
          <m:sSubPr/>
          <m:e>
            <m:r>
              <m:rPr>
                <m:sty m:val="i"/>
              </m:rPr>
              <m:t>π</m:t>
            </m:r>
          </m:e>
          <m:sub>
            <m:r>
              <m:rPr>
                <m:sty m:val="p"/>
              </m:rPr>
              <m:t>0</m:t>
            </m:r>
          </m:sub>
        </m:sSub>
      </m:oMath>
      <w:r>
        <w:rPr/>
        <w:t xml:space="preserve"> et </w:t>
      </w:r>
      <m:oMath>
        <m:sSub>
          <m:sSubPr/>
          <m:e>
            <m:r>
              <m:rPr>
                <m:sty m:val="i"/>
              </m:rPr>
              <m:t>π</m:t>
            </m:r>
          </m:e>
          <m:sub>
            <m:r>
              <m:rPr>
                <m:sty m:val="p"/>
              </m:rPr>
              <m:t>1</m:t>
            </m:r>
          </m:sub>
        </m:sSub>
      </m:oMath>
      <w:r>
        <w:rPr>
          <w:rFonts w:eastAsia="Georgia" w:cs="Georgia" w:ascii="Georgia" w:hAnsi="Georgia"/>
        </w:rPr>
        <w:t xml:space="preserve"> définissent deux compartiments étanches dans le cylindre. Le piston </w:t>
      </w:r>
      <m:oMath>
        <m:sSub>
          <m:sSubPr/>
          <m:e>
            <m:r>
              <m:rPr>
                <m:sty m:val="i"/>
              </m:rPr>
              <m:t>π</m:t>
            </m:r>
          </m:e>
          <m:sub>
            <m:r>
              <m:rPr>
                <m:sty m:val="p"/>
              </m:rPr>
              <m:t>0</m:t>
            </m:r>
          </m:sub>
        </m:sSub>
      </m:oMath>
      <w:r>
        <w:rPr>
          <w:rFonts w:eastAsia="Georgia" w:cs="Georgia" w:ascii="Georgia" w:hAnsi="Georgia"/>
        </w:rPr>
        <w:t xml:space="preserve"> est le piston inférieur (cf. figure 1). On utilisera le symbole 0 pour repérer les grandeurs relatives au compartiment inférieur et le symbole 1 pour repérer les grandeurs relatives au compartiment supérieur. On appellera longueur du compartiment 0 la distance qui sépare le fond du cylindre du piston </w:t>
      </w:r>
      <m:oMath>
        <m:sSub>
          <m:sSubPr/>
          <m:e>
            <m:r>
              <m:rPr>
                <m:sty m:val="i"/>
              </m:rPr>
              <m:t>π</m:t>
            </m:r>
          </m:e>
          <m:sub>
            <m:r>
              <m:rPr>
                <m:sty m:val="p"/>
              </m:rPr>
              <m:t>0</m:t>
            </m:r>
          </m:sub>
        </m:sSub>
      </m:oMath>
      <w:r>
        <w:rPr>
          <w:rFonts w:eastAsia="Georgia" w:cs="Georgia" w:ascii="Georgia" w:hAnsi="Georgia"/>
        </w:rPr>
        <w:t xml:space="preserve">, et longueur du compartiment 1 la distance qui sépare les deux pistons.</w:t>
      </w:r>
    </w:p>
    <w:p>
      <w:pPr>
        <w:spacing w:after="220" w:lineRule="auto"/>
      </w:pPr>
      <w:r>
        <w:rPr>
          <w:rFonts w:eastAsia="Georgia" w:cs="Georgia" w:ascii="Georgia" w:hAnsi="Georgia"/>
        </w:rPr>
        <w:t xml:space="preserve">Quelle que soit la nature des fluides contenus dans les compartiments, on supposera qu'à l'équilibre la pression est uniforme dans les compartiments.</w:t>
      </w:r>
    </w:p>
    <w:p>
      <w:pPr>
        <w:spacing w:after="220" w:lineRule="auto"/>
      </w:pPr>
      <w:r>
        <w:rPr>
          <w:rFonts w:eastAsia="Georgia" w:cs="Georgia" w:ascii="Georgia" w:hAnsi="Georgia"/>
        </w:rPr>
        <w:t xml:space="preserve">On supposera dans toute la suite que les frottements lors du déplacement des pistons sont totalement négligeables du point de vue énergétique.</w:t>
      </w:r>
    </w:p>
    <w:p>
      <w:pPr>
        <w:spacing w:lineRule="auto"/>
        <w:jc w:val="center"/>
      </w:pPr>
      <w:r>
        <w:rPr/>
        <w:drawing>
          <wp:inline distB="0" distL="0" distR="0" distT="0">
            <wp:extent cx="5486400" cy="4971350"/>
            <wp:effectExtent b="0" l="0" r="0" t="0"/>
            <wp:docPr id="5" name="image-c77fb5707e1b57213418c2ab673a6fbe8d100a74.jpg"/>
            <a:graphic>
              <a:graphicData uri="http://schemas.openxmlformats.org/drawingml/2006/picture">
                <pic:pic>
                  <pic:nvPicPr>
                    <pic:cNvPr id="5" name="image-c77fb5707e1b57213418c2ab673a6fbe8d100a74.jpg" descr=""/>
                    <pic:cNvPicPr/>
                  </pic:nvPicPr>
                  <pic:blipFill>
                    <a:blip r:embed="rId9" cstate="print"/>
                    <a:srcRect b="0" l="0" r="0" t="0"/>
                    <a:stretch>
                      <a:fillRect/>
                    </a:stretch>
                  </pic:blipFill>
                  <pic:spPr>
                    <a:xfrm>
                      <a:off x="0" y="0"/>
                      <a:ext cx="5486400" cy="4971350"/>
                    </a:xfrm>
                    <a:prstGeom prst="rect"/>
                  </pic:spPr>
                </pic:pic>
              </a:graphicData>
            </a:graphic>
          </wp:inline>
        </w:drawing>
      </w:r>
    </w:p>
    <w:p>
      <w:pPr>
        <w:spacing w:lineRule="auto"/>
      </w:pPr>
      <w:r>
        <w:rPr>
          <w:rFonts w:eastAsia="Georgia" w:cs="Georgia" w:ascii="Georgia" w:hAnsi="Georgia"/>
        </w:rPr>
        <w:t xml:space="preserve">Fig. 1 - Dispositif expérimental</w:t>
      </w:r>
    </w:p>
    <w:p>
      <w:pPr>
        <w:spacing w:after="220" w:lineRule="auto"/>
      </w:pPr>
      <w:r>
        <w:rPr>
          <w:rFonts w:eastAsia="Georgia" w:cs="Georgia" w:ascii="Georgia" w:hAnsi="Georgia"/>
        </w:rPr>
        <w:t xml:space="preserve">Un mécanisme, non décrit ici, permet de modifier au gré de l'utilisateur, la nature des parois du cylindre et des pistons de la façon suivante :</w:t>
      </w:r>
    </w:p>
    <w:p>
      <w:pPr>
        <w:numPr>
          <w:ilvl w:val="0"/>
          <w:numId w:val="1"/>
        </w:numPr>
        <w:spacing w:lineRule="auto"/>
      </w:pPr>
      <w:r>
        <w:rPr>
          <w:rFonts w:eastAsia="Georgia" w:cs="Georgia" w:ascii="Georgia" w:hAnsi="Georgia"/>
        </w:rPr>
        <w:t xml:space="preserve">Les parois peuvent être calorifugées (interdisant alors les échanges d'énergie sous forme de chaleur).</w:t>
      </w:r>
    </w:p>
    <w:p>
      <w:pPr>
        <w:numPr>
          <w:ilvl w:val="0"/>
          <w:numId w:val="1"/>
        </w:numPr>
        <w:spacing w:lineRule="auto"/>
      </w:pPr>
      <w:r>
        <w:rPr>
          <w:rFonts w:eastAsia="Georgia" w:cs="Georgia" w:ascii="Georgia" w:hAnsi="Georgia"/>
        </w:rPr>
        <w:t xml:space="preserve">Les parois peuvent être rendues perméables à la chaleur.</w:t>
      </w:r>
    </w:p>
    <w:p>
      <w:pPr>
        <w:spacing w:after="220" w:lineRule="auto"/>
      </w:pPr>
      <w:r>
        <w:rPr>
          <w:rFonts w:eastAsia="Georgia" w:cs="Georgia" w:ascii="Georgia" w:hAnsi="Georgia"/>
        </w:rPr>
        <w:t xml:space="preserve">Par ailleurs un système mécanique permet de bloquer ou de débloquer le mouvement de chacun des pistons sans modifier la géométrie du système.</w:t>
      </w:r>
    </w:p>
    <w:p>
      <w:pPr>
        <w:spacing w:after="220" w:lineRule="auto"/>
      </w:pPr>
      <w:r>
        <w:rPr>
          <w:rFonts w:eastAsia="Georgia" w:cs="Georgia" w:ascii="Georgia" w:hAnsi="Georgia"/>
        </w:rPr>
        <w:t xml:space="preserve">Le problème est constitué de parties distinctes qui utiliseront toujours ce même dispositif expérimental.</w:t>
      </w:r>
    </w:p>
    <w:p>
      <w:pPr>
        <w:spacing w:line="271" w:before="330" w:lineRule="auto"/>
      </w:pPr>
      <w:r>
        <w:rPr>
          <w:rFonts w:eastAsia="Georgia" w:cs="Georgia" w:ascii="Georgia" w:hAnsi="Georgia"/>
          <w:b/>
          <w:sz w:val="42"/>
        </w:rPr>
        <w:t xml:space="preserve">Données générales :</w:t>
      </w:r>
    </w:p>
    <w:p>
      <w:pPr>
        <w:numPr>
          <w:ilvl w:val="0"/>
          <w:numId w:val="2"/>
        </w:numPr>
        <w:spacing w:lineRule="auto"/>
      </w:pPr>
      <w:r>
        <w:rPr/>
        <w:t xml:space="preserve">Section du cylindre : </w:t>
      </w:r>
      <m:oMath>
        <m:r>
          <m:rPr>
            <m:sty m:val="i"/>
          </m:rPr>
          <m:t>S</m:t>
        </m:r>
        <m:r>
          <m:rPr>
            <m:sty m:val="p"/>
          </m:rPr>
          <m:t>=</m:t>
        </m:r>
        <m:sSup>
          <m:sSupPr/>
          <m:e>
            <m:r>
              <m:rPr>
                <m:sty m:val="p"/>
              </m:rPr>
              <m:t>10</m:t>
            </m:r>
          </m:e>
          <m:sup>
            <m:r>
              <m:rPr>
                <m:sty m:val="p"/>
              </m:rPr>
              <m:t>−</m:t>
            </m:r>
            <m:r>
              <m:rPr>
                <m:sty m:val="p"/>
              </m:rPr>
              <m:t>2</m:t>
            </m:r>
          </m:sup>
        </m:sSup>
        <m:sSup>
          <m:sSupPr/>
          <m:e>
            <m:r>
              <m:rPr>
                <m:nor/>
              </m:rPr>
              <m:t xml:space="preserve"> </m:t>
            </m:r>
            <m:r>
              <m:rPr>
                <m:sty m:val="p"/>
              </m:rPr>
              <m:t>m</m:t>
            </m:r>
          </m:e>
          <m:sup>
            <m:r>
              <m:rPr>
                <m:sty m:val="p"/>
              </m:rPr>
              <m:t>2</m:t>
            </m:r>
          </m:sup>
        </m:sSup>
      </m:oMath>
    </w:p>
    <w:p>
      <w:pPr>
        <w:numPr>
          <w:ilvl w:val="0"/>
          <w:numId w:val="2"/>
        </w:numPr>
        <w:spacing w:lineRule="auto"/>
      </w:pPr>
      <w:r>
        <w:rPr>
          <w:rFonts w:eastAsia="Georgia" w:cs="Georgia" w:ascii="Georgia" w:hAnsi="Georgia"/>
        </w:rPr>
        <w:t xml:space="preserve">Accélération de la pesanteur :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p>
    <w:p>
      <w:pPr>
        <w:numPr>
          <w:ilvl w:val="0"/>
          <w:numId w:val="2"/>
        </w:numPr>
        <w:spacing w:lineRule="auto"/>
      </w:pPr>
      <w:r>
        <w:rPr>
          <w:rFonts w:eastAsia="Georgia" w:cs="Georgia" w:ascii="Georgia" w:hAnsi="Georgia"/>
        </w:rPr>
        <w:t xml:space="preserve">La pression atmosphérique est constante et égale à </w:t>
      </w:r>
      <m:oMath>
        <m:sSub>
          <m:sSubPr/>
          <m:e>
            <m:r>
              <m:rPr>
                <m:sty m:val="i"/>
              </m:rPr>
              <m:t>p</m:t>
            </m:r>
          </m:e>
          <m:sub>
            <m:r>
              <m:rPr>
                <m:nor/>
              </m:rPr>
              <m:t>atm </m:t>
            </m:r>
          </m:sub>
        </m:sSub>
        <m:r>
          <m:rPr>
            <m:sty m:val="p"/>
          </m:rPr>
          <m:t>=</m:t>
        </m:r>
        <m:sSup>
          <m:sSupPr/>
          <m:e>
            <m:r>
              <m:rPr>
                <m:sty m:val="p"/>
              </m:rPr>
              <m:t>10</m:t>
            </m:r>
          </m:e>
          <m:sup>
            <m:r>
              <m:rPr>
                <m:sty m:val="p"/>
              </m:rPr>
              <m:t>5</m:t>
            </m:r>
          </m:sup>
        </m:sSup>
        <m:r>
          <m:rPr>
            <m:nor/>
          </m:rPr>
          <m:t xml:space="preserve"> </m:t>
        </m:r>
        <m:r>
          <m:rPr>
            <m:sty m:val="p"/>
          </m:rPr>
          <m:t>Pa</m:t>
        </m:r>
      </m:oMath>
    </w:p>
    <w:p>
      <w:pPr>
        <w:spacing w:line="271" w:before="330" w:lineRule="auto"/>
      </w:pPr>
      <w:r>
        <w:rPr>
          <w:rFonts w:eastAsia="Georgia" w:cs="Georgia" w:ascii="Georgia" w:hAnsi="Georgia"/>
          <w:b/>
          <w:sz w:val="42"/>
        </w:rPr>
        <w:t xml:space="preserve">1. Étude de différentes transformations subies par un gaz parfait</w:t>
      </w:r>
    </w:p>
    <w:p>
      <w:pPr>
        <w:spacing w:after="220" w:lineRule="auto"/>
      </w:pPr>
      <w:r>
        <w:rPr>
          <w:rFonts w:eastAsia="Georgia" w:cs="Georgia" w:ascii="Georgia" w:hAnsi="Georgia"/>
        </w:rPr>
        <w:t xml:space="preserve">Pour cette partie de l'étude, le compartiment inférieur contient du dioxygène assimilé à un gaz parfait. Le compartiment supérieur contient du diazote également assimilé à un gaz parfait. Les parois du cylindre et le piston </w:t>
      </w:r>
      <m:oMath>
        <m:sSub>
          <m:sSubPr/>
          <m:e>
            <m:r>
              <m:rPr>
                <m:sty m:val="i"/>
              </m:rPr>
              <m:t>π</m:t>
            </m:r>
          </m:e>
          <m:sub>
            <m:r>
              <m:rPr>
                <m:sty m:val="p"/>
              </m:rPr>
              <m:t>1</m:t>
            </m:r>
          </m:sub>
        </m:sSub>
      </m:oMath>
      <w:r>
        <w:rPr>
          <w:rFonts w:eastAsia="Georgia" w:cs="Georgia" w:ascii="Georgia" w:hAnsi="Georgia"/>
        </w:rPr>
        <w:t xml:space="preserve"> sont perméables à la chaleur. Le piston </w:t>
      </w:r>
      <m:oMath>
        <m:sSub>
          <m:sSubPr/>
          <m:e>
            <m:r>
              <m:rPr>
                <m:sty m:val="i"/>
              </m:rPr>
              <m:t>π</m:t>
            </m:r>
          </m:e>
          <m:sub>
            <m:r>
              <m:rPr>
                <m:sty m:val="p"/>
              </m:rPr>
              <m:t>0</m:t>
            </m:r>
          </m:sub>
        </m:sSub>
      </m:oMath>
      <w:r>
        <w:rPr>
          <w:rFonts w:eastAsia="Georgia" w:cs="Georgia" w:ascii="Georgia" w:hAnsi="Georgia"/>
        </w:rPr>
        <w:t xml:space="preserve"> est calorifugé.</w:t>
      </w:r>
    </w:p>
    <w:p>
      <w:pPr>
        <w:spacing w:line="271" w:before="330" w:lineRule="auto"/>
      </w:pPr>
      <w:r>
        <w:rPr>
          <w:rFonts w:eastAsia="Georgia" w:cs="Georgia" w:ascii="Georgia" w:hAnsi="Georgia"/>
          <w:b/>
          <w:sz w:val="42"/>
        </w:rPr>
        <w:t xml:space="preserve">Données :</w:t>
      </w:r>
    </w:p>
    <w:p>
      <w:pPr>
        <w:numPr>
          <w:ilvl w:val="0"/>
          <w:numId w:val="3"/>
        </w:numPr>
        <w:spacing w:lineRule="auto"/>
      </w:pPr>
      <w:r>
        <w:rPr>
          <w:rFonts w:eastAsia="Georgia" w:cs="Georgia" w:ascii="Georgia" w:hAnsi="Georgia"/>
        </w:rPr>
        <w:t xml:space="preserve">Rapport de capacités thermiques du dioxygène : </w:t>
      </w:r>
      <m:oMath>
        <m:sSub>
          <m:sSubPr/>
          <m:e>
            <m:r>
              <m:rPr>
                <m:sty m:val="i"/>
              </m:rPr>
              <m:t>γ</m:t>
            </m:r>
          </m:e>
          <m:sub>
            <m:r>
              <m:rPr>
                <m:sty m:val="p"/>
              </m:rPr>
              <m:t>0</m:t>
            </m:r>
          </m:sub>
        </m:sSub>
        <m:r>
          <m:rPr>
            <m:sty m:val="p"/>
          </m:rPr>
          <m:t>=</m:t>
        </m:r>
        <m:r>
          <m:rPr>
            <m:sty m:val="p"/>
          </m:rPr>
          <m:t>1</m:t>
        </m:r>
        <m:r>
          <m:rPr>
            <m:sty m:val="p"/>
          </m:rPr>
          <m:t>,</m:t>
        </m:r>
        <m:r>
          <m:rPr>
            <m:sty m:val="p"/>
          </m:rPr>
          <m:t>4</m:t>
        </m:r>
      </m:oMath>
    </w:p>
    <w:p>
      <w:pPr>
        <w:numPr>
          <w:ilvl w:val="0"/>
          <w:numId w:val="3"/>
        </w:numPr>
        <w:spacing w:lineRule="auto"/>
      </w:pPr>
      <w:r>
        <w:rPr>
          <w:rFonts w:eastAsia="Georgia" w:cs="Georgia" w:ascii="Georgia" w:hAnsi="Georgia"/>
        </w:rPr>
        <w:t xml:space="preserve">Constante massique du dioxygène : </w:t>
      </w:r>
      <m:oMath>
        <m:sSub>
          <m:sSubPr/>
          <m:e>
            <m:r>
              <m:rPr>
                <m:sty m:val="i"/>
              </m:rPr>
              <m:t>r</m:t>
            </m:r>
          </m:e>
          <m:sub>
            <m:r>
              <m:rPr>
                <m:sty m:val="p"/>
              </m:rPr>
              <m:t>0</m:t>
            </m:r>
          </m:sub>
        </m:sSub>
        <m:r>
          <m:rPr>
            <m:sty m:val="p"/>
          </m:rPr>
          <m:t>=</m:t>
        </m:r>
        <m:r>
          <m:rPr>
            <m:sty m:val="p"/>
          </m:rPr>
          <m:t>260</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p>
    <w:p>
      <w:pPr>
        <w:numPr>
          <w:ilvl w:val="0"/>
          <w:numId w:val="3"/>
        </w:numPr>
        <w:spacing w:lineRule="auto"/>
      </w:pPr>
      <w:r>
        <w:rPr>
          <w:rFonts w:eastAsia="Georgia" w:cs="Georgia" w:ascii="Georgia" w:hAnsi="Georgia"/>
        </w:rPr>
        <w:t xml:space="preserve">Rapport de capacités thermiques du diazote : </w:t>
      </w:r>
      <m:oMath>
        <m:sSub>
          <m:sSubPr/>
          <m:e>
            <m:r>
              <m:rPr>
                <m:sty m:val="i"/>
              </m:rPr>
              <m:t>γ</m:t>
            </m:r>
          </m:e>
          <m:sub>
            <m:r>
              <m:rPr>
                <m:sty m:val="p"/>
              </m:rPr>
              <m:t>1</m:t>
            </m:r>
          </m:sub>
        </m:sSub>
        <m:r>
          <m:rPr>
            <m:sty m:val="p"/>
          </m:rPr>
          <m:t>=</m:t>
        </m:r>
        <m:r>
          <m:rPr>
            <m:sty m:val="p"/>
          </m:rPr>
          <m:t>1</m:t>
        </m:r>
        <m:r>
          <m:rPr>
            <m:sty m:val="p"/>
          </m:rPr>
          <m:t>,</m:t>
        </m:r>
        <m:r>
          <m:rPr>
            <m:sty m:val="p"/>
          </m:rPr>
          <m:t>4</m:t>
        </m:r>
      </m:oMath>
    </w:p>
    <w:p>
      <w:pPr>
        <w:numPr>
          <w:ilvl w:val="0"/>
          <w:numId w:val="3"/>
        </w:numPr>
        <w:spacing w:lineRule="auto"/>
      </w:pPr>
      <w:r>
        <w:rPr/>
        <w:t xml:space="preserve">Constante massique du diazote : </w:t>
      </w:r>
      <m:oMath>
        <m:sSub>
          <m:sSubPr/>
          <m:e>
            <m:r>
              <m:rPr>
                <m:sty m:val="i"/>
              </m:rPr>
              <m:t>r</m:t>
            </m:r>
          </m:e>
          <m:sub>
            <m:r>
              <m:rPr>
                <m:sty m:val="p"/>
              </m:rPr>
              <m:t>1</m:t>
            </m:r>
          </m:sub>
        </m:sSub>
        <m:r>
          <m:rPr>
            <m:sty m:val="p"/>
          </m:rPr>
          <m:t>=</m:t>
        </m:r>
        <m:r>
          <m:rPr>
            <m:sty m:val="p"/>
          </m:rPr>
          <m:t>297</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p>
    <w:p>
      <w:pPr>
        <w:spacing w:after="220" w:lineRule="auto"/>
      </w:pPr>
      <w:r>
        <w:rPr/>
        <w:t xml:space="preserve">Remarque : On appelle constante massique d'un gaz parfait le rapport de la constante </w:t>
      </w:r>
      <m:oMath>
        <m:r>
          <m:rPr>
            <m:sty m:val="i"/>
          </m:rPr>
          <m:t>R</m:t>
        </m:r>
      </m:oMath>
      <w:r>
        <w:rPr/>
        <w:t xml:space="preserve"> des gaz parfait sur la masse molaire du gaz.</w:t>
      </w:r>
      <w:r>
        <w:rPr/>
        <w:br w:type="textWrapping"/>
      </w:r>
      <w:r>
        <w:rPr/>
        <w:t xml:space="preserve">1.1 On bloque le piston </w:t>
      </w:r>
      <m:oMath>
        <m:sSub>
          <m:sSubPr/>
          <m:e>
            <m:r>
              <m:rPr>
                <m:sty m:val="i"/>
              </m:rPr>
              <m:t>π</m:t>
            </m:r>
          </m:e>
          <m:sub>
            <m:r>
              <m:rPr>
                <m:sty m:val="p"/>
              </m:rPr>
              <m:t>0</m:t>
            </m:r>
          </m:sub>
        </m:sSub>
      </m:oMath>
      <w:r>
        <w:rPr/>
        <w:t xml:space="preserve">. Le piston </w:t>
      </w:r>
      <m:oMath>
        <m:sSub>
          <m:sSubPr/>
          <m:e>
            <m:r>
              <m:rPr>
                <m:sty m:val="i"/>
              </m:rPr>
              <m:t>π</m:t>
            </m:r>
          </m:e>
          <m:sub>
            <m:r>
              <m:rPr>
                <m:sty m:val="p"/>
              </m:rPr>
              <m:t>1</m:t>
            </m:r>
          </m:sub>
        </m:sSub>
      </m:oMath>
      <w:r>
        <w:rPr>
          <w:rFonts w:eastAsia="Georgia" w:cs="Georgia" w:ascii="Georgia" w:hAnsi="Georgia"/>
        </w:rPr>
        <w:t xml:space="preserve"> peut se déplacer librement. Le dispositif expérimental est alors dans l'état d'équilibre noté </w:t>
      </w:r>
      <m:oMath>
        <m:r>
          <m:rPr>
            <m:sty m:val="i"/>
          </m:rPr>
          <m:t>A</m:t>
        </m:r>
      </m:oMath>
      <w:r>
        <w:rPr/>
        <w:t xml:space="preserve">.</w:t>
      </w:r>
      <w:r>
        <w:rPr/>
        <w:br w:type="textWrapping"/>
      </w:r>
      <w:r>
        <w:rPr>
          <w:rFonts w:eastAsia="Georgia" w:cs="Georgia" w:ascii="Georgia" w:hAnsi="Georgia"/>
        </w:rPr>
        <w:t xml:space="preserve">Le dioxygène contenu dans le compartiment 0 est caractérisé par une pression </w:t>
      </w:r>
      <m:oMath>
        <m:sSubSup>
          <m:sSubSupPr/>
          <m:e>
            <m:r>
              <m:rPr>
                <m:sty m:val="i"/>
              </m:rPr>
              <m:t>p</m:t>
            </m:r>
          </m:e>
          <m:sub>
            <m:r>
              <m:rPr>
                <m:sty m:val="i"/>
              </m:rPr>
              <m:t>A</m:t>
            </m:r>
          </m:sub>
          <m:sup>
            <m:r>
              <m:rPr>
                <m:sty m:val="p"/>
              </m:rPr>
              <m:t>0</m:t>
            </m:r>
          </m:sup>
        </m:sSubSup>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et une température </w:t>
      </w:r>
      <m:oMath>
        <m:sSubSup>
          <m:sSubSupPr/>
          <m:e>
            <m:r>
              <m:rPr>
                <m:sty m:val="i"/>
              </m:rPr>
              <m:t>T</m:t>
            </m:r>
          </m:e>
          <m:sub>
            <m:r>
              <m:rPr>
                <m:sty m:val="i"/>
              </m:rPr>
              <m:t>A</m:t>
            </m:r>
          </m:sub>
          <m:sup>
            <m:r>
              <m:rPr>
                <m:sty m:val="p"/>
              </m:rPr>
              <m:t>0</m:t>
            </m:r>
          </m:sup>
        </m:sSubSup>
        <m:r>
          <m:rPr>
            <m:sty m:val="p"/>
          </m:rPr>
          <m:t>=</m:t>
        </m:r>
        <m:r>
          <m:rPr>
            <m:sty m:val="p"/>
          </m:rPr>
          <m:t>300</m:t>
        </m:r>
        <m:r>
          <m:rPr>
            <m:nor/>
          </m:rPr>
          <m:t xml:space="preserve"> </m:t>
        </m:r>
        <m:r>
          <m:rPr>
            <m:sty m:val="p"/>
          </m:rPr>
          <m:t>K</m:t>
        </m:r>
      </m:oMath>
      <w:r>
        <w:rPr/>
        <w:t xml:space="preserve">. La longueur du compartiment 0 est alors </w:t>
      </w:r>
      <m:oMath>
        <m:sSubSup>
          <m:sSubSupPr/>
          <m:e>
            <m:r>
              <m:rPr>
                <m:sty m:val="i"/>
              </m:rPr>
              <m:t>d</m:t>
            </m:r>
          </m:e>
          <m:sub>
            <m:r>
              <m:rPr>
                <m:sty m:val="i"/>
              </m:rPr>
              <m:t>A</m:t>
            </m:r>
          </m:sub>
          <m:sup>
            <m:r>
              <m:rPr>
                <m:sty m:val="p"/>
              </m:rPr>
              <m:t>0</m:t>
            </m:r>
          </m:sup>
        </m:sSubSup>
        <m:r>
          <m:rPr>
            <m:sty m:val="p"/>
          </m:rPr>
          <m:t>=</m:t>
        </m:r>
        <m:r>
          <m:rPr>
            <m:sty m:val="p"/>
          </m:rPr>
          <m:t>0</m:t>
        </m:r>
        <m:r>
          <m:rPr>
            <m:sty m:val="p"/>
          </m:rPr>
          <m:t>,</m:t>
        </m:r>
        <m:r>
          <m:rPr>
            <m:sty m:val="p"/>
          </m:rPr>
          <m:t>2</m:t>
        </m:r>
        <m:r>
          <m:rPr>
            <m:nor/>
          </m:rPr>
          <m:t xml:space="preserve"> </m:t>
        </m:r>
        <m:r>
          <m:rPr>
            <m:sty m:val="p"/>
          </m:rPr>
          <m:t>m</m:t>
        </m:r>
      </m:oMath>
      <w:r>
        <w:rPr/>
        <w:t xml:space="preserve">.</w:t>
      </w:r>
      <w:r>
        <w:rPr/>
        <w:br w:type="textWrapping"/>
      </w:r>
      <w:r>
        <w:rPr>
          <w:rFonts w:eastAsia="Georgia" w:cs="Georgia" w:ascii="Georgia" w:hAnsi="Georgia"/>
        </w:rPr>
        <w:t xml:space="preserve">Le diazote contenu dans le compartiment 1 est caractérisé par une pression </w:t>
      </w:r>
      <m:oMath>
        <m:sSubSup>
          <m:sSubSupPr/>
          <m:e>
            <m:r>
              <m:rPr>
                <m:sty m:val="i"/>
              </m:rPr>
              <m:t>p</m:t>
            </m:r>
          </m:e>
          <m:sub>
            <m:r>
              <m:rPr>
                <m:sty m:val="i"/>
              </m:rPr>
              <m:t>A</m:t>
            </m:r>
          </m:sub>
          <m:sup>
            <m:r>
              <m:rPr>
                <m:sty m:val="p"/>
              </m:rPr>
              <m:t>1</m:t>
            </m:r>
          </m:sup>
        </m:sSubSup>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et une température </w:t>
      </w:r>
      <m:oMath>
        <m:sSubSup>
          <m:sSubSupPr/>
          <m:e>
            <m:r>
              <m:rPr>
                <m:sty m:val="i"/>
              </m:rPr>
              <m:t>T</m:t>
            </m:r>
          </m:e>
          <m:sub>
            <m:r>
              <m:rPr>
                <m:sty m:val="i"/>
              </m:rPr>
              <m:t>A</m:t>
            </m:r>
          </m:sub>
          <m:sup>
            <m:r>
              <m:rPr>
                <m:sty m:val="p"/>
              </m:rPr>
              <m:t>1</m:t>
            </m:r>
          </m:sup>
        </m:sSubSup>
        <m:r>
          <m:rPr>
            <m:sty m:val="p"/>
          </m:rPr>
          <m:t>=</m:t>
        </m:r>
        <m:r>
          <m:rPr>
            <m:sty m:val="p"/>
          </m:rPr>
          <m:t>300</m:t>
        </m:r>
        <m:r>
          <m:rPr>
            <m:nor/>
          </m:rPr>
          <m:t xml:space="preserve"> </m:t>
        </m:r>
        <m:r>
          <m:rPr>
            <m:sty m:val="p"/>
          </m:rPr>
          <m:t>K</m:t>
        </m:r>
      </m:oMath>
      <w:r>
        <w:rPr/>
        <w:t xml:space="preserve">. La longueur du compartiment 1 est alors </w:t>
      </w:r>
      <m:oMath>
        <m:sSubSup>
          <m:sSubSupPr/>
          <m:e>
            <m:r>
              <m:rPr>
                <m:sty m:val="i"/>
              </m:rPr>
              <m:t>d</m:t>
            </m:r>
          </m:e>
          <m:sub>
            <m:r>
              <m:rPr>
                <m:sty m:val="i"/>
              </m:rPr>
              <m:t>A</m:t>
            </m:r>
          </m:sub>
          <m:sup>
            <m:r>
              <m:rPr>
                <m:sty m:val="p"/>
              </m:rPr>
              <m:t>1</m:t>
            </m:r>
          </m:sup>
        </m:sSubSup>
        <m:r>
          <m:rPr>
            <m:sty m:val="p"/>
          </m:rPr>
          <m:t>=</m:t>
        </m:r>
        <m:r>
          <m:rPr>
            <m:sty m:val="p"/>
          </m:rPr>
          <m:t>0</m:t>
        </m:r>
        <m:r>
          <m:rPr>
            <m:sty m:val="p"/>
          </m:rPr>
          <m:t>,</m:t>
        </m:r>
        <m:r>
          <m:rPr>
            <m:sty m:val="p"/>
          </m:rPr>
          <m:t>15</m:t>
        </m:r>
        <m:r>
          <m:rPr>
            <m:nor/>
          </m:rPr>
          <m:t xml:space="preserve"> </m:t>
        </m:r>
        <m:r>
          <m:rPr>
            <m:sty m:val="p"/>
          </m:rPr>
          <m:t>m</m:t>
        </m:r>
      </m:oMath>
      <w:r>
        <w:rPr>
          <w:rFonts w:eastAsia="Georgia" w:cs="Georgia" w:ascii="Georgia" w:hAnsi="Georgia"/>
        </w:rPr>
        <w:t xml:space="preserve">. On place le cylindre au contact d'une source (thermostat) à la température </w:t>
      </w:r>
      <m:oMath>
        <m:sSub>
          <m:sSubPr/>
          <m:e>
            <m:r>
              <m:rPr>
                <m:sty m:val="i"/>
              </m:rPr>
              <m:t>T</m:t>
            </m:r>
          </m:e>
          <m:sub>
            <m:r>
              <m:rPr>
                <m:sty m:val="i"/>
              </m:rPr>
              <m:t>S</m:t>
            </m:r>
          </m:sub>
        </m:sSub>
        <m:r>
          <m:rPr>
            <m:sty m:val="p"/>
          </m:rPr>
          <m:t>=</m:t>
        </m:r>
        <m:r>
          <m:rPr>
            <m:sty m:val="p"/>
          </m:rPr>
          <m:t>600</m:t>
        </m:r>
        <m:r>
          <m:rPr>
            <m:nor/>
          </m:rPr>
          <m:t xml:space="preserve"> </m:t>
        </m:r>
        <m:r>
          <m:rPr>
            <m:sty m:val="p"/>
          </m:rPr>
          <m:t>K</m:t>
        </m:r>
      </m:oMath>
      <w:r>
        <w:rPr>
          <w:rFonts w:eastAsia="Georgia" w:cs="Georgia" w:ascii="Georgia" w:hAnsi="Georgia"/>
        </w:rPr>
        <w:t xml:space="preserve">. Chacun des sous-systèmes, constitué par chacun des gaz (repéré comme les compartiments par 0 et 1), atteint un nouvel état d'équilibre ( </w:t>
      </w:r>
      <m:oMath>
        <m:r>
          <m:rPr>
            <m:sty m:val="i"/>
          </m:rPr>
          <m:t>B</m:t>
        </m:r>
      </m:oMath>
      <w:r>
        <w:rPr/>
        <w:t xml:space="preserve"> ).</w:t>
      </w:r>
      <w:r>
        <w:rPr/>
        <w:br w:type="textWrapping"/>
      </w:r>
      <w:r>
        <w:rPr/>
        <w:t xml:space="preserve">On note </w:t>
      </w:r>
      <m:oMath>
        <m:sSubSup>
          <m:sSubSupPr/>
          <m:e>
            <m:r>
              <m:rPr>
                <m:sty m:val="i"/>
              </m:rPr>
              <m:t>T</m:t>
            </m:r>
          </m:e>
          <m:sub>
            <m:r>
              <m:rPr>
                <m:sty m:val="i"/>
              </m:rPr>
              <m:t>B</m:t>
            </m:r>
          </m:sub>
          <m:sup>
            <m:r>
              <m:rPr>
                <m:sty m:val="p"/>
              </m:rPr>
              <m:t>0</m:t>
            </m:r>
          </m:sup>
        </m:sSubSup>
        <m:r>
          <m:rPr>
            <m:sty m:val="p"/>
          </m:rPr>
          <m:t>,</m:t>
        </m:r>
        <m:sSubSup>
          <m:sSubSupPr/>
          <m:e>
            <m:r>
              <m:rPr>
                <m:sty m:val="i"/>
              </m:rPr>
              <m:t>p</m:t>
            </m:r>
          </m:e>
          <m:sub>
            <m:r>
              <m:rPr>
                <m:sty m:val="i"/>
              </m:rPr>
              <m:t>B</m:t>
            </m:r>
          </m:sub>
          <m:sup>
            <m:r>
              <m:rPr>
                <m:sty m:val="p"/>
              </m:rPr>
              <m:t>0</m:t>
            </m:r>
          </m:sup>
        </m:sSubSup>
      </m:oMath>
      <w:r>
        <w:rPr/>
        <w:t xml:space="preserve"> et </w:t>
      </w:r>
      <m:oMath>
        <m:sSubSup>
          <m:sSubSupPr/>
          <m:e>
            <m:r>
              <m:rPr>
                <m:sty m:val="i"/>
              </m:rPr>
              <m:t>d</m:t>
            </m:r>
          </m:e>
          <m:sub>
            <m:r>
              <m:rPr>
                <m:sty m:val="i"/>
              </m:rPr>
              <m:t>B</m:t>
            </m:r>
          </m:sub>
          <m:sup>
            <m:r>
              <m:rPr>
                <m:sty m:val="p"/>
              </m:rPr>
              <m:t>0</m:t>
            </m:r>
          </m:sup>
        </m:sSubSup>
      </m:oMath>
      <w:r>
        <w:rPr>
          <w:rFonts w:eastAsia="Georgia" w:cs="Georgia" w:ascii="Georgia" w:hAnsi="Georgia"/>
        </w:rPr>
        <w:t xml:space="preserve"> respectivement la température du dioxygène (gaz 0), la pression du dioxygène et la hauteur du compartiment 0 dans cet état d'équilibre.</w:t>
      </w:r>
      <w:r>
        <w:rPr/>
        <w:br w:type="textWrapping"/>
      </w:r>
      <w:r>
        <w:rPr>
          <w:rFonts w:eastAsia="Georgia" w:cs="Georgia" w:ascii="Georgia" w:hAnsi="Georgia"/>
        </w:rPr>
        <w:t xml:space="preserve">De la même façon </w:t>
      </w:r>
      <m:oMath>
        <m:sSubSup>
          <m:sSubSupPr/>
          <m:e>
            <m:r>
              <m:rPr>
                <m:sty m:val="i"/>
              </m:rPr>
              <m:t>T</m:t>
            </m:r>
          </m:e>
          <m:sub>
            <m:r>
              <m:rPr>
                <m:sty m:val="i"/>
              </m:rPr>
              <m:t>B</m:t>
            </m:r>
          </m:sub>
          <m:sup>
            <m:r>
              <m:rPr>
                <m:sty m:val="p"/>
              </m:rPr>
              <m:t>1</m:t>
            </m:r>
          </m:sup>
        </m:sSubSup>
        <m:r>
          <m:rPr>
            <m:sty m:val="p"/>
          </m:rPr>
          <m:t>,</m:t>
        </m:r>
        <m:sSubSup>
          <m:sSubSupPr/>
          <m:e>
            <m:r>
              <m:rPr>
                <m:sty m:val="i"/>
              </m:rPr>
              <m:t>p</m:t>
            </m:r>
          </m:e>
          <m:sub>
            <m:r>
              <m:rPr>
                <m:sty m:val="i"/>
              </m:rPr>
              <m:t>B</m:t>
            </m:r>
          </m:sub>
          <m:sup>
            <m:r>
              <m:rPr>
                <m:sty m:val="p"/>
              </m:rPr>
              <m:t>1</m:t>
            </m:r>
          </m:sup>
        </m:sSubSup>
      </m:oMath>
      <w:r>
        <w:rPr/>
        <w:t xml:space="preserve"> et </w:t>
      </w:r>
      <m:oMath>
        <m:sSubSup>
          <m:sSubSupPr/>
          <m:e>
            <m:r>
              <m:rPr>
                <m:sty m:val="i"/>
              </m:rPr>
              <m:t>d</m:t>
            </m:r>
          </m:e>
          <m:sub>
            <m:r>
              <m:rPr>
                <m:sty m:val="i"/>
              </m:rPr>
              <m:t>B</m:t>
            </m:r>
          </m:sub>
          <m:sup>
            <m:r>
              <m:rPr>
                <m:sty m:val="p"/>
              </m:rPr>
              <m:t>1</m:t>
            </m:r>
          </m:sup>
        </m:sSubSup>
      </m:oMath>
      <w:r>
        <w:rPr>
          <w:rFonts w:eastAsia="Georgia" w:cs="Georgia" w:ascii="Georgia" w:hAnsi="Georgia"/>
        </w:rPr>
        <w:t xml:space="preserve"> représentent la température du diazote (gaz 1), la pression du diazote et la hauteur du compartiment 1 dans son nouvel état d'équilibre.</w:t>
      </w:r>
      <w:r>
        <w:rPr/>
        <w:br w:type="textWrapping"/>
      </w:r>
      <w:r>
        <w:rPr/>
        <w:t xml:space="preserve">(a) Calculer la masse </w:t>
      </w:r>
      <m:oMath>
        <m:sSub>
          <m:sSubPr/>
          <m:e>
            <m:r>
              <m:rPr>
                <m:sty m:val="i"/>
              </m:rPr>
              <m:t>m</m:t>
            </m:r>
          </m:e>
          <m:sub>
            <m:r>
              <m:rPr>
                <m:sty m:val="p"/>
              </m:rPr>
              <m:t>0</m:t>
            </m:r>
          </m:sub>
        </m:sSub>
      </m:oMath>
      <w:r>
        <w:rPr>
          <w:rFonts w:eastAsia="Georgia" w:cs="Georgia" w:ascii="Georgia" w:hAnsi="Georgia"/>
        </w:rPr>
        <w:t xml:space="preserve"> de dioxygène contenue dans le compartiment 0 et la masse </w:t>
      </w:r>
      <m:oMath>
        <m:sSub>
          <m:sSubPr/>
          <m:e>
            <m:r>
              <m:rPr>
                <m:sty m:val="i"/>
              </m:rPr>
              <m:t>m</m:t>
            </m:r>
          </m:e>
          <m:sub>
            <m:r>
              <m:rPr>
                <m:sty m:val="p"/>
              </m:rPr>
              <m:t>1</m:t>
            </m:r>
          </m:sub>
        </m:sSub>
      </m:oMath>
      <w:r>
        <w:rPr/>
        <w:t xml:space="preserve"> de diazote contenue dans le compartiment 1.</w:t>
      </w:r>
      <w:r>
        <w:rPr/>
        <w:br w:type="textWrapping"/>
      </w:r>
      <w:r>
        <w:rPr>
          <w:rFonts w:eastAsia="Georgia" w:cs="Georgia" w:ascii="Georgia" w:hAnsi="Georgia"/>
        </w:rPr>
        <w:t xml:space="preserve">(b) Caractériser la transformation subie par le dioxygène. En déduire </w:t>
      </w:r>
      <m:oMath>
        <m:sSubSup>
          <m:sSubSupPr/>
          <m:e>
            <m:r>
              <m:rPr>
                <m:sty m:val="i"/>
              </m:rPr>
              <m:t>T</m:t>
            </m:r>
          </m:e>
          <m:sub>
            <m:r>
              <m:rPr>
                <m:sty m:val="i"/>
              </m:rPr>
              <m:t>B</m:t>
            </m:r>
          </m:sub>
          <m:sup>
            <m:r>
              <m:rPr>
                <m:sty m:val="p"/>
              </m:rPr>
              <m:t>0</m:t>
            </m:r>
          </m:sup>
        </m:sSubSup>
        <m:r>
          <m:rPr>
            <m:sty m:val="p"/>
          </m:rPr>
          <m:t>,</m:t>
        </m:r>
        <m:sSubSup>
          <m:sSubSupPr/>
          <m:e>
            <m:r>
              <m:rPr>
                <m:sty m:val="i"/>
              </m:rPr>
              <m:t>d</m:t>
            </m:r>
          </m:e>
          <m:sub>
            <m:r>
              <m:rPr>
                <m:sty m:val="i"/>
              </m:rPr>
              <m:t>B</m:t>
            </m:r>
          </m:sub>
          <m:sup>
            <m:r>
              <m:rPr>
                <m:sty m:val="p"/>
              </m:rPr>
              <m:t>0</m:t>
            </m:r>
          </m:sup>
        </m:sSubSup>
      </m:oMath>
      <w:r>
        <w:rPr/>
        <w:t xml:space="preserve"> et </w:t>
      </w:r>
      <m:oMath>
        <m:sSubSup>
          <m:sSubSupPr/>
          <m:e>
            <m:r>
              <m:rPr>
                <m:sty m:val="i"/>
              </m:rPr>
              <m:t>p</m:t>
            </m:r>
          </m:e>
          <m:sub>
            <m:r>
              <m:rPr>
                <m:sty m:val="i"/>
              </m:rPr>
              <m:t>B</m:t>
            </m:r>
          </m:sub>
          <m:sup>
            <m:r>
              <m:rPr>
                <m:sty m:val="p"/>
              </m:rPr>
              <m:t>0</m:t>
            </m:r>
          </m:sup>
        </m:sSubSup>
      </m:oMath>
      <w:r>
        <w:rPr/>
        <w:t xml:space="preserve">.</w:t>
      </w:r>
      <w:r>
        <w:rPr/>
        <w:br w:type="textWrapping"/>
      </w:r>
      <w:r>
        <w:rPr>
          <w:rFonts w:eastAsia="Georgia" w:cs="Georgia" w:ascii="Georgia" w:hAnsi="Georgia"/>
        </w:rPr>
        <w:t xml:space="preserve">(c) Caractériser la transformation subie par le diazote. En déduire </w:t>
      </w:r>
      <m:oMath>
        <m:sSubSup>
          <m:sSubSupPr/>
          <m:e>
            <m:r>
              <m:rPr>
                <m:sty m:val="i"/>
              </m:rPr>
              <m:t>T</m:t>
            </m:r>
          </m:e>
          <m:sub>
            <m:r>
              <m:rPr>
                <m:sty m:val="i"/>
              </m:rPr>
              <m:t>B</m:t>
            </m:r>
          </m:sub>
          <m:sup>
            <m:r>
              <m:rPr>
                <m:sty m:val="p"/>
              </m:rPr>
              <m:t>1</m:t>
            </m:r>
          </m:sup>
        </m:sSubSup>
        <m:r>
          <m:rPr>
            <m:sty m:val="p"/>
          </m:rPr>
          <m:t>,</m:t>
        </m:r>
        <m:sSubSup>
          <m:sSubSupPr/>
          <m:e>
            <m:r>
              <m:rPr>
                <m:sty m:val="i"/>
              </m:rPr>
              <m:t>d</m:t>
            </m:r>
          </m:e>
          <m:sub>
            <m:r>
              <m:rPr>
                <m:sty m:val="i"/>
              </m:rPr>
              <m:t>B</m:t>
            </m:r>
          </m:sub>
          <m:sup>
            <m:r>
              <m:rPr>
                <m:sty m:val="p"/>
              </m:rPr>
              <m:t>1</m:t>
            </m:r>
          </m:sup>
        </m:sSubSup>
      </m:oMath>
      <w:r>
        <w:rPr/>
        <w:t xml:space="preserve"> et </w:t>
      </w:r>
      <m:oMath>
        <m:sSubSup>
          <m:sSubSupPr/>
          <m:e>
            <m:r>
              <m:rPr>
                <m:sty m:val="i"/>
              </m:rPr>
              <m:t>p</m:t>
            </m:r>
          </m:e>
          <m:sub>
            <m:r>
              <m:rPr>
                <m:sty m:val="i"/>
              </m:rPr>
              <m:t>B</m:t>
            </m:r>
          </m:sub>
          <m:sup>
            <m:r>
              <m:rPr>
                <m:sty m:val="p"/>
              </m:rPr>
              <m:t>1</m:t>
            </m:r>
          </m:sup>
        </m:sSubSup>
      </m:oMath>
      <w:r>
        <w:rPr/>
        <w:t xml:space="preserve">.</w:t>
      </w:r>
      <w:r>
        <w:rPr/>
        <w:br w:type="textWrapping"/>
      </w:r>
      <w:r>
        <w:rPr>
          <w:rFonts w:eastAsia="Georgia" w:cs="Georgia" w:ascii="Georgia" w:hAnsi="Georgia"/>
        </w:rPr>
        <w:t xml:space="preserve">(d) Calculer la quantité d'énergie reçue par transfert mécanique (travail) par le dioxygène </w:t>
      </w:r>
      <m:oMath>
        <m:d>
          <m:dPr>
            <m:begChr m:val="("/>
            <m:endChr m:val=")"/>
            <m:ctrlPr>
              <w:rPr>
                <w:rFonts w:ascii="Cambria Math" w:hAnsi="Cambria Math"/>
              </w:rPr>
            </m:ctrlPr>
          </m:dPr>
          <m:e>
            <m:sSubSup>
              <m:sSubSupPr/>
              <m:e>
                <m:r>
                  <m:rPr>
                    <m:sty m:val="i"/>
                  </m:rPr>
                  <m:t>W</m:t>
                </m:r>
              </m:e>
              <m:sub>
                <m:r>
                  <m:rPr>
                    <m:sty m:val="i"/>
                  </m:rPr>
                  <m:t>A</m:t>
                </m:r>
                <m:r>
                  <m:rPr>
                    <m:sty m:val="p"/>
                  </m:rPr>
                  <m:t>→</m:t>
                </m:r>
                <m:r>
                  <m:rPr>
                    <m:sty m:val="i"/>
                  </m:rPr>
                  <m:t>B</m:t>
                </m:r>
              </m:sub>
              <m:sup>
                <m:r>
                  <m:rPr>
                    <m:sty m:val="p"/>
                  </m:rPr>
                  <m:t>0</m:t>
                </m:r>
              </m:sup>
            </m:sSubSup>
          </m:e>
        </m:d>
      </m:oMath>
      <w:r>
        <w:rPr/>
        <w:t xml:space="preserve">, et par le diazote </w:t>
      </w:r>
      <m:oMath>
        <m:d>
          <m:dPr>
            <m:begChr m:val="("/>
            <m:endChr m:val=")"/>
            <m:ctrlPr>
              <w:rPr>
                <w:rFonts w:ascii="Cambria Math" w:hAnsi="Cambria Math"/>
              </w:rPr>
            </m:ctrlPr>
          </m:dPr>
          <m:e>
            <m:sSubSup>
              <m:sSubSupPr/>
              <m:e>
                <m:r>
                  <m:rPr>
                    <m:sty m:val="i"/>
                  </m:rPr>
                  <m:t>W</m:t>
                </m:r>
              </m:e>
              <m:sub>
                <m:r>
                  <m:rPr>
                    <m:sty m:val="i"/>
                  </m:rPr>
                  <m:t>A</m:t>
                </m:r>
                <m:r>
                  <m:rPr>
                    <m:sty m:val="p"/>
                  </m:rPr>
                  <m:t>→</m:t>
                </m:r>
                <m:r>
                  <m:rPr>
                    <m:sty m:val="i"/>
                  </m:rPr>
                  <m:t>B</m:t>
                </m:r>
              </m:sub>
              <m:sup>
                <m:r>
                  <m:rPr>
                    <m:sty m:val="p"/>
                  </m:rPr>
                  <m:t>1</m:t>
                </m:r>
              </m:sup>
            </m:sSubSup>
          </m:e>
        </m:d>
      </m:oMath>
      <w:r>
        <w:rPr/>
        <w:t xml:space="preserve"> au cours de la transformation.</w:t>
      </w:r>
      <w:r>
        <w:rPr/>
        <w:br w:type="textWrapping"/>
      </w:r>
      <w:r>
        <w:rPr>
          <w:rFonts w:eastAsia="Georgia" w:cs="Georgia" w:ascii="Georgia" w:hAnsi="Georgia"/>
        </w:rPr>
        <w:t xml:space="preserve">(e) Calculer la quantité d'énergie reçue par transfert thermique (chaleur) par le dioxygène ( </w:t>
      </w:r>
      <m:oMath>
        <m:sSubSup>
          <m:sSubSupPr/>
          <m:e>
            <m:r>
              <m:rPr>
                <m:sty m:val="i"/>
              </m:rPr>
              <m:t>Q</m:t>
            </m:r>
          </m:e>
          <m:sub>
            <m:r>
              <m:rPr>
                <m:sty m:val="i"/>
              </m:rPr>
              <m:t>A</m:t>
            </m:r>
            <m:r>
              <m:rPr>
                <m:sty m:val="p"/>
              </m:rPr>
              <m:t>→</m:t>
            </m:r>
            <m:r>
              <m:rPr>
                <m:sty m:val="i"/>
              </m:rPr>
              <m:t>B</m:t>
            </m:r>
          </m:sub>
          <m:sup>
            <m:r>
              <m:rPr>
                <m:sty m:val="p"/>
              </m:rPr>
              <m:t>0</m:t>
            </m:r>
          </m:sup>
        </m:sSubSup>
      </m:oMath>
      <w:r>
        <w:rPr/>
        <w:t xml:space="preserve"> ), et par le diazote ( </w:t>
      </w:r>
      <m:oMath>
        <m:sSubSup>
          <m:sSubSupPr/>
          <m:e>
            <m:r>
              <m:rPr>
                <m:sty m:val="i"/>
              </m:rPr>
              <m:t>Q</m:t>
            </m:r>
          </m:e>
          <m:sub>
            <m:r>
              <m:rPr>
                <m:sty m:val="i"/>
              </m:rPr>
              <m:t>A</m:t>
            </m:r>
            <m:r>
              <m:rPr>
                <m:sty m:val="p"/>
              </m:rPr>
              <m:t>→</m:t>
            </m:r>
            <m:r>
              <m:rPr>
                <m:sty m:val="i"/>
              </m:rPr>
              <m:t>B</m:t>
            </m:r>
          </m:sub>
          <m:sup>
            <m:r>
              <m:rPr>
                <m:sty m:val="p"/>
              </m:rPr>
              <m:t>1</m:t>
            </m:r>
          </m:sup>
        </m:sSubSup>
      </m:oMath>
      <w:r>
        <w:rPr/>
        <w:t xml:space="preserve"> ) au cours de la transformation.</w:t>
      </w:r>
      <w:r>
        <w:rPr/>
        <w:br w:type="textWrapping"/>
      </w:r>
      <w:r>
        <w:rPr/>
        <w:t xml:space="preserve">(f) Calculer la variation d'entropie </w:t>
      </w:r>
      <m:oMath>
        <m:r>
          <m:rPr>
            <m:sty m:val="p"/>
          </m:rPr>
          <m:t>Δ</m:t>
        </m:r>
        <m:sSubSup>
          <m:sSubSupPr/>
          <m:e>
            <m:r>
              <m:rPr>
                <m:sty m:val="i"/>
              </m:rPr>
              <m:t>S</m:t>
            </m:r>
          </m:e>
          <m:sub>
            <m:r>
              <m:rPr>
                <m:sty m:val="i"/>
              </m:rPr>
              <m:t>A</m:t>
            </m:r>
            <m:r>
              <m:rPr>
                <m:sty m:val="i"/>
              </m:rPr>
              <m:t>B</m:t>
            </m:r>
          </m:sub>
          <m:sup>
            <m:r>
              <m:rPr>
                <m:sty m:val="p"/>
              </m:rPr>
              <m:t>0</m:t>
            </m:r>
          </m:sup>
        </m:sSubSup>
      </m:oMath>
      <w:r>
        <w:rPr>
          <w:rFonts w:eastAsia="Georgia" w:cs="Georgia" w:ascii="Georgia" w:hAnsi="Georgia"/>
        </w:rPr>
        <w:t xml:space="preserve"> pour le dioxygène entre les deux états d'équilibre.</w:t>
      </w:r>
      <w:r>
        <w:rPr/>
        <w:br w:type="textWrapping"/>
      </w:r>
      <w:r>
        <w:rPr/>
        <w:t xml:space="preserve">(g) Calculer la variation d'entropie </w:t>
      </w:r>
      <m:oMath>
        <m:r>
          <m:rPr>
            <m:sty m:val="p"/>
          </m:rPr>
          <m:t>Δ</m:t>
        </m:r>
        <m:sSubSup>
          <m:sSubSupPr/>
          <m:e>
            <m:r>
              <m:rPr>
                <m:sty m:val="i"/>
              </m:rPr>
              <m:t>S</m:t>
            </m:r>
          </m:e>
          <m:sub>
            <m:r>
              <m:rPr>
                <m:sty m:val="i"/>
              </m:rPr>
              <m:t>A</m:t>
            </m:r>
            <m:r>
              <m:rPr>
                <m:sty m:val="i"/>
              </m:rPr>
              <m:t>B</m:t>
            </m:r>
          </m:sub>
          <m:sup>
            <m:r>
              <m:rPr>
                <m:sty m:val="p"/>
              </m:rPr>
              <m:t>1</m:t>
            </m:r>
          </m:sup>
        </m:sSubSup>
      </m:oMath>
      <w:r>
        <w:rPr>
          <w:rFonts w:eastAsia="Georgia" w:cs="Georgia" w:ascii="Georgia" w:hAnsi="Georgia"/>
        </w:rPr>
        <w:t xml:space="preserve"> pour le diazote entre les deux états d'équilibre.</w:t>
      </w:r>
      <w:r>
        <w:rPr/>
        <w:br w:type="textWrapping"/>
      </w:r>
      <w:r>
        <w:rPr/>
        <w:t xml:space="preserve">(h) Calculer l'entropie produite </w:t>
      </w:r>
      <m:oMath>
        <m:sSubSup>
          <m:sSubSupPr/>
          <m:e>
            <m:r>
              <m:rPr>
                <m:sty m:val="i"/>
              </m:rPr>
              <m:t>S</m:t>
            </m:r>
          </m:e>
          <m:sub>
            <m:r>
              <m:rPr>
                <m:sty m:val="i"/>
              </m:rPr>
              <m:t>A</m:t>
            </m:r>
            <m:r>
              <m:rPr>
                <m:sty m:val="p"/>
              </m:rPr>
              <m:t>→</m:t>
            </m:r>
            <m:r>
              <m:rPr>
                <m:sty m:val="i"/>
              </m:rPr>
              <m:t>B</m:t>
            </m:r>
          </m:sub>
          <m:sup>
            <m:r>
              <m:rPr>
                <m:sty m:val="i"/>
              </m:rPr>
              <m:t>p</m:t>
            </m:r>
          </m:sup>
        </m:sSubSup>
      </m:oMath>
      <w:r>
        <w:rPr/>
        <w:t xml:space="preserve"> au cours de la transformation.</w:t>
      </w:r>
      <w:r>
        <w:rPr/>
        <w:br w:type="textWrapping"/>
      </w:r>
      <w:r>
        <w:rPr>
          <w:rFonts w:eastAsia="Georgia" w:cs="Georgia" w:ascii="Georgia" w:hAnsi="Georgia"/>
        </w:rPr>
        <w:t xml:space="preserve">1.2 Les deux sous-systèmes étant chacun dans leur propre état d'équilibre (repéré par l'indice </w:t>
      </w:r>
      <m:oMath>
        <m:r>
          <m:rPr>
            <m:sty m:val="i"/>
          </m:rPr>
          <m:t>B</m:t>
        </m:r>
      </m:oMath>
      <w:r>
        <w:rPr/>
        <w:t xml:space="preserve"> ), on bloque le piston </w:t>
      </w:r>
      <m:oMath>
        <m:sSub>
          <m:sSubPr/>
          <m:e>
            <m:r>
              <m:rPr>
                <m:sty m:val="i"/>
              </m:rPr>
              <m:t>π</m:t>
            </m:r>
          </m:e>
          <m:sub>
            <m:r>
              <m:rPr>
                <m:sty m:val="p"/>
              </m:rPr>
              <m:t>1</m:t>
            </m:r>
          </m:sub>
        </m:sSub>
      </m:oMath>
      <w:r>
        <w:rPr>
          <w:rFonts w:eastAsia="Georgia" w:cs="Georgia" w:ascii="Georgia" w:hAnsi="Georgia"/>
        </w:rPr>
        <w:t xml:space="preserve">, puis on débloque le piston </w:t>
      </w:r>
      <m:oMath>
        <m:sSub>
          <m:sSubPr/>
          <m:e>
            <m:r>
              <m:rPr>
                <m:sty m:val="i"/>
              </m:rPr>
              <m:t>π</m:t>
            </m:r>
          </m:e>
          <m:sub>
            <m:r>
              <m:rPr>
                <m:sty m:val="p"/>
              </m:rPr>
              <m:t>0</m:t>
            </m:r>
          </m:sub>
        </m:sSub>
      </m:oMath>
      <w:r>
        <w:rPr>
          <w:rFonts w:eastAsia="Georgia" w:cs="Georgia" w:ascii="Georgia" w:hAnsi="Georgia"/>
        </w:rPr>
        <w:t xml:space="preserve"> (qui est toujours calorifugé).</w:t>
      </w:r>
      <w:r>
        <w:rPr/>
        <w:br w:type="textWrapping"/>
      </w:r>
      <w:r>
        <w:rPr>
          <w:rFonts w:eastAsia="Georgia" w:cs="Georgia" w:ascii="Georgia" w:hAnsi="Georgia"/>
        </w:rPr>
        <w:t xml:space="preserve">Le cylindre est toujours au contact de la source à la température </w:t>
      </w:r>
      <m:oMath>
        <m:sSub>
          <m:sSubPr/>
          <m:e>
            <m:r>
              <m:rPr>
                <m:sty m:val="i"/>
              </m:rPr>
              <m:t>T</m:t>
            </m:r>
          </m:e>
          <m:sub>
            <m:r>
              <m:rPr>
                <m:sty m:val="i"/>
              </m:rPr>
              <m:t>S</m:t>
            </m:r>
          </m:sub>
        </m:sSub>
        <m:r>
          <m:rPr>
            <m:sty m:val="p"/>
          </m:rPr>
          <m:t>=</m:t>
        </m:r>
        <m:r>
          <m:rPr>
            <m:sty m:val="p"/>
          </m:rPr>
          <m:t>600</m:t>
        </m:r>
        <m:r>
          <m:rPr>
            <m:nor/>
          </m:rPr>
          <m:t xml:space="preserve"> </m:t>
        </m:r>
        <m:r>
          <m:rPr>
            <m:sty m:val="p"/>
          </m:rPr>
          <m:t>K</m:t>
        </m:r>
      </m:oMath>
      <w:r>
        <w:rPr/>
        <w:t xml:space="preserve">.</w:t>
      </w:r>
      <w:r>
        <w:rPr/>
        <w:br w:type="textWrapping"/>
      </w:r>
      <w:r>
        <w:rPr>
          <w:rFonts w:eastAsia="Georgia" w:cs="Georgia" w:ascii="Georgia" w:hAnsi="Georgia"/>
        </w:rPr>
        <w:t xml:space="preserve">Chacun des sous-systèmes atteint un nouvel état d'équilibre ( </w:t>
      </w:r>
      <m:oMath>
        <m:r>
          <m:rPr>
            <m:sty m:val="i"/>
          </m:rPr>
          <m:t>C</m:t>
        </m:r>
      </m:oMath>
      <w:r>
        <w:rPr/>
        <w:t xml:space="preserve"> ).</w:t>
      </w:r>
      <w:r>
        <w:rPr/>
        <w:br w:type="textWrapping"/>
      </w:r>
      <w:r>
        <w:rPr/>
        <w:t xml:space="preserve">On note </w:t>
      </w:r>
      <m:oMath>
        <m:sSubSup>
          <m:sSubSupPr/>
          <m:e>
            <m:r>
              <m:rPr>
                <m:sty m:val="i"/>
              </m:rPr>
              <m:t>T</m:t>
            </m:r>
          </m:e>
          <m:sub>
            <m:r>
              <m:rPr>
                <m:sty m:val="i"/>
              </m:rPr>
              <m:t>C</m:t>
            </m:r>
          </m:sub>
          <m:sup>
            <m:r>
              <m:rPr>
                <m:sty m:val="p"/>
              </m:rPr>
              <m:t>0</m:t>
            </m:r>
          </m:sup>
        </m:sSubSup>
        <m:r>
          <m:rPr>
            <m:sty m:val="p"/>
          </m:rPr>
          <m:t>,</m:t>
        </m:r>
        <m:sSubSup>
          <m:sSubSupPr/>
          <m:e>
            <m:r>
              <m:rPr>
                <m:sty m:val="i"/>
              </m:rPr>
              <m:t>p</m:t>
            </m:r>
          </m:e>
          <m:sub>
            <m:r>
              <m:rPr>
                <m:sty m:val="i"/>
              </m:rPr>
              <m:t>C</m:t>
            </m:r>
          </m:sub>
          <m:sup>
            <m:r>
              <m:rPr>
                <m:sty m:val="p"/>
              </m:rPr>
              <m:t>0</m:t>
            </m:r>
          </m:sup>
        </m:sSubSup>
      </m:oMath>
      <w:r>
        <w:rPr/>
        <w:t xml:space="preserve"> et </w:t>
      </w:r>
      <m:oMath>
        <m:sSubSup>
          <m:sSubSupPr/>
          <m:e>
            <m:r>
              <m:rPr>
                <m:sty m:val="i"/>
              </m:rPr>
              <m:t>d</m:t>
            </m:r>
          </m:e>
          <m:sub>
            <m:r>
              <m:rPr>
                <m:sty m:val="i"/>
              </m:rPr>
              <m:t>C</m:t>
            </m:r>
          </m:sub>
          <m:sup>
            <m:r>
              <m:rPr>
                <m:sty m:val="p"/>
              </m:rPr>
              <m:t>0</m:t>
            </m:r>
          </m:sup>
        </m:sSubSup>
      </m:oMath>
      <w:r>
        <w:rPr>
          <w:rFonts w:eastAsia="Georgia" w:cs="Georgia" w:ascii="Georgia" w:hAnsi="Georgia"/>
        </w:rPr>
        <w:t xml:space="preserve"> respectivement la température du dioxygène, la pression du dioxygène et la hauteur du compartiment 0 dans son nouvel état d'équilibre.</w:t>
      </w:r>
      <w:r>
        <w:rPr/>
        <w:br w:type="textWrapping"/>
      </w:r>
      <w:r>
        <w:rPr>
          <w:rFonts w:eastAsia="Georgia" w:cs="Georgia" w:ascii="Georgia" w:hAnsi="Georgia"/>
        </w:rPr>
        <w:t xml:space="preserve">De la même façon </w:t>
      </w:r>
      <m:oMath>
        <m:sSubSup>
          <m:sSubSupPr/>
          <m:e>
            <m:r>
              <m:rPr>
                <m:sty m:val="i"/>
              </m:rPr>
              <m:t>T</m:t>
            </m:r>
          </m:e>
          <m:sub>
            <m:r>
              <m:rPr>
                <m:sty m:val="i"/>
              </m:rPr>
              <m:t>C</m:t>
            </m:r>
          </m:sub>
          <m:sup>
            <m:r>
              <m:rPr>
                <m:sty m:val="p"/>
              </m:rPr>
              <m:t>1</m:t>
            </m:r>
          </m:sup>
        </m:sSubSup>
        <m:r>
          <m:rPr>
            <m:sty m:val="p"/>
          </m:rPr>
          <m:t>,</m:t>
        </m:r>
        <m:sSubSup>
          <m:sSubSupPr/>
          <m:e>
            <m:r>
              <m:rPr>
                <m:sty m:val="i"/>
              </m:rPr>
              <m:t>p</m:t>
            </m:r>
          </m:e>
          <m:sub>
            <m:r>
              <m:rPr>
                <m:sty m:val="i"/>
              </m:rPr>
              <m:t>C</m:t>
            </m:r>
          </m:sub>
          <m:sup>
            <m:r>
              <m:rPr>
                <m:sty m:val="p"/>
              </m:rPr>
              <m:t>1</m:t>
            </m:r>
          </m:sup>
        </m:sSubSup>
      </m:oMath>
      <w:r>
        <w:rPr/>
        <w:t xml:space="preserve"> et </w:t>
      </w:r>
      <m:oMath>
        <m:sSubSup>
          <m:sSubSupPr/>
          <m:e>
            <m:r>
              <m:rPr>
                <m:sty m:val="i"/>
              </m:rPr>
              <m:t>d</m:t>
            </m:r>
          </m:e>
          <m:sub>
            <m:r>
              <m:rPr>
                <m:sty m:val="i"/>
              </m:rPr>
              <m:t>C</m:t>
            </m:r>
          </m:sub>
          <m:sup>
            <m:r>
              <m:rPr>
                <m:sty m:val="p"/>
              </m:rPr>
              <m:t>1</m:t>
            </m:r>
          </m:sup>
        </m:sSubSup>
      </m:oMath>
      <w:r>
        <w:rPr>
          <w:rFonts w:eastAsia="Georgia" w:cs="Georgia" w:ascii="Georgia" w:hAnsi="Georgia"/>
        </w:rPr>
        <w:t xml:space="preserve"> représente la température du diazote, la pression du diazote et la hauteur du compartiment 1 dans son nouvel état d'équilibre.</w:t>
      </w:r>
      <w:r>
        <w:rPr/>
        <w:br w:type="textWrapping"/>
      </w:r>
      <w:r>
        <w:rPr>
          <w:rFonts w:eastAsia="Georgia" w:cs="Georgia" w:ascii="Georgia" w:hAnsi="Georgia"/>
        </w:rPr>
        <w:t xml:space="preserve">(a) Que peut-on dire sur les températures </w:t>
      </w:r>
      <m:oMath>
        <m:sSubSup>
          <m:sSubSupPr/>
          <m:e>
            <m:r>
              <m:rPr>
                <m:sty m:val="i"/>
              </m:rPr>
              <m:t>T</m:t>
            </m:r>
          </m:e>
          <m:sub>
            <m:r>
              <m:rPr>
                <m:sty m:val="i"/>
              </m:rPr>
              <m:t>C</m:t>
            </m:r>
          </m:sub>
          <m:sup>
            <m:r>
              <m:rPr>
                <m:sty m:val="p"/>
              </m:rPr>
              <m:t>0</m:t>
            </m:r>
          </m:sup>
        </m:sSubSup>
      </m:oMath>
      <w:r>
        <w:rPr/>
        <w:t xml:space="preserve"> et </w:t>
      </w:r>
      <m:oMath>
        <m:sSubSup>
          <m:sSubSupPr/>
          <m:e>
            <m:r>
              <m:rPr>
                <m:sty m:val="i"/>
              </m:rPr>
              <m:t>T</m:t>
            </m:r>
          </m:e>
          <m:sub>
            <m:r>
              <m:rPr>
                <m:sty m:val="i"/>
              </m:rPr>
              <m:t>C</m:t>
            </m:r>
          </m:sub>
          <m:sup>
            <m:r>
              <m:rPr>
                <m:sty m:val="p"/>
              </m:rPr>
              <m:t>1</m:t>
            </m:r>
          </m:sup>
        </m:sSubSup>
      </m:oMath>
      <w:r>
        <w:rPr/>
        <w:t xml:space="preserve"> et sur les pressions </w:t>
      </w:r>
      <m:oMath>
        <m:sSubSup>
          <m:sSubSupPr/>
          <m:e>
            <m:r>
              <m:rPr>
                <m:sty m:val="i"/>
              </m:rPr>
              <m:t>p</m:t>
            </m:r>
          </m:e>
          <m:sub>
            <m:r>
              <m:rPr>
                <m:sty m:val="i"/>
              </m:rPr>
              <m:t>C</m:t>
            </m:r>
          </m:sub>
          <m:sup>
            <m:r>
              <m:rPr>
                <m:sty m:val="p"/>
              </m:rPr>
              <m:t>0</m:t>
            </m:r>
          </m:sup>
        </m:sSubSup>
      </m:oMath>
      <w:r>
        <w:rPr/>
        <w:t xml:space="preserve"> et </w:t>
      </w:r>
      <m:oMath>
        <m:sSubSup>
          <m:sSubSupPr/>
          <m:e>
            <m:r>
              <m:rPr>
                <m:sty m:val="i"/>
              </m:rPr>
              <m:t>p</m:t>
            </m:r>
          </m:e>
          <m:sub>
            <m:r>
              <m:rPr>
                <m:sty m:val="i"/>
              </m:rPr>
              <m:t>C</m:t>
            </m:r>
          </m:sub>
          <m:sup>
            <m:r>
              <m:rPr>
                <m:sty m:val="p"/>
              </m:rPr>
              <m:t>1</m:t>
            </m:r>
          </m:sup>
        </m:sSubSup>
      </m:oMath>
      <w:r>
        <w:rPr>
          <w:rFonts w:eastAsia="Georgia" w:cs="Georgia" w:ascii="Georgia" w:hAnsi="Georgia"/>
        </w:rPr>
        <w:t xml:space="preserve"> du dioxygène et du diazote dans l'état d'équilibre </w:t>
      </w:r>
      <m:oMath>
        <m:r>
          <m:rPr>
            <m:sty m:val="i"/>
          </m:rPr>
          <m:t>C</m:t>
        </m:r>
      </m:oMath>
      <w:r>
        <w:rPr/>
        <w:t xml:space="preserve"> ?</w:t>
      </w:r>
      <w:r>
        <w:rPr/>
        <w:br w:type="textWrapping"/>
      </w:r>
      <w:r>
        <w:rPr>
          <w:rFonts w:eastAsia="Georgia" w:cs="Georgia" w:ascii="Georgia" w:hAnsi="Georgia"/>
        </w:rPr>
        <w:t xml:space="preserve">(b) Déterminer les longueurs </w:t>
      </w:r>
      <m:oMath>
        <m:sSubSup>
          <m:sSubSupPr/>
          <m:e>
            <m:r>
              <m:rPr>
                <m:sty m:val="i"/>
              </m:rPr>
              <m:t>d</m:t>
            </m:r>
          </m:e>
          <m:sub>
            <m:r>
              <m:rPr>
                <m:sty m:val="i"/>
              </m:rPr>
              <m:t>C</m:t>
            </m:r>
          </m:sub>
          <m:sup>
            <m:r>
              <m:rPr>
                <m:sty m:val="p"/>
              </m:rPr>
              <m:t>0</m:t>
            </m:r>
          </m:sup>
        </m:sSubSup>
      </m:oMath>
      <w:r>
        <w:rPr/>
        <w:t xml:space="preserve"> et </w:t>
      </w:r>
      <m:oMath>
        <m:sSubSup>
          <m:sSubSupPr/>
          <m:e>
            <m:r>
              <m:rPr>
                <m:sty m:val="i"/>
              </m:rPr>
              <m:t>d</m:t>
            </m:r>
          </m:e>
          <m:sub>
            <m:r>
              <m:rPr>
                <m:sty m:val="i"/>
              </m:rPr>
              <m:t>C</m:t>
            </m:r>
          </m:sub>
          <m:sup>
            <m:r>
              <m:rPr>
                <m:sty m:val="p"/>
              </m:rPr>
              <m:t>1</m:t>
            </m:r>
          </m:sup>
        </m:sSubSup>
      </m:oMath>
      <w:r>
        <w:rPr>
          <w:rFonts w:eastAsia="Georgia" w:cs="Georgia" w:ascii="Georgia" w:hAnsi="Georgia"/>
        </w:rPr>
        <w:t xml:space="preserve">. En déduire les pressions </w:t>
      </w:r>
      <m:oMath>
        <m:sSubSup>
          <m:sSubSupPr/>
          <m:e>
            <m:r>
              <m:rPr>
                <m:sty m:val="i"/>
              </m:rPr>
              <m:t>p</m:t>
            </m:r>
          </m:e>
          <m:sub>
            <m:r>
              <m:rPr>
                <m:sty m:val="i"/>
              </m:rPr>
              <m:t>C</m:t>
            </m:r>
          </m:sub>
          <m:sup>
            <m:r>
              <m:rPr>
                <m:sty m:val="p"/>
              </m:rPr>
              <m:t>0</m:t>
            </m:r>
          </m:sup>
        </m:sSubSup>
      </m:oMath>
      <w:r>
        <w:rPr/>
        <w:t xml:space="preserve"> et </w:t>
      </w:r>
      <m:oMath>
        <m:sSubSup>
          <m:sSubSupPr/>
          <m:e>
            <m:r>
              <m:rPr>
                <m:sty m:val="i"/>
              </m:rPr>
              <m:t>p</m:t>
            </m:r>
          </m:e>
          <m:sub>
            <m:r>
              <m:rPr>
                <m:sty m:val="i"/>
              </m:rPr>
              <m:t>C</m:t>
            </m:r>
          </m:sub>
          <m:sup>
            <m:r>
              <m:rPr>
                <m:sty m:val="p"/>
              </m:rPr>
              <m:t>1</m:t>
            </m:r>
          </m:sup>
        </m:sSubSup>
      </m:oMath>
      <w:r>
        <w:rPr/>
        <w:t xml:space="preserve">.</w:t>
      </w:r>
      <w:r>
        <w:rPr/>
        <w:br w:type="textWrapping"/>
      </w:r>
      <w:r>
        <w:rPr>
          <w:rFonts w:eastAsia="Georgia" w:cs="Georgia" w:ascii="Georgia" w:hAnsi="Georgia"/>
        </w:rPr>
        <w:t xml:space="preserve">(c) Calculer les variations d'énergie interne </w:t>
      </w:r>
      <m:oMath>
        <m:r>
          <m:rPr>
            <m:sty m:val="p"/>
          </m:rPr>
          <m:t>Δ</m:t>
        </m:r>
        <m:sSub>
          <m:sSubPr/>
          <m:e>
            <m:r>
              <m:rPr>
                <m:sty m:val="i"/>
              </m:rPr>
              <m:t>U</m:t>
            </m:r>
          </m:e>
          <m:sub>
            <m:r>
              <m:rPr>
                <m:sty m:val="i"/>
              </m:rPr>
              <m:t>B</m:t>
            </m:r>
            <m:r>
              <m:rPr>
                <m:sty m:val="i"/>
              </m:rPr>
              <m:t>C</m:t>
            </m:r>
          </m:sub>
        </m:sSub>
      </m:oMath>
      <w:r>
        <w:rPr/>
        <w:t xml:space="preserve"> et d'entropie </w:t>
      </w:r>
      <m:oMath>
        <m:r>
          <m:rPr>
            <m:sty m:val="p"/>
          </m:rPr>
          <m:t>Δ</m:t>
        </m:r>
        <m:sSub>
          <m:sSubPr/>
          <m:e>
            <m:r>
              <m:rPr>
                <m:sty m:val="i"/>
              </m:rPr>
              <m:t>S</m:t>
            </m:r>
          </m:e>
          <m:sub>
            <m:r>
              <m:rPr>
                <m:sty m:val="i"/>
              </m:rPr>
              <m:t>B</m:t>
            </m:r>
            <m:r>
              <m:rPr>
                <m:sty m:val="i"/>
              </m:rPr>
              <m:t>C</m:t>
            </m:r>
          </m:sub>
        </m:sSub>
      </m:oMath>
      <w:r>
        <w:rPr>
          <w:rFonts w:eastAsia="Georgia" w:cs="Georgia" w:ascii="Georgia" w:hAnsi="Georgia"/>
        </w:rPr>
        <w:t xml:space="preserve"> pour le système (les deux gaz) entre les deux états d'équilibre.</w:t>
      </w:r>
      <w:r>
        <w:rPr/>
        <w:br w:type="textWrapping"/>
      </w:r>
      <w:r>
        <w:rPr>
          <w:rFonts w:eastAsia="Georgia" w:cs="Georgia" w:ascii="Georgia" w:hAnsi="Georgia"/>
        </w:rPr>
        <w:t xml:space="preserve">(d) En déduire l'entropie produite </w:t>
      </w:r>
      <m:oMath>
        <m:sSubSup>
          <m:sSubSupPr/>
          <m:e>
            <m:r>
              <m:rPr>
                <m:sty m:val="i"/>
              </m:rPr>
              <m:t>S</m:t>
            </m:r>
          </m:e>
          <m:sub>
            <m:r>
              <m:rPr>
                <m:sty m:val="i"/>
              </m:rPr>
              <m:t>B</m:t>
            </m:r>
            <m:r>
              <m:rPr>
                <m:sty m:val="p"/>
              </m:rPr>
              <m:t>→</m:t>
            </m:r>
            <m:r>
              <m:rPr>
                <m:sty m:val="i"/>
              </m:rPr>
              <m:t>C</m:t>
            </m:r>
          </m:sub>
          <m:sup>
            <m:r>
              <m:rPr>
                <m:sty m:val="i"/>
              </m:rPr>
              <m:t>p</m:t>
            </m:r>
          </m:sup>
        </m:sSubSup>
      </m:oMath>
      <w:r>
        <w:rPr/>
        <w:t xml:space="preserve"> au cours de la transformation.</w:t>
      </w:r>
    </w:p>
    <w:p>
      <w:pPr>
        <w:spacing w:line="271" w:before="330" w:lineRule="auto"/>
      </w:pPr>
      <w:r>
        <w:rPr>
          <w:rFonts w:eastAsia="Georgia" w:cs="Georgia" w:ascii="Georgia" w:hAnsi="Georgia"/>
          <w:b/>
          <w:sz w:val="42"/>
        </w:rPr>
        <w:t xml:space="preserve">2. Gaz parfait et mélange liquide-vapeur</w:t>
      </w:r>
    </w:p>
    <w:p>
      <w:pPr>
        <w:spacing w:after="220" w:lineRule="auto"/>
      </w:pPr>
      <w:r>
        <w:rPr>
          <w:rFonts w:eastAsia="Georgia" w:cs="Georgia" w:ascii="Georgia" w:hAnsi="Georgia"/>
        </w:rPr>
        <w:t xml:space="preserve">Dans cette partie de l'étude, l'un des compartiments sera rempli d'eau en équilibre diphasique. Pour mener à bien l'étude il est nécessaire d'établir quelques résultats préliminaires. Ainsi, dans une première partie (travail préparatoire) on propose, moyennant quelques hypothèses, de déterminer une équation qui relie la pression de saturation à la température de saturation pour un fluide en équilibre diphasique. Aucune connaissance spécifique sur ce terrain n'est nécessaire.</w:t>
      </w:r>
      <w:r>
        <w:rPr/>
        <w:br w:type="textWrapping"/>
      </w:r>
      <w:r>
        <w:rPr>
          <w:rFonts w:eastAsia="Georgia" w:cs="Georgia" w:ascii="Georgia" w:hAnsi="Georgia"/>
        </w:rPr>
        <w:t xml:space="preserve">La partie suivante s'appuie sur les résultats du travail préparatoire mais ces derniers pourront être utilisés directement s'ils n'ont pu être établis.</w:t>
      </w:r>
    </w:p>
    <w:p>
      <w:pPr>
        <w:numPr>
          <w:ilvl w:val="0"/>
          <w:numId w:val="4"/>
        </w:numPr>
        <w:spacing w:lineRule="auto"/>
      </w:pPr>
      <w:r>
        <w:rPr/>
        <w:t xml:space="preserve">Constante universelle des gaz parfaits : </w:t>
      </w:r>
      <m:oMath>
        <m:r>
          <m:rPr>
            <m:sty m:val="i"/>
          </m:rPr>
          <m:t>R</m:t>
        </m:r>
        <m:r>
          <m:rPr>
            <m:sty m:val="p"/>
          </m:rPr>
          <m:t>=</m:t>
        </m:r>
        <m:r>
          <m:rPr>
            <m:sty m:val="p"/>
          </m:rPr>
          <m:t>8</m:t>
        </m:r>
        <m:r>
          <m:rPr>
            <m:sty m:val="p"/>
          </m:rPr>
          <m:t>,</m:t>
        </m:r>
        <m:r>
          <m:rPr>
            <m:sty m:val="p"/>
          </m:rPr>
          <m:t>31</m:t>
        </m:r>
        <m:sSup>
          <m:sSupPr/>
          <m:e>
            <m:r>
              <m:rPr>
                <m:sty m:val="p"/>
              </m:rPr>
              <m:t>JK</m:t>
            </m:r>
          </m:e>
          <m:sup>
            <m:r>
              <m:rPr>
                <m:sty m:val="p"/>
              </m:rPr>
              <m:t>−</m:t>
            </m:r>
            <m:r>
              <m:rPr>
                <m:sty m:val="p"/>
              </m:rPr>
              <m:t>1</m:t>
            </m:r>
          </m:sup>
        </m:sSup>
        <m:sSup>
          <m:sSupPr/>
          <m:e>
            <m:r>
              <m:rPr>
                <m:nor/>
              </m:rPr>
              <m:t xml:space="preserve"> </m:t>
            </m:r>
            <m:r>
              <m:rPr>
                <m:sty m:val="p"/>
              </m:rPr>
              <m:t>mol</m:t>
            </m:r>
          </m:e>
          <m:sup>
            <m:r>
              <m:rPr>
                <m:sty m:val="p"/>
              </m:rPr>
              <m:t>−</m:t>
            </m:r>
            <m:r>
              <m:rPr>
                <m:sty m:val="p"/>
              </m:rPr>
              <m:t>1</m:t>
            </m:r>
          </m:sup>
        </m:sSup>
      </m:oMath>
    </w:p>
    <w:p>
      <w:pPr>
        <w:numPr>
          <w:ilvl w:val="0"/>
          <w:numId w:val="4"/>
        </w:numPr>
        <w:spacing w:lineRule="auto"/>
      </w:pPr>
      <w:r>
        <w:rPr/>
        <w:t xml:space="preserve">Masse molaire de l'air : </w:t>
      </w:r>
      <m:oMath>
        <m:sSub>
          <m:sSubPr/>
          <m:e>
            <m:r>
              <m:rPr>
                <m:sty m:val="i"/>
              </m:rPr>
              <m:t>M</m:t>
            </m:r>
          </m:e>
          <m:sub>
            <m:r>
              <m:rPr>
                <m:sty m:val="i"/>
              </m:rPr>
              <m:t>A</m:t>
            </m:r>
          </m:sub>
        </m:sSub>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p>
    <w:p>
      <w:pPr>
        <w:numPr>
          <w:ilvl w:val="0"/>
          <w:numId w:val="4"/>
        </w:numPr>
        <w:spacing w:lineRule="auto"/>
      </w:pPr>
      <w:r>
        <w:rPr/>
        <w:t xml:space="preserve">Masse molaire de l'eau : </w:t>
      </w:r>
      <m:oMath>
        <m:sSub>
          <m:sSubPr/>
          <m:e>
            <m:r>
              <m:rPr>
                <m:sty m:val="i"/>
              </m:rPr>
              <m:t>M</m:t>
            </m:r>
          </m:e>
          <m:sub>
            <m:r>
              <m:rPr>
                <m:sty m:val="i"/>
              </m:rPr>
              <m:t>E</m:t>
            </m:r>
          </m:sub>
        </m:sSub>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4"/>
        </w:numPr>
        <w:spacing w:lineRule="auto"/>
      </w:pPr>
      <w:r>
        <w:rPr/>
        <w:t xml:space="preserve">Masse volumique de l'eau liquide : </w:t>
      </w:r>
      <m:oMath>
        <m:sSub>
          <m:sSubPr/>
          <m:e>
            <m:r>
              <m:rPr>
                <m:sty m:val="i"/>
              </m:rPr>
              <m:t>ρ</m:t>
            </m:r>
          </m:e>
          <m:sub>
            <m:r>
              <m:rPr>
                <m:sty m:val="i"/>
              </m:rPr>
              <m:t>l</m:t>
            </m:r>
          </m:sub>
        </m:sSub>
        <m:r>
          <m:rPr>
            <m:sty m:val="p"/>
          </m:rPr>
          <m:t>=</m:t>
        </m:r>
        <m:r>
          <m:rPr>
            <m:sty m:val="p"/>
          </m:rPr>
          <m:t>1000</m:t>
        </m:r>
        <m:r>
          <m:rPr>
            <m:nor/>
          </m:rPr>
          <m:t xml:space="preserve"> </m:t>
        </m:r>
        <m:r>
          <m:rPr>
            <m:sty m:val="p"/>
          </m:rPr>
          <m:t>kg</m:t>
        </m:r>
        <m:r>
          <m:rPr>
            <m:sty m:val="p"/>
          </m:rPr>
          <m:t>.</m:t>
        </m:r>
        <m:sSup>
          <m:sSupPr/>
          <m:e>
            <m:r>
              <m:rPr>
                <m:sty m:val="p"/>
              </m:rPr>
              <m:t>m</m:t>
            </m:r>
          </m:e>
          <m:sup>
            <m:r>
              <m:rPr>
                <m:sty m:val="p"/>
              </m:rPr>
              <m:t>−</m:t>
            </m:r>
            <m:r>
              <m:rPr>
                <m:sty m:val="p"/>
              </m:rPr>
              <m:t>3</m:t>
            </m:r>
          </m:sup>
        </m:sSup>
      </m:oMath>
    </w:p>
    <w:p>
      <w:pPr>
        <w:numPr>
          <w:ilvl w:val="0"/>
          <w:numId w:val="4"/>
        </w:numPr>
        <w:spacing w:lineRule="auto"/>
      </w:pPr>
      <w:r>
        <w:rPr>
          <w:rFonts w:eastAsia="Georgia" w:cs="Georgia" w:ascii="Georgia" w:hAnsi="Georgia"/>
        </w:rPr>
        <w:t xml:space="preserve">Capacité calorifique massique à volume constant de l'air (supposée constante) : </w:t>
      </w:r>
      <m:oMath>
        <m:sSub>
          <m:sSubPr/>
          <m:e>
            <m:r>
              <m:rPr>
                <m:sty m:val="i"/>
              </m:rPr>
              <m:t>c</m:t>
            </m:r>
          </m:e>
          <m:sub>
            <m:r>
              <m:rPr>
                <m:sty m:val="i"/>
              </m:rPr>
              <m:t>V</m:t>
            </m:r>
            <m:r>
              <m:rPr>
                <m:sty m:val="p"/>
              </m:rPr>
              <m:t>,</m:t>
            </m:r>
            <m:r>
              <m:rPr>
                <m:sty m:val="i"/>
              </m:rPr>
              <m:t>A</m:t>
            </m:r>
          </m:sub>
        </m:sSub>
        <m:r>
          <m:rPr>
            <m:sty m:val="p"/>
          </m:rPr>
          <m:t>=</m:t>
        </m:r>
        <m:r>
          <m:rPr>
            <m:sty m:val="p"/>
          </m:rPr>
          <m:t>716</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p>
    <w:p>
      <w:pPr>
        <w:numPr>
          <w:ilvl w:val="0"/>
          <w:numId w:val="4"/>
        </w:numPr>
        <w:spacing w:lineRule="auto"/>
      </w:pPr>
      <w:r>
        <w:rPr>
          <w:rFonts w:eastAsia="Georgia" w:cs="Georgia" w:ascii="Georgia" w:hAnsi="Georgia"/>
        </w:rPr>
        <w:t xml:space="preserve">Capacité calorifique massique à pression constante de l'eau sous forme de vapeur (supposée constante) : </w:t>
      </w:r>
      <m:oMath>
        <m:sSub>
          <m:sSubPr/>
          <m:e>
            <m:r>
              <m:rPr>
                <m:sty m:val="i"/>
              </m:rPr>
              <m:t>c</m:t>
            </m:r>
          </m:e>
          <m:sub>
            <m:r>
              <m:rPr>
                <m:sty m:val="i"/>
              </m:rPr>
              <m:t>p</m:t>
            </m:r>
            <m:r>
              <m:rPr>
                <m:sty m:val="p"/>
              </m:rPr>
              <m:t>,</m:t>
            </m:r>
            <m:r>
              <m:rPr>
                <m:sty m:val="i"/>
              </m:rPr>
              <m:t>v</m:t>
            </m:r>
          </m:sub>
        </m:sSub>
        <m:r>
          <m:rPr>
            <m:sty m:val="p"/>
          </m:rPr>
          <m:t>=</m:t>
        </m:r>
        <m:r>
          <m:rPr>
            <m:sty m:val="p"/>
          </m:rPr>
          <m:t>1616</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4"/>
        </w:numPr>
        <w:spacing w:lineRule="auto"/>
      </w:pPr>
      <w:r>
        <w:rPr>
          <w:rFonts w:eastAsia="Georgia" w:cs="Georgia" w:ascii="Georgia" w:hAnsi="Georgia"/>
        </w:rPr>
        <w:t xml:space="preserve">Capacité calorifique massique à pression constante de l'eau sous forme de liquide (supposée constante) : </w:t>
      </w:r>
      <m:oMath>
        <m:sSub>
          <m:sSubPr/>
          <m:e>
            <m:r>
              <m:rPr>
                <m:sty m:val="i"/>
              </m:rPr>
              <m:t>c</m:t>
            </m:r>
          </m:e>
          <m:sub>
            <m:r>
              <m:rPr>
                <m:sty m:val="i"/>
              </m:rPr>
              <m:t>p</m:t>
            </m:r>
            <m:r>
              <m:rPr>
                <m:sty m:val="p"/>
              </m:rPr>
              <m:t>,</m:t>
            </m:r>
            <m:r>
              <m:rPr>
                <m:sty m:val="i"/>
              </m:rPr>
              <m:t>l</m:t>
            </m:r>
          </m:sub>
        </m:sSub>
        <m:r>
          <m:rPr>
            <m:sty m:val="p"/>
          </m:rPr>
          <m:t>=</m:t>
        </m:r>
        <m:r>
          <m:rPr>
            <m:sty m:val="p"/>
          </m:rPr>
          <m:t>4180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4"/>
        </w:numPr>
        <w:spacing w:lineRule="auto"/>
      </w:pPr>
      <w:r>
        <w:rPr>
          <w:rFonts w:eastAsia="Georgia" w:cs="Georgia" w:ascii="Georgia" w:hAnsi="Georgia"/>
        </w:rPr>
        <w:t xml:space="preserve">Pression de saturation de l'eau pour une température de </w:t>
      </w:r>
      <m:oMath>
        <m:sSub>
          <m:sSubPr/>
          <m:e>
            <m:r>
              <m:rPr>
                <m:sty m:val="i"/>
              </m:rPr>
              <m:t>T</m:t>
            </m:r>
          </m:e>
          <m:sub>
            <m:r>
              <m:rPr>
                <m:sty m:val="p"/>
              </m:rPr>
              <m:t>0</m:t>
            </m:r>
          </m:sub>
        </m:sSub>
        <m:r>
          <m:rPr>
            <m:sty m:val="p"/>
          </m:rPr>
          <m:t>=</m:t>
        </m:r>
        <m:r>
          <m:rPr>
            <m:sty m:val="p"/>
          </m:rPr>
          <m:t>373</m:t>
        </m:r>
        <m:r>
          <m:rPr>
            <m:nor/>
          </m:rPr>
          <m:t xml:space="preserve"> </m:t>
        </m:r>
        <m:r>
          <m:rPr>
            <m:sty m:val="p"/>
          </m:rPr>
          <m:t>K</m:t>
        </m:r>
        <m:r>
          <m:rPr>
            <m:sty m:val="p"/>
          </m:rPr>
          <m:t>:</m:t>
        </m:r>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p>
    <w:p>
      <w:pPr>
        <w:numPr>
          <w:ilvl w:val="0"/>
          <w:numId w:val="4"/>
        </w:numPr>
        <w:spacing w:lineRule="auto"/>
      </w:pPr>
      <w:r>
        <w:rPr>
          <w:rFonts w:eastAsia="Georgia" w:cs="Georgia" w:ascii="Georgia" w:hAnsi="Georgia"/>
        </w:rPr>
        <w:t xml:space="preserve">Chaleur latente massique de vaporisation (enthalpie massique de changement d'état) de l'eau à la température </w:t>
      </w:r>
      <m:oMath>
        <m:r>
          <m:rPr>
            <m:sty m:val="p"/>
          </m:rPr>
          <m:t>373</m:t>
        </m:r>
        <m:r>
          <m:rPr>
            <m:nor/>
          </m:rPr>
          <m:t xml:space="preserve"> </m:t>
        </m:r>
        <m:r>
          <m:rPr>
            <m:sty m:val="p"/>
          </m:rPr>
          <m:t>K</m:t>
        </m:r>
        <m:r>
          <m:rPr>
            <m:sty m:val="p"/>
          </m:rPr>
          <m:t>:</m:t>
        </m:r>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2240</m:t>
        </m:r>
        <m:r>
          <m:rPr>
            <m:nor/>
          </m:rPr>
          <m:t xml:space="preserve"> </m:t>
        </m:r>
        <m:r>
          <m:rPr>
            <m:sty m:val="p"/>
          </m:rPr>
          <m:t>kJ</m:t>
        </m:r>
        <m:r>
          <m:rPr>
            <m:sty m:val="p"/>
          </m:rPr>
          <m:t>.</m:t>
        </m:r>
        <m:sSup>
          <m:sSupPr/>
          <m:e>
            <m:r>
              <m:rPr>
                <m:sty m:val="p"/>
              </m:rPr>
              <m:t>kg</m:t>
            </m:r>
          </m:e>
          <m:sup>
            <m:r>
              <m:rPr>
                <m:sty m:val="p"/>
              </m:rPr>
              <m:t>−</m:t>
            </m:r>
            <m:r>
              <m:rPr>
                <m:sty m:val="p"/>
              </m:rPr>
              <m:t>1</m:t>
            </m:r>
          </m:sup>
        </m:sSup>
      </m:oMath>
    </w:p>
    <w:p>
      <w:pPr>
        <w:spacing w:line="271" w:before="240" w:lineRule="auto"/>
      </w:pPr>
      <w:r>
        <w:rPr>
          <w:rFonts w:eastAsia="Georgia" w:cs="Georgia" w:ascii="Georgia" w:hAnsi="Georgia"/>
          <w:b/>
          <w:sz w:val="33"/>
        </w:rPr>
        <w:t xml:space="preserve">2.1 Travail préparatoire</w:t>
      </w:r>
    </w:p>
    <w:p>
      <w:pPr>
        <w:spacing w:after="220" w:lineRule="auto"/>
      </w:pPr>
      <w:r>
        <w:rPr>
          <w:rFonts w:eastAsia="Georgia" w:cs="Georgia" w:ascii="Georgia" w:hAnsi="Georgia"/>
        </w:rPr>
        <w:t xml:space="preserve">On rappelle que pour un mélange liquide-vapeur à l'équilibre à la température </w:t>
      </w:r>
      <m:oMath>
        <m:r>
          <m:rPr>
            <m:sty m:val="i"/>
          </m:rPr>
          <m:t>T</m:t>
        </m:r>
      </m:oMath>
      <w:r>
        <w:rPr>
          <w:rFonts w:eastAsia="Georgia" w:cs="Georgia" w:ascii="Georgia" w:hAnsi="Georgia"/>
        </w:rPr>
        <w:t xml:space="preserve">, la pression de saturation est reliée à la température par la relation de Clapeyron :</w:t>
      </w:r>
    </w:p>
    <w:p>
      <w:pPr>
        <w:spacing w:after="220" w:lineRule="auto"/>
      </w:pPr>
      <m:oMathPara>
        <m:oMath>
          <m:sSub>
            <m:sSubPr/>
            <m:e>
              <m:r>
                <m:rPr>
                  <m:sty m:val="i"/>
                </m:rPr>
                <m:t>l</m:t>
              </m:r>
            </m:e>
            <m:sub>
              <m:r>
                <m:rPr>
                  <m:sty m:val="i"/>
                </m:rPr>
                <m:t>v</m:t>
              </m:r>
            </m:sub>
          </m:sSub>
          <m:r>
            <m:rPr>
              <m:sty m:val="p"/>
            </m:rPr>
            <m:t>(</m:t>
          </m:r>
          <m:r>
            <m:rPr>
              <m:sty m:val="i"/>
            </m:rPr>
            <m:t>T</m:t>
          </m:r>
          <m:r>
            <m:rPr>
              <m:sty m:val="p"/>
            </m:rPr>
            <m:t>)</m:t>
          </m:r>
          <m:r>
            <m:rPr>
              <m:sty m:val="p"/>
            </m:rPr>
            <m:t>=</m:t>
          </m:r>
          <m:r>
            <m:rPr>
              <m:sty m:val="i"/>
            </m:rPr>
            <m:t>T</m:t>
          </m:r>
          <m:f>
            <m:fPr>
              <m:ctrlPr>
                <w:rPr>
                  <w:rFonts w:ascii="Cambria Math" w:hAnsi="Cambria Math"/>
                </w:rPr>
              </m:ctrlPr>
            </m:fPr>
            <m:num>
              <m:r>
                <m:rPr>
                  <m:sty m:val="i"/>
                </m:rPr>
                <m:t>d</m:t>
              </m:r>
              <m:sSub>
                <m:sSubPr/>
                <m:e>
                  <m:r>
                    <m:rPr>
                      <m:sty m:val="i"/>
                    </m:rPr>
                    <m:t>p</m:t>
                  </m:r>
                </m:e>
                <m:sub>
                  <m:r>
                    <m:rPr>
                      <m:sty m:val="i"/>
                    </m:rPr>
                    <m:t>s</m:t>
                  </m:r>
                  <m:r>
                    <m:rPr>
                      <m:sty m:val="i"/>
                    </m:rPr>
                    <m:t>a</m:t>
                  </m:r>
                  <m:r>
                    <m:rPr>
                      <m:sty m:val="i"/>
                    </m:rPr>
                    <m:t>t</m:t>
                  </m:r>
                </m:sub>
              </m:sSub>
            </m:num>
            <m:den>
              <m:r>
                <m:rPr>
                  <m:sty m:val="i"/>
                </m:rPr>
                <m:t>d</m:t>
              </m:r>
              <m:r>
                <m:rPr>
                  <m:sty m:val="i"/>
                </m:rPr>
                <m:t>T</m:t>
              </m:r>
            </m:den>
          </m:f>
          <m:d>
            <m:dPr>
              <m:begChr m:val="("/>
              <m:endChr m:val=")"/>
              <m:ctrlPr>
                <w:rPr>
                  <w:rFonts w:ascii="Cambria Math" w:hAnsi="Cambria Math"/>
                </w:rPr>
              </m:ctrlPr>
            </m:dPr>
            <m:e>
              <m:sSub>
                <m:sSubPr/>
                <m:e>
                  <m:r>
                    <m:rPr>
                      <m:sty m:val="i"/>
                    </m:rPr>
                    <m:t>v</m:t>
                  </m:r>
                </m:e>
                <m:sub>
                  <m:r>
                    <m:rPr>
                      <m:sty m:val="i"/>
                    </m:rPr>
                    <m:t>g</m:t>
                  </m:r>
                </m:sub>
              </m:sSub>
              <m:r>
                <m:rPr>
                  <m:sty m:val="p"/>
                </m:rPr>
                <m:t>−</m:t>
              </m:r>
              <m:sSub>
                <m:sSubPr/>
                <m:e>
                  <m:r>
                    <m:rPr>
                      <m:sty m:val="i"/>
                    </m:rPr>
                    <m:t>v</m:t>
                  </m:r>
                </m:e>
                <m:sub>
                  <m:r>
                    <m:rPr>
                      <m:sty m:val="i"/>
                    </m:rPr>
                    <m:t>l</m:t>
                  </m:r>
                </m:sub>
              </m:sSub>
            </m:e>
          </m:d>
        </m:oMath>
      </m:oMathPara>
    </w:p>
    <w:p>
      <w:pPr>
        <w:spacing w:after="220" w:lineRule="auto"/>
      </w:pPr>
      <w:r>
        <w:rPr/>
        <w:t xml:space="preserve">dans laquelle </w:t>
      </w:r>
      <m:oMath>
        <m:sSub>
          <m:sSubPr/>
          <m:e>
            <m:r>
              <m:rPr>
                <m:sty m:val="i"/>
              </m:rPr>
              <m:t>l</m:t>
            </m:r>
          </m:e>
          <m:sub>
            <m:r>
              <m:rPr>
                <m:sty m:val="i"/>
              </m:rPr>
              <m:t>v</m:t>
            </m:r>
          </m:sub>
        </m:sSub>
        <m:r>
          <m:rPr>
            <m:sty m:val="p"/>
          </m:rPr>
          <m:t>(</m:t>
        </m:r>
        <m:r>
          <m:rPr>
            <m:sty m:val="i"/>
          </m:rPr>
          <m:t>T</m:t>
        </m:r>
        <m:r>
          <m:rPr>
            <m:sty m:val="p"/>
          </m:rPr>
          <m:t>)</m:t>
        </m:r>
      </m:oMath>
      <w:r>
        <w:rPr>
          <w:rFonts w:eastAsia="Georgia" w:cs="Georgia" w:ascii="Georgia" w:hAnsi="Georgia"/>
        </w:rPr>
        <w:t xml:space="preserve"> désigne la chaleur latente massique de vaporisation, égale à la différence des enthalpies massiques de la vapeur à la saturation et du liquide à la saturation.</w:t>
      </w:r>
    </w:p>
    <w:p>
      <w:pPr>
        <w:spacing w:after="220" w:lineRule="auto"/>
      </w:pPr>
      <w:r>
        <w:rPr/>
        <w:t xml:space="preserve">Le terme </w:t>
      </w:r>
      <m:oMath>
        <m:f>
          <m:fPr>
            <m:ctrlPr>
              <w:rPr>
                <w:rFonts w:ascii="Cambria Math" w:hAnsi="Cambria Math"/>
              </w:rPr>
            </m:ctrlPr>
          </m:fPr>
          <m:num>
            <m:r>
              <m:rPr>
                <m:sty m:val="i"/>
              </m:rPr>
              <m:t>d</m:t>
            </m:r>
            <m:sSub>
              <m:sSubPr/>
              <m:e>
                <m:r>
                  <m:rPr>
                    <m:sty m:val="i"/>
                  </m:rPr>
                  <m:t>p</m:t>
                </m:r>
              </m:e>
              <m:sub>
                <m:r>
                  <m:rPr>
                    <m:sty m:val="i"/>
                  </m:rPr>
                  <m:t>s</m:t>
                </m:r>
                <m:r>
                  <m:rPr>
                    <m:sty m:val="i"/>
                  </m:rPr>
                  <m:t>a</m:t>
                </m:r>
                <m:r>
                  <m:rPr>
                    <m:sty m:val="i"/>
                  </m:rPr>
                  <m:t>t</m:t>
                </m:r>
              </m:sub>
            </m:sSub>
          </m:num>
          <m:den>
            <m:r>
              <m:rPr>
                <m:sty m:val="i"/>
              </m:rPr>
              <m:t>d</m:t>
            </m:r>
            <m:r>
              <m:rPr>
                <m:sty m:val="i"/>
              </m:rPr>
              <m:t>T</m:t>
            </m:r>
          </m:den>
        </m:f>
      </m:oMath>
      <w:r>
        <w:rPr>
          <w:rFonts w:eastAsia="Georgia" w:cs="Georgia" w:ascii="Georgia" w:hAnsi="Georgia"/>
        </w:rPr>
        <w:t xml:space="preserve"> est la dérivée de la pression de saturation par rapport à la température de saturation.</w:t>
      </w:r>
      <w:r>
        <w:rPr/>
        <w:br w:type="textWrapping"/>
      </w:r>
      <m:oMath>
        <m:sSub>
          <m:sSubPr/>
          <m:e>
            <m:r>
              <m:rPr>
                <m:sty m:val="i"/>
              </m:rPr>
              <m:t>v</m:t>
            </m:r>
          </m:e>
          <m:sub>
            <m:r>
              <m:rPr>
                <m:sty m:val="i"/>
              </m:rPr>
              <m:t>g</m:t>
            </m:r>
          </m:sub>
        </m:sSub>
      </m:oMath>
      <w:r>
        <w:rPr/>
        <w:t xml:space="preserve"> et </w:t>
      </w:r>
      <m:oMath>
        <m:sSub>
          <m:sSubPr/>
          <m:e>
            <m:r>
              <m:rPr>
                <m:sty m:val="i"/>
              </m:rPr>
              <m:t>v</m:t>
            </m:r>
          </m:e>
          <m:sub>
            <m:r>
              <m:rPr>
                <m:sty m:val="i"/>
              </m:rPr>
              <m:t>l</m:t>
            </m:r>
          </m:sub>
        </m:sSub>
      </m:oMath>
      <w:r>
        <w:rPr>
          <w:rFonts w:eastAsia="Georgia" w:cs="Georgia" w:ascii="Georgia" w:hAnsi="Georgia"/>
        </w:rPr>
        <w:t xml:space="preserve"> représentent respectivement, le volume massique de la vapeur à la saturation et du liquide à la saturation pour la température considérée.</w:t>
      </w:r>
      <w:r>
        <w:rPr/>
        <w:br w:type="textWrapping"/>
      </w:r>
      <w:r>
        <w:rPr>
          <w:rFonts w:eastAsia="Georgia" w:cs="Georgia" w:ascii="Georgia" w:hAnsi="Georgia"/>
        </w:rPr>
        <w:t xml:space="preserve">On admet que la vapeur d'eau est assimilable à un gaz parfait et que le liquide est parfaitement incompressible.</w:t>
      </w:r>
      <w:r>
        <w:rPr/>
        <w:br w:type="textWrapping"/>
      </w:r>
      <w:r>
        <w:rPr/>
        <w:t xml:space="preserve">2.1.1. Donner l'expression du volume massique </w:t>
      </w:r>
      <m:oMath>
        <m:sSub>
          <m:sSubPr/>
          <m:e>
            <m:r>
              <m:rPr>
                <m:sty m:val="i"/>
              </m:rPr>
              <m:t>v</m:t>
            </m:r>
          </m:e>
          <m:sub>
            <m:r>
              <m:rPr>
                <m:sty m:val="i"/>
              </m:rPr>
              <m:t>g</m:t>
            </m:r>
          </m:sub>
        </m:sSub>
      </m:oMath>
      <w:r>
        <w:rPr>
          <w:rFonts w:eastAsia="Georgia" w:cs="Georgia" w:ascii="Georgia" w:hAnsi="Georgia"/>
        </w:rPr>
        <w:t xml:space="preserve"> de la vapeur d'eau à la saturation en fonction de la pression </w:t>
      </w:r>
      <m:oMath>
        <m:sSub>
          <m:sSubPr/>
          <m:e>
            <m:r>
              <m:rPr>
                <m:sty m:val="i"/>
              </m:rPr>
              <m:t>p</m:t>
            </m:r>
          </m:e>
          <m:sub>
            <m:r>
              <m:rPr>
                <m:nor/>
              </m:rPr>
              <m:t>sat </m:t>
            </m:r>
          </m:sub>
        </m:sSub>
      </m:oMath>
      <w:r>
        <w:rPr>
          <w:rFonts w:eastAsia="Georgia" w:cs="Georgia" w:ascii="Georgia" w:hAnsi="Georgia"/>
        </w:rPr>
        <w:t xml:space="preserve">, de la température </w:t>
      </w:r>
      <m:oMath>
        <m:r>
          <m:rPr>
            <m:sty m:val="i"/>
          </m:rPr>
          <m:t>T</m:t>
        </m:r>
      </m:oMath>
      <w:r>
        <w:rPr/>
        <w:t xml:space="preserve">, de </w:t>
      </w:r>
      <m:oMath>
        <m:sSub>
          <m:sSubPr/>
          <m:e>
            <m:r>
              <m:rPr>
                <m:sty m:val="i"/>
              </m:rPr>
              <m:t>M</m:t>
            </m:r>
          </m:e>
          <m:sub>
            <m:r>
              <m:rPr>
                <m:sty m:val="i"/>
              </m:rPr>
              <m:t>E</m:t>
            </m:r>
          </m:sub>
        </m:sSub>
      </m:oMath>
      <w:r>
        <w:rPr/>
        <w:t xml:space="preserve"> et de </w:t>
      </w:r>
      <m:oMath>
        <m:r>
          <m:rPr>
            <m:sty m:val="i"/>
          </m:rPr>
          <m:t>R</m:t>
        </m:r>
      </m:oMath>
      <w:r>
        <w:rPr/>
        <w:t xml:space="preserve">.</w:t>
      </w:r>
      <w:r>
        <w:rPr/>
        <w:br w:type="textWrapping"/>
      </w:r>
      <w:r>
        <w:rPr>
          <w:rFonts w:eastAsia="Georgia" w:cs="Georgia" w:ascii="Georgia" w:hAnsi="Georgia"/>
        </w:rPr>
        <w:t xml:space="preserve">2.1.2. Montrer numériquement que pour des pressions et des températures respectivement voisines de </w:t>
      </w:r>
      <m:oMath>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et 373 K , le volume massique de l'eau liquide est négligeable devant celui de la vapeur. On fera cette hypothèse pour la suite.</w:t>
      </w:r>
      <w:r>
        <w:rPr/>
        <w:br w:type="textWrapping"/>
      </w:r>
      <w:r>
        <w:rPr>
          <w:rFonts w:eastAsia="Georgia" w:cs="Georgia" w:ascii="Georgia" w:hAnsi="Georgia"/>
        </w:rPr>
        <w:t xml:space="preserve">2.1.3. Pour modéliser la dépendance en température de la chaleur latente massique de vaporisation on va considérer qu'un kilogramme d'eau effectue le cycle réversible constitué des transformations suivantes :</w:t>
      </w:r>
    </w:p>
    <w:p>
      <w:pPr>
        <w:numPr>
          <w:ilvl w:val="0"/>
          <w:numId w:val="5"/>
        </w:numPr>
        <w:spacing w:lineRule="auto"/>
      </w:pPr>
      <m:oMath>
        <m:r>
          <m:rPr>
            <m:sty m:val="i"/>
          </m:rPr>
          <m:t>I</m:t>
        </m:r>
        <m:r>
          <m:rPr>
            <m:sty m:val="i"/>
          </m:rPr>
          <m:t>J</m:t>
        </m:r>
      </m:oMath>
      <w:r>
        <w:rPr>
          <w:rFonts w:eastAsia="Georgia" w:cs="Georgia" w:ascii="Georgia" w:hAnsi="Georgia"/>
        </w:rPr>
        <w:t xml:space="preserve"> : vaporisation isobare et isotherme (à la pression </w:t>
      </w:r>
      <m:oMath>
        <m:sSub>
          <m:sSubPr/>
          <m:e>
            <m:r>
              <m:rPr>
                <m:sty m:val="i"/>
              </m:rPr>
              <m:t>p</m:t>
            </m:r>
          </m:e>
          <m:sub>
            <m:r>
              <m:rPr>
                <m:sty m:val="p"/>
              </m:rPr>
              <m:t>0</m:t>
            </m:r>
          </m:sub>
        </m:sSub>
      </m:oMath>
      <w:r>
        <w:rPr>
          <w:rFonts w:eastAsia="Georgia" w:cs="Georgia" w:ascii="Georgia" w:hAnsi="Georgia"/>
        </w:rPr>
        <w:t xml:space="preserve"> et la température </w:t>
      </w:r>
      <m:oMath>
        <m:sSub>
          <m:sSubPr/>
          <m:e>
            <m:r>
              <m:rPr>
                <m:sty m:val="i"/>
              </m:rPr>
              <m:t>T</m:t>
            </m:r>
          </m:e>
          <m:sub>
            <m:r>
              <m:rPr>
                <m:sty m:val="p"/>
              </m:rPr>
              <m:t>0</m:t>
            </m:r>
          </m:sub>
        </m:sSub>
      </m:oMath>
      <w:r>
        <w:rPr>
          <w:rFonts w:eastAsia="Georgia" w:cs="Georgia" w:ascii="Georgia" w:hAnsi="Georgia"/>
        </w:rPr>
        <w:t xml:space="preserve"> ) du liquide saturant jusqu'à la vapeur saturante.</w:t>
      </w:r>
    </w:p>
    <w:p>
      <w:pPr>
        <w:numPr>
          <w:ilvl w:val="0"/>
          <w:numId w:val="5"/>
        </w:numPr>
        <w:spacing w:lineRule="auto"/>
      </w:pPr>
      <m:oMath>
        <m:r>
          <m:rPr>
            <m:sty m:val="i"/>
          </m:rPr>
          <m:t>J</m:t>
        </m:r>
        <m:r>
          <m:rPr>
            <m:sty m:val="i"/>
          </m:rPr>
          <m:t>K</m:t>
        </m:r>
      </m:oMath>
      <w:r>
        <w:rPr>
          <w:rFonts w:eastAsia="Georgia" w:cs="Georgia" w:ascii="Georgia" w:hAnsi="Georgia"/>
        </w:rPr>
        <w:t xml:space="preserve"> : échauffement isobare de la vapeur jusqu'à la température </w:t>
      </w:r>
      <m:oMath>
        <m:r>
          <m:rPr>
            <m:sty m:val="i"/>
          </m:rPr>
          <m:t>T</m:t>
        </m:r>
      </m:oMath>
      <w:r>
        <w:rPr/>
        <w:t xml:space="preserve">.</w:t>
      </w:r>
    </w:p>
    <w:p>
      <w:pPr>
        <w:numPr>
          <w:ilvl w:val="0"/>
          <w:numId w:val="5"/>
        </w:numPr>
        <w:spacing w:lineRule="auto"/>
      </w:pPr>
      <w:r>
        <w:rPr>
          <w:rFonts w:eastAsia="Georgia" w:cs="Georgia" w:ascii="Georgia" w:hAnsi="Georgia"/>
        </w:rPr>
        <w:t xml:space="preserve">KL: compression isotherme de la vapeur à la température </w:t>
      </w:r>
      <m:oMath>
        <m:r>
          <m:rPr>
            <m:sty m:val="i"/>
          </m:rPr>
          <m:t>T</m:t>
        </m:r>
      </m:oMath>
      <w:r>
        <w:rPr>
          <w:rFonts w:eastAsia="Georgia" w:cs="Georgia" w:ascii="Georgia" w:hAnsi="Georgia"/>
        </w:rPr>
        <w:t xml:space="preserve"> jusqu'à l'obtention de vapeur saturante à la pression </w:t>
      </w:r>
      <m:oMath>
        <m:sSub>
          <m:sSubPr/>
          <m:e>
            <m:r>
              <m:rPr>
                <m:sty m:val="i"/>
              </m:rPr>
              <m:t>p</m:t>
            </m:r>
          </m:e>
          <m:sub>
            <m:r>
              <m:rPr>
                <m:nor/>
              </m:rPr>
              <m:t>sat </m:t>
            </m:r>
          </m:sub>
        </m:sSub>
      </m:oMath>
      <w:r>
        <w:rPr/>
        <w:t xml:space="preserve">.</w:t>
      </w:r>
    </w:p>
    <w:p>
      <w:pPr>
        <w:numPr>
          <w:ilvl w:val="0"/>
          <w:numId w:val="5"/>
        </w:numPr>
        <w:spacing w:lineRule="auto"/>
      </w:pPr>
      <w:r>
        <w:rPr>
          <w:rFonts w:eastAsia="Georgia" w:cs="Georgia" w:ascii="Georgia" w:hAnsi="Georgia"/>
        </w:rPr>
        <w:t xml:space="preserve">LM : liquéfaction isobare et isotherme jusqu'à transformation totale du fluide en liquide saturant.</w:t>
      </w:r>
    </w:p>
    <w:p>
      <w:pPr>
        <w:numPr>
          <w:ilvl w:val="0"/>
          <w:numId w:val="5"/>
        </w:numPr>
        <w:spacing w:lineRule="auto"/>
      </w:pPr>
      <w:r>
        <w:rPr/>
        <w:t xml:space="preserve">MI : refroidissement du liquide en suivant la courbe de saturation.</w:t>
      </w:r>
      <w:r>
        <w:rPr/>
        <w:br w:type="textWrapping"/>
      </w:r>
      <w:r>
        <w:rPr>
          <w:rFonts w:eastAsia="Georgia" w:cs="Georgia" w:ascii="Georgia" w:hAnsi="Georgia"/>
        </w:rPr>
        <w:t xml:space="preserve">(a) Représenter le cycle de transformations sur un diagramme de Clapeyron ( </w:t>
      </w:r>
      <m:oMath>
        <m:r>
          <m:rPr>
            <m:sty m:val="i"/>
          </m:rPr>
          <m:t>p</m:t>
        </m:r>
        <m:r>
          <m:rPr>
            <m:sty m:val="p"/>
          </m:rPr>
          <m:t>,</m:t>
        </m:r>
        <m:r>
          <m:rPr>
            <m:sty m:val="i"/>
          </m:rPr>
          <m:t>V</m:t>
        </m:r>
      </m:oMath>
      <w:r>
        <w:rPr/>
        <w:t xml:space="preserve"> ) en faisant figurer la courbe de saturation.</w:t>
      </w:r>
      <w:r>
        <w:rPr/>
        <w:br w:type="textWrapping"/>
      </w:r>
      <w:r>
        <w:rPr/>
        <w:t xml:space="preserve">(b) Exprimer pour chaque transformation la variation d'enthalpie massique du fluide en utilisant uniquement les grandeurs </w:t>
      </w:r>
      <m:oMath>
        <m:sSub>
          <m:sSubPr/>
          <m:e>
            <m:r>
              <m:rPr>
                <m:sty m:val="i"/>
              </m:rPr>
              <m:t>l</m:t>
            </m:r>
          </m:e>
          <m:sub>
            <m:r>
              <m:rPr>
                <m:sty m:val="i"/>
              </m:rPr>
              <m:t>v</m:t>
            </m:r>
          </m:sub>
        </m:sSub>
        <m:r>
          <m:rPr>
            <m:sty m:val="p"/>
          </m:rPr>
          <m:t>(</m:t>
        </m:r>
        <m:r>
          <m:rPr>
            <m:sty m:val="i"/>
          </m:rPr>
          <m:t>T</m:t>
        </m:r>
        <m:r>
          <m:rPr>
            <m:sty m:val="p"/>
          </m:rPr>
          <m:t>)</m:t>
        </m:r>
        <m:r>
          <m:rPr>
            <m:sty m:val="p"/>
          </m:rPr>
          <m:t>,</m:t>
        </m:r>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C</m:t>
            </m:r>
          </m:e>
          <m:sub>
            <m:r>
              <m:rPr>
                <m:sty m:val="i"/>
              </m:rPr>
              <m:t>p</m:t>
            </m:r>
            <m:r>
              <m:rPr>
                <m:sty m:val="p"/>
              </m:rPr>
              <m:t>,</m:t>
            </m:r>
            <m:r>
              <m:rPr>
                <m:sty m:val="i"/>
              </m:rPr>
              <m:t>v</m:t>
            </m:r>
          </m:sub>
        </m:sSub>
        <m:r>
          <m:rPr>
            <m:sty m:val="p"/>
          </m:rPr>
          <m:t>,</m:t>
        </m:r>
        <m:sSub>
          <m:sSubPr/>
          <m:e>
            <m:r>
              <m:rPr>
                <m:sty m:val="i"/>
              </m:rPr>
              <m:t>C</m:t>
            </m:r>
          </m:e>
          <m:sub>
            <m:r>
              <m:rPr>
                <m:sty m:val="i"/>
              </m:rPr>
              <m:t>p</m:t>
            </m:r>
            <m:r>
              <m:rPr>
                <m:sty m:val="p"/>
              </m:rPr>
              <m:t>,</m:t>
            </m:r>
            <m:r>
              <m:rPr>
                <m:sty m:val="i"/>
              </m:rPr>
              <m:t>l</m:t>
            </m:r>
          </m:sub>
        </m:sSub>
        <m:r>
          <m:rPr>
            <m:sty m:val="p"/>
          </m:rPr>
          <m:t>,</m:t>
        </m:r>
        <m:r>
          <m:rPr>
            <m:sty m:val="i"/>
          </m:rPr>
          <m:t>T</m:t>
        </m:r>
      </m:oMath>
      <w:r>
        <w:rPr/>
        <w:t xml:space="preserve"> et </w:t>
      </w:r>
      <m:oMath>
        <m:sSub>
          <m:sSubPr/>
          <m:e>
            <m:r>
              <m:rPr>
                <m:sty m:val="i"/>
              </m:rPr>
              <m:t>T</m:t>
            </m:r>
          </m:e>
          <m:sub>
            <m:r>
              <m:rPr>
                <m:sty m:val="p"/>
              </m:rPr>
              <m:t>0</m:t>
            </m:r>
          </m:sub>
        </m:sSub>
      </m:oMath>
      <w:r>
        <w:rPr>
          <w:rFonts w:eastAsia="Georgia" w:cs="Georgia" w:ascii="Georgia" w:hAnsi="Georgia"/>
        </w:rPr>
        <w:t xml:space="preserve">. On supposera pour la phase liquide que l'enthalpie ne dépend que de la température.</w:t>
      </w:r>
      <w:r>
        <w:rPr/>
        <w:br w:type="textWrapping"/>
      </w:r>
      <w:r>
        <w:rPr>
          <w:rFonts w:eastAsia="Georgia" w:cs="Georgia" w:ascii="Georgia" w:hAnsi="Georgia"/>
        </w:rPr>
        <w:t xml:space="preserve">(c) En déduire que l'on peut écrire la chaleur latente massique de vaporisation sous la forme </w:t>
      </w:r>
      <m:oMath>
        <m:sSub>
          <m:sSubPr/>
          <m:e>
            <m:r>
              <m:rPr>
                <m:sty m:val="i"/>
              </m:rPr>
              <m:t>l</m:t>
            </m:r>
          </m:e>
          <m:sub>
            <m:r>
              <m:rPr>
                <m:sty m:val="i"/>
              </m:rPr>
              <m:t>v</m:t>
            </m:r>
          </m:sub>
        </m:sSub>
        <m:r>
          <m:rPr>
            <m:sty m:val="p"/>
          </m:rPr>
          <m:t>(</m:t>
        </m:r>
        <m:r>
          <m:rPr>
            <m:sty m:val="i"/>
          </m:rPr>
          <m:t>T</m:t>
        </m:r>
        <m:r>
          <m:rPr>
            <m:sty m:val="p"/>
          </m:rPr>
          <m:t>)</m:t>
        </m:r>
        <m:r>
          <m:rPr>
            <m:sty m:val="p"/>
          </m:rPr>
          <m:t>=</m:t>
        </m:r>
        <m:r>
          <m:rPr>
            <m:sty m:val="i"/>
          </m:rPr>
          <m:t>a</m:t>
        </m:r>
        <m:r>
          <m:rPr>
            <m:sty m:val="p"/>
          </m:rPr>
          <m:t>+</m:t>
        </m:r>
        <m:r>
          <m:rPr>
            <m:sty m:val="i"/>
          </m:rPr>
          <m:t>b</m:t>
        </m:r>
        <m:r>
          <m:rPr>
            <m:sty m:val="i"/>
          </m:rPr>
          <m:t>T</m:t>
        </m:r>
      </m:oMath>
      <w:r>
        <w:rPr/>
        <w:t xml:space="preserve">. Donner les expressions de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(d) Expliquer pourquoi cette expression est une bonne approximation de la chaleur latente massique de vaporisation uniquement si les températures </w:t>
      </w:r>
      <m:oMath>
        <m:r>
          <m:rPr>
            <m:sty m:val="i"/>
          </m:rPr>
          <m:t>T</m:t>
        </m:r>
      </m:oMath>
      <w:r>
        <w:rPr/>
        <w:t xml:space="preserve"> et </w:t>
      </w:r>
      <m:oMath>
        <m:sSub>
          <m:sSubPr/>
          <m:e>
            <m:r>
              <m:rPr>
                <m:sty m:val="i"/>
              </m:rPr>
              <m:t>T</m:t>
            </m:r>
          </m:e>
          <m:sub>
            <m:r>
              <m:rPr>
                <m:sty m:val="p"/>
              </m:rPr>
              <m:t>0</m:t>
            </m:r>
          </m:sub>
        </m:sSub>
      </m:oMath>
      <w:r>
        <w:rPr>
          <w:rFonts w:eastAsia="Georgia" w:cs="Georgia" w:ascii="Georgia" w:hAnsi="Georgia"/>
        </w:rPr>
        <w:t xml:space="preserve"> sont suffisamment éloignées de la température du point critique.</w:t>
      </w:r>
      <w:r>
        <w:rPr/>
        <w:br w:type="textWrapping"/>
      </w:r>
      <w:r>
        <w:rPr>
          <w:rFonts w:eastAsia="Georgia" w:cs="Georgia" w:ascii="Georgia" w:hAnsi="Georgia"/>
        </w:rPr>
        <w:t xml:space="preserve">2.1.4. A partir de la relation de Clapeyron et des résultats des trois questions précédentes, trouver une expression analytique de la pression de saturation </w:t>
      </w:r>
      <m:oMath>
        <m:sSub>
          <m:sSubPr/>
          <m:e>
            <m:r>
              <m:rPr>
                <m:sty m:val="i"/>
              </m:rPr>
              <m:t>p</m:t>
            </m:r>
          </m:e>
          <m:sub>
            <m:r>
              <m:rPr>
                <m:nor/>
              </m:rPr>
              <m:t>sat </m:t>
            </m:r>
          </m:sub>
        </m:sSub>
      </m:oMath>
      <w:r>
        <w:rPr>
          <w:rFonts w:eastAsia="Georgia" w:cs="Georgia" w:ascii="Georgia" w:hAnsi="Georgia"/>
        </w:rPr>
        <w:t xml:space="preserve"> de l'eau en fonction de la température </w:t>
      </w:r>
      <m:oMath>
        <m:r>
          <m:rPr>
            <m:sty m:val="i"/>
          </m:rPr>
          <m:t>T</m:t>
        </m:r>
      </m:oMath>
      <w:r>
        <w:rPr/>
        <w:t xml:space="preserve"> et des constantes </w:t>
      </w:r>
      <m:oMath>
        <m:sSub>
          <m:sSubPr/>
          <m:e>
            <m:r>
              <m:rPr>
                <m:sty m:val="i"/>
              </m:rPr>
              <m:t>p</m:t>
            </m:r>
          </m:e>
          <m:sub>
            <m:r>
              <m:rPr>
                <m:sty m:val="p"/>
              </m:rPr>
              <m:t>0</m:t>
            </m:r>
          </m:sub>
        </m:sSub>
        <m:r>
          <m:rPr>
            <m:sty m:val="p"/>
          </m:rPr>
          <m:t>,</m:t>
        </m:r>
        <m:sSub>
          <m:sSubPr/>
          <m:e>
            <m:r>
              <m:rPr>
                <m:sty m:val="i"/>
              </m:rPr>
              <m:t>T</m:t>
            </m:r>
          </m:e>
          <m:sub>
            <m:r>
              <m:rPr>
                <m:sty m:val="p"/>
              </m:rPr>
              <m:t>0</m:t>
            </m:r>
          </m:sub>
        </m:sSub>
        <m:r>
          <m:rPr>
            <m:sty m:val="p"/>
          </m:rPr>
          <m:t>,</m:t>
        </m:r>
        <m:r>
          <m:rPr>
            <m:sty m:val="i"/>
          </m:rPr>
          <m:t>a</m:t>
        </m:r>
        <m:r>
          <m:rPr>
            <m:sty m:val="p"/>
          </m:rPr>
          <m:t>,</m:t>
        </m:r>
        <m:r>
          <m:rPr>
            <m:sty m:val="i"/>
          </m:rPr>
          <m:t>b</m:t>
        </m:r>
        <m:r>
          <m:rPr>
            <m:sty m:val="p"/>
          </m:rPr>
          <m:t>,</m:t>
        </m:r>
        <m:r>
          <m:rPr>
            <m:sty m:val="i"/>
          </m:rPr>
          <m:t>R</m:t>
        </m:r>
      </m:oMath>
      <w:r>
        <w:rPr/>
        <w:t xml:space="preserve"> et </w:t>
      </w:r>
      <m:oMath>
        <m:sSub>
          <m:sSubPr/>
          <m:e>
            <m:r>
              <m:rPr>
                <m:sty m:val="i"/>
              </m:rPr>
              <m:t>M</m:t>
            </m:r>
          </m:e>
          <m:sub>
            <m:r>
              <m:rPr>
                <m:sty m:val="i"/>
              </m:rPr>
              <m:t>E</m:t>
            </m:r>
          </m:sub>
        </m:sSub>
      </m:oMath>
      <w:r>
        <w:rPr/>
        <w:t xml:space="preserve">.</w:t>
      </w:r>
      <w:r>
        <w:rPr/>
        <w:br w:type="textWrapping"/>
      </w:r>
      <w:r>
        <w:rPr/>
        <w:t xml:space="preserve">2.1.5. Montrer que si </w:t>
      </w:r>
      <m:oMath>
        <m:r>
          <m:rPr>
            <m:sty m:val="i"/>
          </m:rPr>
          <m:t>T</m:t>
        </m:r>
        <m:r>
          <m:rPr>
            <m:sty m:val="p"/>
          </m:rPr>
          <m:t>/</m:t>
        </m:r>
        <m:sSub>
          <m:sSubPr/>
          <m:e>
            <m:r>
              <m:rPr>
                <m:sty m:val="i"/>
              </m:rPr>
              <m:t>T</m:t>
            </m:r>
          </m:e>
          <m:sub>
            <m:r>
              <m:rPr>
                <m:sty m:val="p"/>
              </m:rPr>
              <m:t>0</m:t>
            </m:r>
          </m:sub>
        </m:sSub>
        <m:r>
          <m:rPr>
            <m:sty m:val="p"/>
          </m:rPr>
          <m:t>≈</m:t>
        </m:r>
        <m:r>
          <m:rPr>
            <m:sty m:val="p"/>
          </m:rPr>
          <m:t>1</m:t>
        </m:r>
      </m:oMath>
      <w:r>
        <w:rPr>
          <w:rFonts w:eastAsia="Georgia" w:cs="Georgia" w:ascii="Georgia" w:hAnsi="Georgia"/>
        </w:rPr>
        <w:t xml:space="preserve"> l'expression précédente peut s'approximer par l'équation suivante :</w:t>
      </w:r>
    </w:p>
    <w:p>
      <w:pPr>
        <w:spacing w:after="220" w:lineRule="auto"/>
      </w:pPr>
      <m:oMathPara>
        <m:oMath>
          <m:sSub>
            <m:sSubPr/>
            <m:e>
              <m:r>
                <m:rPr>
                  <m:sty m:val="i"/>
                </m:rPr>
                <m:t>p</m:t>
              </m:r>
            </m:e>
            <m:sub>
              <m:r>
                <m:rPr>
                  <m:sty m:val="i"/>
                </m:rPr>
                <m:t>s</m:t>
              </m:r>
              <m:r>
                <m:rPr>
                  <m:sty m:val="i"/>
                </m:rPr>
                <m:t>a</m:t>
              </m:r>
              <m:r>
                <m:rPr>
                  <m:sty m:val="i"/>
                </m:rPr>
                <m:t>t</m:t>
              </m:r>
            </m:sub>
          </m:sSub>
          <m:r>
            <m:rPr>
              <m:sty m:val="p"/>
            </m:rPr>
            <m:t>≈</m:t>
          </m:r>
          <m:sSub>
            <m:sSubPr/>
            <m:e>
              <m:r>
                <m:rPr>
                  <m:sty m:val="i"/>
                </m:rPr>
                <m:t>p</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E</m:t>
                      </m:r>
                    </m:sub>
                  </m:sSub>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p"/>
                            </m:rPr>
                            <m:t>0</m:t>
                          </m:r>
                        </m:sub>
                      </m:sSub>
                    </m:e>
                  </m:d>
                </m:num>
                <m:den>
                  <m:r>
                    <m:rPr>
                      <m:sty m:val="i"/>
                    </m:rPr>
                    <m:t>R</m:t>
                  </m:r>
                  <m:sSubSup>
                    <m:sSubSupPr/>
                    <m:e>
                      <m:r>
                        <m:rPr>
                          <m:sty m:val="i"/>
                        </m:rPr>
                        <m:t>T</m:t>
                      </m:r>
                    </m:e>
                    <m:sub>
                      <m:r>
                        <m:rPr>
                          <m:sty m:val="p"/>
                        </m:rPr>
                        <m:t>0</m:t>
                      </m:r>
                    </m:sub>
                    <m:sup>
                      <m:r>
                        <m:rPr>
                          <m:sty m:val="p"/>
                        </m:rPr>
                        <m:t>2</m:t>
                      </m:r>
                    </m:sup>
                  </m:sSubSup>
                </m:den>
              </m:f>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e>
          </m:d>
          <m:r>
            <m:rPr>
              <m:sty m:val="p"/>
            </m:rPr>
            <m:t>.</m:t>
          </m:r>
        </m:oMath>
      </m:oMathPara>
    </w:p>
    <w:p>
      <w:pPr>
        <w:spacing w:after="220" w:lineRule="auto"/>
      </w:pPr>
      <w:r>
        <w:rPr/>
        <w:t xml:space="preserve">On utilisera cette expression pour les calculs de la partie suivante.</w:t>
      </w:r>
    </w:p>
    <w:p>
      <w:pPr>
        <w:spacing w:line="271" w:before="240" w:lineRule="auto"/>
      </w:pPr>
      <w:r>
        <w:rPr>
          <w:b/>
          <w:sz w:val="33"/>
        </w:rPr>
        <w:t xml:space="preserve">2.2 Transformation au contact d'un thermostat</w:t>
      </w:r>
    </w:p>
    <w:p>
      <w:pPr>
        <w:spacing w:after="220" w:lineRule="auto"/>
      </w:pPr>
      <w:r>
        <w:rPr>
          <w:rFonts w:eastAsia="Georgia" w:cs="Georgia" w:ascii="Georgia" w:hAnsi="Georgia"/>
        </w:rPr>
        <w:t xml:space="preserve">Dans cette partie du problème, on admet que les parois du cylindre et les pistons sont perméables à la chaleur.</w:t>
      </w:r>
      <w:r>
        <w:rPr/>
        <w:br w:type="textWrapping"/>
      </w:r>
      <w:r>
        <w:rPr/>
        <w:t xml:space="preserve">Le piston </w:t>
      </w:r>
      <m:oMath>
        <m:sSub>
          <m:sSubPr/>
          <m:e>
            <m:r>
              <m:rPr>
                <m:sty m:val="i"/>
              </m:rPr>
              <m:t>π</m:t>
            </m:r>
          </m:e>
          <m:sub>
            <m:r>
              <m:rPr>
                <m:sty m:val="p"/>
              </m:rPr>
              <m:t>0</m:t>
            </m:r>
          </m:sub>
        </m:sSub>
      </m:oMath>
      <w:r>
        <w:rPr>
          <w:rFonts w:eastAsia="Georgia" w:cs="Georgia" w:ascii="Georgia" w:hAnsi="Georgia"/>
        </w:rPr>
        <w:t xml:space="preserve"> est libre de se déplacer et le piston </w:t>
      </w:r>
      <m:oMath>
        <m:sSub>
          <m:sSubPr/>
          <m:e>
            <m:r>
              <m:rPr>
                <m:sty m:val="i"/>
              </m:rPr>
              <m:t>π</m:t>
            </m:r>
          </m:e>
          <m:sub>
            <m:r>
              <m:rPr>
                <m:sty m:val="p"/>
              </m:rPr>
              <m:t>1</m:t>
            </m:r>
          </m:sub>
        </m:sSub>
      </m:oMath>
      <w:r>
        <w:rPr>
          <w:rFonts w:eastAsia="Georgia" w:cs="Georgia" w:ascii="Georgia" w:hAnsi="Georgia"/>
        </w:rPr>
        <w:t xml:space="preserve"> est bloqué.</w:t>
      </w:r>
      <w:r>
        <w:rPr/>
        <w:br w:type="textWrapping"/>
      </w:r>
      <w:r>
        <w:rPr>
          <w:rFonts w:eastAsia="Georgia" w:cs="Georgia" w:ascii="Georgia" w:hAnsi="Georgia"/>
        </w:rPr>
        <w:t xml:space="preserve">Le compartiment supérieur est rempli d'air et le compartiment inférieur est rempli d'eau. Une partie de l'eau peut être sous forme liquide, le reste sous forme de vapeur. A l'équilibre, on admet que ces deux phases sont parfaitement séparées. On rappelle que l'air et la vapeur d'eau sont assimilables à des gaz parfaits et que le liquide est parfaitement incompressible.</w:t>
      </w:r>
      <w:r>
        <w:rPr/>
        <w:br w:type="textWrapping"/>
      </w:r>
      <w:r>
        <w:rPr>
          <w:rFonts w:eastAsia="Georgia" w:cs="Georgia" w:ascii="Georgia" w:hAnsi="Georgia"/>
        </w:rPr>
        <w:t xml:space="preserve">2.2.1. Dans l'état initial d'équilibre noté </w:t>
      </w:r>
      <m:oMath>
        <m:r>
          <m:rPr>
            <m:sty m:val="i"/>
          </m:rPr>
          <m:t>α</m:t>
        </m:r>
      </m:oMath>
      <w:r>
        <w:rPr>
          <w:rFonts w:eastAsia="Georgia" w:cs="Georgia" w:ascii="Georgia" w:hAnsi="Georgia"/>
        </w:rPr>
        <w:t xml:space="preserve">, on mesure la température dans un compartiment </w:t>
      </w:r>
      <m:oMath>
        <m:sSub>
          <m:sSubPr/>
          <m:e>
            <m:r>
              <m:rPr>
                <m:sty m:val="i"/>
              </m:rPr>
              <m:t>T</m:t>
            </m:r>
          </m:e>
          <m:sub>
            <m:r>
              <m:rPr>
                <m:sty m:val="i"/>
              </m:rPr>
              <m:t>α</m:t>
            </m:r>
          </m:sub>
        </m:sSub>
        <m:r>
          <m:rPr>
            <m:sty m:val="p"/>
          </m:rPr>
          <m:t>=</m:t>
        </m:r>
        <m:r>
          <m:rPr>
            <m:sty m:val="p"/>
          </m:rPr>
          <m:t>380</m:t>
        </m:r>
        <m:r>
          <m:rPr>
            <m:nor/>
          </m:rPr>
          <m:t xml:space="preserve"> </m:t>
        </m:r>
        <m:r>
          <m:rPr>
            <m:sty m:val="p"/>
          </m:rPr>
          <m:t>K</m:t>
        </m:r>
      </m:oMath>
      <w:r>
        <w:rPr/>
        <w:t xml:space="preserve">, la longueur du compartiment 1 (rempli d'air) </w:t>
      </w:r>
      <m:oMath>
        <m:sSubSup>
          <m:sSubSupPr/>
          <m:e>
            <m:r>
              <m:rPr>
                <m:sty m:val="i"/>
              </m:rPr>
              <m:t>d</m:t>
            </m:r>
          </m:e>
          <m:sub>
            <m:r>
              <m:rPr>
                <m:sty m:val="i"/>
              </m:rPr>
              <m:t>α</m:t>
            </m:r>
          </m:sub>
          <m:sup>
            <m:r>
              <m:rPr>
                <m:sty m:val="p"/>
              </m:rPr>
              <m:t>1</m:t>
            </m:r>
          </m:sup>
        </m:sSubSup>
        <m:r>
          <m:rPr>
            <m:sty m:val="p"/>
          </m:rPr>
          <m:t>=</m:t>
        </m:r>
        <m:r>
          <m:rPr>
            <m:sty m:val="p"/>
          </m:rPr>
          <m:t>0</m:t>
        </m:r>
        <m:r>
          <m:rPr>
            <m:sty m:val="p"/>
          </m:rPr>
          <m:t>,</m:t>
        </m:r>
        <m:r>
          <m:rPr>
            <m:sty m:val="p"/>
          </m:rPr>
          <m:t>1</m:t>
        </m:r>
        <m:r>
          <m:rPr>
            <m:nor/>
          </m:rPr>
          <m:t xml:space="preserve"> </m:t>
        </m:r>
        <m:r>
          <m:rPr>
            <m:sty m:val="p"/>
          </m:rPr>
          <m:t>m</m:t>
        </m:r>
      </m:oMath>
      <w:r>
        <w:rPr/>
        <w:t xml:space="preserve"> et la longueur du compartiment 0 (rempli d'eau) </w:t>
      </w:r>
      <m:oMath>
        <m:sSubSup>
          <m:sSubSupPr/>
          <m:e>
            <m:r>
              <m:rPr>
                <m:sty m:val="i"/>
              </m:rPr>
              <m:t>d</m:t>
            </m:r>
          </m:e>
          <m:sub>
            <m:r>
              <m:rPr>
                <m:sty m:val="i"/>
              </m:rPr>
              <m:t>α</m:t>
            </m:r>
          </m:sub>
          <m:sup>
            <m:r>
              <m:rPr>
                <m:sty m:val="p"/>
              </m:rPr>
              <m:t>0</m:t>
            </m:r>
          </m:sup>
        </m:sSubSup>
        <m:r>
          <m:rPr>
            <m:sty m:val="p"/>
          </m:rPr>
          <m:t>=</m:t>
        </m:r>
        <m:r>
          <m:rPr>
            <m:sty m:val="p"/>
          </m:rPr>
          <m:t>0</m:t>
        </m:r>
        <m:r>
          <m:rPr>
            <m:sty m:val="p"/>
          </m:rPr>
          <m:t>,</m:t>
        </m:r>
        <m:r>
          <m:rPr>
            <m:sty m:val="p"/>
          </m:rPr>
          <m:t>1</m:t>
        </m:r>
        <m:r>
          <m:rPr>
            <m:nor/>
          </m:rPr>
          <m:t xml:space="preserve"> </m:t>
        </m:r>
        <m:r>
          <m:rPr>
            <m:sty m:val="p"/>
          </m:rPr>
          <m:t>m</m:t>
        </m:r>
      </m:oMath>
      <w:r>
        <w:rPr/>
        <w:t xml:space="preserve">. Dans le compartiment 0 , on note que l'eau est sous forme de liquide et vapeur et que la hauteur d'eau liquide en bas du compartiment vaut </w:t>
      </w:r>
      <m:oMath>
        <m:sSubSup>
          <m:sSubSupPr/>
          <m:e>
            <m:r>
              <m:rPr>
                <m:sty m:val="i"/>
              </m:rPr>
              <m:t>d</m:t>
            </m:r>
          </m:e>
          <m:sub>
            <m:r>
              <m:rPr>
                <m:sty m:val="i"/>
              </m:rPr>
              <m:t>α</m:t>
            </m:r>
            <m:r>
              <m:rPr>
                <m:sty m:val="p"/>
              </m:rPr>
              <m:t>,</m:t>
            </m:r>
            <m:r>
              <m:rPr>
                <m:sty m:val="i"/>
              </m:rPr>
              <m:t>l</m:t>
            </m:r>
          </m:sub>
          <m:sup>
            <m:r>
              <m:rPr>
                <m:sty m:val="p"/>
              </m:rPr>
              <m:t>0</m:t>
            </m:r>
          </m:sup>
        </m:sSubSup>
        <m:r>
          <m:rPr>
            <m:sty m:val="p"/>
          </m:rPr>
          <m:t>=</m:t>
        </m:r>
        <m:r>
          <m:rPr>
            <m:sty m:val="p"/>
          </m:rPr>
          <m:t>0</m:t>
        </m:r>
        <m:r>
          <m:rPr>
            <m:sty m:val="p"/>
          </m:rPr>
          <m:t>,</m:t>
        </m:r>
        <m:r>
          <m:rPr>
            <m:sty m:val="p"/>
          </m:rPr>
          <m:t>002</m:t>
        </m:r>
        <m:r>
          <m:rPr>
            <m:nor/>
          </m:rPr>
          <m:t xml:space="preserve"> </m:t>
        </m:r>
        <m:r>
          <m:rPr>
            <m:sty m:val="p"/>
          </m:rPr>
          <m:t>m</m:t>
        </m:r>
      </m:oMath>
      <w:r>
        <w:rPr/>
        <w:t xml:space="preserve">.</w:t>
      </w:r>
      <w:r>
        <w:rPr/>
        <w:br w:type="textWrapping"/>
      </w:r>
      <w:r>
        <w:rPr>
          <w:rFonts w:eastAsia="Georgia" w:cs="Georgia" w:ascii="Georgia" w:hAnsi="Georgia"/>
        </w:rPr>
        <w:t xml:space="preserve">(a) Calculer la pression d'équilibre </w:t>
      </w:r>
      <m:oMath>
        <m:sSub>
          <m:sSubPr/>
          <m:e>
            <m:r>
              <m:rPr>
                <m:sty m:val="i"/>
              </m:rPr>
              <m:t>p</m:t>
            </m:r>
          </m:e>
          <m:sub>
            <m:r>
              <m:rPr>
                <m:sty m:val="i"/>
              </m:rPr>
              <m:t>α</m:t>
            </m:r>
          </m:sub>
        </m:sSub>
      </m:oMath>
      <w:r>
        <w:rPr/>
        <w:t xml:space="preserve">.</w:t>
      </w:r>
      <w:r>
        <w:rPr/>
        <w:br w:type="textWrapping"/>
      </w:r>
      <w:r>
        <w:rPr/>
        <w:t xml:space="preserve">(b) Calculer la masse d'air </w:t>
      </w:r>
      <m:oMath>
        <m:sSub>
          <m:sSubPr/>
          <m:e>
            <m:r>
              <m:rPr>
                <m:sty m:val="i"/>
              </m:rPr>
              <m:t>m</m:t>
            </m:r>
          </m:e>
          <m:sub>
            <m:r>
              <m:rPr>
                <m:sty m:val="i"/>
              </m:rPr>
              <m:t>A</m:t>
            </m:r>
          </m:sub>
        </m:sSub>
      </m:oMath>
      <w:r>
        <w:rPr/>
        <w:t xml:space="preserve"> contenue dans le compartiment 1.</w:t>
      </w:r>
      <w:r>
        <w:rPr/>
        <w:br w:type="textWrapping"/>
      </w:r>
      <w:r>
        <w:rPr/>
        <w:t xml:space="preserve">(c) Calculer la masse d'eau </w:t>
      </w:r>
      <m:oMath>
        <m:sSub>
          <m:sSubPr/>
          <m:e>
            <m:r>
              <m:rPr>
                <m:sty m:val="i"/>
              </m:rPr>
              <m:t>m</m:t>
            </m:r>
          </m:e>
          <m:sub>
            <m:r>
              <m:rPr>
                <m:sty m:val="i"/>
              </m:rPr>
              <m:t>E</m:t>
            </m:r>
          </m:sub>
        </m:sSub>
      </m:oMath>
      <w:r>
        <w:rPr/>
        <w:t xml:space="preserve"> (liquide+vapeur) contenue dans le compartiment 0 .</w:t>
      </w:r>
      <w:r>
        <w:rPr/>
        <w:br w:type="textWrapping"/>
      </w:r>
      <w:r>
        <w:rPr/>
        <w:t xml:space="preserve">(d) Calculer le titre massique de vapeur d'eau </w:t>
      </w:r>
      <m:oMath>
        <m:sSub>
          <m:sSubPr/>
          <m:e>
            <m:r>
              <m:rPr>
                <m:sty m:val="i"/>
              </m:rPr>
              <m:t>x</m:t>
            </m:r>
          </m:e>
          <m:sub>
            <m:r>
              <m:rPr>
                <m:sty m:val="i"/>
              </m:rPr>
              <m:t>α</m:t>
            </m:r>
          </m:sub>
        </m:sSub>
      </m:oMath>
      <w:r>
        <w:rPr/>
        <w:t xml:space="preserve"> (rapport entre la masse d'eau sous forme vapeur et la masse d'eau totale).</w:t>
      </w:r>
      <w:r>
        <w:rPr/>
        <w:br w:type="textWrapping"/>
      </w:r>
      <w:r>
        <w:rPr>
          <w:rFonts w:eastAsia="Georgia" w:cs="Georgia" w:ascii="Georgia" w:hAnsi="Georgia"/>
        </w:rPr>
        <w:t xml:space="preserve">2.2.2 Le cylindre est mis au contact d'un thermostat à la température 390 K . Le système atteint un nouvel état d'équilibre noté </w:t>
      </w:r>
      <m:oMath>
        <m:r>
          <m:rPr>
            <m:sty m:val="i"/>
          </m:rPr>
          <m:t>β</m:t>
        </m:r>
      </m:oMath>
      <w:r>
        <w:rPr/>
        <w:t xml:space="preserve">.</w:t>
      </w:r>
      <w:r>
        <w:rPr/>
        <w:br w:type="textWrapping"/>
      </w:r>
      <w:r>
        <w:rPr>
          <w:rFonts w:eastAsia="Georgia" w:cs="Georgia" w:ascii="Georgia" w:hAnsi="Georgia"/>
        </w:rPr>
        <w:t xml:space="preserve">(a) Montrer que l'eau ne peut pas se trouver sous forme de vapeur sèche (pas d'eau liquide).</w:t>
      </w:r>
      <w:r>
        <w:rPr/>
        <w:br w:type="textWrapping"/>
      </w:r>
      <w:r>
        <w:rPr/>
        <w:t xml:space="preserve">(b) Montrer que l'eau ne peut pas se trouver sous forme de liquide seul (pas d'eau vapeur).</w:t>
      </w:r>
      <w:r>
        <w:rPr/>
        <w:br w:type="textWrapping"/>
      </w:r>
      <w:r>
        <w:rPr>
          <w:rFonts w:eastAsia="Georgia" w:cs="Georgia" w:ascii="Georgia" w:hAnsi="Georgia"/>
        </w:rPr>
        <w:t xml:space="preserve">(c) Calculer la pression d'équilibre </w:t>
      </w:r>
      <m:oMath>
        <m:sSub>
          <m:sSubPr/>
          <m:e>
            <m:r>
              <m:rPr>
                <m:sty m:val="i"/>
              </m:rPr>
              <m:t>p</m:t>
            </m:r>
          </m:e>
          <m:sub>
            <m:r>
              <m:rPr>
                <m:sty m:val="i"/>
              </m:rPr>
              <m:t>β</m:t>
            </m:r>
          </m:sub>
        </m:sSub>
      </m:oMath>
      <w:r>
        <w:rPr/>
        <w:t xml:space="preserve">.</w:t>
      </w:r>
      <w:r>
        <w:rPr/>
        <w:br w:type="textWrapping"/>
      </w:r>
      <w:r>
        <w:rPr>
          <w:rFonts w:eastAsia="Georgia" w:cs="Georgia" w:ascii="Georgia" w:hAnsi="Georgia"/>
        </w:rPr>
        <w:t xml:space="preserve">(d) Calculer, à l'équilibre, la longueur du compartiment remplie d'air </w:t>
      </w:r>
      <m:oMath>
        <m:sSubSup>
          <m:sSubSupPr/>
          <m:e>
            <m:r>
              <m:rPr>
                <m:sty m:val="i"/>
              </m:rPr>
              <m:t>d</m:t>
            </m:r>
          </m:e>
          <m:sub>
            <m:r>
              <m:rPr>
                <m:sty m:val="i"/>
              </m:rPr>
              <m:t>β</m:t>
            </m:r>
          </m:sub>
          <m:sup>
            <m:r>
              <m:rPr>
                <m:sty m:val="p"/>
              </m:rPr>
              <m:t>1</m:t>
            </m:r>
          </m:sup>
        </m:sSubSup>
      </m:oMath>
      <w:r>
        <w:rPr/>
        <w:t xml:space="preserve">.</w:t>
      </w:r>
      <w:r>
        <w:rPr/>
        <w:br w:type="textWrapping"/>
      </w:r>
      <w:r>
        <w:rPr>
          <w:rFonts w:eastAsia="Georgia" w:cs="Georgia" w:ascii="Georgia" w:hAnsi="Georgia"/>
        </w:rPr>
        <w:t xml:space="preserve">(e) Calculer, à l'équilibre, la masse volumique de la vapeur d'eau.</w:t>
      </w:r>
      <w:r>
        <w:rPr/>
        <w:br w:type="textWrapping"/>
      </w:r>
      <w:r>
        <w:rPr>
          <w:rFonts w:eastAsia="Georgia" w:cs="Georgia" w:ascii="Georgia" w:hAnsi="Georgia"/>
        </w:rPr>
        <w:t xml:space="preserve">(f) Calculer, à l'équilibre, la hauteur de la zone vapeur </w:t>
      </w:r>
      <m:oMath>
        <m:sSubSup>
          <m:sSubSupPr/>
          <m:e>
            <m:r>
              <m:rPr>
                <m:sty m:val="i"/>
              </m:rPr>
              <m:t>d</m:t>
            </m:r>
          </m:e>
          <m:sub>
            <m:r>
              <m:rPr>
                <m:sty m:val="i"/>
              </m:rPr>
              <m:t>β</m:t>
            </m:r>
            <m:r>
              <m:rPr>
                <m:sty m:val="p"/>
              </m:rPr>
              <m:t>,</m:t>
            </m:r>
            <m:r>
              <m:rPr>
                <m:sty m:val="i"/>
              </m:rPr>
              <m:t>V</m:t>
            </m:r>
          </m:sub>
          <m:sup>
            <m:r>
              <m:rPr>
                <m:sty m:val="p"/>
              </m:rPr>
              <m:t>0</m:t>
            </m:r>
          </m:sup>
        </m:sSubSup>
      </m:oMath>
      <w:r>
        <w:rPr/>
        <w:t xml:space="preserve"> et liquide </w:t>
      </w:r>
      <m:oMath>
        <m:sSubSup>
          <m:sSubSupPr/>
          <m:e>
            <m:r>
              <m:rPr>
                <m:sty m:val="i"/>
              </m:rPr>
              <m:t>d</m:t>
            </m:r>
          </m:e>
          <m:sub>
            <m:r>
              <m:rPr>
                <m:sty m:val="i"/>
              </m:rPr>
              <m:t>β</m:t>
            </m:r>
            <m:r>
              <m:rPr>
                <m:sty m:val="p"/>
              </m:rPr>
              <m:t>,</m:t>
            </m:r>
            <m:r>
              <m:rPr>
                <m:sty m:val="i"/>
              </m:rPr>
              <m:t>l</m:t>
            </m:r>
          </m:sub>
          <m:sup>
            <m:r>
              <m:rPr>
                <m:sty m:val="p"/>
              </m:rPr>
              <m:t>0</m:t>
            </m:r>
          </m:sup>
        </m:sSubSup>
      </m:oMath>
      <w:r>
        <w:rPr/>
        <w:t xml:space="preserve"> dans le compartiment 0.</w:t>
      </w:r>
      <w:r>
        <w:rPr/>
        <w:br w:type="textWrapping"/>
      </w:r>
      <w:r>
        <w:rPr/>
        <w:t xml:space="preserve">(g) Calculer le titre massique de vapeur d'eau </w:t>
      </w:r>
      <m:oMath>
        <m:sSub>
          <m:sSubPr/>
          <m:e>
            <m:r>
              <m:rPr>
                <m:sty m:val="i"/>
              </m:rPr>
              <m:t>x</m:t>
            </m:r>
          </m:e>
          <m:sub>
            <m:r>
              <m:rPr>
                <m:sty m:val="i"/>
              </m:rPr>
              <m:t>β</m:t>
            </m:r>
          </m:sub>
        </m:sSub>
      </m:oMath>
      <w:r>
        <w:rPr/>
        <w:t xml:space="preserve">.</w:t>
      </w:r>
      <w:r>
        <w:rPr/>
        <w:br w:type="textWrapping"/>
      </w:r>
      <w:r>
        <w:rPr/>
        <w:t xml:space="preserve">(h) Calculer la variation d'entropie </w:t>
      </w:r>
      <m:oMath>
        <m:r>
          <m:rPr>
            <m:sty m:val="p"/>
          </m:rPr>
          <m:t>Δ</m:t>
        </m:r>
        <m:sSub>
          <m:sSubPr/>
          <m:e>
            <m:r>
              <m:rPr>
                <m:sty m:val="i"/>
              </m:rPr>
              <m:t>S</m:t>
            </m:r>
          </m:e>
          <m:sub>
            <m:r>
              <m:rPr>
                <m:sty m:val="i"/>
              </m:rPr>
              <m:t>α</m:t>
            </m:r>
            <m:r>
              <m:rPr>
                <m:sty m:val="i"/>
              </m:rPr>
              <m:t>β</m:t>
            </m:r>
          </m:sub>
        </m:sSub>
      </m:oMath>
      <w:r>
        <w:rPr>
          <w:rFonts w:eastAsia="Georgia" w:cs="Georgia" w:ascii="Georgia" w:hAnsi="Georgia"/>
        </w:rPr>
        <w:t xml:space="preserve"> pour le système eau + air.</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0cdef3f570547d40cc97eec2b062b75424068e7.jpg" TargetMode="Internal"/><Relationship Id="rId6" Type="http://schemas.openxmlformats.org/officeDocument/2006/relationships/image" Target="media/image-5f98e132f0cc48a9655771664cac91ceda8312fc.jpg" TargetMode="Internal"/><Relationship Id="rId7" Type="http://schemas.openxmlformats.org/officeDocument/2006/relationships/image" Target="media/image-8fd1b0eb68291b90d5a95efbcd2e669e9aa1f4b2.jpg" TargetMode="Internal"/><Relationship Id="rId8" Type="http://schemas.openxmlformats.org/officeDocument/2006/relationships/image" Target="media/image-4fcf350cebd6e9f0f5b2d7e73516fdd6bcc694a6.jpg" TargetMode="Internal"/><Relationship Id="rId9" Type="http://schemas.openxmlformats.org/officeDocument/2006/relationships/image" Target="media/image-c77fb5707e1b57213418c2ab673a6fbe8d100a7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2025-09-04T17:56:17.874Z</dcterms:created>
  <dcterms:modified xsi:type="dcterms:W3CDTF">2025-09-04T17:56:17.874Z</dcterms:modified>
</cp:coreProperties>
</file>