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 1</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comporte quatre parties indépendantes.</w:t>
      </w:r>
      <w:r>
        <w:rPr/>
        <w:br w:type="textWrapping"/>
      </w:r>
      <w:r>
        <w:rPr>
          <w:rFonts w:eastAsia="Georgia" w:cs="Georgia" w:ascii="Georgia" w:hAnsi="Georgia"/>
        </w:rPr>
        <w:t xml:space="preserve">Les parties 1 et 2 portent sur la mécanique (de la page 2 à la page 8 ).</w:t>
      </w:r>
      <w:r>
        <w:rPr/>
        <w:br w:type="textWrapping"/>
      </w:r>
      <w:r>
        <w:rPr>
          <w:rFonts w:eastAsia="Georgia" w:cs="Georgia" w:ascii="Georgia" w:hAnsi="Georgia"/>
        </w:rPr>
        <w:t xml:space="preserve">Les parties 3 et 4 portent sur la thermodynamique (de la page 9 à la page 14).</w:t>
      </w:r>
    </w:p>
    <w:p>
      <w:pPr>
        <w:spacing w:line="271" w:before="330" w:lineRule="auto"/>
      </w:pPr>
      <w:r>
        <w:rPr>
          <w:rFonts w:eastAsia="Georgia" w:cs="Georgia" w:ascii="Georgia" w:hAnsi="Georgia"/>
          <w:b/>
          <w:sz w:val="42"/>
        </w:rPr>
        <w:t xml:space="preserve">MÉCANIQUE</w:t>
      </w:r>
    </w:p>
    <w:p>
      <w:pPr>
        <w:spacing w:after="220" w:lineRule="auto"/>
      </w:pPr>
      <w:r>
        <w:rPr>
          <w:rFonts w:eastAsia="Georgia" w:cs="Georgia" w:ascii="Georgia" w:hAnsi="Georgia"/>
        </w:rPr>
        <w:t xml:space="preserve">La première partie peut être vue comme l'étude du mouvement unidirectionnel d'un point matériel relativement à un repère tournant. La seconde partie concerne le mouvement plan sur plan d'un solide simple, ce mouvement s'effectuant par roulement sans glissement dans une première phase puis avec glissement dans une seconde phase.</w:t>
      </w:r>
    </w:p>
    <w:p>
      <w:pPr>
        <w:spacing w:line="271" w:before="330" w:lineRule="auto"/>
      </w:pPr>
      <w:r>
        <w:rPr>
          <w:b/>
          <w:sz w:val="42"/>
        </w:rPr>
        <w:t xml:space="preserve">PARTIE 1</w:t>
      </w:r>
    </w:p>
    <w:p>
      <w:pPr>
        <w:spacing w:after="220" w:lineRule="auto"/>
      </w:pPr>
      <w:r>
        <w:rPr>
          <w:rFonts w:eastAsia="Georgia" w:cs="Georgia" w:ascii="Georgia" w:hAnsi="Georgia"/>
        </w:rPr>
        <w:t xml:space="preserve">Une centrifugeuse est un appareil destiné à séparer la phase solide d'une suspension liquide-solide. Cette séparation a pour origine la différence des masses volumiques du liquide et des particules solides en suspension dans le fluide. La partie essentielle de cet appareil est constituée d'un rotor lequel est entraîné en rotation à vitesse élevée, autour de son axe de symétrie, supposé ici vertical. Ce rotor supporte une série de tubes à essais identiques dans lesquels se situe la suspension à traiter. Soit </w:t>
      </w:r>
      <m:oMath>
        <m:r>
          <m:rPr>
            <m:sty m:val="p"/>
          </m:rPr>
          <m:t>ℜ</m:t>
        </m:r>
      </m:oMath>
      <w:r>
        <w:rPr>
          <w:rFonts w:eastAsia="Georgia" w:cs="Georgia" w:ascii="Georgia" w:hAnsi="Georgia"/>
        </w:rPr>
        <w:t xml:space="preserve"> un repère lié au laboratoire et considéré comme galiléen.</w:t>
      </w:r>
      <w:r>
        <w:rPr/>
        <w:br w:type="textWrapping"/>
      </w:r>
      <w:r>
        <w:rPr/>
        <w:t xml:space="preserve">Soit </w:t>
      </w:r>
      <m:oMath>
        <m:r>
          <m:rPr>
            <m:sty m:val="p"/>
          </m:rPr>
          <m:t>ℜ</m:t>
        </m:r>
      </m:oMath>
      <w:r>
        <w:rPr>
          <w:rFonts w:eastAsia="Georgia" w:cs="Georgia" w:ascii="Georgia" w:hAnsi="Georgia"/>
        </w:rPr>
        <w:t xml:space="preserve"> ' un repère mobile (relativement à </w:t>
      </w:r>
      <m:oMath>
        <m:r>
          <m:rPr>
            <m:sty m:val="p"/>
          </m:rPr>
          <m:t>ℜ</m:t>
        </m:r>
      </m:oMath>
      <w:r>
        <w:rPr/>
        <w:t xml:space="preserve"> ) d'axes </w:t>
      </w:r>
      <m:oMath>
        <m:r>
          <m:rPr>
            <m:sty m:val="i"/>
          </m:rPr>
          <m:t>O</m:t>
        </m:r>
        <m:r>
          <m:rPr>
            <m:sty m:val="i"/>
          </m:rPr>
          <m:t>x</m:t>
        </m:r>
        <m:r>
          <m:rPr>
            <m:sty m:val="p"/>
          </m:rPr>
          <m:t>,</m:t>
        </m:r>
        <m:r>
          <m:rPr>
            <m:sty m:val="i"/>
          </m:rPr>
          <m:t>O</m:t>
        </m:r>
        <m:r>
          <m:rPr>
            <m:sty m:val="i"/>
          </m:rPr>
          <m:t>y</m:t>
        </m:r>
        <m:r>
          <m:rPr>
            <m:sty m:val="p"/>
          </m:rPr>
          <m:t>,</m:t>
        </m:r>
        <m:r>
          <m:rPr>
            <m:sty m:val="i"/>
          </m:rPr>
          <m:t>O</m:t>
        </m:r>
        <m:r>
          <m:rPr>
            <m:sty m:val="i"/>
          </m:rPr>
          <m:t>z</m:t>
        </m:r>
      </m:oMath>
      <w:r>
        <w:rPr>
          <w:rFonts w:eastAsia="Georgia" w:cs="Georgia" w:ascii="Georgia" w:hAnsi="Georgia"/>
        </w:rPr>
        <w:t xml:space="preserve">, les vecteurs unitaires associés s'écrivant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Les axes verticaux des deux repères coïncident, </w:t>
      </w:r>
      <m:oMath>
        <m:r>
          <m:rPr>
            <m:sty m:val="p"/>
          </m:rPr>
          <m:t>ℜ</m:t>
        </m:r>
      </m:oMath>
      <w:r>
        <w:rPr>
          <w:rFonts w:eastAsia="Georgia" w:cs="Georgia" w:ascii="Georgia" w:hAnsi="Georgia"/>
        </w:rPr>
        <w:t xml:space="preserve"> ' est animé, relativement à </w:t>
      </w:r>
      <m:oMath>
        <m:r>
          <m:rPr>
            <m:sty m:val="p"/>
          </m:rPr>
          <m:t>ℜ</m:t>
        </m:r>
      </m:oMath>
      <w:r>
        <w:rPr/>
        <w:t xml:space="preserve">, d'un mouvement de rotation uniforme autour de la verticale. Le vecteur vitesse rotation de </w:t>
      </w:r>
      <m:oMath>
        <m:r>
          <m:rPr>
            <m:sty m:val="p"/>
          </m:rPr>
          <m:t>ℜ</m:t>
        </m:r>
      </m:oMath>
      <w:r>
        <w:rPr>
          <w:rFonts w:eastAsia="Georgia" w:cs="Georgia" w:ascii="Georgia" w:hAnsi="Georgia"/>
        </w:rPr>
        <w:t xml:space="preserve"> ' relativement à </w:t>
      </w:r>
      <m:oMath>
        <m:r>
          <m:rPr>
            <m:sty m:val="p"/>
          </m:rPr>
          <m:t>ℜ</m:t>
        </m:r>
      </m:oMath>
      <w:r>
        <w:rPr>
          <w:rFonts w:eastAsia="Georgia" w:cs="Georgia" w:ascii="Georgia" w:hAnsi="Georgia"/>
        </w:rPr>
        <w:t xml:space="preserve"> est noté </w:t>
      </w:r>
      <m:oMath>
        <m:acc>
          <m:accPr>
            <m:chr m:val="⃗"/>
          </m:accPr>
          <m:e>
            <m:r>
              <m:rPr>
                <m:sty m:val="p"/>
              </m:rPr>
              <m:t>Ω</m:t>
            </m:r>
          </m:e>
        </m:acc>
        <m:r>
          <m:rPr>
            <m:sty m:val="p"/>
          </m:rPr>
          <m:t>=</m:t>
        </m:r>
        <m:r>
          <m:rPr>
            <m:sty m:val="p"/>
          </m:rPr>
          <m:t>Ω</m:t>
        </m:r>
        <m:acc>
          <m:accPr>
            <m:chr m:val="⃗"/>
          </m:accPr>
          <m:e>
            <m:sSub>
              <m:sSubPr/>
              <m:e>
                <m:r>
                  <m:rPr>
                    <m:sty m:val="i"/>
                  </m:rPr>
                  <m:t>e</m:t>
                </m:r>
              </m:e>
              <m:sub>
                <m:r>
                  <m:rPr>
                    <m:sty m:val="i"/>
                  </m:rPr>
                  <m:t>z</m:t>
                </m:r>
              </m:sub>
            </m:sSub>
          </m:e>
        </m:acc>
      </m:oMath>
      <w:r>
        <w:rPr>
          <w:rFonts w:eastAsia="Georgia" w:cs="Georgia" w:ascii="Georgia" w:hAnsi="Georgia"/>
        </w:rPr>
        <w:t xml:space="preserve"> (voir schéma </w:t>
      </w:r>
      <m:oMath>
        <m:sSup>
          <m:sSupPr/>
          <m:e>
            <m:r>
              <m:rPr>
                <m:sty m:val="p"/>
              </m:rPr>
              <m:t>n</m:t>
            </m:r>
          </m:e>
          <m:sup>
            <m:r>
              <m:rPr>
                <m:sty m:val="p"/>
              </m:rPr>
              <m:t>∘</m:t>
            </m:r>
          </m:sup>
        </m:sSup>
      </m:oMath>
      <w:r>
        <w:rPr/>
        <w:t xml:space="preserve"> 1.a).</w:t>
      </w:r>
      <w:r>
        <w:rPr/>
        <w:br w:type="textWrapping"/>
      </w:r>
      <w:r>
        <w:rPr/>
        <w:t xml:space="preserve">Soit </w:t>
      </w:r>
      <m:oMath>
        <m:r>
          <m:rPr>
            <m:sty m:val="p"/>
          </m:rPr>
          <m:t>(</m:t>
        </m:r>
        <m:r>
          <m:rPr>
            <m:sty m:val="i"/>
          </m:rPr>
          <m:t>A</m:t>
        </m:r>
        <m:r>
          <m:rPr>
            <m:sty m:val="p"/>
          </m:rPr>
          <m:t>)</m:t>
        </m:r>
      </m:oMath>
      <w:r>
        <w:rPr>
          <w:rFonts w:eastAsia="Georgia" w:cs="Georgia" w:ascii="Georgia" w:hAnsi="Georgia"/>
        </w:rPr>
        <w:t xml:space="preserve"> une droite, fixe relativement à </w:t>
      </w:r>
      <m:oMath>
        <m:r>
          <m:rPr>
            <m:sty m:val="p"/>
          </m:rPr>
          <m:t>ℜ</m:t>
        </m:r>
      </m:oMath>
      <w:r>
        <w:rPr>
          <w:rFonts w:eastAsia="Georgia" w:cs="Georgia" w:ascii="Georgia" w:hAnsi="Georgia"/>
        </w:rPr>
        <w:t xml:space="preserve"> ', située dans le plan </w:t>
      </w:r>
      <m:oMath>
        <m:r>
          <m:rPr>
            <m:sty m:val="i"/>
          </m:rPr>
          <m:t>y</m:t>
        </m:r>
        <m:r>
          <m:rPr>
            <m:sty m:val="i"/>
          </m:rPr>
          <m:t>O</m:t>
        </m:r>
        <m:r>
          <m:rPr>
            <m:sty m:val="i"/>
          </m:rPr>
          <m:t>z</m:t>
        </m:r>
      </m:oMath>
      <w:r>
        <w:rPr>
          <w:rFonts w:eastAsia="Georgia" w:cs="Georgia" w:ascii="Georgia" w:hAnsi="Georgia"/>
        </w:rPr>
        <w:t xml:space="preserve">. Cette droite est orientée par le vecteur unitaire </w:t>
      </w:r>
      <m:oMath>
        <m:acc>
          <m:accPr>
            <m:chr m:val="⃗"/>
          </m:accPr>
          <m:e>
            <m:sSub>
              <m:sSubPr/>
              <m:e>
                <m:r>
                  <m:rPr>
                    <m:sty m:val="i"/>
                  </m:rPr>
                  <m:t>e</m:t>
                </m:r>
              </m:e>
              <m:sub>
                <m:r>
                  <m:rPr>
                    <m:sty m:val="i"/>
                  </m:rPr>
                  <m:t>r</m:t>
                </m:r>
              </m:sub>
            </m:sSub>
          </m:e>
        </m:acc>
      </m:oMath>
      <w:r>
        <w:rPr>
          <w:rFonts w:eastAsia="Georgia" w:cs="Georgia" w:ascii="Georgia" w:hAnsi="Georgia"/>
        </w:rPr>
        <w:t xml:space="preserve">, l'angle situé entre les directions de </w:t>
      </w:r>
      <m:oMath>
        <m:acc>
          <m:accPr>
            <m:chr m:val="⃗"/>
          </m:accPr>
          <m:e>
            <m:sSub>
              <m:sSubPr/>
              <m:e>
                <m:r>
                  <m:rPr>
                    <m:sty m:val="i"/>
                  </m:rPr>
                  <m:t>e</m:t>
                </m:r>
              </m:e>
              <m:sub>
                <m:r>
                  <m:rPr>
                    <m:sty m:val="i"/>
                  </m:rPr>
                  <m:t>r</m:t>
                </m:r>
              </m:sub>
            </m:sSub>
          </m:e>
        </m:acc>
      </m:oMath>
      <w:r>
        <w:rPr/>
        <w:t xml:space="preserve"> et </w:t>
      </w:r>
      <m:oMath>
        <m:acc>
          <m:accPr>
            <m:chr m:val="⃗"/>
          </m:accPr>
          <m:e>
            <m:sSub>
              <m:sSubPr/>
              <m:e>
                <m:r>
                  <m:rPr>
                    <m:sty m:val="i"/>
                  </m:rPr>
                  <m:t>e</m:t>
                </m:r>
              </m:e>
              <m:sub>
                <m:r>
                  <m:rPr>
                    <m:sty m:val="i"/>
                  </m:rPr>
                  <m:t>y</m:t>
                </m:r>
              </m:sub>
            </m:sSub>
          </m:e>
        </m:acc>
      </m:oMath>
      <w:r>
        <w:rPr>
          <w:rFonts w:eastAsia="Georgia" w:cs="Georgia" w:ascii="Georgia" w:hAnsi="Georgia"/>
        </w:rPr>
        <w:t xml:space="preserve"> est noté </w:t>
      </w:r>
      <m:oMath>
        <m:r>
          <m:rPr>
            <m:sty m:val="i"/>
          </m:rPr>
          <m:t>α</m:t>
        </m:r>
      </m:oMath>
      <w:r>
        <w:rPr>
          <w:rFonts w:eastAsia="Georgia" w:cs="Georgia" w:ascii="Georgia" w:hAnsi="Georgia"/>
        </w:rPr>
        <w:t xml:space="preserve"> (voir schéma </w:t>
      </w:r>
      <m:oMath>
        <m:sSup>
          <m:sSupPr/>
          <m:e>
            <m:r>
              <m:rPr>
                <m:sty m:val="p"/>
              </m:rPr>
              <m:t>n</m:t>
            </m:r>
          </m:e>
          <m:sup>
            <m:r>
              <m:rPr>
                <m:sty m:val="p"/>
              </m:rPr>
              <m:t>∘</m:t>
            </m:r>
          </m:sup>
        </m:sSup>
        <m:r>
          <m:rPr>
            <m:sty m:val="p"/>
          </m:rPr>
          <m:t>1</m:t>
        </m:r>
        <m:r>
          <m:rPr>
            <m:sty m:val="p"/>
          </m:rPr>
          <m:t>.</m:t>
        </m:r>
        <m:r>
          <m:rPr>
            <m:sty m:val="p"/>
          </m:rPr>
          <m:t>b</m:t>
        </m:r>
      </m:oMath>
      <w:r>
        <w:rPr>
          <w:rFonts w:eastAsia="Georgia" w:cs="Georgia" w:ascii="Georgia" w:hAnsi="Georgia"/>
        </w:rPr>
        <w:t xml:space="preserve"> ). On va considérer un point </w:t>
      </w:r>
      <m:oMath>
        <m:r>
          <m:rPr>
            <m:sty m:val="i"/>
          </m:rPr>
          <m:t>P</m:t>
        </m:r>
      </m:oMath>
      <w:r>
        <w:rPr>
          <w:rFonts w:eastAsia="Georgia" w:cs="Georgia" w:ascii="Georgia" w:hAnsi="Georgia"/>
        </w:rPr>
        <w:t xml:space="preserve"> se déplaçant sur la droite </w:t>
      </w:r>
      <m:oMath>
        <m:r>
          <m:rPr>
            <m:sty m:val="p"/>
          </m:rPr>
          <m:t>(</m:t>
        </m:r>
        <m:r>
          <m:rPr>
            <m:sty m:val="i"/>
          </m:rPr>
          <m:t>A</m:t>
        </m:r>
        <m:r>
          <m:rPr>
            <m:sty m:val="p"/>
          </m:rPr>
          <m:t>)</m:t>
        </m:r>
      </m:oMath>
      <w:r>
        <w:rPr/>
        <w:t xml:space="preserve">, la position de </w:t>
      </w:r>
      <m:oMath>
        <m:r>
          <m:rPr>
            <m:sty m:val="i"/>
          </m:rPr>
          <m:t>P</m:t>
        </m:r>
      </m:oMath>
      <w:r>
        <w:rPr>
          <w:rFonts w:eastAsia="Georgia" w:cs="Georgia" w:ascii="Georgia" w:hAnsi="Georgia"/>
        </w:rPr>
        <w:t xml:space="preserve"> étant repérée par </w:t>
      </w:r>
      <m:oMath>
        <m:r>
          <m:rPr>
            <m:sty m:val="i"/>
          </m:rPr>
          <m:t>r</m:t>
        </m:r>
        <m:r>
          <m:rPr>
            <m:sty m:val="p"/>
          </m:rPr>
          <m:t>=</m:t>
        </m:r>
        <m:r>
          <m:rPr>
            <m:sty m:val="i"/>
          </m:rPr>
          <m:t>r</m:t>
        </m:r>
        <m:r>
          <m:rPr>
            <m:sty m:val="p"/>
          </m:rPr>
          <m:t>(</m:t>
        </m:r>
        <m:r>
          <m:rPr>
            <m:sty m:val="i"/>
          </m:rPr>
          <m:t>t</m:t>
        </m:r>
        <m:r>
          <m:rPr>
            <m:sty m:val="p"/>
          </m:rPr>
          <m:t>)</m:t>
        </m:r>
      </m:oMath>
      <w:r>
        <w:rPr/>
        <w:t xml:space="preserve"> tel que </w:t>
      </w:r>
      <m:oMath>
        <m:acc>
          <m:accPr>
            <m:chr m:val="⃗"/>
          </m:accPr>
          <m:e>
            <m:r>
              <m:rPr>
                <m:sty m:val="i"/>
              </m:rPr>
              <m:t>O</m:t>
            </m:r>
            <m:r>
              <m:rPr>
                <m:sty m:val="i"/>
              </m:rPr>
              <m:t>P</m:t>
            </m:r>
          </m:e>
        </m:acc>
        <m:r>
          <m:rPr>
            <m:sty m:val="p"/>
          </m:rPr>
          <m:t>=</m:t>
        </m:r>
        <m:r>
          <m:rPr>
            <m:sty m:val="i"/>
          </m:rPr>
          <m:t>r</m:t>
        </m:r>
        <m:r>
          <m:rPr>
            <m:sty m:val="p"/>
          </m:rPr>
          <m:t>⋅</m:t>
        </m:r>
        <m:acc>
          <m:accPr>
            <m:chr m:val="⃗"/>
          </m:accPr>
          <m:e>
            <m:sSub>
              <m:sSubPr/>
              <m:e>
                <m:r>
                  <m:rPr>
                    <m:sty m:val="i"/>
                  </m:rPr>
                  <m:t>e</m:t>
                </m:r>
              </m:e>
              <m:sub>
                <m:r>
                  <m:rPr>
                    <m:sty m:val="i"/>
                  </m:rPr>
                  <m:t>r</m:t>
                </m:r>
              </m:sub>
            </m:sSub>
          </m:e>
        </m:acc>
      </m:oMath>
      <w:r>
        <w:rPr/>
        <w:t xml:space="preserve">. On notera </w:t>
      </w:r>
      <m:oMath>
        <m:acc>
          <m:accPr>
            <m:chr m:val="⃗"/>
          </m:accPr>
          <m:e>
            <m:r>
              <m:rPr>
                <m:sty m:val="i"/>
              </m:rPr>
              <m:t>g</m:t>
            </m:r>
          </m:e>
        </m:acc>
        <m:r>
          <m:rPr>
            <m:sty m:val="p"/>
          </m:rPr>
          <m:t>=</m:t>
        </m:r>
        <m:r>
          <m:rPr>
            <m:sty m:val="p"/>
          </m:rPr>
          <m:t>−</m:t>
        </m:r>
        <m:r>
          <m:rPr>
            <m:sty m:val="i"/>
          </m:rPr>
          <m:t>g</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le vecteur accélération due à la pesanteur.</w:t>
      </w:r>
    </w:p>
    <w:p>
      <w:pPr>
        <w:spacing w:lineRule="auto"/>
        <w:jc w:val="center"/>
      </w:pPr>
      <w:r>
        <w:rPr/>
        <w:drawing>
          <wp:inline distB="0" distL="0" distR="0" distT="0">
            <wp:extent cx="4686300" cy="8001000"/>
            <wp:effectExtent b="0" l="0" r="0" t="0"/>
            <wp:docPr id="1" name="image-b09af0a8c668adfd01fd9fbe0bf4586bcce116df.jpg"/>
            <a:graphic>
              <a:graphicData uri="http://schemas.openxmlformats.org/drawingml/2006/picture">
                <pic:pic>
                  <pic:nvPicPr>
                    <pic:cNvPr id="1" name="image-b09af0a8c668adfd01fd9fbe0bf4586bcce116df.jpg" descr=""/>
                    <pic:cNvPicPr/>
                  </pic:nvPicPr>
                  <pic:blipFill>
                    <a:blip r:embed="rId5" cstate="print"/>
                    <a:srcRect b="0" l="0" r="0" t="0"/>
                    <a:stretch>
                      <a:fillRect/>
                    </a:stretch>
                  </pic:blipFill>
                  <pic:spPr>
                    <a:xfrm>
                      <a:off x="0" y="0"/>
                      <a:ext cx="4686300" cy="8001000"/>
                    </a:xfrm>
                    <a:prstGeom prst="rect"/>
                  </pic:spPr>
                </pic:pic>
              </a:graphicData>
            </a:graphic>
          </wp:inline>
        </w:drawing>
      </w:r>
    </w:p>
    <w:p>
      <w:pPr>
        <w:spacing w:lineRule="auto"/>
      </w:pPr>
      <w:r>
        <w:rPr>
          <w:rFonts w:eastAsia="Georgia" w:cs="Georgia" w:ascii="Georgia" w:hAnsi="Georgia"/>
        </w:rPr>
        <w:t xml:space="preserve">Schéma </w:t>
      </w:r>
      <m:oMath>
        <m:sSup>
          <m:sSupPr/>
          <m:e>
            <m:r>
              <m:rPr>
                <m:sty m:val="p"/>
              </m:rPr>
              <m:t>n</m:t>
            </m:r>
          </m:e>
          <m:sup>
            <m:r>
              <m:rPr>
                <m:sty m:val="p"/>
              </m:rPr>
              <m:t>∘</m:t>
            </m:r>
          </m:sup>
        </m:sSup>
      </m:oMath>
      <w:r>
        <w:rPr/>
        <w:t xml:space="preserve"> 1.a</w:t>
      </w:r>
    </w:p>
    <w:p>
      <w:pPr>
        <w:spacing w:lineRule="auto"/>
        <w:jc w:val="center"/>
      </w:pPr>
      <w:r>
        <w:rPr/>
        <w:drawing>
          <wp:inline distB="0" distL="0" distR="0" distT="0">
            <wp:extent cx="3895725" cy="5534025"/>
            <wp:effectExtent b="0" l="0" r="0" t="0"/>
            <wp:docPr id="2" name="image-f76e3336d4225bdbafe14e2890c25b7a61bd13e2.jpg"/>
            <a:graphic>
              <a:graphicData uri="http://schemas.openxmlformats.org/drawingml/2006/picture">
                <pic:pic>
                  <pic:nvPicPr>
                    <pic:cNvPr id="2" name="image-f76e3336d4225bdbafe14e2890c25b7a61bd13e2.jpg" descr=""/>
                    <pic:cNvPicPr/>
                  </pic:nvPicPr>
                  <pic:blipFill>
                    <a:blip r:embed="rId6" cstate="print"/>
                    <a:srcRect b="0" l="0" r="0" t="0"/>
                    <a:stretch>
                      <a:fillRect/>
                    </a:stretch>
                  </pic:blipFill>
                  <pic:spPr>
                    <a:xfrm>
                      <a:off x="0" y="0"/>
                      <a:ext cx="3895725" cy="5534025"/>
                    </a:xfrm>
                    <a:prstGeom prst="rect"/>
                  </pic:spPr>
                </pic:pic>
              </a:graphicData>
            </a:graphic>
          </wp:inline>
        </w:drawing>
      </w:r>
    </w:p>
    <w:p>
      <w:pPr>
        <w:spacing w:lineRule="auto"/>
      </w:pPr>
      <w:r>
        <w:rPr>
          <w:rFonts w:eastAsia="Georgia" w:cs="Georgia" w:ascii="Georgia" w:hAnsi="Georgia"/>
        </w:rPr>
        <w:t xml:space="preserve">Schéma </w:t>
      </w:r>
      <m:oMath>
        <m:sSup>
          <m:sSupPr/>
          <m:e>
            <m:r>
              <m:rPr>
                <m:sty m:val="p"/>
              </m:rPr>
              <m:t>n</m:t>
            </m:r>
          </m:e>
          <m:sup>
            <m:r>
              <m:rPr>
                <m:sty m:val="p"/>
              </m:rPr>
              <m:t>∘</m:t>
            </m:r>
          </m:sup>
        </m:sSup>
      </m:oMath>
      <w:r>
        <w:rPr/>
        <w:t xml:space="preserve"> 1.b</w:t>
      </w:r>
    </w:p>
    <w:p>
      <w:pPr>
        <w:spacing w:line="271" w:before="330" w:lineRule="auto"/>
      </w:pPr>
      <w:r>
        <w:rPr>
          <w:rFonts w:eastAsia="Georgia" w:cs="Georgia" w:ascii="Georgia" w:hAnsi="Georgia"/>
          <w:b/>
          <w:sz w:val="42"/>
        </w:rPr>
        <w:t xml:space="preserve">Schémas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1</m:t>
        </m:r>
      </m:oMath>
    </w:p>
    <w:p>
      <w:pPr>
        <w:spacing w:line="271" w:before="330" w:lineRule="auto"/>
      </w:pPr>
      <w:r>
        <w:rPr>
          <w:rFonts w:eastAsia="Georgia" w:cs="Georgia" w:ascii="Georgia" w:hAnsi="Georgia"/>
          <w:b/>
          <w:sz w:val="42"/>
        </w:rPr>
        <w:t xml:space="preserve">Questions préliminaires</w:t>
      </w:r>
    </w:p>
    <w:p>
      <w:pPr>
        <w:spacing w:after="220" w:lineRule="auto"/>
      </w:pPr>
      <w:r>
        <w:rPr>
          <w:rFonts w:eastAsia="Georgia" w:cs="Georgia" w:ascii="Georgia" w:hAnsi="Georgia"/>
        </w:rPr>
        <w:t xml:space="preserve">1.1. Déterminer les composantes suivant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t xml:space="preserve"> des vecteurs </w:t>
      </w:r>
      <m:oMath>
        <m:acc>
          <m:accPr>
            <m:chr m:val="⃗"/>
          </m:accPr>
          <m:e>
            <m:sSub>
              <m:sSubPr/>
              <m:e>
                <m:r>
                  <m:rPr>
                    <m:sty m:val="i"/>
                  </m:rPr>
                  <m:t>a</m:t>
                </m:r>
              </m:e>
              <m:sub>
                <m:r>
                  <m:rPr>
                    <m:sty m:val="i"/>
                  </m:rPr>
                  <m:t>r</m:t>
                </m:r>
              </m:sub>
            </m:sSub>
          </m:e>
        </m:acc>
        <m:r>
          <m:rPr>
            <m:sty m:val="p"/>
          </m:rPr>
          <m:t>,</m:t>
        </m:r>
        <m:acc>
          <m:accPr>
            <m:chr m:val="⃗"/>
          </m:accPr>
          <m:e>
            <m:sSub>
              <m:sSubPr/>
              <m:e>
                <m:r>
                  <m:rPr>
                    <m:sty m:val="i"/>
                  </m:rPr>
                  <m:t>a</m:t>
                </m:r>
              </m:e>
              <m:sub>
                <m:r>
                  <m:rPr>
                    <m:sty m:val="i"/>
                  </m:rPr>
                  <m:t>c</m:t>
                </m:r>
              </m:sub>
            </m:sSub>
          </m:e>
        </m:acc>
        <m:r>
          <m:rPr>
            <m:sty m:val="p"/>
          </m:rPr>
          <m:t>,</m:t>
        </m:r>
        <m:acc>
          <m:accPr>
            <m:chr m:val="⃗"/>
          </m:accPr>
          <m:e>
            <m:sSub>
              <m:sSubPr/>
              <m:e>
                <m:r>
                  <m:rPr>
                    <m:sty m:val="i"/>
                  </m:rPr>
                  <m:t>a</m:t>
                </m:r>
              </m:e>
              <m:sub>
                <m:r>
                  <m:rPr>
                    <m:sty m:val="i"/>
                  </m:rPr>
                  <m:t>e</m:t>
                </m:r>
              </m:sub>
            </m:sSub>
          </m:e>
        </m:acc>
      </m:oMath>
      <w:r>
        <w:rPr>
          <w:rFonts w:eastAsia="Georgia" w:cs="Georgia" w:ascii="Georgia" w:hAnsi="Georgia"/>
        </w:rPr>
        <w:t xml:space="preserve"> qui sont respectivement les vecteurs accélération relative de </w:t>
      </w:r>
      <m:oMath>
        <m:r>
          <m:rPr>
            <m:sty m:val="i"/>
          </m:rPr>
          <m:t>P</m:t>
        </m:r>
      </m:oMath>
      <w:r>
        <w:rPr>
          <w:rFonts w:eastAsia="Georgia" w:cs="Georgia" w:ascii="Georgia" w:hAnsi="Georgia"/>
        </w:rPr>
        <w:t xml:space="preserve"> par rapport à </w:t>
      </w:r>
      <m:oMath>
        <m:r>
          <m:rPr>
            <m:sty m:val="p"/>
          </m:rPr>
          <m:t>ℜ</m:t>
        </m:r>
      </m:oMath>
      <w:r>
        <w:rPr>
          <w:rFonts w:eastAsia="Georgia" w:cs="Georgia" w:ascii="Georgia" w:hAnsi="Georgia"/>
        </w:rPr>
        <w:t xml:space="preserve"> ', accélération de Coriolis de </w:t>
      </w:r>
      <m:oMath>
        <m:r>
          <m:rPr>
            <m:sty m:val="i"/>
          </m:rPr>
          <m:t>P</m:t>
        </m:r>
      </m:oMath>
      <w:r>
        <w:rPr>
          <w:rFonts w:eastAsia="Georgia" w:cs="Georgia" w:ascii="Georgia" w:hAnsi="Georgia"/>
        </w:rPr>
        <w:t xml:space="preserve"> relativement à </w:t>
      </w:r>
      <m:oMath>
        <m:r>
          <m:rPr>
            <m:sty m:val="p"/>
          </m:rPr>
          <m:t>ℜ</m:t>
        </m:r>
      </m:oMath>
      <w:r>
        <w:rPr>
          <w:rFonts w:eastAsia="Georgia" w:cs="Georgia" w:ascii="Georgia" w:hAnsi="Georgia"/>
        </w:rPr>
        <w:t xml:space="preserve"> et accélération d'entraînement de </w:t>
      </w:r>
      <m:oMath>
        <m:r>
          <m:rPr>
            <m:sty m:val="i"/>
          </m:rPr>
          <m:t>P</m:t>
        </m:r>
      </m:oMath>
      <w:r>
        <w:rPr>
          <w:rFonts w:eastAsia="Georgia" w:cs="Georgia" w:ascii="Georgia" w:hAnsi="Georgia"/>
        </w:rPr>
        <w:t xml:space="preserve"> relativement à </w:t>
      </w:r>
      <m:oMath>
        <m:r>
          <m:rPr>
            <m:sty m:val="p"/>
          </m:rPr>
          <m:t>ℜ</m:t>
        </m:r>
      </m:oMath>
      <w:r>
        <w:rPr/>
        <w:t xml:space="preserve">.</w:t>
      </w:r>
      <w:r>
        <w:rPr/>
        <w:br w:type="textWrapping"/>
      </w:r>
      <w:r>
        <w:rPr>
          <w:rFonts w:eastAsia="Georgia" w:cs="Georgia" w:ascii="Georgia" w:hAnsi="Georgia"/>
        </w:rPr>
        <w:t xml:space="preserve">1.2. Établir l'expression du produit scalaire </w:t>
      </w:r>
      <m:oMath>
        <m:acc>
          <m:accPr>
            <m:chr m:val="⃗"/>
          </m:accPr>
          <m:e>
            <m:sSub>
              <m:sSubPr/>
              <m:e>
                <m:r>
                  <m:rPr>
                    <m:sty m:val="i"/>
                  </m:rPr>
                  <m:t>e</m:t>
                </m:r>
              </m:e>
              <m:sub>
                <m:r>
                  <m:rPr>
                    <m:sty m:val="i"/>
                  </m:rPr>
                  <m:t>r</m:t>
                </m:r>
              </m:sub>
            </m:sSub>
          </m:e>
        </m:acc>
        <m:r>
          <m:rPr>
            <m:sty m:val="p"/>
          </m:rPr>
          <m:t>⋅</m:t>
        </m:r>
        <m:acc>
          <m:accPr>
            <m:chr m:val="⃗"/>
          </m:accPr>
          <m:e>
            <m:sSub>
              <m:sSubPr/>
              <m:e>
                <m:r>
                  <m:rPr>
                    <m:sty m:val="i"/>
                  </m:rPr>
                  <m:t>a</m:t>
                </m:r>
              </m:e>
              <m:sub>
                <m:r>
                  <m:rPr>
                    <m:sty m:val="i"/>
                  </m:rPr>
                  <m:t>p</m:t>
                </m:r>
              </m:sub>
            </m:sSub>
          </m:e>
        </m:acc>
      </m:oMath>
      <w:r>
        <w:rPr>
          <w:rFonts w:eastAsia="Georgia" w:cs="Georgia" w:ascii="Georgia" w:hAnsi="Georgia"/>
        </w:rPr>
        <w:t xml:space="preserve"> où </w:t>
      </w:r>
      <m:oMath>
        <m:acc>
          <m:accPr>
            <m:chr m:val="⃗"/>
          </m:accPr>
          <m:e>
            <m:sSub>
              <m:sSubPr/>
              <m:e>
                <m:r>
                  <m:rPr>
                    <m:sty m:val="i"/>
                  </m:rPr>
                  <m:t>a</m:t>
                </m:r>
              </m:e>
              <m:sub>
                <m:r>
                  <m:rPr>
                    <m:sty m:val="i"/>
                  </m:rPr>
                  <m:t>p</m:t>
                </m:r>
              </m:sub>
            </m:sSub>
          </m:e>
        </m:acc>
      </m:oMath>
      <w:r>
        <w:rPr>
          <w:rFonts w:eastAsia="Georgia" w:cs="Georgia" w:ascii="Georgia" w:hAnsi="Georgia"/>
        </w:rPr>
        <w:t xml:space="preserve"> désigne le vecteur accélération de </w:t>
      </w:r>
      <m:oMath>
        <m:r>
          <m:rPr>
            <m:sty m:val="i"/>
          </m:rPr>
          <m:t>P</m:t>
        </m:r>
      </m:oMath>
      <w:r>
        <w:rPr>
          <w:rFonts w:eastAsia="Georgia" w:cs="Georgia" w:ascii="Georgia" w:hAnsi="Georgia"/>
        </w:rPr>
        <w:t xml:space="preserve"> relativement à </w:t>
      </w:r>
      <m:oMath>
        <m:r>
          <m:rPr>
            <m:sty m:val="p"/>
          </m:rPr>
          <m:t>ℜ</m:t>
        </m:r>
      </m:oMath>
      <w:r>
        <w:rPr/>
        <w:t xml:space="preserve">. Cette expression sera fournie en fonction de </w:t>
      </w:r>
      <m:oMath>
        <m:r>
          <m:rPr>
            <m:sty m:val="i"/>
          </m:rPr>
          <m:t>r</m:t>
        </m:r>
        <m:r>
          <m:rPr>
            <m:sty m:val="p"/>
          </m:rPr>
          <m:t>,</m:t>
        </m:r>
        <m:f>
          <m:fPr>
            <m:ctrlPr>
              <w:rPr>
                <w:rFonts w:ascii="Cambria Math" w:hAnsi="Cambria Math"/>
              </w:rPr>
            </m:ctrlPr>
          </m:fPr>
          <m:num>
            <m:sSup>
              <m:sSupPr/>
              <m:e>
                <m:r>
                  <m:rPr>
                    <m:sty m:val="i"/>
                  </m:rPr>
                  <m:t>d</m:t>
                </m:r>
              </m:e>
              <m:sup>
                <m:r>
                  <m:rPr>
                    <m:sty m:val="p"/>
                  </m:rPr>
                  <m:t>2</m:t>
                </m:r>
              </m:sup>
            </m:sSup>
            <m:r>
              <m:rPr>
                <m:sty m:val="i"/>
              </m:rPr>
              <m:t>r</m:t>
            </m:r>
          </m:num>
          <m:den>
            <m:r>
              <m:rPr>
                <m:sty m:val="i"/>
              </m:rPr>
              <m:t>d</m:t>
            </m:r>
            <m:sSup>
              <m:sSupPr/>
              <m:e>
                <m:r>
                  <m:rPr>
                    <m:sty m:val="i"/>
                  </m:rPr>
                  <m:t>t</m:t>
                </m:r>
              </m:e>
              <m:sup>
                <m:r>
                  <m:rPr>
                    <m:sty m:val="p"/>
                  </m:rPr>
                  <m:t>2</m:t>
                </m:r>
              </m:sup>
            </m:sSup>
          </m:den>
        </m:f>
        <m:r>
          <m:rPr>
            <m:sty m:val="p"/>
          </m:rPr>
          <m:t>,</m:t>
        </m:r>
        <m:r>
          <m:rPr>
            <m:sty m:val="p"/>
          </m:rPr>
          <m:t>Ω</m:t>
        </m:r>
      </m:oMath>
      <w:r>
        <w:rPr/>
        <w:t xml:space="preserve"> et </w:t>
      </w:r>
      <m:oMath>
        <m:r>
          <m:rPr>
            <m:sty m:val="i"/>
          </m:rPr>
          <m:t>α</m:t>
        </m:r>
      </m:oMath>
      <w:r>
        <w:rPr/>
        <w:t xml:space="preserve">.</w:t>
      </w:r>
    </w:p>
    <w:p>
      <w:pPr>
        <w:spacing w:line="271" w:before="330" w:lineRule="auto"/>
      </w:pPr>
      <w:r>
        <w:rPr>
          <w:rFonts w:eastAsia="Georgia" w:cs="Georgia" w:ascii="Georgia" w:hAnsi="Georgia"/>
          <w:b/>
          <w:sz w:val="42"/>
        </w:rPr>
        <w:t xml:space="preserve">Modélisation du mouvement d'une particule</w:t>
      </w:r>
    </w:p>
    <w:p>
      <w:pPr>
        <w:spacing w:after="220" w:lineRule="auto"/>
      </w:pPr>
      <w:r>
        <w:rPr>
          <w:rFonts w:eastAsia="Georgia" w:cs="Georgia" w:ascii="Georgia" w:hAnsi="Georgia"/>
        </w:rPr>
        <w:t xml:space="preserve">On considère maintenant une particule solide de masse volumique </w:t>
      </w:r>
      <m:oMath>
        <m:sSub>
          <m:sSubPr/>
          <m:e>
            <m:r>
              <m:rPr>
                <m:sty m:val="i"/>
              </m:rPr>
              <m:t>ρ</m:t>
            </m:r>
          </m:e>
          <m:sub>
            <m:r>
              <m:rPr>
                <m:sty m:val="i"/>
              </m:rPr>
              <m:t>s</m:t>
            </m:r>
          </m:sub>
        </m:sSub>
      </m:oMath>
      <w:r>
        <w:rPr/>
        <w:t xml:space="preserve"> et de volume </w:t>
      </w:r>
      <m:oMath>
        <m:r>
          <m:rPr>
            <m:sty m:val="i"/>
          </m:rPr>
          <m:t>V</m:t>
        </m:r>
      </m:oMath>
      <w:r>
        <w:rPr/>
        <w:t xml:space="preserve">, cette particule se situe au sein d'un fluide de masse volumique </w:t>
      </w:r>
      <m:oMath>
        <m:r>
          <m:rPr>
            <m:sty m:val="i"/>
          </m:rPr>
          <m:t>ρ</m:t>
        </m:r>
      </m:oMath>
      <w:r>
        <w:rPr>
          <w:rFonts w:eastAsia="Georgia" w:cs="Georgia" w:ascii="Georgia" w:hAnsi="Georgia"/>
        </w:rPr>
        <w:t xml:space="preserve"> différente de </w:t>
      </w:r>
      <m:oMath>
        <m:sSub>
          <m:sSubPr/>
          <m:e>
            <m:r>
              <m:rPr>
                <m:sty m:val="i"/>
              </m:rPr>
              <m:t>ρ</m:t>
            </m:r>
          </m:e>
          <m:sub>
            <m:r>
              <m:rPr>
                <m:sty m:val="i"/>
              </m:rPr>
              <m:t>s</m:t>
            </m:r>
          </m:sub>
        </m:sSub>
      </m:oMath>
      <w:r>
        <w:rPr>
          <w:rFonts w:eastAsia="Georgia" w:cs="Georgia" w:ascii="Georgia" w:hAnsi="Georgia"/>
        </w:rPr>
        <w:t xml:space="preserve">. Le fluide est luimême contenu dans un tube cylindrique fixé sur le rotor de la centrifugeuse. Le repère </w:t>
      </w:r>
      <m:oMath>
        <m:r>
          <m:rPr>
            <m:sty m:val="p"/>
          </m:rPr>
          <m:t>ℜ</m:t>
        </m:r>
      </m:oMath>
      <w:r>
        <w:rPr>
          <w:rFonts w:eastAsia="Georgia" w:cs="Georgia" w:ascii="Georgia" w:hAnsi="Georgia"/>
        </w:rPr>
        <w:t xml:space="preserve"> ' est supposé lié au rotor et le centre de masse de particule sera le point </w:t>
      </w:r>
      <m:oMath>
        <m:r>
          <m:rPr>
            <m:sty m:val="i"/>
          </m:rPr>
          <m:t>P</m:t>
        </m:r>
      </m:oMath>
      <w:r>
        <w:rPr>
          <w:rFonts w:eastAsia="Georgia" w:cs="Georgia" w:ascii="Georgia" w:hAnsi="Georgia"/>
        </w:rPr>
        <w:t xml:space="preserve">, défini précédemment (voir schéma </w:t>
      </w:r>
      <m:oMath>
        <m:sSup>
          <m:sSupPr/>
          <m:e>
            <m:r>
              <m:rPr>
                <m:sty m:val="p"/>
              </m:rPr>
              <m:t>n</m:t>
            </m:r>
          </m:e>
          <m:sup>
            <m:r>
              <m:rPr>
                <m:sty m:val="p"/>
              </m:rPr>
              <m:t>∘</m:t>
            </m:r>
          </m:sup>
        </m:sSup>
        <m:r>
          <m:rPr>
            <m:sty m:val="p"/>
          </m:rPr>
          <m:t>2</m:t>
        </m:r>
      </m:oMath>
      <w:r>
        <w:rPr/>
        <w:t xml:space="preserve"> ).</w:t>
      </w:r>
    </w:p>
    <w:p>
      <w:pPr>
        <w:spacing w:lineRule="auto"/>
        <w:jc w:val="center"/>
      </w:pPr>
      <w:r>
        <w:rPr/>
        <w:drawing>
          <wp:inline distB="0" distL="0" distR="0" distT="0">
            <wp:extent cx="5486400" cy="6254496"/>
            <wp:effectExtent b="0" l="0" r="0" t="0"/>
            <wp:docPr id="3" name="image-6fe15457ea5c994b774c4b7bf80777c9d8fb5cfe.jpg"/>
            <a:graphic>
              <a:graphicData uri="http://schemas.openxmlformats.org/drawingml/2006/picture">
                <pic:pic>
                  <pic:nvPicPr>
                    <pic:cNvPr id="3" name="image-6fe15457ea5c994b774c4b7bf80777c9d8fb5cfe.jpg" descr=""/>
                    <pic:cNvPicPr/>
                  </pic:nvPicPr>
                  <pic:blipFill>
                    <a:blip r:embed="rId7" cstate="print"/>
                    <a:srcRect b="0" l="0" r="0" t="0"/>
                    <a:stretch>
                      <a:fillRect/>
                    </a:stretch>
                  </pic:blipFill>
                  <pic:spPr>
                    <a:xfrm>
                      <a:off x="0" y="0"/>
                      <a:ext cx="5486400" cy="6254496"/>
                    </a:xfrm>
                    <a:prstGeom prst="rect"/>
                  </pic:spPr>
                </pic:pic>
              </a:graphicData>
            </a:graphic>
          </wp:inline>
        </w:drawing>
      </w:r>
    </w:p>
    <w:p>
      <w:pPr>
        <w:spacing w:lineRule="auto"/>
      </w:pPr>
      <w:r>
        <w:rPr>
          <w:rFonts w:eastAsia="Georgia" w:cs="Georgia" w:ascii="Georgia" w:hAnsi="Georgia"/>
        </w:rPr>
        <w:t xml:space="preserve">Schéma </w:t>
      </w:r>
      <m:oMath>
        <m:sSup>
          <m:sSupPr/>
          <m:e>
            <m:r>
              <m:rPr>
                <m:sty m:val="b"/>
              </m:rPr>
              <m:t>n</m:t>
            </m:r>
          </m:e>
          <m:sup>
            <m:r>
              <m:rPr>
                <m:sty m:val="p"/>
              </m:rPr>
              <m:t>∘</m:t>
            </m:r>
          </m:sup>
        </m:sSup>
        <m:r>
          <m:rPr>
            <m:sty m:val="b"/>
          </m:rPr>
          <m:t>2</m:t>
        </m:r>
      </m:oMath>
    </w:p>
    <w:p>
      <w:pPr>
        <w:spacing w:after="220" w:lineRule="auto"/>
      </w:pPr>
      <w:r>
        <w:rPr>
          <w:rFonts w:eastAsia="Georgia" w:cs="Georgia" w:ascii="Georgia" w:hAnsi="Georgia"/>
        </w:rPr>
        <w:t xml:space="preserve">Étant donné les dimensions du tube, on va considérer dans la suite que le mouvement de </w:t>
      </w:r>
      <m:oMath>
        <m:r>
          <m:rPr>
            <m:sty m:val="i"/>
          </m:rPr>
          <m:t>P</m:t>
        </m:r>
      </m:oMath>
      <w:r>
        <w:rPr>
          <w:rFonts w:eastAsia="Georgia" w:cs="Georgia" w:ascii="Georgia" w:hAnsi="Georgia"/>
        </w:rPr>
        <w:t xml:space="preserve"> ne s'effectue que selon l'axe longitudinal du tube, axe coïncidant avec la droite ( </w:t>
      </w:r>
      <m:oMath>
        <m:r>
          <m:rPr>
            <m:sty m:val="i"/>
          </m:rPr>
          <m:t>A</m:t>
        </m:r>
      </m:oMath>
      <w:r>
        <w:rPr>
          <w:rFonts w:eastAsia="Georgia" w:cs="Georgia" w:ascii="Georgia" w:hAnsi="Georgia"/>
        </w:rPr>
        <w:t xml:space="preserve"> ) définie précédemment. La particule est soumise aux trois forces qui sont respectivement : son poids propre, la poussée d'Archimède </w:t>
      </w:r>
      <m:oMath>
        <m:acc>
          <m:accPr>
            <m:chr m:val="⃗"/>
          </m:accPr>
          <m:e>
            <m:sSup>
              <m:sSupPr/>
              <m:e>
                <m:r>
                  <m:rPr>
                    <m:sty m:val="i"/>
                  </m:rPr>
                  <m:t>F</m:t>
                </m:r>
              </m:e>
              <m:sup>
                <m:r>
                  <m:rPr>
                    <m:sty m:val="i"/>
                  </m:rPr>
                  <m:t>A</m:t>
                </m:r>
              </m:sup>
            </m:sSup>
          </m:e>
        </m:acc>
      </m:oMath>
      <w:r>
        <w:rPr/>
        <w:t xml:space="preserve"> et une force </w:t>
      </w:r>
      <m:oMath>
        <m:acc>
          <m:accPr>
            <m:chr m:val="⃗"/>
          </m:accPr>
          <m:e>
            <m:sSup>
              <m:sSupPr/>
              <m:e>
                <m:r>
                  <m:rPr>
                    <m:sty m:val="i"/>
                  </m:rPr>
                  <m:t>F</m:t>
                </m:r>
              </m:e>
              <m:sup>
                <m:r>
                  <m:rPr>
                    <m:sty m:val="i"/>
                  </m:rPr>
                  <m:t>r</m:t>
                </m:r>
              </m:sup>
            </m:sSup>
          </m:e>
        </m:acc>
      </m:oMath>
      <w:r>
        <w:rPr>
          <w:rFonts w:eastAsia="Georgia" w:cs="Georgia" w:ascii="Georgia" w:hAnsi="Georgia"/>
        </w:rPr>
        <w:t xml:space="preserve"> opposée au mouvement que l'on peut interpréter comme étant due à la viscosité du fluide. La poussée d'Archimède s'écrit : </w:t>
      </w:r>
      <m:oMath>
        <m:acc>
          <m:accPr>
            <m:chr m:val="⃗"/>
          </m:accPr>
          <m:e>
            <m:sSup>
              <m:sSupPr/>
              <m:e>
                <m:r>
                  <m:rPr>
                    <m:sty m:val="i"/>
                  </m:rPr>
                  <m:t>F</m:t>
                </m:r>
              </m:e>
              <m:sup>
                <m:r>
                  <m:rPr>
                    <m:sty m:val="i"/>
                  </m:rPr>
                  <m:t>A</m:t>
                </m:r>
              </m:sup>
            </m:sSup>
          </m:e>
        </m:acc>
        <m:r>
          <m:rPr>
            <m:sty m:val="p"/>
          </m:rPr>
          <m:t>=</m:t>
        </m:r>
        <m:r>
          <m:rPr>
            <m:sty m:val="p"/>
          </m:rPr>
          <m:t>−</m:t>
        </m:r>
        <m:r>
          <m:rPr>
            <m:sty m:val="i"/>
          </m:rPr>
          <m:t>V</m:t>
        </m:r>
        <m:r>
          <m:rPr>
            <m:sty m:val="p"/>
          </m:rPr>
          <m:t>⋅</m:t>
        </m:r>
        <m:acc>
          <m:accPr>
            <m:chr m:val="⃗"/>
          </m:accPr>
          <m:e>
            <m:r>
              <m:rPr>
                <m:sty m:val="p"/>
              </m:rPr>
              <m:t>grad</m:t>
            </m:r>
          </m:e>
        </m:acc>
        <m:r>
          <m:rPr>
            <m:sty m:val="p"/>
          </m:rPr>
          <m:t>(</m:t>
        </m:r>
        <m:r>
          <m:rPr>
            <m:sty m:val="i"/>
          </m:rPr>
          <m:t>p</m:t>
        </m:r>
        <m:r>
          <m:rPr>
            <m:sty m:val="p"/>
          </m:rPr>
          <m:t>)</m:t>
        </m:r>
      </m:oMath>
      <w:r>
        <w:rPr>
          <w:rFonts w:eastAsia="Georgia" w:cs="Georgia" w:ascii="Georgia" w:hAnsi="Georgia"/>
        </w:rPr>
        <w:t xml:space="preserve"> où </w:t>
      </w:r>
      <m:oMath>
        <m:r>
          <m:rPr>
            <m:sty m:val="i"/>
          </m:rPr>
          <m:t>p</m:t>
        </m:r>
      </m:oMath>
      <w:r>
        <w:rPr>
          <w:rFonts w:eastAsia="Georgia" w:cs="Georgia" w:ascii="Georgia" w:hAnsi="Georgia"/>
        </w:rPr>
        <w:t xml:space="preserve"> désigne la pression en un point de coordonnées </w:t>
      </w:r>
      <m:oMath>
        <m:r>
          <m:rPr>
            <m:sty m:val="i"/>
          </m:rPr>
          <m:t>x</m:t>
        </m:r>
        <m:r>
          <m:rPr>
            <m:sty m:val="p"/>
          </m:rPr>
          <m:t>,</m:t>
        </m:r>
        <m:r>
          <m:rPr>
            <m:sty m:val="i"/>
          </m:rPr>
          <m:t>y</m:t>
        </m:r>
        <m:r>
          <m:rPr>
            <m:sty m:val="p"/>
          </m:rPr>
          <m:t>,</m:t>
        </m:r>
        <m:r>
          <m:rPr>
            <m:sty m:val="i"/>
          </m:rPr>
          <m:t>z</m:t>
        </m:r>
      </m:oMath>
      <w:r>
        <w:rPr/>
        <w:t xml:space="preserve"> du fluide. On a :</w:t>
      </w:r>
    </w:p>
    <w:p>
      <w:pPr>
        <w:spacing w:after="220" w:lineRule="auto"/>
      </w:pPr>
      <m:oMathPara>
        <m:oMath>
          <m:r>
            <m:rPr>
              <m:sty m:val="i"/>
            </m:rPr>
            <m:t>p</m:t>
          </m:r>
          <m:r>
            <m:rPr>
              <m:sty m:val="p"/>
            </m:rPr>
            <m:t>=</m:t>
          </m:r>
          <m:r>
            <m:rPr>
              <m:sty m:val="i"/>
            </m:rPr>
            <m:t>p</m:t>
          </m:r>
          <m:r>
            <m:rPr>
              <m:sty m:val="p"/>
            </m:rPr>
            <m:t>(</m:t>
          </m:r>
          <m:r>
            <m:rPr>
              <m:sty m:val="i"/>
            </m:rPr>
            <m:t>x</m:t>
          </m:r>
          <m:r>
            <m:rPr>
              <m:sty m:val="p"/>
            </m:rPr>
            <m:t>,</m:t>
          </m:r>
          <m:r>
            <m:rPr>
              <m:sty m:val="i"/>
            </m:rPr>
            <m:t>y</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ρ</m:t>
          </m:r>
          <m:r>
            <m:rPr>
              <m:sty m:val="p"/>
            </m:rPr>
            <m:t>⋅</m:t>
          </m:r>
          <m:sSup>
            <m:sSupPr/>
            <m:e>
              <m:r>
                <m:rPr>
                  <m:sty m:val="p"/>
                </m:rPr>
                <m:t>Ω</m:t>
              </m:r>
            </m:e>
            <m:sup>
              <m:r>
                <m:rPr>
                  <m:sty m:val="p"/>
                </m:rPr>
                <m:t>2</m:t>
              </m:r>
            </m:sup>
          </m:sSup>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r>
            <m:rPr>
              <m:sty m:val="p"/>
            </m:rPr>
            <m:t>−</m:t>
          </m:r>
          <m:r>
            <m:rPr>
              <m:sty m:val="i"/>
            </m:rPr>
            <m:t>ρ</m:t>
          </m:r>
          <m:r>
            <m:rPr>
              <m:sty m:val="p"/>
            </m:rPr>
            <m:t>⋅</m:t>
          </m:r>
          <m:r>
            <m:rPr>
              <m:sty m:val="i"/>
            </m:rPr>
            <m:t>g</m:t>
          </m:r>
          <m:r>
            <m:rPr>
              <m:sty m:val="p"/>
            </m:rPr>
            <m:t>⋅</m:t>
          </m:r>
          <m:r>
            <m:rPr>
              <m:sty m:val="i"/>
            </m:rPr>
            <m:t>z</m:t>
          </m:r>
          <m:r>
            <m:rPr>
              <m:sty m:val="p"/>
            </m:rPr>
            <m:t>+</m:t>
          </m:r>
          <m:sSup>
            <m:sSupPr/>
            <m:e>
              <m:r>
                <m:rPr>
                  <m:sty m:val="i"/>
                </m:rPr>
                <m:t>c</m:t>
              </m:r>
            </m:e>
            <m:sup>
              <m:r>
                <m:rPr>
                  <m:sty m:val="i"/>
                </m:rPr>
                <m:t>s</m:t>
              </m:r>
              <m:r>
                <m:rPr>
                  <m:sty m:val="i"/>
                </m:rPr>
                <m:t>t</m:t>
              </m:r>
              <m:r>
                <m:rPr>
                  <m:sty m:val="i"/>
                </m:rPr>
                <m:t>e</m:t>
              </m:r>
            </m:sup>
          </m:sSup>
          <m:r>
            <m:rPr>
              <m:sty m:val="p"/>
            </m:rPr>
            <m:t>.</m:t>
          </m:r>
        </m:oMath>
      </m:oMathPara>
    </w:p>
    <w:p>
      <w:pPr>
        <w:spacing w:after="220" w:lineRule="auto"/>
      </w:pPr>
      <w:r>
        <w:rPr>
          <w:rFonts w:eastAsia="Georgia" w:cs="Georgia" w:ascii="Georgia" w:hAnsi="Georgia"/>
        </w:rPr>
        <w:t xml:space="preserve">Remarques : ce fluide est à l'équilibre relativement à </w:t>
      </w:r>
      <m:oMath>
        <m:r>
          <m:rPr>
            <m:sty m:val="p"/>
          </m:rPr>
          <m:t>ℜ</m:t>
        </m:r>
      </m:oMath>
      <w:r>
        <w:rPr>
          <w:rFonts w:eastAsia="Georgia" w:cs="Georgia" w:ascii="Georgia" w:hAnsi="Georgia"/>
        </w:rPr>
        <w:t xml:space="preserve"> ', équilibre supposé non perturbé par le mouvement de la particule, l'expression de </w:t>
      </w:r>
      <m:oMath>
        <m:r>
          <m:rPr>
            <m:sty m:val="i"/>
          </m:rPr>
          <m:t>p</m:t>
        </m:r>
      </m:oMath>
      <w:r>
        <w:rPr>
          <w:rFonts w:eastAsia="Georgia" w:cs="Georgia" w:ascii="Georgia" w:hAnsi="Georgia"/>
        </w:rPr>
        <w:t xml:space="preserve"> fait intervenir une constante qui ne nécessite pas d'être précisée dans ce problème.</w:t>
      </w:r>
      <w:r>
        <w:rPr/>
        <w:br w:type="textWrapping"/>
      </w:r>
      <w:r>
        <w:rPr/>
        <w:t xml:space="preserve">La force </w:t>
      </w:r>
      <m:oMath>
        <m:acc>
          <m:accPr>
            <m:chr m:val="⃗"/>
          </m:accPr>
          <m:e>
            <m:sSup>
              <m:sSupPr/>
              <m:e>
                <m:r>
                  <m:rPr>
                    <m:sty m:val="i"/>
                  </m:rPr>
                  <m:t>F</m:t>
                </m:r>
              </m:e>
              <m:sup>
                <m:r>
                  <m:rPr>
                    <m:sty m:val="i"/>
                  </m:rPr>
                  <m:t>r</m:t>
                </m:r>
              </m:sup>
            </m:sSup>
          </m:e>
        </m:acc>
      </m:oMath>
      <w:r>
        <w:rPr>
          <w:rFonts w:eastAsia="Georgia" w:cs="Georgia" w:ascii="Georgia" w:hAnsi="Georgia"/>
        </w:rPr>
        <w:t xml:space="preserve"> est exprimée sous la forme </w:t>
      </w:r>
      <m:oMath>
        <m:acc>
          <m:accPr>
            <m:chr m:val="⃗"/>
          </m:accPr>
          <m:e>
            <m:sSup>
              <m:sSupPr/>
              <m:e>
                <m:r>
                  <m:rPr>
                    <m:sty m:val="i"/>
                  </m:rPr>
                  <m:t>F</m:t>
                </m:r>
              </m:e>
              <m:sup>
                <m:r>
                  <m:rPr>
                    <m:sty m:val="i"/>
                  </m:rPr>
                  <m:t>r</m:t>
                </m:r>
              </m:sup>
            </m:sSup>
          </m:e>
        </m:acc>
        <m:r>
          <m:rPr>
            <m:sty m:val="p"/>
          </m:rPr>
          <m:t>=</m:t>
        </m:r>
        <m:r>
          <m:rPr>
            <m:sty m:val="p"/>
          </m:rPr>
          <m:t>−</m:t>
        </m:r>
        <m:r>
          <m:rPr>
            <m:sty m:val="i"/>
          </m:rPr>
          <m:t>k</m:t>
        </m:r>
        <m:r>
          <m:rPr>
            <m:sty m:val="p"/>
          </m:rPr>
          <m:t>⋅</m:t>
        </m:r>
        <m:acc>
          <m:accPr>
            <m:chr m:val="⃗"/>
          </m:accPr>
          <m:e>
            <m:sSub>
              <m:sSubPr/>
              <m:e>
                <m:r>
                  <m:rPr>
                    <m:sty m:val="i"/>
                  </m:rPr>
                  <m:t>v</m:t>
                </m:r>
              </m:e>
              <m:sub>
                <m:r>
                  <m:rPr>
                    <m:sty m:val="i"/>
                  </m:rPr>
                  <m:t>r</m:t>
                </m:r>
              </m:sub>
            </m:sSub>
          </m:e>
        </m:acc>
      </m:oMath>
      <w:r>
        <w:rPr>
          <w:rFonts w:eastAsia="Georgia" w:cs="Georgia" w:ascii="Georgia" w:hAnsi="Georgia"/>
        </w:rPr>
        <w:t xml:space="preserve"> où </w:t>
      </w:r>
      <m:oMath>
        <m:acc>
          <m:accPr>
            <m:chr m:val="⃗"/>
          </m:accPr>
          <m:e>
            <m:sSub>
              <m:sSubPr/>
              <m:e>
                <m:r>
                  <m:rPr>
                    <m:sty m:val="i"/>
                  </m:rPr>
                  <m:t>v</m:t>
                </m:r>
              </m:e>
              <m:sub>
                <m:r>
                  <m:rPr>
                    <m:sty m:val="i"/>
                  </m:rPr>
                  <m:t>r</m:t>
                </m:r>
              </m:sub>
            </m:sSub>
          </m:e>
        </m:acc>
      </m:oMath>
      <w:r>
        <w:rPr>
          <w:rFonts w:eastAsia="Georgia" w:cs="Georgia" w:ascii="Georgia" w:hAnsi="Georgia"/>
        </w:rPr>
        <w:t xml:space="preserve"> désigne la vitesse de P relativement à </w:t>
      </w:r>
      <m:oMath>
        <m:r>
          <m:rPr>
            <m:sty m:val="p"/>
          </m:rPr>
          <m:t>ℜ</m:t>
        </m:r>
      </m:oMath>
      <w:r>
        <w:rPr/>
        <w:t xml:space="preserve"> ', </w:t>
      </w:r>
      <m:oMath>
        <m:r>
          <m:rPr>
            <m:sty m:val="i"/>
          </m:rPr>
          <m:t>k</m:t>
        </m:r>
      </m:oMath>
      <w:r>
        <w:rPr>
          <w:rFonts w:eastAsia="Georgia" w:cs="Georgia" w:ascii="Georgia" w:hAnsi="Georgia"/>
        </w:rPr>
        <w:t xml:space="preserve"> étant une constante physique supposée positive.</w:t>
      </w:r>
    </w:p>
    <w:p>
      <w:pPr>
        <w:spacing w:line="271" w:before="240" w:lineRule="auto"/>
      </w:pPr>
      <w:r>
        <w:rPr>
          <w:b/>
          <w:sz w:val="33"/>
        </w:rPr>
        <w:t xml:space="preserve">1.3 Donner les expressions des projections suivant </w:t>
      </w:r>
      <m:oMath>
        <m:acc>
          <m:accPr>
            <m:chr m:val="⃗"/>
          </m:accPr>
          <m:e>
            <m:sSub>
              <m:sSubPr>
                <m:ctrlPr>
                  <w:rPr>
                    <w:rFonts w:ascii="Cambria Math" w:hAnsi="Cambria Math"/>
                    <w:sz w:val="33"/>
                  </w:rPr>
                </m:ctrlPr>
              </m:sSubPr>
              <m:e>
                <m:r>
                  <m:rPr>
                    <m:sty m:val="i"/>
                  </m:rPr>
                  <w:rPr>
                    <w:sz w:val="33"/>
                  </w:rPr>
                  <m:t>e</m:t>
                </m:r>
              </m:e>
              <m:sub>
                <m:r>
                  <m:rPr>
                    <m:sty m:val="i"/>
                  </m:rPr>
                  <w:rPr>
                    <w:sz w:val="33"/>
                  </w:rPr>
                  <m:t>r</m:t>
                </m:r>
              </m:sub>
            </m:sSub>
          </m:e>
        </m:acc>
      </m:oMath>
      <w:r>
        <w:rPr>
          <w:rFonts w:eastAsia="Georgia" w:cs="Georgia" w:ascii="Georgia" w:hAnsi="Georgia"/>
          <w:b/>
          <w:sz w:val="33"/>
        </w:rPr>
        <w:t xml:space="preserve"> des trois forces indiquées précédemment.</w:t>
      </w:r>
    </w:p>
    <w:p>
      <w:pPr>
        <w:spacing w:after="220" w:lineRule="auto"/>
      </w:pPr>
      <w:r>
        <w:rPr>
          <w:rFonts w:eastAsia="Georgia" w:cs="Georgia" w:ascii="Georgia" w:hAnsi="Georgia"/>
        </w:rPr>
        <w:t xml:space="preserve">1.4 D'après les résultats obtenus aux questions 1.2 et </w:t>
      </w:r>
      <m:oMath>
        <m:r>
          <m:rPr>
            <m:sty m:val="b"/>
          </m:rPr>
          <m:t>1</m:t>
        </m:r>
        <m:r>
          <m:rPr>
            <m:sty m:val="b"/>
          </m:rPr>
          <m:t>.</m:t>
        </m:r>
        <m:r>
          <m:rPr>
            <m:sty m:val="b"/>
          </m:rPr>
          <m:t>3</m:t>
        </m:r>
      </m:oMath>
      <w:r>
        <w:rPr>
          <w:rFonts w:eastAsia="Georgia" w:cs="Georgia" w:ascii="Georgia" w:hAnsi="Georgia"/>
        </w:rPr>
        <w:t xml:space="preserve">, établir l'équation différentielle générale du mouvement de la particule, équation faisant intervenir </w:t>
      </w:r>
      <m:oMath>
        <m:sSub>
          <m:sSubPr/>
          <m:e>
            <m:r>
              <m:rPr>
                <m:sty m:val="i"/>
              </m:rPr>
              <m:t>ρ</m:t>
            </m:r>
          </m:e>
          <m:sub>
            <m:r>
              <m:rPr>
                <m:sty m:val="i"/>
              </m:rPr>
              <m:t>s</m:t>
            </m:r>
          </m:sub>
        </m:sSub>
        <m:r>
          <m:rPr>
            <m:sty m:val="p"/>
          </m:rPr>
          <m:t>,</m:t>
        </m:r>
        <m:r>
          <m:rPr>
            <m:sty m:val="i"/>
          </m:rPr>
          <m:t>ρ</m:t>
        </m:r>
        <m:r>
          <m:rPr>
            <m:sty m:val="p"/>
          </m:rPr>
          <m:t>,</m:t>
        </m:r>
        <m:r>
          <m:rPr>
            <m:sty m:val="p"/>
          </m:rPr>
          <m:t>Ω</m:t>
        </m:r>
        <m:r>
          <m:rPr>
            <m:sty m:val="p"/>
          </m:rPr>
          <m:t>,</m:t>
        </m:r>
        <m:r>
          <m:rPr>
            <m:sty m:val="i"/>
          </m:rPr>
          <m:t>α</m:t>
        </m:r>
        <m:r>
          <m:rPr>
            <m:sty m:val="p"/>
          </m:rPr>
          <m:t>,</m:t>
        </m:r>
        <m:r>
          <m:rPr>
            <m:sty m:val="i"/>
          </m:rPr>
          <m:t>g</m:t>
        </m:r>
        <m:r>
          <m:rPr>
            <m:sty m:val="p"/>
          </m:rPr>
          <m:t>,</m:t>
        </m:r>
        <m:r>
          <m:rPr>
            <m:sty m:val="i"/>
          </m:rPr>
          <m:t>k</m:t>
        </m:r>
        <m:r>
          <m:rPr>
            <m:sty m:val="p"/>
          </m:rPr>
          <m:t>/</m:t>
        </m:r>
        <m:r>
          <m:rPr>
            <m:sty m:val="i"/>
          </m:rPr>
          <m:t>V</m:t>
        </m:r>
        <m:r>
          <m:rPr>
            <m:sty m:val="p"/>
          </m:rPr>
          <m:t>,</m:t>
        </m:r>
        <m:r>
          <m:rPr>
            <m:sty m:val="i"/>
          </m:rPr>
          <m:t>r</m:t>
        </m:r>
        <m:r>
          <m:rPr>
            <m:sty m:val="p"/>
          </m:rPr>
          <m:t>,</m:t>
        </m:r>
        <m:f>
          <m:fPr>
            <m:ctrlPr>
              <w:rPr>
                <w:rFonts w:ascii="Cambria Math" w:hAnsi="Cambria Math"/>
              </w:rPr>
            </m:ctrlPr>
          </m:fPr>
          <m:num>
            <m:r>
              <m:rPr>
                <m:sty m:val="i"/>
              </m:rPr>
              <m:t>d</m:t>
            </m:r>
            <m:r>
              <m:rPr>
                <m:sty m:val="i"/>
              </m:rPr>
              <m:t>r</m:t>
            </m:r>
          </m:num>
          <m:den>
            <m:r>
              <m:rPr>
                <m:sty m:val="i"/>
              </m:rPr>
              <m:t>d</m:t>
            </m:r>
            <m:r>
              <m:rPr>
                <m:sty m:val="i"/>
              </m:rPr>
              <m:t>t</m:t>
            </m:r>
          </m:den>
        </m:f>
      </m:oMath>
      <w:r>
        <w:rPr/>
        <w:t xml:space="preserve"> et </w:t>
      </w:r>
      <m:oMath>
        <m:f>
          <m:fPr>
            <m:ctrlPr>
              <w:rPr>
                <w:rFonts w:ascii="Cambria Math" w:hAnsi="Cambria Math"/>
              </w:rPr>
            </m:ctrlPr>
          </m:fPr>
          <m:num>
            <m:sSup>
              <m:sSupPr/>
              <m:e>
                <m:r>
                  <m:rPr>
                    <m:sty m:val="i"/>
                  </m:rPr>
                  <m:t>d</m:t>
                </m:r>
              </m:e>
              <m:sup>
                <m:r>
                  <m:rPr>
                    <m:sty m:val="p"/>
                  </m:rPr>
                  <m:t>2</m:t>
                </m:r>
              </m:sup>
            </m:sSup>
            <m:r>
              <m:rPr>
                <m:sty m:val="i"/>
              </m:rPr>
              <m:t>r</m:t>
            </m:r>
          </m:num>
          <m:den>
            <m:r>
              <m:rPr>
                <m:sty m:val="i"/>
              </m:rPr>
              <m:t>d</m:t>
            </m:r>
            <m:sSup>
              <m:sSupPr/>
              <m:e>
                <m:r>
                  <m:rPr>
                    <m:sty m:val="i"/>
                  </m:rPr>
                  <m:t>t</m:t>
                </m:r>
              </m:e>
              <m:sup>
                <m:r>
                  <m:rPr>
                    <m:sty m:val="p"/>
                  </m:rPr>
                  <m:t>2</m:t>
                </m:r>
              </m:sup>
            </m:sSup>
          </m:den>
        </m:f>
      </m:oMath>
      <w:r>
        <w:rPr/>
        <w:t xml:space="preserve">.</w:t>
      </w:r>
      <w:r>
        <w:rPr/>
        <w:br w:type="textWrapping"/>
      </w:r>
      <w:r>
        <w:rPr>
          <w:rFonts w:eastAsia="Georgia" w:cs="Georgia" w:ascii="Georgia" w:hAnsi="Georgia"/>
        </w:rPr>
        <w:t xml:space="preserve">1.5 L'équation différentielle obtenue possède une solution notée </w:t>
      </w:r>
      <m:oMath>
        <m:sSub>
          <m:sSubPr/>
          <m:e>
            <m:r>
              <m:rPr>
                <m:sty m:val="i"/>
              </m:rPr>
              <m:t>r</m:t>
            </m:r>
          </m:e>
          <m:sub>
            <m:r>
              <m:rPr>
                <m:sty m:val="i"/>
              </m:rPr>
              <m:t>e</m:t>
            </m:r>
          </m:sub>
        </m:sSub>
      </m:oMath>
      <w:r>
        <w:rPr>
          <w:rFonts w:eastAsia="Georgia" w:cs="Georgia" w:ascii="Georgia" w:hAnsi="Georgia"/>
        </w:rPr>
        <w:t xml:space="preserve"> correspondant à une position d'équilibre de la particule. Établir l'expression de </w:t>
      </w:r>
      <m:oMath>
        <m:sSub>
          <m:sSubPr/>
          <m:e>
            <m:r>
              <m:rPr>
                <m:sty m:val="i"/>
              </m:rPr>
              <m:t>r</m:t>
            </m:r>
          </m:e>
          <m:sub>
            <m:r>
              <m:rPr>
                <m:sty m:val="i"/>
              </m:rPr>
              <m:t>e</m:t>
            </m:r>
          </m:sub>
        </m:sSub>
      </m:oMath>
      <w:r>
        <w:rPr/>
        <w:t xml:space="preserve"> en fonction de </w:t>
      </w:r>
      <m:oMath>
        <m:r>
          <m:rPr>
            <m:sty m:val="i"/>
          </m:rPr>
          <m:t>g</m:t>
        </m:r>
        <m:r>
          <m:rPr>
            <m:sty m:val="p"/>
          </m:rPr>
          <m:t>,</m:t>
        </m:r>
        <m:r>
          <m:rPr>
            <m:sty m:val="i"/>
          </m:rPr>
          <m:t>α</m:t>
        </m:r>
      </m:oMath>
      <w:r>
        <w:rPr/>
        <w:t xml:space="preserve"> et </w:t>
      </w:r>
      <m:oMath>
        <m:r>
          <m:rPr>
            <m:sty m:val="p"/>
          </m:rPr>
          <m:t>Ω</m:t>
        </m:r>
      </m:oMath>
      <w:r>
        <w:rPr/>
        <w:t xml:space="preserve">.</w:t>
      </w:r>
      <w:r>
        <w:rPr/>
        <w:br w:type="textWrapping"/>
      </w:r>
      <w:r>
        <w:rPr/>
        <w:t xml:space="preserve">1.6 Pour </w:t>
      </w:r>
      <m:oMath>
        <m:r>
          <m:rPr>
            <m:sty m:val="i"/>
          </m:rPr>
          <m:t>α</m:t>
        </m:r>
        <m:r>
          <m:rPr>
            <m:sty m:val="p"/>
          </m:rPr>
          <m:t>=</m:t>
        </m:r>
        <m:sSup>
          <m:sSupPr/>
          <m:e>
            <m:r>
              <m:rPr>
                <m:sty m:val="p"/>
              </m:rPr>
              <m:t>45</m:t>
            </m:r>
          </m:e>
          <m:sup>
            <m:r>
              <m:rPr>
                <m:sty m:val="p"/>
              </m:rPr>
              <m:t>∘</m:t>
            </m:r>
          </m:sup>
        </m:sSup>
        <m:r>
          <m:rPr>
            <m:sty m:val="p"/>
          </m:rPr>
          <m:t>,</m:t>
        </m:r>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 et </w:t>
      </w:r>
      <m:oMath>
        <m:r>
          <m:rPr>
            <m:sty m:val="p"/>
          </m:rPr>
          <m:t>Ω</m:t>
        </m:r>
        <m:r>
          <m:rPr>
            <m:sty m:val="p"/>
          </m:rPr>
          <m:t>=</m:t>
        </m:r>
        <m:r>
          <m:rPr>
            <m:sty m:val="p"/>
          </m:rPr>
          <m:t>5000</m:t>
        </m:r>
      </m:oMath>
      <w:r>
        <w:rPr/>
        <w:t xml:space="preserve"> tour. </w:t>
      </w:r>
      <m:oMath>
        <m:sSup>
          <m:sSupPr/>
          <m:e>
            <m:r>
              <m:rPr>
                <m:sty m:val="p"/>
              </m:rPr>
              <m:t>min</m:t>
            </m:r>
          </m:e>
          <m:sup>
            <m:r>
              <m:rPr>
                <m:sty m:val="p"/>
              </m:rPr>
              <m:t>−</m:t>
            </m:r>
            <m:r>
              <m:rPr>
                <m:sty m:val="p"/>
              </m:rPr>
              <m:t>1</m:t>
            </m:r>
          </m:sup>
        </m:sSup>
      </m:oMath>
      <w:r>
        <w:rPr/>
        <w:t xml:space="preserve">, calculer la valeur de </w:t>
      </w:r>
      <m:oMath>
        <m:sSub>
          <m:sSubPr/>
          <m:e>
            <m:r>
              <m:rPr>
                <m:sty m:val="i"/>
              </m:rPr>
              <m:t>r</m:t>
            </m:r>
          </m:e>
          <m:sub>
            <m:r>
              <m:rPr>
                <m:sty m:val="i"/>
              </m:rPr>
              <m:t>e</m:t>
            </m:r>
          </m:sub>
        </m:sSub>
      </m:oMath>
      <w:r>
        <w:rPr/>
        <w:t xml:space="preserve">.</w:t>
      </w:r>
      <w:r>
        <w:rPr/>
        <w:br w:type="textWrapping"/>
      </w:r>
      <w:r>
        <w:rPr>
          <w:rFonts w:eastAsia="Georgia" w:cs="Georgia" w:ascii="Georgia" w:hAnsi="Georgia"/>
        </w:rPr>
        <w:t xml:space="preserve">1.7 Dans un premier temps, on cherche une solution simplifiée du mouvement et pour cela on va négliger l'influence de la force </w:t>
      </w:r>
      <m:oMath>
        <m:acc>
          <m:accPr>
            <m:chr m:val="⃗"/>
          </m:accPr>
          <m:e>
            <m:sSup>
              <m:sSupPr/>
              <m:e>
                <m:r>
                  <m:rPr>
                    <m:sty m:val="i"/>
                  </m:rPr>
                  <m:t>F</m:t>
                </m:r>
              </m:e>
              <m:sup>
                <m:r>
                  <m:rPr>
                    <m:sty m:val="i"/>
                  </m:rPr>
                  <m:t>r</m:t>
                </m:r>
              </m:sup>
            </m:sSup>
          </m:e>
        </m:acc>
      </m:oMath>
      <w:r>
        <w:rPr/>
        <w:t xml:space="preserve">. La masse volumique de la particule en suspension </w:t>
      </w:r>
      <m:oMath>
        <m:sSub>
          <m:sSubPr/>
          <m:e>
            <m:r>
              <m:rPr>
                <m:sty m:val="i"/>
              </m:rPr>
              <m:t>ρ</m:t>
            </m:r>
          </m:e>
          <m:sub>
            <m:r>
              <m:rPr>
                <m:sty m:val="i"/>
              </m:rPr>
              <m:t>s</m:t>
            </m:r>
          </m:sub>
        </m:sSub>
      </m:oMath>
      <w:r>
        <w:rPr>
          <w:rFonts w:eastAsia="Georgia" w:cs="Georgia" w:ascii="Georgia" w:hAnsi="Georgia"/>
        </w:rPr>
        <w:t xml:space="preserve"> étant supposée supérieure à la masse volumique du fluide, on pourra utilement poser </w:t>
      </w:r>
      <m:oMath>
        <m:r>
          <m:rPr>
            <m:sty m:val="i"/>
          </m:rPr>
          <m:t>ω</m:t>
        </m:r>
        <m:r>
          <m:rPr>
            <m:sty m:val="p"/>
          </m:rPr>
          <m:t>=</m:t>
        </m:r>
        <m:rad>
          <m:radPr>
            <m:degHide m:val="1"/>
            <m:ctrlPr>
              <w:rPr>
                <w:rFonts w:ascii="Cambria Math" w:hAnsi="Cambria Math"/>
              </w:rPr>
            </m:ctrlPr>
          </m:radPr>
          <m:deg/>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ρ</m:t>
                    </m:r>
                  </m:num>
                  <m:den>
                    <m:sSub>
                      <m:sSubPr/>
                      <m:e>
                        <m:r>
                          <m:rPr>
                            <m:sty m:val="i"/>
                          </m:rPr>
                          <m:t>ρ</m:t>
                        </m:r>
                      </m:e>
                      <m:sub>
                        <m:r>
                          <m:rPr>
                            <m:sty m:val="i"/>
                          </m:rPr>
                          <m:t>s</m:t>
                        </m:r>
                      </m:sub>
                    </m:sSub>
                  </m:den>
                </m:f>
              </m:e>
            </m:d>
          </m:e>
        </m:rad>
        <m:r>
          <m:rPr>
            <m:sty m:val="p"/>
          </m:rPr>
          <m:t>.</m:t>
        </m:r>
        <m:r>
          <m:rPr>
            <m:sty m:val="p"/>
          </m:rPr>
          <m:t>Ω</m:t>
        </m:r>
        <m:r>
          <m:rPr>
            <m:sty m:val="p"/>
          </m:rPr>
          <m:t>⋅</m:t>
        </m:r>
        <m:r>
          <m:rPr>
            <m:sty m:val="p"/>
          </m:rPr>
          <m:t>cos</m:t>
        </m:r>
        <m:r>
          <m:rPr>
            <m:sty m:val="p"/>
          </m:rPr>
          <m:t>⁡</m:t>
        </m:r>
        <m:r>
          <m:rPr>
            <m:sty m:val="i"/>
          </m:rPr>
          <m:t>α</m:t>
        </m:r>
      </m:oMath>
      <w:r>
        <w:rPr>
          <w:rFonts w:eastAsia="Georgia" w:cs="Georgia" w:ascii="Georgia" w:hAnsi="Georgia"/>
        </w:rPr>
        <w:t xml:space="preserve">. Donner la solution générale de l'équation différentielle du mouvement, en supposant qu'à l'instant </w:t>
      </w:r>
      <m:oMath>
        <m:r>
          <m:rPr>
            <m:sty m:val="i"/>
          </m:rPr>
          <m:t>t</m:t>
        </m:r>
        <m:r>
          <m:rPr>
            <m:sty m:val="p"/>
          </m:rPr>
          <m:t>=</m:t>
        </m:r>
        <m:r>
          <m:rPr>
            <m:sty m:val="p"/>
          </m:rPr>
          <m:t>0</m:t>
        </m:r>
        <m:r>
          <m:rPr>
            <m:nor/>
          </m:rPr>
          <m:t xml:space="preserve"> </m:t>
        </m:r>
        <m:r>
          <m:rPr>
            <m:sty m:val="p"/>
          </m:rPr>
          <m:t>s</m:t>
        </m:r>
      </m:oMath>
      <w:r>
        <w:rPr/>
        <w:t xml:space="preserve">, la particule se situe en </w:t>
      </w:r>
      <m:oMath>
        <m:r>
          <m:rPr>
            <m:sty m:val="i"/>
          </m:rPr>
          <m:t>r</m:t>
        </m:r>
        <m:r>
          <m:rPr>
            <m:sty m:val="p"/>
          </m:rPr>
          <m:t>=</m:t>
        </m:r>
        <m:sSub>
          <m:sSubPr/>
          <m:e>
            <m:r>
              <m:rPr>
                <m:sty m:val="i"/>
              </m:rPr>
              <m:t>r</m:t>
            </m:r>
          </m:e>
          <m:sub>
            <m:r>
              <m:rPr>
                <m:sty m:val="p"/>
              </m:rPr>
              <m:t>0</m:t>
            </m:r>
          </m:sub>
        </m:sSub>
      </m:oMath>
      <w:r>
        <w:rPr>
          <w:rFonts w:eastAsia="Georgia" w:cs="Georgia" w:ascii="Georgia" w:hAnsi="Georgia"/>
        </w:rPr>
        <w:t xml:space="preserve"> sans vitesse relative. Cette solution sera écrite en fonction de </w:t>
      </w:r>
      <m:oMath>
        <m:sSub>
          <m:sSubPr/>
          <m:e>
            <m:r>
              <m:rPr>
                <m:sty m:val="i"/>
              </m:rPr>
              <m:t>r</m:t>
            </m:r>
          </m:e>
          <m:sub>
            <m:r>
              <m:rPr>
                <m:sty m:val="p"/>
              </m:rPr>
              <m:t>0</m:t>
            </m:r>
          </m:sub>
        </m:sSub>
        <m:r>
          <m:rPr>
            <m:sty m:val="p"/>
          </m:rPr>
          <m:t>,</m:t>
        </m:r>
        <m:sSub>
          <m:sSubPr/>
          <m:e>
            <m:r>
              <m:rPr>
                <m:sty m:val="i"/>
              </m:rPr>
              <m:t>r</m:t>
            </m:r>
          </m:e>
          <m:sub>
            <m:r>
              <m:rPr>
                <m:sty m:val="i"/>
              </m:rPr>
              <m:t>e</m:t>
            </m:r>
          </m:sub>
        </m:sSub>
        <m:r>
          <m:rPr>
            <m:sty m:val="p"/>
          </m:rPr>
          <m:t>,</m:t>
        </m:r>
        <m:r>
          <m:rPr>
            <m:sty m:val="i"/>
          </m:rPr>
          <m:t>ω</m:t>
        </m:r>
      </m:oMath>
      <w:r>
        <w:rPr/>
        <w:t xml:space="preserve"> et </w:t>
      </w:r>
      <m:oMath>
        <m:r>
          <m:rPr>
            <m:sty m:val="i"/>
          </m:rPr>
          <m:t>t</m:t>
        </m:r>
      </m:oMath>
      <w:r>
        <w:rPr/>
        <w:t xml:space="preserve">.</w:t>
      </w:r>
      <w:r>
        <w:rPr/>
        <w:br w:type="textWrapping"/>
      </w:r>
      <w:r>
        <w:rPr/>
        <w:t xml:space="preserve">1.8 Le temps mis par la particule pour passer de la position </w:t>
      </w:r>
      <m:oMath>
        <m:r>
          <m:rPr>
            <m:sty m:val="i"/>
          </m:rPr>
          <m:t>r</m:t>
        </m:r>
        <m:r>
          <m:rPr>
            <m:sty m:val="p"/>
          </m:rPr>
          <m:t>=</m:t>
        </m:r>
        <m:sSub>
          <m:sSubPr/>
          <m:e>
            <m:r>
              <m:rPr>
                <m:sty m:val="i"/>
              </m:rPr>
              <m:t>r</m:t>
            </m:r>
          </m:e>
          <m:sub>
            <m:r>
              <m:rPr>
                <m:sty m:val="p"/>
              </m:rPr>
              <m:t>0</m:t>
            </m:r>
          </m:sub>
        </m:sSub>
      </m:oMath>
      <w:r>
        <w:rPr>
          <w:rFonts w:eastAsia="Georgia" w:cs="Georgia" w:ascii="Georgia" w:hAnsi="Georgia"/>
        </w:rPr>
        <w:t xml:space="preserve"> (haut du tube) sans vitesse relative initiale à la position </w:t>
      </w:r>
      <m:oMath>
        <m:sSub>
          <m:sSubPr/>
          <m:e>
            <m:r>
              <m:rPr>
                <m:sty m:val="i"/>
              </m:rPr>
              <m:t>r</m:t>
            </m:r>
          </m:e>
          <m:sub>
            <m:r>
              <m:rPr>
                <m:sty m:val="p"/>
              </m:rPr>
              <m:t>1</m:t>
            </m:r>
          </m:sub>
        </m:sSub>
      </m:oMath>
      <w:r>
        <w:rPr>
          <w:rFonts w:eastAsia="Georgia" w:cs="Georgia" w:ascii="Georgia" w:hAnsi="Georgia"/>
        </w:rPr>
        <w:t xml:space="preserve"> (fond du tube) étant noté </w:t>
      </w:r>
      <m:oMath>
        <m:r>
          <m:rPr>
            <m:sty m:val="i"/>
          </m:rPr>
          <m:t>T</m:t>
        </m:r>
      </m:oMath>
      <w:r>
        <w:rPr/>
        <w:t xml:space="preserve">, exprimer </w:t>
      </w:r>
      <m:oMath>
        <m:r>
          <m:rPr>
            <m:sty m:val="i"/>
          </m:rPr>
          <m:t>T</m:t>
        </m:r>
      </m:oMath>
      <w:r>
        <w:rPr/>
        <w:t xml:space="preserve"> en fonction de </w:t>
      </w:r>
      <m:oMath>
        <m:r>
          <m:rPr>
            <m:sty m:val="i"/>
          </m:rPr>
          <m:t>ω</m:t>
        </m:r>
        <m:r>
          <m:rPr>
            <m:sty m:val="p"/>
          </m:rPr>
          <m:t>,</m:t>
        </m:r>
        <m:sSub>
          <m:sSubPr/>
          <m:e>
            <m:r>
              <m:rPr>
                <m:sty m:val="i"/>
              </m:rPr>
              <m:t>r</m:t>
            </m:r>
          </m:e>
          <m:sub>
            <m:r>
              <m:rPr>
                <m:sty m:val="p"/>
              </m:rPr>
              <m:t>0</m:t>
            </m:r>
          </m:sub>
        </m:sSub>
      </m:oMath>
      <w:r>
        <w:rPr/>
        <w:t xml:space="preserve">, </w:t>
      </w:r>
      <m:oMath>
        <m:sSub>
          <m:sSubPr/>
          <m:e>
            <m:r>
              <m:rPr>
                <m:sty m:val="i"/>
              </m:rPr>
              <m:t>r</m:t>
            </m:r>
          </m:e>
          <m:sub>
            <m:r>
              <m:rPr>
                <m:sty m:val="p"/>
              </m:rPr>
              <m:t>1</m:t>
            </m:r>
          </m:sub>
        </m:sSub>
        <m:r>
          <m:rPr>
            <m:sty m:val="p"/>
          </m:rPr>
          <m:t>,</m:t>
        </m:r>
        <m:sSub>
          <m:sSubPr/>
          <m:e>
            <m:r>
              <m:rPr>
                <m:sty m:val="i"/>
              </m:rPr>
              <m:t>r</m:t>
            </m:r>
          </m:e>
          <m:sub>
            <m:r>
              <m:rPr>
                <m:sty m:val="i"/>
              </m:rPr>
              <m:t>e</m:t>
            </m:r>
          </m:sub>
        </m:sSub>
      </m:oMath>
      <w:r>
        <w:rPr/>
        <w:t xml:space="preserve">.</w:t>
      </w:r>
    </w:p>
    <w:p>
      <w:pPr>
        <w:spacing w:line="271" w:before="330" w:lineRule="auto"/>
      </w:pPr>
      <w:r>
        <w:rPr>
          <w:rFonts w:eastAsia="Georgia" w:cs="Georgia" w:ascii="Georgia" w:hAnsi="Georgia"/>
          <w:b/>
          <w:sz w:val="42"/>
        </w:rPr>
        <w:t xml:space="preserve">Application numérique pour </w:t>
      </w:r>
      <m:oMath>
        <m:sSub>
          <m:sSubPr>
            <m:ctrlPr>
              <w:rPr>
                <w:rFonts w:ascii="Cambria Math" w:hAnsi="Cambria Math"/>
                <w:sz w:val="42"/>
              </w:rPr>
            </m:ctrlPr>
          </m:sSubPr>
          <m:e>
            <m:r>
              <m:rPr>
                <m:sty m:val="bi"/>
              </m:rPr>
              <w:rPr>
                <w:sz w:val="42"/>
              </w:rPr>
              <m:t>r</m:t>
            </m:r>
          </m:e>
          <m:sub>
            <m:r>
              <m:rPr>
                <m:sty m:val="b"/>
              </m:rPr>
              <w:rPr>
                <w:sz w:val="42"/>
              </w:rPr>
              <m:t>0</m:t>
            </m:r>
          </m:sub>
        </m:sSub>
        <m:r>
          <m:rPr>
            <m:sty m:val="p"/>
          </m:rPr>
          <w:rPr>
            <w:sz w:val="42"/>
          </w:rPr>
          <m:t>=</m:t>
        </m:r>
        <m:r>
          <m:rPr>
            <m:sty m:val="b"/>
          </m:rPr>
          <w:rPr>
            <w:sz w:val="42"/>
          </w:rPr>
          <m:t>1</m:t>
        </m:r>
        <m:r>
          <m:rPr>
            <m:sty m:val="b"/>
          </m:rPr>
          <w:rPr>
            <w:sz w:val="42"/>
          </w:rPr>
          <m:t>0</m:t>
        </m:r>
        <m:r>
          <m:rPr>
            <m:nor/>
          </m:rPr>
          <w:rPr>
            <w:sz w:val="42"/>
          </w:rPr>
          <m:t xml:space="preserve"> </m:t>
        </m:r>
        <m:r>
          <m:rPr>
            <m:sty m:val="b"/>
          </m:rPr>
          <w:rPr>
            <w:sz w:val="42"/>
          </w:rPr>
          <m:t>c</m:t>
        </m:r>
        <m:r>
          <m:rPr>
            <m:sty m:val="b"/>
          </m:rPr>
          <w:rPr>
            <w:sz w:val="42"/>
          </w:rPr>
          <m:t>m</m:t>
        </m:r>
      </m:oMath>
      <w:r>
        <w:rPr>
          <w:b/>
          <w:sz w:val="42"/>
        </w:rPr>
        <w:t xml:space="preserve"> et </w:t>
      </w:r>
      <m:oMath>
        <m:sSub>
          <m:sSubPr>
            <m:ctrlPr>
              <w:rPr>
                <w:rFonts w:ascii="Cambria Math" w:hAnsi="Cambria Math"/>
                <w:sz w:val="42"/>
              </w:rPr>
            </m:ctrlPr>
          </m:sSubPr>
          <m:e>
            <m:r>
              <m:rPr>
                <m:sty m:val="bi"/>
              </m:rPr>
              <w:rPr>
                <w:sz w:val="42"/>
              </w:rPr>
              <m:t>r</m:t>
            </m:r>
          </m:e>
          <m:sub>
            <m:r>
              <m:rPr>
                <m:sty m:val="b"/>
              </m:rPr>
              <w:rPr>
                <w:sz w:val="42"/>
              </w:rPr>
              <m:t>1</m:t>
            </m:r>
          </m:sub>
        </m:sSub>
        <m:r>
          <m:rPr>
            <m:sty m:val="p"/>
          </m:rPr>
          <w:rPr>
            <w:sz w:val="42"/>
          </w:rPr>
          <m:t>=</m:t>
        </m:r>
        <m:r>
          <m:rPr>
            <m:sty m:val="b"/>
          </m:rPr>
          <w:rPr>
            <w:sz w:val="42"/>
          </w:rPr>
          <m:t>2</m:t>
        </m:r>
        <m:r>
          <m:rPr>
            <m:sty m:val="b"/>
          </m:rPr>
          <w:rPr>
            <w:sz w:val="42"/>
          </w:rPr>
          <m:t>0</m:t>
        </m:r>
        <m:r>
          <m:rPr>
            <m:nor/>
          </m:rPr>
          <w:rPr>
            <w:sz w:val="42"/>
          </w:rPr>
          <m:t xml:space="preserve"> </m:t>
        </m:r>
        <m:r>
          <m:rPr>
            <m:sty m:val="b"/>
          </m:rPr>
          <w:rPr>
            <w:sz w:val="42"/>
          </w:rPr>
          <m:t>c</m:t>
        </m:r>
        <m:r>
          <m:rPr>
            <m:sty m:val="b"/>
          </m:rPr>
          <w:rPr>
            <w:sz w:val="42"/>
          </w:rPr>
          <m:t>m</m:t>
        </m:r>
      </m:oMath>
    </w:p>
    <w:p>
      <w:pPr>
        <w:spacing w:after="220" w:lineRule="auto"/>
      </w:pPr>
      <w:r>
        <w:rPr/>
        <w:t xml:space="preserve">Constater que </w:t>
      </w:r>
      <m:oMath>
        <m:sSub>
          <m:sSubPr/>
          <m:e>
            <m:r>
              <m:rPr>
                <m:sty m:val="i"/>
              </m:rPr>
              <m:t>r</m:t>
            </m:r>
          </m:e>
          <m:sub>
            <m:r>
              <m:rPr>
                <m:sty m:val="i"/>
              </m:rPr>
              <m:t>e</m:t>
            </m:r>
          </m:sub>
        </m:sSub>
      </m:oMath>
      <w:r>
        <w:rPr>
          <w:rFonts w:eastAsia="Georgia" w:cs="Georgia" w:ascii="Georgia" w:hAnsi="Georgia"/>
        </w:rPr>
        <w:t xml:space="preserve"> est négligeable devant </w:t>
      </w:r>
      <m:oMath>
        <m:sSub>
          <m:sSubPr/>
          <m:e>
            <m:r>
              <m:rPr>
                <m:sty m:val="i"/>
              </m:rPr>
              <m:t>r</m:t>
            </m:r>
          </m:e>
          <m:sub>
            <m:r>
              <m:rPr>
                <m:sty m:val="p"/>
              </m:rPr>
              <m:t>0</m:t>
            </m:r>
          </m:sub>
        </m:sSub>
      </m:oMath>
      <w:r>
        <w:rPr/>
        <w:t xml:space="preserve"> ou </w:t>
      </w:r>
      <m:oMath>
        <m:sSub>
          <m:sSubPr/>
          <m:e>
            <m:r>
              <m:rPr>
                <m:sty m:val="i"/>
              </m:rPr>
              <m:t>r</m:t>
            </m:r>
          </m:e>
          <m:sub>
            <m:r>
              <m:rPr>
                <m:sty m:val="p"/>
              </m:rPr>
              <m:t>1</m:t>
            </m:r>
          </m:sub>
        </m:sSub>
      </m:oMath>
      <w:r>
        <w:rPr/>
        <w:t xml:space="preserve">. Donner la valeur de </w:t>
      </w:r>
      <m:oMath>
        <m:r>
          <m:rPr>
            <m:sty m:val="i"/>
          </m:rPr>
          <m:t>T</m:t>
        </m:r>
      </m:oMath>
      <w:r>
        <w:rPr>
          <w:rFonts w:eastAsia="Georgia" w:cs="Georgia" w:ascii="Georgia" w:hAnsi="Georgia"/>
        </w:rPr>
        <w:t xml:space="preserve"> correspondant aux valeurs numériques de la question </w:t>
      </w:r>
      <m:oMath>
        <m:r>
          <m:rPr>
            <m:sty m:val="b"/>
          </m:rPr>
          <m:t>1</m:t>
        </m:r>
        <m:r>
          <m:rPr>
            <m:sty m:val="b"/>
          </m:rPr>
          <m:t>.</m:t>
        </m:r>
        <m:r>
          <m:rPr>
            <m:sty m:val="b"/>
          </m:rPr>
          <m:t>6</m:t>
        </m:r>
      </m:oMath>
      <w:r>
        <w:rPr/>
        <w:t xml:space="preserve"> et pour </w:t>
      </w:r>
      <m:oMath>
        <m:f>
          <m:fPr>
            <m:ctrlPr>
              <w:rPr>
                <w:rFonts w:ascii="Cambria Math" w:hAnsi="Cambria Math"/>
              </w:rPr>
            </m:ctrlPr>
          </m:fPr>
          <m:num>
            <m:r>
              <m:rPr>
                <m:sty m:val="i"/>
              </m:rPr>
              <m:t>ρ</m:t>
            </m:r>
          </m:num>
          <m:den>
            <m:sSub>
              <m:sSubPr/>
              <m:e>
                <m:r>
                  <m:rPr>
                    <m:sty m:val="i"/>
                  </m:rPr>
                  <m:t>ρ</m:t>
                </m:r>
              </m:e>
              <m:sub>
                <m:r>
                  <m:rPr>
                    <m:sty m:val="i"/>
                  </m:rPr>
                  <m:t>s</m:t>
                </m:r>
              </m:sub>
            </m:sSub>
          </m:den>
        </m:f>
        <m:r>
          <m:rPr>
            <m:sty m:val="p"/>
          </m:rPr>
          <m:t>=</m:t>
        </m:r>
        <m:f>
          <m:fPr>
            <m:ctrlPr>
              <w:rPr>
                <w:rFonts w:ascii="Cambria Math" w:hAnsi="Cambria Math"/>
              </w:rPr>
            </m:ctrlPr>
          </m:fPr>
          <m:num>
            <m:r>
              <m:rPr>
                <m:sty m:val="p"/>
              </m:rPr>
              <m:t>1</m:t>
            </m:r>
          </m:num>
          <m:den>
            <m:r>
              <m:rPr>
                <m:sty m:val="p"/>
              </m:rPr>
              <m:t>1</m:t>
            </m:r>
            <m:r>
              <m:rPr>
                <m:sty m:val="p"/>
              </m:rPr>
              <m:t>,</m:t>
            </m:r>
            <m:r>
              <m:rPr>
                <m:sty m:val="p"/>
              </m:rPr>
              <m:t>01</m:t>
            </m:r>
          </m:den>
        </m:f>
      </m:oMath>
      <w:r>
        <w:rPr/>
        <w:t xml:space="preserve">.</w:t>
      </w:r>
      <w:r>
        <w:rPr/>
        <w:br w:type="textWrapping"/>
      </w:r>
      <w:r>
        <w:rPr/>
        <w:t xml:space="preserve">1.9 Dans certaines situations, la force </w:t>
      </w:r>
      <m:oMath>
        <m:acc>
          <m:accPr>
            <m:chr m:val="⃗"/>
          </m:accPr>
          <m:e>
            <m:sSup>
              <m:sSupPr/>
              <m:e>
                <m:r>
                  <m:rPr>
                    <m:sty m:val="i"/>
                  </m:rPr>
                  <m:t>F</m:t>
                </m:r>
              </m:e>
              <m:sup>
                <m:r>
                  <m:rPr>
                    <m:sty m:val="i"/>
                  </m:rPr>
                  <m:t>r</m:t>
                </m:r>
              </m:sup>
            </m:sSup>
          </m:e>
        </m:acc>
      </m:oMath>
      <w:r>
        <w:rPr>
          <w:rFonts w:eastAsia="Georgia" w:cs="Georgia" w:ascii="Georgia" w:hAnsi="Georgia"/>
        </w:rPr>
        <w:t xml:space="preserve"> peut jouer un rôle non négligeable ; on va rechercher maintenant une solution exacte de l'équation différentielle du mouvement. On pourra poser :</w:t>
      </w:r>
    </w:p>
    <w:p>
      <w:pPr>
        <w:spacing w:after="220" w:lineRule="auto"/>
      </w:pPr>
      <m:oMathPara>
        <m:oMath>
          <m:r>
            <m:rPr>
              <m:sty m:val="i"/>
            </m:rPr>
            <m:t>λ</m:t>
          </m:r>
          <m:r>
            <m:rPr>
              <m:sty m:val="p"/>
            </m:rPr>
            <m:t>=</m:t>
          </m:r>
          <m:f>
            <m:fPr>
              <m:ctrlPr>
                <w:rPr>
                  <w:rFonts w:ascii="Cambria Math" w:hAnsi="Cambria Math"/>
                </w:rPr>
              </m:ctrlPr>
            </m:fPr>
            <m:num>
              <m:r>
                <m:rPr>
                  <m:sty m:val="i"/>
                </m:rPr>
                <m:t>k</m:t>
              </m:r>
            </m:num>
            <m:den>
              <m:r>
                <m:rPr>
                  <m:sty m:val="p"/>
                </m:rPr>
                <m:t>2</m:t>
              </m:r>
              <m:sSub>
                <m:sSubPr/>
                <m:e>
                  <m:r>
                    <m:rPr>
                      <m:sty m:val="i"/>
                    </m:rPr>
                    <m:t>ρ</m:t>
                  </m:r>
                </m:e>
                <m:sub>
                  <m:r>
                    <m:rPr>
                      <m:sty m:val="i"/>
                    </m:rPr>
                    <m:t>s</m:t>
                  </m:r>
                </m:sub>
              </m:sSub>
              <m:r>
                <m:rPr>
                  <m:sty m:val="p"/>
                </m:rPr>
                <m:t>⋅</m:t>
              </m:r>
              <m:r>
                <m:rPr>
                  <m:sty m:val="i"/>
                </m:rPr>
                <m:t>V</m:t>
              </m:r>
            </m:den>
          </m:f>
          <m:r>
            <m:rPr>
              <m:sty m:val="p"/>
            </m:rPr>
            <m:t xml:space="preserve"> </m:t>
          </m:r>
          <m:r>
            <m:rPr>
              <m:nor/>
            </m:rPr>
            <m:t> et </m:t>
          </m:r>
          <m:r>
            <m:rPr>
              <m:sty m:val="p"/>
            </m:rPr>
            <m:t xml:space="preserve"> </m:t>
          </m:r>
          <m:sSup>
            <m:sSupPr/>
            <m:e>
              <m:r>
                <m:rPr>
                  <m:sty m:val="i"/>
                </m:rPr>
                <m:t>ω</m:t>
              </m:r>
            </m:e>
            <m:sup>
              <m:r>
                <m:rPr>
                  <m:sty m:val="i"/>
                </m:rPr>
                <m:t>′</m:t>
              </m:r>
            </m:sup>
          </m:sSup>
          <m:r>
            <m:rPr>
              <m:sty m:val="p"/>
            </m:rPr>
            <m:t>=</m:t>
          </m:r>
          <m:rad>
            <m:radPr>
              <m:degHide m:val="1"/>
              <m:ctrlPr>
                <w:rPr>
                  <w:rFonts w:ascii="Cambria Math" w:hAnsi="Cambria Math"/>
                </w:rPr>
              </m:ctrlPr>
            </m:radPr>
            <m:deg/>
            <m:e>
              <m:sSup>
                <m:sSupPr/>
                <m:e>
                  <m:r>
                    <m:rPr>
                      <m:sty m:val="i"/>
                    </m:rPr>
                    <m:t>ω</m:t>
                  </m:r>
                </m:e>
                <m:sup>
                  <m:r>
                    <m:rPr>
                      <m:sty m:val="p"/>
                    </m:rPr>
                    <m:t>2</m:t>
                  </m:r>
                </m:sup>
              </m:sSup>
              <m:r>
                <m:rPr>
                  <m:sty m:val="p"/>
                </m:rPr>
                <m:t>+</m:t>
              </m:r>
              <m:sSup>
                <m:sSupPr/>
                <m:e>
                  <m:r>
                    <m:rPr>
                      <m:sty m:val="i"/>
                    </m:rPr>
                    <m:t>λ</m:t>
                  </m:r>
                </m:e>
                <m:sup>
                  <m:r>
                    <m:rPr>
                      <m:sty m:val="p"/>
                    </m:rPr>
                    <m:t>2</m:t>
                  </m:r>
                </m:sup>
              </m:sSup>
            </m:e>
          </m:rad>
          <m:r>
            <m:rPr>
              <m:sty m:val="p"/>
            </m:rPr>
            <m:t>.</m:t>
          </m:r>
        </m:oMath>
      </m:oMathPara>
    </w:p>
    <w:p>
      <w:pPr>
        <w:spacing w:after="220" w:lineRule="auto"/>
      </w:pPr>
      <w:r>
        <w:rPr>
          <w:rFonts w:eastAsia="Georgia" w:cs="Georgia" w:ascii="Georgia" w:hAnsi="Georgia"/>
        </w:rPr>
        <w:t xml:space="preserve">Rechercher les expressions des deux racines de l'équation caractéristique en fonction de </w:t>
      </w:r>
      <m:oMath>
        <m:r>
          <m:rPr>
            <m:sty m:val="i"/>
          </m:rPr>
          <m:t>λ</m:t>
        </m:r>
      </m:oMath>
      <w:r>
        <w:rPr/>
        <w:t xml:space="preserve"> et </w:t>
      </w:r>
      <m:oMath>
        <m:r>
          <m:rPr>
            <m:sty m:val="i"/>
          </m:rPr>
          <m:t>ω</m:t>
        </m:r>
      </m:oMath>
      <w:r>
        <w:rPr/>
        <w:t xml:space="preserve">. Quels sont les signes de ces deux racines ?</w:t>
      </w:r>
      <w:r>
        <w:rPr/>
        <w:br w:type="textWrapping"/>
      </w:r>
      <w:r>
        <w:rPr>
          <w:rFonts w:eastAsia="Georgia" w:cs="Georgia" w:ascii="Georgia" w:hAnsi="Georgia"/>
        </w:rPr>
        <w:t xml:space="preserve">1.10 Dans des conditions initiales identiques à celles de la question 1.7, déterminer l'expression de </w:t>
      </w:r>
      <m:oMath>
        <m:r>
          <m:rPr>
            <m:sty m:val="i"/>
          </m:rPr>
          <m:t>r</m:t>
        </m:r>
        <m:r>
          <m:rPr>
            <m:sty m:val="p"/>
          </m:rPr>
          <m:t>(</m:t>
        </m:r>
        <m:r>
          <m:rPr>
            <m:sty m:val="i"/>
          </m:rPr>
          <m:t>t</m:t>
        </m:r>
        <m:r>
          <m:rPr>
            <m:sty m:val="p"/>
          </m:rPr>
          <m:t>)</m:t>
        </m:r>
      </m:oMath>
      <w:r>
        <w:rPr/>
        <w:t xml:space="preserve"> en fonction de </w:t>
      </w:r>
      <m:oMath>
        <m:sSub>
          <m:sSubPr/>
          <m:e>
            <m:r>
              <m:rPr>
                <m:sty m:val="i"/>
              </m:rPr>
              <m:t>r</m:t>
            </m:r>
          </m:e>
          <m:sub>
            <m:r>
              <m:rPr>
                <m:sty m:val="p"/>
              </m:rPr>
              <m:t>0</m:t>
            </m:r>
          </m:sub>
        </m:sSub>
        <m:r>
          <m:rPr>
            <m:sty m:val="p"/>
          </m:rPr>
          <m:t>,</m:t>
        </m:r>
        <m:sSub>
          <m:sSubPr/>
          <m:e>
            <m:r>
              <m:rPr>
                <m:sty m:val="i"/>
              </m:rPr>
              <m:t>r</m:t>
            </m:r>
          </m:e>
          <m:sub>
            <m:r>
              <m:rPr>
                <m:sty m:val="i"/>
              </m:rPr>
              <m:t>e</m:t>
            </m:r>
          </m:sub>
        </m:sSub>
        <m:r>
          <m:rPr>
            <m:sty m:val="p"/>
          </m:rPr>
          <m:t>,</m:t>
        </m:r>
        <m:sSup>
          <m:sSupPr/>
          <m:e>
            <m:r>
              <m:rPr>
                <m:sty m:val="i"/>
              </m:rPr>
              <m:t>ω</m:t>
            </m:r>
          </m:e>
          <m:sup>
            <m:r>
              <m:rPr>
                <m:sty m:val="i"/>
              </m:rPr>
              <m:t>′</m:t>
            </m:r>
          </m:sup>
        </m:sSup>
        <m:r>
          <m:rPr>
            <m:sty m:val="p"/>
          </m:rPr>
          <m:t>,</m:t>
        </m:r>
        <m:r>
          <m:rPr>
            <m:sty m:val="i"/>
          </m:rPr>
          <m:t>λ</m:t>
        </m:r>
      </m:oMath>
      <w:r>
        <w:rPr/>
        <w:t xml:space="preserve"> et </w:t>
      </w:r>
      <m:oMath>
        <m:r>
          <m:rPr>
            <m:sty m:val="i"/>
          </m:rPr>
          <m:t>t</m:t>
        </m:r>
      </m:oMath>
      <w:r>
        <w:rPr/>
        <w:t xml:space="preserve">.</w:t>
      </w:r>
      <w:r>
        <w:rPr/>
        <w:br w:type="textWrapping"/>
      </w:r>
      <w:r>
        <w:rPr>
          <w:rFonts w:eastAsia="Georgia" w:cs="Georgia" w:ascii="Georgia" w:hAnsi="Georgia"/>
        </w:rPr>
        <w:t xml:space="preserve">1.11 Établir l'expression du rapport </w:t>
      </w:r>
      <m:oMath>
        <m:f>
          <m:fPr>
            <m:ctrlPr>
              <w:rPr>
                <w:rFonts w:ascii="Cambria Math" w:hAnsi="Cambria Math"/>
              </w:rPr>
            </m:ctrlPr>
          </m:fPr>
          <m:num>
            <m:sSub>
              <m:sSubPr/>
              <m:e>
                <m:r>
                  <m:rPr>
                    <m:sty m:val="i"/>
                  </m:rPr>
                  <m:t>r</m:t>
                </m:r>
              </m:e>
              <m:sub>
                <m:r>
                  <m:rPr>
                    <m:sty m:val="p"/>
                  </m:rPr>
                  <m:t>1</m:t>
                </m:r>
              </m:sub>
            </m:sSub>
            <m:r>
              <m:rPr>
                <m:sty m:val="p"/>
              </m:rPr>
              <m:t>−</m:t>
            </m:r>
            <m:sSub>
              <m:sSubPr/>
              <m:e>
                <m:r>
                  <m:rPr>
                    <m:sty m:val="i"/>
                  </m:rPr>
                  <m:t>r</m:t>
                </m:r>
              </m:e>
              <m:sub>
                <m:r>
                  <m:rPr>
                    <m:sty m:val="i"/>
                  </m:rPr>
                  <m:t>e</m:t>
                </m:r>
              </m:sub>
            </m:sSub>
          </m:num>
          <m:den>
            <m:sSub>
              <m:sSubPr/>
              <m:e>
                <m:r>
                  <m:rPr>
                    <m:sty m:val="i"/>
                  </m:rPr>
                  <m:t>r</m:t>
                </m:r>
              </m:e>
              <m:sub>
                <m:r>
                  <m:rPr>
                    <m:sty m:val="p"/>
                  </m:rPr>
                  <m:t>0</m:t>
                </m:r>
              </m:sub>
            </m:sSub>
            <m:r>
              <m:rPr>
                <m:sty m:val="p"/>
              </m:rPr>
              <m:t>−</m:t>
            </m:r>
            <m:sSub>
              <m:sSubPr/>
              <m:e>
                <m:r>
                  <m:rPr>
                    <m:sty m:val="i"/>
                  </m:rPr>
                  <m:t>r</m:t>
                </m:r>
              </m:e>
              <m:sub>
                <m:r>
                  <m:rPr>
                    <m:sty m:val="i"/>
                  </m:rPr>
                  <m:t>e</m:t>
                </m:r>
              </m:sub>
            </m:sSub>
          </m:den>
        </m:f>
      </m:oMath>
      <w:r>
        <w:rPr/>
        <w:t xml:space="preserve"> en fonction de </w:t>
      </w:r>
      <m:oMath>
        <m:r>
          <m:rPr>
            <m:sty m:val="i"/>
          </m:rPr>
          <m:t>λ</m:t>
        </m:r>
        <m:r>
          <m:rPr>
            <m:sty m:val="p"/>
          </m:rPr>
          <m:t>,</m:t>
        </m:r>
        <m:sSup>
          <m:sSupPr/>
          <m:e>
            <m:r>
              <m:rPr>
                <m:sty m:val="i"/>
              </m:rPr>
              <m:t>ω</m:t>
            </m:r>
          </m:e>
          <m:sup>
            <m:r>
              <m:rPr>
                <m:sty m:val="i"/>
              </m:rPr>
              <m:t>′</m:t>
            </m:r>
          </m:sup>
        </m:sSup>
      </m:oMath>
      <w:r>
        <w:rPr/>
        <w:t xml:space="preserve"> et </w:t>
      </w:r>
      <m:oMath>
        <m:r>
          <m:rPr>
            <m:sty m:val="i"/>
          </m:rPr>
          <m:t>T</m:t>
        </m:r>
      </m:oMath>
      <w:r>
        <w:rPr>
          <w:rFonts w:eastAsia="Georgia" w:cs="Georgia" w:ascii="Georgia" w:hAnsi="Georgia"/>
        </w:rPr>
        <w:t xml:space="preserve">, où </w:t>
      </w:r>
      <m:oMath>
        <m:r>
          <m:rPr>
            <m:sty m:val="i"/>
          </m:rPr>
          <m:t>T</m:t>
        </m:r>
      </m:oMath>
      <w:r>
        <w:rPr/>
        <w:t xml:space="preserve"> est le temps mis pour passer de </w:t>
      </w:r>
      <m:oMath>
        <m:sSub>
          <m:sSubPr/>
          <m:e>
            <m:r>
              <m:rPr>
                <m:sty m:val="i"/>
              </m:rPr>
              <m:t>r</m:t>
            </m:r>
          </m:e>
          <m:sub>
            <m:r>
              <m:rPr>
                <m:sty m:val="p"/>
              </m:rPr>
              <m:t>0</m:t>
            </m:r>
          </m:sub>
        </m:sSub>
      </m:oMath>
      <w:r>
        <w:rPr>
          <w:rFonts w:eastAsia="Georgia" w:cs="Georgia" w:ascii="Georgia" w:hAnsi="Georgia"/>
        </w:rPr>
        <w:t xml:space="preserve"> à </w:t>
      </w:r>
      <m:oMath>
        <m:sSub>
          <m:sSubPr/>
          <m:e>
            <m:r>
              <m:rPr>
                <m:sty m:val="i"/>
              </m:rPr>
              <m:t>r</m:t>
            </m:r>
          </m:e>
          <m:sub>
            <m:r>
              <m:rPr>
                <m:sty m:val="p"/>
              </m:rPr>
              <m:t>1</m:t>
            </m:r>
          </m:sub>
        </m:sSub>
      </m:oMath>
      <w:r>
        <w:rPr/>
        <w:t xml:space="preserve">.</w:t>
      </w:r>
      <w:r>
        <w:rPr/>
        <w:br w:type="textWrapping"/>
      </w:r>
      <w:r>
        <w:rPr>
          <w:rFonts w:eastAsia="Georgia" w:cs="Georgia" w:ascii="Georgia" w:hAnsi="Georgia"/>
        </w:rPr>
        <w:t xml:space="preserve">1.12 À partir du graphe </w:t>
      </w:r>
      <m:oMath>
        <m:sSup>
          <m:sSupPr/>
          <m:e>
            <m:r>
              <m:rPr>
                <m:sty m:val="p"/>
              </m:rPr>
              <m:t>n</m:t>
            </m:r>
          </m:e>
          <m:sup>
            <m:r>
              <m:rPr>
                <m:sty m:val="p"/>
              </m:rPr>
              <m:t>∘</m:t>
            </m:r>
          </m:sup>
        </m:sSup>
        <m:r>
          <m:rPr>
            <m:sty m:val="p"/>
          </m:rPr>
          <m:t>1</m:t>
        </m:r>
      </m:oMath>
      <w:r>
        <w:rPr>
          <w:rFonts w:eastAsia="Georgia" w:cs="Georgia" w:ascii="Georgia" w:hAnsi="Georgia"/>
        </w:rPr>
        <w:t xml:space="preserve"> représentant les variations du rapport </w:t>
      </w:r>
      <m:oMath>
        <m:f>
          <m:fPr>
            <m:ctrlPr>
              <w:rPr>
                <w:rFonts w:ascii="Cambria Math" w:hAnsi="Cambria Math"/>
              </w:rPr>
            </m:ctrlPr>
          </m:fPr>
          <m:num>
            <m:sSub>
              <m:sSubPr/>
              <m:e>
                <m:r>
                  <m:rPr>
                    <m:sty m:val="i"/>
                  </m:rPr>
                  <m:t>r</m:t>
                </m:r>
              </m:e>
              <m:sub>
                <m:r>
                  <m:rPr>
                    <m:sty m:val="p"/>
                  </m:rPr>
                  <m:t>1</m:t>
                </m:r>
              </m:sub>
            </m:sSub>
            <m:r>
              <m:rPr>
                <m:sty m:val="p"/>
              </m:rPr>
              <m:t>−</m:t>
            </m:r>
            <m:sSub>
              <m:sSubPr/>
              <m:e>
                <m:r>
                  <m:rPr>
                    <m:sty m:val="i"/>
                  </m:rPr>
                  <m:t>r</m:t>
                </m:r>
              </m:e>
              <m:sub>
                <m:r>
                  <m:rPr>
                    <m:sty m:val="i"/>
                  </m:rPr>
                  <m:t>e</m:t>
                </m:r>
              </m:sub>
            </m:sSub>
          </m:num>
          <m:den>
            <m:sSub>
              <m:sSubPr/>
              <m:e>
                <m:r>
                  <m:rPr>
                    <m:sty m:val="i"/>
                  </m:rPr>
                  <m:t>r</m:t>
                </m:r>
              </m:e>
              <m:sub>
                <m:r>
                  <m:rPr>
                    <m:sty m:val="p"/>
                  </m:rPr>
                  <m:t>0</m:t>
                </m:r>
              </m:sub>
            </m:sSub>
            <m:r>
              <m:rPr>
                <m:sty m:val="p"/>
              </m:rPr>
              <m:t>−</m:t>
            </m:r>
            <m:sSub>
              <m:sSubPr/>
              <m:e>
                <m:r>
                  <m:rPr>
                    <m:sty m:val="i"/>
                  </m:rPr>
                  <m:t>r</m:t>
                </m:r>
              </m:e>
              <m:sub>
                <m:r>
                  <m:rPr>
                    <m:sty m:val="i"/>
                  </m:rPr>
                  <m:t>e</m:t>
                </m:r>
              </m:sub>
            </m:sSub>
          </m:den>
        </m:f>
      </m:oMath>
      <w:r>
        <w:rPr/>
        <w:t xml:space="preserve"> en fonction de </w:t>
      </w:r>
      <m:oMath>
        <m:r>
          <m:rPr>
            <m:sty m:val="i"/>
          </m:rPr>
          <m:t>T</m:t>
        </m:r>
      </m:oMath>
      <w:r>
        <w:rPr>
          <w:rFonts w:eastAsia="Georgia" w:cs="Georgia" w:ascii="Georgia" w:hAnsi="Georgia"/>
        </w:rPr>
        <w:t xml:space="preserve">, donner la valeur de T (ce graphe est tracé pour </w:t>
      </w:r>
      <m:oMath>
        <m:r>
          <m:rPr>
            <m:sty m:val="i"/>
          </m:rPr>
          <m:t>λ</m:t>
        </m:r>
        <m:r>
          <m:rPr>
            <m:sty m:val="p"/>
          </m:rPr>
          <m:t>=</m:t>
        </m:r>
        <m:r>
          <m:rPr>
            <m:sty m:val="p"/>
          </m:rPr>
          <m:t>25</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et les valeurs numériques précédemment données).</w:t>
      </w:r>
    </w:p>
    <w:p>
      <w:pPr>
        <w:spacing w:lineRule="auto"/>
        <w:jc w:val="center"/>
      </w:pPr>
      <w:r>
        <w:rPr/>
        <w:drawing>
          <wp:inline distB="0" distL="0" distR="0" distT="0">
            <wp:extent cx="5486400" cy="2914422"/>
            <wp:effectExtent b="0" l="0" r="0" t="0"/>
            <wp:docPr id="4" name="image-340a8a68581d2a4d7bd709a17b19f06a2319d910.jpg"/>
            <a:graphic>
              <a:graphicData uri="http://schemas.openxmlformats.org/drawingml/2006/picture">
                <pic:pic>
                  <pic:nvPicPr>
                    <pic:cNvPr id="4" name="image-340a8a68581d2a4d7bd709a17b19f06a2319d910.jpg" descr=""/>
                    <pic:cNvPicPr/>
                  </pic:nvPicPr>
                  <pic:blipFill>
                    <a:blip r:embed="rId8" cstate="print"/>
                    <a:srcRect b="0" l="0" r="0" t="0"/>
                    <a:stretch>
                      <a:fillRect/>
                    </a:stretch>
                  </pic:blipFill>
                  <pic:spPr>
                    <a:xfrm>
                      <a:off x="0" y="0"/>
                      <a:ext cx="5486400" cy="2914422"/>
                    </a:xfrm>
                    <a:prstGeom prst="rect"/>
                  </pic:spPr>
                </pic:pic>
              </a:graphicData>
            </a:graphic>
          </wp:inline>
        </w:drawing>
      </w:r>
    </w:p>
    <w:p>
      <w:pPr>
        <w:spacing w:lineRule="auto"/>
      </w:pPr>
      <w:r>
        <w:rPr/>
        <w:t xml:space="preserve">Graphe </w:t>
      </w:r>
      <m:oMath>
        <m:sSup>
          <m:sSupPr/>
          <m:e>
            <m:r>
              <m:rPr>
                <m:sty m:val="b"/>
              </m:rPr>
              <m:t>n</m:t>
            </m:r>
          </m:e>
          <m:sup>
            <m:r>
              <m:rPr>
                <m:sty m:val="p"/>
              </m:rPr>
              <m:t>∘</m:t>
            </m:r>
          </m:sup>
        </m:sSup>
        <m:r>
          <m:rPr>
            <m:sty m:val="b"/>
          </m:rPr>
          <m:t>1</m:t>
        </m:r>
      </m:oMath>
    </w:p>
    <w:p>
      <w:pPr>
        <w:spacing w:line="271" w:before="330" w:lineRule="auto"/>
      </w:pPr>
      <w:r>
        <w:rPr>
          <w:b/>
          <w:sz w:val="42"/>
        </w:rPr>
        <w:t xml:space="preserve">PARTIE 2</w:t>
      </w:r>
    </w:p>
    <w:p>
      <w:pPr>
        <w:spacing w:after="220" w:lineRule="auto"/>
      </w:pPr>
      <w:r>
        <w:rPr/>
        <w:t xml:space="preserve">Soit </w:t>
      </w:r>
      <m:oMath>
        <m:r>
          <m:rPr>
            <m:sty m:val="p"/>
          </m:rPr>
          <m:t>ℜ</m:t>
        </m:r>
      </m:oMath>
      <w:r>
        <w:rPr>
          <w:rFonts w:eastAsia="Georgia" w:cs="Georgia" w:ascii="Georgia" w:hAnsi="Georgia"/>
        </w:rPr>
        <w:t xml:space="preserve"> un repère fixe lié au laboratoire d'axes </w:t>
      </w:r>
      <m:oMath>
        <m:r>
          <m:rPr>
            <m:sty m:val="i"/>
          </m:rPr>
          <m:t>O</m:t>
        </m:r>
        <m:r>
          <m:rPr>
            <m:sty m:val="i"/>
          </m:rPr>
          <m:t>x</m:t>
        </m:r>
        <m:r>
          <m:rPr>
            <m:sty m:val="p"/>
          </m:rPr>
          <m:t>,</m:t>
        </m:r>
        <m:r>
          <m:rPr>
            <m:sty m:val="i"/>
          </m:rPr>
          <m:t>O</m:t>
        </m:r>
        <m:r>
          <m:rPr>
            <m:sty m:val="i"/>
          </m:rPr>
          <m:t>y</m:t>
        </m:r>
        <m:r>
          <m:rPr>
            <m:sty m:val="p"/>
          </m:rPr>
          <m:t>,</m:t>
        </m:r>
        <m:r>
          <m:rPr>
            <m:sty m:val="i"/>
          </m:rPr>
          <m:t>O</m:t>
        </m:r>
        <m:r>
          <m:rPr>
            <m:sty m:val="i"/>
          </m:rPr>
          <m:t>z</m:t>
        </m:r>
      </m:oMath>
      <w:r>
        <w:rPr>
          <w:rFonts w:eastAsia="Georgia" w:cs="Georgia" w:ascii="Georgia" w:hAnsi="Georgia"/>
        </w:rPr>
        <w:t xml:space="preserve">, les vecteurs unitaires associés étant notés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t xml:space="preserve"> ( </w:t>
      </w:r>
      <m:oMath>
        <m:acc>
          <m:accPr>
            <m:chr m:val="⃗"/>
          </m:accPr>
          <m:e>
            <m:sSub>
              <m:sSubPr/>
              <m:e>
                <m:r>
                  <m:rPr>
                    <m:sty m:val="i"/>
                  </m:rPr>
                  <m:t>e</m:t>
                </m:r>
              </m:e>
              <m:sub>
                <m:r>
                  <m:rPr>
                    <m:sty m:val="i"/>
                  </m:rPr>
                  <m:t>z</m:t>
                </m:r>
              </m:sub>
            </m:sSub>
          </m:e>
        </m:acc>
      </m:oMath>
      <w:r>
        <w:rPr/>
        <w:t xml:space="preserve"> vertical ascendant). On notera </w:t>
      </w:r>
      <m:oMath>
        <m:acc>
          <m:accPr>
            <m:chr m:val="⃗"/>
          </m:accPr>
          <m:e>
            <m:r>
              <m:rPr>
                <m:sty m:val="i"/>
              </m:rPr>
              <m:t>g</m:t>
            </m:r>
          </m:e>
        </m:acc>
        <m:r>
          <m:rPr>
            <m:sty m:val="p"/>
          </m:rPr>
          <m:t>=</m:t>
        </m:r>
        <m:r>
          <m:rPr>
            <m:sty m:val="p"/>
          </m:rPr>
          <m:t>−</m:t>
        </m:r>
        <m:r>
          <m:rPr>
            <m:sty m:val="i"/>
          </m:rPr>
          <m:t>g</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le vecteur accélération due à la pesanteur.</w:t>
      </w:r>
      <w:r>
        <w:rPr/>
        <w:br w:type="textWrapping"/>
      </w:r>
      <w:r>
        <w:rPr>
          <w:rFonts w:eastAsia="Georgia" w:cs="Georgia" w:ascii="Georgia" w:hAnsi="Georgia"/>
        </w:rPr>
        <w:t xml:space="preserve">Un disque D homogène de masse </w:t>
      </w:r>
      <m:oMath>
        <m:r>
          <m:rPr>
            <m:sty m:val="i"/>
          </m:rPr>
          <m:t>m</m:t>
        </m:r>
      </m:oMath>
      <w:r>
        <w:rPr/>
        <w:t xml:space="preserve">, de rayon </w:t>
      </w:r>
      <m:oMath>
        <m:r>
          <m:rPr>
            <m:sty m:val="i"/>
          </m:rPr>
          <m:t>r</m:t>
        </m:r>
      </m:oMath>
      <w:r>
        <w:rPr/>
        <w:t xml:space="preserve">, de centre </w:t>
      </w:r>
      <m:oMath>
        <m:r>
          <m:rPr>
            <m:sty m:val="i"/>
          </m:rPr>
          <m:t>G</m:t>
        </m:r>
      </m:oMath>
      <w:r>
        <w:rPr/>
        <w:t xml:space="preserve">, peut rouler dans le plan </w:t>
      </w:r>
      <m:oMath>
        <m:r>
          <m:rPr>
            <m:sty m:val="i"/>
          </m:rPr>
          <m:t>y</m:t>
        </m:r>
        <m:r>
          <m:rPr>
            <m:sty m:val="i"/>
          </m:rPr>
          <m:t>O</m:t>
        </m:r>
        <m:r>
          <m:rPr>
            <m:sty m:val="i"/>
          </m:rPr>
          <m:t>z</m:t>
        </m:r>
      </m:oMath>
      <w:r>
        <w:rPr/>
        <w:t xml:space="preserve">, sur une surface cylindrique de rayon </w:t>
      </w:r>
      <m:oMath>
        <m:r>
          <m:rPr>
            <m:sty m:val="i"/>
          </m:rPr>
          <m:t>R</m:t>
        </m:r>
      </m:oMath>
      <w:r>
        <w:rPr/>
        <w:t xml:space="preserve">, d'axe </w:t>
      </w:r>
      <m:oMath>
        <m:d>
          <m:dPr>
            <m:begChr m:val="("/>
            <m:endChr m:val=")"/>
            <m:ctrlPr>
              <w:rPr>
                <w:rFonts w:ascii="Cambria Math" w:hAnsi="Cambria Math"/>
              </w:rPr>
            </m:ctrlPr>
          </m:dPr>
          <m:e>
            <m:r>
              <m:rPr>
                <m:sty m:val="i"/>
              </m:rPr>
              <m:t>O</m:t>
            </m:r>
            <m:r>
              <m:rPr>
                <m:sty m:val="p"/>
              </m:rPr>
              <m:t>,</m:t>
            </m:r>
            <m:acc>
              <m:accPr>
                <m:chr m:val="⃗"/>
              </m:accPr>
              <m:e>
                <m:sSub>
                  <m:sSubPr/>
                  <m:e>
                    <m:r>
                      <m:rPr>
                        <m:sty m:val="i"/>
                      </m:rPr>
                      <m:t>e</m:t>
                    </m:r>
                  </m:e>
                  <m:sub>
                    <m:r>
                      <m:rPr>
                        <m:sty m:val="i"/>
                      </m:rPr>
                      <m:t>x</m:t>
                    </m:r>
                  </m:sub>
                </m:sSub>
              </m:e>
            </m:acc>
          </m:e>
        </m:d>
      </m:oMath>
      <w:r>
        <w:rPr>
          <w:rFonts w:eastAsia="Georgia" w:cs="Georgia" w:ascii="Georgia" w:hAnsi="Georgia"/>
        </w:rPr>
        <w:t xml:space="preserve"> (voir schéma </w:t>
      </w:r>
      <m:oMath>
        <m:sSup>
          <m:sSupPr/>
          <m:e>
            <m:r>
              <m:rPr>
                <m:sty m:val="p"/>
              </m:rPr>
              <m:t>n</m:t>
            </m:r>
          </m:e>
          <m:sup>
            <m:r>
              <m:rPr>
                <m:sty m:val="p"/>
              </m:rPr>
              <m:t>∘</m:t>
            </m:r>
          </m:sup>
        </m:sSup>
        <m:r>
          <m:rPr>
            <m:sty m:val="p"/>
          </m:rPr>
          <m:t>3</m:t>
        </m:r>
      </m:oMath>
      <w:r>
        <w:rPr/>
        <w:t xml:space="preserve"> ). Soient deux vecteurs unitaires tels que </w:t>
      </w:r>
      <m:oMath>
        <m:acc>
          <m:accPr>
            <m:chr m:val="⃗"/>
          </m:accPr>
          <m:e>
            <m:sSub>
              <m:sSubPr/>
              <m:e>
                <m:r>
                  <m:rPr>
                    <m:sty m:val="i"/>
                  </m:rPr>
                  <m:t>e</m:t>
                </m:r>
              </m:e>
              <m:sub>
                <m:r>
                  <m:rPr>
                    <m:sty m:val="i"/>
                  </m:rPr>
                  <m:t>r</m:t>
                </m:r>
              </m:sub>
            </m:sSub>
          </m:e>
        </m:acc>
        <m:r>
          <m:rPr>
            <m:sty m:val="p"/>
          </m:rPr>
          <m:t>=</m:t>
        </m:r>
        <m:f>
          <m:fPr>
            <m:ctrlPr>
              <w:rPr>
                <w:rFonts w:ascii="Cambria Math" w:hAnsi="Cambria Math"/>
              </w:rPr>
            </m:ctrlPr>
          </m:fPr>
          <m:num>
            <m:acc>
              <m:accPr>
                <m:chr m:val="⃗"/>
              </m:accPr>
              <m:e>
                <m:r>
                  <m:rPr>
                    <m:sty m:val="i"/>
                  </m:rPr>
                  <m:t>O</m:t>
                </m:r>
                <m:r>
                  <m:rPr>
                    <m:sty m:val="i"/>
                  </m:rPr>
                  <m:t>G</m:t>
                </m:r>
              </m:e>
            </m:acc>
          </m:num>
          <m:den>
            <m:r>
              <m:rPr>
                <m:sty m:val="p"/>
              </m:rPr>
              <m:t>(</m:t>
            </m:r>
            <m:r>
              <m:rPr>
                <m:sty m:val="i"/>
              </m:rPr>
              <m:t>R</m:t>
            </m:r>
            <m:r>
              <m:rPr>
                <m:sty m:val="p"/>
              </m:rPr>
              <m:t>+</m:t>
            </m:r>
            <m:r>
              <m:rPr>
                <m:sty m:val="i"/>
              </m:rPr>
              <m:t>r</m:t>
            </m:r>
            <m:r>
              <m:rPr>
                <m:sty m:val="p"/>
              </m:rPr>
              <m:t>)</m:t>
            </m:r>
          </m:den>
        </m:f>
        <m:r>
          <m:rPr>
            <m:sty m:val="p"/>
          </m:rPr>
          <m:t>,</m:t>
        </m:r>
        <m:acc>
          <m:accPr>
            <m:chr m:val="⃗"/>
          </m:accPr>
          <m:e>
            <m:sSub>
              <m:sSubPr/>
              <m:e>
                <m:r>
                  <m:rPr>
                    <m:sty m:val="i"/>
                  </m:rPr>
                  <m:t>e</m:t>
                </m:r>
              </m:e>
              <m:sub>
                <m:r>
                  <m:rPr>
                    <m:sty m:val="i"/>
                  </m:rPr>
                  <m:t>θ</m:t>
                </m:r>
              </m:sub>
            </m:sSub>
          </m:e>
        </m:acc>
      </m:oMath>
      <w:r>
        <w:rPr>
          <w:rFonts w:eastAsia="Georgia" w:cs="Georgia" w:ascii="Georgia" w:hAnsi="Georgia"/>
        </w:rPr>
        <w:t xml:space="preserve"> se déduisant de </w:t>
      </w:r>
      <m:oMath>
        <m:acc>
          <m:accPr>
            <m:chr m:val="⃗"/>
          </m:accPr>
          <m:e>
            <m:sSub>
              <m:sSubPr/>
              <m:e>
                <m:r>
                  <m:rPr>
                    <m:sty m:val="i"/>
                  </m:rPr>
                  <m:t>e</m:t>
                </m:r>
              </m:e>
              <m:sub>
                <m:r>
                  <m:rPr>
                    <m:sty m:val="i"/>
                  </m:rPr>
                  <m:t>r</m:t>
                </m:r>
              </m:sub>
            </m:sSub>
          </m:e>
        </m:acc>
      </m:oMath>
      <w:r>
        <w:rPr/>
        <w:t xml:space="preserve"> par une rotation de </w:t>
      </w:r>
      <m:oMath>
        <m:r>
          <m:rPr>
            <m:sty m:val="p"/>
          </m:rPr>
          <m:t>+</m:t>
        </m:r>
        <m:f>
          <m:fPr>
            <m:ctrlPr>
              <w:rPr>
                <w:rFonts w:ascii="Cambria Math" w:hAnsi="Cambria Math"/>
              </w:rPr>
            </m:ctrlPr>
          </m:fPr>
          <m:num>
            <m:r>
              <m:rPr>
                <m:sty m:val="i"/>
              </m:rPr>
              <m:t>π</m:t>
            </m:r>
          </m:num>
          <m:den>
            <m:r>
              <m:rPr>
                <m:sty m:val="p"/>
              </m:rPr>
              <m:t>2</m:t>
            </m:r>
          </m:den>
        </m:f>
      </m:oMath>
      <w:r>
        <w:rPr/>
        <w:t xml:space="preserve"> rad autour de l'axe </w:t>
      </w:r>
      <m:oMath>
        <m:d>
          <m:dPr>
            <m:begChr m:val="("/>
            <m:endChr m:val=")"/>
            <m:ctrlPr>
              <w:rPr>
                <w:rFonts w:ascii="Cambria Math" w:hAnsi="Cambria Math"/>
              </w:rPr>
            </m:ctrlPr>
          </m:dPr>
          <m:e>
            <m:r>
              <m:rPr>
                <m:sty m:val="i"/>
              </m:rPr>
              <m:t>O</m:t>
            </m:r>
            <m:r>
              <m:rPr>
                <m:sty m:val="p"/>
              </m:rPr>
              <m:t>,</m:t>
            </m:r>
            <m:acc>
              <m:accPr>
                <m:chr m:val="⃗"/>
              </m:accPr>
              <m:e>
                <m:sSub>
                  <m:sSubPr/>
                  <m:e>
                    <m:r>
                      <m:rPr>
                        <m:sty m:val="i"/>
                      </m:rPr>
                      <m:t>e</m:t>
                    </m:r>
                  </m:e>
                  <m:sub>
                    <m:r>
                      <m:rPr>
                        <m:sty m:val="i"/>
                      </m:rPr>
                      <m:t>x</m:t>
                    </m:r>
                  </m:sub>
                </m:sSub>
              </m:e>
            </m:acc>
          </m:e>
        </m:d>
      </m:oMath>
      <w:r>
        <w:rPr/>
        <w:t xml:space="preserve">. On appelle </w:t>
      </w:r>
      <m:oMath>
        <m:r>
          <m:rPr>
            <m:sty m:val="i"/>
          </m:rPr>
          <m:t>θ</m:t>
        </m:r>
      </m:oMath>
      <w:r>
        <w:rPr>
          <w:rFonts w:eastAsia="Georgia" w:cs="Georgia" w:ascii="Georgia" w:hAnsi="Georgia"/>
        </w:rPr>
        <w:t xml:space="preserve"> l'angle situé entre les vecteurs </w:t>
      </w:r>
      <m:oMath>
        <m:acc>
          <m:accPr>
            <m:chr m:val="⃗"/>
          </m:accPr>
          <m:e>
            <m:sSub>
              <m:sSubPr/>
              <m:e>
                <m:r>
                  <m:rPr>
                    <m:sty m:val="i"/>
                  </m:rPr>
                  <m:t>e</m:t>
                </m:r>
              </m:e>
              <m:sub>
                <m:r>
                  <m:rPr>
                    <m:sty m:val="i"/>
                  </m:rPr>
                  <m:t>z</m:t>
                </m:r>
              </m:sub>
            </m:sSub>
          </m:e>
        </m:acc>
      </m:oMath>
      <w:r>
        <w:rPr/>
        <w:t xml:space="preserve"> et </w:t>
      </w:r>
      <m:oMath>
        <m:acc>
          <m:accPr>
            <m:chr m:val="⃗"/>
          </m:accPr>
          <m:e>
            <m:sSub>
              <m:sSubPr/>
              <m:e>
                <m:r>
                  <m:rPr>
                    <m:sty m:val="i"/>
                  </m:rPr>
                  <m:t>e</m:t>
                </m:r>
              </m:e>
              <m:sub>
                <m:r>
                  <m:rPr>
                    <m:sty m:val="i"/>
                  </m:rPr>
                  <m:t>r</m:t>
                </m:r>
              </m:sub>
            </m:sSub>
          </m:e>
        </m:acc>
      </m:oMath>
      <w:r>
        <w:rPr>
          <w:rFonts w:eastAsia="Georgia" w:cs="Georgia" w:ascii="Georgia" w:hAnsi="Georgia"/>
        </w:rPr>
        <w:t xml:space="preserve">; de même, on appelle </w:t>
      </w:r>
      <m:oMath>
        <m:r>
          <m:rPr>
            <m:sty m:val="i"/>
          </m:rPr>
          <m:t>φ</m:t>
        </m:r>
      </m:oMath>
      <w:r>
        <w:rPr>
          <w:rFonts w:eastAsia="Georgia" w:cs="Georgia" w:ascii="Georgia" w:hAnsi="Georgia"/>
        </w:rPr>
        <w:t xml:space="preserve"> l'angle situé entre </w:t>
      </w:r>
      <m:oMath>
        <m:acc>
          <m:accPr>
            <m:chr m:val="⃗"/>
          </m:accPr>
          <m:e>
            <m:sSub>
              <m:sSubPr/>
              <m:e>
                <m:r>
                  <m:rPr>
                    <m:sty m:val="i"/>
                  </m:rPr>
                  <m:t>e</m:t>
                </m:r>
              </m:e>
              <m:sub>
                <m:r>
                  <m:rPr>
                    <m:sty m:val="i"/>
                  </m:rPr>
                  <m:t>z</m:t>
                </m:r>
              </m:sub>
            </m:sSub>
          </m:e>
        </m:acc>
      </m:oMath>
      <w:r>
        <w:rPr/>
        <w:t xml:space="preserve"> et </w:t>
      </w:r>
      <m:oMath>
        <m:acc>
          <m:accPr>
            <m:chr m:val="⃗"/>
          </m:accPr>
          <m:e>
            <m:r>
              <m:rPr>
                <m:sty m:val="i"/>
              </m:rPr>
              <m:t>G</m:t>
            </m:r>
            <m:r>
              <m:rPr>
                <m:sty m:val="i"/>
              </m:rPr>
              <m:t>A</m:t>
            </m:r>
          </m:e>
        </m:acc>
        <m:r>
          <m:rPr>
            <m:sty m:val="p"/>
          </m:rPr>
          <m:t>,</m:t>
        </m:r>
        <m:r>
          <m:rPr>
            <m:sty m:val="i"/>
          </m:rPr>
          <m:t>A</m:t>
        </m:r>
      </m:oMath>
      <w:r>
        <w:rPr>
          <w:rFonts w:eastAsia="Georgia" w:cs="Georgia" w:ascii="Georgia" w:hAnsi="Georgia"/>
        </w:rPr>
        <w:t xml:space="preserve"> désignant un point du disque situé à la périphérie de celui-ci (dans ces conditions, le vecteur vitesse de rotation instantanée du disque dans </w:t>
      </w:r>
      <m:oMath>
        <m:r>
          <m:rPr>
            <m:sty m:val="p"/>
          </m:rPr>
          <m:t>ℜ</m:t>
        </m:r>
      </m:oMath>
      <w:r>
        <w:rPr>
          <w:rFonts w:eastAsia="Georgia" w:cs="Georgia" w:ascii="Georgia" w:hAnsi="Georgia"/>
        </w:rPr>
        <w:t xml:space="preserve"> s'écrit </w:t>
      </w:r>
      <m:oMath>
        <m:f>
          <m:fPr>
            <m:ctrlPr>
              <w:rPr>
                <w:rFonts w:ascii="Cambria Math" w:hAnsi="Cambria Math"/>
              </w:rPr>
            </m:ctrlPr>
          </m:fPr>
          <m:num>
            <m:r>
              <m:rPr>
                <m:sty m:val="i"/>
              </m:rPr>
              <m:t>d</m:t>
            </m:r>
            <m:r>
              <m:rPr>
                <m:sty m:val="i"/>
              </m:rPr>
              <m:t>φ</m:t>
            </m:r>
          </m:num>
          <m:den>
            <m:r>
              <m:rPr>
                <m:sty m:val="i"/>
              </m:rPr>
              <m:t>d</m:t>
            </m:r>
            <m:r>
              <m:rPr>
                <m:sty m:val="i"/>
              </m:rPr>
              <m:t>t</m:t>
            </m:r>
          </m:den>
        </m:f>
        <m:r>
          <m:rPr>
            <m:sty m:val="p"/>
          </m:rPr>
          <m:t>⋅</m:t>
        </m:r>
        <m:acc>
          <m:accPr>
            <m:chr m:val="⃗"/>
          </m:accPr>
          <m:e>
            <m:sSub>
              <m:sSubPr/>
              <m:e>
                <m:r>
                  <m:rPr>
                    <m:sty m:val="i"/>
                  </m:rPr>
                  <m:t>e</m:t>
                </m:r>
              </m:e>
              <m:sub>
                <m:r>
                  <m:rPr>
                    <m:sty m:val="i"/>
                  </m:rPr>
                  <m:t>x</m:t>
                </m:r>
              </m:sub>
            </m:sSub>
          </m:e>
        </m:acc>
      </m:oMath>
      <w:r>
        <w:rPr>
          <w:rFonts w:eastAsia="Georgia" w:cs="Georgia" w:ascii="Georgia" w:hAnsi="Georgia"/>
        </w:rPr>
        <w:t xml:space="preserve"> ). On rappelle que le moment d'inertie du disque relativement à un axe ( </w:t>
      </w:r>
      <m:oMath>
        <m:r>
          <m:rPr>
            <m:sty m:val="i"/>
          </m:rPr>
          <m:t>G</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 s'écrit </w:t>
      </w:r>
      <m:oMath>
        <m:r>
          <m:rPr>
            <m:sty m:val="i"/>
          </m:rPr>
          <m:t>J</m:t>
        </m:r>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r</m:t>
            </m:r>
          </m:e>
          <m:sup>
            <m:r>
              <m:rPr>
                <m:sty m:val="p"/>
              </m:rPr>
              <m:t>2</m:t>
            </m:r>
          </m:sup>
        </m:sSup>
      </m:oMath>
      <w:r>
        <w:rPr/>
        <w:t xml:space="preserve">.</w:t>
      </w:r>
      <w:r>
        <w:rPr/>
        <w:br w:type="textWrapping"/>
      </w:r>
      <w:r>
        <w:rPr>
          <w:rFonts w:eastAsia="Georgia" w:cs="Georgia" w:ascii="Georgia" w:hAnsi="Georgia"/>
        </w:rPr>
        <w:t xml:space="preserve">Les interactions du disque avec l'air ambiant seront toujours négligées. Pour les questions allant de 2.1 à 2.9, on supposera que le disque roule sans glisser sur la surface cylindrique.</w:t>
      </w:r>
    </w:p>
    <w:p>
      <w:pPr>
        <w:spacing w:lineRule="auto"/>
        <w:jc w:val="center"/>
      </w:pPr>
      <w:r>
        <w:rPr/>
        <w:drawing>
          <wp:inline distB="0" distL="0" distR="0" distT="0">
            <wp:extent cx="5486400" cy="5105543"/>
            <wp:effectExtent b="0" l="0" r="0" t="0"/>
            <wp:docPr id="5" name="image-58684812bc5275997ef138c16d76373294e37e5c.jpg"/>
            <a:graphic>
              <a:graphicData uri="http://schemas.openxmlformats.org/drawingml/2006/picture">
                <pic:pic>
                  <pic:nvPicPr>
                    <pic:cNvPr id="5" name="image-58684812bc5275997ef138c16d76373294e37e5c.jpg" descr=""/>
                    <pic:cNvPicPr/>
                  </pic:nvPicPr>
                  <pic:blipFill>
                    <a:blip r:embed="rId9" cstate="print"/>
                    <a:srcRect b="0" l="0" r="0" t="0"/>
                    <a:stretch>
                      <a:fillRect/>
                    </a:stretch>
                  </pic:blipFill>
                  <pic:spPr>
                    <a:xfrm>
                      <a:off x="0" y="0"/>
                      <a:ext cx="5486400" cy="5105543"/>
                    </a:xfrm>
                    <a:prstGeom prst="rect"/>
                  </pic:spPr>
                </pic:pic>
              </a:graphicData>
            </a:graphic>
          </wp:inline>
        </w:drawing>
      </w:r>
    </w:p>
    <w:p>
      <w:pPr>
        <w:spacing w:lineRule="auto"/>
      </w:pPr>
      <w:r>
        <w:rPr>
          <w:rFonts w:eastAsia="Georgia" w:cs="Georgia" w:ascii="Georgia" w:hAnsi="Georgia"/>
        </w:rPr>
        <w:t xml:space="preserve">Schéma </w:t>
      </w:r>
      <m:oMath>
        <m:sSup>
          <m:sSupPr/>
          <m:e>
            <m:r>
              <m:rPr>
                <m:sty m:val="b"/>
              </m:rPr>
              <m:t>n</m:t>
            </m:r>
          </m:e>
          <m:sup>
            <m:r>
              <m:rPr>
                <m:sty m:val="p"/>
              </m:rPr>
              <m:t>∘</m:t>
            </m:r>
          </m:sup>
        </m:sSup>
        <m:r>
          <m:rPr>
            <m:sty m:val="b"/>
          </m:rPr>
          <m:t>3</m:t>
        </m:r>
      </m:oMath>
    </w:p>
    <w:p>
      <w:pPr>
        <w:spacing w:after="220" w:lineRule="auto"/>
      </w:pPr>
      <w:r>
        <w:rPr>
          <w:rFonts w:eastAsia="Georgia" w:cs="Georgia" w:ascii="Georgia" w:hAnsi="Georgia"/>
        </w:rPr>
        <w:t xml:space="preserve">2.1 Établir la relation liant </w:t>
      </w:r>
      <m:oMath>
        <m:f>
          <m:fPr>
            <m:ctrlPr>
              <w:rPr>
                <w:rFonts w:ascii="Cambria Math" w:hAnsi="Cambria Math"/>
              </w:rPr>
            </m:ctrlPr>
          </m:fPr>
          <m:num>
            <m:r>
              <m:rPr>
                <m:sty m:val="i"/>
              </m:rPr>
              <m:t>d</m:t>
            </m:r>
            <m:r>
              <m:rPr>
                <m:sty m:val="i"/>
              </m:rPr>
              <m:t>θ</m:t>
            </m:r>
          </m:num>
          <m:den>
            <m:r>
              <m:rPr>
                <m:sty m:val="i"/>
              </m:rPr>
              <m:t>d</m:t>
            </m:r>
            <m:r>
              <m:rPr>
                <m:sty m:val="i"/>
              </m:rPr>
              <m:t>t</m:t>
            </m:r>
          </m:den>
        </m:f>
      </m:oMath>
      <w:r>
        <w:rPr/>
        <w:t xml:space="preserve"> et </w:t>
      </w:r>
      <m:oMath>
        <m:f>
          <m:fPr>
            <m:ctrlPr>
              <w:rPr>
                <w:rFonts w:ascii="Cambria Math" w:hAnsi="Cambria Math"/>
              </w:rPr>
            </m:ctrlPr>
          </m:fPr>
          <m:num>
            <m:r>
              <m:rPr>
                <m:sty m:val="i"/>
              </m:rPr>
              <m:t>d</m:t>
            </m:r>
            <m:r>
              <m:rPr>
                <m:sty m:val="i"/>
              </m:rPr>
              <m:t>φ</m:t>
            </m:r>
          </m:num>
          <m:den>
            <m:r>
              <m:rPr>
                <m:sty m:val="i"/>
              </m:rPr>
              <m:t>d</m:t>
            </m:r>
            <m:r>
              <m:rPr>
                <m:sty m:val="i"/>
              </m:rPr>
              <m:t>t</m:t>
            </m:r>
          </m:den>
        </m:f>
      </m:oMath>
      <w:r>
        <w:rPr>
          <w:rFonts w:eastAsia="Georgia" w:cs="Georgia" w:ascii="Georgia" w:hAnsi="Georgia"/>
        </w:rPr>
        <w:t xml:space="preserve"> encore appelée relation de roulement sans glissement.</w:t>
      </w:r>
      <w:r>
        <w:rPr/>
        <w:br w:type="textWrapping"/>
      </w:r>
      <w:r>
        <w:rPr>
          <w:rFonts w:eastAsia="Georgia" w:cs="Georgia" w:ascii="Georgia" w:hAnsi="Georgia"/>
        </w:rPr>
        <w:t xml:space="preserve">2.2 Exprimer l'énergie cinétique du disque dans </w:t>
      </w:r>
      <m:oMath>
        <m:r>
          <m:rPr>
            <m:sty m:val="p"/>
          </m:rPr>
          <m:t>ℜ</m:t>
        </m:r>
      </m:oMath>
      <w:r>
        <w:rPr/>
        <w:t xml:space="preserve">, en fonction de </w:t>
      </w:r>
      <m:oMath>
        <m:r>
          <m:rPr>
            <m:sty m:val="i"/>
          </m:rPr>
          <m:t>m</m:t>
        </m:r>
        <m:r>
          <m:rPr>
            <m:sty m:val="p"/>
          </m:rPr>
          <m:t>,</m:t>
        </m:r>
        <m:r>
          <m:rPr>
            <m:sty m:val="i"/>
          </m:rPr>
          <m:t>r</m:t>
        </m:r>
        <m:r>
          <m:rPr>
            <m:sty m:val="p"/>
          </m:rPr>
          <m:t>,</m:t>
        </m:r>
        <m:r>
          <m:rPr>
            <m:sty m:val="i"/>
          </m:rPr>
          <m:t>R</m:t>
        </m:r>
      </m:oMath>
      <w:r>
        <w:rPr/>
        <w:t xml:space="preserve"> et </w:t>
      </w:r>
      <m:oMath>
        <m:f>
          <m:fPr>
            <m:ctrlPr>
              <w:rPr>
                <w:rFonts w:ascii="Cambria Math" w:hAnsi="Cambria Math"/>
              </w:rPr>
            </m:ctrlPr>
          </m:fPr>
          <m:num>
            <m:r>
              <m:rPr>
                <m:sty m:val="i"/>
              </m:rPr>
              <m:t>d</m:t>
            </m:r>
            <m:r>
              <m:rPr>
                <m:sty m:val="i"/>
              </m:rPr>
              <m:t>θ</m:t>
            </m:r>
          </m:num>
          <m:den>
            <m:r>
              <m:rPr>
                <m:sty m:val="i"/>
              </m:rPr>
              <m:t>d</m:t>
            </m:r>
            <m:r>
              <m:rPr>
                <m:sty m:val="i"/>
              </m:rPr>
              <m:t>t</m:t>
            </m:r>
          </m:den>
        </m:f>
      </m:oMath>
      <w:r>
        <w:rPr/>
        <w:t xml:space="preserve">.</w:t>
      </w:r>
      <w:r>
        <w:rPr/>
        <w:br w:type="textWrapping"/>
      </w:r>
      <w:r>
        <w:rPr>
          <w:rFonts w:eastAsia="Georgia" w:cs="Georgia" w:ascii="Georgia" w:hAnsi="Georgia"/>
        </w:rPr>
        <w:t xml:space="preserve">2.3 Déterminer l'expression de l'énergie potentielle de pesanteur du disque en fonction de </w:t>
      </w:r>
      <m:oMath>
        <m:r>
          <m:rPr>
            <m:sty m:val="i"/>
          </m:rPr>
          <m:t>m</m:t>
        </m:r>
        <m:r>
          <m:rPr>
            <m:sty m:val="p"/>
          </m:rPr>
          <m:t>,</m:t>
        </m:r>
        <m:r>
          <m:rPr>
            <m:sty m:val="i"/>
          </m:rPr>
          <m:t>g</m:t>
        </m:r>
        <m:r>
          <m:rPr>
            <m:sty m:val="p"/>
          </m:rPr>
          <m:t>,</m:t>
        </m:r>
        <m:r>
          <m:rPr>
            <m:sty m:val="i"/>
          </m:rPr>
          <m:t>r</m:t>
        </m:r>
      </m:oMath>
      <w:r>
        <w:rPr/>
        <w:t xml:space="preserve">, </w:t>
      </w:r>
      <m:oMath>
        <m:r>
          <m:rPr>
            <m:sty m:val="i"/>
          </m:rPr>
          <m:t>R</m:t>
        </m:r>
      </m:oMath>
      <w:r>
        <w:rPr/>
        <w:t xml:space="preserve">, et </w:t>
      </w:r>
      <m:oMath>
        <m:r>
          <m:rPr>
            <m:sty m:val="i"/>
          </m:rPr>
          <m:t>θ</m:t>
        </m:r>
      </m:oMath>
      <w:r>
        <w:rPr/>
        <w:t xml:space="preserve">.</w:t>
      </w:r>
      <w:r>
        <w:rPr/>
        <w:br w:type="textWrapping"/>
      </w:r>
      <w:r>
        <w:rPr>
          <w:rFonts w:eastAsia="Georgia" w:cs="Georgia" w:ascii="Georgia" w:hAnsi="Georgia"/>
        </w:rPr>
        <w:t xml:space="preserve">2.4 Donner l'expression de l'énergie totale (ou énergie mécanique) du disque. Après avoir justifié que cette quantité est constante au cours du mouvement, en déduire une relation donnant </w:t>
      </w:r>
      <m:oMath>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θ</m:t>
                    </m:r>
                  </m:num>
                  <m:den>
                    <m:r>
                      <m:rPr>
                        <m:sty m:val="i"/>
                      </m:rPr>
                      <m:t>d</m:t>
                    </m:r>
                    <m:r>
                      <m:rPr>
                        <m:sty m:val="i"/>
                      </m:rPr>
                      <m:t>t</m:t>
                    </m:r>
                  </m:den>
                </m:f>
              </m:e>
            </m:d>
          </m:e>
          <m:sup>
            <m:r>
              <m:rPr>
                <m:sty m:val="p"/>
              </m:rPr>
              <m:t>2</m:t>
            </m:r>
          </m:sup>
        </m:sSup>
      </m:oMath>
      <w:r>
        <w:rPr/>
        <w:t xml:space="preserve"> en fonction de </w:t>
      </w:r>
      <m:oMath>
        <m:r>
          <m:rPr>
            <m:sty m:val="i"/>
          </m:rPr>
          <m:t>θ</m:t>
        </m:r>
        <m:r>
          <m:rPr>
            <m:sty m:val="p"/>
          </m:rPr>
          <m:t>,</m:t>
        </m:r>
        <m:sSub>
          <m:sSubPr/>
          <m:e>
            <m:r>
              <m:rPr>
                <m:sty m:val="i"/>
              </m:rPr>
              <m:t>θ</m:t>
            </m:r>
          </m:e>
          <m:sub>
            <m:r>
              <m:rPr>
                <m:sty m:val="p"/>
              </m:rPr>
              <m:t>0</m:t>
            </m:r>
          </m:sub>
        </m:sSub>
        <m:r>
          <m:rPr>
            <m:sty m:val="p"/>
          </m:rPr>
          <m:t>,</m:t>
        </m:r>
        <m:r>
          <m:rPr>
            <m:sty m:val="i"/>
          </m:rPr>
          <m:t>g</m:t>
        </m:r>
        <m:r>
          <m:rPr>
            <m:sty m:val="p"/>
          </m:rPr>
          <m:t>,</m:t>
        </m:r>
        <m:r>
          <m:rPr>
            <m:sty m:val="i"/>
          </m:rPr>
          <m:t>r</m:t>
        </m:r>
        <m:r>
          <m:rPr>
            <m:sty m:val="p"/>
          </m:rPr>
          <m:t>,</m:t>
        </m:r>
        <m:r>
          <m:rPr>
            <m:sty m:val="i"/>
          </m:rPr>
          <m:t>R</m:t>
        </m:r>
      </m:oMath>
      <w:r>
        <w:rPr/>
        <w:t xml:space="preserve">, sachant que les conditions initiales du mouvement sont les suivantes : </w:t>
      </w:r>
      <m:oMath>
        <m:r>
          <m:rPr>
            <m:sty m:val="i"/>
          </m:rPr>
          <m:t>θ</m:t>
        </m:r>
        <m:r>
          <m:rPr>
            <m:sty m:val="p"/>
          </m:rPr>
          <m:t>(</m:t>
        </m:r>
        <m:r>
          <m:rPr>
            <m:sty m:val="p"/>
          </m:rPr>
          <m:t>0</m:t>
        </m:r>
        <m:r>
          <m:rPr>
            <m:sty m:val="p"/>
          </m:rPr>
          <m:t>)</m:t>
        </m:r>
        <m:r>
          <m:rPr>
            <m:sty m:val="p"/>
          </m:rPr>
          <m:t>=</m:t>
        </m:r>
        <m:sSub>
          <m:sSubPr/>
          <m:e>
            <m:r>
              <m:rPr>
                <m:sty m:val="i"/>
              </m:rPr>
              <m:t>θ</m:t>
            </m:r>
          </m:e>
          <m:sub>
            <m:r>
              <m:rPr>
                <m:sty m:val="p"/>
              </m:rPr>
              <m:t>0</m:t>
            </m:r>
          </m:sub>
        </m:sSub>
        <m:r>
          <m:rPr>
            <m:sty m:val="p"/>
          </m:rPr>
          <m:t>&gt;</m:t>
        </m:r>
        <m:r>
          <m:rPr>
            <m:sty m:val="p"/>
          </m:rPr>
          <m:t>0</m:t>
        </m:r>
        <m:r>
          <m:rPr>
            <m:sty m:val="p"/>
          </m:rPr>
          <m:t>,</m:t>
        </m:r>
        <m:f>
          <m:fPr>
            <m:ctrlPr>
              <w:rPr>
                <w:rFonts w:ascii="Cambria Math" w:hAnsi="Cambria Math"/>
              </w:rPr>
            </m:ctrlPr>
          </m:fPr>
          <m:num>
            <m:r>
              <m:rPr>
                <m:sty m:val="i"/>
              </m:rPr>
              <m:t>d</m:t>
            </m:r>
            <m:r>
              <m:rPr>
                <m:sty m:val="i"/>
              </m:rPr>
              <m:t>θ</m:t>
            </m:r>
          </m:num>
          <m:den>
            <m:r>
              <m:rPr>
                <m:sty m:val="i"/>
              </m:rPr>
              <m:t>d</m:t>
            </m:r>
            <m:r>
              <m:rPr>
                <m:sty m:val="i"/>
              </m:rPr>
              <m:t>t</m:t>
            </m:r>
          </m:den>
        </m:f>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2.5 À partir des résultats qui précèdent, établir l'équation différentielle du mouvement liant </w:t>
      </w:r>
      <m:oMath>
        <m:f>
          <m:fPr>
            <m:ctrlPr>
              <w:rPr>
                <w:rFonts w:ascii="Cambria Math" w:hAnsi="Cambria Math"/>
              </w:rPr>
            </m:ctrlPr>
          </m:fPr>
          <m:num>
            <m:sSup>
              <m:sSupPr/>
              <m:e>
                <m:r>
                  <m:rPr>
                    <m:sty m:val="i"/>
                  </m:rPr>
                  <m:t>d</m:t>
                </m:r>
              </m:e>
              <m:sup>
                <m:r>
                  <m:rPr>
                    <m:sty m:val="p"/>
                  </m:rPr>
                  <m:t>2</m:t>
                </m:r>
              </m:sup>
            </m:sSup>
            <m:r>
              <m:rPr>
                <m:sty m:val="i"/>
              </m:rPr>
              <m:t>θ</m:t>
            </m:r>
          </m:num>
          <m:den>
            <m:r>
              <m:rPr>
                <m:sty m:val="i"/>
              </m:rPr>
              <m:t>d</m:t>
            </m:r>
            <m:sSup>
              <m:sSupPr/>
              <m:e>
                <m:r>
                  <m:rPr>
                    <m:sty m:val="i"/>
                  </m:rPr>
                  <m:t>t</m:t>
                </m:r>
              </m:e>
              <m:sup>
                <m:r>
                  <m:rPr>
                    <m:sty m:val="p"/>
                  </m:rPr>
                  <m:t>2</m:t>
                </m:r>
              </m:sup>
            </m:sSup>
          </m:den>
        </m:f>
      </m:oMath>
      <w:r>
        <w:rPr/>
        <w:t xml:space="preserve">, </w:t>
      </w:r>
      <m:oMath>
        <m:r>
          <m:rPr>
            <m:sty m:val="i"/>
          </m:rPr>
          <m:t>θ</m:t>
        </m:r>
        <m:r>
          <m:rPr>
            <m:sty m:val="p"/>
          </m:rPr>
          <m:t>,</m:t>
        </m:r>
        <m:r>
          <m:rPr>
            <m:sty m:val="i"/>
          </m:rPr>
          <m:t>g</m:t>
        </m:r>
        <m:r>
          <m:rPr>
            <m:sty m:val="p"/>
          </m:rPr>
          <m:t>,</m:t>
        </m:r>
        <m:r>
          <m:rPr>
            <m:sty m:val="i"/>
          </m:rPr>
          <m:t>r</m:t>
        </m:r>
        <m:r>
          <m:rPr>
            <m:sty m:val="p"/>
          </m:rPr>
          <m:t>,</m:t>
        </m:r>
        <m:r>
          <m:rPr>
            <m:sty m:val="i"/>
          </m:rPr>
          <m:t>R</m:t>
        </m:r>
      </m:oMath>
      <w:r>
        <w:rPr/>
        <w:t xml:space="preserve">.</w:t>
      </w:r>
      <w:r>
        <w:rPr/>
        <w:br w:type="textWrapping"/>
      </w:r>
      <w:r>
        <w:rPr>
          <w:rFonts w:eastAsia="Georgia" w:cs="Georgia" w:ascii="Georgia" w:hAnsi="Georgia"/>
        </w:rPr>
        <w:t xml:space="preserve">2.6 Le disque est soumis à son poids </w:t>
      </w:r>
      <m:oMath>
        <m:r>
          <m:rPr>
            <m:sty m:val="i"/>
          </m:rPr>
          <m:t>m</m:t>
        </m:r>
        <m:r>
          <m:rPr>
            <m:sty m:val="p"/>
          </m:rPr>
          <m:t>.</m:t>
        </m:r>
        <m:acc>
          <m:accPr>
            <m:chr m:val="⃗"/>
          </m:accPr>
          <m:e>
            <m:r>
              <m:rPr>
                <m:sty m:val="i"/>
              </m:rPr>
              <m:t>g</m:t>
            </m:r>
          </m:e>
        </m:acc>
      </m:oMath>
      <w:r>
        <w:rPr>
          <w:rFonts w:eastAsia="Georgia" w:cs="Georgia" w:ascii="Georgia" w:hAnsi="Georgia"/>
        </w:rPr>
        <w:t xml:space="preserve"> ainsi qu'à la réaction de la surface cylindrique, réaction notée </w:t>
      </w:r>
      <m:oMath>
        <m:acc>
          <m:accPr>
            <m:chr m:val="⃗"/>
          </m:accPr>
          <m:e>
            <m:r>
              <m:rPr>
                <m:sty m:val="p"/>
              </m:rPr>
              <m:t>ℜ</m:t>
            </m:r>
          </m:e>
        </m:acc>
        <m:r>
          <m:rPr>
            <m:sty m:val="p"/>
          </m:rPr>
          <m:t>=</m:t>
        </m:r>
        <m:r>
          <m:rPr>
            <m:sty m:val="i"/>
          </m:rPr>
          <m:t>N</m:t>
        </m:r>
        <m:acc>
          <m:accPr>
            <m:chr m:val="⃗"/>
          </m:accPr>
          <m:e>
            <m:sSub>
              <m:sSubPr/>
              <m:e>
                <m:r>
                  <m:rPr>
                    <m:sty m:val="i"/>
                  </m:rPr>
                  <m:t>e</m:t>
                </m:r>
              </m:e>
              <m:sub>
                <m:r>
                  <m:rPr>
                    <m:sty m:val="i"/>
                  </m:rPr>
                  <m:t>r</m:t>
                </m:r>
              </m:sub>
            </m:sSub>
          </m:e>
        </m:acc>
        <m:r>
          <m:rPr>
            <m:sty m:val="p"/>
          </m:rPr>
          <m:t>+</m:t>
        </m:r>
        <m:r>
          <m:rPr>
            <m:sty m:val="i"/>
          </m:rPr>
          <m:t>T</m:t>
        </m:r>
        <m:acc>
          <m:accPr>
            <m:chr m:val="⃗"/>
          </m:accPr>
          <m:e>
            <m:sSub>
              <m:sSubPr/>
              <m:e>
                <m:r>
                  <m:rPr>
                    <m:sty m:val="i"/>
                  </m:rPr>
                  <m:t>e</m:t>
                </m:r>
              </m:e>
              <m:sub>
                <m:r>
                  <m:rPr>
                    <m:sty m:val="i"/>
                  </m:rPr>
                  <m:t>θ</m:t>
                </m:r>
              </m:sub>
            </m:sSub>
          </m:e>
        </m:acc>
      </m:oMath>
      <w:r>
        <w:rPr>
          <w:rFonts w:eastAsia="Georgia" w:cs="Georgia" w:ascii="Georgia" w:hAnsi="Georgia"/>
        </w:rPr>
        <w:t xml:space="preserve">. D'après le théorème de la résultante dynamique, établir les expressions donnant </w:t>
      </w:r>
      <m:oMath>
        <m:r>
          <m:rPr>
            <m:sty m:val="i"/>
          </m:rPr>
          <m:t>T</m:t>
        </m:r>
      </m:oMath>
      <w:r>
        <w:rPr/>
        <w:t xml:space="preserve"> et </w:t>
      </w:r>
      <m:oMath>
        <m:r>
          <m:rPr>
            <m:sty m:val="i"/>
          </m:rPr>
          <m:t>N</m:t>
        </m:r>
      </m:oMath>
      <w:r>
        <w:rPr/>
        <w:t xml:space="preserve"> en fonction de </w:t>
      </w:r>
      <m:oMath>
        <m:r>
          <m:rPr>
            <m:sty m:val="i"/>
          </m:rPr>
          <m:t>m</m:t>
        </m:r>
        <m:r>
          <m:rPr>
            <m:sty m:val="p"/>
          </m:rPr>
          <m:t>,</m:t>
        </m:r>
        <m:r>
          <m:rPr>
            <m:sty m:val="i"/>
          </m:rPr>
          <m:t>g</m:t>
        </m:r>
        <m:r>
          <m:rPr>
            <m:sty m:val="p"/>
          </m:rPr>
          <m:t>,</m:t>
        </m:r>
        <m:r>
          <m:rPr>
            <m:sty m:val="i"/>
          </m:rPr>
          <m:t>r</m:t>
        </m:r>
        <m:r>
          <m:rPr>
            <m:sty m:val="p"/>
          </m:rPr>
          <m:t>,</m:t>
        </m:r>
        <m:r>
          <m:rPr>
            <m:sty m:val="i"/>
          </m:rPr>
          <m:t>R</m:t>
        </m:r>
        <m:r>
          <m:rPr>
            <m:sty m:val="p"/>
          </m:rPr>
          <m:t>,</m:t>
        </m:r>
        <m:r>
          <m:rPr>
            <m:sty m:val="i"/>
          </m:rPr>
          <m:t>θ</m:t>
        </m:r>
        <m:r>
          <m:rPr>
            <m:sty m:val="p"/>
          </m:rPr>
          <m:t>,</m:t>
        </m:r>
        <m:f>
          <m:fPr>
            <m:ctrlPr>
              <w:rPr>
                <w:rFonts w:ascii="Cambria Math" w:hAnsi="Cambria Math"/>
              </w:rPr>
            </m:ctrlPr>
          </m:fPr>
          <m:num>
            <m:r>
              <m:rPr>
                <m:sty m:val="i"/>
              </m:rPr>
              <m:t>d</m:t>
            </m:r>
            <m:r>
              <m:rPr>
                <m:sty m:val="i"/>
              </m:rPr>
              <m:t>θ</m:t>
            </m:r>
          </m:num>
          <m:den>
            <m:r>
              <m:rPr>
                <m:sty m:val="i"/>
              </m:rPr>
              <m:t>d</m:t>
            </m:r>
            <m:r>
              <m:rPr>
                <m:sty m:val="i"/>
              </m:rPr>
              <m:t>t</m:t>
            </m:r>
          </m:den>
        </m:f>
        <m:r>
          <m:rPr>
            <m:sty m:val="p"/>
          </m:rPr>
          <m:t>,</m:t>
        </m:r>
        <m:f>
          <m:fPr>
            <m:ctrlPr>
              <w:rPr>
                <w:rFonts w:ascii="Cambria Math" w:hAnsi="Cambria Math"/>
              </w:rPr>
            </m:ctrlPr>
          </m:fPr>
          <m:num>
            <m:sSup>
              <m:sSupPr/>
              <m:e>
                <m:r>
                  <m:rPr>
                    <m:sty m:val="i"/>
                  </m:rPr>
                  <m:t>d</m:t>
                </m:r>
              </m:e>
              <m:sup>
                <m:r>
                  <m:rPr>
                    <m:sty m:val="p"/>
                  </m:rPr>
                  <m:t>2</m:t>
                </m:r>
              </m:sup>
            </m:sSup>
            <m:r>
              <m:rPr>
                <m:sty m:val="i"/>
              </m:rPr>
              <m:t>θ</m:t>
            </m:r>
          </m:num>
          <m:den>
            <m:r>
              <m:rPr>
                <m:sty m:val="i"/>
              </m:rPr>
              <m:t>d</m:t>
            </m:r>
            <m:sSup>
              <m:sSupPr/>
              <m:e>
                <m:r>
                  <m:rPr>
                    <m:sty m:val="i"/>
                  </m:rPr>
                  <m:t>t</m:t>
                </m:r>
              </m:e>
              <m:sup>
                <m:r>
                  <m:rPr>
                    <m:sty m:val="p"/>
                  </m:rPr>
                  <m:t>2</m:t>
                </m:r>
              </m:sup>
            </m:sSup>
          </m:den>
        </m:f>
      </m:oMath>
      <w:r>
        <w:rPr/>
        <w:t xml:space="preserve">.</w:t>
      </w:r>
      <w:r>
        <w:rPr/>
        <w:br w:type="textWrapping"/>
      </w:r>
      <w:r>
        <w:rPr>
          <w:rFonts w:eastAsia="Georgia" w:cs="Georgia" w:ascii="Georgia" w:hAnsi="Georgia"/>
        </w:rPr>
        <w:t xml:space="preserve">2.7 D'après </w:t>
      </w:r>
      <m:oMath>
        <m:r>
          <m:rPr>
            <m:sty m:val="b"/>
          </m:rPr>
          <m:t>2</m:t>
        </m:r>
        <m:r>
          <m:rPr>
            <m:sty m:val="b"/>
          </m:rPr>
          <m:t>.</m:t>
        </m:r>
        <m:r>
          <m:rPr>
            <m:sty m:val="b"/>
          </m:rPr>
          <m:t>4</m:t>
        </m:r>
      </m:oMath>
      <w:r>
        <w:rPr/>
        <w:t xml:space="preserve"> et </w:t>
      </w:r>
      <m:oMath>
        <m:r>
          <m:rPr>
            <m:sty m:val="b"/>
          </m:rPr>
          <m:t>2</m:t>
        </m:r>
        <m:r>
          <m:rPr>
            <m:sty m:val="b"/>
          </m:rPr>
          <m:t>.</m:t>
        </m:r>
        <m:r>
          <m:rPr>
            <m:sty m:val="b"/>
          </m:rPr>
          <m:t>5</m:t>
        </m:r>
      </m:oMath>
      <w:r>
        <w:rPr>
          <w:rFonts w:eastAsia="Georgia" w:cs="Georgia" w:ascii="Georgia" w:hAnsi="Georgia"/>
        </w:rPr>
        <w:t xml:space="preserve">, établir les expressions de </w:t>
      </w:r>
      <m:oMath>
        <m:r>
          <m:rPr>
            <m:sty m:val="i"/>
          </m:rPr>
          <m:t>T</m:t>
        </m:r>
      </m:oMath>
      <w:r>
        <w:rPr/>
        <w:t xml:space="preserve"> et </w:t>
      </w:r>
      <m:oMath>
        <m:r>
          <m:rPr>
            <m:sty m:val="i"/>
          </m:rPr>
          <m:t>N</m:t>
        </m:r>
      </m:oMath>
      <w:r>
        <w:rPr/>
        <w:t xml:space="preserve"> en fonction de </w:t>
      </w:r>
      <m:oMath>
        <m:r>
          <m:rPr>
            <m:sty m:val="i"/>
          </m:rPr>
          <m:t>m</m:t>
        </m:r>
        <m:r>
          <m:rPr>
            <m:sty m:val="p"/>
          </m:rPr>
          <m:t>,</m:t>
        </m:r>
        <m:r>
          <m:rPr>
            <m:sty m:val="i"/>
          </m:rPr>
          <m:t>g</m:t>
        </m:r>
        <m:r>
          <m:rPr>
            <m:sty m:val="p"/>
          </m:rPr>
          <m:t>,</m:t>
        </m:r>
        <m:sSub>
          <m:sSubPr/>
          <m:e>
            <m:r>
              <m:rPr>
                <m:sty m:val="i"/>
              </m:rPr>
              <m:t>θ</m:t>
            </m:r>
          </m:e>
          <m:sub>
            <m:r>
              <m:rPr>
                <m:sty m:val="p"/>
              </m:rPr>
              <m:t>0</m:t>
            </m:r>
          </m:sub>
        </m:sSub>
      </m:oMath>
      <w:r>
        <w:rPr/>
        <w:t xml:space="preserve"> et </w:t>
      </w:r>
      <m:oMath>
        <m:r>
          <m:rPr>
            <m:sty m:val="i"/>
          </m:rPr>
          <m:t>θ</m:t>
        </m:r>
      </m:oMath>
      <w:r>
        <w:rPr/>
        <w:t xml:space="preserve">.</w:t>
      </w:r>
      <w:r>
        <w:rPr/>
        <w:br w:type="textWrapping"/>
      </w:r>
      <w:r>
        <w:rPr/>
        <w:t xml:space="preserve">2.8 Le coefficient de frottement disque/surface cylindrique a pour valeur </w:t>
      </w:r>
      <m:oMath>
        <m:r>
          <m:rPr>
            <m:sty m:val="i"/>
          </m:rPr>
          <m:t>μ</m:t>
        </m:r>
        <m:r>
          <m:rPr>
            <m:sty m:val="p"/>
          </m:rPr>
          <m:t>=</m:t>
        </m:r>
        <m:r>
          <m:rPr>
            <m:sty m:val="p"/>
          </m:rPr>
          <m:t>0</m:t>
        </m:r>
        <m:r>
          <m:rPr>
            <m:sty m:val="p"/>
          </m:rPr>
          <m:t>,</m:t>
        </m:r>
        <m:r>
          <m:rPr>
            <m:sty m:val="p"/>
          </m:rPr>
          <m:t>2</m:t>
        </m:r>
      </m:oMath>
      <w:r>
        <w:rPr/>
        <w:t xml:space="preserve">; pour quelle valeur de </w:t>
      </w:r>
      <m:oMath>
        <m:r>
          <m:rPr>
            <m:sty m:val="i"/>
          </m:rPr>
          <m:t>θ</m:t>
        </m:r>
      </m:oMath>
      <w:r>
        <w:rPr/>
        <w:t xml:space="preserve"> observe-t-on la fin du mouvement de roulement sans glissement? (le graphe </w:t>
      </w:r>
      <m:oMath>
        <m:sSup>
          <m:sSupPr/>
          <m:e>
            <m:r>
              <m:rPr>
                <m:sty m:val="p"/>
              </m:rPr>
              <m:t>n</m:t>
            </m:r>
          </m:e>
          <m:sup>
            <m:r>
              <m:rPr>
                <m:sty m:val="p"/>
              </m:rPr>
              <m:t>∘</m:t>
            </m:r>
          </m:sup>
        </m:sSup>
        <m:r>
          <m:rPr>
            <m:sty m:val="p"/>
          </m:rPr>
          <m:t>2</m:t>
        </m:r>
      </m:oMath>
      <w:r>
        <w:rPr>
          <w:rFonts w:eastAsia="Georgia" w:cs="Georgia" w:ascii="Georgia" w:hAnsi="Georgia"/>
        </w:rPr>
        <w:t xml:space="preserve"> représente les variations du rapport </w:t>
      </w:r>
      <m:oMath>
        <m:r>
          <m:rPr>
            <m:sty m:val="p"/>
          </m:rPr>
          <m:t>|</m:t>
        </m:r>
        <m:r>
          <m:rPr>
            <m:sty m:val="i"/>
          </m:rPr>
          <m:t>T</m:t>
        </m:r>
        <m:r>
          <m:rPr>
            <m:sty m:val="p"/>
          </m:rPr>
          <m:t>/</m:t>
        </m:r>
        <m:r>
          <m:rPr>
            <m:sty m:val="i"/>
          </m:rPr>
          <m:t>N</m:t>
        </m:r>
        <m:r>
          <m:rPr>
            <m:sty m:val="p"/>
          </m:rPr>
          <m:t>|</m:t>
        </m:r>
      </m:oMath>
      <w:r>
        <w:rPr>
          <w:rFonts w:eastAsia="Georgia" w:cs="Georgia" w:ascii="Georgia" w:hAnsi="Georgia"/>
        </w:rPr>
        <w:t xml:space="preserve"> tracé pour </w:t>
      </w:r>
      <m:oMath>
        <m:sSub>
          <m:sSubPr/>
          <m:e>
            <m:r>
              <m:rPr>
                <m:sty m:val="i"/>
              </m:rPr>
              <m:t>θ</m:t>
            </m:r>
          </m:e>
          <m:sub>
            <m:r>
              <m:rPr>
                <m:sty m:val="p"/>
              </m:rPr>
              <m:t>0</m:t>
            </m:r>
          </m:sub>
        </m:sSub>
        <m:r>
          <m:rPr>
            <m:sty m:val="p"/>
          </m:rPr>
          <m:t>=</m:t>
        </m:r>
        <m:sSup>
          <m:sSupPr/>
          <m:e>
            <m:r>
              <m:rPr>
                <m:sty m:val="p"/>
              </m:rPr>
              <m:t>1</m:t>
            </m:r>
          </m:e>
          <m:sup>
            <m:r>
              <m:rPr>
                <m:sty m:val="p"/>
              </m:rPr>
              <m:t>∘</m:t>
            </m:r>
          </m:sup>
        </m:sSup>
      </m:oMath>
      <w:r>
        <w:rPr/>
        <w:t xml:space="preserve"> ).</w:t>
      </w:r>
    </w:p>
    <w:p>
      <w:pPr>
        <w:spacing w:lineRule="auto"/>
        <w:jc w:val="center"/>
      </w:pPr>
      <w:r>
        <w:rPr/>
        <w:drawing>
          <wp:inline distB="0" distL="0" distR="0" distT="0">
            <wp:extent cx="5486400" cy="2932703"/>
            <wp:effectExtent b="0" l="0" r="0" t="0"/>
            <wp:docPr id="6" name="image-6a35f368884eba030243bf1b0751a6fa38d44682.jpg"/>
            <a:graphic>
              <a:graphicData uri="http://schemas.openxmlformats.org/drawingml/2006/picture">
                <pic:pic>
                  <pic:nvPicPr>
                    <pic:cNvPr id="6" name="image-6a35f368884eba030243bf1b0751a6fa38d44682.jpg" descr=""/>
                    <pic:cNvPicPr/>
                  </pic:nvPicPr>
                  <pic:blipFill>
                    <a:blip r:embed="rId10" cstate="print"/>
                    <a:srcRect b="0" l="0" r="0" t="0"/>
                    <a:stretch>
                      <a:fillRect/>
                    </a:stretch>
                  </pic:blipFill>
                  <pic:spPr>
                    <a:xfrm>
                      <a:off x="0" y="0"/>
                      <a:ext cx="5486400" cy="2932703"/>
                    </a:xfrm>
                    <a:prstGeom prst="rect"/>
                  </pic:spPr>
                </pic:pic>
              </a:graphicData>
            </a:graphic>
          </wp:inline>
        </w:drawing>
      </w:r>
    </w:p>
    <w:p>
      <w:pPr>
        <w:spacing w:lineRule="auto"/>
      </w:pPr>
      <w:r>
        <w:rPr/>
        <w:t xml:space="preserve">Graphe </w:t>
      </w:r>
      <m:oMath>
        <m:sSup>
          <m:sSupPr/>
          <m:e>
            <m:r>
              <m:rPr>
                <m:sty m:val="b"/>
              </m:rPr>
              <m:t>n</m:t>
            </m:r>
          </m:e>
          <m:sup>
            <m:r>
              <m:rPr>
                <m:sty m:val="p"/>
              </m:rPr>
              <m:t>∘</m:t>
            </m:r>
          </m:sup>
        </m:sSup>
        <m:r>
          <m:rPr>
            <m:sty m:val="b"/>
          </m:rPr>
          <m:t>2</m:t>
        </m:r>
      </m:oMath>
    </w:p>
    <w:p>
      <w:pPr>
        <w:spacing w:after="220" w:lineRule="auto"/>
      </w:pPr>
      <w:r>
        <w:rPr>
          <w:rFonts w:eastAsia="Georgia" w:cs="Georgia" w:ascii="Georgia" w:hAnsi="Georgia"/>
        </w:rPr>
        <w:t xml:space="preserve">2.9 Vérifier que, pour cette valeur, le disque ne s'est pas encore séparé de la surface cylindrique.</w:t>
      </w:r>
      <w:r>
        <w:rPr/>
        <w:br w:type="textWrapping"/>
      </w:r>
      <w:r>
        <w:rPr/>
        <w:t xml:space="preserve">2.10 On donne </w:t>
      </w:r>
      <m:oMath>
        <m:r>
          <m:rPr>
            <m:sty m:val="i"/>
          </m:rPr>
          <m:t>r</m:t>
        </m:r>
        <m:r>
          <m:rPr>
            <m:sty m:val="p"/>
          </m:rPr>
          <m:t>=</m:t>
        </m:r>
        <m:r>
          <m:rPr>
            <m:sty m:val="p"/>
          </m:rPr>
          <m:t>0</m:t>
        </m:r>
        <m:r>
          <m:rPr>
            <m:sty m:val="p"/>
          </m:rPr>
          <m:t>,</m:t>
        </m:r>
        <m:r>
          <m:rPr>
            <m:sty m:val="p"/>
          </m:rPr>
          <m:t>1</m:t>
        </m:r>
        <m:r>
          <m:rPr>
            <m:nor/>
          </m:rPr>
          <m:t xml:space="preserve"> </m:t>
        </m:r>
        <m:r>
          <m:rPr>
            <m:sty m:val="p"/>
          </m:rPr>
          <m:t>m</m:t>
        </m:r>
      </m:oMath>
      <w:r>
        <w:rPr/>
        <w:t xml:space="preserve"> et </w:t>
      </w:r>
      <m:oMath>
        <m:r>
          <m:rPr>
            <m:sty m:val="i"/>
          </m:rPr>
          <m:t>R</m:t>
        </m:r>
        <m:r>
          <m:rPr>
            <m:sty m:val="p"/>
          </m:rPr>
          <m:t>=</m:t>
        </m:r>
        <m:r>
          <m:rPr>
            <m:sty m:val="p"/>
          </m:rPr>
          <m:t>0</m:t>
        </m:r>
        <m:r>
          <m:rPr>
            <m:sty m:val="p"/>
          </m:rPr>
          <m:t>,</m:t>
        </m:r>
        <m:r>
          <m:rPr>
            <m:sty m:val="p"/>
          </m:rPr>
          <m:t>9</m:t>
        </m:r>
        <m:r>
          <m:rPr>
            <m:nor/>
          </m:rPr>
          <m:t xml:space="preserve"> </m:t>
        </m:r>
        <m:r>
          <m:rPr>
            <m:sty m:val="p"/>
          </m:rPr>
          <m:t>m</m:t>
        </m:r>
      </m:oMath>
      <w:r>
        <w:rPr/>
        <w:t xml:space="preserve">. Afin de simplifier les calculs, on pourra prendre </w:t>
      </w:r>
      <m:oMath>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Déterminer les valeurs numériques de </w:t>
      </w:r>
      <m:oMath>
        <m:acc>
          <m:accPr>
            <m:chr m:val="˙"/>
          </m:accPr>
          <m:e>
            <m:r>
              <m:rPr>
                <m:sty m:val="i"/>
              </m:rPr>
              <m:t>θ</m:t>
            </m:r>
          </m:e>
        </m:acc>
        <m:r>
          <m:rPr>
            <m:sty m:val="p"/>
          </m:rPr>
          <m:t>,</m:t>
        </m:r>
        <m:acc>
          <m:accPr>
            <m:chr m:val="¨"/>
          </m:accPr>
          <m:e>
            <m:r>
              <m:rPr>
                <m:sty m:val="i"/>
              </m:rPr>
              <m:t>θ</m:t>
            </m:r>
          </m:e>
        </m:acc>
        <m:r>
          <m:rPr>
            <m:sty m:val="p"/>
          </m:rPr>
          <m:t>,</m:t>
        </m:r>
        <m:acc>
          <m:accPr>
            <m:chr m:val="˙"/>
          </m:accPr>
          <m:e>
            <m:r>
              <m:rPr>
                <m:sty m:val="i"/>
              </m:rPr>
              <m:t>φ</m:t>
            </m:r>
          </m:e>
        </m:acc>
      </m:oMath>
      <w:r>
        <w:rPr/>
        <w:t xml:space="preserve"> et </w:t>
      </w:r>
      <m:oMath>
        <m:acc>
          <m:accPr>
            <m:chr m:val="¨"/>
          </m:accPr>
          <m:e>
            <m:r>
              <m:rPr>
                <m:sty m:val="i"/>
              </m:rPr>
              <m:t>φ</m:t>
            </m:r>
          </m:e>
        </m:acc>
      </m:oMath>
      <w:r>
        <w:rPr>
          <w:rFonts w:eastAsia="Georgia" w:cs="Georgia" w:ascii="Georgia" w:hAnsi="Georgia"/>
        </w:rPr>
        <w:t xml:space="preserve"> à l'instant précédant immédiatement la fin du roulement sans glissement.</w:t>
      </w:r>
      <w:r>
        <w:rPr/>
        <w:br w:type="textWrapping"/>
      </w:r>
      <w:r>
        <w:rPr>
          <w:rFonts w:eastAsia="Georgia" w:cs="Georgia" w:ascii="Georgia" w:hAnsi="Georgia"/>
        </w:rPr>
        <w:t xml:space="preserve">2.11 Suite à cette phase de roulement sans glissement, on suppose que le disque va rouler et glisser sur le cylindre. Au cours de cette seconde phase, on admettra que </w:t>
      </w:r>
      <m:oMath>
        <m:r>
          <m:rPr>
            <m:sty m:val="i"/>
          </m:rPr>
          <m:t>T</m:t>
        </m:r>
      </m:oMath>
      <w:r>
        <w:rPr>
          <w:rFonts w:eastAsia="Georgia" w:cs="Georgia" w:ascii="Georgia" w:hAnsi="Georgia"/>
        </w:rPr>
        <w:t xml:space="preserve"> est négatif. Donner l'expression de </w:t>
      </w:r>
      <m:oMath>
        <m:r>
          <m:rPr>
            <m:sty m:val="i"/>
          </m:rPr>
          <m:t>T</m:t>
        </m:r>
      </m:oMath>
      <w:r>
        <w:rPr/>
        <w:t xml:space="preserve"> en fonction de </w:t>
      </w:r>
      <m:oMath>
        <m:r>
          <m:rPr>
            <m:sty m:val="i"/>
          </m:rPr>
          <m:t>μ</m:t>
        </m:r>
      </m:oMath>
      <w:r>
        <w:rPr/>
        <w:t xml:space="preserve"> et de </w:t>
      </w:r>
      <m:oMath>
        <m:r>
          <m:rPr>
            <m:sty m:val="i"/>
          </m:rPr>
          <m:t>N</m:t>
        </m:r>
      </m:oMath>
      <w:r>
        <w:rPr>
          <w:rFonts w:eastAsia="Georgia" w:cs="Georgia" w:ascii="Georgia" w:hAnsi="Georgia"/>
        </w:rPr>
        <w:t xml:space="preserve"> (supposé positif).</w:t>
      </w:r>
      <w:r>
        <w:rPr/>
        <w:br w:type="textWrapping"/>
      </w:r>
      <w:r>
        <w:rPr>
          <w:rFonts w:eastAsia="Georgia" w:cs="Georgia" w:ascii="Georgia" w:hAnsi="Georgia"/>
        </w:rPr>
        <w:t xml:space="preserve">2.12 En utilisant le théorème du moment appliqué en G , donner une équation liant </w:t>
      </w:r>
      <m:oMath>
        <m:acc>
          <m:accPr>
            <m:chr m:val="¨"/>
          </m:accPr>
          <m:e>
            <m:r>
              <m:rPr>
                <m:sty m:val="i"/>
              </m:rPr>
              <m:t>φ</m:t>
            </m:r>
          </m:e>
        </m:acc>
        <m:r>
          <m:rPr>
            <m:sty m:val="p"/>
          </m:rPr>
          <m:t>,</m:t>
        </m:r>
        <m:r>
          <m:rPr>
            <m:sty m:val="i"/>
          </m:rPr>
          <m:t>μ</m:t>
        </m:r>
        <m:r>
          <m:rPr>
            <m:sty m:val="p"/>
          </m:rPr>
          <m:t>,</m:t>
        </m:r>
        <m:r>
          <m:rPr>
            <m:sty m:val="i"/>
          </m:rPr>
          <m:t>N</m:t>
        </m:r>
        <m:r>
          <m:rPr>
            <m:sty m:val="p"/>
          </m:rPr>
          <m:t>,</m:t>
        </m:r>
        <m:r>
          <m:rPr>
            <m:sty m:val="i"/>
          </m:rPr>
          <m:t>r</m:t>
        </m:r>
      </m:oMath>
      <w:r>
        <w:rPr/>
        <w:t xml:space="preserve"> et </w:t>
      </w:r>
      <m:oMath>
        <m:r>
          <m:rPr>
            <m:sty m:val="i"/>
          </m:rPr>
          <m:t>J</m:t>
        </m:r>
      </m:oMath>
      <w:r>
        <w:rPr/>
        <w:t xml:space="preserve">.</w:t>
      </w:r>
      <w:r>
        <w:rPr/>
        <w:br w:type="textWrapping"/>
      </w:r>
      <w:r>
        <w:rPr>
          <w:rFonts w:eastAsia="Georgia" w:cs="Georgia" w:ascii="Georgia" w:hAnsi="Georgia"/>
        </w:rPr>
        <w:t xml:space="preserve">2.13 En utilisant le théorème de la résultante dynamique appliqué au disque, donner deux équations liant </w:t>
      </w:r>
      <m:oMath>
        <m:acc>
          <m:accPr>
            <m:chr m:val="¨"/>
          </m:accPr>
          <m:e>
            <m:r>
              <m:rPr>
                <m:sty m:val="i"/>
              </m:rPr>
              <m:t>θ</m:t>
            </m:r>
          </m:e>
        </m:acc>
        <m:r>
          <m:rPr>
            <m:sty m:val="p"/>
          </m:rPr>
          <m:t>,</m:t>
        </m:r>
        <m:acc>
          <m:accPr>
            <m:chr m:val="˙"/>
          </m:accPr>
          <m:e>
            <m:r>
              <m:rPr>
                <m:sty m:val="i"/>
              </m:rPr>
              <m:t>θ</m:t>
            </m:r>
          </m:e>
        </m:acc>
        <m:r>
          <m:rPr>
            <m:sty m:val="p"/>
          </m:rPr>
          <m:t>,</m:t>
        </m:r>
        <m:r>
          <m:rPr>
            <m:sty m:val="i"/>
          </m:rPr>
          <m:t>μ</m:t>
        </m:r>
        <m:r>
          <m:rPr>
            <m:sty m:val="p"/>
          </m:rPr>
          <m:t>,</m:t>
        </m:r>
        <m:r>
          <m:rPr>
            <m:sty m:val="i"/>
          </m:rPr>
          <m:t>N</m:t>
        </m:r>
        <m:r>
          <m:rPr>
            <m:sty m:val="p"/>
          </m:rPr>
          <m:t>,</m:t>
        </m:r>
        <m:r>
          <m:rPr>
            <m:sty m:val="i"/>
          </m:rPr>
          <m:t>m</m:t>
        </m:r>
        <m:r>
          <m:rPr>
            <m:sty m:val="p"/>
          </m:rPr>
          <m:t>,</m:t>
        </m:r>
        <m:r>
          <m:rPr>
            <m:sty m:val="i"/>
          </m:rPr>
          <m:t>g</m:t>
        </m:r>
        <m:r>
          <m:rPr>
            <m:sty m:val="p"/>
          </m:rPr>
          <m:t>,</m:t>
        </m:r>
        <m:r>
          <m:rPr>
            <m:sty m:val="i"/>
          </m:rPr>
          <m:t>r</m:t>
        </m:r>
        <m:r>
          <m:rPr>
            <m:sty m:val="p"/>
          </m:rPr>
          <m:t>,</m:t>
        </m:r>
        <m:r>
          <m:rPr>
            <m:sty m:val="i"/>
          </m:rPr>
          <m:t>R</m:t>
        </m:r>
      </m:oMath>
      <w:r>
        <w:rPr/>
        <w:t xml:space="preserve"> et </w:t>
      </w:r>
      <m:oMath>
        <m:r>
          <m:rPr>
            <m:sty m:val="i"/>
          </m:rPr>
          <m:t>θ</m:t>
        </m:r>
      </m:oMath>
      <w:r>
        <w:rPr/>
        <w:t xml:space="preserve">.</w:t>
      </w:r>
      <w:r>
        <w:rPr/>
        <w:br w:type="textWrapping"/>
      </w:r>
      <w:r>
        <w:rPr>
          <w:rFonts w:eastAsia="Georgia" w:cs="Georgia" w:ascii="Georgia" w:hAnsi="Georgia"/>
        </w:rPr>
        <w:t xml:space="preserve">Noter que l'une des équations obtenues est identique à celle établie à la question 2.6.</w:t>
      </w:r>
      <w:r>
        <w:rPr/>
        <w:br w:type="textWrapping"/>
      </w:r>
      <w:r>
        <w:rPr>
          <w:rFonts w:eastAsia="Georgia" w:cs="Georgia" w:ascii="Georgia" w:hAnsi="Georgia"/>
        </w:rPr>
        <w:t xml:space="preserve">2.14 Par élimination entre ces deux dernières équations, établir l'équation différentielle pour la variable </w:t>
      </w:r>
      <m:oMath>
        <m:r>
          <m:rPr>
            <m:sty m:val="i"/>
          </m:rPr>
          <m:t>θ</m:t>
        </m:r>
      </m:oMath>
      <w:r>
        <w:rPr>
          <w:rFonts w:eastAsia="Georgia" w:cs="Georgia" w:ascii="Georgia" w:hAnsi="Georgia"/>
        </w:rPr>
        <w:t xml:space="preserve"> (cette équation va faire apparaître </w:t>
      </w:r>
      <m:oMath>
        <m:r>
          <m:rPr>
            <m:sty m:val="i"/>
          </m:rPr>
          <m:t>θ</m:t>
        </m:r>
        <m:r>
          <m:rPr>
            <m:sty m:val="p"/>
          </m:rPr>
          <m:t>,</m:t>
        </m:r>
        <m:acc>
          <m:accPr>
            <m:chr m:val="˙"/>
          </m:accPr>
          <m:e>
            <m:r>
              <m:rPr>
                <m:sty m:val="i"/>
              </m:rPr>
              <m:t>θ</m:t>
            </m:r>
          </m:e>
        </m:acc>
        <m:r>
          <m:rPr>
            <m:sty m:val="p"/>
          </m:rPr>
          <m:t>,</m:t>
        </m:r>
        <m:acc>
          <m:accPr>
            <m:chr m:val="¨"/>
          </m:accPr>
          <m:e>
            <m:r>
              <m:rPr>
                <m:sty m:val="i"/>
              </m:rPr>
              <m:t>θ</m:t>
            </m:r>
          </m:e>
        </m:acc>
        <m:r>
          <m:rPr>
            <m:sty m:val="p"/>
          </m:rPr>
          <m:t>,</m:t>
        </m:r>
        <m:r>
          <m:rPr>
            <m:sty m:val="i"/>
          </m:rPr>
          <m:t>μ</m:t>
        </m:r>
        <m:r>
          <m:rPr>
            <m:sty m:val="p"/>
          </m:rPr>
          <m:t>,</m:t>
        </m:r>
        <m:r>
          <m:rPr>
            <m:sty m:val="i"/>
          </m:rPr>
          <m:t>g</m:t>
        </m:r>
        <m:r>
          <m:rPr>
            <m:sty m:val="p"/>
          </m:rPr>
          <m:t>,</m:t>
        </m:r>
        <m:r>
          <m:rPr>
            <m:sty m:val="i"/>
          </m:rPr>
          <m:t>r</m:t>
        </m:r>
        <m:r>
          <m:rPr>
            <m:sty m:val="p"/>
          </m:rPr>
          <m:t>,</m:t>
        </m:r>
        <m:r>
          <m:rPr>
            <m:sty m:val="i"/>
          </m:rPr>
          <m:t>R</m:t>
        </m:r>
      </m:oMath>
      <w:r>
        <w:rPr/>
        <w:t xml:space="preserve"> ).</w:t>
      </w:r>
      <w:r>
        <w:rPr/>
        <w:br w:type="textWrapping"/>
      </w:r>
      <w:r>
        <w:rPr>
          <w:rFonts w:eastAsia="Georgia" w:cs="Georgia" w:ascii="Georgia" w:hAnsi="Georgia"/>
        </w:rPr>
        <w:t xml:space="preserve">2.15 En supposant, lors de la transition du roulement sans glissement au roulement avec glissement, qu'il y a continuité de </w:t>
      </w:r>
      <m:oMath>
        <m:r>
          <m:rPr>
            <m:sty m:val="i"/>
          </m:rPr>
          <m:t>θ</m:t>
        </m:r>
      </m:oMath>
      <w:r>
        <w:rPr/>
        <w:t xml:space="preserve"> et </w:t>
      </w:r>
      <m:oMath>
        <m:acc>
          <m:accPr>
            <m:chr m:val="˙"/>
          </m:accPr>
          <m:e>
            <m:r>
              <m:rPr>
                <m:sty m:val="i"/>
              </m:rPr>
              <m:t>θ</m:t>
            </m:r>
          </m:e>
        </m:acc>
      </m:oMath>
      <w:r>
        <w:rPr/>
        <w:t xml:space="preserve">, calculer la valeur de </w:t>
      </w:r>
      <m:oMath>
        <m:acc>
          <m:accPr>
            <m:chr m:val="¨"/>
          </m:accPr>
          <m:e>
            <m:r>
              <m:rPr>
                <m:sty m:val="i"/>
              </m:rPr>
              <m:t>θ</m:t>
            </m:r>
          </m:e>
        </m:acc>
      </m:oMath>
      <w:r>
        <w:rPr>
          <w:rFonts w:eastAsia="Georgia" w:cs="Georgia" w:ascii="Georgia" w:hAnsi="Georgia"/>
        </w:rPr>
        <w:t xml:space="preserve"> à l'instant suivant immédiatement le début de la phase de roulement avec glissement.</w:t>
      </w:r>
    </w:p>
    <w:p>
      <w:pPr>
        <w:spacing w:line="271" w:before="330" w:lineRule="auto"/>
      </w:pPr>
      <w:r>
        <w:rPr>
          <w:b/>
          <w:sz w:val="42"/>
        </w:rPr>
        <w:t xml:space="preserve">THERMODYNAMIQUE</w:t>
      </w:r>
    </w:p>
    <w:p>
      <w:pPr>
        <w:spacing w:after="220" w:lineRule="auto"/>
      </w:pPr>
      <w:r>
        <w:rPr>
          <w:rFonts w:eastAsia="Georgia" w:cs="Georgia" w:ascii="Georgia" w:hAnsi="Georgia"/>
        </w:rPr>
        <w:t xml:space="preserve">Les centrales nucléaires de la génération 6 prévues vers les années 2030 devront être sûres et présenter un rendement important. Une option étudiée parmi 6 grands choix est le réacteur à très haute température refroidi à l'hélium. Ce type de réacteur offrirait l'avantage d'améliorer l'efficacité de la conversion énergétique, compte tenu de la température élevée de la source chaude et de permettre en sus la production d'hydrogène. Dans ces installations de forte puissance, on utilise le cycle de Brayton (ou cycle de Joule) pour extraire le travail et, en fin de compte, produire de l'électricité.</w:t>
      </w:r>
    </w:p>
    <w:p>
      <w:pPr>
        <w:spacing w:after="220" w:lineRule="auto"/>
      </w:pPr>
      <w:r>
        <w:rPr>
          <w:rFonts w:eastAsia="Georgia" w:cs="Georgia" w:ascii="Georgia" w:hAnsi="Georgia"/>
        </w:rPr>
        <w:t xml:space="preserve">Ce problème comporte deux parties indépendantes. La première partie concerne le cycle moteur de Brayton ainsi qu'une amélioration possible pour augmenter l'efficacité. La deuxième partie est relative aux transferts thermiques dans le coeur de la centrale.</w:t>
      </w:r>
    </w:p>
    <w:p>
      <w:pPr>
        <w:spacing w:after="220" w:lineRule="auto"/>
      </w:pPr>
      <w:r>
        <w:rPr>
          <w:rFonts w:eastAsia="Georgia" w:cs="Georgia" w:ascii="Georgia" w:hAnsi="Georgia"/>
        </w:rPr>
        <w:t xml:space="preserve">Le gaz utilisé dans la centrale est l'hélium, dont les caractéristiques sont :</w:t>
      </w:r>
      <w:r>
        <w:rPr/>
        <w:br w:type="textWrapping"/>
      </w:r>
      <m:oMath>
        <m:sSub>
          <m:sSubPr/>
          <m:e>
            <m:r>
              <m:rPr>
                <m:sty m:val="p"/>
              </m:rPr>
              <m:t>C</m:t>
            </m:r>
          </m:e>
          <m:sub>
            <m:r>
              <m:rPr>
                <m:sty m:val="p"/>
              </m:rPr>
              <m:t>Vm</m:t>
            </m:r>
          </m:sub>
        </m:sSub>
        <m:r>
          <m:rPr>
            <m:sty m:val="p"/>
          </m:rPr>
          <m:t>=</m:t>
        </m:r>
        <m:r>
          <m:rPr>
            <m:sty m:val="p"/>
          </m:rPr>
          <m:t>3</m:t>
        </m:r>
        <m:r>
          <m:rPr>
            <m:sty m:val="p"/>
          </m:rPr>
          <m:t>R</m:t>
        </m:r>
        <m:r>
          <m:rPr>
            <m:sty m:val="p"/>
          </m:rPr>
          <m:t>/</m:t>
        </m:r>
        <m:r>
          <m:rPr>
            <m:sty m:val="p"/>
          </m:rPr>
          <m:t>2</m:t>
        </m:r>
        <m:r>
          <m:rPr>
            <m:sty m:val="p"/>
          </m:rPr>
          <m:t>,</m:t>
        </m:r>
        <m:sSub>
          <m:sSubPr/>
          <m:e>
            <m:r>
              <m:rPr>
                <m:sty m:val="p"/>
              </m:rPr>
              <m:t>C</m:t>
            </m:r>
          </m:e>
          <m:sub>
            <m:r>
              <m:rPr>
                <m:sty m:val="p"/>
              </m:rPr>
              <m:t>pm</m:t>
            </m:r>
          </m:sub>
        </m:sSub>
        <m:r>
          <m:rPr>
            <m:sty m:val="p"/>
          </m:rPr>
          <m:t>=</m:t>
        </m:r>
        <m:r>
          <m:rPr>
            <m:sty m:val="p"/>
          </m:rPr>
          <m:t>5</m:t>
        </m:r>
        <m:r>
          <m:rPr>
            <m:sty m:val="p"/>
          </m:rPr>
          <m:t>R</m:t>
        </m:r>
        <m:r>
          <m:rPr>
            <m:sty m:val="p"/>
          </m:rPr>
          <m:t>/</m:t>
        </m:r>
        <m:r>
          <m:rPr>
            <m:sty m:val="p"/>
          </m:rPr>
          <m:t>2</m:t>
        </m:r>
      </m:oMath>
      <w:r>
        <w:rPr/>
        <w:t xml:space="preserve"> avec </w:t>
      </w: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br w:type="textWrapping"/>
      </w:r>
      <m:oMathPara>
        <m:oMathParaPr>
          <m:jc m:val="left"/>
        </m:oMathParaPr>
        <m:oMath>
          <m:sSub>
            <m:sSubPr/>
            <m:e>
              <m:r>
                <m:rPr>
                  <m:sty m:val="p"/>
                </m:rPr>
                <m:t>M</m:t>
              </m:r>
            </m:e>
            <m:sub>
              <m:r>
                <m:rPr>
                  <m:sty m:val="p"/>
                </m:rPr>
                <m:t>He</m:t>
              </m:r>
            </m:sub>
          </m:sSub>
          <m:r>
            <m:rPr>
              <m:sty m:val="p"/>
            </m:rPr>
            <m:t>=</m:t>
          </m:r>
          <m:r>
            <m:rPr>
              <m:sty m:val="p"/>
            </m:rPr>
            <m:t>4</m:t>
          </m:r>
          <m:r>
            <m:rPr>
              <m:sty m:val="p"/>
            </m:rPr>
            <m:t>,</m:t>
          </m:r>
          <m:r>
            <m:rPr>
              <m:sty m:val="p"/>
            </m:rPr>
            <m:t>00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sty m:val="p"/>
                </m:rPr>
                <m:t>mol</m:t>
              </m:r>
            </m:e>
            <m:sup>
              <m:r>
                <m:rPr>
                  <m:sty m:val="p"/>
                </m:rPr>
                <m:t>−</m:t>
              </m:r>
              <m:r>
                <m:rPr>
                  <m:sty m:val="p"/>
                </m:rPr>
                <m:t>1</m:t>
              </m:r>
            </m:sup>
          </m:sSup>
        </m:oMath>
      </m:oMathPara>
      <w:r>
        <w:rPr/>
        <w:br w:type="textWrapping"/>
      </w:r>
      <w:r>
        <w:rPr>
          <w:rFonts w:eastAsia="Georgia" w:cs="Georgia" w:ascii="Georgia" w:hAnsi="Georgia"/>
        </w:rPr>
        <w:t xml:space="preserve">Dans l'ensemble du problème, le gaz est supposé parfait.</w:t>
      </w:r>
    </w:p>
    <w:p>
      <w:pPr>
        <w:spacing w:line="271" w:before="330" w:lineRule="auto"/>
      </w:pPr>
      <w:r>
        <w:rPr>
          <w:b/>
          <w:sz w:val="42"/>
        </w:rPr>
        <w:t xml:space="preserve">PARTIE 3.</w:t>
      </w:r>
    </w:p>
    <w:p>
      <w:pPr>
        <w:spacing w:line="271" w:before="240" w:lineRule="auto"/>
      </w:pPr>
      <w:r>
        <w:rPr>
          <w:b/>
          <w:sz w:val="33"/>
        </w:rPr>
        <w:t xml:space="preserve">3.1 Cycle de Brayton</w:t>
      </w:r>
    </w:p>
    <w:p>
      <w:pPr>
        <w:spacing w:lineRule="auto"/>
        <w:jc w:val="center"/>
      </w:pPr>
      <w:r>
        <w:rPr/>
        <w:drawing>
          <wp:inline distB="0" distL="0" distR="0" distT="0">
            <wp:extent cx="5486400" cy="2585318"/>
            <wp:effectExtent b="0" l="0" r="0" t="0"/>
            <wp:docPr id="7" name="image-6d5d1bd738ecade85e7a2cfd65a6130ede80e8ec.jpg"/>
            <a:graphic>
              <a:graphicData uri="http://schemas.openxmlformats.org/drawingml/2006/picture">
                <pic:pic>
                  <pic:nvPicPr>
                    <pic:cNvPr id="7" name="image-6d5d1bd738ecade85e7a2cfd65a6130ede80e8ec.jpg" descr=""/>
                    <pic:cNvPicPr/>
                  </pic:nvPicPr>
                  <pic:blipFill>
                    <a:blip r:embed="rId11" cstate="print"/>
                    <a:srcRect b="0" l="0" r="0" t="0"/>
                    <a:stretch>
                      <a:fillRect/>
                    </a:stretch>
                  </pic:blipFill>
                  <pic:spPr>
                    <a:xfrm>
                      <a:off x="0" y="0"/>
                      <a:ext cx="5486400" cy="2585318"/>
                    </a:xfrm>
                    <a:prstGeom prst="rect"/>
                  </pic:spPr>
                </pic:pic>
              </a:graphicData>
            </a:graphic>
          </wp:inline>
        </w:drawing>
      </w:r>
    </w:p>
    <w:p>
      <w:pPr>
        <w:spacing w:lineRule="auto"/>
      </w:pPr>
      <w:r>
        <w:rPr/>
        <w:t xml:space="preserve">Figure </w:t>
      </w:r>
      <m:oMath>
        <m:sSup>
          <m:sSupPr/>
          <m:e>
            <m:r>
              <m:rPr>
                <m:sty m:val="p"/>
              </m:rPr>
              <m:t>n</m:t>
            </m:r>
          </m:e>
          <m:sup>
            <m:r>
              <m:rPr>
                <m:sty m:val="p"/>
              </m:rPr>
              <m:t>∘</m:t>
            </m:r>
          </m:sup>
        </m:sSup>
        <m:r>
          <m:rPr>
            <m:sty m:val="p"/>
          </m:rPr>
          <m:t>1</m:t>
        </m:r>
      </m:oMath>
      <w:r>
        <w:rPr/>
        <w:t xml:space="preserve"> : Cycle de Brayton</w:t>
      </w:r>
    </w:p>
    <w:p>
      <w:pPr>
        <w:spacing w:after="220" w:lineRule="auto"/>
      </w:pPr>
      <w:r>
        <w:rPr>
          <w:rFonts w:eastAsia="Georgia" w:cs="Georgia" w:ascii="Georgia" w:hAnsi="Georgia"/>
        </w:rPr>
        <w:t xml:space="preserve">Un gaz parfait circule dans une installation. Il échange du travail avec l'extérieur dans le compresseur et la turbine. Le travail fourni par le passage du gaz dans la turbine sert d'une part à faire fonctionner le compresseur (turbine et compresseur montés sur le même axe) et d'autre part à fabriquer de l'électricité. Les transferts thermiques ont lieu dans des échangeurs. Le fluide, ici un gaz d'hélium, décrit le cycle de Brayton. Ce cycle est constitué de deux isobares et de deux isentropiques :</w:t>
      </w:r>
    </w:p>
    <w:p>
      <w:pPr>
        <w:numPr>
          <w:ilvl w:val="0"/>
          <w:numId w:val="1"/>
        </w:numPr>
        <w:spacing w:lineRule="auto"/>
      </w:pPr>
      <w:r>
        <w:rPr>
          <w:rFonts w:eastAsia="Georgia" w:cs="Georgia" w:ascii="Georgia" w:hAnsi="Georgia"/>
        </w:rPr>
        <w:t xml:space="preserve">compression adiabatique réversible du point 1 avec une température </w:t>
      </w:r>
      <m:oMath>
        <m:sSub>
          <m:sSubPr/>
          <m:e>
            <m:r>
              <m:rPr>
                <m:sty m:val="i"/>
              </m:rPr>
              <m:t>T</m:t>
            </m:r>
          </m:e>
          <m:sub>
            <m:r>
              <m:rPr>
                <m:sty m:val="p"/>
              </m:rPr>
              <m:t>1</m:t>
            </m:r>
          </m:sub>
        </m:sSub>
        <m:r>
          <m:rPr>
            <m:sty m:val="p"/>
          </m:rPr>
          <m:t>=</m:t>
        </m:r>
        <m:r>
          <m:rPr>
            <m:sty m:val="p"/>
          </m:rPr>
          <m:t>300</m:t>
        </m:r>
        <m:r>
          <m:rPr>
            <m:nor/>
          </m:rPr>
          <m:t xml:space="preserve"> </m:t>
        </m:r>
        <m:r>
          <m:rPr>
            <m:sty m:val="p"/>
          </m:rPr>
          <m:t>K</m:t>
        </m:r>
      </m:oMath>
      <w:r>
        <w:rPr/>
        <w:t xml:space="preserve"> et une pression </w:t>
      </w:r>
      <m:oMath>
        <m:sSub>
          <m:sSubPr/>
          <m:e>
            <m:r>
              <m:rPr>
                <m:sty m:val="i"/>
              </m:rPr>
              <m:t>p</m:t>
            </m:r>
          </m:e>
          <m:sub>
            <m:r>
              <m:rPr>
                <m:sty m:val="p"/>
              </m:rPr>
              <m:t>1</m:t>
            </m:r>
          </m:sub>
        </m:sSub>
        <m:r>
          <m:rPr>
            <m:sty m:val="p"/>
          </m:rPr>
          <m:t>=</m:t>
        </m:r>
        <m:r>
          <m:rPr>
            <m:sty m:val="p"/>
          </m:rPr>
          <m:t>20</m:t>
        </m:r>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vers le point 2 à la pression </w:t>
      </w:r>
      <m:oMath>
        <m:sSub>
          <m:sSubPr/>
          <m:e>
            <m:r>
              <m:rPr>
                <m:sty m:val="i"/>
              </m:rPr>
              <m:t>p</m:t>
            </m:r>
          </m:e>
          <m:sub>
            <m:r>
              <m:rPr>
                <m:sty m:val="p"/>
              </m:rPr>
              <m:t>2</m:t>
            </m:r>
          </m:sub>
        </m:sSub>
        <m:r>
          <m:rPr>
            <m:sty m:val="p"/>
          </m:rPr>
          <m:t>=</m:t>
        </m:r>
        <m:r>
          <m:rPr>
            <m:sty m:val="p"/>
          </m:rPr>
          <m:t>80</m:t>
        </m:r>
        <m:r>
          <m:rPr>
            <m:sty m:val="p"/>
          </m:rPr>
          <m:t>×</m:t>
        </m:r>
        <m:sSup>
          <m:sSupPr/>
          <m:e>
            <m:r>
              <m:rPr>
                <m:sty m:val="p"/>
              </m:rPr>
              <m:t>10</m:t>
            </m:r>
          </m:e>
          <m:sup>
            <m:r>
              <m:rPr>
                <m:sty m:val="p"/>
              </m:rPr>
              <m:t>5</m:t>
            </m:r>
          </m:sup>
        </m:sSup>
        <m:r>
          <m:rPr>
            <m:nor/>
          </m:rPr>
          <m:t xml:space="preserve"> </m:t>
        </m:r>
        <m:r>
          <m:rPr>
            <m:sty m:val="p"/>
          </m:rPr>
          <m:t>Pa</m:t>
        </m:r>
      </m:oMath>
      <w:r>
        <w:rPr/>
        <w:t xml:space="preserve">,</w:t>
      </w:r>
    </w:p>
    <w:p>
      <w:pPr>
        <w:numPr>
          <w:ilvl w:val="0"/>
          <w:numId w:val="1"/>
        </w:numPr>
        <w:spacing w:lineRule="auto"/>
      </w:pPr>
      <w:r>
        <w:rPr>
          <w:rFonts w:eastAsia="Georgia" w:cs="Georgia" w:ascii="Georgia" w:hAnsi="Georgia"/>
        </w:rPr>
        <w:t xml:space="preserve">détente isobare du point 2 vers le point 3 à la température </w:t>
      </w:r>
      <m:oMath>
        <m:sSub>
          <m:sSubPr/>
          <m:e>
            <m:r>
              <m:rPr>
                <m:sty m:val="i"/>
              </m:rPr>
              <m:t>T</m:t>
            </m:r>
          </m:e>
          <m:sub>
            <m:r>
              <m:rPr>
                <m:sty m:val="p"/>
              </m:rPr>
              <m:t>3</m:t>
            </m:r>
          </m:sub>
        </m:sSub>
        <m:r>
          <m:rPr>
            <m:sty m:val="p"/>
          </m:rPr>
          <m:t>=</m:t>
        </m:r>
        <m:r>
          <m:rPr>
            <m:sty m:val="p"/>
          </m:rPr>
          <m:t>1300</m:t>
        </m:r>
        <m:r>
          <m:rPr>
            <m:nor/>
          </m:rPr>
          <m:t xml:space="preserve"> </m:t>
        </m:r>
        <m:r>
          <m:rPr>
            <m:sty m:val="p"/>
          </m:rPr>
          <m:t>K</m:t>
        </m:r>
      </m:oMath>
      <w:r>
        <w:rPr/>
        <w:t xml:space="preserve">,</w:t>
      </w:r>
    </w:p>
    <w:p>
      <w:pPr>
        <w:numPr>
          <w:ilvl w:val="0"/>
          <w:numId w:val="1"/>
        </w:numPr>
        <w:spacing w:lineRule="auto"/>
      </w:pPr>
      <w:r>
        <w:rPr>
          <w:rFonts w:eastAsia="Georgia" w:cs="Georgia" w:ascii="Georgia" w:hAnsi="Georgia"/>
        </w:rPr>
        <w:t xml:space="preserve">détente adiabatique réversible de 3 vers 4 (de </w:t>
      </w:r>
      <m:oMath>
        <m:sSub>
          <m:sSubPr/>
          <m:e>
            <m:r>
              <m:rPr>
                <m:sty m:val="i"/>
              </m:rPr>
              <m:t>p</m:t>
            </m:r>
          </m:e>
          <m:sub>
            <m:r>
              <m:rPr>
                <m:sty m:val="p"/>
              </m:rPr>
              <m:t>3</m:t>
            </m:r>
          </m:sub>
        </m:sSub>
        <m:r>
          <m:rPr>
            <m:sty m:val="p"/>
          </m:rPr>
          <m:t>=</m:t>
        </m:r>
        <m:sSub>
          <m:sSubPr/>
          <m:e>
            <m:r>
              <m:rPr>
                <m:sty m:val="i"/>
              </m:rPr>
              <m:t>p</m:t>
            </m:r>
          </m:e>
          <m:sub>
            <m:r>
              <m:rPr>
                <m:sty m:val="p"/>
              </m:rPr>
              <m:t>2</m:t>
            </m:r>
          </m:sub>
        </m:sSub>
      </m:oMath>
      <w:r>
        <w:rPr>
          <w:rFonts w:eastAsia="Georgia" w:cs="Georgia" w:ascii="Georgia" w:hAnsi="Georgia"/>
        </w:rPr>
        <w:t xml:space="preserve"> à </w:t>
      </w:r>
      <m:oMath>
        <m:sSub>
          <m:sSubPr/>
          <m:e>
            <m:r>
              <m:rPr>
                <m:sty m:val="i"/>
              </m:rPr>
              <m:t>p</m:t>
            </m:r>
          </m:e>
          <m:sub>
            <m:r>
              <m:rPr>
                <m:sty m:val="p"/>
              </m:rPr>
              <m:t>4</m:t>
            </m:r>
          </m:sub>
        </m:sSub>
        <m:r>
          <m:rPr>
            <m:sty m:val="p"/>
          </m:rPr>
          <m:t>=</m:t>
        </m:r>
        <m:sSub>
          <m:sSubPr/>
          <m:e>
            <m:r>
              <m:rPr>
                <m:sty m:val="i"/>
              </m:rPr>
              <m:t>p</m:t>
            </m:r>
          </m:e>
          <m:sub>
            <m:r>
              <m:rPr>
                <m:sty m:val="p"/>
              </m:rPr>
              <m:t>1</m:t>
            </m:r>
          </m:sub>
        </m:sSub>
      </m:oMath>
      <w:r>
        <w:rPr/>
        <w:t xml:space="preserve"> ),</w:t>
      </w:r>
    </w:p>
    <w:p>
      <w:pPr>
        <w:numPr>
          <w:ilvl w:val="0"/>
          <w:numId w:val="1"/>
        </w:numPr>
        <w:spacing w:lineRule="auto"/>
      </w:pPr>
      <w:r>
        <w:rPr/>
        <w:t xml:space="preserve">compression isobare de 4 vers 1.</w:t>
      </w:r>
      <w:r>
        <w:rPr/>
        <w:br w:type="textWrapping"/>
      </w:r>
      <w:r>
        <w:rPr/>
        <w:t xml:space="preserve">3.1.1 Pour une transformation isentropique, justifier que la relation entre </w:t>
      </w:r>
      <m:oMath>
        <m:r>
          <m:rPr>
            <m:sty m:val="i"/>
          </m:rPr>
          <m:t>T</m:t>
        </m:r>
      </m:oMath>
      <w:r>
        <w:rPr/>
        <w:t xml:space="preserve"> et </w:t>
      </w:r>
      <m:oMath>
        <m:r>
          <m:rPr>
            <m:sty m:val="i"/>
          </m:rPr>
          <m:t>p</m:t>
        </m:r>
      </m:oMath>
      <w:r>
        <w:rPr/>
        <w:t xml:space="preserve"> peut se mettre sous la forme : </w:t>
      </w:r>
      <m:oMath>
        <m:f>
          <m:fPr>
            <m:ctrlPr>
              <w:rPr>
                <w:rFonts w:ascii="Cambria Math" w:hAnsi="Cambria Math"/>
              </w:rPr>
            </m:ctrlPr>
          </m:fPr>
          <m:num>
            <m:r>
              <m:rPr>
                <m:sty m:val="i"/>
              </m:rPr>
              <m:t>T</m:t>
            </m:r>
          </m:num>
          <m:den>
            <m:sSup>
              <m:sSupPr/>
              <m:e>
                <m:r>
                  <m:rPr>
                    <m:sty m:val="i"/>
                  </m:rPr>
                  <m:t>p</m:t>
                </m:r>
              </m:e>
              <m:sup>
                <m:r>
                  <m:rPr>
                    <m:sty m:val="i"/>
                  </m:rPr>
                  <m:t>β</m:t>
                </m:r>
              </m:sup>
            </m:sSup>
          </m:den>
        </m:f>
        <m:r>
          <m:rPr>
            <m:sty m:val="p"/>
          </m:rPr>
          <m:t>=</m:t>
        </m:r>
      </m:oMath>
      <w:r>
        <w:rPr/>
        <w:t xml:space="preserve"> Constante.</w:t>
      </w:r>
      <w:r>
        <w:rPr/>
        <w:br w:type="textWrapping"/>
      </w:r>
      <w:r>
        <w:rPr/>
        <w:t xml:space="preserve">Exprimer </w:t>
      </w:r>
      <m:oMath>
        <m:r>
          <m:rPr>
            <m:sty m:val="i"/>
          </m:rPr>
          <m:t>β</m:t>
        </m:r>
      </m:oMath>
      <w:r>
        <w:rPr/>
        <w:t xml:space="preserve"> en fonction de </w:t>
      </w:r>
      <m:oMath>
        <m:r>
          <m:rPr>
            <m:sty m:val="i"/>
          </m:rPr>
          <m:t>γ</m:t>
        </m:r>
        <m:d>
          <m:dPr>
            <m:begChr m:val="("/>
            <m:endChr m:val=""/>
            <m:ctrlPr>
              <w:rPr>
                <w:rFonts w:ascii="Cambria Math" w:hAnsi="Cambria Math"/>
              </w:rPr>
            </m:ctrlPr>
          </m:dPr>
          <m:e/>
        </m:d>
      </m:oMath>
      <w:r>
        <w:rPr/>
        <w:t xml:space="preserve"> avec </w:t>
      </w:r>
      <m:oMath>
        <m:d>
          <m:dPr>
            <m:begChr m:val=""/>
            <m:endChr m:val=")"/>
            <m:ctrlPr>
              <w:rPr>
                <w:rFonts w:ascii="Cambria Math" w:hAnsi="Cambria Math"/>
              </w:rPr>
            </m:ctrlPr>
          </m:dPr>
          <m:e>
            <m:r>
              <m:rPr>
                <m:sty m:val="i"/>
              </m:rPr>
              <m:t>γ</m:t>
            </m:r>
            <m:r>
              <m:rPr>
                <m:sty m:val="p"/>
              </m:rPr>
              <m:t>=</m:t>
            </m:r>
            <m:f>
              <m:fPr>
                <m:ctrlPr>
                  <w:rPr>
                    <w:rFonts w:ascii="Cambria Math" w:hAnsi="Cambria Math"/>
                  </w:rPr>
                </m:ctrlPr>
              </m:fPr>
              <m:num>
                <m:sSub>
                  <m:sSubPr/>
                  <m:e>
                    <m:r>
                      <m:rPr>
                        <m:sty m:val="i"/>
                      </m:rPr>
                      <m:t>C</m:t>
                    </m:r>
                  </m:e>
                  <m:sub>
                    <m:r>
                      <m:rPr>
                        <m:sty m:val="i"/>
                      </m:rPr>
                      <m:t>p</m:t>
                    </m:r>
                    <m:r>
                      <m:rPr>
                        <m:sty m:val="i"/>
                      </m:rPr>
                      <m:t>m</m:t>
                    </m:r>
                  </m:sub>
                </m:sSub>
              </m:num>
              <m:den>
                <m:sSub>
                  <m:sSubPr/>
                  <m:e>
                    <m:r>
                      <m:rPr>
                        <m:sty m:val="i"/>
                      </m:rPr>
                      <m:t>C</m:t>
                    </m:r>
                  </m:e>
                  <m:sub>
                    <m:r>
                      <m:rPr>
                        <m:sty m:val="i"/>
                      </m:rPr>
                      <m:t>V</m:t>
                    </m:r>
                    <m:r>
                      <m:rPr>
                        <m:sty m:val="i"/>
                      </m:rPr>
                      <m:t>m</m:t>
                    </m:r>
                  </m:sub>
                </m:sSub>
              </m:den>
            </m:f>
          </m:e>
        </m:d>
      </m:oMath>
      <w:r>
        <w:rPr/>
        <w:t xml:space="preserve">.</w:t>
      </w:r>
      <w:r>
        <w:rPr/>
        <w:br w:type="textWrapping"/>
      </w:r>
      <w:r>
        <w:rPr>
          <w:rFonts w:eastAsia="Georgia" w:cs="Georgia" w:ascii="Georgia" w:hAnsi="Georgia"/>
        </w:rPr>
        <w:t xml:space="preserve">3.1.2 Déterminer les températures </w:t>
      </w:r>
      <m:oMath>
        <m:sSub>
          <m:sSubPr/>
          <m:e>
            <m:r>
              <m:rPr>
                <m:sty m:val="i"/>
              </m:rPr>
              <m:t>T</m:t>
            </m:r>
          </m:e>
          <m:sub>
            <m:r>
              <m:rPr>
                <m:sty m:val="p"/>
              </m:rPr>
              <m:t>2</m:t>
            </m:r>
          </m:sub>
        </m:sSub>
      </m:oMath>
      <w:r>
        <w:rPr/>
        <w:t xml:space="preserve"> et </w:t>
      </w:r>
      <m:oMath>
        <m:sSub>
          <m:sSubPr/>
          <m:e>
            <m:r>
              <m:rPr>
                <m:sty m:val="i"/>
              </m:rPr>
              <m:t>T</m:t>
            </m:r>
          </m:e>
          <m:sub>
            <m:r>
              <m:rPr>
                <m:sty m:val="p"/>
              </m:rPr>
              <m:t>4</m:t>
            </m:r>
          </m:sub>
        </m:sSub>
      </m:oMath>
      <w:r>
        <w:rPr>
          <w:rFonts w:eastAsia="Georgia" w:cs="Georgia" w:ascii="Georgia" w:hAnsi="Georgia"/>
        </w:rPr>
        <w:t xml:space="preserve">. Effectuer l'application numérique.</w:t>
      </w:r>
      <w:r>
        <w:rPr/>
        <w:br w:type="textWrapping"/>
      </w:r>
      <w:r>
        <w:rPr/>
        <w:t xml:space="preserve">3.1.3 Tracer le cycle de Brayton sur un diagramme </w:t>
      </w:r>
      <m:oMath>
        <m:r>
          <m:rPr>
            <m:sty m:val="i"/>
          </m:rPr>
          <m:t>p</m:t>
        </m:r>
        <m:r>
          <m:rPr>
            <m:sty m:val="p"/>
          </m:rPr>
          <m:t>=</m:t>
        </m:r>
        <m:r>
          <m:rPr>
            <m:sty m:val="i"/>
          </m:rPr>
          <m:t>f</m:t>
        </m:r>
        <m:d>
          <m:dPr>
            <m:begChr m:val="("/>
            <m:endChr m:val=")"/>
            <m:ctrlPr>
              <w:rPr>
                <w:rFonts w:ascii="Cambria Math" w:hAnsi="Cambria Math"/>
              </w:rPr>
            </m:ctrlPr>
          </m:dPr>
          <m:e>
            <m:sSub>
              <m:sSubPr/>
              <m:e>
                <m:r>
                  <m:rPr>
                    <m:sty m:val="i"/>
                  </m:rPr>
                  <m:t>V</m:t>
                </m:r>
              </m:e>
              <m:sub>
                <m:r>
                  <m:rPr>
                    <m:sty m:val="i"/>
                  </m:rPr>
                  <m:t>m</m:t>
                </m:r>
              </m:sub>
            </m:sSub>
          </m:e>
        </m:d>
      </m:oMath>
      <w:r>
        <w:rPr/>
        <w:t xml:space="preserve">.</w:t>
      </w:r>
      <w:r>
        <w:rPr/>
        <w:br w:type="textWrapping"/>
      </w:r>
      <w:r>
        <w:rPr/>
        <w:t xml:space="preserve">3.1.4 Calculer les travaux </w:t>
      </w:r>
      <m:oMath>
        <m:sSub>
          <m:sSubPr/>
          <m:e>
            <m:r>
              <m:rPr>
                <m:sty m:val="i"/>
              </m:rPr>
              <m:t>W</m:t>
            </m:r>
          </m:e>
          <m:sub>
            <m:r>
              <m:rPr>
                <m:sty m:val="p"/>
              </m:rPr>
              <m:t>12</m:t>
            </m:r>
          </m:sub>
        </m:sSub>
      </m:oMath>
      <w:r>
        <w:rPr/>
        <w:t xml:space="preserve"> et </w:t>
      </w:r>
      <m:oMath>
        <m:sSub>
          <m:sSubPr/>
          <m:e>
            <m:r>
              <m:rPr>
                <m:sty m:val="i"/>
              </m:rPr>
              <m:t>W</m:t>
            </m:r>
          </m:e>
          <m:sub>
            <m:r>
              <m:rPr>
                <m:sty m:val="p"/>
              </m:rPr>
              <m:t>34</m:t>
            </m:r>
          </m:sub>
        </m:sSub>
      </m:oMath>
      <w:r>
        <w:rPr>
          <w:rFonts w:eastAsia="Georgia" w:cs="Georgia" w:ascii="Georgia" w:hAnsi="Georgia"/>
        </w:rPr>
        <w:t xml:space="preserve"> échangés avec l'extérieur (travaux utiles reçus) lors des transformations isentropiques 12 et 34.</w:t>
      </w:r>
      <w:r>
        <w:rPr/>
        <w:br w:type="textWrapping"/>
      </w:r>
      <w:r>
        <w:rPr>
          <w:rFonts w:eastAsia="Georgia" w:cs="Georgia" w:ascii="Georgia" w:hAnsi="Georgia"/>
        </w:rPr>
        <w:t xml:space="preserve">Rappel : pour les systèmes ouverts, on a : </w:t>
      </w:r>
      <m:oMath>
        <m:r>
          <m:rPr>
            <m:sty m:val="i"/>
          </m:rPr>
          <m:t>d</m:t>
        </m:r>
        <m:sSub>
          <m:sSubPr/>
          <m:e>
            <m:r>
              <m:rPr>
                <m:sty m:val="i"/>
              </m:rPr>
              <m:t>H</m:t>
            </m:r>
          </m:e>
          <m:sub>
            <m:r>
              <m:rPr>
                <m:sty m:val="i"/>
              </m:rPr>
              <m:t>m</m:t>
            </m:r>
          </m:sub>
        </m:sSub>
        <m:r>
          <m:rPr>
            <m:sty m:val="p"/>
          </m:rPr>
          <m:t>=</m:t>
        </m:r>
        <m:r>
          <m:rPr>
            <m:sty m:val="i"/>
          </m:rPr>
          <m:t>δ</m:t>
        </m:r>
        <m:sSub>
          <m:sSubPr/>
          <m:e>
            <m:r>
              <m:rPr>
                <m:sty m:val="i"/>
              </m:rPr>
              <m:t>W</m:t>
            </m:r>
          </m:e>
          <m:sub>
            <m:r>
              <m:rPr>
                <m:sty m:val="i"/>
              </m:rPr>
              <m:t>u</m:t>
            </m:r>
            <m:r>
              <m:rPr>
                <m:sty m:val="i"/>
              </m:rPr>
              <m:t>t</m:t>
            </m:r>
            <m:r>
              <m:rPr>
                <m:sty m:val="i"/>
              </m:rPr>
              <m:t>i</m:t>
            </m:r>
            <m:r>
              <m:rPr>
                <m:sty m:val="i"/>
              </m:rPr>
              <m:t>l</m:t>
            </m:r>
            <m:r>
              <m:rPr>
                <m:sty m:val="i"/>
              </m:rPr>
              <m:t>e</m:t>
            </m:r>
            <m:r>
              <m:rPr>
                <m:sty m:val="p"/>
              </m:rPr>
              <m:t>,</m:t>
            </m:r>
            <m:r>
              <m:rPr>
                <m:sty m:val="i"/>
              </m:rPr>
              <m:t>m</m:t>
            </m:r>
          </m:sub>
        </m:sSub>
        <m:r>
          <m:rPr>
            <m:sty m:val="p"/>
          </m:rPr>
          <m:t>+</m:t>
        </m:r>
        <m:r>
          <m:rPr>
            <m:sty m:val="i"/>
          </m:rPr>
          <m:t>δ</m:t>
        </m:r>
        <m:sSub>
          <m:sSubPr/>
          <m:e>
            <m:r>
              <m:rPr>
                <m:sty m:val="i"/>
              </m:rPr>
              <m:t>Q</m:t>
            </m:r>
          </m:e>
          <m:sub>
            <m:r>
              <m:rPr>
                <m:sty m:val="i"/>
              </m:rPr>
              <m:t>m</m:t>
            </m:r>
          </m:sub>
        </m:sSub>
      </m:oMath>
      <w:r>
        <w:rPr/>
        <w:t xml:space="preserve"> avec </w:t>
      </w:r>
      <m:oMath>
        <m:r>
          <m:rPr>
            <m:sty m:val="i"/>
          </m:rPr>
          <m:t>δ</m:t>
        </m:r>
        <m:sSub>
          <m:sSubPr/>
          <m:e>
            <m:r>
              <m:rPr>
                <m:sty m:val="i"/>
              </m:rPr>
              <m:t>W</m:t>
            </m:r>
          </m:e>
          <m:sub>
            <m:r>
              <m:rPr>
                <m:sty m:val="i"/>
              </m:rPr>
              <m:t>u</m:t>
            </m:r>
            <m:r>
              <m:rPr>
                <m:sty m:val="i"/>
              </m:rPr>
              <m:t>t</m:t>
            </m:r>
            <m:r>
              <m:rPr>
                <m:sty m:val="i"/>
              </m:rPr>
              <m:t>i</m:t>
            </m:r>
            <m:r>
              <m:rPr>
                <m:sty m:val="i"/>
              </m:rPr>
              <m:t>l</m:t>
            </m:r>
            <m:r>
              <m:rPr>
                <m:sty m:val="i"/>
              </m:rPr>
              <m:t>e</m:t>
            </m:r>
            <m:r>
              <m:rPr>
                <m:sty m:val="p"/>
              </m:rPr>
              <m:t>,</m:t>
            </m:r>
            <m:r>
              <m:rPr>
                <m:sty m:val="i"/>
              </m:rPr>
              <m:t>m</m:t>
            </m:r>
          </m:sub>
        </m:sSub>
        <m:r>
          <m:rPr>
            <m:sty m:val="p"/>
          </m:rPr>
          <m:t>=</m:t>
        </m:r>
        <m:sSub>
          <m:sSubPr/>
          <m:e>
            <m:r>
              <m:rPr>
                <m:sty m:val="i"/>
              </m:rPr>
              <m:t>V</m:t>
            </m:r>
          </m:e>
          <m:sub>
            <m:r>
              <m:rPr>
                <m:sty m:val="i"/>
              </m:rPr>
              <m:t>m</m:t>
            </m:r>
          </m:sub>
        </m:sSub>
        <m:r>
          <m:rPr>
            <m:sty m:val="i"/>
          </m:rPr>
          <m:t>d</m:t>
        </m:r>
        <m:r>
          <m:rPr>
            <m:sty m:val="i"/>
          </m:rPr>
          <m:t>p</m:t>
        </m:r>
      </m:oMath>
      <w:r>
        <w:rPr/>
        <w:t xml:space="preserve">.</w:t>
      </w:r>
      <w:r>
        <w:rPr/>
        <w:br w:type="textWrapping"/>
      </w:r>
      <w:r>
        <w:rPr>
          <w:rFonts w:eastAsia="Georgia" w:cs="Georgia" w:ascii="Georgia" w:hAnsi="Georgia"/>
        </w:rPr>
        <w:t xml:space="preserve">Effectuer l'application numérique pour une mole d'hélium.</w:t>
      </w:r>
      <w:r>
        <w:rPr/>
        <w:br w:type="textWrapping"/>
      </w:r>
      <w:r>
        <w:rPr>
          <w:rFonts w:eastAsia="Georgia" w:cs="Georgia" w:ascii="Georgia" w:hAnsi="Georgia"/>
        </w:rPr>
        <w:t xml:space="preserve">3.1.5 Exprimer les transferts thermiques reçus </w:t>
      </w:r>
      <m:oMath>
        <m:sSub>
          <m:sSubPr/>
          <m:e>
            <m:r>
              <m:rPr>
                <m:sty m:val="i"/>
              </m:rPr>
              <m:t>Q</m:t>
            </m:r>
          </m:e>
          <m:sub>
            <m:r>
              <m:rPr>
                <m:sty m:val="p"/>
              </m:rPr>
              <m:t>23</m:t>
            </m:r>
          </m:sub>
        </m:sSub>
      </m:oMath>
      <w:r>
        <w:rPr/>
        <w:t xml:space="preserve"> et </w:t>
      </w:r>
      <m:oMath>
        <m:sSub>
          <m:sSubPr/>
          <m:e>
            <m:r>
              <m:rPr>
                <m:sty m:val="i"/>
              </m:rPr>
              <m:t>Q</m:t>
            </m:r>
          </m:e>
          <m:sub>
            <m:r>
              <m:rPr>
                <m:sty m:val="p"/>
              </m:rPr>
              <m:t>41</m:t>
            </m:r>
          </m:sub>
        </m:sSub>
      </m:oMath>
      <w:r>
        <w:rPr>
          <w:rFonts w:eastAsia="Georgia" w:cs="Georgia" w:ascii="Georgia" w:hAnsi="Georgia"/>
        </w:rPr>
        <w:t xml:space="preserve">. Effectuer l'application numérique pour une mole d'hélium.</w:t>
      </w:r>
      <w:r>
        <w:rPr/>
        <w:br w:type="textWrapping"/>
      </w:r>
      <w:r>
        <w:rPr>
          <w:rFonts w:eastAsia="Georgia" w:cs="Georgia" w:ascii="Georgia" w:hAnsi="Georgia"/>
        </w:rPr>
        <w:t xml:space="preserve">3.1.6 Montrer que l'efficacité se met sous la forme :</w:t>
      </w:r>
    </w:p>
    <w:p>
      <w:pPr>
        <w:spacing w:after="220" w:lineRule="auto"/>
      </w:pPr>
      <m:oMathPara>
        <m:oMath>
          <m:r>
            <m:rPr>
              <m:sty m:val="i"/>
            </m:rPr>
            <m:t>e</m:t>
          </m:r>
          <m:r>
            <m:rPr>
              <m:sty m:val="p"/>
            </m:rPr>
            <m:t>=</m:t>
          </m:r>
          <m:r>
            <m:rPr>
              <m:sty m:val="p"/>
            </m:rPr>
            <m:t>1</m:t>
          </m:r>
          <m:r>
            <m:rPr>
              <m:sty m:val="p"/>
            </m:rPr>
            <m:t>−</m:t>
          </m:r>
          <m:f>
            <m:fPr>
              <m:ctrlPr>
                <w:rPr>
                  <w:rFonts w:ascii="Cambria Math" w:hAnsi="Cambria Math"/>
                </w:rPr>
              </m:ctrlPr>
            </m:fPr>
            <m:num>
              <m:r>
                <m:rPr>
                  <m:sty m:val="p"/>
                </m:rPr>
                <m:t>1</m:t>
              </m:r>
            </m:num>
            <m:den>
              <m:sSup>
                <m:sSupPr/>
                <m:e>
                  <m:d>
                    <m:dPr>
                      <m:begChr m:val="("/>
                      <m:endChr m:val=")"/>
                      <m:ctrlPr>
                        <w:rPr>
                          <w:rFonts w:ascii="Cambria Math" w:hAnsi="Cambria Math"/>
                        </w:rPr>
                      </m:ctrlPr>
                    </m:dPr>
                    <m:e>
                      <m:sSub>
                        <m:sSubPr/>
                        <m:e>
                          <m:r>
                            <m:rPr>
                              <m:sty m:val="i"/>
                            </m:rPr>
                            <m:t>r</m:t>
                          </m:r>
                        </m:e>
                        <m:sub>
                          <m:r>
                            <m:rPr>
                              <m:sty m:val="i"/>
                            </m:rPr>
                            <m:t>p</m:t>
                          </m:r>
                        </m:sub>
                      </m:sSub>
                    </m:e>
                  </m:d>
                </m:e>
                <m:sup>
                  <m:r>
                    <m:rPr>
                      <m:sty m:val="i"/>
                    </m:rPr>
                    <m:t>β</m:t>
                  </m:r>
                </m:sup>
              </m:sSup>
            </m:den>
          </m:f>
          <m:r>
            <m:rPr>
              <m:nor/>
            </m:rPr>
            <m:t> avec </m:t>
          </m:r>
          <m:sSub>
            <m:sSubPr/>
            <m:e>
              <m:r>
                <m:rPr>
                  <m:sty m:val="i"/>
                </m:rPr>
                <m:t>r</m:t>
              </m:r>
            </m:e>
            <m:sub>
              <m:r>
                <m:rPr>
                  <m:sty m:val="i"/>
                </m:rPr>
                <m:t>p</m:t>
              </m:r>
            </m:sub>
          </m:sSub>
          <m:r>
            <m:rPr>
              <m:sty m:val="p"/>
            </m:rPr>
            <m:t>=</m:t>
          </m:r>
          <m:f>
            <m:fPr>
              <m:ctrlPr>
                <w:rPr>
                  <w:rFonts w:ascii="Cambria Math" w:hAnsi="Cambria Math"/>
                </w:rPr>
              </m:ctrlPr>
            </m:fPr>
            <m:num>
              <m:sSub>
                <m:sSubPr/>
                <m:e>
                  <m:r>
                    <m:rPr>
                      <m:sty m:val="i"/>
                    </m:rPr>
                    <m:t>p</m:t>
                  </m:r>
                </m:e>
                <m:sub>
                  <m:r>
                    <m:rPr>
                      <m:sty m:val="p"/>
                    </m:rPr>
                    <m:t>2</m:t>
                  </m:r>
                </m:sub>
              </m:sSub>
            </m:num>
            <m:den>
              <m:sSub>
                <m:sSubPr/>
                <m:e>
                  <m:r>
                    <m:rPr>
                      <m:sty m:val="i"/>
                    </m:rPr>
                    <m:t>p</m:t>
                  </m:r>
                </m:e>
                <m:sub>
                  <m:r>
                    <m:rPr>
                      <m:sty m:val="p"/>
                    </m:rPr>
                    <m:t>1</m:t>
                  </m:r>
                </m:sub>
              </m:sSub>
            </m:den>
          </m:f>
        </m:oMath>
      </m:oMathPara>
    </w:p>
    <w:p>
      <w:pPr>
        <w:spacing w:after="220" w:lineRule="auto"/>
      </w:pPr>
      <w:r>
        <w:rPr>
          <w:rFonts w:eastAsia="Georgia" w:cs="Georgia" w:ascii="Georgia" w:hAnsi="Georgia"/>
        </w:rPr>
        <w:t xml:space="preserve">3.1.7 Calculer numériquement cette efficacité et comparer à l'efficacité de Carnot obtenue en utilisant les deux températures extrêmes du cycle.</w:t>
      </w:r>
      <w:r>
        <w:rPr/>
        <w:br w:type="textWrapping"/>
      </w:r>
      <w:r>
        <w:rPr>
          <w:rFonts w:eastAsia="Georgia" w:cs="Georgia" w:ascii="Georgia" w:hAnsi="Georgia"/>
        </w:rPr>
        <w:t xml:space="preserve">3.1.8 Exprimer le travail reçu au cours d'un cycle à partir des températures extrêmes </w:t>
      </w:r>
      <m:oMath>
        <m:sSub>
          <m:sSubPr/>
          <m:e>
            <m:r>
              <m:rPr>
                <m:sty m:val="i"/>
              </m:rPr>
              <m:t>T</m:t>
            </m:r>
          </m:e>
          <m:sub>
            <m:r>
              <m:rPr>
                <m:sty m:val="p"/>
              </m:rPr>
              <m:t>3</m:t>
            </m:r>
          </m:sub>
        </m:sSub>
      </m:oMath>
      <w:r>
        <w:rPr/>
        <w:t xml:space="preserve"> et </w:t>
      </w:r>
      <m:oMath>
        <m:sSub>
          <m:sSubPr/>
          <m:e>
            <m:r>
              <m:rPr>
                <m:sty m:val="i"/>
              </m:rPr>
              <m:t>T</m:t>
            </m:r>
          </m:e>
          <m:sub>
            <m:r>
              <m:rPr>
                <m:sty m:val="p"/>
              </m:rPr>
              <m:t>1</m:t>
            </m:r>
          </m:sub>
        </m:sSub>
      </m:oMath>
      <w:r>
        <w:rPr/>
        <w:t xml:space="preserve">, de </w:t>
      </w:r>
      <m:oMath>
        <m:r>
          <m:rPr>
            <m:sty m:val="i"/>
          </m:rPr>
          <m:t>R</m:t>
        </m:r>
      </m:oMath>
      <w:r>
        <w:rPr/>
        <w:t xml:space="preserve"> (ou </w:t>
      </w:r>
      <m:oMath>
        <m:sSub>
          <m:sSubPr/>
          <m:e>
            <m:r>
              <m:rPr>
                <m:sty m:val="i"/>
              </m:rPr>
              <m:t>C</m:t>
            </m:r>
          </m:e>
          <m:sub>
            <m:r>
              <m:rPr>
                <m:sty m:val="i"/>
              </m:rPr>
              <m:t>p</m:t>
            </m:r>
          </m:sub>
        </m:sSub>
      </m:oMath>
      <w:r>
        <w:rPr/>
        <w:t xml:space="preserve"> ), de </w:t>
      </w:r>
      <m:oMath>
        <m:r>
          <m:rPr>
            <m:sty m:val="i"/>
          </m:rPr>
          <m:t>β</m:t>
        </m:r>
      </m:oMath>
      <w:r>
        <w:rPr/>
        <w:t xml:space="preserve"> et du rapport des pressions </w:t>
      </w:r>
      <m:oMath>
        <m:sSub>
          <m:sSubPr/>
          <m:e>
            <m:r>
              <m:rPr>
                <m:sty m:val="i"/>
              </m:rPr>
              <m:t>r</m:t>
            </m:r>
          </m:e>
          <m:sub>
            <m:r>
              <m:rPr>
                <m:sty m:val="i"/>
              </m:rPr>
              <m:t>p</m:t>
            </m:r>
          </m:sub>
        </m:sSub>
      </m:oMath>
      <w:r>
        <w:rPr/>
        <w:t xml:space="preserve">.</w:t>
      </w:r>
      <w:r>
        <w:rPr/>
        <w:br w:type="textWrapping"/>
      </w:r>
      <w:r>
        <w:rPr/>
        <w:t xml:space="preserve">3.1.9 Montrer que la valeur absolue du travail passe par une valeur maximale en fonction du rapport des pressions </w:t>
      </w:r>
      <m:oMath>
        <m:sSub>
          <m:sSubPr/>
          <m:e>
            <m:r>
              <m:rPr>
                <m:sty m:val="i"/>
              </m:rPr>
              <m:t>r</m:t>
            </m:r>
          </m:e>
          <m:sub>
            <m:r>
              <m:rPr>
                <m:sty m:val="i"/>
              </m:rPr>
              <m:t>p</m:t>
            </m:r>
            <m:r>
              <m:rPr>
                <m:sty m:val="i"/>
              </m:rPr>
              <m:t>m</m:t>
            </m:r>
          </m:sub>
        </m:sSub>
      </m:oMath>
      <w:r>
        <w:rPr/>
        <w:t xml:space="preserve"> pour :</w:t>
      </w:r>
    </w:p>
    <w:p>
      <w:pPr>
        <w:spacing w:after="220" w:lineRule="auto"/>
      </w:pPr>
      <m:oMathPara>
        <m:oMath>
          <m:sSub>
            <m:sSubPr/>
            <m:e>
              <m:r>
                <m:rPr>
                  <m:sty m:val="i"/>
                </m:rPr>
                <m:t>r</m:t>
              </m:r>
            </m:e>
            <m:sub>
              <m:r>
                <m:rPr>
                  <m:sty m:val="i"/>
                </m:rPr>
                <m:t>p</m:t>
              </m:r>
              <m:r>
                <m:rPr>
                  <m:sty m:val="i"/>
                </m:rPr>
                <m:t>m</m:t>
              </m:r>
            </m:sub>
          </m:sSub>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p"/>
                            </m:rPr>
                            <m:t>3</m:t>
                          </m:r>
                        </m:sub>
                      </m:sSub>
                    </m:num>
                    <m:den>
                      <m:sSub>
                        <m:sSubPr/>
                        <m:e>
                          <m:r>
                            <m:rPr>
                              <m:sty m:val="i"/>
                            </m:rPr>
                            <m:t>T</m:t>
                          </m:r>
                        </m:e>
                        <m:sub>
                          <m:r>
                            <m:rPr>
                              <m:sty m:val="p"/>
                            </m:rPr>
                            <m:t>1</m:t>
                          </m:r>
                        </m:sub>
                      </m:sSub>
                    </m:den>
                  </m:f>
                </m:e>
              </m:d>
            </m:e>
            <m:sup>
              <m:f>
                <m:fPr>
                  <m:ctrlPr>
                    <w:rPr>
                      <w:rFonts w:ascii="Cambria Math" w:hAnsi="Cambria Math"/>
                    </w:rPr>
                  </m:ctrlPr>
                </m:fPr>
                <m:num>
                  <m:r>
                    <m:rPr>
                      <m:sty m:val="p"/>
                    </m:rPr>
                    <m:t>1</m:t>
                  </m:r>
                </m:num>
                <m:den>
                  <m:r>
                    <m:rPr>
                      <m:sty m:val="p"/>
                    </m:rPr>
                    <m:t>2</m:t>
                  </m:r>
                  <m:r>
                    <m:rPr>
                      <m:sty m:val="i"/>
                    </m:rPr>
                    <m:t>β</m:t>
                  </m:r>
                </m:den>
              </m:f>
            </m:sup>
          </m:sSup>
        </m:oMath>
      </m:oMathPara>
    </w:p>
    <w:p>
      <w:pPr>
        <w:spacing w:after="220" w:lineRule="auto"/>
      </w:pPr>
      <w:r>
        <w:rPr>
          <w:rFonts w:eastAsia="Georgia" w:cs="Georgia" w:ascii="Georgia" w:hAnsi="Georgia"/>
        </w:rPr>
        <w:t xml:space="preserve">Calculer numériquement </w:t>
      </w:r>
      <m:oMath>
        <m:sSub>
          <m:sSubPr/>
          <m:e>
            <m:r>
              <m:rPr>
                <m:sty m:val="i"/>
              </m:rPr>
              <m:t>r</m:t>
            </m:r>
          </m:e>
          <m:sub>
            <m:r>
              <m:rPr>
                <m:sty m:val="i"/>
              </m:rPr>
              <m:t>p</m:t>
            </m:r>
            <m:r>
              <m:rPr>
                <m:sty m:val="i"/>
              </m:rPr>
              <m:t>m</m:t>
            </m:r>
          </m:sub>
        </m:sSub>
      </m:oMath>
      <w:r>
        <w:rPr>
          <w:rFonts w:eastAsia="Georgia" w:cs="Georgia" w:ascii="Georgia" w:hAnsi="Georgia"/>
        </w:rPr>
        <w:t xml:space="preserve"> et l'efficacité dans ce cas.</w:t>
      </w:r>
    </w:p>
    <w:p>
      <w:pPr>
        <w:spacing w:line="271" w:before="240" w:lineRule="auto"/>
      </w:pPr>
      <w:r>
        <w:rPr>
          <w:rFonts w:eastAsia="Georgia" w:cs="Georgia" w:ascii="Georgia" w:hAnsi="Georgia"/>
          <w:b/>
          <w:sz w:val="33"/>
        </w:rPr>
        <w:t xml:space="preserve">3.2 Cycle de Brayton avec régénérateur</w:t>
      </w:r>
    </w:p>
    <w:p>
      <w:pPr>
        <w:spacing w:after="220" w:lineRule="auto"/>
      </w:pPr>
      <w:r>
        <w:rPr>
          <w:rFonts w:eastAsia="Georgia" w:cs="Georgia" w:ascii="Georgia" w:hAnsi="Georgia"/>
        </w:rPr>
        <w:t xml:space="preserve">L'utilisation d'un régénérateur (ou récupérateur de chaleur) pendant les deux transformations isobares peut se révéler judicieux dans certaines conditions que nous allons déterminer. Si la température à la sortie de la turbine est plus élevée que la température du gaz comprimé à la sortie du compresseur, une partie de l'énergie du gaz sortant de la turbine peut être cédée (en recourant à un régénérateur) au gaz allant vers l'échangeur chaud et ainsi améliorer l'efficacité du cycle de Brayton. On suppose que les transferts thermiques associés au régénérateur sont internes.</w:t>
      </w:r>
    </w:p>
    <w:p>
      <w:pPr>
        <w:spacing w:lineRule="auto"/>
        <w:jc w:val="center"/>
      </w:pPr>
      <w:r>
        <w:rPr/>
        <w:drawing>
          <wp:inline distB="0" distL="0" distR="0" distT="0">
            <wp:extent cx="5486400" cy="2971079"/>
            <wp:effectExtent b="0" l="0" r="0" t="0"/>
            <wp:docPr id="8" name="image-961e5cd6bda4b934b51965ca226b4ecadfd93cde.jpg"/>
            <a:graphic>
              <a:graphicData uri="http://schemas.openxmlformats.org/drawingml/2006/picture">
                <pic:pic>
                  <pic:nvPicPr>
                    <pic:cNvPr id="8" name="image-961e5cd6bda4b934b51965ca226b4ecadfd93cde.jpg" descr=""/>
                    <pic:cNvPicPr/>
                  </pic:nvPicPr>
                  <pic:blipFill>
                    <a:blip r:embed="rId12" cstate="print"/>
                    <a:srcRect b="0" l="0" r="0" t="0"/>
                    <a:stretch>
                      <a:fillRect/>
                    </a:stretch>
                  </pic:blipFill>
                  <pic:spPr>
                    <a:xfrm>
                      <a:off x="0" y="0"/>
                      <a:ext cx="5486400" cy="2971079"/>
                    </a:xfrm>
                    <a:prstGeom prst="rect"/>
                  </pic:spPr>
                </pic:pic>
              </a:graphicData>
            </a:graphic>
          </wp:inline>
        </w:drawing>
      </w:r>
    </w:p>
    <w:p>
      <w:pPr>
        <w:spacing w:lineRule="auto"/>
      </w:pPr>
      <w:r>
        <w:rPr/>
        <w:t xml:space="preserve">Figure </w:t>
      </w:r>
      <m:oMath>
        <m:sSup>
          <m:sSupPr/>
          <m:e>
            <m:r>
              <m:rPr>
                <m:sty m:val="p"/>
              </m:rPr>
              <m:t>n</m:t>
            </m:r>
          </m:e>
          <m:sup>
            <m:r>
              <m:rPr>
                <m:sty m:val="p"/>
              </m:rPr>
              <m:t>∘</m:t>
            </m:r>
          </m:sup>
        </m:sSup>
        <m:r>
          <m:rPr>
            <m:sty m:val="p"/>
          </m:rPr>
          <m:t>2</m:t>
        </m:r>
      </m:oMath>
      <w:r>
        <w:rPr>
          <w:rFonts w:eastAsia="Georgia" w:cs="Georgia" w:ascii="Georgia" w:hAnsi="Georgia"/>
        </w:rPr>
        <w:t xml:space="preserve"> : Cycle de Brayton avec régénérateur</w:t>
      </w:r>
    </w:p>
    <w:p>
      <w:pPr>
        <w:spacing w:after="220" w:lineRule="auto"/>
      </w:pPr>
      <w:r>
        <w:rPr/>
        <w:t xml:space="preserve">Dans le cycle, nous rajoutons deux lettres </w:t>
      </w:r>
      <m:oMath>
        <m:r>
          <m:rPr>
            <m:sty m:val="i"/>
          </m:rPr>
          <m:t>x</m:t>
        </m:r>
      </m:oMath>
      <w:r>
        <w:rPr/>
        <w:t xml:space="preserve"> et </w:t>
      </w:r>
      <m:oMath>
        <m:r>
          <m:rPr>
            <m:sty m:val="i"/>
          </m:rPr>
          <m:t>y</m:t>
        </m:r>
      </m:oMath>
      <w:r>
        <w:rPr>
          <w:rFonts w:eastAsia="Georgia" w:cs="Georgia" w:ascii="Georgia" w:hAnsi="Georgia"/>
        </w:rPr>
        <w:t xml:space="preserve"> afin d'isoler la partie échangée dans le régénérateur. Le cycle est donc composé comme indiqué sur la figure </w:t>
      </w:r>
      <m:oMath>
        <m:sSup>
          <m:sSupPr/>
          <m:e>
            <m:r>
              <m:rPr>
                <m:sty m:val="p"/>
              </m:rPr>
              <m:t>n</m:t>
            </m:r>
          </m:e>
          <m:sup>
            <m:r>
              <m:rPr>
                <m:sty m:val="p"/>
              </m:rPr>
              <m:t>∘</m:t>
            </m:r>
          </m:sup>
        </m:sSup>
        <m:r>
          <m:rPr>
            <m:sty m:val="p"/>
          </m:rPr>
          <m:t>2</m:t>
        </m:r>
      </m:oMath>
      <w:r>
        <w:rPr/>
        <w:t xml:space="preserve"> :</w:t>
      </w:r>
    </w:p>
    <w:p>
      <w:pPr>
        <w:numPr>
          <w:ilvl w:val="0"/>
          <w:numId w:val="2"/>
        </w:numPr>
        <w:spacing w:lineRule="auto"/>
      </w:pPr>
      <w:r>
        <w:rPr>
          <w:rFonts w:eastAsia="Georgia" w:cs="Georgia" w:ascii="Georgia" w:hAnsi="Georgia"/>
        </w:rPr>
        <w:t xml:space="preserve">compression adiabatique réversible du point 1 vers le point 2,</w:t>
      </w:r>
    </w:p>
    <w:p>
      <w:pPr>
        <w:numPr>
          <w:ilvl w:val="0"/>
          <w:numId w:val="2"/>
        </w:numPr>
        <w:spacing w:lineRule="auto"/>
      </w:pPr>
      <w:r>
        <w:rPr>
          <w:rFonts w:eastAsia="Georgia" w:cs="Georgia" w:ascii="Georgia" w:hAnsi="Georgia"/>
        </w:rPr>
        <w:t xml:space="preserve">détente isobare du point 2 vers le point x dans le régénérateur puis du point x au point 3 en contact avec le thermostat chaud,</w:t>
      </w:r>
    </w:p>
    <w:p>
      <w:pPr>
        <w:numPr>
          <w:ilvl w:val="0"/>
          <w:numId w:val="2"/>
        </w:numPr>
        <w:spacing w:lineRule="auto"/>
      </w:pPr>
      <w:r>
        <w:rPr>
          <w:rFonts w:eastAsia="Georgia" w:cs="Georgia" w:ascii="Georgia" w:hAnsi="Georgia"/>
        </w:rPr>
        <w:t xml:space="preserve">détente adiabatique réversible du point 3 vers le point 4,</w:t>
      </w:r>
    </w:p>
    <w:p>
      <w:pPr>
        <w:numPr>
          <w:ilvl w:val="0"/>
          <w:numId w:val="2"/>
        </w:numPr>
        <w:spacing w:lineRule="auto"/>
      </w:pPr>
      <w:r>
        <w:rPr>
          <w:rFonts w:eastAsia="Georgia" w:cs="Georgia" w:ascii="Georgia" w:hAnsi="Georgia"/>
        </w:rPr>
        <w:t xml:space="preserve">compression isobare du point 4 vers le point y dans le régénérateur puis du point y au point 1 en contact avec le thermostat froid.</w:t>
      </w:r>
    </w:p>
    <w:p>
      <w:pPr>
        <w:spacing w:after="220" w:lineRule="auto"/>
      </w:pPr>
      <w:r>
        <w:rPr>
          <w:rFonts w:eastAsia="Georgia" w:cs="Georgia" w:ascii="Georgia" w:hAnsi="Georgia"/>
        </w:rPr>
        <w:t xml:space="preserve">En supposant un régénérateur parfait, on a : </w:t>
      </w:r>
      <m:oMath>
        <m:sSub>
          <m:sSubPr/>
          <m:e>
            <m:r>
              <m:rPr>
                <m:sty m:val="i"/>
              </m:rPr>
              <m:t>T</m:t>
            </m:r>
          </m:e>
          <m:sub>
            <m:r>
              <m:rPr>
                <m:sty m:val="p"/>
              </m:rPr>
              <m:t>x</m:t>
            </m:r>
          </m:sub>
        </m:sSub>
        <m:r>
          <m:rPr>
            <m:sty m:val="p"/>
          </m:rPr>
          <m:t>=</m:t>
        </m:r>
        <m:sSub>
          <m:sSubPr/>
          <m:e>
            <m:r>
              <m:rPr>
                <m:sty m:val="i"/>
              </m:rPr>
              <m:t>T</m:t>
            </m:r>
          </m:e>
          <m:sub>
            <m:r>
              <m:rPr>
                <m:sty m:val="p"/>
              </m:rPr>
              <m:t>4</m:t>
            </m:r>
          </m:sub>
        </m:sSub>
      </m:oMath>
      <w:r>
        <w:rPr/>
        <w:t xml:space="preserve"> et </w:t>
      </w:r>
      <m:oMath>
        <m:sSub>
          <m:sSubPr/>
          <m:e>
            <m:r>
              <m:rPr>
                <m:sty m:val="i"/>
              </m:rPr>
              <m:t>T</m:t>
            </m:r>
          </m:e>
          <m:sub>
            <m:r>
              <m:rPr>
                <m:sty m:val="p"/>
              </m:rPr>
              <m:t>y</m:t>
            </m:r>
          </m:sub>
        </m:sSub>
        <m:r>
          <m:rPr>
            <m:sty m:val="p"/>
          </m:rPr>
          <m:t>=</m:t>
        </m:r>
        <m:sSub>
          <m:sSubPr/>
          <m:e>
            <m:r>
              <m:rPr>
                <m:sty m:val="i"/>
              </m:rPr>
              <m:t>T</m:t>
            </m:r>
          </m:e>
          <m:sub>
            <m:r>
              <m:rPr>
                <m:sty m:val="p"/>
              </m:rPr>
              <m:t>2</m:t>
            </m:r>
          </m:sub>
        </m:sSub>
      </m:oMath>
      <w:r>
        <w:rPr/>
        <w:t xml:space="preserve">.</w:t>
      </w:r>
      <w:r>
        <w:rPr/>
        <w:br w:type="textWrapping"/>
      </w:r>
      <w:r>
        <w:rPr>
          <w:rFonts w:eastAsia="Georgia" w:cs="Georgia" w:ascii="Georgia" w:hAnsi="Georgia"/>
        </w:rPr>
        <w:t xml:space="preserve">3.2.1 Calculer algébriquement les transferts thermiques molaires </w:t>
      </w:r>
      <m:oMath>
        <m:sSub>
          <m:sSubPr/>
          <m:e>
            <m:r>
              <m:rPr>
                <m:sty m:val="i"/>
              </m:rPr>
              <m:t>Q</m:t>
            </m:r>
          </m:e>
          <m:sub>
            <m:r>
              <m:rPr>
                <m:sty m:val="p"/>
              </m:rPr>
              <m:t>x</m:t>
            </m:r>
            <m:r>
              <m:rPr>
                <m:sty m:val="p"/>
              </m:rPr>
              <m:t>3</m:t>
            </m:r>
          </m:sub>
        </m:sSub>
      </m:oMath>
      <w:r>
        <w:rPr/>
        <w:t xml:space="preserve"> et </w:t>
      </w:r>
      <m:oMath>
        <m:sSub>
          <m:sSubPr/>
          <m:e>
            <m:r>
              <m:rPr>
                <m:sty m:val="i"/>
              </m:rPr>
              <m:t>Q</m:t>
            </m:r>
          </m:e>
          <m:sub>
            <m:r>
              <m:rPr>
                <m:sty m:val="p"/>
              </m:rPr>
              <m:t>y</m:t>
            </m:r>
            <m:r>
              <m:rPr>
                <m:sty m:val="p"/>
              </m:rPr>
              <m:t>1</m:t>
            </m:r>
          </m:sub>
        </m:sSub>
      </m:oMath>
      <w:r>
        <w:rPr>
          <w:rFonts w:eastAsia="Georgia" w:cs="Georgia" w:ascii="Georgia" w:hAnsi="Georgia"/>
        </w:rPr>
        <w:t xml:space="preserve"> provenant des thermostats. L'application numérique n'est pas demandée.</w:t>
      </w:r>
      <w:r>
        <w:rPr/>
        <w:br w:type="textWrapping"/>
      </w:r>
      <w:r>
        <w:rPr>
          <w:rFonts w:eastAsia="Georgia" w:cs="Georgia" w:ascii="Georgia" w:hAnsi="Georgia"/>
        </w:rPr>
        <w:t xml:space="preserve">3.2.2 En déduire l'efficacité et la mettre sous la forme :</w:t>
      </w:r>
    </w:p>
    <w:p>
      <w:pPr>
        <w:spacing w:after="220" w:lineRule="auto"/>
      </w:pPr>
      <m:oMathPara>
        <m:oMath>
          <m:r>
            <m:rPr>
              <m:sty m:val="i"/>
            </m:rPr>
            <m:t>e</m:t>
          </m:r>
          <m:r>
            <m:rPr>
              <m:sty m:val="p"/>
            </m:rPr>
            <m:t>=</m:t>
          </m:r>
          <m:r>
            <m:rPr>
              <m:sty m:val="p"/>
            </m:rPr>
            <m:t>1</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p"/>
                        </m:rPr>
                        <m:t>1</m:t>
                      </m:r>
                    </m:sub>
                  </m:sSub>
                </m:num>
                <m:den>
                  <m:sSub>
                    <m:sSubPr/>
                    <m:e>
                      <m:r>
                        <m:rPr>
                          <m:sty m:val="i"/>
                        </m:rPr>
                        <m:t>T</m:t>
                      </m:r>
                    </m:e>
                    <m:sub>
                      <m:r>
                        <m:rPr>
                          <m:sty m:val="p"/>
                        </m:rPr>
                        <m:t>3</m:t>
                      </m:r>
                    </m:sub>
                  </m:sSub>
                </m:den>
              </m:f>
            </m:e>
          </m:d>
          <m:sSup>
            <m:sSupPr/>
            <m:e>
              <m:d>
                <m:dPr>
                  <m:begChr m:val="("/>
                  <m:endChr m:val=")"/>
                  <m:ctrlPr>
                    <w:rPr>
                      <w:rFonts w:ascii="Cambria Math" w:hAnsi="Cambria Math"/>
                    </w:rPr>
                  </m:ctrlPr>
                </m:dPr>
                <m:e>
                  <m:sSub>
                    <m:sSubPr/>
                    <m:e>
                      <m:r>
                        <m:rPr>
                          <m:sty m:val="i"/>
                        </m:rPr>
                        <m:t>r</m:t>
                      </m:r>
                    </m:e>
                    <m:sub>
                      <m:r>
                        <m:rPr>
                          <m:sty m:val="i"/>
                        </m:rPr>
                        <m:t>p</m:t>
                      </m:r>
                    </m:sub>
                  </m:sSub>
                </m:e>
              </m:d>
            </m:e>
            <m:sup>
              <m:r>
                <m:rPr>
                  <m:sty m:val="i"/>
                </m:rPr>
                <m:t>β</m:t>
              </m:r>
            </m:sup>
          </m:sSup>
          <m:r>
            <m:rPr>
              <m:sty m:val="p"/>
            </m:rPr>
            <m:t>.</m:t>
          </m:r>
        </m:oMath>
      </m:oMathPara>
    </w:p>
    <w:p>
      <w:pPr>
        <w:spacing w:after="220" w:lineRule="auto"/>
      </w:pPr>
      <w:r>
        <w:rPr>
          <w:rFonts w:eastAsia="Georgia" w:cs="Georgia" w:ascii="Georgia" w:hAnsi="Georgia"/>
        </w:rPr>
        <w:t xml:space="preserve">Effectuer l'application numérique avec </w:t>
      </w:r>
      <m:oMath>
        <m:sSub>
          <m:sSubPr/>
          <m:e>
            <m:r>
              <m:rPr>
                <m:sty m:val="i"/>
              </m:rPr>
              <m:t>p</m:t>
            </m:r>
          </m:e>
          <m:sub>
            <m:r>
              <m:rPr>
                <m:sty m:val="p"/>
              </m:rPr>
              <m:t>1</m:t>
            </m:r>
          </m:sub>
        </m:sSub>
        <m:r>
          <m:rPr>
            <m:sty m:val="p"/>
          </m:rPr>
          <m:t>=</m:t>
        </m:r>
        <m:r>
          <m:rPr>
            <m:sty m:val="p"/>
          </m:rPr>
          <m:t>20</m:t>
        </m:r>
        <m:r>
          <m:rPr>
            <m:sty m:val="p"/>
          </m:rPr>
          <m:t>×</m:t>
        </m:r>
        <m:sSup>
          <m:sSupPr/>
          <m:e>
            <m:r>
              <m:rPr>
                <m:sty m:val="p"/>
              </m:rPr>
              <m:t>10</m:t>
            </m:r>
          </m:e>
          <m:sup>
            <m:r>
              <m:rPr>
                <m:sty m:val="p"/>
              </m:rPr>
              <m:t>5</m:t>
            </m:r>
          </m:sup>
        </m:sSup>
        <m:r>
          <m:rPr>
            <m:nor/>
          </m:rPr>
          <m:t xml:space="preserve"> </m:t>
        </m:r>
        <m:r>
          <m:rPr>
            <m:sty m:val="p"/>
          </m:rPr>
          <m:t>Pa</m:t>
        </m:r>
      </m:oMath>
      <w:r>
        <w:rPr/>
        <w:t xml:space="preserve"> et </w:t>
      </w:r>
      <m:oMath>
        <m:sSub>
          <m:sSubPr/>
          <m:e>
            <m:r>
              <m:rPr>
                <m:sty m:val="i"/>
              </m:rPr>
              <m:t>p</m:t>
            </m:r>
          </m:e>
          <m:sub>
            <m:r>
              <m:rPr>
                <m:sty m:val="p"/>
              </m:rPr>
              <m:t>2</m:t>
            </m:r>
          </m:sub>
        </m:sSub>
        <m:r>
          <m:rPr>
            <m:sty m:val="p"/>
          </m:rPr>
          <m:t>=</m:t>
        </m:r>
        <m:r>
          <m:rPr>
            <m:sty m:val="p"/>
          </m:rPr>
          <m:t>80</m:t>
        </m:r>
        <m:r>
          <m:rPr>
            <m:sty m:val="p"/>
          </m:rPr>
          <m:t>×</m:t>
        </m:r>
        <m:sSup>
          <m:sSupPr/>
          <m:e>
            <m:r>
              <m:rPr>
                <m:sty m:val="p"/>
              </m:rPr>
              <m:t>10</m:t>
            </m:r>
          </m:e>
          <m:sup>
            <m:r>
              <m:rPr>
                <m:sty m:val="p"/>
              </m:rPr>
              <m:t>5</m:t>
            </m:r>
          </m:sup>
        </m:sSup>
        <m:r>
          <m:rPr>
            <m:nor/>
          </m:rPr>
          <m:t xml:space="preserve"> </m:t>
        </m:r>
        <m:r>
          <m:rPr>
            <m:sty m:val="p"/>
          </m:rPr>
          <m:t>Pa</m:t>
        </m:r>
      </m:oMath>
      <w:r>
        <w:rPr/>
        <w:t xml:space="preserve">.</w:t>
      </w:r>
      <w:r>
        <w:rPr/>
        <w:br w:type="textWrapping"/>
      </w:r>
      <w:r>
        <w:rPr/>
        <w:t xml:space="preserve">3.2.3 Pour quelle valeur de </w:t>
      </w:r>
      <m:oMath>
        <m:sSub>
          <m:sSubPr/>
          <m:e>
            <m:r>
              <m:rPr>
                <m:sty m:val="i"/>
              </m:rPr>
              <m:t>r</m:t>
            </m:r>
          </m:e>
          <m:sub>
            <m:r>
              <m:rPr>
                <m:sty m:val="i"/>
              </m:rPr>
              <m:t>p</m:t>
            </m:r>
            <m:r>
              <m:rPr>
                <m:sty m:val="i"/>
              </m:rPr>
              <m:t>e</m:t>
            </m:r>
          </m:sub>
        </m:sSub>
      </m:oMath>
      <w:r>
        <w:rPr>
          <w:rFonts w:eastAsia="Georgia" w:cs="Georgia" w:ascii="Georgia" w:hAnsi="Georgia"/>
        </w:rPr>
        <w:t xml:space="preserve"> l'efficacité avec régénérateur est égale à l'efficacité sans régénérateur? Vérifier alors que </w:t>
      </w:r>
      <m:oMath>
        <m:sSub>
          <m:sSubPr/>
          <m:e>
            <m:r>
              <m:rPr>
                <m:sty m:val="i"/>
              </m:rPr>
              <m:t>T</m:t>
            </m:r>
          </m:e>
          <m:sub>
            <m:r>
              <m:rPr>
                <m:sty m:val="p"/>
              </m:rPr>
              <m:t>2</m:t>
            </m:r>
          </m:sub>
        </m:sSub>
        <m:r>
          <m:rPr>
            <m:sty m:val="p"/>
          </m:rPr>
          <m:t>=</m:t>
        </m:r>
        <m:sSub>
          <m:sSubPr/>
          <m:e>
            <m:r>
              <m:rPr>
                <m:sty m:val="i"/>
              </m:rPr>
              <m:t>T</m:t>
            </m:r>
          </m:e>
          <m:sub>
            <m:r>
              <m:rPr>
                <m:sty m:val="p"/>
              </m:rPr>
              <m:t>4</m:t>
            </m:r>
          </m:sub>
        </m:sSub>
      </m:oMath>
      <w:r>
        <w:rPr>
          <w:rFonts w:eastAsia="Georgia" w:cs="Georgia" w:ascii="Georgia" w:hAnsi="Georgia"/>
        </w:rPr>
        <w:t xml:space="preserve">, ce qui veut dire que le régénérateur ne joue plus aucun rôle.</w:t>
      </w:r>
      <w:r>
        <w:rPr/>
        <w:br w:type="textWrapping"/>
      </w:r>
      <w:r>
        <w:rPr>
          <w:rFonts w:eastAsia="Georgia" w:cs="Georgia" w:ascii="Georgia" w:hAnsi="Georgia"/>
        </w:rPr>
        <w:t xml:space="preserve">3.2.4 Calculer numériquement </w:t>
      </w:r>
      <m:oMath>
        <m:sSub>
          <m:sSubPr/>
          <m:e>
            <m:r>
              <m:rPr>
                <m:sty m:val="i"/>
              </m:rPr>
              <m:t>r</m:t>
            </m:r>
          </m:e>
          <m:sub>
            <m:r>
              <m:rPr>
                <m:sty m:val="i"/>
              </m:rPr>
              <m:t>p</m:t>
            </m:r>
            <m:r>
              <m:rPr>
                <m:sty m:val="i"/>
              </m:rPr>
              <m:t>e</m:t>
            </m:r>
          </m:sub>
        </m:sSub>
      </m:oMath>
      <w:r>
        <w:rPr/>
        <w:t xml:space="preserve"> dans ce cas et expliquer vers quelle valeur devrait tendre </w:t>
      </w:r>
      <m:oMath>
        <m:sSub>
          <m:sSubPr/>
          <m:e>
            <m:r>
              <m:rPr>
                <m:sty m:val="i"/>
              </m:rPr>
              <m:t>r</m:t>
            </m:r>
          </m:e>
          <m:sub>
            <m:r>
              <m:rPr>
                <m:sty m:val="i"/>
              </m:rPr>
              <m:t>p</m:t>
            </m:r>
          </m:sub>
        </m:sSub>
      </m:oMath>
      <w:r>
        <w:rPr>
          <w:rFonts w:eastAsia="Georgia" w:cs="Georgia" w:ascii="Georgia" w:hAnsi="Georgia"/>
        </w:rPr>
        <w:t xml:space="preserve"> pour atteindre l'efficacité de Carnot. Pour y parvenir, on utilise un étagement de la compression et de la détente conduisant au cycle d'Ericsson.</w:t>
      </w:r>
    </w:p>
    <w:p>
      <w:pPr>
        <w:spacing w:line="271" w:before="240" w:lineRule="auto"/>
      </w:pPr>
      <w:r>
        <w:rPr>
          <w:rFonts w:eastAsia="Georgia" w:cs="Georgia" w:ascii="Georgia" w:hAnsi="Georgia"/>
          <w:b/>
          <w:sz w:val="33"/>
        </w:rPr>
        <w:t xml:space="preserve">4.1 Les particules de combustible nucléaire</w:t>
      </w:r>
    </w:p>
    <w:p>
      <w:pPr>
        <w:spacing w:after="220" w:lineRule="auto"/>
      </w:pPr>
      <w:r>
        <w:rPr>
          <w:rFonts w:eastAsia="Georgia" w:cs="Georgia" w:ascii="Georgia" w:hAnsi="Georgia"/>
        </w:rPr>
        <w:t xml:space="preserve">Le combustible est constitué de petites sphères multicouches appelées particules TRISO (voir figure </w:t>
      </w:r>
      <m:oMath>
        <m:sSup>
          <m:sSupPr/>
          <m:e>
            <m:r>
              <m:rPr>
                <m:sty m:val="p"/>
              </m:rPr>
              <m:t>n</m:t>
            </m:r>
          </m:e>
          <m:sup>
            <m:r>
              <m:rPr>
                <m:sty m:val="p"/>
              </m:rPr>
              <m:t>∘</m:t>
            </m:r>
          </m:sup>
        </m:sSup>
        <m:r>
          <m:rPr>
            <m:sty m:val="p"/>
          </m:rPr>
          <m:t>3</m:t>
        </m:r>
      </m:oMath>
      <w:r>
        <w:rPr>
          <w:rFonts w:eastAsia="Georgia" w:cs="Georgia" w:ascii="Georgia" w:hAnsi="Georgia"/>
        </w:rPr>
        <w:t xml:space="preserve"> ). Le cœur de matériau fissile est entouré de plusieurs couches successives ayant pour rôles d'assurer la protection du noyau et le confinement des produits de fission. Nous prendrons comme matériau pour le cœur et la couche de céramique non pas un oxyde d'uranium </w:t>
      </w:r>
      <m:oMath>
        <m:sSub>
          <m:sSubPr/>
          <m:e>
            <m:r>
              <m:rPr>
                <m:sty m:val="p"/>
              </m:rPr>
              <m:t>UO</m:t>
            </m:r>
          </m:e>
          <m:sub>
            <m:r>
              <m:rPr>
                <m:sty m:val="p"/>
              </m:rPr>
              <m:t>2</m:t>
            </m:r>
          </m:sub>
        </m:sSub>
      </m:oMath>
      <w:r>
        <w:rPr>
          <w:rFonts w:eastAsia="Georgia" w:cs="Georgia" w:ascii="Georgia" w:hAnsi="Georgia"/>
        </w:rPr>
        <w:t xml:space="preserve"> et un carbure de silicium SiC comme déjà utilisé dans des centrales nucléaires mais un carbure d'uranium UC et un carbure de zirconium ZrC pour leurs propriétés physiques plus intéressantes.</w:t>
      </w:r>
    </w:p>
    <w:p>
      <w:pPr>
        <w:spacing w:lineRule="auto"/>
        <w:jc w:val="center"/>
      </w:pPr>
      <w:r>
        <w:rPr/>
        <w:drawing>
          <wp:inline distB="0" distL="0" distR="0" distT="0">
            <wp:extent cx="5486400" cy="2553881"/>
            <wp:effectExtent b="0" l="0" r="0" t="0"/>
            <wp:docPr id="9" name="image-525708238eff2b9d3ffc6f64c7190f76cc51a93e.jpg"/>
            <a:graphic>
              <a:graphicData uri="http://schemas.openxmlformats.org/drawingml/2006/picture">
                <pic:pic>
                  <pic:nvPicPr>
                    <pic:cNvPr id="9" name="image-525708238eff2b9d3ffc6f64c7190f76cc51a93e.jpg" descr=""/>
                    <pic:cNvPicPr/>
                  </pic:nvPicPr>
                  <pic:blipFill>
                    <a:blip r:embed="rId13" cstate="print"/>
                    <a:srcRect b="0" l="0" r="0" t="0"/>
                    <a:stretch>
                      <a:fillRect/>
                    </a:stretch>
                  </pic:blipFill>
                  <pic:spPr>
                    <a:xfrm>
                      <a:off x="0" y="0"/>
                      <a:ext cx="5486400" cy="2553881"/>
                    </a:xfrm>
                    <a:prstGeom prst="rect"/>
                  </pic:spPr>
                </pic:pic>
              </a:graphicData>
            </a:graphic>
          </wp:inline>
        </w:drawing>
      </w:r>
    </w:p>
    <w:p>
      <w:pPr>
        <w:spacing w:lineRule="auto"/>
      </w:pPr>
      <w:r>
        <w:rPr/>
        <w:t xml:space="preserve">Figure </w:t>
      </w:r>
      <m:oMath>
        <m:sSup>
          <m:sSupPr/>
          <m:e>
            <m:r>
              <m:rPr>
                <m:sty m:val="p"/>
              </m:rPr>
              <m:t>n</m:t>
            </m:r>
          </m:e>
          <m:sup>
            <m:r>
              <m:rPr>
                <m:sty m:val="p"/>
              </m:rPr>
              <m:t>∘</m:t>
            </m:r>
          </m:sup>
        </m:sSup>
        <m:r>
          <m:rPr>
            <m:sty m:val="p"/>
          </m:rPr>
          <m:t>3</m:t>
        </m:r>
      </m:oMath>
      <w:r>
        <w:rPr/>
        <w:t xml:space="preserve"> : Vue et coupe d'une particule TRISO</w:t>
      </w:r>
    </w:p>
    <w:p>
      <w:pPr>
        <w:spacing w:after="220" w:lineRule="auto"/>
      </w:pPr>
      <w:r>
        <w:rPr>
          <w:rFonts w:eastAsia="Georgia" w:cs="Georgia" w:ascii="Georgia" w:hAnsi="Georgia"/>
        </w:rPr>
        <w:t xml:space="preserve">Dans cette partie, on considèrera que les propriétés physiques sont isotropes dans l'espace.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Couche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Position</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Rayon extérieur</w:t>
            </w:r>
          </w:p>
          <w:p>
            <w:pPr>
              <w:spacing w:lineRule="auto"/>
              <w:jc w:val="center"/>
            </w:pPr>
            <m:oMathPara>
              <m:oMathParaPr>
                <m:jc m:val="center"/>
              </m:oMathParaPr>
              <m:oMath>
                <m:r>
                  <m:rPr>
                    <m:sty m:val="p"/>
                  </m:rPr>
                  <m:t>(</m:t>
                </m:r>
                <m:r>
                  <m:rPr>
                    <m:sty m:val="p"/>
                  </m:rPr>
                  <m:t>m</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Conductivité thermique </w:t>
            </w:r>
            <m:oMathPara>
              <m:oMathParaPr>
                <m:jc m:val="center"/>
              </m:oMathParaPr>
              <m:oMath>
                <m:r>
                  <m:rPr>
                    <m:sty m:val="i"/>
                  </m:rPr>
                  <m:t>λ</m:t>
                </m:r>
              </m:oMath>
            </m:oMathPara>
          </w:p>
          <w:p>
            <w:pPr>
              <w:spacing w:lineRule="auto"/>
              <w:jc w:val="center"/>
            </w:pPr>
            <m:oMathPara>
              <m:oMathParaPr>
                <m:jc m:val="center"/>
              </m:oMathParaPr>
              <m:oMath>
                <m:d>
                  <m:dPr>
                    <m:begChr m:val="("/>
                    <m:endChr m:val=")"/>
                    <m:ctrlPr>
                      <w:rPr>
                        <w:rFonts w:ascii="Cambria Math" w:hAnsi="Cambria Math"/>
                      </w:rPr>
                    </m:ctrlPr>
                  </m:dPr>
                  <m:e>
                    <m:r>
                      <m:rPr>
                        <m:sty m:val="p"/>
                      </m:rPr>
                      <m:t>W</m:t>
                    </m:r>
                    <m:r>
                      <m:rPr>
                        <m:sty m:val="p"/>
                      </m:rPr>
                      <m:t>.</m:t>
                    </m:r>
                    <m:sSup>
                      <m:sSupPr/>
                      <m:e>
                        <m:r>
                          <m:rPr>
                            <m:sty m:val="p"/>
                          </m:rPr>
                          <m:t>m</m:t>
                        </m:r>
                      </m:e>
                      <m:sup>
                        <m:r>
                          <m:rPr>
                            <m:sty m:val="p"/>
                          </m:rPr>
                          <m:t>−</m:t>
                        </m:r>
                        <m:r>
                          <m:rPr>
                            <m:sty m:val="p"/>
                          </m:rPr>
                          <m:t>1</m:t>
                        </m:r>
                      </m:sup>
                    </m:sSup>
                    <m:r>
                      <m:rPr>
                        <m:sty m:val="p"/>
                      </m:rPr>
                      <m:t>.</m:t>
                    </m:r>
                    <m:sSup>
                      <m:sSupPr/>
                      <m:e>
                        <m:r>
                          <m:rPr>
                            <m:sty m:val="p"/>
                          </m:rPr>
                          <m:t>K</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Carbure d'uranium (UC)</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r</m:t>
                </m:r>
                <m:r>
                  <m:rPr>
                    <m:sty m:val="p"/>
                  </m:rPr>
                  <m:t>&lt;</m:t>
                </m:r>
                <m:sSub>
                  <m:sSubPr/>
                  <m:e>
                    <m:r>
                      <m:rPr>
                        <m:sty m:val="i"/>
                      </m:rPr>
                      <m:t>r</m:t>
                    </m:r>
                  </m:e>
                  <m:sub>
                    <m:r>
                      <m:rPr>
                        <m:sty m:val="p"/>
                      </m:rPr>
                      <m:t>1</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p"/>
                      </m:rPr>
                      <m:t>1</m:t>
                    </m:r>
                  </m:sub>
                </m:sSub>
                <m:r>
                  <m:rPr>
                    <m:sty m:val="p"/>
                  </m:rPr>
                  <m:t>=</m:t>
                </m:r>
                <m:r>
                  <m:rPr>
                    <m:sty m:val="p"/>
                  </m:rPr>
                  <m:t>250</m:t>
                </m:r>
                <m:r>
                  <m:rPr>
                    <m:sty m:val="p"/>
                  </m:rPr>
                  <m:t>×</m:t>
                </m:r>
                <m:sSup>
                  <m:sSupPr/>
                  <m:e>
                    <m:r>
                      <m:rPr>
                        <m:sty m:val="p"/>
                      </m:rPr>
                      <m:t>10</m:t>
                    </m:r>
                  </m:e>
                  <m:sup>
                    <m:r>
                      <m:rPr>
                        <m:sty m:val="p"/>
                      </m:rPr>
                      <m:t>−</m:t>
                    </m:r>
                    <m:r>
                      <m:rPr>
                        <m:sty m:val="p"/>
                      </m:rPr>
                      <m:t>6</m:t>
                    </m:r>
                  </m:sup>
                </m:sSup>
              </m:oMath>
            </m:oMathPara>
          </w:p>
        </w:tc>
        <w:tc>
          <w:tcPr>
            <w:tcBorders>
              <w:bottom w:val="single" w:sz="8" w:space="0" w:color="000000"/>
              <w:right w:val="single" w:sz="8" w:space="0" w:color="000000"/>
            </w:tcBorders>
            <w:vAlign w:val="center"/>
          </w:tcPr>
          <w:p>
            <w:pPr>
              <w:spacing w:lineRule="auto"/>
              <w:jc w:val="center"/>
            </w:pPr>
            <w:r>
              <w:rPr/>
              <w:t xml:space="preserve">12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Carbone poreux</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p"/>
                      </m:rPr>
                      <m:t>1</m:t>
                    </m:r>
                  </m:sub>
                </m:sSub>
                <m:r>
                  <m:rPr>
                    <m:sty m:val="p"/>
                  </m:rPr>
                  <m:t>&lt;</m:t>
                </m:r>
                <m:r>
                  <m:rPr>
                    <m:sty m:val="i"/>
                  </m:rPr>
                  <m:t>r</m:t>
                </m:r>
                <m:r>
                  <m:rPr>
                    <m:sty m:val="p"/>
                  </m:rPr>
                  <m:t>&lt;</m:t>
                </m:r>
                <m:sSub>
                  <m:sSubPr/>
                  <m:e>
                    <m:r>
                      <m:rPr>
                        <m:sty m:val="i"/>
                      </m:rPr>
                      <m:t>r</m:t>
                    </m:r>
                  </m:e>
                  <m:sub>
                    <m:r>
                      <m:rPr>
                        <m:sty m:val="p"/>
                      </m:rPr>
                      <m:t>2</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p"/>
                      </m:rPr>
                      <m:t>2</m:t>
                    </m:r>
                  </m:sub>
                </m:sSub>
                <m:r>
                  <m:rPr>
                    <m:sty m:val="p"/>
                  </m:rPr>
                  <m:t>=</m:t>
                </m:r>
                <m:r>
                  <m:rPr>
                    <m:sty m:val="p"/>
                  </m:rPr>
                  <m:t>345</m:t>
                </m:r>
                <m:r>
                  <m:rPr>
                    <m:sty m:val="p"/>
                  </m:rPr>
                  <m:t>×</m:t>
                </m:r>
                <m:sSup>
                  <m:sSupPr/>
                  <m:e>
                    <m:r>
                      <m:rPr>
                        <m:sty m:val="p"/>
                      </m:rPr>
                      <m:t>10</m:t>
                    </m:r>
                  </m:e>
                  <m:sup>
                    <m:r>
                      <m:rPr>
                        <m:sty m:val="p"/>
                      </m:rPr>
                      <m:t>−</m:t>
                    </m:r>
                    <m:r>
                      <m:rPr>
                        <m:sty m:val="p"/>
                      </m:rPr>
                      <m:t>6</m:t>
                    </m:r>
                  </m:sup>
                </m:sSup>
              </m:oMath>
            </m:oMathPara>
          </w:p>
        </w:tc>
        <w:tc>
          <w:tcPr>
            <w:tcBorders>
              <w:bottom w:val="single" w:sz="8" w:space="0" w:color="000000"/>
              <w:right w:val="single" w:sz="8" w:space="0" w:color="000000"/>
            </w:tcBorders>
            <w:vAlign w:val="center"/>
          </w:tcPr>
          <w:p>
            <w:pPr>
              <w:spacing w:lineRule="auto"/>
              <w:jc w:val="center"/>
            </w:pPr>
            <w:r>
              <w:rPr/>
              <w:t xml:space="preserve">0,5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Carbone pyrolytique (PyC) dense</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p"/>
                      </m:rPr>
                      <m:t>2</m:t>
                    </m:r>
                  </m:sub>
                </m:sSub>
                <m:r>
                  <m:rPr>
                    <m:sty m:val="p"/>
                  </m:rPr>
                  <m:t>&lt;</m:t>
                </m:r>
                <m:r>
                  <m:rPr>
                    <m:sty m:val="i"/>
                  </m:rPr>
                  <m:t>r</m:t>
                </m:r>
                <m:r>
                  <m:rPr>
                    <m:sty m:val="p"/>
                  </m:rPr>
                  <m:t>&lt;</m:t>
                </m:r>
                <m:sSub>
                  <m:sSubPr/>
                  <m:e>
                    <m:r>
                      <m:rPr>
                        <m:sty m:val="i"/>
                      </m:rPr>
                      <m:t>r</m:t>
                    </m:r>
                  </m:e>
                  <m:sub>
                    <m:r>
                      <m:rPr>
                        <m:sty m:val="p"/>
                      </m:rPr>
                      <m:t>3</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p"/>
                      </m:rPr>
                      <m:t>3</m:t>
                    </m:r>
                  </m:sub>
                </m:sSub>
                <m:r>
                  <m:rPr>
                    <m:sty m:val="p"/>
                  </m:rPr>
                  <m:t>=</m:t>
                </m:r>
                <m:r>
                  <m:rPr>
                    <m:sty m:val="p"/>
                  </m:rPr>
                  <m:t>385</m:t>
                </m:r>
                <m:r>
                  <m:rPr>
                    <m:sty m:val="p"/>
                  </m:rPr>
                  <m:t>×</m:t>
                </m:r>
                <m:sSup>
                  <m:sSupPr/>
                  <m:e>
                    <m:r>
                      <m:rPr>
                        <m:sty m:val="p"/>
                      </m:rPr>
                      <m:t>10</m:t>
                    </m:r>
                  </m:e>
                  <m:sup>
                    <m:r>
                      <m:rPr>
                        <m:sty m:val="p"/>
                      </m:rPr>
                      <m:t>−</m:t>
                    </m:r>
                    <m:r>
                      <m:rPr>
                        <m:sty m:val="p"/>
                      </m:rPr>
                      <m:t>6</m:t>
                    </m:r>
                  </m:sup>
                </m:sSup>
              </m:oMath>
            </m:oMathPara>
          </w:p>
        </w:tc>
        <w:tc>
          <w:tcPr>
            <w:tcBorders>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Carbure de zirconium (ZrC)</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p"/>
                      </m:rPr>
                      <m:t>3</m:t>
                    </m:r>
                  </m:sub>
                </m:sSub>
                <m:r>
                  <m:rPr>
                    <m:sty m:val="p"/>
                  </m:rPr>
                  <m:t>&lt;</m:t>
                </m:r>
                <m:r>
                  <m:rPr>
                    <m:sty m:val="i"/>
                  </m:rPr>
                  <m:t>r</m:t>
                </m:r>
                <m:r>
                  <m:rPr>
                    <m:sty m:val="p"/>
                  </m:rPr>
                  <m:t>&lt;</m:t>
                </m:r>
                <m:sSub>
                  <m:sSubPr/>
                  <m:e>
                    <m:r>
                      <m:rPr>
                        <m:sty m:val="i"/>
                      </m:rPr>
                      <m:t>r</m:t>
                    </m:r>
                  </m:e>
                  <m:sub>
                    <m:r>
                      <m:rPr>
                        <m:sty m:val="p"/>
                      </m:rPr>
                      <m:t>4</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p"/>
                      </m:rPr>
                      <m:t>4</m:t>
                    </m:r>
                  </m:sub>
                </m:sSub>
                <m:r>
                  <m:rPr>
                    <m:sty m:val="p"/>
                  </m:rPr>
                  <m:t>=</m:t>
                </m:r>
                <m:r>
                  <m:rPr>
                    <m:sty m:val="p"/>
                  </m:rPr>
                  <m:t>420</m:t>
                </m:r>
                <m:r>
                  <m:rPr>
                    <m:sty m:val="p"/>
                  </m:rPr>
                  <m:t>×</m:t>
                </m:r>
                <m:sSup>
                  <m:sSupPr/>
                  <m:e>
                    <m:r>
                      <m:rPr>
                        <m:sty m:val="p"/>
                      </m:rPr>
                      <m:t>10</m:t>
                    </m:r>
                  </m:e>
                  <m:sup>
                    <m:r>
                      <m:rPr>
                        <m:sty m:val="p"/>
                      </m:rPr>
                      <m:t>−</m:t>
                    </m:r>
                    <m:r>
                      <m:rPr>
                        <m:sty m:val="p"/>
                      </m:rPr>
                      <m:t>6</m:t>
                    </m:r>
                  </m:sup>
                </m:sSup>
              </m:oMath>
            </m:oMathPara>
          </w:p>
        </w:tc>
        <w:tc>
          <w:tcPr>
            <w:tcBorders>
              <w:bottom w:val="single" w:sz="8" w:space="0" w:color="000000"/>
              <w:right w:val="single" w:sz="8" w:space="0" w:color="000000"/>
            </w:tcBorders>
            <w:vAlign w:val="center"/>
          </w:tcPr>
          <w:p>
            <w:pPr>
              <w:spacing w:lineRule="auto"/>
              <w:jc w:val="center"/>
            </w:pPr>
            <w:r>
              <w:rPr/>
              <w:t xml:space="preserve">20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Carbone pyrolytique (PyC) dense</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p"/>
                      </m:rPr>
                      <m:t>4</m:t>
                    </m:r>
                  </m:sub>
                </m:sSub>
                <m:r>
                  <m:rPr>
                    <m:sty m:val="p"/>
                  </m:rPr>
                  <m:t>&lt;</m:t>
                </m:r>
                <m:r>
                  <m:rPr>
                    <m:sty m:val="i"/>
                  </m:rPr>
                  <m:t>r</m:t>
                </m:r>
                <m:r>
                  <m:rPr>
                    <m:sty m:val="p"/>
                  </m:rPr>
                  <m:t>&lt;</m:t>
                </m:r>
                <m:sSub>
                  <m:sSubPr/>
                  <m:e>
                    <m:r>
                      <m:rPr>
                        <m:sty m:val="i"/>
                      </m:rPr>
                      <m:t>r</m:t>
                    </m:r>
                  </m:e>
                  <m:sub>
                    <m:r>
                      <m:rPr>
                        <m:sty m:val="p"/>
                      </m:rPr>
                      <m:t>5</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p"/>
                      </m:rPr>
                      <m:t>5</m:t>
                    </m:r>
                  </m:sub>
                </m:sSub>
                <m:r>
                  <m:rPr>
                    <m:sty m:val="p"/>
                  </m:rPr>
                  <m:t>=</m:t>
                </m:r>
                <m:r>
                  <m:rPr>
                    <m:sty m:val="p"/>
                  </m:rPr>
                  <m:t>460</m:t>
                </m:r>
                <m:r>
                  <m:rPr>
                    <m:sty m:val="p"/>
                  </m:rPr>
                  <m:t>×</m:t>
                </m:r>
                <m:sSup>
                  <m:sSupPr/>
                  <m:e>
                    <m:r>
                      <m:rPr>
                        <m:sty m:val="p"/>
                      </m:rPr>
                      <m:t>10</m:t>
                    </m:r>
                  </m:e>
                  <m:sup>
                    <m:r>
                      <m:rPr>
                        <m:sty m:val="p"/>
                      </m:rPr>
                      <m:t>−</m:t>
                    </m:r>
                    <m:r>
                      <m:rPr>
                        <m:sty m:val="p"/>
                      </m:rPr>
                      <m:t>6</m:t>
                    </m:r>
                  </m:sup>
                </m:sSup>
              </m:oMath>
            </m:oMathPara>
          </w:p>
        </w:tc>
        <w:tc>
          <w:tcPr>
            <w:tcBorders>
              <w:bottom w:val="single" w:sz="8" w:space="0" w:color="000000"/>
              <w:right w:val="single" w:sz="8" w:space="0" w:color="000000"/>
            </w:tcBorders>
            <w:vAlign w:val="center"/>
          </w:tcPr>
          <w:p>
            <w:pPr>
              <w:spacing w:lineRule="auto"/>
              <w:jc w:val="center"/>
            </w:pPr>
            <w:r>
              <w:rPr/>
              <w:t xml:space="preserve">4</w:t>
            </w:r>
          </w:p>
        </w:tc>
      </w:tr>
    </w:tbl>
    <w:p>
      <w:pPr>
        <w:spacing w:lineRule="auto"/>
      </w:pPr>
    </w:p>
    <w:p>
      <w:pPr>
        <w:spacing w:lineRule="auto"/>
      </w:pPr>
      <w:r>
        <w:rPr/>
        <w:t xml:space="preserve">Tableau </w:t>
      </w:r>
      <m:oMath>
        <m:sSup>
          <m:sSupPr/>
          <m:e>
            <m:r>
              <m:rPr>
                <m:sty m:val="b"/>
              </m:rPr>
              <m:t>n</m:t>
            </m:r>
          </m:e>
          <m:sup>
            <m:r>
              <m:rPr>
                <m:sty m:val="b"/>
              </m:rPr>
              <m:t>∘</m:t>
            </m:r>
          </m:sup>
        </m:sSup>
        <m:r>
          <m:rPr>
            <m:sty m:val="b"/>
          </m:rPr>
          <m:t>1</m:t>
        </m:r>
      </m:oMath>
      <w:r>
        <w:rPr>
          <w:rFonts w:eastAsia="Georgia" w:cs="Georgia" w:ascii="Georgia" w:hAnsi="Georgia"/>
        </w:rPr>
        <w:t xml:space="preserve"> : caractéristiques de couches composant la particule TRISO</w:t>
      </w:r>
    </w:p>
    <w:p>
      <w:pPr>
        <w:spacing w:after="220" w:lineRule="auto"/>
      </w:pPr>
      <w:r>
        <w:rPr>
          <w:rFonts w:eastAsia="Georgia" w:cs="Georgia" w:ascii="Georgia" w:hAnsi="Georgia"/>
        </w:rPr>
        <w:t xml:space="preserve">La puissance par unité de volume produite sous forme d'énergie thermique dans le matériau fissile UC sera notée </w:t>
      </w:r>
      <m:oMath>
        <m:sSub>
          <m:sSubPr/>
          <m:e>
            <m:r>
              <m:rPr>
                <m:sty m:val="i"/>
              </m:rPr>
              <m:t>σ</m:t>
            </m:r>
          </m:e>
          <m:sub>
            <m:r>
              <m:rPr>
                <m:sty m:val="i"/>
              </m:rPr>
              <m:t>Q</m:t>
            </m:r>
          </m:sub>
        </m:sSub>
      </m:oMath>
      <w:r>
        <w:rPr>
          <w:rFonts w:eastAsia="Georgia" w:cs="Georgia" w:ascii="Georgia" w:hAnsi="Georgia"/>
        </w:rPr>
        <w:t xml:space="preserve">. La conductivité thermique de la couche numérotée i sera notée </w:t>
      </w:r>
      <m:oMath>
        <m:sSub>
          <m:sSubPr/>
          <m:e>
            <m:r>
              <m:rPr>
                <m:sty m:val="i"/>
              </m:rPr>
              <m:t>λ</m:t>
            </m:r>
          </m:e>
          <m:sub>
            <m:r>
              <m:rPr>
                <m:sty m:val="i"/>
              </m:rPr>
              <m:t>i</m:t>
            </m:r>
          </m:sub>
        </m:sSub>
      </m:oMath>
      <w:r>
        <w:rPr/>
        <w:t xml:space="preserve">.</w:t>
      </w:r>
      <w:r>
        <w:rPr/>
        <w:br w:type="textWrapping"/>
      </w:r>
      <w:r>
        <w:rPr>
          <w:rFonts w:eastAsia="Georgia" w:cs="Georgia" w:ascii="Georgia" w:hAnsi="Georgia"/>
        </w:rPr>
        <w:t xml:space="preserve">4.1.1 Donner la loi de Fourier en indiquant les unités des différentes grandeurs.</w:t>
      </w:r>
      <w:r>
        <w:rPr/>
        <w:br w:type="textWrapping"/>
      </w:r>
      <w:r>
        <w:rPr>
          <w:rFonts w:eastAsia="Georgia" w:cs="Georgia" w:ascii="Georgia" w:hAnsi="Georgia"/>
        </w:rPr>
        <w:t xml:space="preserve">4.1.2 L'équation de la chaleur pour le cœur en tenant compte du terme de production s'écrit</w:t>
      </w:r>
    </w:p>
    <w:p>
      <w:pPr>
        <w:spacing w:after="220" w:lineRule="auto"/>
      </w:pPr>
      <m:oMathPara>
        <m:oMath>
          <m:f>
            <m:fPr>
              <m:ctrlPr>
                <w:rPr>
                  <w:rFonts w:ascii="Cambria Math" w:hAnsi="Cambria Math"/>
                </w:rPr>
              </m:ctrlPr>
            </m:fPr>
            <m:num>
              <m:r>
                <m:rPr>
                  <m:sty m:val="i"/>
                </m:rPr>
                <m:t>d</m:t>
              </m:r>
              <m:r>
                <m:rPr>
                  <m:sty m:val="i"/>
                </m:rPr>
                <m:t>u</m:t>
              </m:r>
            </m:num>
            <m:den>
              <m:r>
                <m:rPr>
                  <m:sty m:val="i"/>
                </m:rPr>
                <m:t>d</m:t>
              </m:r>
              <m:r>
                <m:rPr>
                  <m:sty m:val="i"/>
                </m:rPr>
                <m:t>t</m:t>
              </m:r>
            </m:den>
          </m:f>
          <m:r>
            <m:rPr>
              <m:sty m:val="p"/>
            </m:rPr>
            <m:t>=</m:t>
          </m:r>
          <m:r>
            <m:rPr>
              <m:sty m:val="p"/>
            </m:rPr>
            <m:t>−</m:t>
          </m:r>
          <m:r>
            <m:rPr>
              <m:sty m:val="i"/>
            </m:rPr>
            <m:t>d</m:t>
          </m:r>
          <m:r>
            <m:rPr>
              <m:sty m:val="i"/>
            </m:rPr>
            <m:t>i</m:t>
          </m:r>
          <m:r>
            <m:rPr>
              <m:sty m:val="i"/>
            </m:rPr>
            <m:t>v</m:t>
          </m:r>
          <m:d>
            <m:dPr>
              <m:begChr m:val="("/>
              <m:endChr m:val=")"/>
              <m:ctrlPr>
                <w:rPr>
                  <w:rFonts w:ascii="Cambria Math" w:hAnsi="Cambria Math"/>
                </w:rPr>
              </m:ctrlPr>
            </m:dPr>
            <m:e>
              <m:acc>
                <m:accPr>
                  <m:chr m:val="⃗"/>
                </m:accPr>
                <m:e>
                  <m:sSub>
                    <m:sSubPr/>
                    <m:e>
                      <m:r>
                        <m:rPr>
                          <m:sty m:val="i"/>
                        </m:rPr>
                        <m:t>j</m:t>
                      </m:r>
                    </m:e>
                    <m:sub>
                      <m:r>
                        <m:rPr>
                          <m:sty m:val="i"/>
                        </m:rPr>
                        <m:t>Q</m:t>
                      </m:r>
                    </m:sub>
                  </m:sSub>
                </m:e>
              </m:acc>
            </m:e>
          </m:d>
          <m:r>
            <m:rPr>
              <m:sty m:val="p"/>
            </m:rPr>
            <m:t>+</m:t>
          </m:r>
          <m:sSub>
            <m:sSubPr/>
            <m:e>
              <m:r>
                <m:rPr>
                  <m:sty m:val="i"/>
                </m:rPr>
                <m:t>σ</m:t>
              </m:r>
            </m:e>
            <m:sub>
              <m:r>
                <m:rPr>
                  <m:sty m:val="i"/>
                </m:rPr>
                <m:t>Q</m:t>
              </m:r>
            </m:sub>
          </m:sSub>
          <m:r>
            <m:rPr>
              <m:sty m:val="p"/>
            </m:rPr>
            <m:t>.</m:t>
          </m:r>
        </m:oMath>
      </m:oMathPara>
    </w:p>
    <w:p>
      <w:pPr>
        <w:spacing w:after="220" w:lineRule="auto"/>
      </w:pPr>
      <w:r>
        <w:rPr>
          <w:rFonts w:eastAsia="Georgia" w:cs="Georgia" w:ascii="Georgia" w:hAnsi="Georgia"/>
        </w:rPr>
        <w:t xml:space="preserve">Justifier cette équation.</w:t>
      </w:r>
      <w:r>
        <w:rPr/>
        <w:br w:type="textWrapping"/>
      </w:r>
      <w:r>
        <w:rPr>
          <w:rFonts w:eastAsia="Georgia" w:cs="Georgia" w:ascii="Georgia" w:hAnsi="Georgia"/>
        </w:rPr>
        <w:t xml:space="preserve">4.1.3 En régime stationnaire, à quoi se réduit cette équation ?</w:t>
      </w:r>
      <w:r>
        <w:rPr/>
        <w:br w:type="textWrapping"/>
      </w:r>
      <w:r>
        <w:rPr>
          <w:rFonts w:eastAsia="Georgia" w:cs="Georgia" w:ascii="Georgia" w:hAnsi="Georgia"/>
        </w:rPr>
        <w:t xml:space="preserve">4.1.4 Sachant que le laplacien en coordonnées sphériques d'un champ scalaire </w:t>
      </w:r>
      <m:oMath>
        <m:r>
          <m:rPr>
            <m:sty m:val="i"/>
          </m:rPr>
          <m:t>ψ</m:t>
        </m:r>
        <m:r>
          <m:rPr>
            <m:sty m:val="p"/>
          </m:rPr>
          <m:t>(</m:t>
        </m:r>
        <m:r>
          <m:rPr>
            <m:sty m:val="i"/>
          </m:rPr>
          <m:t>r</m:t>
        </m:r>
        <m:r>
          <m:rPr>
            <m:sty m:val="p"/>
          </m:rPr>
          <m:t>,</m:t>
        </m:r>
        <m:r>
          <m:rPr>
            <m:sty m:val="i"/>
          </m:rPr>
          <m:t>θ</m:t>
        </m:r>
        <m:r>
          <m:rPr>
            <m:sty m:val="p"/>
          </m:rPr>
          <m:t>,</m:t>
        </m:r>
        <m:r>
          <m:rPr>
            <m:sty m:val="i"/>
          </m:rPr>
          <m:t>ϕ</m:t>
        </m:r>
        <m:r>
          <m:rPr>
            <m:sty m:val="p"/>
          </m:rPr>
          <m:t>)</m:t>
        </m:r>
      </m:oMath>
      <w:r>
        <w:rPr/>
        <w:t xml:space="preserve"> vaut :</w:t>
      </w:r>
    </w:p>
    <w:p>
      <w:pPr>
        <w:spacing w:after="220" w:lineRule="auto"/>
      </w:pPr>
      <m:oMathPara>
        <m:oMath>
          <m:sSup>
            <m:sSupPr/>
            <m:e>
              <m:r>
                <m:rPr>
                  <m:sty m:val="p"/>
                </m:rPr>
                <m:t>∇</m:t>
              </m:r>
            </m:e>
            <m:sup>
              <m:r>
                <m:rPr>
                  <m:sty m:val="p"/>
                </m:rPr>
                <m:t>2</m:t>
              </m:r>
            </m:sup>
          </m:sSup>
          <m:r>
            <m:rPr>
              <m:sty m:val="i"/>
            </m:rPr>
            <m:t>ψ</m:t>
          </m:r>
          <m:r>
            <m:rPr>
              <m:sty m:val="p"/>
            </m:rPr>
            <m:t>=</m:t>
          </m:r>
          <m:r>
            <m:rPr>
              <m:sty m:val="p"/>
            </m:rPr>
            <m:t>Δ</m:t>
          </m:r>
          <m:r>
            <m:rPr>
              <m:sty m:val="i"/>
            </m:rPr>
            <m:t>ψ</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num>
                <m:den>
                  <m:r>
                    <m:rPr>
                      <m:sty m:val="i"/>
                    </m:rPr>
                    <m:t>∂</m:t>
                  </m:r>
                  <m:r>
                    <m:rPr>
                      <m:sty m:val="i"/>
                    </m:rPr>
                    <m:t>r</m:t>
                  </m:r>
                </m:den>
              </m:f>
              <m:r>
                <m:rPr>
                  <m:sty m:val="i"/>
                </m:rPr>
                <m:t>ψ</m:t>
              </m:r>
            </m:e>
          </m:d>
          <m:r>
            <m:rPr>
              <m:sty m:val="p"/>
            </m:rPr>
            <m:t>+</m:t>
          </m:r>
          <m:f>
            <m:fPr>
              <m:ctrlPr>
                <w:rPr>
                  <w:rFonts w:ascii="Cambria Math" w:hAnsi="Cambria Math"/>
                </w:rPr>
              </m:ctrlPr>
            </m:fPr>
            <m:num>
              <m:r>
                <m:rPr>
                  <m:sty m:val="p"/>
                </m:rPr>
                <m:t>1</m:t>
              </m:r>
            </m:num>
            <m:den>
              <m:sSup>
                <m:sSupPr/>
                <m:e>
                  <m:r>
                    <m:rPr>
                      <m:sty m:val="i"/>
                    </m:rPr>
                    <m:t>r</m:t>
                  </m:r>
                </m:e>
                <m:sup>
                  <m:r>
                    <m:rPr>
                      <m:sty m:val="p"/>
                    </m:rPr>
                    <m:t>2</m:t>
                  </m:r>
                </m:sup>
              </m:sSup>
              <m:r>
                <m:rPr>
                  <m:sty m:val="p"/>
                </m:rPr>
                <m:t>sin</m:t>
              </m:r>
              <m:r>
                <m:rPr>
                  <m:sty m:val="p"/>
                </m:rPr>
                <m:t>⁡</m:t>
              </m:r>
              <m:r>
                <m:rPr>
                  <m:sty m:val="p"/>
                </m:rPr>
                <m:t>(</m:t>
              </m:r>
              <m:r>
                <m:rPr>
                  <m:sty m:val="i"/>
                </m:rPr>
                <m:t>θ</m:t>
              </m:r>
              <m:r>
                <m:rPr>
                  <m:sty m:val="p"/>
                </m:rPr>
                <m:t>)</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p"/>
                </m:rPr>
                <m:t>(</m:t>
              </m:r>
              <m:r>
                <m:rPr>
                  <m:sty m:val="i"/>
                </m:rPr>
                <m:t>θ</m:t>
              </m:r>
              <m:r>
                <m:rPr>
                  <m:sty m:val="p"/>
                </m:rPr>
                <m:t>)</m:t>
              </m:r>
              <m:f>
                <m:fPr>
                  <m:ctrlPr>
                    <w:rPr>
                      <w:rFonts w:ascii="Cambria Math" w:hAnsi="Cambria Math"/>
                    </w:rPr>
                  </m:ctrlPr>
                </m:fPr>
                <m:num>
                  <m:r>
                    <m:rPr>
                      <m:sty m:val="i"/>
                    </m:rPr>
                    <m:t>∂</m:t>
                  </m:r>
                  <m:r>
                    <m:rPr>
                      <m:sty m:val="i"/>
                    </m:rPr>
                    <m:t>ψ</m:t>
                  </m:r>
                </m:num>
                <m:den>
                  <m:r>
                    <m:rPr>
                      <m:sty m:val="i"/>
                    </m:rPr>
                    <m:t>∂</m:t>
                  </m:r>
                  <m:r>
                    <m:rPr>
                      <m:sty m:val="i"/>
                    </m:rPr>
                    <m:t>θ</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p"/>
                </m:rPr>
                <m:t>(</m:t>
              </m:r>
              <m:r>
                <m:rPr>
                  <m:sty m:val="i"/>
                </m:rPr>
                <m:t>θ</m:t>
              </m:r>
              <m:r>
                <m:rPr>
                  <m:sty m:val="p"/>
                </m:rPr>
                <m:t>)</m:t>
              </m:r>
            </m:den>
          </m:f>
          <m:f>
            <m:fPr>
              <m:ctrlPr>
                <w:rPr>
                  <w:rFonts w:ascii="Cambria Math" w:hAnsi="Cambria Math"/>
                </w:rPr>
              </m:ctrlPr>
            </m:fPr>
            <m:num>
              <m:sSup>
                <m:sSupPr/>
                <m:e>
                  <m:r>
                    <m:rPr>
                      <m:sty m:val="i"/>
                    </m:rPr>
                    <m:t>∂</m:t>
                  </m:r>
                </m:e>
                <m:sup>
                  <m:r>
                    <m:rPr>
                      <m:sty m:val="p"/>
                    </m:rPr>
                    <m:t>2</m:t>
                  </m:r>
                </m:sup>
              </m:sSup>
              <m:r>
                <m:rPr>
                  <m:sty m:val="i"/>
                </m:rPr>
                <m:t>ψ</m:t>
              </m:r>
            </m:num>
            <m:den>
              <m:r>
                <m:rPr>
                  <m:sty m:val="i"/>
                </m:rPr>
                <m:t>∂</m:t>
              </m:r>
              <m:sSup>
                <m:sSupPr/>
                <m:e>
                  <m:r>
                    <m:rPr>
                      <m:sty m:val="i"/>
                    </m:rPr>
                    <m:t>ϕ</m:t>
                  </m:r>
                </m:e>
                <m:sup>
                  <m:r>
                    <m:rPr>
                      <m:sty m:val="p"/>
                    </m:rPr>
                    <m:t>2</m:t>
                  </m:r>
                </m:sup>
              </m:sSup>
            </m:den>
          </m:f>
          <m:r>
            <m:rPr>
              <m:sty m:val="p"/>
            </m:rPr>
            <m:t>.</m:t>
          </m:r>
        </m:oMath>
      </m:oMathPara>
    </w:p>
    <w:p>
      <w:pPr>
        <w:spacing w:after="220" w:lineRule="auto"/>
      </w:pPr>
      <w:r>
        <w:rPr>
          <w:rFonts w:eastAsia="Georgia" w:cs="Georgia" w:ascii="Georgia" w:hAnsi="Georgia"/>
        </w:rPr>
        <w:t xml:space="preserve">Déterminer </w:t>
      </w:r>
      <m:oMath>
        <m:r>
          <m:rPr>
            <m:sty m:val="i"/>
          </m:rPr>
          <m:t>T</m:t>
        </m:r>
        <m:r>
          <m:rPr>
            <m:sty m:val="p"/>
          </m:rPr>
          <m:t>(</m:t>
        </m:r>
        <m:r>
          <m:rPr>
            <m:sty m:val="i"/>
          </m:rPr>
          <m:t>r</m:t>
        </m:r>
        <m:r>
          <m:rPr>
            <m:sty m:val="p"/>
          </m:rPr>
          <m:t>)</m:t>
        </m:r>
      </m:oMath>
      <w:r>
        <w:rPr/>
        <w:t xml:space="preserve"> pour </w:t>
      </w:r>
      <m:oMath>
        <m:r>
          <m:rPr>
            <m:sty m:val="i"/>
          </m:rPr>
          <m:t>r</m:t>
        </m:r>
        <m:r>
          <m:rPr>
            <m:sty m:val="p"/>
          </m:rPr>
          <m:t>≤</m:t>
        </m:r>
        <m:sSub>
          <m:sSubPr/>
          <m:e>
            <m:r>
              <m:rPr>
                <m:sty m:val="i"/>
              </m:rPr>
              <m:t>r</m:t>
            </m:r>
          </m:e>
          <m:sub>
            <m:r>
              <m:rPr>
                <m:sty m:val="p"/>
              </m:rPr>
              <m:t>1</m:t>
            </m:r>
          </m:sub>
        </m:sSub>
      </m:oMath>
      <w:r>
        <w:rPr/>
        <w:t xml:space="preserve">. On notera </w:t>
      </w:r>
      <m:oMath>
        <m:sSub>
          <m:sSubPr/>
          <m:e>
            <m:r>
              <m:rPr>
                <m:sty m:val="i"/>
              </m:rPr>
              <m:t>T</m:t>
            </m:r>
          </m:e>
          <m:sub>
            <m:r>
              <m:rPr>
                <m:sty m:val="p"/>
              </m:rPr>
              <m:t>0</m:t>
            </m:r>
          </m:sub>
        </m:sSub>
      </m:oMath>
      <w:r>
        <w:rPr>
          <w:rFonts w:eastAsia="Georgia" w:cs="Georgia" w:ascii="Georgia" w:hAnsi="Georgia"/>
        </w:rPr>
        <w:t xml:space="preserve"> la température en </w:t>
      </w:r>
      <m:oMath>
        <m:r>
          <m:rPr>
            <m:sty m:val="i"/>
          </m:rPr>
          <m:t>r</m:t>
        </m:r>
        <m:r>
          <m:rPr>
            <m:sty m:val="p"/>
          </m:rPr>
          <m:t>=</m:t>
        </m:r>
        <m:r>
          <m:rPr>
            <m:sty m:val="p"/>
          </m:rPr>
          <m:t>0</m:t>
        </m:r>
        <m:r>
          <m:rPr>
            <m:nor/>
          </m:rPr>
          <m:t xml:space="preserve"> </m:t>
        </m:r>
        <m:r>
          <m:rPr>
            <m:sty m:val="p"/>
          </m:rPr>
          <m:t>m</m:t>
        </m:r>
      </m:oMath>
      <w:r>
        <w:rPr/>
        <w:t xml:space="preserve">.</w:t>
      </w:r>
      <w:r>
        <w:rPr/>
        <w:br w:type="textWrapping"/>
      </w:r>
      <w:r>
        <w:rPr>
          <w:rFonts w:eastAsia="Georgia" w:cs="Georgia" w:ascii="Georgia" w:hAnsi="Georgia"/>
        </w:rPr>
        <w:t xml:space="preserve">4.1.5 Calculer numériquement la variation de température entre les abscisses </w:t>
      </w:r>
      <m:oMath>
        <m:r>
          <m:rPr>
            <m:sty m:val="i"/>
          </m:rPr>
          <m:t>r</m:t>
        </m:r>
        <m:r>
          <m:rPr>
            <m:sty m:val="p"/>
          </m:rPr>
          <m:t>=</m:t>
        </m:r>
        <m:r>
          <m:rPr>
            <m:sty m:val="p"/>
          </m:rPr>
          <m:t>0</m:t>
        </m:r>
      </m:oMath>
      <w:r>
        <w:rPr/>
        <w:t xml:space="preserve"> et </w:t>
      </w:r>
      <m:oMath>
        <m:r>
          <m:rPr>
            <m:sty m:val="i"/>
          </m:rPr>
          <m:t>r</m:t>
        </m:r>
        <m:r>
          <m:rPr>
            <m:sty m:val="p"/>
          </m:rPr>
          <m:t>=</m:t>
        </m:r>
        <m:sSub>
          <m:sSubPr/>
          <m:e>
            <m:r>
              <m:rPr>
                <m:sty m:val="i"/>
              </m:rPr>
              <m:t>r</m:t>
            </m:r>
          </m:e>
          <m:sub>
            <m:r>
              <m:rPr>
                <m:sty m:val="p"/>
              </m:rPr>
              <m:t>1</m:t>
            </m:r>
          </m:sub>
        </m:sSub>
      </m:oMath>
      <w:r>
        <w:rPr/>
        <w:t xml:space="preserve">. La puissance volumique </w:t>
      </w:r>
      <m:oMath>
        <m:sSub>
          <m:sSubPr/>
          <m:e>
            <m:r>
              <m:rPr>
                <m:sty m:val="i"/>
              </m:rPr>
              <m:t>σ</m:t>
            </m:r>
          </m:e>
          <m:sub>
            <m:r>
              <m:rPr>
                <m:sty m:val="i"/>
              </m:rPr>
              <m:t>Q</m:t>
            </m:r>
          </m:sub>
        </m:sSub>
      </m:oMath>
      <w:r>
        <w:rPr/>
        <w:t xml:space="preserve"> vaut </w:t>
      </w:r>
      <m:oMath>
        <m:r>
          <m:rPr>
            <m:sty m:val="p"/>
          </m:rPr>
          <m:t>5</m:t>
        </m:r>
        <m:r>
          <m:rPr>
            <m:sty m:val="p"/>
          </m:rPr>
          <m:t>,</m:t>
        </m:r>
        <m:r>
          <m:rPr>
            <m:sty m:val="p"/>
          </m:rPr>
          <m:t>0</m:t>
        </m:r>
        <m:r>
          <m:rPr>
            <m:sty m:val="p"/>
          </m:rPr>
          <m:t>×</m:t>
        </m:r>
        <m:sSup>
          <m:sSupPr/>
          <m:e>
            <m:r>
              <m:rPr>
                <m:sty m:val="p"/>
              </m:rPr>
              <m:t>10</m:t>
            </m:r>
          </m:e>
          <m:sup>
            <m:r>
              <m:rPr>
                <m:sty m:val="p"/>
              </m:rPr>
              <m:t>9</m:t>
            </m:r>
          </m:sup>
        </m:sSup>
        <m:r>
          <m:rPr>
            <m:nor/>
          </m:rPr>
          <m:t xml:space="preserve"> </m:t>
        </m:r>
        <m:r>
          <m:rPr>
            <m:sty m:val="p"/>
          </m:rPr>
          <m:t>W</m:t>
        </m:r>
        <m:r>
          <m:rPr>
            <m:sty m:val="p"/>
          </m:rPr>
          <m:t>.</m:t>
        </m:r>
        <m:sSup>
          <m:sSupPr/>
          <m:e>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Afin de calculer la température dans les différentes couches de la particule TRISO, nous allons utiliser le concept de résistance thermique.</w:t>
      </w:r>
      <w:r>
        <w:rPr/>
        <w:br w:type="textWrapping"/>
      </w:r>
      <w:r>
        <w:rPr>
          <w:rFonts w:eastAsia="Georgia" w:cs="Georgia" w:ascii="Georgia" w:hAnsi="Georgia"/>
        </w:rPr>
        <w:t xml:space="preserve">4.1.6 Donner la définition de la résistance thermique </w:t>
      </w:r>
      <m:oMath>
        <m:sSub>
          <m:sSubPr/>
          <m:e>
            <m:r>
              <m:rPr>
                <m:sty m:val="i"/>
              </m:rPr>
              <m:t>R</m:t>
            </m:r>
          </m:e>
          <m:sub>
            <m:r>
              <m:rPr>
                <m:sty m:val="i"/>
              </m:rPr>
              <m:t>t</m:t>
            </m:r>
            <m:r>
              <m:rPr>
                <m:sty m:val="i"/>
              </m:rPr>
              <m:t>h</m:t>
            </m:r>
          </m:sub>
        </m:sSub>
      </m:oMath>
      <w:r>
        <w:rPr>
          <w:rFonts w:eastAsia="Georgia" w:cs="Georgia" w:ascii="Georgia" w:hAnsi="Georgia"/>
        </w:rPr>
        <w:t xml:space="preserve"> d'un matériau soumis à un écart de température </w:t>
      </w:r>
      <m:oMath>
        <m:sSub>
          <m:sSubPr/>
          <m:e>
            <m:r>
              <m:rPr>
                <m:sty m:val="i"/>
              </m:rPr>
              <m:t>T</m:t>
            </m:r>
          </m:e>
          <m:sub>
            <m:r>
              <m:rPr>
                <m:sty m:val="p"/>
              </m:rPr>
              <m:t>1</m:t>
            </m:r>
          </m:sub>
        </m:sSub>
        <m:r>
          <m:rPr>
            <m:sty m:val="p"/>
          </m:rPr>
          <m:t>−</m:t>
        </m:r>
        <m:sSub>
          <m:sSubPr/>
          <m:e>
            <m:r>
              <m:rPr>
                <m:sty m:val="i"/>
              </m:rPr>
              <m:t>T</m:t>
            </m:r>
          </m:e>
          <m:sub>
            <m:r>
              <m:rPr>
                <m:sty m:val="p"/>
              </m:rPr>
              <m:t>2</m:t>
            </m:r>
          </m:sub>
        </m:sSub>
        <m:d>
          <m:dPr>
            <m:begChr m:val="("/>
            <m:endChr m:val=")"/>
            <m:ctrlPr>
              <w:rPr>
                <w:rFonts w:ascii="Cambria Math" w:hAnsi="Cambria Math"/>
              </w:rPr>
            </m:ctrlPr>
          </m:dPr>
          <m:e>
            <m:sSub>
              <m:sSubPr/>
              <m:e>
                <m:r>
                  <m:rPr>
                    <m:sty m:val="i"/>
                  </m:rPr>
                  <m:t>T</m:t>
                </m:r>
              </m:e>
              <m:sub>
                <m:r>
                  <m:rPr>
                    <m:sty m:val="p"/>
                  </m:rPr>
                  <m:t>1</m:t>
                </m:r>
              </m:sub>
            </m:sSub>
            <m:r>
              <m:rPr>
                <m:sty m:val="p"/>
              </m:rPr>
              <m:t>&gt;</m:t>
            </m:r>
            <m:sSub>
              <m:sSubPr/>
              <m:e>
                <m:r>
                  <m:rPr>
                    <m:sty m:val="i"/>
                  </m:rPr>
                  <m:t>T</m:t>
                </m:r>
              </m:e>
              <m:sub>
                <m:r>
                  <m:rPr>
                    <m:sty m:val="p"/>
                  </m:rPr>
                  <m:t>2</m:t>
                </m:r>
              </m:sub>
            </m:sSub>
          </m:e>
        </m:d>
      </m:oMath>
      <w:r>
        <w:rPr/>
        <w:t xml:space="preserve"> impliquant un flux thermique </w:t>
      </w:r>
      <m:oMath>
        <m:sSub>
          <m:sSubPr/>
          <m:e>
            <m:r>
              <m:rPr>
                <m:sty m:val="p"/>
              </m:rPr>
              <m:t>Φ</m:t>
            </m:r>
          </m:e>
          <m:sub>
            <m:r>
              <m:rPr>
                <m:sty m:val="i"/>
              </m:rPr>
              <m:t>t</m:t>
            </m:r>
            <m:r>
              <m:rPr>
                <m:sty m:val="i"/>
              </m:rPr>
              <m:t>h</m:t>
            </m:r>
          </m:sub>
        </m:sSub>
        <m:d>
          <m:dPr>
            <m:begChr m:val="("/>
            <m:endChr m:val=""/>
            <m:ctrlPr>
              <w:rPr>
                <w:rFonts w:ascii="Cambria Math" w:hAnsi="Cambria Math"/>
              </w:rPr>
            </m:ctrlPr>
          </m:dPr>
          <m:e>
            <m:sSub>
              <m:sSubPr/>
              <m:e>
                <m:r>
                  <m:rPr>
                    <m:sty m:val="p"/>
                  </m:rPr>
                  <m:t>Φ</m:t>
                </m:r>
              </m:e>
              <m:sub>
                <m:r>
                  <m:rPr>
                    <m:sty m:val="i"/>
                  </m:rPr>
                  <m:t>t</m:t>
                </m:r>
                <m:r>
                  <m:rPr>
                    <m:sty m:val="i"/>
                  </m:rPr>
                  <m:t>h</m:t>
                </m:r>
              </m:sub>
            </m:sSub>
            <m:r>
              <m:rPr>
                <m:sty m:val="p"/>
              </m:rPr>
              <m:t>&gt;</m:t>
            </m:r>
            <m:r>
              <m:rPr>
                <m:sty m:val="p"/>
              </m:rPr>
              <m:t>0</m:t>
            </m:r>
          </m:e>
        </m:d>
      </m:oMath>
      <w:r>
        <w:rPr>
          <w:rFonts w:eastAsia="Georgia" w:cs="Georgia" w:ascii="Georgia" w:hAnsi="Georgia"/>
        </w:rPr>
        <w:t xml:space="preserve"> selon l'axe décroissant des températures).</w:t>
      </w:r>
      <w:r>
        <w:rPr/>
        <w:br w:type="textWrapping"/>
      </w:r>
      <w:r>
        <w:rPr>
          <w:rFonts w:eastAsia="Georgia" w:cs="Georgia" w:ascii="Georgia" w:hAnsi="Georgia"/>
        </w:rPr>
        <w:t xml:space="preserve">4.1.7 Calculer le flux thermique en coordonnées sphériques et le mettre sous la forme :</w:t>
      </w:r>
    </w:p>
    <w:p>
      <w:pPr>
        <w:spacing w:after="220" w:lineRule="auto"/>
      </w:pPr>
      <m:oMathPara>
        <m:oMath>
          <m:sSub>
            <m:sSubPr/>
            <m:e>
              <m:r>
                <m:rPr>
                  <m:sty m:val="p"/>
                </m:rPr>
                <m:t>Φ</m:t>
              </m:r>
            </m:e>
            <m:sub>
              <m:r>
                <m:rPr>
                  <m:sty m:val="i"/>
                </m:rPr>
                <m:t>t</m:t>
              </m:r>
              <m:r>
                <m:rPr>
                  <m:sty m:val="i"/>
                </m:rPr>
                <m:t>h</m:t>
              </m:r>
            </m:sub>
          </m:sSub>
          <m:r>
            <m:rPr>
              <m:sty m:val="p"/>
            </m:rPr>
            <m:t>=</m:t>
          </m:r>
          <m:r>
            <m:rPr>
              <m:sty m:val="i"/>
            </m:rPr>
            <m:t>B</m:t>
          </m:r>
          <m:f>
            <m:fPr>
              <m:ctrlPr>
                <w:rPr>
                  <w:rFonts w:ascii="Cambria Math" w:hAnsi="Cambria Math"/>
                </w:rPr>
              </m:ctrlPr>
            </m:fPr>
            <m:num>
              <m:r>
                <m:rPr>
                  <m:sty m:val="i"/>
                </m:rPr>
                <m:t>d</m:t>
              </m:r>
              <m:r>
                <m:rPr>
                  <m:sty m:val="i"/>
                </m:rPr>
                <m:t>T</m:t>
              </m:r>
            </m:num>
            <m:den>
              <m:r>
                <m:rPr>
                  <m:sty m:val="i"/>
                </m:rPr>
                <m:t>d</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e>
              </m:d>
            </m:den>
          </m:f>
        </m:oMath>
      </m:oMathPara>
    </w:p>
    <w:p>
      <w:pPr>
        <w:spacing w:after="220" w:lineRule="auto"/>
      </w:pPr>
      <w:r>
        <w:rPr>
          <w:rFonts w:eastAsia="Georgia" w:cs="Georgia" w:ascii="Georgia" w:hAnsi="Georgia"/>
        </w:rPr>
        <w:t xml:space="preserve">où la constante </w:t>
      </w:r>
      <m:oMath>
        <m:r>
          <m:rPr>
            <m:sty m:val="i"/>
          </m:rPr>
          <m:t>B</m:t>
        </m:r>
      </m:oMath>
      <w:r>
        <w:rPr>
          <w:rFonts w:eastAsia="Georgia" w:cs="Georgia" w:ascii="Georgia" w:hAnsi="Georgia"/>
        </w:rPr>
        <w:t xml:space="preserve"> est à exprimer en fonction des données du problème. On rappelle que le gradient d'un champ scalaire </w:t>
      </w:r>
      <m:oMath>
        <m:r>
          <m:rPr>
            <m:sty m:val="i"/>
          </m:rPr>
          <m:t>ψ</m:t>
        </m:r>
        <m:r>
          <m:rPr>
            <m:sty m:val="p"/>
          </m:rPr>
          <m:t>(</m:t>
        </m:r>
        <m:r>
          <m:rPr>
            <m:sty m:val="i"/>
          </m:rPr>
          <m:t>r</m:t>
        </m:r>
        <m:r>
          <m:rPr>
            <m:sty m:val="p"/>
          </m:rPr>
          <m:t>,</m:t>
        </m:r>
        <m:r>
          <m:rPr>
            <m:sty m:val="i"/>
          </m:rPr>
          <m:t>θ</m:t>
        </m:r>
        <m:r>
          <m:rPr>
            <m:sty m:val="p"/>
          </m:rPr>
          <m:t>,</m:t>
        </m:r>
        <m:r>
          <m:rPr>
            <m:sty m:val="i"/>
          </m:rPr>
          <m:t>ϕ</m:t>
        </m:r>
        <m:r>
          <m:rPr>
            <m:sty m:val="p"/>
          </m:rPr>
          <m:t>)</m:t>
        </m:r>
      </m:oMath>
      <w:r>
        <w:rPr>
          <w:rFonts w:eastAsia="Georgia" w:cs="Georgia" w:ascii="Georgia" w:hAnsi="Georgia"/>
        </w:rPr>
        <w:t xml:space="preserve"> s'écrit en coordonnées sphériques :</w:t>
      </w:r>
    </w:p>
    <w:p>
      <w:pPr>
        <w:spacing w:after="220" w:lineRule="auto"/>
      </w:pPr>
      <m:oMathPara>
        <m:oMath>
          <m:acc>
            <m:accPr>
              <m:chr m:val="⃗"/>
            </m:accPr>
            <m:e>
              <m:r>
                <m:rPr>
                  <m:sty m:val="p"/>
                </m:rPr>
                <m:t>∇</m:t>
              </m:r>
            </m:e>
          </m:acc>
          <m:r>
            <m:rPr>
              <m:sty m:val="i"/>
            </m:rPr>
            <m:t>ψ</m:t>
          </m:r>
          <m:r>
            <m:rPr>
              <m:sty m:val="p"/>
            </m:rPr>
            <m:t>=</m:t>
          </m:r>
          <m:acc>
            <m:accPr>
              <m:chr m:val="⃗"/>
            </m:accPr>
            <m:e>
              <m:sSub>
                <m:sSubPr/>
                <m:e>
                  <m:r>
                    <m:rPr>
                      <m:sty m:val="i"/>
                    </m:rPr>
                    <m:t>e</m:t>
                  </m:r>
                </m:e>
                <m:sub>
                  <m:r>
                    <m:rPr>
                      <m:sty m:val="i"/>
                    </m:rPr>
                    <m:t>r</m:t>
                  </m:r>
                </m:sub>
              </m:sSub>
            </m:e>
          </m:acc>
          <m:f>
            <m:fPr>
              <m:ctrlPr>
                <w:rPr>
                  <w:rFonts w:ascii="Cambria Math" w:hAnsi="Cambria Math"/>
                </w:rPr>
              </m:ctrlPr>
            </m:fPr>
            <m:num>
              <m:r>
                <m:rPr>
                  <m:sty m:val="i"/>
                </m:rPr>
                <m:t>∂</m:t>
              </m:r>
              <m:r>
                <m:rPr>
                  <m:sty m:val="i"/>
                </m:rPr>
                <m:t>ψ</m:t>
              </m:r>
            </m:num>
            <m:den>
              <m:r>
                <m:rPr>
                  <m:sty m:val="i"/>
                </m:rPr>
                <m:t>∂</m:t>
              </m:r>
              <m:r>
                <m:rPr>
                  <m:sty m:val="i"/>
                </m:rPr>
                <m:t>r</m:t>
              </m:r>
            </m:den>
          </m:f>
          <m:r>
            <m:rPr>
              <m:sty m:val="p"/>
            </m:rPr>
            <m:t>+</m:t>
          </m:r>
          <m:acc>
            <m:accPr>
              <m:chr m:val="⃗"/>
            </m:accPr>
            <m:e>
              <m:sSub>
                <m:sSubPr/>
                <m:e>
                  <m:r>
                    <m:rPr>
                      <m:sty m:val="i"/>
                    </m:rPr>
                    <m:t>e</m:t>
                  </m:r>
                </m:e>
                <m:sub>
                  <m:r>
                    <m:rPr>
                      <m:sty m:val="i"/>
                    </m:rPr>
                    <m:t>θ</m:t>
                  </m:r>
                </m:sub>
              </m:sSub>
            </m:e>
          </m:acc>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ψ</m:t>
              </m:r>
            </m:num>
            <m:den>
              <m:r>
                <m:rPr>
                  <m:sty m:val="i"/>
                </m:rPr>
                <m:t>∂</m:t>
              </m:r>
              <m:r>
                <m:rPr>
                  <m:sty m:val="i"/>
                </m:rPr>
                <m:t>θ</m:t>
              </m:r>
            </m:den>
          </m:f>
          <m:r>
            <m:rPr>
              <m:sty m:val="p"/>
            </m:rPr>
            <m:t>+</m:t>
          </m:r>
          <m:acc>
            <m:accPr>
              <m:chr m:val="⃗"/>
            </m:accPr>
            <m:e>
              <m:sSub>
                <m:sSubPr/>
                <m:e>
                  <m:r>
                    <m:rPr>
                      <m:sty m:val="i"/>
                    </m:rPr>
                    <m:t>e</m:t>
                  </m:r>
                </m:e>
                <m:sub>
                  <m:r>
                    <m:rPr>
                      <m:sty m:val="i"/>
                    </m:rPr>
                    <m:t>ϕ</m:t>
                  </m:r>
                </m:sub>
              </m:sSub>
            </m:e>
          </m:acc>
          <m:f>
            <m:fPr>
              <m:ctrlPr>
                <w:rPr>
                  <w:rFonts w:ascii="Cambria Math" w:hAnsi="Cambria Math"/>
                </w:rPr>
              </m:ctrlPr>
            </m:fPr>
            <m:num>
              <m:r>
                <m:rPr>
                  <m:sty m:val="p"/>
                </m:rPr>
                <m:t>1</m:t>
              </m:r>
            </m:num>
            <m:den>
              <m:r>
                <m:rPr>
                  <m:sty m:val="i"/>
                </m:rPr>
                <m:t>r</m:t>
              </m:r>
              <m:r>
                <m:rPr>
                  <m:sty m:val="p"/>
                </m:rPr>
                <m:t>sin</m:t>
              </m:r>
              <m:r>
                <m:rPr>
                  <m:sty m:val="p"/>
                </m:rPr>
                <m:t>⁡</m:t>
              </m:r>
              <m:r>
                <m:rPr>
                  <m:sty m:val="p"/>
                </m:rPr>
                <m:t>(</m:t>
              </m:r>
              <m:r>
                <m:rPr>
                  <m:sty m:val="i"/>
                </m:rPr>
                <m:t>θ</m:t>
              </m:r>
              <m:r>
                <m:rPr>
                  <m:sty m:val="p"/>
                </m:rPr>
                <m:t>)</m:t>
              </m:r>
            </m:den>
          </m:f>
          <m:f>
            <m:fPr>
              <m:ctrlPr>
                <w:rPr>
                  <w:rFonts w:ascii="Cambria Math" w:hAnsi="Cambria Math"/>
                </w:rPr>
              </m:ctrlPr>
            </m:fPr>
            <m:num>
              <m:r>
                <m:rPr>
                  <m:sty m:val="i"/>
                </m:rPr>
                <m:t>∂</m:t>
              </m:r>
              <m:r>
                <m:rPr>
                  <m:sty m:val="i"/>
                </m:rPr>
                <m:t>ψ</m:t>
              </m:r>
            </m:num>
            <m:den>
              <m:r>
                <m:rPr>
                  <m:sty m:val="i"/>
                </m:rPr>
                <m:t>∂</m:t>
              </m:r>
              <m:r>
                <m:rPr>
                  <m:sty m:val="i"/>
                </m:rPr>
                <m:t>ϕ</m:t>
              </m:r>
            </m:den>
          </m:f>
          <m:r>
            <m:rPr>
              <m:sty m:val="p"/>
            </m:rPr>
            <m:t>.</m:t>
          </m:r>
        </m:oMath>
      </m:oMathPara>
    </w:p>
    <w:p>
      <w:pPr>
        <w:spacing w:after="220" w:lineRule="auto"/>
      </w:pPr>
      <w:r>
        <w:rPr>
          <w:rFonts w:eastAsia="Georgia" w:cs="Georgia" w:ascii="Georgia" w:hAnsi="Georgia"/>
        </w:rPr>
        <w:t xml:space="preserve">4.1.8 Calculer la résistance thermique </w:t>
      </w:r>
      <m:oMath>
        <m:sSub>
          <m:sSubPr/>
          <m:e>
            <m:r>
              <m:rPr>
                <m:sty m:val="i"/>
              </m:rPr>
              <m:t>R</m:t>
            </m:r>
          </m:e>
          <m:sub>
            <m:r>
              <m:rPr>
                <m:sty m:val="i"/>
              </m:rPr>
              <m:t>t</m:t>
            </m:r>
            <m:r>
              <m:rPr>
                <m:sty m:val="i"/>
              </m:rPr>
              <m:t>h</m:t>
            </m:r>
            <m:r>
              <m:rPr>
                <m:sty m:val="p"/>
              </m:rPr>
              <m:t>,</m:t>
            </m:r>
            <m:r>
              <m:rPr>
                <m:sty m:val="p"/>
              </m:rPr>
              <m:t>12</m:t>
            </m:r>
          </m:sub>
        </m:sSub>
      </m:oMath>
      <w:r>
        <w:rPr/>
        <w:t xml:space="preserve"> d'une coque comprise entre un rayon </w:t>
      </w:r>
      <m:oMath>
        <m:sSub>
          <m:sSubPr/>
          <m:e>
            <m:r>
              <m:rPr>
                <m:sty m:val="i"/>
              </m:rPr>
              <m:t>r</m:t>
            </m:r>
          </m:e>
          <m:sub>
            <m:r>
              <m:rPr>
                <m:sty m:val="p"/>
              </m:rPr>
              <m:t>1</m:t>
            </m:r>
          </m:sub>
        </m:sSub>
      </m:oMath>
      <w:r>
        <w:rPr/>
        <w:t xml:space="preserve"> et </w:t>
      </w:r>
      <m:oMath>
        <m:sSub>
          <m:sSubPr/>
          <m:e>
            <m:r>
              <m:rPr>
                <m:sty m:val="i"/>
              </m:rPr>
              <m:t>r</m:t>
            </m:r>
          </m:e>
          <m:sub>
            <m:r>
              <m:rPr>
                <m:sty m:val="p"/>
              </m:rPr>
              <m:t>2</m:t>
            </m:r>
          </m:sub>
        </m:sSub>
        <m:d>
          <m:dPr>
            <m:begChr m:val="("/>
            <m:endChr m:val=")"/>
            <m:ctrlPr>
              <w:rPr>
                <w:rFonts w:ascii="Cambria Math" w:hAnsi="Cambria Math"/>
              </w:rPr>
            </m:ctrlPr>
          </m:dPr>
          <m:e>
            <m:sSub>
              <m:sSubPr/>
              <m:e>
                <m:r>
                  <m:rPr>
                    <m:sty m:val="i"/>
                  </m:rPr>
                  <m:t>r</m:t>
                </m:r>
              </m:e>
              <m:sub>
                <m:r>
                  <m:rPr>
                    <m:sty m:val="p"/>
                  </m:rPr>
                  <m:t>1</m:t>
                </m:r>
              </m:sub>
            </m:sSub>
            <m:r>
              <m:rPr>
                <m:sty m:val="p"/>
              </m:rPr>
              <m:t>&lt;</m:t>
            </m:r>
            <m:sSub>
              <m:sSubPr/>
              <m:e>
                <m:r>
                  <m:rPr>
                    <m:sty m:val="i"/>
                  </m:rPr>
                  <m:t>r</m:t>
                </m:r>
              </m:e>
              <m:sub>
                <m:r>
                  <m:rPr>
                    <m:sty m:val="p"/>
                  </m:rPr>
                  <m:t>2</m:t>
                </m:r>
              </m:sub>
            </m:sSub>
          </m:e>
        </m:d>
      </m:oMath>
      <w:r>
        <w:rPr/>
        <w:t xml:space="preserve">.</w:t>
      </w:r>
      <w:r>
        <w:rPr/>
        <w:br w:type="textWrapping"/>
      </w:r>
      <w:r>
        <w:rPr>
          <w:rFonts w:eastAsia="Georgia" w:cs="Georgia" w:ascii="Georgia" w:hAnsi="Georgia"/>
        </w:rPr>
        <w:t xml:space="preserve">4.1.9 Calculer numériquement les résistances thermiques des 4 coques, </w:t>
      </w:r>
      <m:oMath>
        <m:sSub>
          <m:sSubPr/>
          <m:e>
            <m:r>
              <m:rPr>
                <m:sty m:val="i"/>
              </m:rPr>
              <m:t>R</m:t>
            </m:r>
          </m:e>
          <m:sub>
            <m:r>
              <m:rPr>
                <m:sty m:val="i"/>
              </m:rPr>
              <m:t>t</m:t>
            </m:r>
            <m:r>
              <m:rPr>
                <m:sty m:val="i"/>
              </m:rPr>
              <m:t>h</m:t>
            </m:r>
            <m:r>
              <m:rPr>
                <m:sty m:val="p"/>
              </m:rPr>
              <m:t>,</m:t>
            </m:r>
            <m:r>
              <m:rPr>
                <m:sty m:val="p"/>
              </m:rPr>
              <m:t>12</m:t>
            </m:r>
          </m:sub>
        </m:sSub>
        <m:r>
          <m:rPr>
            <m:sty m:val="p"/>
          </m:rPr>
          <m:t>,</m:t>
        </m:r>
        <m:sSub>
          <m:sSubPr/>
          <m:e>
            <m:r>
              <m:rPr>
                <m:sty m:val="i"/>
              </m:rPr>
              <m:t>R</m:t>
            </m:r>
          </m:e>
          <m:sub>
            <m:r>
              <m:rPr>
                <m:sty m:val="i"/>
              </m:rPr>
              <m:t>t</m:t>
            </m:r>
            <m:r>
              <m:rPr>
                <m:sty m:val="i"/>
              </m:rPr>
              <m:t>h</m:t>
            </m:r>
            <m:r>
              <m:rPr>
                <m:sty m:val="p"/>
              </m:rPr>
              <m:t>,</m:t>
            </m:r>
            <m:r>
              <m:rPr>
                <m:sty m:val="p"/>
              </m:rPr>
              <m:t>23</m:t>
            </m:r>
          </m:sub>
        </m:sSub>
        <m:r>
          <m:rPr>
            <m:sty m:val="p"/>
          </m:rPr>
          <m:t>,</m:t>
        </m:r>
        <m:sSub>
          <m:sSubPr/>
          <m:e>
            <m:r>
              <m:rPr>
                <m:sty m:val="i"/>
              </m:rPr>
              <m:t>R</m:t>
            </m:r>
          </m:e>
          <m:sub>
            <m:r>
              <m:rPr>
                <m:sty m:val="i"/>
              </m:rPr>
              <m:t>t</m:t>
            </m:r>
            <m:r>
              <m:rPr>
                <m:sty m:val="i"/>
              </m:rPr>
              <m:t>h</m:t>
            </m:r>
            <m:r>
              <m:rPr>
                <m:sty m:val="p"/>
              </m:rPr>
              <m:t>,</m:t>
            </m:r>
            <m:r>
              <m:rPr>
                <m:sty m:val="p"/>
              </m:rPr>
              <m:t>34</m:t>
            </m:r>
          </m:sub>
        </m:sSub>
      </m:oMath>
      <w:r>
        <w:rPr/>
        <w:t xml:space="preserve"> et </w:t>
      </w:r>
      <m:oMath>
        <m:sSub>
          <m:sSubPr/>
          <m:e>
            <m:r>
              <m:rPr>
                <m:sty m:val="i"/>
              </m:rPr>
              <m:t>R</m:t>
            </m:r>
          </m:e>
          <m:sub>
            <m:r>
              <m:rPr>
                <m:sty m:val="i"/>
              </m:rPr>
              <m:t>t</m:t>
            </m:r>
            <m:r>
              <m:rPr>
                <m:sty m:val="i"/>
              </m:rPr>
              <m:t>h</m:t>
            </m:r>
            <m:r>
              <m:rPr>
                <m:sty m:val="p"/>
              </m:rPr>
              <m:t>,</m:t>
            </m:r>
            <m:r>
              <m:rPr>
                <m:sty m:val="p"/>
              </m:rPr>
              <m:t>45</m:t>
            </m:r>
          </m:sub>
        </m:sSub>
      </m:oMath>
      <w:r>
        <w:rPr/>
        <w:t xml:space="preserve">.</w:t>
      </w:r>
      <w:r>
        <w:rPr/>
        <w:br w:type="textWrapping"/>
      </w:r>
      <w:r>
        <w:rPr>
          <w:rFonts w:eastAsia="Georgia" w:cs="Georgia" w:ascii="Georgia" w:hAnsi="Georgia"/>
        </w:rPr>
        <w:t xml:space="preserve">4.1.10 En déduire les températures aux interfaces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p"/>
              </m:rPr>
              <m:t>3</m:t>
            </m:r>
          </m:sub>
        </m:sSub>
      </m:oMath>
      <w:r>
        <w:rPr/>
        <w:t xml:space="preserve"> et </w:t>
      </w:r>
      <m:oMath>
        <m:sSub>
          <m:sSubPr/>
          <m:e>
            <m:r>
              <m:rPr>
                <m:sty m:val="i"/>
              </m:rPr>
              <m:t>T</m:t>
            </m:r>
          </m:e>
          <m:sub>
            <m:r>
              <m:rPr>
                <m:sty m:val="p"/>
              </m:rPr>
              <m:t>4</m:t>
            </m:r>
          </m:sub>
        </m:sSub>
      </m:oMath>
      <w:r>
        <w:rPr>
          <w:rFonts w:eastAsia="Georgia" w:cs="Georgia" w:ascii="Georgia" w:hAnsi="Georgia"/>
        </w:rPr>
        <w:t xml:space="preserve"> si la température extérieure </w:t>
      </w:r>
      <m:oMath>
        <m:sSub>
          <m:sSubPr/>
          <m:e>
            <m:r>
              <m:rPr>
                <m:sty m:val="i"/>
              </m:rPr>
              <m:t>T</m:t>
            </m:r>
          </m:e>
          <m:sub>
            <m:r>
              <m:rPr>
                <m:sty m:val="p"/>
              </m:rPr>
              <m:t>5</m:t>
            </m:r>
          </m:sub>
        </m:sSub>
      </m:oMath>
      <w:r>
        <w:rPr/>
        <w:t xml:space="preserve"> vaut 1300 K .</w:t>
      </w:r>
    </w:p>
    <w:p>
      <w:pPr>
        <w:spacing w:line="271" w:before="240" w:lineRule="auto"/>
      </w:pPr>
      <w:r>
        <w:rPr>
          <w:b/>
          <w:sz w:val="33"/>
        </w:rPr>
        <w:t xml:space="preserve">4.2 Dimensionnement de la centrale</w:t>
      </w:r>
    </w:p>
    <w:p>
      <w:pPr>
        <w:spacing w:after="220" w:lineRule="auto"/>
      </w:pPr>
      <w:r>
        <w:rPr>
          <w:rFonts w:eastAsia="Georgia" w:cs="Georgia" w:ascii="Georgia" w:hAnsi="Georgia"/>
        </w:rPr>
        <w:t xml:space="preserve">La centrale nucléaire a une puissance thermique de </w:t>
      </w:r>
      <m:oMath>
        <m:sSub>
          <m:sSubPr/>
          <m:e>
            <m:r>
              <m:rPr>
                <m:sty m:val="i"/>
              </m:rPr>
              <m:t>P</m:t>
            </m:r>
          </m:e>
          <m:sub>
            <m:r>
              <m:rPr>
                <m:nor/>
              </m:rPr>
              <m:t>th </m:t>
            </m:r>
          </m:sub>
        </m:sSub>
        <m:r>
          <m:rPr>
            <m:sty m:val="p"/>
          </m:rPr>
          <m:t>=</m:t>
        </m:r>
        <m:r>
          <m:rPr>
            <m:sty m:val="p"/>
          </m:rPr>
          <m:t>600</m:t>
        </m:r>
        <m:r>
          <m:rPr>
            <m:sty m:val="p"/>
          </m:rPr>
          <m:t>MW</m:t>
        </m:r>
      </m:oMath>
      <w:r>
        <w:rPr>
          <w:rFonts w:eastAsia="Georgia" w:cs="Georgia" w:ascii="Georgia" w:hAnsi="Georgia"/>
        </w:rPr>
        <w:t xml:space="preserve"> et une puissance électrique de </w:t>
      </w:r>
      <m:oMath>
        <m:sSub>
          <m:sSubPr/>
          <m:e>
            <m:r>
              <m:rPr>
                <m:sty m:val="i"/>
              </m:rPr>
              <m:t>P</m:t>
            </m:r>
          </m:e>
          <m:sub>
            <m:r>
              <m:rPr>
                <m:sty m:val="i"/>
              </m:rPr>
              <m:t>e</m:t>
            </m:r>
          </m:sub>
        </m:sSub>
        <m:r>
          <m:rPr>
            <m:sty m:val="p"/>
          </m:rPr>
          <m:t>=</m:t>
        </m:r>
        <m:r>
          <m:rPr>
            <m:sty m:val="p"/>
          </m:rPr>
          <m:t>300</m:t>
        </m:r>
        <m:r>
          <m:rPr>
            <m:sty m:val="p"/>
          </m:rPr>
          <m:t>MW</m:t>
        </m:r>
      </m:oMath>
      <w:r>
        <w:rPr/>
        <w:t xml:space="preserve">.</w:t>
      </w:r>
      <w:r>
        <w:rPr/>
        <w:br w:type="textWrapping"/>
      </w:r>
      <w:r>
        <w:rPr>
          <w:rFonts w:eastAsia="Georgia" w:cs="Georgia" w:ascii="Georgia" w:hAnsi="Georgia"/>
        </w:rPr>
        <w:t xml:space="preserve">4.2.1 À partir de la puissance volumique </w:t>
      </w:r>
      <m:oMath>
        <m:sSub>
          <m:sSubPr/>
          <m:e>
            <m:r>
              <m:rPr>
                <m:sty m:val="i"/>
              </m:rPr>
              <m:t>σ</m:t>
            </m:r>
          </m:e>
          <m:sub>
            <m:r>
              <m:rPr>
                <m:sty m:val="i"/>
              </m:rPr>
              <m:t>Q</m:t>
            </m:r>
          </m:sub>
        </m:sSub>
        <m:r>
          <m:rPr>
            <m:sty m:val="p"/>
          </m:rPr>
          <m:t>=</m:t>
        </m:r>
        <m:r>
          <m:rPr>
            <m:sty m:val="p"/>
          </m:rPr>
          <m:t>5</m:t>
        </m:r>
        <m:r>
          <m:rPr>
            <m:sty m:val="p"/>
          </m:rPr>
          <m:t>,</m:t>
        </m:r>
        <m:r>
          <m:rPr>
            <m:sty m:val="p"/>
          </m:rPr>
          <m:t>0</m:t>
        </m:r>
        <m:r>
          <m:rPr>
            <m:sty m:val="p"/>
          </m:rPr>
          <m:t>×</m:t>
        </m:r>
        <m:sSup>
          <m:sSupPr/>
          <m:e>
            <m:r>
              <m:rPr>
                <m:sty m:val="p"/>
              </m:rPr>
              <m:t>10</m:t>
            </m:r>
          </m:e>
          <m:sup>
            <m:r>
              <m:rPr>
                <m:sty m:val="p"/>
              </m:rPr>
              <m:t>9</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du combustible nucléaire, déterminer le nombre de particules TRISO nécessaires au fonctionnement du réacteur. Quel volume en </w:t>
      </w:r>
      <m:oMath>
        <m:sSup>
          <m:sSupPr/>
          <m:e>
            <m:r>
              <m:rPr>
                <m:sty m:val="p"/>
              </m:rPr>
              <m:t>m</m:t>
            </m:r>
          </m:e>
          <m:sup>
            <m:r>
              <m:rPr>
                <m:sty m:val="p"/>
              </m:rPr>
              <m:t>3</m:t>
            </m:r>
          </m:sup>
        </m:sSup>
      </m:oMath>
      <w:r>
        <w:rPr>
          <w:rFonts w:eastAsia="Georgia" w:cs="Georgia" w:ascii="Georgia" w:hAnsi="Georgia"/>
        </w:rPr>
        <w:t xml:space="preserve"> cela représente-t-il (voir caractéristiques du cœur et de la particule TRISO dans le tableau </w:t>
      </w:r>
      <m:oMath>
        <m:sSup>
          <m:sSupPr/>
          <m:e>
            <m:r>
              <m:rPr>
                <m:sty m:val="p"/>
              </m:rPr>
              <m:t>n</m:t>
            </m:r>
          </m:e>
          <m:sup>
            <m:r>
              <m:rPr>
                <m:sty m:val="p"/>
              </m:rPr>
              <m:t>∘</m:t>
            </m:r>
          </m:sup>
        </m:sSup>
        <m:r>
          <m:rPr>
            <m:sty m:val="p"/>
          </m:rPr>
          <m:t>1</m:t>
        </m:r>
      </m:oMath>
      <w:r>
        <w:rPr>
          <w:rFonts w:eastAsia="Georgia" w:cs="Georgia" w:ascii="Georgia" w:hAnsi="Georgia"/>
        </w:rPr>
        <w:t xml:space="preserve">, page 12) ? On considèrera un empilement cubique simple des particules TRISO (particules aux sommets du cube).</w:t>
      </w:r>
      <w:r>
        <w:rPr/>
        <w:br w:type="textWrapping"/>
      </w:r>
      <w:r>
        <w:rPr>
          <w:rFonts w:eastAsia="Georgia" w:cs="Georgia" w:ascii="Georgia" w:hAnsi="Georgia"/>
        </w:rPr>
        <w:t xml:space="preserve">4.2.2 Que vaut l'efficacité du cycle thermodynamique de la centrale en considérant l'absence de perte lors de la conversion du travail moteur en énergie électrique ?</w:t>
      </w:r>
      <w:r>
        <w:rPr/>
        <w:br w:type="textWrapping"/>
      </w:r>
      <w:r>
        <w:rPr>
          <w:rFonts w:eastAsia="Georgia" w:cs="Georgia" w:ascii="Georgia" w:hAnsi="Georgia"/>
        </w:rPr>
        <w:t xml:space="preserve">Pour estimer le débit d'hélium </w:t>
      </w:r>
      <m:oMath>
        <m:r>
          <m:rPr>
            <m:sty m:val="i"/>
          </m:rPr>
          <m:t>D</m:t>
        </m:r>
      </m:oMath>
      <w:r>
        <w:rPr>
          <w:rFonts w:eastAsia="Georgia" w:cs="Georgia" w:ascii="Georgia" w:hAnsi="Georgia"/>
        </w:rPr>
        <w:t xml:space="preserve">, nécessaire au fonctionnement de l'installation, on suppose une installation idéale fonctionnant sur le cycle d'Ericsson (fin question 3.2.4), avec des échanges externes uniquement sur les étagements correspondants à des pseudo-transformations isothermes.</w:t>
      </w:r>
      <w:r>
        <w:rPr/>
        <w:br w:type="textWrapping"/>
      </w:r>
      <w:r>
        <w:rPr>
          <w:rFonts w:eastAsia="Georgia" w:cs="Georgia" w:ascii="Georgia" w:hAnsi="Georgia"/>
        </w:rPr>
        <w:t xml:space="preserve">4.2.3 Déterminer le transfert thermique </w:t>
      </w:r>
      <m:oMath>
        <m:sSub>
          <m:sSubPr/>
          <m:e>
            <m:r>
              <m:rPr>
                <m:sty m:val="p"/>
              </m:rPr>
              <m:t>Q</m:t>
            </m:r>
          </m:e>
          <m:sub>
            <m:r>
              <m:rPr>
                <m:sty m:val="p"/>
              </m:rPr>
              <m:t>C</m:t>
            </m:r>
          </m:sub>
        </m:sSub>
      </m:oMath>
      <w:r>
        <w:rPr>
          <w:rFonts w:eastAsia="Georgia" w:cs="Georgia" w:ascii="Georgia" w:hAnsi="Georgia"/>
        </w:rPr>
        <w:t xml:space="preserve"> nécessaire pour faire passer une mole d'hélium dans un système ouvert de la pression </w:t>
      </w:r>
      <m:oMath>
        <m:sSub>
          <m:sSubPr/>
          <m:e>
            <m:r>
              <m:rPr>
                <m:sty m:val="i"/>
              </m:rPr>
              <m:t>p</m:t>
            </m:r>
          </m:e>
          <m:sub>
            <m:r>
              <m:rPr>
                <m:sty m:val="p"/>
              </m:rPr>
              <m:t>2</m:t>
            </m:r>
          </m:sub>
        </m:sSub>
        <m:r>
          <m:rPr>
            <m:sty m:val="p"/>
          </m:rPr>
          <m:t>=</m:t>
        </m:r>
        <m:r>
          <m:rPr>
            <m:sty m:val="p"/>
          </m:rPr>
          <m:t>80</m:t>
        </m:r>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à la pression </w:t>
      </w:r>
      <m:oMath>
        <m:sSub>
          <m:sSubPr/>
          <m:e>
            <m:r>
              <m:rPr>
                <m:sty m:val="i"/>
              </m:rPr>
              <m:t>p</m:t>
            </m:r>
          </m:e>
          <m:sub>
            <m:r>
              <m:rPr>
                <m:sty m:val="p"/>
              </m:rPr>
              <m:t>1</m:t>
            </m:r>
          </m:sub>
        </m:sSub>
        <m:r>
          <m:rPr>
            <m:sty m:val="p"/>
          </m:rPr>
          <m:t>=</m:t>
        </m:r>
        <m:r>
          <m:rPr>
            <m:sty m:val="p"/>
          </m:rPr>
          <m:t>20</m:t>
        </m:r>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sachant que la température constante du gaz est imposée par le contact avec le thermostat </w:t>
      </w:r>
      <m:oMath>
        <m:sSub>
          <m:sSubPr/>
          <m:e>
            <m:r>
              <m:rPr>
                <m:sty m:val="i"/>
              </m:rPr>
              <m:t>T</m:t>
            </m:r>
          </m:e>
          <m:sub>
            <m:r>
              <m:rPr>
                <m:sty m:val="i"/>
              </m:rPr>
              <m:t>C</m:t>
            </m:r>
          </m:sub>
        </m:sSub>
        <m:r>
          <m:rPr>
            <m:sty m:val="p"/>
          </m:rPr>
          <m:t>=</m:t>
        </m:r>
        <m:r>
          <m:rPr>
            <m:sty m:val="p"/>
          </m:rPr>
          <m:t>1300</m:t>
        </m:r>
        <m:r>
          <m:rPr>
            <m:nor/>
          </m:rPr>
          <m:t xml:space="preserve"> </m:t>
        </m:r>
        <m:r>
          <m:rPr>
            <m:sty m:val="p"/>
          </m:rPr>
          <m:t>K</m:t>
        </m:r>
      </m:oMath>
      <w:r>
        <w:rPr/>
        <w:t xml:space="preserve"> (voir fin de la question 3.1.4).</w:t>
      </w:r>
      <w:r>
        <w:rPr/>
        <w:br w:type="textWrapping"/>
      </w:r>
      <w:r>
        <w:rPr>
          <w:rFonts w:eastAsia="Georgia" w:cs="Georgia" w:ascii="Georgia" w:hAnsi="Georgia"/>
        </w:rPr>
        <w:t xml:space="preserve">4.2.4 En déduire le débit d'hélium </w:t>
      </w:r>
      <m:oMath>
        <m:r>
          <m:rPr>
            <m:sty m:val="i"/>
          </m:rPr>
          <m:t>D</m:t>
        </m:r>
      </m:oMath>
      <w:r>
        <w:rPr/>
        <w:t xml:space="preserve">, en </w:t>
      </w:r>
      <m:oMath>
        <m:r>
          <m:rPr>
            <m:sty m:val="p"/>
          </m:rPr>
          <m:t>kg</m:t>
        </m:r>
        <m:r>
          <m:rPr>
            <m:sty m:val="p"/>
          </m:rPr>
          <m:t>.</m:t>
        </m:r>
        <m:sSup>
          <m:sSupPr/>
          <m:e>
            <m:r>
              <m:rPr>
                <m:sty m:val="p"/>
              </m:rPr>
              <m:t>s</m:t>
            </m:r>
          </m:e>
          <m:sup>
            <m:r>
              <m:rPr>
                <m:sty m:val="p"/>
              </m:rPr>
              <m:t>−</m:t>
            </m:r>
            <m:r>
              <m:rPr>
                <m:sty m:val="p"/>
              </m:rPr>
              <m:t>1</m:t>
            </m:r>
          </m:sup>
        </m:sSup>
      </m:oMath>
      <w:r>
        <w:rPr/>
        <w:t xml:space="preserve">, permettant le fonctionnement de l'installation.</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09af0a8c668adfd01fd9fbe0bf4586bcce116df.jpg" TargetMode="Internal"/><Relationship Id="rId6" Type="http://schemas.openxmlformats.org/officeDocument/2006/relationships/image" Target="media/image-f76e3336d4225bdbafe14e2890c25b7a61bd13e2.jpg" TargetMode="Internal"/><Relationship Id="rId7" Type="http://schemas.openxmlformats.org/officeDocument/2006/relationships/image" Target="media/image-6fe15457ea5c994b774c4b7bf80777c9d8fb5cfe.jpg" TargetMode="Internal"/><Relationship Id="rId8" Type="http://schemas.openxmlformats.org/officeDocument/2006/relationships/image" Target="media/image-340a8a68581d2a4d7bd709a17b19f06a2319d910.jpg" TargetMode="Internal"/><Relationship Id="rId9" Type="http://schemas.openxmlformats.org/officeDocument/2006/relationships/image" Target="media/image-58684812bc5275997ef138c16d76373294e37e5c.jpg" TargetMode="Internal"/><Relationship Id="rId10" Type="http://schemas.openxmlformats.org/officeDocument/2006/relationships/image" Target="media/image-6a35f368884eba030243bf1b0751a6fa38d44682.jpg" TargetMode="Internal"/><Relationship Id="rId11" Type="http://schemas.openxmlformats.org/officeDocument/2006/relationships/image" Target="media/image-6d5d1bd738ecade85e7a2cfd65a6130ede80e8ec.jpg" TargetMode="Internal"/><Relationship Id="rId12" Type="http://schemas.openxmlformats.org/officeDocument/2006/relationships/image" Target="media/image-961e5cd6bda4b934b51965ca226b4ecadfd93cde.jpg" TargetMode="Internal"/><Relationship Id="rId13" Type="http://schemas.openxmlformats.org/officeDocument/2006/relationships/image" Target="media/image-525708238eff2b9d3ffc6f64c7190f76cc51a93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