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COMMUN POLYTECHNIQUES</w:t>
      </w:r>
      <w:r>
        <w:rPr>
          <w:b/>
          <w:sz w:val="56"/>
        </w:rPr>
        <w:br w:type="textWrapping"/>
      </w:r>
      <w:r>
        <w:rPr>
          <w:b/>
          <w:sz w:val="56"/>
        </w:rPr>
        <w:t xml:space="preserve"> Physique 1 - PC-2002</w:t>
      </w:r>
    </w:p>
    <w:p>
      <w:pPr>
        <w:spacing w:after="220" w:lineRule="auto"/>
      </w:pPr>
      <w:r>
        <w:rPr>
          <w:rFonts w:eastAsia="Georgia" w:cs="Georgia" w:ascii="Georgia" w:hAnsi="Georgia"/>
        </w:rPr>
        <w:t xml:space="preserve">L'utilisation des calculatrices est autorisée. Les deux problèmes sont indépendants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PROBLEME I - CIRCULATION D'AIR DANS L'ATMOSPHERE TERRESTRE</w:t>
      </w:r>
    </w:p>
    <w:p>
      <w:pPr>
        <w:spacing w:after="220" w:lineRule="auto"/>
      </w:pPr>
      <w:r>
        <w:rPr>
          <w:rFonts w:eastAsia="Georgia" w:cs="Georgia" w:ascii="Georgia" w:hAnsi="Georgia"/>
        </w:rPr>
        <w:t xml:space="preserve">La circulation des masses d'air dans l'atmosphère terrestre est entre autre influencée par les différences de pression atmosphérique ainsi que par le mouvement de rotation de la terre sur elle même.</w:t>
      </w:r>
      <w:r>
        <w:rPr/>
        <w:br w:type="textWrapping"/>
      </w:r>
      <w:r>
        <w:rPr>
          <w:rFonts w:eastAsia="Georgia" w:cs="Georgia" w:ascii="Georgia" w:hAnsi="Georgia"/>
        </w:rPr>
        <w:t xml:space="preserve">Dans tout le problème, on considérera que l'accélération de la pesanteur </w:t>
      </w:r>
      <m:oMath>
        <m:acc>
          <m:accPr>
            <m:chr m:val="⃗"/>
          </m:accPr>
          <m:e>
            <m:r>
              <m:rPr>
                <m:sty m:val="i"/>
              </m:rPr>
              <m:t>g</m:t>
            </m:r>
          </m:e>
        </m:acc>
      </m:oMath>
      <w:r>
        <w:rPr>
          <w:rFonts w:eastAsia="Georgia" w:cs="Georgia" w:ascii="Georgia" w:hAnsi="Georgia"/>
        </w:rPr>
        <w:t xml:space="preserve"> prend en compte les effets de la force d'inertie d'entraînement liée au mouvement de rotation propre de la terre. On prendra </w:t>
      </w:r>
      <m:oMath>
        <m:r>
          <m:rPr>
            <m:sty m:val="bi"/>
          </m:rPr>
          <m:t>g</m:t>
        </m:r>
        <m:r>
          <m:rPr>
            <m:sty m:val="p"/>
          </m:rPr>
          <m:t>=</m:t>
        </m:r>
        <m:r>
          <m:rPr>
            <m:sty m:val="b"/>
          </m:rPr>
          <m:t>9</m:t>
        </m:r>
        <m:r>
          <m:rPr>
            <m:sty m:val="b"/>
          </m:rPr>
          <m:t>,</m:t>
        </m:r>
        <m:r>
          <m:rPr>
            <m:sty m:val="b"/>
          </m:rPr>
          <m:t>8</m:t>
        </m:r>
        <m:r>
          <m:rPr>
            <m:sty m:val="b"/>
          </m:rPr>
          <m:t>1</m:t>
        </m:r>
        <m:sSup>
          <m:sSupPr/>
          <m:e>
            <m:r>
              <m:rPr>
                <m:nor/>
              </m:rPr>
              <m:t xml:space="preserve"> </m:t>
            </m:r>
            <m:r>
              <m:rPr>
                <m:sty m:val="b"/>
              </m:rPr>
              <m:t>m</m:t>
            </m:r>
            <m:r>
              <m:rPr>
                <m:sty m:val="b"/>
              </m:rPr>
              <m:t>s</m:t>
            </m:r>
          </m:e>
          <m:sup>
            <m:r>
              <m:rPr>
                <m:sty m:val="p"/>
              </m:rPr>
              <m:t>−</m:t>
            </m:r>
            <m:r>
              <m:rPr>
                <m:sty m:val="b"/>
              </m:rPr>
              <m:t>2</m:t>
            </m:r>
          </m:sup>
        </m:sSup>
      </m:oMath>
      <w:r>
        <w:rPr/>
        <w:t xml:space="preserve">.</w:t>
      </w:r>
      <w:r>
        <w:rPr/>
        <w:br w:type="textWrapping"/>
      </w:r>
      <w:r>
        <w:rPr>
          <w:rFonts w:eastAsia="Georgia" w:cs="Georgia" w:ascii="Georgia" w:hAnsi="Georgia"/>
        </w:rPr>
        <w:t xml:space="preserve">De plus, l'air sera assimilé ici à un fluide incompressible. La masse volumique de l'air sera notée </w:t>
      </w:r>
      <m:oMath>
        <m:r>
          <m:rPr>
            <m:sty m:val="i"/>
          </m:rPr>
          <m:t>ρ</m:t>
        </m:r>
      </m:oMath>
      <w:r>
        <w:rPr/>
        <w:t xml:space="preserve"> et on se placera dans des conditions isothermes.</w:t>
      </w:r>
      <w:r>
        <w:rPr/>
        <w:br w:type="textWrapping"/>
      </w:r>
      <w:r>
        <w:rPr>
          <w:rFonts w:eastAsia="Georgia" w:cs="Georgia" w:ascii="Georgia" w:hAnsi="Georgia"/>
        </w:rPr>
        <w:t xml:space="preserve">On prendra dans tout le problème </w:t>
      </w:r>
      <m:oMath>
        <m:r>
          <m:rPr>
            <m:sty m:val="i"/>
          </m:rPr>
          <m:t>ρ</m:t>
        </m:r>
        <m:r>
          <m:rPr>
            <m:sty m:val="p"/>
          </m:rPr>
          <m:t>=</m:t>
        </m:r>
        <m:r>
          <m:rPr>
            <m:sty m:val="p"/>
          </m:rPr>
          <m:t>1</m:t>
        </m:r>
        <m:r>
          <m:rPr>
            <m:sty m:val="p"/>
          </m:rPr>
          <m:t>,</m:t>
        </m:r>
        <m:r>
          <m:rPr>
            <m:sty m:val="p"/>
          </m:rPr>
          <m:t>225</m:t>
        </m:r>
        <m:r>
          <m:rPr>
            <m:nor/>
          </m:rPr>
          <m:t xml:space="preserve"> </m:t>
        </m:r>
        <m:r>
          <m:rPr>
            <m:sty m:val="p"/>
          </m:rPr>
          <m:t>kg</m:t>
        </m:r>
        <m:r>
          <m:rPr>
            <m:sty m:val="p"/>
          </m:rPr>
          <m:t>/</m:t>
        </m:r>
        <m:sSup>
          <m:sSupPr/>
          <m:e>
            <m:r>
              <m:rPr>
                <m:sty m:val="p"/>
              </m:rPr>
              <m:t>m</m:t>
            </m:r>
          </m:e>
          <m:sup>
            <m:r>
              <m:rPr>
                <m:sty m:val="p"/>
              </m:rPr>
              <m:t>3</m:t>
            </m:r>
          </m:sup>
        </m:sSup>
      </m:oMath>
      <w:r>
        <w:rPr/>
        <w:t xml:space="preserve">.</w:t>
      </w:r>
      <w:r>
        <w:rPr/>
        <w:br w:type="textWrapping"/>
      </w:r>
      <w:r>
        <w:rPr>
          <w:rFonts w:eastAsia="Georgia" w:cs="Georgia" w:ascii="Georgia" w:hAnsi="Georgia"/>
        </w:rPr>
        <w:t xml:space="preserve">L'ensemble de l'étude sera menée, sauf précisions contraires, dans l'hémisphère nord du globe terrestre.</w:t>
      </w:r>
    </w:p>
    <w:p>
      <w:pPr>
        <w:spacing w:line="271" w:before="330" w:lineRule="auto"/>
      </w:pPr>
      <w:r>
        <w:rPr>
          <w:rFonts w:eastAsia="Georgia" w:cs="Georgia" w:ascii="Georgia" w:hAnsi="Georgia"/>
          <w:b/>
          <w:sz w:val="42"/>
        </w:rPr>
        <w:t xml:space="preserve">I- Questions préliminaires : particule fluide soumise à un gradient de pression</w:t>
      </w:r>
    </w:p>
    <w:p>
      <w:pPr>
        <w:spacing w:after="220" w:lineRule="auto"/>
      </w:pPr>
      <w:r>
        <w:rPr>
          <w:rFonts w:eastAsia="Georgia" w:cs="Georgia" w:ascii="Georgia" w:hAnsi="Georgia"/>
        </w:rPr>
        <w:t xml:space="preserve">On ne tiendra pas compte du mouvement de rotation de la terre et des effets de la pesanteur dans cette partie préliminaire.</w:t>
      </w:r>
      <w:r>
        <w:rPr/>
        <w:br w:type="textWrapping"/>
      </w:r>
      <w:r>
        <w:rPr>
          <w:rFonts w:eastAsia="Georgia" w:cs="Georgia" w:ascii="Georgia" w:hAnsi="Georgia"/>
        </w:rPr>
        <w:t xml:space="preserve">Dans l'atmosphère terrestre, à une altitude considérée comme suffisante pour pouvoir négliger l'influence du relief, coexistent des zones de hautes pressions (anticyclones) et des zones de basses pressions (dépressions).</w:t>
      </w:r>
      <w:r>
        <w:rPr/>
        <w:br w:type="textWrapping"/>
      </w:r>
      <w:r>
        <w:rPr>
          <w:rFonts w:eastAsia="Georgia" w:cs="Georgia" w:ascii="Georgia" w:hAnsi="Georgia"/>
        </w:rPr>
        <w:t xml:space="preserve">Entre une zone anticyclonique et une zone dépressionnaire, il s'établit une circulation d'air. Cet écoulement sera supposé parfait, irrotationnel et stationnaire.</w:t>
      </w:r>
      <w:r>
        <w:rPr/>
        <w:br w:type="textWrapping"/>
      </w:r>
      <w:r>
        <w:rPr/>
        <w:t xml:space="preserve">Soit l'axe </w:t>
      </w:r>
      <m:oMath>
        <m:acc>
          <m:accPr>
            <m:chr m:val="⃗"/>
          </m:accPr>
          <m:e>
            <m:r>
              <m:rPr>
                <m:sty m:val="i"/>
              </m:rPr>
              <m:t>x</m:t>
            </m:r>
          </m:e>
        </m:acc>
      </m:oMath>
      <w:r>
        <w:rPr>
          <w:rFonts w:eastAsia="Georgia" w:cs="Georgia" w:ascii="Georgia" w:hAnsi="Georgia"/>
        </w:rPr>
        <w:t xml:space="preserve"> orienté dans le sens de l'opposé du gradient de pression </w:t>
      </w:r>
      <m:oMath>
        <m:r>
          <m:rPr>
            <m:sty m:val="i"/>
          </m:rPr>
          <m:t>γ</m:t>
        </m:r>
        <m:r>
          <m:rPr>
            <m:sty m:val="p"/>
          </m:rPr>
          <m:t>=</m:t>
        </m:r>
        <m:r>
          <m:rPr>
            <m:sty m:val="p"/>
          </m:rPr>
          <m:t>−</m:t>
        </m:r>
        <m:f>
          <m:fPr>
            <m:ctrlPr>
              <w:rPr>
                <w:rFonts w:ascii="Cambria Math" w:hAnsi="Cambria Math"/>
              </w:rPr>
            </m:ctrlPr>
          </m:fPr>
          <m:num>
            <m:r>
              <m:rPr>
                <m:sty m:val="i"/>
              </m:rPr>
              <m:t>d</m:t>
            </m:r>
            <m:r>
              <m:rPr>
                <m:sty m:val="i"/>
              </m:rPr>
              <m:t>P</m:t>
            </m:r>
          </m:num>
          <m:den>
            <m:r>
              <m:rPr>
                <m:sty m:val="i"/>
              </m:rPr>
              <m:t>d</m:t>
            </m:r>
            <m:r>
              <m:rPr>
                <m:sty m:val="i"/>
              </m:rPr>
              <m:t>x</m:t>
            </m:r>
          </m:den>
        </m:f>
      </m:oMath>
      <w:r>
        <w:rPr/>
        <w:t xml:space="preserve"> (avec </w:t>
      </w:r>
      <m:oMath>
        <m:r>
          <m:rPr>
            <m:sty m:val="i"/>
          </m:rPr>
          <m:t>γ</m:t>
        </m:r>
        <m:r>
          <m:rPr>
            <m:sty m:val="p"/>
          </m:rPr>
          <m:t>&gt;</m:t>
        </m:r>
        <m:r>
          <m:rPr>
            <m:sty m:val="p"/>
          </m:rPr>
          <m:t>0</m:t>
        </m:r>
      </m:oMath>
      <w:r>
        <w:rPr/>
        <w:t xml:space="preserve"> ), que l'on supposera constant.</w:t>
      </w:r>
    </w:p>
    <w:p>
      <w:pPr>
        <w:spacing w:after="220" w:lineRule="auto"/>
      </w:pPr>
      <w:r>
        <w:rPr/>
        <w:t xml:space="preserve">A la position x , la vitesse de l'air vaut </w:t>
      </w:r>
      <m:oMath>
        <m:r>
          <m:rPr>
            <m:sty m:val="p"/>
          </m:rPr>
          <m:t>V</m:t>
        </m:r>
        <m:r>
          <m:rPr>
            <m:sty m:val="p"/>
          </m:rPr>
          <m:t>(</m:t>
        </m:r>
        <m:r>
          <m:rPr>
            <m:sty m:val="p"/>
          </m:rPr>
          <m:t>x</m:t>
        </m:r>
        <m:r>
          <m:rPr>
            <m:sty m:val="p"/>
          </m:rPr>
          <m:t>)</m:t>
        </m:r>
      </m:oMath>
      <w:r>
        <w:rPr/>
        <w:t xml:space="preserve"> et la pression </w:t>
      </w:r>
      <m:oMath>
        <m:r>
          <m:rPr>
            <m:sty m:val="p"/>
          </m:rPr>
          <m:t>P</m:t>
        </m:r>
        <m:r>
          <m:rPr>
            <m:sty m:val="p"/>
          </m:rPr>
          <m:t>(</m:t>
        </m:r>
        <m:r>
          <m:rPr>
            <m:sty m:val="p"/>
          </m:rPr>
          <m:t>x</m:t>
        </m:r>
        <m:r>
          <m:rPr>
            <m:sty m:val="p"/>
          </m:rPr>
          <m:t>)</m:t>
        </m:r>
      </m:oMath>
      <w:r>
        <w:rPr>
          <w:rFonts w:eastAsia="Georgia" w:cs="Georgia" w:ascii="Georgia" w:hAnsi="Georgia"/>
        </w:rPr>
        <w:t xml:space="preserve"> et à la position </w:t>
      </w:r>
      <m:oMath>
        <m:r>
          <m:rPr>
            <m:sty m:val="p"/>
          </m:rPr>
          <m:t>x</m:t>
        </m:r>
        <m:r>
          <m:rPr>
            <m:sty m:val="p"/>
          </m:rPr>
          <m:t>+</m:t>
        </m:r>
        <m:r>
          <m:rPr>
            <m:sty m:val="i"/>
          </m:rPr>
          <m:t>δ</m:t>
        </m:r>
        <m:r>
          <m:rPr>
            <m:sty m:val="p"/>
          </m:rPr>
          <m:t>x</m:t>
        </m:r>
      </m:oMath>
      <w:r>
        <w:rPr>
          <w:rFonts w:eastAsia="Georgia" w:cs="Georgia" w:ascii="Georgia" w:hAnsi="Georgia"/>
        </w:rPr>
        <w:t xml:space="preserve">, cette même vitesse vaut </w:t>
      </w:r>
      <m:oMath>
        <m:r>
          <m:rPr>
            <m:sty m:val="p"/>
          </m:rPr>
          <m:t>V</m:t>
        </m:r>
        <m:r>
          <m:rPr>
            <m:sty m:val="p"/>
          </m:rPr>
          <m:t>(</m:t>
        </m:r>
        <m:r>
          <m:rPr>
            <m:sty m:val="p"/>
          </m:rPr>
          <m:t>x</m:t>
        </m:r>
        <m:r>
          <m:rPr>
            <m:sty m:val="p"/>
          </m:rPr>
          <m:t>+</m:t>
        </m:r>
        <m:r>
          <m:rPr>
            <m:sty m:val="i"/>
          </m:rPr>
          <m:t>δ</m:t>
        </m:r>
        <m:r>
          <m:rPr>
            <m:sty m:val="p"/>
          </m:rPr>
          <m:t>x</m:t>
        </m:r>
        <m:r>
          <m:rPr>
            <m:sty m:val="p"/>
          </m:rPr>
          <m:t>)</m:t>
        </m:r>
      </m:oMath>
      <w:r>
        <w:rPr/>
        <w:t xml:space="preserve"> et la pression </w:t>
      </w:r>
      <m:oMath>
        <m:r>
          <m:rPr>
            <m:sty m:val="p"/>
          </m:rPr>
          <m:t>P</m:t>
        </m:r>
        <m:r>
          <m:rPr>
            <m:sty m:val="p"/>
          </m:rPr>
          <m:t>(</m:t>
        </m:r>
        <m:r>
          <m:rPr>
            <m:sty m:val="p"/>
          </m:rPr>
          <m:t>x</m:t>
        </m:r>
        <m:r>
          <m:rPr>
            <m:sty m:val="p"/>
          </m:rPr>
          <m:t>+</m:t>
        </m:r>
        <m:r>
          <m:rPr>
            <m:sty m:val="i"/>
          </m:rPr>
          <m:t>δ</m:t>
        </m:r>
        <m:r>
          <m:rPr>
            <m:sty m:val="p"/>
          </m:rPr>
          <m:t>x</m:t>
        </m:r>
        <m:r>
          <m:rPr>
            <m:sty m:val="p"/>
          </m:rPr>
          <m:t>)</m:t>
        </m:r>
      </m:oMath>
      <w:r>
        <w:rPr/>
        <w:t xml:space="preserve">.</w:t>
      </w:r>
    </w:p>
    <w:p>
      <w:pPr>
        <w:spacing w:lineRule="auto"/>
        <w:jc w:val="center"/>
      </w:pPr>
      <w:r>
        <w:rPr/>
        <w:drawing>
          <wp:inline distB="0" distL="0" distR="0" distT="0">
            <wp:extent cx="5486400" cy="3997329"/>
            <wp:effectExtent b="0" l="0" r="0" t="0"/>
            <wp:docPr id="1" name="image-f08ee86a27db2cfe4c4b3bc6bdf7b48e6a03b748.jpg"/>
            <a:graphic>
              <a:graphicData uri="http://schemas.openxmlformats.org/drawingml/2006/picture">
                <pic:pic>
                  <pic:nvPicPr>
                    <pic:cNvPr id="1" name="image-f08ee86a27db2cfe4c4b3bc6bdf7b48e6a03b748.jpg" descr=""/>
                    <pic:cNvPicPr/>
                  </pic:nvPicPr>
                  <pic:blipFill>
                    <a:blip r:embed="rId5" cstate="print"/>
                    <a:srcRect b="0" l="0" r="0" t="0"/>
                    <a:stretch>
                      <a:fillRect/>
                    </a:stretch>
                  </pic:blipFill>
                  <pic:spPr>
                    <a:xfrm>
                      <a:off x="0" y="0"/>
                      <a:ext cx="5486400" cy="3997329"/>
                    </a:xfrm>
                    <a:prstGeom prst="rect"/>
                  </pic:spPr>
                </pic:pic>
              </a:graphicData>
            </a:graphic>
          </wp:inline>
        </w:drawing>
      </w:r>
    </w:p>
    <w:p>
      <w:pPr>
        <w:spacing w:lineRule="auto"/>
      </w:pPr>
      <w:r>
        <w:rPr/>
        <w:t xml:space="preserve">-Figure 1-</w:t>
      </w:r>
    </w:p>
    <w:p>
      <w:pPr>
        <w:spacing w:after="220" w:lineRule="auto"/>
      </w:pPr>
      <w:r>
        <w:rPr/>
        <w:t xml:space="preserve">I-1- Soit une masse d'air </w:t>
      </w:r>
      <m:oMath>
        <m:r>
          <m:rPr>
            <m:sty m:val="i"/>
          </m:rPr>
          <m:t>δ</m:t>
        </m:r>
        <m:r>
          <m:rPr>
            <m:sty m:val="i"/>
          </m:rPr>
          <m:t>m</m:t>
        </m:r>
      </m:oMath>
      <w:r>
        <w:rPr>
          <w:rFonts w:eastAsia="Georgia" w:cs="Georgia" w:ascii="Georgia" w:hAnsi="Georgia"/>
        </w:rPr>
        <w:t xml:space="preserve"> considérée à l'échelle mésoscopique de la particule fluide, se déplaçant dans le gradient de pression décrit précédemment. Soit </w:t>
      </w:r>
      <m:oMath>
        <m:r>
          <m:rPr>
            <m:sty m:val="i"/>
          </m:rPr>
          <m:t>δ</m:t>
        </m:r>
        <m:acc>
          <m:accPr>
            <m:chr m:val="⃗"/>
          </m:accPr>
          <m:e>
            <m:r>
              <m:rPr>
                <m:sty m:val="i"/>
              </m:rPr>
              <m:t>F</m:t>
            </m:r>
          </m:e>
        </m:acc>
        <m:r>
          <m:rPr>
            <m:sty m:val="p"/>
          </m:rPr>
          <m:t>=</m:t>
        </m:r>
        <m:r>
          <m:rPr>
            <m:sty m:val="i"/>
          </m:rPr>
          <m:t>δ</m:t>
        </m:r>
        <m:r>
          <m:rPr>
            <m:sty m:val="i"/>
          </m:rPr>
          <m:t>F</m:t>
        </m:r>
        <m:sSub>
          <m:sSubPr/>
          <m:e>
            <m:acc>
              <m:accPr>
                <m:chr m:val="⃗"/>
              </m:accPr>
              <m:e>
                <m:r>
                  <m:rPr>
                    <m:sty m:val="i"/>
                  </m:rPr>
                  <m:t>U</m:t>
                </m:r>
              </m:e>
            </m:acc>
          </m:e>
          <m:sub>
            <m:r>
              <m:rPr>
                <m:sty m:val="i"/>
              </m:rPr>
              <m:t>x</m:t>
            </m:r>
          </m:sub>
        </m:sSub>
      </m:oMath>
      <w:r>
        <w:rPr>
          <w:rFonts w:eastAsia="Georgia" w:cs="Georgia" w:ascii="Georgia" w:hAnsi="Georgia"/>
        </w:rPr>
        <w:t xml:space="preserve"> la force de pression à laquelle la particule est soumise à la position </w:t>
      </w:r>
      <m:oMath>
        <m:r>
          <m:rPr>
            <m:sty m:val="p"/>
          </m:rPr>
          <m:t>x</m:t>
        </m:r>
        <m:d>
          <m:dPr>
            <m:begChr m:val="("/>
            <m:endChr m:val=""/>
            <m:ctrlPr>
              <w:rPr>
                <w:rFonts w:ascii="Cambria Math" w:hAnsi="Cambria Math"/>
              </w:rPr>
            </m:ctrlPr>
          </m:dPr>
          <m:e>
            <m:sSub>
              <m:sSubPr/>
              <m:e>
                <m:acc>
                  <m:accPr>
                    <m:chr m:val="⃗"/>
                  </m:accPr>
                  <m:e>
                    <m:r>
                      <m:rPr>
                        <m:sty m:val="i"/>
                      </m:rPr>
                      <m:t>U</m:t>
                    </m:r>
                  </m:e>
                </m:acc>
              </m:e>
              <m:sub>
                <m:r>
                  <m:rPr>
                    <m:sty m:val="i"/>
                  </m:rPr>
                  <m:t>x</m:t>
                </m:r>
              </m:sub>
            </m:sSub>
          </m:e>
        </m:d>
      </m:oMath>
      <w:r>
        <w:rPr/>
        <w:t xml:space="preserve"> est le vecteur unitaire de l'axe </w:t>
      </w:r>
      <m:oMath>
        <m:d>
          <m:dPr>
            <m:begChr m:val=""/>
            <m:endChr m:val=")"/>
            <m:ctrlPr>
              <w:rPr>
                <w:rFonts w:ascii="Cambria Math" w:hAnsi="Cambria Math"/>
              </w:rPr>
            </m:ctrlPr>
          </m:dPr>
          <m:e>
            <m:r>
              <m:rPr>
                <m:sty m:val="i"/>
              </m:rPr>
              <m:t>O</m:t>
            </m:r>
            <m:r>
              <m:rPr>
                <m:sty m:val="i"/>
              </m:rPr>
              <m:t>x</m:t>
            </m:r>
          </m:e>
        </m:d>
      </m:oMath>
      <w:r>
        <w:rPr/>
        <w:t xml:space="preserve">.</w:t>
      </w:r>
    </w:p>
    <w:p>
      <w:pPr>
        <w:spacing w:after="220" w:lineRule="auto"/>
      </w:pPr>
      <w:r>
        <w:rPr/>
        <w:t xml:space="preserve">Montrer que :</w:t>
      </w:r>
    </w:p>
    <w:p>
      <w:pPr>
        <w:spacing w:after="220" w:lineRule="auto"/>
      </w:pPr>
      <m:oMathPara>
        <m:oMath>
          <m:f>
            <m:fPr>
              <m:ctrlPr>
                <w:rPr>
                  <w:rFonts w:ascii="Cambria Math" w:hAnsi="Cambria Math"/>
                </w:rPr>
              </m:ctrlPr>
            </m:fPr>
            <m:num>
              <m:r>
                <m:rPr>
                  <m:sty m:val="i"/>
                </m:rPr>
                <m:t>δ</m:t>
              </m:r>
              <m:r>
                <m:rPr>
                  <m:sty m:val="i"/>
                </m:rPr>
                <m:t>F</m:t>
              </m:r>
            </m:num>
            <m:den>
              <m:r>
                <m:rPr>
                  <m:sty m:val="i"/>
                </m:rPr>
                <m:t>δ</m:t>
              </m:r>
              <m:r>
                <m:rPr>
                  <m:sty m:val="i"/>
                </m:rPr>
                <m:t>m</m:t>
              </m:r>
            </m:den>
          </m:f>
          <m:r>
            <m:rPr>
              <m:sty m:val="p"/>
            </m:rPr>
            <m:t>=</m:t>
          </m:r>
          <m:f>
            <m:fPr>
              <m:ctrlPr>
                <w:rPr>
                  <w:rFonts w:ascii="Cambria Math" w:hAnsi="Cambria Math"/>
                </w:rPr>
              </m:ctrlPr>
            </m:fPr>
            <m:num>
              <m:r>
                <m:rPr>
                  <m:sty m:val="i"/>
                </m:rPr>
                <m:t>γ</m:t>
              </m:r>
            </m:num>
            <m:den>
              <m:r>
                <m:rPr>
                  <m:sty m:val="i"/>
                </m:rPr>
                <m:t>ρ</m:t>
              </m:r>
            </m:den>
          </m:f>
        </m:oMath>
      </m:oMathPara>
    </w:p>
    <w:p>
      <w:pPr>
        <w:spacing w:after="220" w:lineRule="auto"/>
      </w:pPr>
      <w:r>
        <w:rPr>
          <w:rFonts w:eastAsia="Georgia" w:cs="Georgia" w:ascii="Georgia" w:hAnsi="Georgia"/>
        </w:rPr>
        <w:t xml:space="preserve">On se propose maintenant d'estimer la vitesse de la circulation d'air en x , où x désigne la distance au point de plus haute pression de la zone anticyclonique, au niveau duquel l'air peut être considéré comme immobile.</w:t>
      </w:r>
    </w:p>
    <w:p>
      <w:pPr>
        <w:spacing w:after="220" w:lineRule="auto"/>
      </w:pPr>
      <w:r>
        <w:rPr>
          <w:rFonts w:eastAsia="Georgia" w:cs="Georgia" w:ascii="Georgia" w:hAnsi="Georgia"/>
        </w:rPr>
        <w:t xml:space="preserve">I-2- Montrer que la vitesse V de la particule à la position x est donnée par :</w:t>
      </w:r>
    </w:p>
    <w:p>
      <w:pPr>
        <w:spacing w:after="220" w:lineRule="auto"/>
      </w:pPr>
      <m:oMathPara>
        <m:oMath>
          <m:r>
            <m:rPr>
              <m:sty m:val="p"/>
            </m:rPr>
            <m:t>V</m:t>
          </m:r>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γ</m:t>
                  </m:r>
                  <m:r>
                    <m:rPr>
                      <m:sty m:val="p"/>
                    </m:rPr>
                    <m:t>x</m:t>
                  </m:r>
                </m:num>
                <m:den>
                  <m:r>
                    <m:rPr>
                      <m:sty m:val="i"/>
                    </m:rPr>
                    <m:t>ρ</m:t>
                  </m:r>
                </m:den>
              </m:f>
            </m:e>
          </m:rad>
        </m:oMath>
      </m:oMathPara>
    </w:p>
    <w:p>
      <w:pPr>
        <w:spacing w:after="220" w:lineRule="auto"/>
      </w:pPr>
      <w:r>
        <w:rPr>
          <w:rFonts w:eastAsia="Georgia" w:cs="Georgia" w:ascii="Georgia" w:hAnsi="Georgia"/>
        </w:rPr>
        <w:t xml:space="preserve">Calculer sa valeur numérique en prenant </w:t>
      </w:r>
      <m:oMath>
        <m:r>
          <m:rPr>
            <m:sty m:val="i"/>
          </m:rPr>
          <m:t>γ</m:t>
        </m:r>
        <m:r>
          <m:rPr>
            <m:sty m:val="p"/>
          </m:rPr>
          <m:t>=</m:t>
        </m:r>
        <m:r>
          <m:rPr>
            <m:sty m:val="p"/>
          </m:rPr>
          <m:t>1</m:t>
        </m:r>
        <m:r>
          <m:rPr>
            <m:sty m:val="p"/>
          </m:rPr>
          <m:t>,</m:t>
        </m:r>
        <m:r>
          <m:rPr>
            <m:sty m:val="p"/>
          </m:rPr>
          <m:t>9</m:t>
        </m:r>
        <m:r>
          <m:rPr>
            <m:nor/>
          </m:rPr>
          <m:t xml:space="preserve"> </m:t>
        </m:r>
        <m:r>
          <m:rPr>
            <m:sty m:val="p"/>
          </m:rPr>
          <m:t>Pa</m:t>
        </m:r>
        <m:r>
          <m:rPr>
            <m:sty m:val="p"/>
          </m:rPr>
          <m:t>/</m:t>
        </m:r>
        <m:r>
          <m:rPr>
            <m:sty m:val="p"/>
          </m:rPr>
          <m:t>km</m:t>
        </m:r>
      </m:oMath>
      <w:r>
        <w:rPr/>
        <w:t xml:space="preserve">, pour </w:t>
      </w:r>
      <m:oMath>
        <m:r>
          <m:rPr>
            <m:sty m:val="p"/>
          </m:rPr>
          <m:t>x</m:t>
        </m:r>
        <m:r>
          <m:rPr>
            <m:sty m:val="p"/>
          </m:rPr>
          <m:t>=</m:t>
        </m:r>
        <m:r>
          <m:rPr>
            <m:sty m:val="p"/>
          </m:rPr>
          <m:t>100</m:t>
        </m:r>
        <m:r>
          <m:rPr>
            <m:nor/>
          </m:rPr>
          <m:t xml:space="preserve"> </m:t>
        </m:r>
        <m:r>
          <m:rPr>
            <m:sty m:val="p"/>
          </m:rPr>
          <m:t>km</m:t>
        </m:r>
      </m:oMath>
      <w:r>
        <w:rPr/>
        <w:t xml:space="preserve"> et </w:t>
      </w:r>
      <m:oMath>
        <m:r>
          <m:rPr>
            <m:sty m:val="p"/>
          </m:rPr>
          <m:t>x</m:t>
        </m:r>
        <m:r>
          <m:rPr>
            <m:sty m:val="p"/>
          </m:rPr>
          <m:t>=</m:t>
        </m:r>
        <m:r>
          <m:rPr>
            <m:sty m:val="p"/>
          </m:rPr>
          <m:t>500</m:t>
        </m:r>
        <m:r>
          <m:rPr>
            <m:nor/>
          </m:rPr>
          <m:t xml:space="preserve"> </m:t>
        </m:r>
        <m:r>
          <m:rPr>
            <m:sty m:val="p"/>
          </m:rPr>
          <m:t>km</m:t>
        </m:r>
      </m:oMath>
      <w:r>
        <w:rPr/>
        <w:t xml:space="preserve">.</w:t>
      </w:r>
      <w:r>
        <w:rPr/>
        <w:br w:type="textWrapping"/>
      </w:r>
      <w:r>
        <w:rPr>
          <w:rFonts w:eastAsia="Georgia" w:cs="Georgia" w:ascii="Georgia" w:hAnsi="Georgia"/>
        </w:rPr>
        <w:t xml:space="preserve">Que penser de ce modèle ?</w:t>
      </w:r>
    </w:p>
    <w:p>
      <w:pPr>
        <w:spacing w:line="271" w:before="330" w:lineRule="auto"/>
      </w:pPr>
      <w:r>
        <w:rPr>
          <w:rFonts w:eastAsia="Georgia" w:cs="Georgia" w:ascii="Georgia" w:hAnsi="Georgia"/>
          <w:b/>
          <w:sz w:val="42"/>
        </w:rPr>
        <w:t xml:space="preserve">II- Vent géostatique</w:t>
      </w:r>
    </w:p>
    <w:p>
      <w:pPr>
        <w:spacing w:after="220" w:lineRule="auto"/>
      </w:pPr>
      <w:r>
        <w:rPr>
          <w:rFonts w:eastAsia="Georgia" w:cs="Georgia" w:ascii="Georgia" w:hAnsi="Georgia"/>
        </w:rPr>
        <w:t xml:space="preserve">On désire maintenant prendre en compte l'influence de la rotation de la terre sur le mouvement des particules fluides dans le gradient de pression. Les effets de la pesanteur seront pris en compte dans cette partie.</w:t>
      </w:r>
      <w:r>
        <w:rPr/>
        <w:br w:type="textWrapping"/>
      </w:r>
      <w:r>
        <w:rPr>
          <w:rFonts w:eastAsia="Georgia" w:cs="Georgia" w:ascii="Georgia" w:hAnsi="Georgia"/>
        </w:rPr>
        <w:t xml:space="preserve">Dans cette première partie, les lignes isobares de l'atmosphère dans un plan horizontal seront considérées comme rectilignes.</w:t>
      </w:r>
    </w:p>
    <w:p>
      <w:pPr>
        <w:spacing w:after="220" w:lineRule="auto"/>
      </w:pPr>
      <w:r>
        <w:rPr/>
        <w:t xml:space="preserve">Soit </w:t>
      </w:r>
      <m:oMath>
        <m:sSub>
          <m:sSubPr/>
          <m:e>
            <m:r>
              <m:rPr>
                <m:sty m:val="p"/>
              </m:rPr>
              <m:t>R</m:t>
            </m:r>
          </m:e>
          <m:sub>
            <m:r>
              <m:rPr>
                <m:sty m:val="p"/>
              </m:rPr>
              <m:t>0</m:t>
            </m:r>
          </m:sub>
        </m:sSub>
      </m:oMath>
      <w:r>
        <w:rPr>
          <w:rFonts w:eastAsia="Georgia" w:cs="Georgia" w:ascii="Georgia" w:hAnsi="Georgia"/>
        </w:rPr>
        <w:t xml:space="preserve"> un référentiel lié à la terre, non galiléen. On considère maintenant un point O situé à la surface de la terre et un repère L lié à ce point, défini par les vecteurs unitaires </w:t>
      </w:r>
      <m:oMath>
        <m:d>
          <m:dPr>
            <m:begChr m:val="("/>
            <m:endChr m:val=")"/>
            <m:ctrlPr>
              <w:rPr>
                <w:rFonts w:ascii="Cambria Math" w:hAnsi="Cambria Math"/>
              </w:rPr>
            </m:ctrlPr>
          </m:dPr>
          <m:e>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e>
        </m:d>
        <m:r>
          <m:rPr>
            <m:sty m:val="p"/>
          </m:rPr>
          <m:t>.</m:t>
        </m:r>
        <m:sSub>
          <m:sSubPr/>
          <m:e>
            <m:acc>
              <m:accPr>
                <m:chr m:val="⃗"/>
              </m:accPr>
              <m:e>
                <m:r>
                  <m:rPr>
                    <m:sty m:val="i"/>
                  </m:rPr>
                  <m:t>U</m:t>
                </m:r>
              </m:e>
            </m:acc>
          </m:e>
          <m:sub>
            <m:r>
              <m:rPr>
                <m:sty m:val="i"/>
              </m:rPr>
              <m:t>z</m:t>
            </m:r>
          </m:sub>
        </m:sSub>
      </m:oMath>
      <w:r>
        <w:rPr>
          <w:rFonts w:eastAsia="Georgia" w:cs="Georgia" w:ascii="Georgia" w:hAnsi="Georgia"/>
        </w:rPr>
        <w:t xml:space="preserve"> est radial et définit la verticale ascendante au point </w:t>
      </w:r>
      <m:oMath>
        <m:r>
          <m:rPr>
            <m:sty m:val="p"/>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est orthoradial dans le plan méridien passant par O et </w:t>
      </w:r>
      <m:oMath>
        <m:sSub>
          <m:sSubPr/>
          <m:e>
            <m:acc>
              <m:accPr>
                <m:chr m:val="⃗"/>
              </m:accPr>
              <m:e>
                <m:r>
                  <m:rPr>
                    <m:sty m:val="i"/>
                  </m:rPr>
                  <m:t>U</m:t>
                </m:r>
              </m:e>
            </m:acc>
          </m:e>
          <m:sub>
            <m:r>
              <m:rPr>
                <m:sty m:val="i"/>
              </m:rPr>
              <m:t>x</m:t>
            </m:r>
          </m:sub>
        </m:sSub>
      </m:oMath>
      <w:r>
        <w:rPr>
          <w:rFonts w:eastAsia="Georgia" w:cs="Georgia" w:ascii="Georgia" w:hAnsi="Georgia"/>
        </w:rPr>
        <w:t xml:space="preserve"> complète la base tel que :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(voir figure 2).</w:t>
      </w:r>
      <w:r>
        <w:rPr/>
        <w:br w:type="textWrapping"/>
      </w:r>
      <w:r>
        <w:rPr/>
        <w:t xml:space="preserve">On notera R le rayon de la terre de centre C et </w:t>
      </w:r>
      <m:oMath>
        <m:r>
          <m:rPr>
            <m:sty m:val="i"/>
          </m:rPr>
          <m:t>λ</m:t>
        </m:r>
      </m:oMath>
      <w:r>
        <w:rPr/>
        <w:t xml:space="preserve"> l'angle de latitude au point O .</w:t>
      </w:r>
      <w:r>
        <w:rPr/>
        <w:br w:type="textWrapping"/>
      </w:r>
      <w:r>
        <w:rPr/>
        <w:t xml:space="preserve">Soit </w:t>
      </w:r>
      <m:oMath>
        <m:acc>
          <m:accPr>
            <m:chr m:val="⃗"/>
          </m:accPr>
          <m:e>
            <m:r>
              <m:rPr>
                <m:sty m:val="i"/>
              </m:rPr>
              <m:t>ω</m:t>
            </m:r>
          </m:e>
        </m:acc>
      </m:oMath>
      <w:r>
        <w:rPr>
          <w:rFonts w:eastAsia="Georgia" w:cs="Georgia" w:ascii="Georgia" w:hAnsi="Georgia"/>
        </w:rPr>
        <w:t xml:space="preserve"> le vecteur rotation de la terre sur elle même, défini dans le référentiel géocentrique supposé galiléen.</w:t>
      </w:r>
    </w:p>
    <w:p>
      <w:pPr>
        <w:spacing w:lineRule="auto"/>
        <w:jc w:val="center"/>
      </w:pPr>
      <w:r>
        <w:rPr/>
        <w:drawing>
          <wp:inline distB="0" distL="0" distR="0" distT="0">
            <wp:extent cx="5486400" cy="4734619"/>
            <wp:effectExtent b="0" l="0" r="0" t="0"/>
            <wp:docPr id="2" name="image-35e9c75ebd96838105bb2038cc275f85e9e20d5b.jpg"/>
            <a:graphic>
              <a:graphicData uri="http://schemas.openxmlformats.org/drawingml/2006/picture">
                <pic:pic>
                  <pic:nvPicPr>
                    <pic:cNvPr id="2" name="image-35e9c75ebd96838105bb2038cc275f85e9e20d5b.jpg" descr=""/>
                    <pic:cNvPicPr/>
                  </pic:nvPicPr>
                  <pic:blipFill>
                    <a:blip r:embed="rId6" cstate="print"/>
                    <a:srcRect b="0" l="0" r="0" t="0"/>
                    <a:stretch>
                      <a:fillRect/>
                    </a:stretch>
                  </pic:blipFill>
                  <pic:spPr>
                    <a:xfrm>
                      <a:off x="0" y="0"/>
                      <a:ext cx="5486400" cy="4734619"/>
                    </a:xfrm>
                    <a:prstGeom prst="rect"/>
                  </pic:spPr>
                </pic:pic>
              </a:graphicData>
            </a:graphic>
          </wp:inline>
        </w:drawing>
      </w:r>
    </w:p>
    <w:p>
      <w:pPr>
        <w:spacing w:lineRule="auto"/>
      </w:pPr>
      <w:r>
        <w:rPr/>
        <w:t xml:space="preserve">-Figure 2-</w:t>
      </w:r>
    </w:p>
    <w:p>
      <w:pPr>
        <w:spacing w:after="220" w:lineRule="auto"/>
      </w:pPr>
      <w:r>
        <w:rPr/>
        <w:t xml:space="preserve">Soit une particule d'air </w:t>
      </w:r>
      <m:oMath>
        <m:r>
          <m:rPr>
            <m:sty m:val="i"/>
          </m:rPr>
          <m:t>M</m:t>
        </m:r>
      </m:oMath>
      <w:r>
        <w:rPr/>
        <w:t xml:space="preserve"> de masse </w:t>
      </w:r>
      <m:oMath>
        <m:r>
          <m:rPr>
            <m:sty m:val="i"/>
          </m:rPr>
          <m:t>m</m:t>
        </m:r>
      </m:oMath>
      <w:r>
        <w:rPr>
          <w:rFonts w:eastAsia="Georgia" w:cs="Georgia" w:ascii="Georgia" w:hAnsi="Georgia"/>
        </w:rPr>
        <w:t xml:space="preserve">, dont la position peut être décrite par </w:t>
      </w:r>
      <m:oMath>
        <m:r>
          <m:rPr>
            <m:sty m:val="i"/>
          </m:rPr>
          <m:t>O</m:t>
        </m:r>
        <m:acc>
          <m:accPr>
            <m:chr m:val="⃗"/>
          </m:accPr>
          <m:e>
            <m:r>
              <m:rPr>
                <m:sty m:val="i"/>
              </m:rPr>
              <m:t>M</m:t>
            </m:r>
          </m:e>
        </m:acc>
        <m:r>
          <m:rPr>
            <m:sty m:val="p"/>
          </m:rPr>
          <m:t>=</m:t>
        </m:r>
        <m:r>
          <m:rPr>
            <m:sty m:val="i"/>
          </m:rPr>
          <m:t>x</m:t>
        </m:r>
        <m:sSub>
          <m:sSubPr/>
          <m:e>
            <m:acc>
              <m:accPr>
                <m:chr m:val="⃗"/>
              </m:accPr>
              <m:e>
                <m:r>
                  <m:rPr>
                    <m:sty m:val="i"/>
                  </m:rPr>
                  <m:t>U</m:t>
                </m:r>
              </m:e>
            </m:acc>
          </m:e>
          <m:sub>
            <m:r>
              <m:rPr>
                <m:sty m:val="i"/>
              </m:rPr>
              <m:t>x</m:t>
            </m:r>
          </m:sub>
        </m:sSub>
        <m:r>
          <m:rPr>
            <m:sty m:val="p"/>
          </m:rPr>
          <m:t>+</m:t>
        </m:r>
        <m:r>
          <m:rPr>
            <m:sty m:val="i"/>
          </m:rPr>
          <m:t>y</m:t>
        </m:r>
        <m:sSub>
          <m:sSubPr/>
          <m:e>
            <m:acc>
              <m:accPr>
                <m:chr m:val="⃗"/>
              </m:accPr>
              <m:e>
                <m:r>
                  <m:rPr>
                    <m:sty m:val="i"/>
                  </m:rPr>
                  <m:t>U</m:t>
                </m:r>
              </m:e>
            </m:acc>
          </m:e>
          <m:sub>
            <m:r>
              <m:rPr>
                <m:sty m:val="i"/>
              </m:rPr>
              <m:t>y</m:t>
            </m:r>
          </m:sub>
        </m:sSub>
        <m:r>
          <m:rPr>
            <m:sty m:val="p"/>
          </m:rPr>
          <m:t>+</m:t>
        </m:r>
        <m:r>
          <m:rPr>
            <m:sty m:val="i"/>
          </m:rPr>
          <m:t>z</m:t>
        </m:r>
        <m:sSub>
          <m:sSubPr/>
          <m:e>
            <m:acc>
              <m:accPr>
                <m:chr m:val="⃗"/>
              </m:accPr>
              <m:e>
                <m:r>
                  <m:rPr>
                    <m:sty m:val="i"/>
                  </m:rPr>
                  <m:t>U</m:t>
                </m:r>
              </m:e>
            </m:acc>
          </m:e>
          <m:sub>
            <m:r>
              <m:rPr>
                <m:sty m:val="i"/>
              </m:rPr>
              <m:t>z</m:t>
            </m:r>
          </m:sub>
        </m:sSub>
      </m:oMath>
      <w:r>
        <w:rPr>
          <w:rFonts w:eastAsia="Georgia" w:cs="Georgia" w:ascii="Georgia" w:hAnsi="Georgia"/>
        </w:rPr>
        <w:t xml:space="preserve"> où </w:t>
      </w:r>
      <m:oMath>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sont les coordonnées cartésiennes locales de </w:t>
      </w:r>
      <m:oMath>
        <m:r>
          <m:rPr>
            <m:sty m:val="i"/>
          </m:rPr>
          <m:t>M</m:t>
        </m:r>
      </m:oMath>
      <w:r>
        <w:rPr>
          <w:rFonts w:eastAsia="Georgia" w:cs="Georgia" w:ascii="Georgia" w:hAnsi="Georgia"/>
        </w:rPr>
        <w:t xml:space="preserve"> définies dans le repère </w:t>
      </w:r>
      <m:oMath>
        <m:r>
          <m:rPr>
            <m:sty m:val="i"/>
          </m:rPr>
          <m:t>L</m:t>
        </m:r>
      </m:oMath>
      <w:r>
        <w:rPr>
          <w:rFonts w:eastAsia="Georgia" w:cs="Georgia" w:ascii="Georgia" w:hAnsi="Georgia"/>
        </w:rPr>
        <w:t xml:space="preserve">. On utilisera pour les composantes de la vitesse et de l'accélération les notations du type </w:t>
      </w:r>
      <m:oMath>
        <m:acc>
          <m:accPr>
            <m:chr m:val="˙"/>
          </m:accPr>
          <m:e>
            <m:r>
              <m:rPr>
                <m:sty m:val="i"/>
              </m:rPr>
              <m:t>x</m:t>
            </m:r>
          </m:e>
        </m:acc>
        <m:r>
          <m:rPr>
            <m:sty m:val="p"/>
          </m:rPr>
          <m:t>,</m:t>
        </m:r>
        <m:acc>
          <m:accPr>
            <m:chr m:val="¨"/>
          </m:accPr>
          <m:e>
            <m:r>
              <m:rPr>
                <m:sty m:val="i"/>
              </m:rPr>
              <m:t>x</m:t>
            </m:r>
          </m:e>
        </m:acc>
      </m:oMath>
      <w:r>
        <w:rPr/>
        <w:t xml:space="preserve">.</w:t>
      </w:r>
      <w:r>
        <w:rPr/>
        <w:br w:type="textWrapping"/>
      </w:r>
      <w:r>
        <w:rPr/>
        <w:t xml:space="preserve">La partie de la force de pression subie par la particule </w:t>
      </w:r>
      <m:oMath>
        <m:r>
          <m:rPr>
            <m:sty m:val="i"/>
          </m:rPr>
          <m:t>M</m:t>
        </m:r>
      </m:oMath>
      <w:r>
        <w:rPr>
          <w:rFonts w:eastAsia="Georgia" w:cs="Georgia" w:ascii="Georgia" w:hAnsi="Georgia"/>
        </w:rPr>
        <w:t xml:space="preserve">, dûe à la coexistence de zones anticycloniques et dépressionnaires, que l'on supposera dans le plan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peut donc s'écrire de la manière suivante:</w:t>
      </w:r>
    </w:p>
    <w:p>
      <w:pPr>
        <w:spacing w:after="220" w:lineRule="auto"/>
      </w:pPr>
      <m:oMathPara>
        <m:oMath>
          <m:acc>
            <m:accPr>
              <m:chr m:val="⃗"/>
            </m:accPr>
            <m:e>
              <m:r>
                <m:rPr>
                  <m:sty m:val="i"/>
                </m:rPr>
                <m:t>F</m:t>
              </m:r>
            </m:e>
          </m:acc>
          <m:r>
            <m:rPr>
              <m:sty m:val="p"/>
            </m:rPr>
            <m:t>=</m:t>
          </m:r>
          <m:sSub>
            <m:sSubPr/>
            <m:e>
              <m:r>
                <m:rPr>
                  <m:sty m:val="i"/>
                </m:rPr>
                <m:t>F</m:t>
              </m:r>
            </m:e>
            <m:sub>
              <m:r>
                <m:rPr>
                  <m:sty m:val="i"/>
                </m:rPr>
                <m:t>x</m:t>
              </m:r>
            </m:sub>
          </m:sSub>
          <m:sSub>
            <m:sSubPr/>
            <m:e>
              <m:acc>
                <m:accPr>
                  <m:chr m:val="⃗"/>
                </m:accPr>
                <m:e>
                  <m:r>
                    <m:rPr>
                      <m:sty m:val="i"/>
                    </m:rPr>
                    <m:t>U</m:t>
                  </m:r>
                </m:e>
              </m:acc>
            </m:e>
            <m:sub>
              <m:r>
                <m:rPr>
                  <m:sty m:val="i"/>
                </m:rPr>
                <m:t>x</m:t>
              </m:r>
            </m:sub>
          </m:sSub>
          <m:r>
            <m:rPr>
              <m:sty m:val="p"/>
            </m:rPr>
            <m:t>+</m:t>
          </m:r>
          <m:sSub>
            <m:sSubPr/>
            <m:e>
              <m:r>
                <m:rPr>
                  <m:sty m:val="i"/>
                </m:rPr>
                <m:t>F</m:t>
              </m:r>
            </m:e>
            <m:sub>
              <m:r>
                <m:rPr>
                  <m:sty m:val="i"/>
                </m:rPr>
                <m:t>y</m:t>
              </m:r>
            </m:sub>
          </m:sSub>
          <m:sSub>
            <m:sSubPr/>
            <m:e>
              <m:acc>
                <m:accPr>
                  <m:chr m:val="⃗"/>
                </m:accPr>
                <m:e>
                  <m:r>
                    <m:rPr>
                      <m:sty m:val="i"/>
                    </m:rPr>
                    <m:t>U</m:t>
                  </m:r>
                </m:e>
              </m:acc>
            </m:e>
            <m:sub>
              <m:r>
                <m:rPr>
                  <m:sty m:val="i"/>
                </m:rPr>
                <m:t>y</m:t>
              </m:r>
            </m:sub>
          </m:sSub>
        </m:oMath>
      </m:oMathPara>
    </w:p>
    <w:p>
      <w:pPr>
        <w:spacing w:after="220" w:lineRule="auto"/>
      </w:pPr>
      <w:r>
        <w:rPr>
          <w:rFonts w:eastAsia="Georgia" w:cs="Georgia" w:ascii="Georgia" w:hAnsi="Georgia"/>
        </w:rPr>
        <w:t xml:space="preserve">où </w:t>
      </w:r>
      <m:oMath>
        <m:sSub>
          <m:sSubPr/>
          <m:e>
            <m:r>
              <m:rPr>
                <m:sty m:val="i"/>
              </m:rPr>
              <m:t>F</m:t>
            </m:r>
          </m:e>
          <m:sub>
            <m:r>
              <m:rPr>
                <m:sty m:val="i"/>
              </m:rPr>
              <m:t>x</m:t>
            </m:r>
          </m:sub>
        </m:sSub>
      </m:oMath>
      <w:r>
        <w:rPr/>
        <w:t xml:space="preserve"> et </w:t>
      </w:r>
      <m:oMath>
        <m:sSub>
          <m:sSubPr/>
          <m:e>
            <m:r>
              <m:rPr>
                <m:sty m:val="i"/>
              </m:rPr>
              <m:t>F</m:t>
            </m:r>
          </m:e>
          <m:sub>
            <m:r>
              <m:rPr>
                <m:sty m:val="i"/>
              </m:rPr>
              <m:t>y</m:t>
            </m:r>
          </m:sub>
        </m:sSub>
      </m:oMath>
      <w:r>
        <w:rPr/>
        <w:t xml:space="preserve"> sont des constantes.</w:t>
      </w:r>
    </w:p>
    <w:p>
      <w:pPr>
        <w:spacing w:after="220" w:lineRule="auto"/>
      </w:pPr>
      <w:r>
        <w:rPr/>
        <w:t xml:space="preserve">II-1- Exprimer la force de Coriolis </w:t>
      </w:r>
      <m:oMath>
        <m:sSub>
          <m:sSubPr/>
          <m:e>
            <m:acc>
              <m:accPr>
                <m:chr m:val="⃗"/>
              </m:accPr>
              <m:e>
                <m:r>
                  <m:rPr>
                    <m:sty m:val="i"/>
                  </m:rPr>
                  <m:t>F</m:t>
                </m:r>
              </m:e>
            </m:acc>
          </m:e>
          <m:sub>
            <m:r>
              <m:rPr>
                <m:sty m:val="i"/>
              </m:rPr>
              <m:t>C</m:t>
            </m:r>
          </m:sub>
        </m:sSub>
      </m:oMath>
      <w:r>
        <w:rPr>
          <w:rFonts w:eastAsia="Georgia" w:cs="Georgia" w:ascii="Georgia" w:hAnsi="Georgia"/>
        </w:rPr>
        <w:t xml:space="preserve"> subie par cette même particule. Donner son expression analytique dans la base </w:t>
      </w:r>
      <m:oMath>
        <m:d>
          <m:dPr>
            <m:begChr m:val="("/>
            <m:endChr m:val=")"/>
            <m:ctrlPr>
              <w:rPr>
                <w:rFonts w:ascii="Cambria Math" w:hAnsi="Cambria Math"/>
              </w:rPr>
            </m:ctrlPr>
          </m:dPr>
          <m:e>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e>
        </m:d>
      </m:oMath>
      <w:r>
        <w:rPr/>
        <w:t xml:space="preserve">.</w:t>
      </w:r>
    </w:p>
    <w:p>
      <w:pPr>
        <w:spacing w:after="220" w:lineRule="auto"/>
      </w:pPr>
      <w:r>
        <w:rPr>
          <w:rFonts w:eastAsia="Georgia" w:cs="Georgia" w:ascii="Georgia" w:hAnsi="Georgia"/>
        </w:rPr>
        <w:t xml:space="preserve">II-2- Calculer numériquement la vitesse </w:t>
      </w:r>
      <m:oMath>
        <m:r>
          <m:rPr>
            <m:sty m:val="i"/>
          </m:rPr>
          <m:t>ω</m:t>
        </m:r>
      </m:oMath>
      <w:r>
        <w:rPr/>
        <w:t xml:space="preserve"> angulaire de la terre.</w:t>
      </w:r>
      <w:r>
        <w:rPr/>
        <w:br w:type="textWrapping"/>
      </w:r>
      <w:r>
        <w:rPr/>
        <w:t xml:space="preserve">II-3- En notant </w:t>
      </w:r>
      <m:oMath>
        <m:acc>
          <m:accPr>
            <m:chr m:val="⃗"/>
          </m:accPr>
          <m:e>
            <m:r>
              <m:rPr>
                <m:sty m:val="i"/>
              </m:rPr>
              <m:t>a</m:t>
            </m:r>
          </m:e>
        </m:acc>
      </m:oMath>
      <w:r>
        <w:rPr>
          <w:rFonts w:eastAsia="Georgia" w:cs="Georgia" w:ascii="Georgia" w:hAnsi="Georgia"/>
        </w:rPr>
        <w:t xml:space="preserve"> l'accélération de la particule M dans le référentiel </w:t>
      </w:r>
      <m:oMath>
        <m:sSub>
          <m:sSubPr/>
          <m:e>
            <m:r>
              <m:rPr>
                <m:sty m:val="p"/>
              </m:rPr>
              <m:t>R</m:t>
            </m:r>
          </m:e>
          <m:sub>
            <m:r>
              <m:rPr>
                <m:sty m:val="p"/>
              </m:rPr>
              <m:t>0</m:t>
            </m:r>
          </m:sub>
        </m:sSub>
      </m:oMath>
      <w:r>
        <w:rPr>
          <w:rFonts w:eastAsia="Georgia" w:cs="Georgia" w:ascii="Georgia" w:hAnsi="Georgia"/>
        </w:rPr>
        <w:t xml:space="preserve">, écrire sous forme vectorielle l'expression du principe fondamental de la dynamique appliqué à la particule M .</w:t>
      </w:r>
    </w:p>
    <w:p>
      <w:pPr>
        <w:spacing w:after="220" w:lineRule="auto"/>
      </w:pPr>
      <w:r>
        <w:rPr>
          <w:rFonts w:eastAsia="Georgia" w:cs="Georgia" w:ascii="Georgia" w:hAnsi="Georgia"/>
        </w:rPr>
        <w:t xml:space="preserve">II-4- Ecrire les projections de cette équation vectorielle dans le repère L.</w:t>
      </w:r>
      <w:r>
        <w:rPr/>
        <w:br w:type="textWrapping"/>
      </w:r>
      <w:r>
        <w:rPr>
          <w:rFonts w:eastAsia="Georgia" w:cs="Georgia" w:ascii="Georgia" w:hAnsi="Georgia"/>
        </w:rPr>
        <w:t xml:space="preserve">II-5- Dans l'équation en projection sur </w:t>
      </w:r>
      <m:oMath>
        <m:sSub>
          <m:sSubPr/>
          <m:e>
            <m:acc>
              <m:accPr>
                <m:chr m:val="⃗"/>
              </m:accPr>
              <m:e>
                <m:r>
                  <m:rPr>
                    <m:sty m:val="i"/>
                  </m:rPr>
                  <m:t>U</m:t>
                </m:r>
              </m:e>
            </m:acc>
          </m:e>
          <m:sub>
            <m:r>
              <m:rPr>
                <m:sty m:val="i"/>
              </m:rPr>
              <m:t>z</m:t>
            </m:r>
          </m:sub>
        </m:sSub>
      </m:oMath>
      <w:r>
        <w:rPr>
          <w:rFonts w:eastAsia="Georgia" w:cs="Georgia" w:ascii="Georgia" w:hAnsi="Georgia"/>
        </w:rPr>
        <w:t xml:space="preserve">, montrer brièvement que le terme de Coriolis peut être négligé devant le terme de pesanteur, en prenant une vitesse du vent </w:t>
      </w:r>
      <m:oMath>
        <m:r>
          <m:rPr>
            <m:sty m:val="p"/>
          </m:rPr>
          <m:t>V</m:t>
        </m:r>
        <m:r>
          <m:rPr>
            <m:sty m:val="p"/>
          </m:rPr>
          <m:t>=</m:t>
        </m:r>
        <m:r>
          <m:rPr>
            <m:sty m:val="p"/>
          </m:rPr>
          <m:t>50</m:t>
        </m:r>
        <m:r>
          <m:rPr>
            <m:nor/>
          </m:rPr>
          <m:t xml:space="preserve"> </m:t>
        </m:r>
        <m:r>
          <m:rPr>
            <m:sty m:val="p"/>
          </m:rPr>
          <m:t>km</m:t>
        </m:r>
        <m:r>
          <m:rPr>
            <m:sty m:val="p"/>
          </m:rPr>
          <m:t>/</m:t>
        </m:r>
        <m:r>
          <m:rPr>
            <m:sty m:val="p"/>
          </m:rPr>
          <m:t>h</m:t>
        </m:r>
      </m:oMath>
      <w:r>
        <w:rPr>
          <w:rFonts w:eastAsia="Georgia" w:cs="Georgia" w:ascii="Georgia" w:hAnsi="Georgia"/>
        </w:rPr>
        <w:t xml:space="preserve">. Ecrire l'équation d'équilibre vertical de l'atmosphère en statique, c'est à dire sans circulation d'air. En ne considérant aucune variation de la masse volumique de l'air et de l'intensité du champ de pesanteur avec l'altitude, estimer la valeur du gradient vertical de pression en statique, que l'on notera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z</m:t>
                    </m:r>
                  </m:den>
                </m:f>
              </m:e>
            </m:d>
          </m:e>
          <m:sub>
            <m:r>
              <m:rPr>
                <m:nor/>
              </m:rPr>
              <m:t>statique </m:t>
            </m:r>
          </m:sub>
        </m:sSub>
      </m:oMath>
      <w:r>
        <w:rPr/>
        <w:t xml:space="preserve">.</w:t>
      </w:r>
    </w:p>
    <w:p>
      <w:pPr>
        <w:spacing w:after="220" w:lineRule="auto"/>
      </w:pPr>
      <w:r>
        <w:rPr>
          <w:rFonts w:eastAsia="Georgia" w:cs="Georgia" w:ascii="Georgia" w:hAnsi="Georgia"/>
        </w:rPr>
        <w:t xml:space="preserve">En utilisant la carte météorologique représentée sur la figure 3, estimer la valeur du gradient de pression horizontal.</w:t>
      </w:r>
    </w:p>
    <w:p>
      <w:pPr>
        <w:spacing w:after="220" w:lineRule="auto"/>
      </w:pPr>
      <w:r>
        <w:rPr>
          <w:rFonts w:eastAsia="Georgia" w:cs="Georgia" w:ascii="Georgia" w:hAnsi="Georgia"/>
        </w:rPr>
        <w:t xml:space="preserve">En utilisant les calculs précédents, montrer par un raisonnement précis que les vents soufflent quasiment dans le plan horizontal </w:t>
      </w:r>
      <m:oMath>
        <m:d>
          <m:dPr>
            <m:begChr m:val="("/>
            <m:endChr m:val=")"/>
            <m:ctrlPr>
              <w:rPr>
                <w:rFonts w:ascii="Cambria Math" w:hAnsi="Cambria Math"/>
              </w:rPr>
            </m:ctrlPr>
          </m:dPr>
          <m:e>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e>
        </m:d>
      </m:oMath>
      <w:r>
        <w:rPr/>
        <w:t xml:space="preserve">.</w:t>
      </w:r>
    </w:p>
    <w:p>
      <w:pPr>
        <w:spacing w:after="220" w:lineRule="auto"/>
      </w:pPr>
      <w:r>
        <w:rPr/>
        <w:t xml:space="preserve">II-6- Dans le plan </w:t>
      </w:r>
      <m:oMath>
        <m:d>
          <m:dPr>
            <m:begChr m:val="("/>
            <m:endChr m:val=")"/>
            <m:ctrlPr>
              <w:rPr>
                <w:rFonts w:ascii="Cambria Math" w:hAnsi="Cambria Math"/>
              </w:rPr>
            </m:ctrlPr>
          </m:dPr>
          <m:e>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e>
        </m:d>
      </m:oMath>
      <w:r>
        <w:rPr/>
        <w:t xml:space="preserve">, former le rapport entre le module de la force de Coriolis </w:t>
      </w:r>
      <m:oMath>
        <m:sSub>
          <m:sSubPr/>
          <m:e>
            <m:acc>
              <m:accPr>
                <m:chr m:val="⃗"/>
              </m:accPr>
              <m:e>
                <m:r>
                  <m:rPr>
                    <m:sty m:val="i"/>
                  </m:rPr>
                  <m:t>F</m:t>
                </m:r>
              </m:e>
            </m:acc>
          </m:e>
          <m:sub>
            <m:r>
              <m:rPr>
                <m:sty m:val="i"/>
              </m:rPr>
              <m:t>C</m:t>
            </m:r>
          </m:sub>
        </m:sSub>
      </m:oMath>
      <w:r>
        <w:rPr/>
        <w:t xml:space="preserve"> et le module de la force de pression </w:t>
      </w:r>
      <m:oMath>
        <m:acc>
          <m:accPr>
            <m:chr m:val="⃗"/>
          </m:accPr>
          <m:e>
            <m:r>
              <m:rPr>
                <m:sty m:val="i"/>
              </m:rPr>
              <m:t>F</m:t>
            </m:r>
          </m:e>
        </m:acc>
      </m:oMath>
      <w:r>
        <w:rPr/>
        <w:t xml:space="preserve"> subie par la particule M en faisant intervenir </w:t>
      </w:r>
      <m:oMath>
        <m:r>
          <m:rPr>
            <m:sty m:val="i"/>
          </m:rPr>
          <m:t>γ</m:t>
        </m:r>
      </m:oMath>
      <w:r>
        <w:rPr/>
        <w:t xml:space="preserve">.</w:t>
      </w:r>
      <w:r>
        <w:rPr/>
        <w:br w:type="textWrapping"/>
      </w:r>
      <w:r>
        <w:rPr/>
        <w:t xml:space="preserve">En prenant une latitude </w:t>
      </w:r>
      <m:oMath>
        <m:r>
          <m:rPr>
            <m:sty m:val="i"/>
          </m:rPr>
          <m:t>λ</m:t>
        </m:r>
        <m:r>
          <m:rPr>
            <m:sty m:val="p"/>
          </m:rPr>
          <m:t>=</m:t>
        </m:r>
        <m:sSup>
          <m:sSupPr/>
          <m:e>
            <m:r>
              <m:rPr>
                <m:sty m:val="p"/>
              </m:rPr>
              <m:t>30</m:t>
            </m:r>
          </m:e>
          <m:sup>
            <m:r>
              <m:rPr>
                <m:sty m:val="p"/>
              </m:rPr>
              <m:t>∘</m:t>
            </m:r>
          </m:sup>
        </m:sSup>
      </m:oMath>
      <w:r>
        <w:rPr/>
        <w:t xml:space="preserve"> nord, et pour vitesse du vent </w:t>
      </w:r>
      <m:oMath>
        <m:r>
          <m:rPr>
            <m:sty m:val="p"/>
          </m:rPr>
          <m:t>V</m:t>
        </m:r>
        <m:r>
          <m:rPr>
            <m:sty m:val="p"/>
          </m:rPr>
          <m:t>=</m:t>
        </m:r>
        <m:r>
          <m:rPr>
            <m:sty m:val="p"/>
          </m:rPr>
          <m:t>50</m:t>
        </m:r>
        <m:r>
          <m:rPr>
            <m:nor/>
          </m:rPr>
          <m:t xml:space="preserve"> </m:t>
        </m:r>
        <m:r>
          <m:rPr>
            <m:sty m:val="p"/>
          </m:rPr>
          <m:t>km</m:t>
        </m:r>
        <m:r>
          <m:rPr>
            <m:sty m:val="p"/>
          </m:rPr>
          <m:t>/</m:t>
        </m:r>
        <m:r>
          <m:rPr>
            <m:sty m:val="p"/>
          </m:rPr>
          <m:t>h</m:t>
        </m:r>
      </m:oMath>
      <w:r>
        <w:rPr>
          <w:rFonts w:eastAsia="Georgia" w:cs="Georgia" w:ascii="Georgia" w:hAnsi="Georgia"/>
        </w:rPr>
        <w:t xml:space="preserve">, calculer numériquement ce rapport. En déduire que la force de Coriolis et la force de pression ont le même ordre de grandeur et qu'il est donc impossible de négliger l'une par rapport à l'autre.</w:t>
      </w:r>
    </w:p>
    <w:p>
      <w:pPr>
        <w:spacing w:after="220" w:lineRule="auto"/>
      </w:pPr>
      <w:r>
        <w:rPr>
          <w:rFonts w:eastAsia="Georgia" w:cs="Georgia" w:ascii="Georgia" w:hAnsi="Georgia"/>
        </w:rPr>
        <w:t xml:space="preserve">On suppose maintenant que la particule M a atteint une vitesse constante, appelée vitesse du vent géostatique, notée </w:t>
      </w:r>
      <m:oMath>
        <m:sSubSup>
          <m:sSubSupPr/>
          <m:e>
            <m:d>
              <m:dPr>
                <m:begChr m:val=""/>
                <m:endChr m:val="|"/>
                <m:ctrlPr>
                  <w:rPr>
                    <w:rFonts w:ascii="Cambria Math" w:hAnsi="Cambria Math"/>
                  </w:rPr>
                </m:ctrlPr>
              </m:dPr>
              <m:e>
                <m:sSub>
                  <m:sSubPr/>
                  <m:e>
                    <m:acc>
                      <m:accPr>
                        <m:chr m:val="⃗"/>
                      </m:accPr>
                      <m:e>
                        <m:r>
                          <m:rPr>
                            <m:sty m:val="p"/>
                          </m:rPr>
                          <m:t>V</m:t>
                        </m:r>
                      </m:e>
                    </m:acc>
                  </m:e>
                  <m:sub>
                    <m:r>
                      <m:rPr>
                        <m:sty m:val="p"/>
                      </m:rPr>
                      <m:t>g</m:t>
                    </m:r>
                  </m:sub>
                </m:sSub>
              </m:e>
            </m:d>
          </m:e>
          <m:sub>
            <m:acc>
              <m:accPr>
                <m:chr m:val="˙"/>
              </m:accPr>
              <m:e>
                <m:r>
                  <m:rPr>
                    <m:sty m:val="i"/>
                  </m:rPr>
                  <m:t>y</m:t>
                </m:r>
              </m:e>
            </m:acc>
          </m:sub>
          <m:sup>
            <m:acc>
              <m:accPr>
                <m:chr m:val="˙"/>
              </m:accPr>
              <m:e>
                <m:r>
                  <m:rPr>
                    <m:sty m:val="i"/>
                  </m:rPr>
                  <m:t>x</m:t>
                </m:r>
              </m:e>
            </m:acc>
          </m:sup>
        </m:sSubSup>
      </m:oMath>
      <w:r>
        <w:rPr>
          <w:rFonts w:eastAsia="Georgia" w:cs="Georgia" w:ascii="Georgia" w:hAnsi="Georgia"/>
        </w:rPr>
        <w:t xml:space="preserve"> où </w:t>
      </w:r>
      <m:oMath>
        <m:acc>
          <m:accPr>
            <m:chr m:val="˙"/>
          </m:accPr>
          <m:e>
            <m:r>
              <m:rPr>
                <m:sty m:val="i"/>
              </m:rPr>
              <m:t>x</m:t>
            </m:r>
          </m:e>
        </m:acc>
      </m:oMath>
      <w:r>
        <w:rPr/>
        <w:t xml:space="preserve"> et </w:t>
      </w:r>
      <m:oMath>
        <m:acc>
          <m:accPr>
            <m:chr m:val="˙"/>
          </m:accPr>
          <m:e>
            <m:r>
              <m:rPr>
                <m:sty m:val="i"/>
              </m:rPr>
              <m:t>y</m:t>
            </m:r>
          </m:e>
        </m:acc>
      </m:oMath>
      <w:r>
        <w:rPr/>
        <w:t xml:space="preserve"> sont les composantes du vecteur vitesse sur les axes </w:t>
      </w:r>
      <m:oMath>
        <m:sSub>
          <m:sSubPr/>
          <m:e>
            <m:acc>
              <m:accPr>
                <m:chr m:val="⃗"/>
              </m:accPr>
              <m:e>
                <m:r>
                  <m:rPr>
                    <m:sty m:val="i"/>
                  </m:rPr>
                  <m:t>U</m:t>
                </m:r>
              </m:e>
            </m:acc>
          </m:e>
          <m:sub>
            <m:r>
              <m:rPr>
                <m:sty m:val="i"/>
              </m:rPr>
              <m:t>x</m:t>
            </m:r>
          </m:sub>
        </m:sSub>
      </m:oMath>
      <w:r>
        <w:rPr/>
        <w:t xml:space="preserve"> et </w:t>
      </w:r>
      <m:oMath>
        <m:sSub>
          <m:sSubPr/>
          <m:e>
            <m:acc>
              <m:accPr>
                <m:chr m:val="⃗"/>
              </m:accPr>
              <m:e>
                <m:r>
                  <m:rPr>
                    <m:sty m:val="i"/>
                  </m:rPr>
                  <m:t>U</m:t>
                </m:r>
              </m:e>
            </m:acc>
          </m:e>
          <m:sub>
            <m:r>
              <m:rPr>
                <m:sty m:val="i"/>
              </m:rPr>
              <m:t>y</m:t>
            </m:r>
          </m:sub>
        </m:sSub>
      </m:oMath>
      <w:r>
        <w:rPr/>
        <w:t xml:space="preserve">.</w:t>
      </w:r>
    </w:p>
    <w:p>
      <w:pPr>
        <w:spacing w:after="220" w:lineRule="auto"/>
      </w:pPr>
      <w:r>
        <w:rPr>
          <w:rFonts w:eastAsia="Georgia" w:cs="Georgia" w:ascii="Georgia" w:hAnsi="Georgia"/>
        </w:rPr>
        <w:t xml:space="preserve">II-7- Déterminer les composantes de </w:t>
      </w:r>
      <m:oMath>
        <m:sSub>
          <m:sSubPr/>
          <m:e>
            <m:acc>
              <m:accPr>
                <m:chr m:val="⃗"/>
              </m:accPr>
              <m:e>
                <m:r>
                  <m:rPr>
                    <m:sty m:val="p"/>
                  </m:rPr>
                  <m:t>V</m:t>
                </m:r>
              </m:e>
            </m:acc>
          </m:e>
          <m:sub>
            <m:r>
              <m:rPr>
                <m:sty m:val="p"/>
              </m:rPr>
              <m:t>g</m:t>
            </m:r>
          </m:sub>
        </m:sSub>
      </m:oMath>
      <w:r>
        <w:rPr/>
        <w:t xml:space="preserve"> en fonction de </w:t>
      </w:r>
      <m:oMath>
        <m:sSub>
          <m:sSubPr/>
          <m:e>
            <m:r>
              <m:rPr>
                <m:sty m:val="i"/>
              </m:rPr>
              <m:t>F</m:t>
            </m:r>
          </m:e>
          <m:sub>
            <m:r>
              <m:rPr>
                <m:sty m:val="i"/>
              </m:rPr>
              <m:t>x</m:t>
            </m:r>
          </m:sub>
        </m:sSub>
        <m:r>
          <m:rPr>
            <m:sty m:val="p"/>
          </m:rPr>
          <m:t>,</m:t>
        </m:r>
        <m:sSub>
          <m:sSubPr/>
          <m:e>
            <m:r>
              <m:rPr>
                <m:sty m:val="i"/>
              </m:rPr>
              <m:t>F</m:t>
            </m:r>
          </m:e>
          <m:sub>
            <m:r>
              <m:rPr>
                <m:sty m:val="i"/>
              </m:rPr>
              <m:t>y</m:t>
            </m:r>
          </m:sub>
        </m:sSub>
        <m:r>
          <m:rPr>
            <m:sty m:val="p"/>
          </m:rPr>
          <m:t>,</m:t>
        </m:r>
        <m:r>
          <m:rPr>
            <m:sty m:val="i"/>
          </m:rPr>
          <m:t>m</m:t>
        </m:r>
      </m:oMath>
      <w:r>
        <w:rPr/>
        <w:t xml:space="preserve"> et </w:t>
      </w:r>
      <m:oMath>
        <m:r>
          <m:rPr>
            <m:sty m:val="i"/>
          </m:rPr>
          <m:t>α</m:t>
        </m:r>
      </m:oMath>
      <w:r>
        <w:rPr>
          <w:rFonts w:eastAsia="Georgia" w:cs="Georgia" w:ascii="Georgia" w:hAnsi="Georgia"/>
        </w:rPr>
        <w:t xml:space="preserve"> où </w:t>
      </w:r>
      <m:oMath>
        <m:r>
          <m:rPr>
            <m:sty m:val="i"/>
          </m:rPr>
          <m:t>α</m:t>
        </m:r>
        <m:r>
          <m:rPr>
            <m:sty m:val="p"/>
          </m:rPr>
          <m:t>=</m:t>
        </m:r>
        <m:r>
          <m:rPr>
            <m:sty m:val="p"/>
          </m:rPr>
          <m:t>2</m:t>
        </m:r>
        <m:r>
          <m:rPr>
            <m:sty m:val="p"/>
          </m:rPr>
          <m:t>.</m:t>
        </m:r>
        <m:r>
          <m:rPr>
            <m:sty m:val="i"/>
          </m:rPr>
          <m:t>ω</m:t>
        </m:r>
        <m:r>
          <m:rPr>
            <m:sty m:val="p"/>
          </m:rPr>
          <m:t>⋅</m:t>
        </m:r>
        <m:r>
          <m:rPr>
            <m:sty m:val="p"/>
          </m:rPr>
          <m:t>sin</m:t>
        </m:r>
        <m:r>
          <m:rPr>
            <m:sty m:val="p"/>
          </m:rPr>
          <m:t>⁡</m:t>
        </m:r>
        <m:r>
          <m:rPr>
            <m:sty m:val="i"/>
          </m:rPr>
          <m:t>λ</m:t>
        </m:r>
      </m:oMath>
      <w:r>
        <w:rPr/>
        <w:t xml:space="preserve">.</w:t>
      </w:r>
      <w:r>
        <w:rPr/>
        <w:br w:type="textWrapping"/>
      </w:r>
      <w:r>
        <w:rPr>
          <w:rFonts w:eastAsia="Georgia" w:cs="Georgia" w:ascii="Georgia" w:hAnsi="Georgia"/>
        </w:rPr>
        <w:t xml:space="preserve">II-8- Montrer que le module de la vitesse du vent géostatique peut s'écrire de la façon suivante :</w:t>
      </w:r>
    </w:p>
    <w:p>
      <w:pPr>
        <w:spacing w:after="220" w:lineRule="auto"/>
      </w:pPr>
      <m:oMathPara>
        <m:oMath>
          <m:d>
            <m:dPr>
              <m:begChr m:val="|"/>
              <m:endChr m:val="|"/>
              <m:ctrlPr>
                <w:rPr>
                  <w:rFonts w:ascii="Cambria Math" w:hAnsi="Cambria Math"/>
                </w:rPr>
              </m:ctrlPr>
            </m:dPr>
            <m:e>
              <m:sSub>
                <m:sSubPr/>
                <m:e>
                  <m:acc>
                    <m:accPr>
                      <m:chr m:val="⃗"/>
                    </m:accPr>
                    <m:e>
                      <m:r>
                        <m:rPr>
                          <m:sty m:val="p"/>
                        </m:rPr>
                        <m:t>V</m:t>
                      </m:r>
                    </m:e>
                  </m:acc>
                </m:e>
                <m:sub>
                  <m:r>
                    <m:rPr>
                      <m:sty m:val="p"/>
                    </m:rPr>
                    <m:t>g</m:t>
                  </m:r>
                </m:sub>
              </m:sSub>
            </m:e>
          </m:d>
          <m:r>
            <m:rPr>
              <m:sty m:val="p"/>
            </m:rPr>
            <m:t>=</m:t>
          </m:r>
          <m:f>
            <m:fPr>
              <m:ctrlPr>
                <w:rPr>
                  <w:rFonts w:ascii="Cambria Math" w:hAnsi="Cambria Math"/>
                </w:rPr>
              </m:ctrlPr>
            </m:fPr>
            <m:num>
              <m:r>
                <m:rPr>
                  <m:sty m:val="i"/>
                </m:rPr>
                <m:t>γ</m:t>
              </m:r>
            </m:num>
            <m:den>
              <m:r>
                <m:rPr>
                  <m:sty m:val="i"/>
                </m:rPr>
                <m:t>ρ</m:t>
              </m:r>
              <m:r>
                <m:rPr>
                  <m:sty m:val="i"/>
                </m:rPr>
                <m:t>α</m:t>
              </m:r>
            </m:den>
          </m:f>
        </m:oMath>
      </m:oMathPara>
    </w:p>
    <w:p>
      <w:pPr>
        <w:spacing w:after="220" w:lineRule="auto"/>
      </w:pPr>
      <w:r>
        <w:rPr>
          <w:rFonts w:eastAsia="Georgia" w:cs="Georgia" w:ascii="Georgia" w:hAnsi="Georgia"/>
        </w:rPr>
        <w:t xml:space="preserve">Calculer la valeur numérique de </w:t>
      </w:r>
      <m:oMath>
        <m:sSub>
          <m:sSubPr/>
          <m:e>
            <m:r>
              <m:rPr>
                <m:sty m:val="p"/>
              </m:rPr>
              <m:t>V</m:t>
            </m:r>
          </m:e>
          <m:sub>
            <m:r>
              <m:rPr>
                <m:sty m:val="p"/>
              </m:rPr>
              <m:t>g</m:t>
            </m:r>
          </m:sub>
        </m:sSub>
      </m:oMath>
      <w:r>
        <w:rPr/>
        <w:t xml:space="preserve"> en prenant toujours </w:t>
      </w:r>
      <m:oMath>
        <m:r>
          <m:rPr>
            <m:sty m:val="i"/>
          </m:rPr>
          <m:t>γ</m:t>
        </m:r>
        <m:r>
          <m:rPr>
            <m:sty m:val="p"/>
          </m:rPr>
          <m:t>=</m:t>
        </m:r>
        <m:r>
          <m:rPr>
            <m:sty m:val="p"/>
          </m:rPr>
          <m:t>1.9</m:t>
        </m:r>
        <m:r>
          <m:rPr>
            <m:nor/>
          </m:rPr>
          <m:t xml:space="preserve"> </m:t>
        </m:r>
        <m:r>
          <m:rPr>
            <m:sty m:val="p"/>
          </m:rPr>
          <m:t>Pa</m:t>
        </m:r>
        <m:r>
          <m:rPr>
            <m:sty m:val="p"/>
          </m:rPr>
          <m:t>/</m:t>
        </m:r>
        <m:r>
          <m:rPr>
            <m:sty m:val="p"/>
          </m:rPr>
          <m:t>km</m:t>
        </m:r>
      </m:oMath>
      <w:r>
        <w:rPr/>
        <w:t xml:space="preserve"> et </w:t>
      </w:r>
      <m:oMath>
        <m:r>
          <m:rPr>
            <m:sty m:val="i"/>
          </m:rPr>
          <m:t>λ</m:t>
        </m:r>
        <m:r>
          <m:rPr>
            <m:sty m:val="p"/>
          </m:rPr>
          <m:t>=</m:t>
        </m:r>
        <m:sSup>
          <m:sSupPr/>
          <m:e>
            <m:r>
              <m:rPr>
                <m:sty m:val="p"/>
              </m:rPr>
              <m:t>30</m:t>
            </m:r>
          </m:e>
          <m:sup>
            <m:r>
              <m:rPr>
                <m:sty m:val="p"/>
              </m:rPr>
              <m:t>∘</m:t>
            </m:r>
          </m:sup>
        </m:sSup>
      </m:oMath>
      <w:r>
        <w:rPr/>
        <w:t xml:space="preserve">.</w:t>
      </w:r>
      <w:r>
        <w:rPr/>
        <w:br w:type="textWrapping"/>
      </w:r>
      <w:r>
        <w:rPr/>
        <w:t xml:space="preserve">II-9- Montrer que </w:t>
      </w:r>
      <m:oMath>
        <m:acc>
          <m:accPr>
            <m:chr m:val="⃗"/>
          </m:accPr>
          <m:e>
            <m:r>
              <m:rPr>
                <m:sty m:val="i"/>
              </m:rPr>
              <m:t>F</m:t>
            </m:r>
          </m:e>
        </m:acc>
      </m:oMath>
      <w:r>
        <w:rPr/>
        <w:t xml:space="preserve"> et </w:t>
      </w:r>
      <m:oMath>
        <m:sSub>
          <m:sSubPr/>
          <m:e>
            <m:acc>
              <m:accPr>
                <m:chr m:val="⃗"/>
              </m:accPr>
              <m:e>
                <m:r>
                  <m:rPr>
                    <m:sty m:val="p"/>
                  </m:rPr>
                  <m:t>V</m:t>
                </m:r>
              </m:e>
            </m:acc>
          </m:e>
          <m:sub>
            <m:r>
              <m:rPr>
                <m:sty m:val="p"/>
              </m:rPr>
              <m:t>g</m:t>
            </m:r>
          </m:sub>
        </m:sSub>
      </m:oMath>
      <w:r>
        <w:rPr/>
        <w:t xml:space="preserve"> sont deux vecteurs perpendiculaires.</w:t>
      </w:r>
      <w:r>
        <w:rPr/>
        <w:br w:type="textWrapping"/>
      </w:r>
      <w:r>
        <w:rPr>
          <w:rFonts w:eastAsia="Georgia" w:cs="Georgia" w:ascii="Georgia" w:hAnsi="Georgia"/>
        </w:rPr>
        <w:t xml:space="preserve">Représenter schématiquement dans le plan ( </w:t>
      </w:r>
      <m:oMath>
        <m:r>
          <m:rPr>
            <m:sty m:val="p"/>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la particule M , une série de lignes isobares, la direction de la force de pression </w:t>
      </w:r>
      <m:oMath>
        <m:acc>
          <m:accPr>
            <m:chr m:val="⃗"/>
          </m:accPr>
          <m:e>
            <m:r>
              <m:rPr>
                <m:sty m:val="i"/>
              </m:rPr>
              <m:t>F</m:t>
            </m:r>
          </m:e>
        </m:acc>
      </m:oMath>
      <w:r>
        <w:rPr>
          <w:rFonts w:eastAsia="Georgia" w:cs="Georgia" w:ascii="Georgia" w:hAnsi="Georgia"/>
        </w:rPr>
        <w:t xml:space="preserve">, la direction du vent géostatique ainsi que la direction de la force de Coriolis </w:t>
      </w:r>
      <m:oMath>
        <m:sSub>
          <m:sSubPr/>
          <m:e>
            <m:acc>
              <m:accPr>
                <m:chr m:val="⃗"/>
              </m:accPr>
              <m:e>
                <m:r>
                  <m:rPr>
                    <m:sty m:val="i"/>
                  </m:rPr>
                  <m:t>F</m:t>
                </m:r>
              </m:e>
            </m:acc>
          </m:e>
          <m:sub>
            <m:r>
              <m:rPr>
                <m:sty m:val="i"/>
              </m:rPr>
              <m:t>C</m:t>
            </m:r>
          </m:sub>
        </m:sSub>
      </m:oMath>
      <w:r>
        <w:rPr/>
        <w:t xml:space="preserve">.</w:t>
      </w:r>
      <w:r>
        <w:rPr/>
        <w:br w:type="textWrapping"/>
      </w:r>
      <w:r>
        <w:rPr>
          <w:rFonts w:eastAsia="Georgia" w:cs="Georgia" w:ascii="Georgia" w:hAnsi="Georgia"/>
        </w:rPr>
        <w:t xml:space="preserve">Sur quelles lignes se déplacent les particules fluides?</w:t>
      </w:r>
      <w:r>
        <w:rPr/>
        <w:br w:type="textWrapping"/>
      </w:r>
      <w:r>
        <w:rPr>
          <w:rFonts w:eastAsia="Georgia" w:cs="Georgia" w:ascii="Georgia" w:hAnsi="Georgia"/>
        </w:rPr>
        <w:t xml:space="preserve">Qu'advient-il de la force de Coriolis dans l'hémisphère sud du globe terrestre par rapport à la situation dans l'hémisphère nord?</w:t>
      </w:r>
      <w:r>
        <w:rPr/>
        <w:br w:type="textWrapping"/>
      </w:r>
      <w:r>
        <w:rPr>
          <w:rFonts w:eastAsia="Georgia" w:cs="Georgia" w:ascii="Georgia" w:hAnsi="Georgia"/>
        </w:rPr>
        <w:t xml:space="preserve">Refaire le schéma précédent pour une particule fluide évoluant dans l'hémisphère sud.</w:t>
      </w:r>
      <w:r>
        <w:rPr/>
        <w:br w:type="textWrapping"/>
      </w:r>
      <w:r>
        <w:rPr>
          <w:rFonts w:eastAsia="Georgia" w:cs="Georgia" w:ascii="Georgia" w:hAnsi="Georgia"/>
        </w:rPr>
        <w:t xml:space="preserve">II-10- En prenant appui sur la carte météorologique donnée figure 3 et à partir des résultats précédents, décrire la direction approximative du vent soufflant sur la France en justifiant la réponse. Estimer la vitesse du vent sur la capitale.</w:t>
      </w:r>
    </w:p>
    <w:p>
      <w:pPr>
        <w:spacing w:lineRule="auto"/>
        <w:jc w:val="center"/>
      </w:pPr>
      <w:r>
        <w:rPr/>
        <w:drawing>
          <wp:inline distB="0" distL="0" distR="0" distT="0">
            <wp:extent cx="5486400" cy="8536953"/>
            <wp:effectExtent b="0" l="0" r="0" t="0"/>
            <wp:docPr id="3" name="image-54dbc590cab439385a1da7c003755b70f3eb15e2.jpg"/>
            <a:graphic>
              <a:graphicData uri="http://schemas.openxmlformats.org/drawingml/2006/picture">
                <pic:pic>
                  <pic:nvPicPr>
                    <pic:cNvPr id="3" name="image-54dbc590cab439385a1da7c003755b70f3eb15e2.jpg" descr=""/>
                    <pic:cNvPicPr/>
                  </pic:nvPicPr>
                  <pic:blipFill>
                    <a:blip r:embed="rId7" cstate="print"/>
                    <a:srcRect b="0" l="0" r="0" t="0"/>
                    <a:stretch>
                      <a:fillRect/>
                    </a:stretch>
                  </pic:blipFill>
                  <pic:spPr>
                    <a:xfrm>
                      <a:off x="0" y="0"/>
                      <a:ext cx="5486400" cy="8536953"/>
                    </a:xfrm>
                    <a:prstGeom prst="rect"/>
                  </pic:spPr>
                </pic:pic>
              </a:graphicData>
            </a:graphic>
          </wp:inline>
        </w:drawing>
      </w:r>
    </w:p>
    <w:p>
      <w:pPr>
        <w:spacing w:lineRule="auto"/>
      </w:pPr>
      <w:r>
        <w:rPr/>
        <w:t xml:space="preserve">-Figure 3-</w:t>
      </w:r>
      <w:r>
        <w:rPr/>
        <w:br w:type="textWrapping"/>
      </w:r>
      <w:r>
        <w:rPr>
          <w:rFonts w:eastAsia="Georgia" w:cs="Georgia" w:ascii="Georgia" w:hAnsi="Georgia"/>
        </w:rPr>
        <w:t xml:space="preserve">(Les valeurs de la pression sont données en hPa, hectoPascal)</w:t>
      </w:r>
    </w:p>
    <w:p>
      <w:pPr>
        <w:spacing w:line="271" w:before="330" w:lineRule="auto"/>
      </w:pPr>
      <w:r>
        <w:rPr>
          <w:rFonts w:eastAsia="Georgia" w:cs="Georgia" w:ascii="Georgia" w:hAnsi="Georgia"/>
          <w:b/>
          <w:sz w:val="42"/>
        </w:rPr>
        <w:t xml:space="preserve">III- Détermination des trajectoires exactes.</w:t>
      </w:r>
    </w:p>
    <w:p>
      <w:pPr>
        <w:spacing w:after="220" w:lineRule="auto"/>
      </w:pPr>
      <w:r>
        <w:rPr>
          <w:rFonts w:eastAsia="Georgia" w:cs="Georgia" w:ascii="Georgia" w:hAnsi="Georgia"/>
        </w:rPr>
        <w:t xml:space="preserve">On se propose maintenant de déterminer la trajectoire exacte de la particule fluide M , sans faire l'hypothèse d'une vitesse constante, en résolvant les équations du principe fondamental dans le plan </w:t>
      </w:r>
      <m:oMath>
        <m:d>
          <m:dPr>
            <m:begChr m:val="("/>
            <m:endChr m:val=")"/>
            <m:ctrlPr>
              <w:rPr>
                <w:rFonts w:ascii="Cambria Math" w:hAnsi="Cambria Math"/>
              </w:rPr>
            </m:ctrlPr>
          </m:dPr>
          <m:e>
            <m:r>
              <m:rPr>
                <m:sty m:val="p"/>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e>
        </m:d>
      </m:oMath>
      <w:r>
        <w:rPr/>
        <w:t xml:space="preserve">.</w:t>
      </w:r>
      <w:r>
        <w:rPr/>
        <w:br w:type="textWrapping"/>
      </w:r>
      <w:r>
        <w:rPr>
          <w:rFonts w:eastAsia="Georgia" w:cs="Georgia" w:ascii="Georgia" w:hAnsi="Georgia"/>
        </w:rPr>
        <w:t xml:space="preserve">Pour simplifier la résolution, on se placera dans le cas particulier où </w:t>
      </w:r>
      <m:oMath>
        <m:acc>
          <m:accPr>
            <m:chr m:val="⃗"/>
          </m:accPr>
          <m:e>
            <m:r>
              <m:rPr>
                <m:sty m:val="i"/>
              </m:rPr>
              <m:t>F</m:t>
            </m:r>
          </m:e>
        </m:acc>
        <m:r>
          <m:rPr>
            <m:sty m:val="p"/>
          </m:rPr>
          <m:t>=</m:t>
        </m:r>
        <m:sSub>
          <m:sSubPr/>
          <m:e>
            <m:r>
              <m:rPr>
                <m:sty m:val="i"/>
              </m:rPr>
              <m:t>F</m:t>
            </m:r>
          </m:e>
          <m:sub>
            <m:r>
              <m:rPr>
                <m:sty m:val="i"/>
              </m:rPr>
              <m:t>x</m:t>
            </m:r>
          </m:sub>
        </m:sSub>
        <m:sSub>
          <m:sSubPr/>
          <m:e>
            <m:acc>
              <m:accPr>
                <m:chr m:val="⃗"/>
              </m:accPr>
              <m:e>
                <m:r>
                  <m:rPr>
                    <m:sty m:val="i"/>
                  </m:rPr>
                  <m:t>U</m:t>
                </m:r>
              </m:e>
            </m:acc>
          </m:e>
          <m:sub>
            <m:r>
              <m:rPr>
                <m:sty m:val="i"/>
              </m:rPr>
              <m:t>x</m:t>
            </m:r>
          </m:sub>
        </m:sSub>
        <m:d>
          <m:dPr>
            <m:begChr m:val="("/>
            <m:endChr m:val=")"/>
            <m:ctrlPr>
              <w:rPr>
                <w:rFonts w:ascii="Cambria Math" w:hAnsi="Cambria Math"/>
              </w:rPr>
            </m:ctrlPr>
          </m:dPr>
          <m:e>
            <m:sSub>
              <m:sSubPr/>
              <m:e>
                <m:r>
                  <m:rPr>
                    <m:sty m:val="i"/>
                  </m:rPr>
                  <m:t>F</m:t>
                </m:r>
              </m:e>
              <m:sub>
                <m:r>
                  <m:rPr>
                    <m:sty m:val="i"/>
                  </m:rPr>
                  <m:t>x</m:t>
                </m:r>
              </m:sub>
            </m:sSub>
            <m:r>
              <m:rPr>
                <m:sty m:val="p"/>
              </m:rPr>
              <m:t>&gt;</m:t>
            </m:r>
            <m:r>
              <m:rPr>
                <m:sty m:val="p"/>
              </m:rPr>
              <m:t>0</m:t>
            </m:r>
          </m:e>
        </m:d>
      </m:oMath>
      <w:r>
        <w:rPr>
          <w:rFonts w:eastAsia="Georgia" w:cs="Georgia" w:ascii="Georgia" w:hAnsi="Georgia"/>
        </w:rPr>
        <w:t xml:space="preserve">, c'est-à-dire </w:t>
      </w:r>
      <m:oMath>
        <m:sSub>
          <m:sSubPr/>
          <m:e>
            <m:r>
              <m:rPr>
                <m:sty m:val="i"/>
              </m:rPr>
              <m:t>F</m:t>
            </m:r>
          </m:e>
          <m:sub>
            <m:r>
              <m:rPr>
                <m:sty m:val="i"/>
              </m:rPr>
              <m:t>y</m:t>
            </m:r>
          </m:sub>
        </m:sSub>
        <m:r>
          <m:rPr>
            <m:sty m:val="p"/>
          </m:rPr>
          <m:t>=</m:t>
        </m:r>
      </m:oMath>
      <w:r>
        <w:rPr/>
        <w:t xml:space="preserve"> 0.</w:t>
      </w:r>
    </w:p>
    <w:p>
      <w:pPr>
        <w:spacing w:after="220" w:lineRule="auto"/>
      </w:pPr>
      <w:r>
        <w:rPr>
          <w:rFonts w:eastAsia="Georgia" w:cs="Georgia" w:ascii="Georgia" w:hAnsi="Georgia"/>
        </w:rPr>
        <w:t xml:space="preserve">On adopte pour les équations du principe fondamental dans le plan ( </w:t>
      </w:r>
      <m:oMath>
        <m:r>
          <m:rPr>
            <m:sty m:val="p"/>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t xml:space="preserve"> ) la variable complexe </w:t>
      </w:r>
      <m:oMath>
        <m:r>
          <m:rPr>
            <m:sty m:val="i"/>
          </m:rPr>
          <m:t>X</m:t>
        </m:r>
        <m:r>
          <m:rPr>
            <m:sty m:val="p"/>
          </m:rPr>
          <m:t>=</m:t>
        </m:r>
        <m:r>
          <m:rPr>
            <m:sty m:val="i"/>
          </m:rPr>
          <m:t>x</m:t>
        </m:r>
        <m:r>
          <m:rPr>
            <m:sty m:val="p"/>
          </m:rPr>
          <m:t>+</m:t>
        </m:r>
        <m:r>
          <m:rPr>
            <m:sty m:val="i"/>
          </m:rPr>
          <m:t>i</m:t>
        </m:r>
        <m:r>
          <m:rPr>
            <m:sty m:val="i"/>
          </m:rPr>
          <m:t>y</m:t>
        </m:r>
      </m:oMath>
      <w:r>
        <w:rPr/>
        <w:t xml:space="preserve">.</w:t>
      </w:r>
    </w:p>
    <w:p>
      <w:pPr>
        <w:spacing w:after="220" w:lineRule="auto"/>
      </w:pPr>
      <w:r>
        <w:rPr>
          <w:rFonts w:eastAsia="Georgia" w:cs="Georgia" w:ascii="Georgia" w:hAnsi="Georgia"/>
        </w:rPr>
        <w:t xml:space="preserve">III-1- Donner l'équation générale vérifiée par </w:t>
      </w:r>
      <m:oMath>
        <m:r>
          <m:rPr>
            <m:sty m:val="i"/>
          </m:rPr>
          <m:t>X</m:t>
        </m:r>
      </m:oMath>
      <w:r>
        <w:rPr/>
        <w:t xml:space="preserve">.</w:t>
      </w:r>
      <w:r>
        <w:rPr/>
        <w:br w:type="textWrapping"/>
      </w:r>
      <w:r>
        <w:rPr>
          <w:rFonts w:eastAsia="Georgia" w:cs="Georgia" w:ascii="Georgia" w:hAnsi="Georgia"/>
        </w:rPr>
        <w:t xml:space="preserve">III-2- Résoudre l'équation en </w:t>
      </w:r>
      <m:oMath>
        <m:r>
          <m:rPr>
            <m:sty m:val="i"/>
          </m:rPr>
          <m:t>X</m:t>
        </m:r>
      </m:oMath>
      <w:r>
        <w:rPr/>
        <w:t xml:space="preserve"> en adoptant les conditions initiales: </w:t>
      </w:r>
      <m:oMath>
        <m:r>
          <m:rPr>
            <m:sty m:val="i"/>
          </m:rPr>
          <m:t>t</m:t>
        </m:r>
        <m:r>
          <m:rPr>
            <m:sty m:val="p"/>
          </m:rPr>
          <m:t>=</m:t>
        </m:r>
        <m:r>
          <m:rPr>
            <m:sty m:val="p"/>
          </m:rPr>
          <m:t>0</m:t>
        </m:r>
        <m:r>
          <m:rPr>
            <m:sty m:val="p"/>
          </m:rPr>
          <m:t>,</m:t>
        </m:r>
        <m:acc>
          <m:accPr>
            <m:chr m:val="⃗"/>
          </m:accPr>
          <m:e>
            <m:r>
              <m:rPr>
                <m:sty m:val="p"/>
              </m:rPr>
              <m:t>OM</m:t>
            </m:r>
          </m:e>
        </m:acc>
        <m:r>
          <m:rPr>
            <m:sty m:val="p"/>
          </m:rPr>
          <m:t>=</m:t>
        </m:r>
        <m:acc>
          <m:accPr>
            <m:chr m:val="⃗"/>
          </m:accPr>
          <m:e>
            <m:r>
              <m:rPr>
                <m:sty m:val="p"/>
              </m:rPr>
              <m:t>0</m:t>
            </m:r>
          </m:e>
        </m:acc>
      </m:oMath>
      <w:r>
        <w:rPr/>
        <w:t xml:space="preserve"> et </w:t>
      </w:r>
      <m:oMath>
        <m:sSub>
          <m:sSubPr/>
          <m:e>
            <m:acc>
              <m:accPr>
                <m:chr m:val="⃗"/>
              </m:accPr>
              <m:e>
                <m:r>
                  <m:rPr>
                    <m:sty m:val="i"/>
                  </m:rPr>
                  <m:t>V</m:t>
                </m:r>
              </m:e>
            </m:acc>
          </m:e>
          <m:sub>
            <m:r>
              <m:rPr>
                <m:sty m:val="i"/>
              </m:rPr>
              <m:t>g</m:t>
            </m:r>
          </m:sub>
        </m:sSub>
        <m:r>
          <m:rPr>
            <m:sty m:val="p"/>
          </m:rPr>
          <m:t>=</m:t>
        </m:r>
        <m:acc>
          <m:accPr>
            <m:chr m:val="⃗"/>
          </m:accPr>
          <m:e>
            <m:r>
              <m:rPr>
                <m:sty m:val="p"/>
              </m:rPr>
              <m:t>0</m:t>
            </m:r>
          </m:e>
        </m:acc>
      </m:oMath>
      <w:r>
        <w:rPr/>
        <w:t xml:space="preserve">.</w:t>
      </w:r>
      <w:r>
        <w:rPr/>
        <w:br w:type="textWrapping"/>
      </w:r>
      <w:r>
        <w:rPr/>
        <w:t xml:space="preserve">Donner les expressions de </w:t>
      </w:r>
      <m:oMath>
        <m:r>
          <m:rPr>
            <m:sty m:val="i"/>
          </m:rPr>
          <m:t>x</m:t>
        </m:r>
      </m:oMath>
      <w:r>
        <w:rPr/>
        <w:t xml:space="preserve"> et </w:t>
      </w:r>
      <m:oMath>
        <m:r>
          <m:rPr>
            <m:sty m:val="i"/>
          </m:rPr>
          <m:t>y</m:t>
        </m:r>
      </m:oMath>
      <w:r>
        <w:rPr>
          <w:rFonts w:eastAsia="Georgia" w:cs="Georgia" w:ascii="Georgia" w:hAnsi="Georgia"/>
        </w:rPr>
        <w:t xml:space="preserve"> en fonction du temps. On utilisera également la notation </w:t>
      </w:r>
      <m:oMath>
        <m:r>
          <m:rPr>
            <m:sty m:val="i"/>
          </m:rPr>
          <m:t>α</m:t>
        </m:r>
        <m:r>
          <m:rPr>
            <m:sty m:val="p"/>
          </m:rPr>
          <m:t>=</m:t>
        </m:r>
        <m:r>
          <m:rPr>
            <m:sty m:val="p"/>
          </m:rPr>
          <m:t>2</m:t>
        </m:r>
        <m:r>
          <m:rPr>
            <m:sty m:val="p"/>
          </m:rPr>
          <m:t>.</m:t>
        </m:r>
        <m:r>
          <m:rPr>
            <m:sty m:val="i"/>
          </m:rPr>
          <m:t>ω</m:t>
        </m:r>
        <m:r>
          <m:rPr>
            <m:sty m:val="p"/>
          </m:rPr>
          <m:t>.</m:t>
        </m:r>
        <m:r>
          <m:rPr>
            <m:sty m:val="p"/>
          </m:rPr>
          <m:t>sin</m:t>
        </m:r>
        <m:r>
          <m:rPr>
            <m:sty m:val="p"/>
          </m:rPr>
          <m:t>⁡</m:t>
        </m:r>
        <m:r>
          <m:rPr>
            <m:sty m:val="i"/>
          </m:rPr>
          <m:t>λ</m:t>
        </m:r>
      </m:oMath>
      <w:r>
        <w:rPr/>
        <w:t xml:space="preserve">.</w:t>
      </w:r>
    </w:p>
    <w:p>
      <w:pPr>
        <w:spacing w:after="220" w:lineRule="auto"/>
      </w:pPr>
      <w:r>
        <w:rPr>
          <w:rFonts w:eastAsia="Georgia" w:cs="Georgia" w:ascii="Georgia" w:hAnsi="Georgia"/>
        </w:rPr>
        <w:t xml:space="preserve">III-3- Représenter l'allure de la trajectoire de la particule M dans le plan ( </w:t>
      </w:r>
      <m:oMath>
        <m:r>
          <m:rPr>
            <m:sty m:val="p"/>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A quelle courbe mathématique correspond cette trajectoire?</w:t>
      </w:r>
    </w:p>
    <w:p>
      <w:pPr>
        <w:spacing w:after="220" w:lineRule="auto"/>
      </w:pPr>
      <w:r>
        <w:rPr>
          <w:rFonts w:eastAsia="Georgia" w:cs="Georgia" w:ascii="Georgia" w:hAnsi="Georgia"/>
        </w:rPr>
        <w:t xml:space="preserve">III-4- Montrer qu'il existe un mouvement périodique suivant </w:t>
      </w:r>
      <m:oMath>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Donner l'expression de cette période ainsi que sa valeur numérique pour une latitude </w:t>
      </w:r>
      <m:oMath>
        <m:r>
          <m:rPr>
            <m:sty m:val="i"/>
          </m:rPr>
          <m:t>λ</m:t>
        </m:r>
        <m:r>
          <m:rPr>
            <m:sty m:val="p"/>
          </m:rPr>
          <m:t>=</m:t>
        </m:r>
        <m:sSup>
          <m:sSupPr/>
          <m:e>
            <m:r>
              <m:rPr>
                <m:sty m:val="p"/>
              </m:rPr>
              <m:t>30</m:t>
            </m:r>
          </m:e>
          <m:sup>
            <m:r>
              <m:rPr>
                <m:sty m:val="p"/>
              </m:rPr>
              <m:t>∘</m:t>
            </m:r>
          </m:sup>
        </m:sSup>
      </m:oMath>
      <w:r>
        <w:rPr/>
        <w:t xml:space="preserve">. Calculer la distance parcourue selon l'axe </w:t>
      </w:r>
      <m:oMath>
        <m:sSub>
          <m:sSubPr/>
          <m:e>
            <m:acc>
              <m:accPr>
                <m:chr m:val="⃗"/>
              </m:accPr>
              <m:e>
                <m:r>
                  <m:rPr>
                    <m:sty m:val="i"/>
                  </m:rPr>
                  <m:t>U</m:t>
                </m:r>
              </m:e>
            </m:acc>
          </m:e>
          <m:sub>
            <m:r>
              <m:rPr>
                <m:sty m:val="i"/>
              </m:rPr>
              <m:t>y</m:t>
            </m:r>
          </m:sub>
        </m:sSub>
      </m:oMath>
      <w:r>
        <w:rPr>
          <w:rFonts w:eastAsia="Georgia" w:cs="Georgia" w:ascii="Georgia" w:hAnsi="Georgia"/>
        </w:rPr>
        <w:t xml:space="preserve"> par la particule fluide en une période et l'amplitude maximum du mouvement selon l'axe </w:t>
      </w:r>
      <m:oMath>
        <m:sSub>
          <m:sSubPr/>
          <m:e>
            <m:acc>
              <m:accPr>
                <m:chr m:val="⃗"/>
              </m:accPr>
              <m:e>
                <m:r>
                  <m:rPr>
                    <m:sty m:val="i"/>
                  </m:rPr>
                  <m:t>U</m:t>
                </m:r>
              </m:e>
            </m:acc>
          </m:e>
          <m:sub>
            <m:r>
              <m:rPr>
                <m:sty m:val="i"/>
              </m:rPr>
              <m:t>x</m:t>
            </m:r>
          </m:sub>
        </m:sSub>
      </m:oMath>
      <w:r>
        <w:rPr/>
        <w:t xml:space="preserve">.</w:t>
      </w:r>
    </w:p>
    <w:p>
      <w:pPr>
        <w:spacing w:line="271" w:before="330" w:lineRule="auto"/>
      </w:pPr>
      <w:r>
        <w:rPr>
          <w:b/>
          <w:sz w:val="42"/>
        </w:rPr>
        <w:t xml:space="preserve">IV-Vent de gradient : cas de l'anticyclone</w:t>
      </w:r>
    </w:p>
    <w:p>
      <w:pPr>
        <w:spacing w:after="220" w:lineRule="auto"/>
      </w:pPr>
      <w:r>
        <w:rPr>
          <w:rFonts w:eastAsia="Georgia" w:cs="Georgia" w:ascii="Georgia" w:hAnsi="Georgia"/>
        </w:rPr>
        <w:t xml:space="preserve">Dans la réalité, ainsi que l'on peut le constater sur les cartes météorologiques, les lignes isobares ne sont pas rectilignes mais courbes. On peut estimer, avec une assez bonne approximation, que dans un système anticyclonique ou dépressionnaire (mais on se limitera ici au cas anticyclonique) les lignes isobares sont des cercles concentriques de rayon r centrés sur le point O de plus haute pression, dans le cas d'un anticyclone, si on se trouve dans une zone suffisamment proche du centre de l'anticyclone. Le gradient de pression est donc radial.</w:t>
      </w:r>
      <w:r>
        <w:rPr/>
        <w:br w:type="textWrapping"/>
      </w:r>
      <w:r>
        <w:rPr>
          <w:rFonts w:eastAsia="Georgia" w:cs="Georgia" w:ascii="Georgia" w:hAnsi="Georgia"/>
        </w:rPr>
        <w:t xml:space="preserve">Les particules fluides soumises à l'action combinée des forces de pression et de la force de Coriolis sont astreintes à se déplacer sur les lignes isobares circulaires à vitesse angulaire constante. Soit M l'une de ces particules de masse </w:t>
      </w:r>
      <m:oMath>
        <m:r>
          <m:rPr>
            <m:sty m:val="i"/>
          </m:rPr>
          <m:t>m</m:t>
        </m:r>
      </m:oMath>
      <w:r>
        <w:rPr>
          <w:rFonts w:eastAsia="Georgia" w:cs="Georgia" w:ascii="Georgia" w:hAnsi="Georgia"/>
        </w:rPr>
        <w:t xml:space="preserve"> dont la vitesse de déplacement sur une ligne isobare circulaire est </w:t>
      </w:r>
      <m:oMath>
        <m:sSub>
          <m:sSubPr/>
          <m:e>
            <m:acc>
              <m:accPr>
                <m:chr m:val="⃗"/>
              </m:accPr>
              <m:e>
                <m:r>
                  <m:rPr>
                    <m:sty m:val="i"/>
                  </m:rPr>
                  <m:t>V</m:t>
                </m:r>
              </m:e>
            </m:acc>
          </m:e>
          <m:sub>
            <m:r>
              <m:rPr>
                <m:sty m:val="i"/>
              </m:rPr>
              <m:t>h</m:t>
            </m:r>
          </m:sub>
        </m:sSub>
        <m:r>
          <m:rPr>
            <m:sty m:val="p"/>
          </m:rPr>
          <m:t>⋅</m:t>
        </m:r>
        <m:sSub>
          <m:sSubPr/>
          <m:e>
            <m:acc>
              <m:accPr>
                <m:chr m:val="⃗"/>
              </m:accPr>
              <m:e>
                <m:r>
                  <m:rPr>
                    <m:sty m:val="i"/>
                  </m:rPr>
                  <m:t>V</m:t>
                </m:r>
              </m:e>
            </m:acc>
          </m:e>
          <m:sub>
            <m:r>
              <m:rPr>
                <m:sty m:val="i"/>
              </m:rPr>
              <m:t>h</m:t>
            </m:r>
          </m:sub>
        </m:sSub>
      </m:oMath>
      <w:r>
        <w:rPr>
          <w:rFonts w:eastAsia="Georgia" w:cs="Georgia" w:ascii="Georgia" w:hAnsi="Georgia"/>
        </w:rPr>
        <w:t xml:space="preserve"> est alors appelée vitesse du vent de gradient. Soit </w:t>
      </w:r>
      <m:oMath>
        <m:acc>
          <m:accPr>
            <m:chr m:val="⃗"/>
          </m:accPr>
          <m:e>
            <m:r>
              <m:rPr>
                <m:sty m:val="i"/>
              </m:rPr>
              <m:t>w</m:t>
            </m:r>
          </m:e>
        </m:acc>
      </m:oMath>
      <w:r>
        <w:rPr/>
        <w:t xml:space="preserve"> le vecteur unitaire radial centrifuge et </w:t>
      </w:r>
      <m:oMath>
        <m:acc>
          <m:accPr>
            <m:chr m:val="⃗"/>
          </m:accPr>
          <m:e>
            <m:r>
              <m:rPr>
                <m:sty m:val="i"/>
              </m:rPr>
              <m:t>u</m:t>
            </m:r>
          </m:e>
        </m:acc>
      </m:oMath>
      <w:r>
        <w:rPr>
          <w:rFonts w:eastAsia="Georgia" w:cs="Georgia" w:ascii="Georgia" w:hAnsi="Georgia"/>
        </w:rPr>
        <w:t xml:space="preserve"> le vecteur unitaire orthoradial. On écrira </w:t>
      </w:r>
      <m:oMath>
        <m:sSub>
          <m:sSubPr/>
          <m:e>
            <m:acc>
              <m:accPr>
                <m:chr m:val="⃗"/>
              </m:accPr>
              <m:e>
                <m:r>
                  <m:rPr>
                    <m:sty m:val="i"/>
                  </m:rPr>
                  <m:t>V</m:t>
                </m:r>
              </m:e>
            </m:acc>
          </m:e>
          <m:sub>
            <m:r>
              <m:rPr>
                <m:sty m:val="i"/>
              </m:rPr>
              <m:t>h</m:t>
            </m:r>
          </m:sub>
        </m:sSub>
        <m:r>
          <m:rPr>
            <m:sty m:val="p"/>
          </m:rPr>
          <m:t>=</m:t>
        </m:r>
        <m:r>
          <m:rPr>
            <m:sty m:val="p"/>
          </m:rPr>
          <m:t>−</m:t>
        </m:r>
        <m:sSub>
          <m:sSubPr/>
          <m:e>
            <m:r>
              <m:rPr>
                <m:sty m:val="i"/>
              </m:rPr>
              <m:t>V</m:t>
            </m:r>
          </m:e>
          <m:sub>
            <m:r>
              <m:rPr>
                <m:sty m:val="i"/>
              </m:rPr>
              <m:t>h</m:t>
            </m:r>
          </m:sub>
        </m:sSub>
        <m:acc>
          <m:accPr>
            <m:chr m:val="⃗"/>
          </m:accPr>
          <m:e>
            <m:r>
              <m:rPr>
                <m:sty m:val="i"/>
              </m:rPr>
              <m:t>u</m:t>
            </m:r>
          </m:e>
        </m:acc>
      </m:oMath>
      <w:r>
        <w:rPr/>
        <w:t xml:space="preserve">.</w:t>
      </w:r>
    </w:p>
    <w:p>
      <w:pPr>
        <w:spacing w:lineRule="auto"/>
        <w:jc w:val="center"/>
      </w:pPr>
      <w:r>
        <w:rPr/>
        <w:drawing>
          <wp:inline distB="0" distL="0" distR="0" distT="0">
            <wp:extent cx="5486400" cy="4893087"/>
            <wp:effectExtent b="0" l="0" r="0" t="0"/>
            <wp:docPr id="4" name="image-056256153e720189735b6c904cd5fef3f05b7c5c.jpg"/>
            <a:graphic>
              <a:graphicData uri="http://schemas.openxmlformats.org/drawingml/2006/picture">
                <pic:pic>
                  <pic:nvPicPr>
                    <pic:cNvPr id="4" name="image-056256153e720189735b6c904cd5fef3f05b7c5c.jpg" descr=""/>
                    <pic:cNvPicPr/>
                  </pic:nvPicPr>
                  <pic:blipFill>
                    <a:blip r:embed="rId8" cstate="print"/>
                    <a:srcRect b="0" l="0" r="0" t="0"/>
                    <a:stretch>
                      <a:fillRect/>
                    </a:stretch>
                  </pic:blipFill>
                  <pic:spPr>
                    <a:xfrm>
                      <a:off x="0" y="0"/>
                      <a:ext cx="5486400" cy="4893087"/>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IV-1- Ecrire l'expression de l'accélération </w:t>
      </w:r>
      <m:oMath>
        <m:acc>
          <m:accPr>
            <m:chr m:val="⃗"/>
          </m:accPr>
          <m:e>
            <m:r>
              <m:rPr>
                <m:sty m:val="i"/>
              </m:rPr>
              <m:t>a</m:t>
            </m:r>
          </m:e>
        </m:acc>
      </m:oMath>
      <w:r>
        <w:rPr/>
        <w:t xml:space="preserve"> de la particule M en fonction de </w:t>
      </w:r>
      <m:oMath>
        <m:sSub>
          <m:sSubPr/>
          <m:e>
            <m:r>
              <m:rPr>
                <m:sty m:val="p"/>
              </m:rPr>
              <m:t>V</m:t>
            </m:r>
          </m:e>
          <m:sub>
            <m:r>
              <m:rPr>
                <m:sty m:val="p"/>
              </m:rPr>
              <m:t>h</m:t>
            </m:r>
          </m:sub>
        </m:sSub>
        <m:r>
          <m:rPr>
            <m:sty m:val="p"/>
          </m:rPr>
          <m:t>,</m:t>
        </m:r>
        <m:r>
          <m:rPr>
            <m:sty m:val="p"/>
          </m:rPr>
          <m:t>r</m:t>
        </m:r>
      </m:oMath>
      <w:r>
        <w:rPr/>
        <w:t xml:space="preserve"> et </w:t>
      </w:r>
      <m:oMath>
        <m:acc>
          <m:accPr>
            <m:chr m:val="⃗"/>
          </m:accPr>
          <m:e>
            <m:r>
              <m:rPr>
                <m:sty m:val="i"/>
              </m:rPr>
              <m:t>w</m:t>
            </m:r>
          </m:e>
        </m:acc>
      </m:oMath>
      <w:r>
        <w:rPr>
          <w:rFonts w:eastAsia="Georgia" w:cs="Georgia" w:ascii="Georgia" w:hAnsi="Georgia"/>
        </w:rPr>
        <w:t xml:space="preserve">. Ecrire l'expression de la force de Coriolis exercée sur la particule fluide en fonction de </w:t>
      </w:r>
      <m:oMath>
        <m:r>
          <m:rPr>
            <m:sty m:val="i"/>
          </m:rPr>
          <m:t>m</m:t>
        </m:r>
        <m:r>
          <m:rPr>
            <m:sty m:val="p"/>
          </m:rPr>
          <m:t>,</m:t>
        </m:r>
        <m:r>
          <m:rPr>
            <m:sty m:val="i"/>
          </m:rPr>
          <m:t>α</m:t>
        </m:r>
        <m:r>
          <m:rPr>
            <m:sty m:val="p"/>
          </m:rPr>
          <m:t>,</m:t>
        </m:r>
        <m:sSub>
          <m:sSubPr/>
          <m:e>
            <m:r>
              <m:rPr>
                <m:nor/>
              </m:rPr>
              <m:t xml:space="preserve"> </m:t>
            </m:r>
            <m:r>
              <m:rPr>
                <m:sty m:val="p"/>
              </m:rPr>
              <m:t>V</m:t>
            </m:r>
          </m:e>
          <m:sub>
            <m:r>
              <m:rPr>
                <m:sty m:val="p"/>
              </m:rPr>
              <m:t>h</m:t>
            </m:r>
          </m:sub>
        </m:sSub>
      </m:oMath>
      <w:r>
        <w:rPr/>
        <w:t xml:space="preserve"> et </w:t>
      </w:r>
      <m:oMath>
        <m:acc>
          <m:accPr>
            <m:chr m:val="⃗"/>
          </m:accPr>
          <m:e>
            <m:r>
              <m:rPr>
                <m:sty m:val="i"/>
              </m:rPr>
              <m:t>w</m:t>
            </m:r>
          </m:e>
        </m:acc>
      </m:oMath>
      <w:r>
        <w:rPr/>
        <w:t xml:space="preserve">. Compte tenu de la partie II, quel est le signe de </w:t>
      </w:r>
      <m:oMath>
        <m:sSub>
          <m:sSubPr/>
          <m:e>
            <m:r>
              <m:rPr>
                <m:sty m:val="i"/>
              </m:rPr>
              <m:t>V</m:t>
            </m:r>
          </m:e>
          <m:sub>
            <m:r>
              <m:rPr>
                <m:sty m:val="i"/>
              </m:rPr>
              <m:t>h</m:t>
            </m:r>
          </m:sub>
        </m:sSub>
      </m:oMath>
      <w:r>
        <w:rPr/>
        <w:t xml:space="preserve"> ?</w:t>
      </w:r>
    </w:p>
    <w:p>
      <w:pPr>
        <w:spacing w:after="220" w:lineRule="auto"/>
      </w:pPr>
      <w:r>
        <w:rPr/>
        <w:t xml:space="preserve">IV-2- Reporter sommairement sur votre copie le diagramme de la figure 4 on y ajoutant les indications suivantes :</w:t>
      </w:r>
    </w:p>
    <w:p>
      <w:pPr>
        <w:numPr>
          <w:ilvl w:val="0"/>
          <w:numId w:val="1"/>
        </w:numPr>
        <w:spacing w:lineRule="auto"/>
      </w:pPr>
      <w:r>
        <w:rPr/>
        <w:t xml:space="preserve">direction de la force de pression </w:t>
      </w:r>
      <m:oMath>
        <m:acc>
          <m:accPr>
            <m:chr m:val="⃗"/>
          </m:accPr>
          <m:e>
            <m:r>
              <m:rPr>
                <m:sty m:val="i"/>
              </m:rPr>
              <m:t>F</m:t>
            </m:r>
          </m:e>
        </m:acc>
      </m:oMath>
    </w:p>
    <w:p>
      <w:pPr>
        <w:numPr>
          <w:ilvl w:val="0"/>
          <w:numId w:val="1"/>
        </w:numPr>
        <w:spacing w:lineRule="auto"/>
      </w:pPr>
      <w:r>
        <w:rPr/>
        <w:t xml:space="preserve">direction de la force de Coriolis </w:t>
      </w:r>
      <m:oMath>
        <m:sSub>
          <m:sSubPr/>
          <m:e>
            <m:acc>
              <m:accPr>
                <m:chr m:val="⃗"/>
              </m:accPr>
              <m:e>
                <m:r>
                  <m:rPr>
                    <m:sty m:val="i"/>
                  </m:rPr>
                  <m:t>F</m:t>
                </m:r>
              </m:e>
            </m:acc>
          </m:e>
          <m:sub>
            <m:r>
              <m:rPr>
                <m:sty m:val="i"/>
              </m:rPr>
              <m:t>C</m:t>
            </m:r>
          </m:sub>
        </m:sSub>
      </m:oMath>
    </w:p>
    <w:p>
      <w:pPr>
        <w:numPr>
          <w:ilvl w:val="0"/>
          <w:numId w:val="1"/>
        </w:numPr>
        <w:spacing w:lineRule="auto"/>
      </w:pPr>
      <w:r>
        <w:rPr>
          <w:rFonts w:eastAsia="Georgia" w:cs="Georgia" w:ascii="Georgia" w:hAnsi="Georgia"/>
        </w:rPr>
        <w:t xml:space="preserve">direction de l'accélération </w:t>
      </w:r>
      <m:oMath>
        <m:acc>
          <m:accPr>
            <m:chr m:val="⃗"/>
          </m:accPr>
          <m:e>
            <m:r>
              <m:rPr>
                <m:sty m:val="i"/>
              </m:rPr>
              <m:t>a</m:t>
            </m:r>
          </m:e>
        </m:acc>
      </m:oMath>
    </w:p>
    <w:p>
      <w:pPr>
        <w:numPr>
          <w:ilvl w:val="0"/>
          <w:numId w:val="1"/>
        </w:numPr>
        <w:spacing w:lineRule="auto"/>
      </w:pPr>
      <w:r>
        <w:rPr/>
        <w:t xml:space="preserve">direction de la vitesse du vent </w:t>
      </w:r>
      <m:oMath>
        <m:sSub>
          <m:sSubPr/>
          <m:e>
            <m:acc>
              <m:accPr>
                <m:chr m:val="⃗"/>
              </m:accPr>
              <m:e>
                <m:r>
                  <m:rPr>
                    <m:sty m:val="i"/>
                  </m:rPr>
                  <m:t>V</m:t>
                </m:r>
              </m:e>
            </m:acc>
          </m:e>
          <m:sub>
            <m:r>
              <m:rPr>
                <m:sty m:val="i"/>
              </m:rPr>
              <m:t>h</m:t>
            </m:r>
          </m:sub>
        </m:sSub>
      </m:oMath>
    </w:p>
    <w:p>
      <w:pPr>
        <w:spacing w:after="220" w:lineRule="auto"/>
      </w:pPr>
      <w:r>
        <w:rPr>
          <w:rFonts w:eastAsia="Georgia" w:cs="Georgia" w:ascii="Georgia" w:hAnsi="Georgia"/>
        </w:rPr>
        <w:t xml:space="preserve">IV-3- En utilisant l'expression de la vitesse du vent géostatique </w:t>
      </w:r>
      <m:oMath>
        <m:sSub>
          <m:sSubPr/>
          <m:e>
            <m:r>
              <m:rPr>
                <m:sty m:val="p"/>
              </m:rPr>
              <m:t>V</m:t>
            </m:r>
          </m:e>
          <m:sub>
            <m:r>
              <m:rPr>
                <m:sty m:val="p"/>
              </m:rPr>
              <m:t>g</m:t>
            </m:r>
          </m:sub>
        </m:sSub>
      </m:oMath>
      <w:r>
        <w:rPr>
          <w:rFonts w:eastAsia="Georgia" w:cs="Georgia" w:ascii="Georgia" w:hAnsi="Georgia"/>
        </w:rPr>
        <w:t xml:space="preserve"> déterminée à la question II-8, montrer que l'expression du principe fondamental en projection sur </w:t>
      </w:r>
      <m:oMath>
        <m:acc>
          <m:accPr>
            <m:chr m:val="⃗"/>
          </m:accPr>
          <m:e>
            <m:r>
              <m:rPr>
                <m:sty m:val="i"/>
              </m:rPr>
              <m:t>w</m:t>
            </m:r>
          </m:e>
        </m:acc>
      </m:oMath>
      <w:r>
        <w:rPr/>
        <w:t xml:space="preserve"> s'exprime par :</w:t>
      </w:r>
    </w:p>
    <w:p>
      <w:pPr>
        <w:spacing w:after="220" w:lineRule="auto"/>
      </w:pPr>
      <m:oMathPara>
        <m:oMath>
          <m:f>
            <m:fPr>
              <m:ctrlPr>
                <w:rPr>
                  <w:rFonts w:ascii="Cambria Math" w:hAnsi="Cambria Math"/>
                </w:rPr>
              </m:ctrlPr>
            </m:fPr>
            <m:num>
              <m:sSubSup>
                <m:sSubSupPr/>
                <m:e>
                  <m:r>
                    <m:rPr>
                      <m:sty m:val="p"/>
                    </m:rPr>
                    <m:t>V</m:t>
                  </m:r>
                </m:e>
                <m:sub>
                  <m:r>
                    <m:rPr>
                      <m:sty m:val="p"/>
                    </m:rPr>
                    <m:t>h</m:t>
                  </m:r>
                </m:sub>
                <m:sup>
                  <m:r>
                    <m:rPr>
                      <m:sty m:val="p"/>
                    </m:rPr>
                    <m:t>2</m:t>
                  </m:r>
                </m:sup>
              </m:sSubSup>
            </m:num>
            <m:den>
              <m:r>
                <m:rPr>
                  <m:sty m:val="i"/>
                </m:rPr>
                <m:t>α</m:t>
              </m:r>
              <m:r>
                <m:rPr>
                  <m:sty m:val="i"/>
                </m:rPr>
                <m:t>r</m:t>
              </m:r>
            </m:den>
          </m:f>
          <m:r>
            <m:rPr>
              <m:sty m:val="p"/>
            </m:rPr>
            <m:t>−</m:t>
          </m:r>
          <m:sSub>
            <m:sSubPr/>
            <m:e>
              <m:r>
                <m:rPr>
                  <m:sty m:val="p"/>
                </m:rPr>
                <m:t>V</m:t>
              </m:r>
            </m:e>
            <m:sub>
              <m:r>
                <m:rPr>
                  <m:sty m:val="p"/>
                </m:rPr>
                <m:t>h</m:t>
              </m:r>
            </m:sub>
          </m:sSub>
          <m:r>
            <m:rPr>
              <m:sty m:val="p"/>
            </m:rPr>
            <m:t>+</m:t>
          </m:r>
          <m:sSub>
            <m:sSubPr/>
            <m:e>
              <m:r>
                <m:rPr>
                  <m:sty m:val="p"/>
                </m:rPr>
                <m:t>V</m:t>
              </m:r>
            </m:e>
            <m:sub>
              <m:r>
                <m:rPr>
                  <m:sty m:val="p"/>
                </m:rPr>
                <m:t>g</m:t>
              </m:r>
            </m:sub>
          </m:sSub>
          <m:r>
            <m:rPr>
              <m:sty m:val="p"/>
            </m:rPr>
            <m:t>=</m:t>
          </m:r>
          <m:r>
            <m:rPr>
              <m:sty m:val="p"/>
            </m:rPr>
            <m:t>0</m:t>
          </m:r>
        </m:oMath>
      </m:oMathPara>
    </w:p>
    <w:p>
      <w:pPr>
        <w:spacing w:after="220" w:lineRule="auto"/>
      </w:pPr>
      <w:r>
        <w:rPr>
          <w:rFonts w:eastAsia="Georgia" w:cs="Georgia" w:ascii="Georgia" w:hAnsi="Georgia"/>
        </w:rPr>
        <w:t xml:space="preserve">Retrouver le cas limite des lignes isobares rectilignes et donner la borne inférieure de la vitesse du vent de gradient.</w:t>
      </w:r>
    </w:p>
    <w:p>
      <w:pPr>
        <w:spacing w:after="220" w:lineRule="auto"/>
      </w:pPr>
      <w:r>
        <w:rPr>
          <w:rFonts w:eastAsia="Georgia" w:cs="Georgia" w:ascii="Georgia" w:hAnsi="Georgia"/>
        </w:rPr>
        <w:t xml:space="preserve">IV-4- Montrer simplement que la vitesse du vent est sous-estimée si l'on ne prend pas en compte l'effet de courbure des lignes isobares.</w:t>
      </w:r>
      <w:r>
        <w:rPr/>
        <w:br w:type="textWrapping"/>
      </w:r>
      <w:r>
        <w:rPr>
          <w:rFonts w:eastAsia="Georgia" w:cs="Georgia" w:ascii="Georgia" w:hAnsi="Georgia"/>
        </w:rPr>
        <w:t xml:space="preserve">Quelle est la seule solution acceptable de l'équation (1) ?</w:t>
      </w:r>
      <w:r>
        <w:rPr/>
        <w:br w:type="textWrapping"/>
      </w:r>
      <w:r>
        <w:rPr/>
        <w:t xml:space="preserve">Montrer que la vitesse du vent de gradient </w:t>
      </w:r>
      <m:oMath>
        <m:sSub>
          <m:sSubPr/>
          <m:e>
            <m:r>
              <m:rPr>
                <m:sty m:val="i"/>
              </m:rPr>
              <m:t>V</m:t>
            </m:r>
          </m:e>
          <m:sub>
            <m:r>
              <m:rPr>
                <m:sty m:val="i"/>
              </m:rPr>
              <m:t>h</m:t>
            </m:r>
          </m:sub>
        </m:sSub>
      </m:oMath>
      <w:r>
        <w:rPr>
          <w:rFonts w:eastAsia="Georgia" w:cs="Georgia" w:ascii="Georgia" w:hAnsi="Georgia"/>
        </w:rPr>
        <w:t xml:space="preserve"> est bornée supérieurement et donner cette borne en fonction de </w:t>
      </w:r>
      <m:oMath>
        <m:sSub>
          <m:sSubPr/>
          <m:e>
            <m:r>
              <m:rPr>
                <m:sty m:val="i"/>
              </m:rPr>
              <m:t>V</m:t>
            </m:r>
          </m:e>
          <m:sub>
            <m:r>
              <m:rPr>
                <m:sty m:val="i"/>
              </m:rPr>
              <m:t>g</m:t>
            </m:r>
          </m:sub>
        </m:sSub>
      </m:oMath>
      <w:r>
        <w:rPr>
          <w:rFonts w:eastAsia="Georgia" w:cs="Georgia" w:ascii="Georgia" w:hAnsi="Georgia"/>
        </w:rPr>
        <w:t xml:space="preserve"> en discutant sur l'équation (1).</w:t>
      </w:r>
    </w:p>
    <w:p>
      <w:pPr>
        <w:spacing w:after="220" w:lineRule="auto"/>
      </w:pPr>
      <w:r>
        <w:rPr>
          <w:rFonts w:eastAsia="Georgia" w:cs="Georgia" w:ascii="Georgia" w:hAnsi="Georgia"/>
        </w:rPr>
        <w:t xml:space="preserve">IV-5- Qu'advient-il de la force de Coriolis au voisinage de l'équateur?</w:t>
      </w:r>
      <w:r>
        <w:rPr/>
        <w:br w:type="textWrapping"/>
      </w:r>
      <w:r>
        <w:rPr>
          <w:rFonts w:eastAsia="Georgia" w:cs="Georgia" w:ascii="Georgia" w:hAnsi="Georgia"/>
        </w:rPr>
        <w:t xml:space="preserve">Pourquoi un système anticyclonique stable ne peut-il pas subsister au voisinage de l'équateur?</w:t>
      </w:r>
      <w:r>
        <w:rPr/>
        <w:br w:type="textWrapping"/>
      </w:r>
      <w:r>
        <w:rPr>
          <w:rFonts w:eastAsia="Georgia" w:cs="Georgia" w:ascii="Georgia" w:hAnsi="Georgia"/>
        </w:rPr>
        <w:t xml:space="preserve">IV-6- Quelles sont les phénomènes non pris en compte par les modèles développés précédemment et qui peuvent également fortement influencer la direction du vent et la vitesse du vent?</w:t>
      </w:r>
    </w:p>
    <w:p>
      <w:pPr>
        <w:spacing w:line="271" w:before="330" w:lineRule="auto"/>
      </w:pPr>
      <w:r>
        <w:rPr>
          <w:b/>
          <w:sz w:val="42"/>
        </w:rPr>
        <w:t xml:space="preserve">PROBLEME II - ETUDE ET PRODUCTION DU VIDE</w:t>
      </w:r>
    </w:p>
    <w:p>
      <w:pPr>
        <w:spacing w:after="220" w:lineRule="auto"/>
      </w:pPr>
      <w:r>
        <w:rPr>
          <w:rFonts w:eastAsia="Georgia" w:cs="Georgia" w:ascii="Georgia" w:hAnsi="Georgia"/>
        </w:rPr>
        <w:t xml:space="preserve">Les techniques d'élaboration de produits et de matériaux qui font appel au «vide» sont de plus en plus nombreuses. Les basses pressions couvrent un très large domaine allant du vide grossier ( </w:t>
      </w:r>
      <m:oMath>
        <m:sSup>
          <m:sSupPr/>
          <m:e>
            <m:r>
              <m:rPr>
                <m:sty m:val="p"/>
              </m:rPr>
              <m:t>10</m:t>
            </m:r>
          </m:e>
          <m:sup>
            <m:r>
              <m:rPr>
                <m:sty m:val="p"/>
              </m:rPr>
              <m:t>−</m:t>
            </m:r>
            <m:r>
              <m:rPr>
                <m:sty m:val="p"/>
              </m:rPr>
              <m:t>1</m:t>
            </m:r>
          </m:sup>
        </m:sSup>
      </m:oMath>
      <w:r>
        <w:rPr>
          <w:rFonts w:eastAsia="Georgia" w:cs="Georgia" w:ascii="Georgia" w:hAnsi="Georgia"/>
        </w:rPr>
        <w:t xml:space="preserve"> à </w:t>
      </w:r>
      <m:oMath>
        <m:sSup>
          <m:sSupPr/>
          <m:e>
            <m:r>
              <m:rPr>
                <m:sty m:val="p"/>
              </m:rPr>
              <m:t>10</m:t>
            </m:r>
          </m:e>
          <m:sup>
            <m:r>
              <m:rPr>
                <m:sty m:val="p"/>
              </m:rPr>
              <m:t>−</m:t>
            </m:r>
            <m:r>
              <m:rPr>
                <m:sty m:val="p"/>
              </m:rPr>
              <m:t>3</m:t>
            </m:r>
          </m:sup>
        </m:sSup>
      </m:oMath>
      <w:r>
        <w:rPr>
          <w:rFonts w:eastAsia="Georgia" w:cs="Georgia" w:ascii="Georgia" w:hAnsi="Georgia"/>
        </w:rPr>
        <w:t xml:space="preserve"> fois la pression atmosphérique), jusqu'au vide extrême ( </w:t>
      </w:r>
      <m:oMath>
        <m:sSup>
          <m:sSupPr/>
          <m:e>
            <m:r>
              <m:rPr>
                <m:sty m:val="p"/>
              </m:rPr>
              <m:t>10</m:t>
            </m:r>
          </m:e>
          <m:sup>
            <m:r>
              <m:rPr>
                <m:sty m:val="p"/>
              </m:rPr>
              <m:t>−</m:t>
            </m:r>
            <m:r>
              <m:rPr>
                <m:sty m:val="p"/>
              </m:rPr>
              <m:t>13</m:t>
            </m:r>
          </m:sup>
        </m:sSup>
      </m:oMath>
      <w:r>
        <w:rPr>
          <w:rFonts w:eastAsia="Georgia" w:cs="Georgia" w:ascii="Georgia" w:hAnsi="Georgia"/>
        </w:rPr>
        <w:t xml:space="preserve"> à </w:t>
      </w:r>
      <m:oMath>
        <m:sSup>
          <m:sSupPr/>
          <m:e>
            <m:r>
              <m:rPr>
                <m:sty m:val="p"/>
              </m:rPr>
              <m:t>10</m:t>
            </m:r>
          </m:e>
          <m:sup>
            <m:r>
              <m:rPr>
                <m:sty m:val="p"/>
              </m:rPr>
              <m:t>−</m:t>
            </m:r>
            <m:r>
              <m:rPr>
                <m:sty m:val="p"/>
              </m:rPr>
              <m:t>17</m:t>
            </m:r>
          </m:sup>
        </m:sSup>
      </m:oMath>
      <w:r>
        <w:rPr>
          <w:rFonts w:eastAsia="Georgia" w:cs="Georgia" w:ascii="Georgia" w:hAnsi="Georgia"/>
        </w:rPr>
        <w:t xml:space="preserve"> fois la pression atmosphérique). Le choix du matériel à utiliser pour atteindre et maintenir le vide dépend du niveau de pression. Ainsi, les pompes à transfert assurant l'extraction du gaz ou des vapeurs du réservoir et capables de refouler directement à la pression atmosphérique sont appelées pompes primaires : elles permettent d'atteindre le vide grossier ou moyen. Pour l'obtention d'un vide plus poussé, elles doivent être suivies de pompes dites à fixation, qui piègent par condensation les molécules à extraire. On trouve également les pompes dites à dilution permettant de diminuer la pression partielle d'un des constituants indésirable d'un mélange gazeux.</w:t>
      </w:r>
      <w:r>
        <w:rPr/>
        <w:br w:type="textWrapping"/>
      </w:r>
      <w:r>
        <w:rPr>
          <w:rFonts w:eastAsia="Georgia" w:cs="Georgia" w:ascii="Georgia" w:hAnsi="Georgia"/>
        </w:rPr>
        <w:t xml:space="preserve">On propose dans le cadre de ce problème d'étudier quelques dispositifs d'obtention du vide n'utilisant pas d'organe mécanique mobile.</w:t>
      </w:r>
    </w:p>
    <w:p>
      <w:pPr>
        <w:spacing w:line="271" w:before="330" w:lineRule="auto"/>
      </w:pPr>
      <w:r>
        <w:rPr>
          <w:b/>
          <w:sz w:val="42"/>
        </w:rPr>
        <w:t xml:space="preserve">I- L'air et sa pression</w:t>
      </w:r>
    </w:p>
    <w:p>
      <w:pPr>
        <w:spacing w:after="220" w:lineRule="auto"/>
      </w:pPr>
      <w:r>
        <w:rPr>
          <w:rFonts w:eastAsia="Georgia" w:cs="Georgia" w:ascii="Georgia" w:hAnsi="Georgia"/>
        </w:rPr>
        <w:t xml:space="preserve">I-1- Donner les trois principaux composants de l'air et leur proportion dans les conditions habituelles de l'atmosphère.</w:t>
      </w:r>
    </w:p>
    <w:p>
      <w:pPr>
        <w:spacing w:after="220" w:lineRule="auto"/>
      </w:pPr>
      <w:r>
        <w:rPr>
          <w:rFonts w:eastAsia="Georgia" w:cs="Georgia" w:ascii="Georgia" w:hAnsi="Georgia"/>
        </w:rPr>
        <w:t xml:space="preserve">I-2- Donner la valeur de la pression atmosphérique normale </w:t>
      </w:r>
      <m:oMath>
        <m:sSub>
          <m:sSubPr/>
          <m:e>
            <m:r>
              <m:rPr>
                <m:sty m:val="i"/>
              </m:rPr>
              <m:t>P</m:t>
            </m:r>
          </m:e>
          <m:sub>
            <m:r>
              <m:rPr>
                <m:nor/>
              </m:rPr>
              <m:t>atm </m:t>
            </m:r>
          </m:sub>
        </m:sSub>
      </m:oMath>
      <w:r>
        <w:rPr>
          <w:rFonts w:eastAsia="Georgia" w:cs="Georgia" w:ascii="Georgia" w:hAnsi="Georgia"/>
        </w:rPr>
        <w:t xml:space="preserve"> dans le système S.I. que l'on précisera et dans deux autres systèmes d'unités.</w:t>
      </w:r>
    </w:p>
    <w:p>
      <w:pPr>
        <w:spacing w:after="220" w:lineRule="auto"/>
      </w:pPr>
      <w:r>
        <w:rPr>
          <w:rFonts w:eastAsia="Georgia" w:cs="Georgia" w:ascii="Georgia" w:hAnsi="Georgia"/>
        </w:rPr>
        <w:t xml:space="preserve">I-3- Dans le cas où leur pression est faible, les gaz peuvent être considérés comme parfaits : justifier cette hypothèse.</w:t>
      </w:r>
    </w:p>
    <w:p>
      <w:pPr>
        <w:spacing w:after="220" w:lineRule="auto"/>
      </w:pPr>
      <w:r>
        <w:rPr>
          <w:rFonts w:eastAsia="Georgia" w:cs="Georgia" w:ascii="Georgia" w:hAnsi="Georgia"/>
        </w:rPr>
        <w:t xml:space="preserve">I-4- Combien y a-t-il de molécules dans </w:t>
      </w:r>
      <m:oMath>
        <m:r>
          <m:rPr>
            <m:sty m:val="p"/>
          </m:rPr>
          <m:t>1</m:t>
        </m:r>
        <m:sSup>
          <m:sSupPr/>
          <m:e>
            <m:r>
              <m:rPr>
                <m:nor/>
              </m:rPr>
              <m:t xml:space="preserve"> </m:t>
            </m:r>
            <m:r>
              <m:rPr>
                <m:sty m:val="p"/>
              </m:rPr>
              <m:t>mm</m:t>
            </m:r>
          </m:e>
          <m:sup>
            <m:r>
              <m:rPr>
                <m:sty m:val="p"/>
              </m:rPr>
              <m:t>3</m:t>
            </m:r>
          </m:sup>
        </m:sSup>
      </m:oMath>
      <w:r>
        <w:rPr>
          <w:rFonts w:eastAsia="Georgia" w:cs="Georgia" w:ascii="Georgia" w:hAnsi="Georgia"/>
        </w:rPr>
        <w:t xml:space="preserve"> d'air, assimilé à un gaz parfait, dans les conditions normales de température et de pression ? Combien en reste-t-il lorsque la pression est diminuée d'un facteur </w:t>
      </w:r>
      <m:oMath>
        <m:sSup>
          <m:sSupPr/>
          <m:e>
            <m:r>
              <m:rPr>
                <m:sty m:val="p"/>
              </m:rPr>
              <m:t>10</m:t>
            </m:r>
          </m:e>
          <m:sup>
            <m:r>
              <m:rPr>
                <m:sty m:val="p"/>
              </m:rPr>
              <m:t>6</m:t>
            </m:r>
          </m:sup>
        </m:sSup>
      </m:oMath>
      <w:r>
        <w:rPr>
          <w:rFonts w:eastAsia="Georgia" w:cs="Georgia" w:ascii="Georgia" w:hAnsi="Georgia"/>
        </w:rPr>
        <w:t xml:space="preserve"> à température constante ? Quelle remarque peut-on faire?</w:t>
      </w:r>
    </w:p>
    <w:p>
      <w:pPr>
        <w:spacing w:after="220" w:lineRule="auto"/>
      </w:pPr>
      <w:r>
        <w:rPr>
          <w:rFonts w:eastAsia="Georgia" w:cs="Georgia" w:ascii="Georgia" w:hAnsi="Georgia"/>
        </w:rPr>
        <w:t xml:space="preserve">I-5- Que suppose la notion de mélange idéal de gaz ? Définir la pression partielle </w:t>
      </w:r>
      <m:oMath>
        <m:sSub>
          <m:sSubPr/>
          <m:e>
            <m:r>
              <m:rPr>
                <m:sty m:val="i"/>
              </m:rPr>
              <m:t>P</m:t>
            </m:r>
          </m:e>
          <m:sub>
            <m:r>
              <m:rPr>
                <m:sty m:val="i"/>
              </m:rPr>
              <m:t>i</m:t>
            </m:r>
          </m:sub>
        </m:sSub>
      </m:oMath>
      <w:r>
        <w:rPr/>
        <w:t xml:space="preserve"> du constituant </w:t>
      </w:r>
      <m:oMath>
        <m:r>
          <m:rPr>
            <m:sty m:val="i"/>
          </m:rPr>
          <m:t>i</m:t>
        </m:r>
      </m:oMath>
      <w:r>
        <w:rPr>
          <w:rFonts w:eastAsia="Georgia" w:cs="Georgia" w:ascii="Georgia" w:hAnsi="Georgia"/>
        </w:rPr>
        <w:t xml:space="preserve"> d'un mélange idéal de </w:t>
      </w:r>
      <m:oMath>
        <m:r>
          <m:rPr>
            <m:sty m:val="i"/>
          </m:rPr>
          <m:t>g</m:t>
        </m:r>
      </m:oMath>
      <w:r>
        <w:rPr>
          <w:rFonts w:eastAsia="Georgia" w:cs="Georgia" w:ascii="Georgia" w:hAnsi="Georgia"/>
        </w:rPr>
        <w:t xml:space="preserve"> gaz parfaits à la température </w:t>
      </w:r>
      <m:oMath>
        <m:r>
          <m:rPr>
            <m:sty m:val="i"/>
          </m:rPr>
          <m:t>T</m:t>
        </m:r>
      </m:oMath>
      <w:r>
        <w:rPr>
          <w:rFonts w:eastAsia="Georgia" w:cs="Georgia" w:ascii="Georgia" w:hAnsi="Georgia"/>
        </w:rPr>
        <w:t xml:space="preserve"> et à la pression </w:t>
      </w:r>
      <m:oMath>
        <m:r>
          <m:rPr>
            <m:sty m:val="i"/>
          </m:rPr>
          <m:t>P</m:t>
        </m:r>
      </m:oMath>
      <w:r>
        <w:rPr/>
        <w:t xml:space="preserve">.</w:t>
      </w:r>
    </w:p>
    <w:p>
      <w:pPr>
        <w:spacing w:line="271" w:before="330" w:lineRule="auto"/>
      </w:pPr>
      <w:r>
        <w:rPr>
          <w:rFonts w:eastAsia="Georgia" w:cs="Georgia" w:ascii="Georgia" w:hAnsi="Georgia"/>
          <w:b/>
          <w:sz w:val="42"/>
        </w:rPr>
        <w:t xml:space="preserve">II- Définition statistique de la pression dans la théorie cinétique des gaz</w:t>
      </w:r>
    </w:p>
    <w:p>
      <w:pPr>
        <w:spacing w:after="220" w:lineRule="auto"/>
      </w:pPr>
      <w:r>
        <w:rPr>
          <w:rFonts w:eastAsia="Georgia" w:cs="Georgia" w:ascii="Georgia" w:hAnsi="Georgia"/>
        </w:rPr>
        <w:t xml:space="preserve">II-1- A quoi est due la pression cinétique des gaz ?</w:t>
      </w:r>
      <w:r>
        <w:rPr/>
        <w:br w:type="textWrapping"/>
      </w:r>
      <w:r>
        <w:rPr/>
        <w:t xml:space="preserve">II-2- Soit </w:t>
      </w:r>
      <m:oMath>
        <m:r>
          <m:rPr>
            <m:sty m:val="i"/>
          </m:rPr>
          <m:t>n</m:t>
        </m:r>
      </m:oMath>
      <w:r>
        <w:rPr>
          <w:rFonts w:eastAsia="Georgia" w:cs="Georgia" w:ascii="Georgia" w:hAnsi="Georgia"/>
        </w:rPr>
        <w:t xml:space="preserve"> la densité volumique moléculaire à la température </w:t>
      </w:r>
      <m:oMath>
        <m:r>
          <m:rPr>
            <m:sty m:val="i"/>
          </m:rPr>
          <m:t>T</m:t>
        </m:r>
      </m:oMath>
      <w:r>
        <w:rPr>
          <w:rFonts w:eastAsia="Georgia" w:cs="Georgia" w:ascii="Georgia" w:hAnsi="Georgia"/>
        </w:rPr>
        <w:t xml:space="preserve"> d'un gaz supposé parfait. Montrer que la pression du gaz est donnée en fonction de </w:t>
      </w:r>
      <m:oMath>
        <m:r>
          <m:rPr>
            <m:sty m:val="i"/>
          </m:rPr>
          <m:t>n</m:t>
        </m:r>
        <m:r>
          <m:rPr>
            <m:sty m:val="p"/>
          </m:rPr>
          <m:t>,</m:t>
        </m:r>
        <m:r>
          <m:rPr>
            <m:sty m:val="i"/>
          </m:rPr>
          <m:t>T</m:t>
        </m:r>
      </m:oMath>
      <w:r>
        <w:rPr/>
        <w:t xml:space="preserve"> et </w:t>
      </w:r>
      <m:oMath>
        <m:r>
          <m:rPr>
            <m:sty m:val="i"/>
          </m:rPr>
          <m:t>k</m:t>
        </m:r>
      </m:oMath>
      <w:r>
        <w:rPr/>
        <w:t xml:space="preserve"> la constante de Boltzmann, par la relation </w:t>
      </w:r>
      <m:oMath>
        <m:r>
          <m:rPr>
            <m:sty m:val="i"/>
          </m:rPr>
          <m:t>P</m:t>
        </m:r>
        <m:r>
          <m:rPr>
            <m:sty m:val="p"/>
          </m:rPr>
          <m:t>=</m:t>
        </m:r>
        <m:r>
          <m:rPr>
            <m:sty m:val="i"/>
          </m:rPr>
          <m:t>n</m:t>
        </m:r>
        <m:r>
          <m:rPr>
            <m:sty m:val="i"/>
          </m:rPr>
          <m:t>k</m:t>
        </m:r>
        <m:r>
          <m:rPr>
            <m:sty m:val="i"/>
          </m:rPr>
          <m:t>T</m:t>
        </m:r>
      </m:oMath>
      <w:r>
        <w:rPr/>
        <w:t xml:space="preserve">. Calculer </w:t>
      </w:r>
      <m:oMath>
        <m:r>
          <m:rPr>
            <m:sty m:val="i"/>
          </m:rPr>
          <m:t>k</m:t>
        </m:r>
      </m:oMath>
      <w:r>
        <w:rPr/>
        <w:t xml:space="preserve">.</w:t>
      </w:r>
    </w:p>
    <w:p>
      <w:pPr>
        <w:spacing w:after="220" w:lineRule="auto"/>
      </w:pPr>
      <w:r>
        <w:rPr/>
        <w:t xml:space="preserve">II-3- Distribution statistique des vitesses.</w:t>
      </w:r>
      <w:r>
        <w:rPr/>
        <w:br w:type="textWrapping"/>
      </w:r>
      <w:r>
        <w:rPr>
          <w:rFonts w:eastAsia="Georgia" w:cs="Georgia" w:ascii="Georgia" w:hAnsi="Georgia"/>
        </w:rPr>
        <w:t xml:space="preserve">Un gaz parfait, en équilibre thermique dans une enceinte à la température </w:t>
      </w:r>
      <m:oMath>
        <m:r>
          <m:rPr>
            <m:sty m:val="i"/>
          </m:rPr>
          <m:t>T</m:t>
        </m:r>
      </m:oMath>
      <w:r>
        <w:rPr>
          <w:rFonts w:eastAsia="Georgia" w:cs="Georgia" w:ascii="Georgia" w:hAnsi="Georgia"/>
        </w:rPr>
        <w:t xml:space="preserve"> est constitué de </w:t>
      </w:r>
      <m:oMath>
        <m:r>
          <m:rPr>
            <m:sty m:val="i"/>
          </m:rPr>
          <m:t>N</m:t>
        </m:r>
      </m:oMath>
      <w:r>
        <w:rPr>
          <w:rFonts w:eastAsia="Georgia" w:cs="Georgia" w:ascii="Georgia" w:hAnsi="Georgia"/>
        </w:rPr>
        <w:t xml:space="preserve"> molécules de masse </w:t>
      </w:r>
      <m:oMath>
        <m:r>
          <m:rPr>
            <m:sty m:val="i"/>
          </m:rPr>
          <m:t>m</m:t>
        </m:r>
      </m:oMath>
      <w:r>
        <w:rPr>
          <w:rFonts w:eastAsia="Georgia" w:cs="Georgia" w:ascii="Georgia" w:hAnsi="Georgia"/>
        </w:rPr>
        <w:t xml:space="preserve">. Les chocs moléculaires se traduisent par une répartition aléatoire des vitesses des molécules suivant la distribution de Maxwell.</w:t>
      </w:r>
    </w:p>
    <w:p>
      <w:pPr>
        <w:spacing w:after="220" w:lineRule="auto"/>
      </w:pPr>
      <w:r>
        <w:rPr>
          <w:rFonts w:eastAsia="Georgia" w:cs="Georgia" w:ascii="Georgia" w:hAnsi="Georgia"/>
        </w:rPr>
        <w:t xml:space="preserve">Ainsi, le nombre de molécules de l'enceinte dont le module de la vitesse est compris entre </w:t>
      </w:r>
      <m:oMath>
        <m:r>
          <m:rPr>
            <m:sty m:val="i"/>
          </m:rPr>
          <m:t>v</m:t>
        </m:r>
      </m:oMath>
      <w:r>
        <w:rPr/>
        <w:t xml:space="preserve"> et </w:t>
      </w:r>
      <m:oMath>
        <m:r>
          <m:rPr>
            <m:sty m:val="i"/>
          </m:rPr>
          <m:t>v</m:t>
        </m:r>
        <m:r>
          <m:rPr>
            <m:sty m:val="p"/>
          </m:rPr>
          <m:t>+</m:t>
        </m:r>
        <m:r>
          <m:rPr>
            <m:sty m:val="p"/>
          </m:rPr>
          <m:t>d</m:t>
        </m:r>
        <m:r>
          <m:rPr>
            <m:sty m:val="i"/>
          </m:rPr>
          <m:t>v</m:t>
        </m:r>
      </m:oMath>
      <w:r>
        <w:rPr>
          <w:rFonts w:eastAsia="Georgia" w:cs="Georgia" w:ascii="Georgia" w:hAnsi="Georgia"/>
        </w:rPr>
        <w:t xml:space="preserve"> est donné par :</w:t>
      </w:r>
    </w:p>
    <w:p>
      <w:pPr>
        <w:spacing w:after="220" w:lineRule="auto"/>
      </w:pPr>
      <m:oMathPara>
        <m:oMath>
          <m:r>
            <m:rPr>
              <m:sty m:val="i"/>
            </m:rPr>
            <m:t>d</m:t>
          </m:r>
          <m:sSub>
            <m:sSubPr/>
            <m:e>
              <m:r>
                <m:rPr>
                  <m:sty m:val="i"/>
                </m:rPr>
                <m:t>N</m:t>
              </m:r>
            </m:e>
            <m:sub>
              <m:r>
                <m:rPr>
                  <m:sty m:val="i"/>
                </m:rPr>
                <m:t>v</m:t>
              </m:r>
            </m:sub>
          </m:sSub>
          <m:r>
            <m:rPr>
              <m:sty m:val="p"/>
            </m:rPr>
            <m:t>=</m:t>
          </m:r>
          <m:r>
            <m:rPr>
              <m:sty m:val="i"/>
            </m:rPr>
            <m:t>N</m:t>
          </m:r>
          <m:sSup>
            <m:sSupPr/>
            <m:e>
              <m:d>
                <m:dPr>
                  <m:begChr m:val="("/>
                  <m:endChr m:val=")"/>
                  <m:ctrlPr>
                    <w:rPr>
                      <w:rFonts w:ascii="Cambria Math" w:hAnsi="Cambria Math"/>
                    </w:rPr>
                  </m:ctrlPr>
                </m:dPr>
                <m:e>
                  <m:f>
                    <m:fPr>
                      <m:ctrlPr>
                        <w:rPr>
                          <w:rFonts w:ascii="Cambria Math" w:hAnsi="Cambria Math"/>
                        </w:rPr>
                      </m:ctrlPr>
                    </m:fPr>
                    <m:num>
                      <m:r>
                        <m:rPr>
                          <m:sty m:val="i"/>
                        </m:rPr>
                        <m:t>m</m:t>
                      </m:r>
                    </m:num>
                    <m:den>
                      <m:r>
                        <m:rPr>
                          <m:sty m:val="p"/>
                        </m:rPr>
                        <m:t>2</m:t>
                      </m:r>
                      <m:r>
                        <m:rPr>
                          <m:sty m:val="i"/>
                        </m:rPr>
                        <m:t>π</m:t>
                      </m:r>
                      <m:r>
                        <m:rPr>
                          <m:sty m:val="i"/>
                        </m:rPr>
                        <m:t>k</m:t>
                      </m:r>
                      <m:r>
                        <m:rPr>
                          <m:sty m:val="i"/>
                        </m:rPr>
                        <m:t>T</m:t>
                      </m:r>
                    </m:den>
                  </m:f>
                </m:e>
              </m:d>
            </m:e>
            <m:sup>
              <m:r>
                <m:rPr>
                  <m:sty m:val="p"/>
                </m:rPr>
                <m:t>3</m:t>
              </m:r>
              <m:r>
                <m:rPr>
                  <m:sty m:val="p"/>
                </m:rPr>
                <m:t>/</m:t>
              </m:r>
              <m:r>
                <m:rPr>
                  <m:sty m:val="p"/>
                </m:rPr>
                <m:t>2</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m</m:t>
                  </m:r>
                  <m:sSup>
                    <m:sSupPr/>
                    <m:e>
                      <m:r>
                        <m:rPr>
                          <m:sty m:val="i"/>
                        </m:rPr>
                        <m:t>v</m:t>
                      </m:r>
                    </m:e>
                    <m:sup>
                      <m:r>
                        <m:rPr>
                          <m:sty m:val="p"/>
                        </m:rPr>
                        <m:t>2</m:t>
                      </m:r>
                    </m:sup>
                  </m:sSup>
                </m:num>
                <m:den>
                  <m:r>
                    <m:rPr>
                      <m:sty m:val="p"/>
                    </m:rPr>
                    <m:t>2</m:t>
                  </m:r>
                  <m:r>
                    <m:rPr>
                      <m:sty m:val="i"/>
                    </m:rPr>
                    <m:t>k</m:t>
                  </m:r>
                  <m:r>
                    <m:rPr>
                      <m:sty m:val="i"/>
                    </m:rPr>
                    <m:t>T</m:t>
                  </m:r>
                </m:den>
              </m:f>
            </m:e>
          </m:d>
          <m:r>
            <m:rPr>
              <m:sty m:val="p"/>
            </m:rPr>
            <m:t>4</m:t>
          </m:r>
          <m:r>
            <m:rPr>
              <m:sty m:val="i"/>
            </m:rPr>
            <m:t>π</m:t>
          </m:r>
          <m:sSup>
            <m:sSupPr/>
            <m:e>
              <m:r>
                <m:rPr>
                  <m:sty m:val="i"/>
                </m:rPr>
                <m:t>v</m:t>
              </m:r>
            </m:e>
            <m:sup>
              <m:r>
                <m:rPr>
                  <m:sty m:val="p"/>
                </m:rPr>
                <m:t>2</m:t>
              </m:r>
            </m:sup>
          </m:sSup>
          <m:r>
            <m:rPr>
              <m:sty m:val="i"/>
            </m:rPr>
            <m:t>d</m:t>
          </m:r>
          <m:r>
            <m:rPr>
              <m:sty m:val="i"/>
            </m:rPr>
            <m:t>v</m:t>
          </m:r>
          <m:r>
            <m:rPr>
              <m:sty m:val="p"/>
            </m:rPr>
            <m:t>=</m:t>
          </m:r>
          <m:r>
            <m:rPr>
              <m:sty m:val="i"/>
            </m:rPr>
            <m:t>N</m:t>
          </m:r>
          <m:r>
            <m:rPr>
              <m:sty m:val="i"/>
            </m:rPr>
            <m:t>f</m:t>
          </m:r>
          <m:r>
            <m:rPr>
              <m:sty m:val="p"/>
            </m:rPr>
            <m:t>(</m:t>
          </m:r>
          <m:r>
            <m:rPr>
              <m:sty m:val="i"/>
            </m:rPr>
            <m:t>v</m:t>
          </m:r>
          <m:r>
            <m:rPr>
              <m:sty m:val="p"/>
            </m:rPr>
            <m:t>)</m:t>
          </m:r>
          <m:r>
            <m:rPr>
              <m:sty m:val="i"/>
            </m:rPr>
            <m:t>d</m:t>
          </m:r>
          <m:r>
            <m:rPr>
              <m:sty m:val="i"/>
            </m:rPr>
            <m:t>v</m:t>
          </m:r>
        </m:oMath>
      </m:oMathPara>
    </w:p>
    <w:p>
      <w:pPr>
        <w:spacing w:after="220" w:lineRule="auto"/>
      </w:pPr>
      <w:r>
        <w:rPr>
          <w:rFonts w:eastAsia="Georgia" w:cs="Georgia" w:ascii="Georgia" w:hAnsi="Georgia"/>
        </w:rPr>
        <w:t xml:space="preserve">Que représente la quantité </w:t>
      </w:r>
      <m:oMath>
        <m:r>
          <m:rPr>
            <m:sty m:val="i"/>
          </m:rPr>
          <m:t>f</m:t>
        </m:r>
        <m:r>
          <m:rPr>
            <m:sty m:val="p"/>
          </m:rPr>
          <m:t>(</m:t>
        </m:r>
        <m:r>
          <m:rPr>
            <m:sty m:val="i"/>
          </m:rPr>
          <m:t>v</m:t>
        </m:r>
        <m:r>
          <m:rPr>
            <m:sty m:val="p"/>
          </m:rPr>
          <m:t>)</m:t>
        </m:r>
        <m:r>
          <m:rPr>
            <m:sty m:val="i"/>
          </m:rPr>
          <m:t>d</m:t>
        </m:r>
        <m:r>
          <m:rPr>
            <m:sty m:val="i"/>
          </m:rPr>
          <m:t>v</m:t>
        </m:r>
      </m:oMath>
      <w:r>
        <w:rPr/>
        <w:t xml:space="preserve"> ? Donner, sans faire de calcul, l'allure de la fonction </w:t>
      </w:r>
      <m:oMath>
        <m:r>
          <m:rPr>
            <m:sty m:val="i"/>
          </m:rPr>
          <m:t>f</m:t>
        </m:r>
        <m:r>
          <m:rPr>
            <m:sty m:val="p"/>
          </m:rPr>
          <m:t>(</m:t>
        </m:r>
        <m:r>
          <m:rPr>
            <m:sty m:val="i"/>
          </m:rPr>
          <m:t>v</m:t>
        </m:r>
        <m:r>
          <m:rPr>
            <m:sty m:val="p"/>
          </m:rPr>
          <m:t>)</m:t>
        </m:r>
      </m:oMath>
      <w:r>
        <w:rPr/>
        <w:t xml:space="preserve">.</w:t>
      </w:r>
      <w:r>
        <w:rPr/>
        <w:br w:type="textWrapping"/>
      </w:r>
      <w:r>
        <w:rPr/>
        <w:t xml:space="preserve">II-4- Calculer la vitesse moyenne </w:t>
      </w:r>
      <m:oMath>
        <m:acc>
          <m:accPr>
            <m:chr m:val="‾"/>
          </m:accPr>
          <m:e>
            <m:r>
              <m:rPr>
                <m:sty m:val="i"/>
              </m:rPr>
              <m:t>v</m:t>
            </m:r>
          </m:e>
        </m:acc>
      </m:oMath>
      <w:r>
        <w:rPr/>
        <w:t xml:space="preserve"> et la vitesse quadratique moyenne </w:t>
      </w:r>
      <m:oMath>
        <m:sSub>
          <m:sSubPr/>
          <m:e>
            <m:acc>
              <m:accPr>
                <m:chr m:val="‾"/>
              </m:accPr>
              <m:e>
                <m:r>
                  <m:rPr>
                    <m:sty m:val="i"/>
                  </m:rPr>
                  <m:t>v</m:t>
                </m:r>
              </m:e>
            </m:acc>
          </m:e>
          <m:sub>
            <m:r>
              <m:rPr>
                <m:sty m:val="i"/>
              </m:rPr>
              <m:t>q</m:t>
            </m:r>
          </m:sub>
        </m:sSub>
      </m:oMath>
      <w:r>
        <w:rPr>
          <w:rFonts w:eastAsia="Georgia" w:cs="Georgia" w:ascii="Georgia" w:hAnsi="Georgia"/>
        </w:rPr>
        <w:t xml:space="preserve"> d'une molécule de ce gaz. On donne :</w:t>
      </w:r>
      <w:r>
        <w:rPr/>
        <w:br w:type="textWrapping"/>
      </w:r>
      <m:oMathPara>
        <m:oMathParaPr>
          <m:jc m:val="left"/>
        </m:oMathParaPr>
        <m:oMath>
          <m:sSub>
            <m:sSubPr/>
            <m:e>
              <m:r>
                <m:rPr>
                  <m:sty m:val="i"/>
                </m:rPr>
                <m:t>I</m:t>
              </m:r>
            </m:e>
            <m:sub>
              <m:r>
                <m:rPr>
                  <m:sty m:val="i"/>
                </m:rPr>
                <m:t>k</m:t>
              </m:r>
            </m:sub>
          </m:sSub>
          <m:r>
            <m:rPr>
              <m:sty m:val="p"/>
            </m:rPr>
            <m:t>=</m:t>
          </m:r>
          <m:sSubSup>
            <m:sSubSupPr/>
            <m:e>
              <m:r>
                <m:rPr>
                  <m:sty m:val="p"/>
                </m:rPr>
                <m:t>∫</m:t>
              </m:r>
            </m:e>
            <m:sub>
              <m:r>
                <m:rPr>
                  <m:sty m:val="p"/>
                </m:rPr>
                <m:t>0</m:t>
              </m:r>
            </m:sub>
            <m:sup>
              <m:r>
                <m:rPr>
                  <m:sty m:val="p"/>
                </m:rPr>
                <m:t>∞</m:t>
              </m:r>
            </m:sup>
          </m:sSubSup>
          <m:r>
            <m:rPr>
              <m:sty m:val="p"/>
            </m:rPr>
            <m:t xml:space="preserve"> </m:t>
          </m:r>
          <m:sSup>
            <m:sSupPr/>
            <m:e>
              <m:r>
                <m:rPr>
                  <m:sty m:val="i"/>
                </m:rPr>
                <m:t>e</m:t>
              </m:r>
            </m:e>
            <m:sup>
              <m:r>
                <m:rPr>
                  <m:sty m:val="p"/>
                </m:rPr>
                <m:t>−</m:t>
              </m:r>
              <m:r>
                <m:rPr>
                  <m:sty m:val="i"/>
                </m:rPr>
                <m:t>α</m:t>
              </m:r>
              <m:sSup>
                <m:sSupPr/>
                <m:e>
                  <m:r>
                    <m:rPr>
                      <m:sty m:val="i"/>
                    </m:rPr>
                    <m:t>x</m:t>
                  </m:r>
                </m:e>
                <m:sup>
                  <m:r>
                    <m:rPr>
                      <m:sty m:val="p"/>
                    </m:rPr>
                    <m:t>2</m:t>
                  </m:r>
                </m:sup>
              </m:sSup>
            </m:sup>
          </m:sSup>
          <m:sSup>
            <m:sSupPr/>
            <m:e>
              <m:r>
                <m:rPr>
                  <m:sty m:val="i"/>
                </m:rPr>
                <m:t>x</m:t>
              </m:r>
            </m:e>
            <m:sup>
              <m:r>
                <m:rPr>
                  <m:sty m:val="i"/>
                </m:rPr>
                <m:t>k</m:t>
              </m:r>
            </m:sup>
          </m:sSup>
          <m:r>
            <m:rPr>
              <m:sty m:val="i"/>
            </m:rPr>
            <m:t>d</m:t>
          </m:r>
          <m:r>
            <m:rPr>
              <m:sty m:val="i"/>
            </m:rPr>
            <m:t>x</m:t>
          </m:r>
          <m:r>
            <m:rPr>
              <m:sty m:val="p"/>
            </m:rPr>
            <m:t xml:space="preserve"> </m:t>
          </m:r>
          <m:sSub>
            <m:sSubPr/>
            <m:e>
              <m:r>
                <m:rPr>
                  <m:sty m:val="i"/>
                </m:rPr>
                <m:t>I</m:t>
              </m:r>
            </m:e>
            <m:sub>
              <m:r>
                <m:rPr>
                  <m:sty m:val="p"/>
                </m:rPr>
                <m:t>0</m:t>
              </m:r>
            </m:sub>
          </m:sSub>
          <m:r>
            <m:rPr>
              <m:sty m:val="p"/>
            </m:rPr>
            <m:t>=</m:t>
          </m:r>
          <m:f>
            <m:fPr>
              <m:ctrlPr>
                <w:rPr>
                  <w:rFonts w:ascii="Cambria Math" w:hAnsi="Cambria Math"/>
                </w:rPr>
              </m:ctrlPr>
            </m:fPr>
            <m:num>
              <m:r>
                <m:rPr>
                  <m:sty m:val="p"/>
                </m:rPr>
                <m:t>1</m:t>
              </m:r>
            </m:num>
            <m:den>
              <m:r>
                <m:rPr>
                  <m:sty m:val="p"/>
                </m:rPr>
                <m:t>2</m:t>
              </m:r>
            </m:den>
          </m:f>
          <m:rad>
            <m:radPr>
              <m:degHide m:val="1"/>
              <m:ctrlPr>
                <w:rPr>
                  <w:rFonts w:ascii="Cambria Math" w:hAnsi="Cambria Math"/>
                </w:rPr>
              </m:ctrlPr>
            </m:radPr>
            <m:deg/>
            <m:e>
              <m:f>
                <m:fPr>
                  <m:ctrlPr>
                    <w:rPr>
                      <w:rFonts w:ascii="Cambria Math" w:hAnsi="Cambria Math"/>
                    </w:rPr>
                  </m:ctrlPr>
                </m:fPr>
                <m:num>
                  <m:r>
                    <m:rPr>
                      <m:sty m:val="i"/>
                    </m:rPr>
                    <m:t>π</m:t>
                  </m:r>
                </m:num>
                <m:den>
                  <m:r>
                    <m:rPr>
                      <m:sty m:val="i"/>
                    </m:rPr>
                    <m:t>α</m:t>
                  </m:r>
                </m:den>
              </m:f>
            </m:e>
          </m:rad>
          <m:r>
            <m:rPr>
              <m:sty m:val="p"/>
            </m:rPr>
            <m:t xml:space="preserve"> </m:t>
          </m:r>
          <m:sSub>
            <m:sSubPr/>
            <m:e>
              <m:r>
                <m:rPr>
                  <m:sty m:val="i"/>
                </m:rPr>
                <m:t>I</m:t>
              </m:r>
            </m:e>
            <m:sub>
              <m:r>
                <m:rPr>
                  <m:sty m:val="p"/>
                </m:rPr>
                <m:t>1</m:t>
              </m:r>
            </m:sub>
          </m:sSub>
          <m:r>
            <m:rPr>
              <m:sty m:val="p"/>
            </m:rPr>
            <m:t>=</m:t>
          </m:r>
          <m:f>
            <m:fPr>
              <m:ctrlPr>
                <w:rPr>
                  <w:rFonts w:ascii="Cambria Math" w:hAnsi="Cambria Math"/>
                </w:rPr>
              </m:ctrlPr>
            </m:fPr>
            <m:num>
              <m:r>
                <m:rPr>
                  <m:sty m:val="p"/>
                </m:rPr>
                <m:t>1</m:t>
              </m:r>
            </m:num>
            <m:den>
              <m:r>
                <m:rPr>
                  <m:sty m:val="p"/>
                </m:rPr>
                <m:t>2</m:t>
              </m:r>
              <m:r>
                <m:rPr>
                  <m:sty m:val="i"/>
                </m:rPr>
                <m:t>α</m:t>
              </m:r>
            </m:den>
          </m:f>
          <m:r>
            <m:rPr>
              <m:sty m:val="p"/>
            </m:rPr>
            <m:t xml:space="preserve"> </m:t>
          </m:r>
          <m:sSub>
            <m:sSubPr/>
            <m:e>
              <m:r>
                <m:rPr>
                  <m:sty m:val="i"/>
                </m:rPr>
                <m:t>I</m:t>
              </m:r>
            </m:e>
            <m:sub>
              <m:r>
                <m:rPr>
                  <m:sty m:val="i"/>
                </m:rPr>
                <m:t>k</m:t>
              </m:r>
            </m:sub>
          </m:sSub>
          <m:r>
            <m:rPr>
              <m:sty m:val="p"/>
            </m:rPr>
            <m:t>=</m:t>
          </m:r>
          <m:f>
            <m:fPr>
              <m:ctrlPr>
                <w:rPr>
                  <w:rFonts w:ascii="Cambria Math" w:hAnsi="Cambria Math"/>
                </w:rPr>
              </m:ctrlPr>
            </m:fPr>
            <m:num>
              <m:r>
                <m:rPr>
                  <m:sty m:val="i"/>
                </m:rPr>
                <m:t>k</m:t>
              </m:r>
              <m:r>
                <m:rPr>
                  <m:sty m:val="p"/>
                </m:rPr>
                <m:t>−</m:t>
              </m:r>
              <m:r>
                <m:rPr>
                  <m:sty m:val="p"/>
                </m:rPr>
                <m:t>1</m:t>
              </m:r>
            </m:num>
            <m:den>
              <m:r>
                <m:rPr>
                  <m:sty m:val="p"/>
                </m:rPr>
                <m:t>2</m:t>
              </m:r>
              <m:r>
                <m:rPr>
                  <m:sty m:val="i"/>
                </m:rPr>
                <m:t>α</m:t>
              </m:r>
            </m:den>
          </m:f>
          <m:sSub>
            <m:sSubPr/>
            <m:e>
              <m:r>
                <m:rPr>
                  <m:sty m:val="i"/>
                </m:rPr>
                <m:t>I</m:t>
              </m:r>
            </m:e>
            <m:sub>
              <m:r>
                <m:rPr>
                  <m:sty m:val="i"/>
                </m:rPr>
                <m:t>k</m:t>
              </m:r>
              <m:r>
                <m:rPr>
                  <m:sty m:val="p"/>
                </m:rPr>
                <m:t>−</m:t>
              </m:r>
              <m:r>
                <m:rPr>
                  <m:sty m:val="p"/>
                </m:rPr>
                <m:t>2</m:t>
              </m:r>
            </m:sub>
          </m:sSub>
        </m:oMath>
      </m:oMathPara>
      <w:r>
        <w:rPr/>
        <w:br w:type="textWrapping"/>
      </w:r>
      <w:r>
        <w:rPr>
          <w:rFonts w:eastAsia="Georgia" w:cs="Georgia" w:ascii="Georgia" w:hAnsi="Georgia"/>
        </w:rPr>
        <w:t xml:space="preserve">Donner la valeur numérique de </w:t>
      </w:r>
      <m:oMath>
        <m:acc>
          <m:accPr>
            <m:chr m:val="‾"/>
          </m:accPr>
          <m:e>
            <m:r>
              <m:rPr>
                <m:sty m:val="i"/>
              </m:rPr>
              <m:t>v</m:t>
            </m:r>
          </m:e>
        </m:acc>
      </m:oMath>
      <w:r>
        <w:rPr/>
        <w:t xml:space="preserve"> et </w:t>
      </w:r>
      <m:oMath>
        <m:sSub>
          <m:sSubPr/>
          <m:e>
            <m:acc>
              <m:accPr>
                <m:chr m:val="‾"/>
              </m:accPr>
              <m:e>
                <m:r>
                  <m:rPr>
                    <m:sty m:val="i"/>
                  </m:rPr>
                  <m:t>v</m:t>
                </m:r>
              </m:e>
            </m:acc>
          </m:e>
          <m:sub>
            <m:r>
              <m:rPr>
                <m:sty m:val="i"/>
              </m:rPr>
              <m:t>q</m:t>
            </m:r>
          </m:sub>
        </m:sSub>
      </m:oMath>
      <w:r>
        <w:rPr>
          <w:rFonts w:eastAsia="Georgia" w:cs="Georgia" w:ascii="Georgia" w:hAnsi="Georgia"/>
        </w:rPr>
        <w:t xml:space="preserve"> pour du diazote dans les conditions normales de température et de pression. Quelle remarque peut-on faire ?</w:t>
      </w:r>
    </w:p>
    <w:p>
      <w:pPr>
        <w:spacing w:after="220" w:lineRule="auto"/>
      </w:pPr>
      <w:r>
        <w:rPr>
          <w:rFonts w:eastAsia="Georgia" w:cs="Georgia" w:ascii="Georgia" w:hAnsi="Georgia"/>
        </w:rPr>
        <w:t xml:space="preserve">II-5- En déduire l'énergie cinétique moyenne d'une molécule en fonction de </w:t>
      </w:r>
      <m:oMath>
        <m:r>
          <m:rPr>
            <m:sty m:val="i"/>
          </m:rPr>
          <m:t>k</m:t>
        </m:r>
      </m:oMath>
      <w:r>
        <w:rPr/>
        <w:t xml:space="preserve"> et </w:t>
      </w:r>
      <m:oMath>
        <m:r>
          <m:rPr>
            <m:sty m:val="i"/>
          </m:rPr>
          <m:t>T</m:t>
        </m:r>
      </m:oMath>
      <w:r>
        <w:rPr/>
        <w:t xml:space="preserve">.</w:t>
      </w:r>
      <w:r>
        <w:rPr/>
        <w:br w:type="textWrapping"/>
      </w:r>
      <w:r>
        <w:rPr>
          <w:rFonts w:eastAsia="Georgia" w:cs="Georgia" w:ascii="Georgia" w:hAnsi="Georgia"/>
        </w:rPr>
        <w:t xml:space="preserve">II-6- En utilisant la loi des gaz parfaits, montrer que la pression est donnée par :</w:t>
      </w:r>
    </w:p>
    <w:p>
      <w:pPr>
        <w:spacing w:after="220" w:lineRule="auto"/>
      </w:pPr>
      <m:oMathPara>
        <m:oMath>
          <m:r>
            <m:rPr>
              <m:sty m:val="i"/>
            </m:rPr>
            <m:t>P</m:t>
          </m:r>
          <m:r>
            <m:rPr>
              <m:sty m:val="p"/>
            </m:rPr>
            <m:t>=</m:t>
          </m:r>
          <m:f>
            <m:fPr>
              <m:ctrlPr>
                <w:rPr>
                  <w:rFonts w:ascii="Cambria Math" w:hAnsi="Cambria Math"/>
                </w:rPr>
              </m:ctrlPr>
            </m:fPr>
            <m:num>
              <m:r>
                <m:rPr>
                  <m:sty m:val="p"/>
                </m:rPr>
                <m:t>1</m:t>
              </m:r>
            </m:num>
            <m:den>
              <m:r>
                <m:rPr>
                  <m:sty m:val="p"/>
                </m:rPr>
                <m:t>3</m:t>
              </m:r>
            </m:den>
          </m:f>
          <m:r>
            <m:rPr>
              <m:sty m:val="i"/>
            </m:rPr>
            <m:t>n</m:t>
          </m:r>
          <m:r>
            <m:rPr>
              <m:sty m:val="i"/>
            </m:rPr>
            <m:t>m</m:t>
          </m:r>
          <m:sSup>
            <m:sSupPr/>
            <m:e>
              <m:bar>
                <m:barPr>
                  <m:pos m:val="top"/>
                </m:barPr>
                <m:e>
                  <m:sSub>
                    <m:sSubPr/>
                    <m:e>
                      <m:r>
                        <m:rPr>
                          <m:sty m:val="i"/>
                        </m:rPr>
                        <m:t>v</m:t>
                      </m:r>
                    </m:e>
                    <m:sub>
                      <m:r>
                        <m:rPr>
                          <m:sty m:val="i"/>
                        </m:rPr>
                        <m:t>q</m:t>
                      </m:r>
                    </m:sub>
                  </m:sSub>
                </m:e>
              </m:bar>
            </m:e>
            <m:sup>
              <m:r>
                <m:rPr>
                  <m:sty m:val="p"/>
                </m:rPr>
                <m:t>2</m:t>
              </m:r>
            </m:sup>
          </m:sSup>
        </m:oMath>
      </m:oMathPara>
    </w:p>
    <w:p>
      <w:pPr>
        <w:spacing w:after="220" w:lineRule="auto"/>
      </w:pPr>
      <w:r>
        <w:rPr>
          <w:rFonts w:eastAsia="Georgia" w:cs="Georgia" w:ascii="Georgia" w:hAnsi="Georgia"/>
        </w:rPr>
        <w:t xml:space="preserve">II-7- Le trajet en ligne droite effectué par une molécule de gaz entre deux chocs s'appelle le libre parcours moyen. Il est donné par la relation suivante :</w:t>
      </w:r>
    </w:p>
    <w:p>
      <w:pPr>
        <w:spacing w:after="220" w:lineRule="auto"/>
      </w:pPr>
      <m:oMathPara>
        <m:oMath>
          <m:sSub>
            <m:sSubPr/>
            <m:e>
              <m:r>
                <m:rPr>
                  <m:sty m:val="i"/>
                </m:rPr>
                <m:t>l</m:t>
              </m:r>
            </m:e>
            <m:sub>
              <m:r>
                <m:rPr>
                  <m:sty m:val="i"/>
                </m:rPr>
                <m:t>m</m:t>
              </m:r>
            </m:sub>
          </m:sSub>
          <m:r>
            <m:rPr>
              <m:sty m:val="p"/>
            </m:rPr>
            <m:t>=</m:t>
          </m:r>
          <m:f>
            <m:fPr>
              <m:ctrlPr>
                <w:rPr>
                  <w:rFonts w:ascii="Cambria Math" w:hAnsi="Cambria Math"/>
                </w:rPr>
              </m:ctrlPr>
            </m:fPr>
            <m:num>
              <m:r>
                <m:rPr>
                  <m:sty m:val="p"/>
                </m:rPr>
                <m:t>1</m:t>
              </m:r>
            </m:num>
            <m:den>
              <m:r>
                <m:rPr>
                  <m:sty m:val="i"/>
                </m:rPr>
                <m:t>π</m:t>
              </m:r>
              <m:rad>
                <m:radPr>
                  <m:degHide m:val="1"/>
                  <m:ctrlPr>
                    <w:rPr>
                      <w:rFonts w:ascii="Cambria Math" w:hAnsi="Cambria Math"/>
                    </w:rPr>
                  </m:ctrlPr>
                </m:radPr>
                <m:deg/>
                <m:e>
                  <m:r>
                    <m:rPr>
                      <m:sty m:val="p"/>
                    </m:rPr>
                    <m:t>2</m:t>
                  </m:r>
                </m:e>
              </m:rad>
              <m:sSup>
                <m:sSupPr/>
                <m:e>
                  <m:r>
                    <m:rPr>
                      <m:sty m:val="i"/>
                    </m:rPr>
                    <m:t>σ</m:t>
                  </m:r>
                </m:e>
                <m:sup>
                  <m:r>
                    <m:rPr>
                      <m:sty m:val="p"/>
                    </m:rPr>
                    <m:t>2</m:t>
                  </m:r>
                </m:sup>
              </m:sSup>
              <m:r>
                <m:rPr>
                  <m:sty m:val="i"/>
                </m:rPr>
                <m:t>n</m:t>
              </m:r>
            </m:den>
          </m:f>
        </m:oMath>
      </m:oMathPara>
    </w:p>
    <w:p>
      <w:pPr>
        <w:spacing w:after="220" w:lineRule="auto"/>
      </w:pPr>
      <w:r>
        <w:rPr>
          <w:rFonts w:eastAsia="Georgia" w:cs="Georgia" w:ascii="Georgia" w:hAnsi="Georgia"/>
        </w:rPr>
        <w:t xml:space="preserve">où </w:t>
      </w:r>
      <m:oMath>
        <m:r>
          <m:rPr>
            <m:sty m:val="i"/>
          </m:rPr>
          <m:t>σ</m:t>
        </m:r>
      </m:oMath>
      <w:r>
        <w:rPr>
          <w:rFonts w:eastAsia="Georgia" w:cs="Georgia" w:ascii="Georgia" w:hAnsi="Georgia"/>
        </w:rPr>
        <w:t xml:space="preserve"> est, en mètre, le diamètre des molécules.</w:t>
      </w:r>
    </w:p>
    <w:p>
      <w:pPr>
        <w:spacing w:after="220" w:lineRule="auto"/>
      </w:pPr>
      <w:r>
        <w:rPr/>
        <w:t xml:space="preserve">Exprimer </w:t>
      </w:r>
      <m:oMath>
        <m:sSub>
          <m:sSubPr/>
          <m:e>
            <m:r>
              <m:rPr>
                <m:sty m:val="i"/>
              </m:rPr>
              <m:t>l</m:t>
            </m:r>
          </m:e>
          <m:sub>
            <m:r>
              <m:rPr>
                <m:sty m:val="i"/>
              </m:rPr>
              <m:t>m</m:t>
            </m:r>
          </m:sub>
        </m:sSub>
      </m:oMath>
      <w:r>
        <w:rPr/>
        <w:t xml:space="preserve"> en fonction de </w:t>
      </w:r>
      <m:oMath>
        <m:r>
          <m:rPr>
            <m:sty m:val="i"/>
          </m:rPr>
          <m:t>P</m:t>
        </m:r>
      </m:oMath>
      <w:r>
        <w:rPr/>
        <w:t xml:space="preserve"> et </w:t>
      </w:r>
      <m:oMath>
        <m:r>
          <m:rPr>
            <m:sty m:val="i"/>
          </m:rPr>
          <m:t>T</m:t>
        </m:r>
      </m:oMath>
      <w:r>
        <w:rPr/>
        <w:t xml:space="preserve">. On donne </w:t>
      </w:r>
      <m:oMath>
        <m:sSub>
          <m:sSubPr/>
          <m:e>
            <m:r>
              <m:rPr>
                <m:sty m:val="i"/>
              </m:rPr>
              <m:t>σ</m:t>
            </m:r>
          </m:e>
          <m:sub>
            <m:r>
              <m:rPr>
                <m:sty m:val="p"/>
              </m:rPr>
              <m:t>N</m:t>
            </m:r>
            <m:r>
              <m:rPr>
                <m:sty m:val="p"/>
              </m:rPr>
              <m:t>2</m:t>
            </m:r>
          </m:sub>
        </m:sSub>
        <m:r>
          <m:rPr>
            <m:sty m:val="p"/>
          </m:rPr>
          <m:t>=</m:t>
        </m:r>
        <m:r>
          <m:rPr>
            <m:sty m:val="p"/>
          </m:rPr>
          <m:t>3</m:t>
        </m:r>
        <m:r>
          <m:rPr>
            <m:sty m:val="p"/>
          </m:rPr>
          <m:t>,</m:t>
        </m:r>
        <m:r>
          <m:rPr>
            <m:sty m:val="p"/>
          </m:rPr>
          <m:t>77</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 Calculer </w:t>
      </w:r>
      <m:oMath>
        <m:sSub>
          <m:sSubPr/>
          <m:e>
            <m:r>
              <m:rPr>
                <m:sty m:val="i"/>
              </m:rPr>
              <m:t>l</m:t>
            </m:r>
          </m:e>
          <m:sub>
            <m:r>
              <m:rPr>
                <m:sty m:val="i"/>
              </m:rPr>
              <m:t>m</m:t>
            </m:r>
          </m:sub>
        </m:sSub>
      </m:oMath>
      <w:r>
        <w:rPr>
          <w:rFonts w:eastAsia="Georgia" w:cs="Georgia" w:ascii="Georgia" w:hAnsi="Georgia"/>
        </w:rPr>
        <w:t xml:space="preserve"> pour du diazote dans les conditions normales de température et de pression. Que devient cette valeur si la pression est réduite d'un facteur </w:t>
      </w:r>
      <m:oMath>
        <m:sSup>
          <m:sSupPr/>
          <m:e>
            <m:r>
              <m:rPr>
                <m:sty m:val="p"/>
              </m:rPr>
              <m:t>10</m:t>
            </m:r>
          </m:e>
          <m:sup>
            <m:r>
              <m:rPr>
                <m:sty m:val="p"/>
              </m:rPr>
              <m:t>8</m:t>
            </m:r>
          </m:sup>
        </m:sSup>
      </m:oMath>
      <w:r>
        <w:rPr>
          <w:rFonts w:eastAsia="Georgia" w:cs="Georgia" w:ascii="Georgia" w:hAnsi="Georgia"/>
        </w:rPr>
        <w:t xml:space="preserve"> ? Pourquoi dit-on qu'à très basse pression, les phénomènes de paroi sont prépondérants?</w:t>
      </w:r>
    </w:p>
    <w:p>
      <w:pPr>
        <w:spacing w:line="271" w:before="330" w:lineRule="auto"/>
      </w:pPr>
      <w:r>
        <w:rPr>
          <w:rFonts w:eastAsia="Georgia" w:cs="Georgia" w:ascii="Georgia" w:hAnsi="Georgia"/>
          <w:b/>
          <w:sz w:val="42"/>
        </w:rPr>
        <w:t xml:space="preserve">III- Pompe à condensation</w:t>
      </w:r>
    </w:p>
    <w:p>
      <w:pPr>
        <w:spacing w:after="220" w:lineRule="auto"/>
      </w:pPr>
      <w:r>
        <w:rPr>
          <w:rFonts w:eastAsia="Georgia" w:cs="Georgia" w:ascii="Georgia" w:hAnsi="Georgia"/>
        </w:rPr>
        <w:t xml:space="preserve">Parmi les différents types de pompe à fixation, on trouve les pompes à condensation. Par abaissement de la température d'une partie de la paroi de l'enceinte à vider, on condense le gaz ou la vapeur à éliminer. Le produit condensé est ensuite éliminé.</w:t>
      </w:r>
      <w:r>
        <w:rPr/>
        <w:br w:type="textWrapping"/>
      </w:r>
      <w:r>
        <w:rPr>
          <w:rFonts w:eastAsia="Georgia" w:cs="Georgia" w:ascii="Georgia" w:hAnsi="Georgia"/>
        </w:rPr>
        <w:t xml:space="preserve">Soit une enceinte sphérique de diamètre </w:t>
      </w:r>
      <m:oMath>
        <m:r>
          <m:rPr>
            <m:sty m:val="i"/>
          </m:rPr>
          <m:t>D</m:t>
        </m:r>
        <m:r>
          <m:rPr>
            <m:sty m:val="p"/>
          </m:rPr>
          <m:t>=</m:t>
        </m:r>
        <m:r>
          <m:rPr>
            <m:sty m:val="p"/>
          </m:rPr>
          <m:t>20</m:t>
        </m:r>
        <m:r>
          <m:rPr>
            <m:nor/>
          </m:rPr>
          <m:t xml:space="preserve"> </m:t>
        </m:r>
        <m:r>
          <m:rPr>
            <m:sty m:val="p"/>
          </m:rPr>
          <m:t>cm</m:t>
        </m:r>
      </m:oMath>
      <w:r>
        <w:rPr>
          <w:rFonts w:eastAsia="Georgia" w:cs="Georgia" w:ascii="Georgia" w:hAnsi="Georgia"/>
        </w:rPr>
        <w:t xml:space="preserve">, maintenue à une température constante </w:t>
      </w:r>
      <m:oMath>
        <m:r>
          <m:rPr>
            <m:sty m:val="i"/>
          </m:rPr>
          <m:t>T</m:t>
        </m:r>
        <m:r>
          <m:rPr>
            <m:sty m:val="p"/>
          </m:rPr>
          <m:t>=</m:t>
        </m:r>
        <m:r>
          <m:rPr>
            <m:sty m:val="p"/>
          </m:rPr>
          <m:t>273</m:t>
        </m:r>
        <m:r>
          <m:rPr>
            <m:nor/>
          </m:rPr>
          <m:t xml:space="preserve"> </m:t>
        </m:r>
        <m:r>
          <m:rPr>
            <m:sty m:val="p"/>
          </m:rPr>
          <m:t>K</m:t>
        </m:r>
      </m:oMath>
      <w:r>
        <w:rPr>
          <w:rFonts w:eastAsia="Georgia" w:cs="Georgia" w:ascii="Georgia" w:hAnsi="Georgia"/>
        </w:rPr>
        <w:t xml:space="preserve"> sauf au niveau d'un élément de surface </w:t>
      </w:r>
      <m:oMath>
        <m:r>
          <m:rPr>
            <m:sty m:val="i"/>
          </m:rPr>
          <m:t>s</m:t>
        </m:r>
      </m:oMath>
      <w:r>
        <w:rPr>
          <w:rFonts w:eastAsia="Georgia" w:cs="Georgia" w:ascii="Georgia" w:hAnsi="Georgia"/>
        </w:rPr>
        <w:t xml:space="preserve"> représentant </w:t>
      </w:r>
      <m:oMath>
        <m:r>
          <m:rPr>
            <m:sty m:val="p"/>
          </m:rPr>
          <m:t>0</m:t>
        </m:r>
        <m:r>
          <m:rPr>
            <m:sty m:val="p"/>
          </m:rPr>
          <m:t>,</m:t>
        </m:r>
        <m:r>
          <m:rPr>
            <m:sty m:val="p"/>
          </m:rPr>
          <m:t>1</m:t>
        </m:r>
        <m:r>
          <m:rPr>
            <m:sty m:val="p"/>
          </m:rPr>
          <m:t>%</m:t>
        </m:r>
      </m:oMath>
      <w:r>
        <w:rPr>
          <w:rFonts w:eastAsia="Georgia" w:cs="Georgia" w:ascii="Georgia" w:hAnsi="Georgia"/>
        </w:rPr>
        <w:t xml:space="preserve"> de la surface totale, maintenu à une température </w:t>
      </w:r>
      <m:oMath>
        <m:sSub>
          <m:sSubPr/>
          <m:e>
            <m:r>
              <m:rPr>
                <m:sty m:val="i"/>
              </m:rPr>
              <m:t>T</m:t>
            </m:r>
          </m:e>
          <m:sub>
            <m:r>
              <m:rPr>
                <m:sty m:val="i"/>
              </m:rPr>
              <m:t>s</m:t>
            </m:r>
          </m:sub>
        </m:sSub>
      </m:oMath>
      <w:r>
        <w:rPr>
          <w:rFonts w:eastAsia="Georgia" w:cs="Georgia" w:ascii="Georgia" w:hAnsi="Georgia"/>
        </w:rPr>
        <w:t xml:space="preserve"> inférieure à </w:t>
      </w:r>
      <m:oMath>
        <m:r>
          <m:rPr>
            <m:sty m:val="i"/>
          </m:rPr>
          <m:t>T</m:t>
        </m:r>
      </m:oMath>
      <w:r>
        <w:rPr>
          <w:rFonts w:eastAsia="Georgia" w:cs="Georgia" w:ascii="Georgia" w:hAnsi="Georgia"/>
        </w:rPr>
        <w:t xml:space="preserve"> et permettant la condensation du diazote. Cette enceinte est initialement remplie d'air dans les conditions normales de température et de pression. L'air et ses constituants sont supposés se comporter comme des gaz parfaits.</w:t>
      </w:r>
      <w:r>
        <w:rPr/>
        <w:br w:type="textWrapping"/>
      </w:r>
      <w:r>
        <w:rPr>
          <w:rFonts w:eastAsia="Georgia" w:cs="Georgia" w:ascii="Georgia" w:hAnsi="Georgia"/>
        </w:rPr>
        <w:t xml:space="preserve">D'après la théorie cinétique des gaz, le nombre de molécules qui frappent l'unité de surface pendant l'unité de temps est donné par : </w:t>
      </w:r>
      <m:oMath>
        <m:sSub>
          <m:sSubPr/>
          <m:e>
            <m:r>
              <m:rPr>
                <m:sty m:val="i"/>
              </m:rPr>
              <m:t>N</m:t>
            </m:r>
          </m:e>
          <m:sub>
            <m:r>
              <m:rPr>
                <m:sty m:val="i"/>
              </m:rPr>
              <m:t>S</m:t>
            </m:r>
          </m:sub>
        </m:sSub>
        <m:r>
          <m:rPr>
            <m:sty m:val="p"/>
          </m:rPr>
          <m:t>=</m:t>
        </m:r>
        <m:f>
          <m:fPr>
            <m:ctrlPr>
              <w:rPr>
                <w:rFonts w:ascii="Cambria Math" w:hAnsi="Cambria Math"/>
              </w:rPr>
            </m:ctrlPr>
          </m:fPr>
          <m:num>
            <m:r>
              <m:rPr>
                <m:sty m:val="p"/>
              </m:rPr>
              <m:t>1</m:t>
            </m:r>
          </m:num>
          <m:den>
            <m:r>
              <m:rPr>
                <m:sty m:val="p"/>
              </m:rPr>
              <m:t>4</m:t>
            </m:r>
          </m:den>
        </m:f>
        <m:r>
          <m:rPr>
            <m:sty m:val="i"/>
          </m:rPr>
          <m:t>n</m:t>
        </m:r>
        <m:acc>
          <m:accPr>
            <m:chr m:val="‾"/>
          </m:accPr>
          <m:e>
            <m:r>
              <m:rPr>
                <m:sty m:val="i"/>
              </m:rPr>
              <m:t>v</m:t>
            </m:r>
          </m:e>
        </m:acc>
      </m:oMath>
      <w:r>
        <w:rPr>
          <w:rFonts w:eastAsia="Georgia" w:cs="Georgia" w:ascii="Georgia" w:hAnsi="Georgia"/>
        </w:rPr>
        <w:t xml:space="preserve"> où </w:t>
      </w:r>
      <m:oMath>
        <m:r>
          <m:rPr>
            <m:sty m:val="i"/>
          </m:rPr>
          <m:t>n</m:t>
        </m:r>
      </m:oMath>
      <w:r>
        <w:rPr>
          <w:rFonts w:eastAsia="Georgia" w:cs="Georgia" w:ascii="Georgia" w:hAnsi="Georgia"/>
        </w:rPr>
        <w:t xml:space="preserve"> est la densité volumique de molécules, </w:t>
      </w:r>
      <m:oMath>
        <m:acc>
          <m:accPr>
            <m:chr m:val="‾"/>
          </m:accPr>
          <m:e>
            <m:r>
              <m:rPr>
                <m:sty m:val="i"/>
              </m:rPr>
              <m:t>v</m:t>
            </m:r>
          </m:e>
        </m:acc>
      </m:oMath>
      <w:r>
        <w:rPr/>
        <w:t xml:space="preserve"> leur vitesse moyenne.</w:t>
      </w:r>
    </w:p>
    <w:p>
      <w:pPr>
        <w:spacing w:after="220" w:lineRule="auto"/>
      </w:pPr>
      <w:r>
        <w:rPr>
          <w:rFonts w:eastAsia="Georgia" w:cs="Georgia" w:ascii="Georgia" w:hAnsi="Georgia"/>
        </w:rPr>
        <w:t xml:space="preserve">III-1- En admettant que les molécules de diazote qui frappent la surface </w:t>
      </w:r>
      <m:oMath>
        <m:r>
          <m:rPr>
            <m:sty m:val="i"/>
          </m:rPr>
          <m:t>s</m:t>
        </m:r>
      </m:oMath>
      <w:r>
        <w:rPr>
          <w:rFonts w:eastAsia="Georgia" w:cs="Georgia" w:ascii="Georgia" w:hAnsi="Georgia"/>
        </w:rPr>
        <w:t xml:space="preserve"> y restent collées, montrer que la variation temporelle du nombre de molécules de ce gaz contenues dans l'enceinte est donnée par une relation du type :</w:t>
      </w:r>
    </w:p>
    <w:p>
      <w:pPr>
        <w:spacing w:after="220" w:lineRule="auto"/>
      </w:pPr>
      <m:oMathPara>
        <m:oMath>
          <m:sSub>
            <m:sSubPr/>
            <m:e>
              <m:r>
                <m:rPr>
                  <m:sty m:val="i"/>
                </m:rPr>
                <m:t>N</m:t>
              </m:r>
            </m:e>
            <m:sub>
              <m:sSub>
                <m:sSubPr/>
                <m:e>
                  <m:r>
                    <m:rPr>
                      <m:sty m:val="i"/>
                    </m:rPr>
                    <m:t>N</m:t>
                  </m:r>
                </m:e>
                <m:sub>
                  <m:r>
                    <m:rPr>
                      <m:sty m:val="p"/>
                    </m:rPr>
                    <m:t>2</m:t>
                  </m:r>
                </m:sub>
              </m:sSub>
            </m:sub>
          </m:sSub>
          <m:r>
            <m:rPr>
              <m:sty m:val="p"/>
            </m:rPr>
            <m:t>=</m:t>
          </m:r>
          <m:sSubSup>
            <m:sSubSupPr/>
            <m:e>
              <m:r>
                <m:rPr>
                  <m:sty m:val="i"/>
                </m:rPr>
                <m:t>N</m:t>
              </m:r>
            </m:e>
            <m:sub>
              <m:sSub>
                <m:sSubPr/>
                <m:e>
                  <m:r>
                    <m:rPr>
                      <m:sty m:val="i"/>
                    </m:rPr>
                    <m:t>N</m:t>
                  </m:r>
                </m:e>
                <m:sub>
                  <m:r>
                    <m:rPr>
                      <m:sty m:val="p"/>
                    </m:rPr>
                    <m:t>2</m:t>
                  </m:r>
                </m:sub>
              </m:sSub>
            </m:sub>
            <m:sup>
              <m:r>
                <m:rPr>
                  <m:sty m:val="p"/>
                </m:rPr>
                <m:t>0</m:t>
              </m:r>
            </m:sup>
          </m:sSub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oMath>
      </m:oMathPara>
    </w:p>
    <w:p>
      <w:pPr>
        <w:spacing w:after="220" w:lineRule="auto"/>
      </w:pPr>
      <w:r>
        <w:rPr>
          <w:rFonts w:eastAsia="Georgia" w:cs="Georgia" w:ascii="Georgia" w:hAnsi="Georgia"/>
        </w:rPr>
        <w:t xml:space="preserve">où </w:t>
      </w:r>
      <m:oMath>
        <m:r>
          <m:rPr>
            <m:sty m:val="i"/>
          </m:rPr>
          <m:t>t</m:t>
        </m:r>
      </m:oMath>
      <w:r>
        <w:rPr/>
        <w:t xml:space="preserve"> est le temps en seconde et </w:t>
      </w:r>
      <m:oMath>
        <m:sSubSup>
          <m:sSubSupPr/>
          <m:e>
            <m:r>
              <m:rPr>
                <m:sty m:val="i"/>
              </m:rPr>
              <m:t>N</m:t>
            </m:r>
          </m:e>
          <m:sub>
            <m:sSub>
              <m:sSubPr/>
              <m:e>
                <m:r>
                  <m:rPr>
                    <m:sty m:val="i"/>
                  </m:rPr>
                  <m:t>N</m:t>
                </m:r>
              </m:e>
              <m:sub>
                <m:r>
                  <m:rPr>
                    <m:sty m:val="p"/>
                  </m:rPr>
                  <m:t>2</m:t>
                </m:r>
              </m:sub>
            </m:sSub>
          </m:sub>
          <m:sup>
            <m:r>
              <m:rPr>
                <m:sty m:val="p"/>
              </m:rPr>
              <m:t>0</m:t>
            </m:r>
          </m:sup>
        </m:sSubSup>
      </m:oMath>
      <w:r>
        <w:rPr>
          <w:rFonts w:eastAsia="Georgia" w:cs="Georgia" w:ascii="Georgia" w:hAnsi="Georgia"/>
        </w:rPr>
        <w:t xml:space="preserve"> le nombre de molécules de diazote dans le réservoir à l'instant initial.</w:t>
      </w:r>
      <w:r>
        <w:rPr/>
        <w:br w:type="textWrapping"/>
      </w:r>
      <w:r>
        <w:rPr/>
        <w:t xml:space="preserve">On exprimera </w:t>
      </w:r>
      <m:oMath>
        <m:r>
          <m:rPr>
            <m:sty m:val="i"/>
          </m:rPr>
          <m:t>τ</m:t>
        </m:r>
      </m:oMath>
      <w:r>
        <w:rPr/>
        <w:t xml:space="preserve"> en fonction de </w:t>
      </w:r>
      <m:oMath>
        <m:r>
          <m:rPr>
            <m:sty m:val="i"/>
          </m:rPr>
          <m:t>D</m:t>
        </m:r>
      </m:oMath>
      <w:r>
        <w:rPr/>
        <w:t xml:space="preserve"> et de la vitesse </w:t>
      </w:r>
      <m:oMath>
        <m:sSub>
          <m:sSubPr/>
          <m:e>
            <m:acc>
              <m:accPr>
                <m:chr m:val="‾"/>
              </m:accPr>
              <m:e>
                <m:r>
                  <m:rPr>
                    <m:sty m:val="i"/>
                  </m:rPr>
                  <m:t>v</m:t>
                </m:r>
              </m:e>
            </m:acc>
          </m:e>
          <m:sub>
            <m:sSub>
              <m:sSubPr/>
              <m:e>
                <m:r>
                  <m:rPr>
                    <m:sty m:val="i"/>
                  </m:rPr>
                  <m:t>N</m:t>
                </m:r>
              </m:e>
              <m:sub>
                <m:r>
                  <m:rPr>
                    <m:sty m:val="p"/>
                  </m:rPr>
                  <m:t>2</m:t>
                </m:r>
              </m:sub>
            </m:sSub>
          </m:sub>
        </m:sSub>
      </m:oMath>
      <w:r>
        <w:rPr>
          <w:rFonts w:eastAsia="Georgia" w:cs="Georgia" w:ascii="Georgia" w:hAnsi="Georgia"/>
        </w:rPr>
        <w:t xml:space="preserve"> d'une molécule de diazote.</w:t>
      </w:r>
      <w:r>
        <w:rPr/>
        <w:br w:type="textWrapping"/>
      </w:r>
      <w:r>
        <w:rPr>
          <w:rFonts w:eastAsia="Georgia" w:cs="Georgia" w:ascii="Georgia" w:hAnsi="Georgia"/>
        </w:rPr>
        <w:t xml:space="preserve">III-2- En déduire la relation donnant la variation temporelle de la pression d'air </w:t>
      </w:r>
      <m:oMath>
        <m:r>
          <m:rPr>
            <m:sty m:val="i"/>
          </m:rPr>
          <m:t>P</m:t>
        </m:r>
        <m:r>
          <m:rPr>
            <m:sty m:val="p"/>
          </m:rPr>
          <m:t>(</m:t>
        </m:r>
        <m:r>
          <m:rPr>
            <m:sty m:val="i"/>
          </m:rPr>
          <m:t>t</m:t>
        </m:r>
        <m:r>
          <m:rPr>
            <m:sty m:val="p"/>
          </m:rPr>
          <m:t>)</m:t>
        </m:r>
      </m:oMath>
      <w:r>
        <w:rPr/>
        <w:t xml:space="preserve"> dans l'enceinte. On posera </w:t>
      </w:r>
      <m:oMath>
        <m:sSub>
          <m:sSubPr/>
          <m:e>
            <m:r>
              <m:rPr>
                <m:sty m:val="i"/>
              </m:rPr>
              <m:t>P</m:t>
            </m:r>
          </m:e>
          <m:sub>
            <m:r>
              <m:rPr>
                <m:sty m:val="p"/>
              </m:rPr>
              <m:t>0</m:t>
            </m:r>
          </m:sub>
        </m:sSub>
      </m:oMath>
      <w:r>
        <w:rPr>
          <w:rFonts w:eastAsia="Georgia" w:cs="Georgia" w:ascii="Georgia" w:hAnsi="Georgia"/>
        </w:rPr>
        <w:t xml:space="preserve"> la pression dans l'enceinte à </w:t>
      </w:r>
      <m:oMath>
        <m:r>
          <m:rPr>
            <m:sty m:val="i"/>
          </m:rPr>
          <m:t>t</m:t>
        </m:r>
        <m:r>
          <m:rPr>
            <m:sty m:val="p"/>
          </m:rPr>
          <m:t>=</m:t>
        </m:r>
        <m:r>
          <m:rPr>
            <m:sty m:val="p"/>
          </m:rPr>
          <m:t>0</m:t>
        </m:r>
      </m:oMath>
      <w:r>
        <w:rPr/>
        <w:t xml:space="preserve">.</w:t>
      </w:r>
    </w:p>
    <w:p>
      <w:pPr>
        <w:spacing w:after="220" w:lineRule="auto"/>
      </w:pPr>
      <w:r>
        <w:rPr>
          <w:rFonts w:eastAsia="Georgia" w:cs="Georgia" w:ascii="Georgia" w:hAnsi="Georgia"/>
        </w:rPr>
        <w:t xml:space="preserve">III-3- Calculer le temps nécessaire pour diminuer d'un facteur 3 la pression dans l'enceinte?</w:t>
      </w:r>
      <w:r>
        <w:rPr/>
        <w:br w:type="textWrapping"/>
      </w:r>
      <w:r>
        <w:rPr>
          <w:rFonts w:eastAsia="Georgia" w:cs="Georgia" w:ascii="Georgia" w:hAnsi="Georgia"/>
        </w:rPr>
        <w:t xml:space="preserve">III-4- Sachant que la chaleur latente de vaporisation du diazote est égale à </w:t>
      </w:r>
      <m:oMath>
        <m:r>
          <m:rPr>
            <m:sty m:val="p"/>
          </m:rPr>
          <m:t>5590</m:t>
        </m:r>
        <m:r>
          <m:rPr>
            <m:nor/>
          </m:rPr>
          <m:t xml:space="preserve"> </m:t>
        </m:r>
        <m:r>
          <m:rPr>
            <m:sty m:val="p"/>
          </m:rPr>
          <m:t>J</m:t>
        </m:r>
        <m:r>
          <m:rPr>
            <m:sty m:val="p"/>
          </m:rPr>
          <m:t>.</m:t>
        </m:r>
        <m:sSup>
          <m:sSupPr/>
          <m:e>
            <m:r>
              <m:rPr>
                <m:sty m:val="p"/>
              </m:rPr>
              <m:t>mole</m:t>
            </m:r>
          </m:e>
          <m:sup>
            <m:r>
              <m:rPr>
                <m:sty m:val="p"/>
              </m:rPr>
              <m:t>−</m:t>
            </m:r>
            <m:r>
              <m:rPr>
                <m:sty m:val="p"/>
              </m:rPr>
              <m:t>1</m:t>
            </m:r>
          </m:sup>
        </m:sSup>
      </m:oMath>
      <w:r>
        <w:rPr>
          <w:rFonts w:eastAsia="Georgia" w:cs="Georgia" w:ascii="Georgia" w:hAnsi="Georgia"/>
        </w:rPr>
        <w:t xml:space="preserve">, calculer le transfert thermique échangé au cours de la variation de pression précédente. Donner la signification du signe trouvé pour ce transfert.</w:t>
      </w:r>
    </w:p>
    <w:p>
      <w:pPr>
        <w:spacing w:line="271" w:before="330" w:lineRule="auto"/>
      </w:pPr>
      <w:r>
        <w:rPr>
          <w:rFonts w:eastAsia="Georgia" w:cs="Georgia" w:ascii="Georgia" w:hAnsi="Georgia"/>
          <w:b/>
          <w:sz w:val="42"/>
        </w:rPr>
        <w:t xml:space="preserve">IV- Pompe à dilution</w:t>
      </w:r>
    </w:p>
    <w:p>
      <w:pPr>
        <w:spacing w:after="220" w:lineRule="auto"/>
      </w:pPr>
      <w:r>
        <w:rPr>
          <w:rFonts w:eastAsia="Georgia" w:cs="Georgia" w:ascii="Georgia" w:hAnsi="Georgia"/>
        </w:rPr>
        <w:t xml:space="preserve">Parmi les procédés industriels utilisant les techniques du vide, on cherche non pas à faire le vide mais à extraire d'un mélange gazeux une espèce chimique limitant le fonctionnement de l'installation, la pression totale restant constante. On évite ainsi l'utilisation longue et coûteuse d'un pompage sous vide poussé.</w:t>
      </w:r>
      <w:r>
        <w:rPr/>
        <w:br w:type="textWrapping"/>
      </w:r>
      <w:r>
        <w:rPr/>
        <w:t xml:space="preserve">Deux compartiments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de volumes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aux parois adiabatiques et indéformables, renferment respectivement </w:t>
      </w:r>
      <m:oMath>
        <m:sSub>
          <m:sSubPr/>
          <m:e>
            <m:r>
              <m:rPr>
                <m:sty m:val="i"/>
              </m:rPr>
              <m:t>N</m:t>
            </m:r>
          </m:e>
          <m:sub>
            <m:r>
              <m:rPr>
                <m:sty m:val="p"/>
              </m:rPr>
              <m:t>1</m:t>
            </m:r>
          </m:sub>
        </m:sSub>
      </m:oMath>
      <w:r>
        <w:rPr>
          <w:rFonts w:eastAsia="Georgia" w:cs="Georgia" w:ascii="Georgia" w:hAnsi="Georgia"/>
        </w:rPr>
        <w:t xml:space="preserve"> molécules d'un gaz </w:t>
      </w:r>
      <m:oMath>
        <m:sSub>
          <m:sSubPr/>
          <m:e>
            <m:r>
              <m:rPr>
                <m:sty m:val="i"/>
              </m:rPr>
              <m:t>G</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molécules d'un gaz </w:t>
      </w:r>
      <m:oMath>
        <m:sSub>
          <m:sSubPr/>
          <m:e>
            <m:r>
              <m:rPr>
                <m:sty m:val="i"/>
              </m:rPr>
              <m:t>G</m:t>
            </m:r>
          </m:e>
          <m:sub>
            <m:r>
              <m:rPr>
                <m:sty m:val="p"/>
              </m:rPr>
              <m:t>2</m:t>
            </m:r>
          </m:sub>
        </m:sSub>
      </m:oMath>
      <w:r>
        <w:rPr>
          <w:rFonts w:eastAsia="Georgia" w:cs="Georgia" w:ascii="Georgia" w:hAnsi="Georgia"/>
        </w:rPr>
        <w:t xml:space="preserve"> dans les mêmes conditions de température </w:t>
      </w:r>
      <m:oMath>
        <m:sSub>
          <m:sSubPr/>
          <m:e>
            <m:r>
              <m:rPr>
                <m:sty m:val="i"/>
              </m:rPr>
              <m:t>T</m:t>
            </m:r>
          </m:e>
          <m:sub>
            <m:r>
              <m:rPr>
                <m:sty m:val="p"/>
              </m:rPr>
              <m:t>0</m:t>
            </m:r>
          </m:sub>
        </m:sSub>
      </m:oMath>
      <w:r>
        <w:rPr/>
        <w:t xml:space="preserve"> et de pression </w:t>
      </w:r>
      <m:oMath>
        <m:sSub>
          <m:sSubPr/>
          <m:e>
            <m:r>
              <m:rPr>
                <m:sty m:val="i"/>
              </m:rPr>
              <m:t>P</m:t>
            </m:r>
          </m:e>
          <m:sub>
            <m:r>
              <m:rPr>
                <m:sty m:val="p"/>
              </m:rPr>
              <m:t>0</m:t>
            </m:r>
          </m:sub>
        </m:sSub>
      </m:oMath>
      <w:r>
        <w:rPr>
          <w:rFonts w:eastAsia="Georgia" w:cs="Georgia" w:ascii="Georgia" w:hAnsi="Georgia"/>
        </w:rPr>
        <w:t xml:space="preserve">. Ces deux gaz sont supposés se comporter comme des gaz parfaits. L'ouverture de la vanne </w:t>
      </w:r>
      <m:oMath>
        <m:r>
          <m:rPr>
            <m:sty m:val="i"/>
          </m:rPr>
          <m:t>R</m:t>
        </m:r>
      </m:oMath>
      <w:r>
        <w:rPr>
          <w:rFonts w:eastAsia="Georgia" w:cs="Georgia" w:ascii="Georgia" w:hAnsi="Georgia"/>
        </w:rPr>
        <w:t xml:space="preserve"> qui sépare les deux compartiments permet le mélange par diffusion des deux gaz.</w:t>
      </w:r>
      <w:r>
        <w:rPr/>
        <w:br w:type="textWrapping"/>
      </w:r>
    </w:p>
    <w:p>
      <w:pPr>
        <w:spacing w:lineRule="auto"/>
        <w:jc w:val="center"/>
      </w:pPr>
      <w:r>
        <w:rPr/>
        <w:drawing>
          <wp:inline distB="0" distL="0" distR="0" distT="0">
            <wp:extent cx="5486400" cy="2781259"/>
            <wp:effectExtent b="0" l="0" r="0" t="0"/>
            <wp:docPr id="5" name="image-437d9adfcf79f7a7f3cb451c89ea440f04736a36.jpg"/>
            <a:graphic>
              <a:graphicData uri="http://schemas.openxmlformats.org/drawingml/2006/picture">
                <pic:pic>
                  <pic:nvPicPr>
                    <pic:cNvPr id="5" name="image-437d9adfcf79f7a7f3cb451c89ea440f04736a36.jpg" descr=""/>
                    <pic:cNvPicPr/>
                  </pic:nvPicPr>
                  <pic:blipFill>
                    <a:blip r:embed="rId9" cstate="print"/>
                    <a:srcRect b="0" l="0" r="0" t="0"/>
                    <a:stretch>
                      <a:fillRect/>
                    </a:stretch>
                  </pic:blipFill>
                  <pic:spPr>
                    <a:xfrm>
                      <a:off x="0" y="0"/>
                      <a:ext cx="5486400" cy="2781259"/>
                    </a:xfrm>
                    <a:prstGeom prst="rect"/>
                  </pic:spPr>
                </pic:pic>
              </a:graphicData>
            </a:graphic>
          </wp:inline>
        </w:drawing>
      </w:r>
    </w:p>
    <w:p>
      <w:pPr>
        <w:spacing w:after="220" w:lineRule="auto"/>
      </w:pPr>
      <w:r>
        <w:rPr>
          <w:rFonts w:eastAsia="Georgia" w:cs="Georgia" w:ascii="Georgia" w:hAnsi="Georgia"/>
        </w:rPr>
        <w:t xml:space="preserve">IV-1- Déterminer la température </w:t>
      </w:r>
      <m:oMath>
        <m:sSub>
          <m:sSubPr/>
          <m:e>
            <m:r>
              <m:rPr>
                <m:sty m:val="i"/>
              </m:rPr>
              <m:t>T</m:t>
            </m:r>
          </m:e>
          <m:sub>
            <m:r>
              <m:rPr>
                <m:sty m:val="i"/>
              </m:rPr>
              <m:t>f</m:t>
            </m:r>
          </m:sub>
        </m:sSub>
      </m:oMath>
      <w:r>
        <w:rPr/>
        <w:t xml:space="preserve"> et la pression </w:t>
      </w:r>
      <m:oMath>
        <m:sSub>
          <m:sSubPr/>
          <m:e>
            <m:r>
              <m:rPr>
                <m:sty m:val="i"/>
              </m:rPr>
              <m:t>P</m:t>
            </m:r>
          </m:e>
          <m:sub>
            <m:r>
              <m:rPr>
                <m:sty m:val="i"/>
              </m:rPr>
              <m:t>f</m:t>
            </m:r>
          </m:sub>
        </m:sSub>
      </m:oMath>
      <w:r>
        <w:rPr>
          <w:rFonts w:eastAsia="Georgia" w:cs="Georgia" w:ascii="Georgia" w:hAnsi="Georgia"/>
        </w:rPr>
        <w:t xml:space="preserve"> finales du système.</w:t>
      </w:r>
      <w:r>
        <w:rPr/>
        <w:br w:type="textWrapping"/>
      </w:r>
      <w:r>
        <w:rPr>
          <w:rFonts w:eastAsia="Georgia" w:cs="Georgia" w:ascii="Georgia" w:hAnsi="Georgia"/>
        </w:rPr>
        <w:t xml:space="preserve">IV-2- La transformation est-elle réversible ?</w:t>
      </w:r>
      <w:r>
        <w:rPr/>
        <w:br w:type="textWrapping"/>
      </w:r>
      <w:r>
        <w:rPr>
          <w:rFonts w:eastAsia="Georgia" w:cs="Georgia" w:ascii="Georgia" w:hAnsi="Georgia"/>
        </w:rPr>
        <w:t xml:space="preserve">D'après le théorème de GIBBS, l'entropie d'un mélange idéal de gaz parfaits est égale à la somme des entropies de ses constituants, à la même température, occupant tout le volume sous une pression égale à leur pression partielle.</w:t>
      </w:r>
      <w:r>
        <w:rPr/>
        <w:br w:type="textWrapping"/>
      </w:r>
      <w:r>
        <w:rPr/>
        <w:t xml:space="preserve">Calculer la variation d'entropie </w:t>
      </w:r>
      <m:oMath>
        <m:r>
          <m:rPr>
            <m:sty m:val="p"/>
          </m:rPr>
          <m:t>Δ</m:t>
        </m:r>
        <m:r>
          <m:rPr>
            <m:sty m:val="i"/>
          </m:rPr>
          <m:t>S</m:t>
        </m:r>
      </m:oMath>
      <w:r>
        <w:rPr>
          <w:rFonts w:eastAsia="Georgia" w:cs="Georgia" w:ascii="Georgia" w:hAnsi="Georgia"/>
        </w:rPr>
        <w:t xml:space="preserve"> du système en fonction de la constante de Boltzmann </w:t>
      </w:r>
      <m:oMath>
        <m:r>
          <m:rPr>
            <m:sty m:val="i"/>
          </m:rPr>
          <m:t>k</m:t>
        </m:r>
      </m:oMath>
      <w:r>
        <w:rPr/>
        <w:t xml:space="preserve">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Pourquoi observe-t-on une augmentation de l'entropie ?</w:t>
      </w:r>
    </w:p>
    <w:p>
      <w:pPr>
        <w:spacing w:after="220" w:lineRule="auto"/>
      </w:pPr>
      <w:r>
        <w:rPr>
          <w:rFonts w:eastAsia="Georgia" w:cs="Georgia" w:ascii="Georgia" w:hAnsi="Georgia"/>
        </w:rPr>
        <w:t xml:space="preserve">IV-3- Que devient ce résultat si les gaz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 sont identiques?</w:t>
      </w:r>
      <w:r>
        <w:rPr/>
        <w:br w:type="textWrapping"/>
      </w:r>
      <w:r>
        <w:rPr/>
        <w:t xml:space="preserve">IV-4- Calculer, en fonction de </w:t>
      </w:r>
      <m:oMath>
        <m:sSub>
          <m:sSubPr/>
          <m:e>
            <m:r>
              <m:rPr>
                <m:sty m:val="i"/>
              </m:rPr>
              <m:t>P</m:t>
            </m:r>
          </m:e>
          <m:sub>
            <m:r>
              <m:rPr>
                <m:sty m:val="i"/>
              </m:rPr>
              <m:t>f</m:t>
            </m:r>
          </m:sub>
        </m:sSub>
        <m:r>
          <m:rPr>
            <m:sty m:val="p"/>
          </m:rPr>
          <m:t>,</m:t>
        </m:r>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la pression partielle </w:t>
      </w:r>
      <m:oMath>
        <m:sSub>
          <m:sSubPr/>
          <m:e>
            <m:r>
              <m:rPr>
                <m:sty m:val="i"/>
              </m:rPr>
              <m:t>P</m:t>
            </m:r>
          </m:e>
          <m:sub>
            <m:r>
              <m:rPr>
                <m:sty m:val="p"/>
              </m:rPr>
              <m:t>11</m:t>
            </m:r>
          </m:sub>
        </m:sSub>
      </m:oMath>
      <w:r>
        <w:rPr/>
        <w:t xml:space="preserve"> du gaz </w:t>
      </w:r>
      <m:oMath>
        <m:sSub>
          <m:sSubPr/>
          <m:e>
            <m:r>
              <m:rPr>
                <m:sty m:val="i"/>
              </m:rPr>
              <m:t>G</m:t>
            </m:r>
          </m:e>
          <m:sub>
            <m:r>
              <m:rPr>
                <m:sty m:val="p"/>
              </m:rPr>
              <m:t>1</m:t>
            </m:r>
          </m:sub>
        </m:sSub>
      </m:oMath>
      <w:r>
        <w:rPr>
          <w:rFonts w:eastAsia="Georgia" w:cs="Georgia" w:ascii="Georgia" w:hAnsi="Georgia"/>
        </w:rPr>
        <w:t xml:space="preserve"> après mélange.</w:t>
      </w:r>
      <w:r>
        <w:rPr/>
        <w:br w:type="textWrapping"/>
      </w:r>
      <w:r>
        <w:rPr>
          <w:rFonts w:eastAsia="Georgia" w:cs="Georgia" w:ascii="Georgia" w:hAnsi="Georgia"/>
        </w:rPr>
        <w:t xml:space="preserve">Le mélange gazeux du compartiment </w:t>
      </w:r>
      <m:oMath>
        <m:sSub>
          <m:sSubPr/>
          <m:e>
            <m:r>
              <m:rPr>
                <m:sty m:val="i"/>
              </m:rPr>
              <m:t>C</m:t>
            </m:r>
          </m:e>
          <m:sub>
            <m:r>
              <m:rPr>
                <m:sty m:val="p"/>
              </m:rPr>
              <m:t>1</m:t>
            </m:r>
          </m:sub>
        </m:sSub>
      </m:oMath>
      <w:r>
        <w:rPr>
          <w:rFonts w:eastAsia="Georgia" w:cs="Georgia" w:ascii="Georgia" w:hAnsi="Georgia"/>
        </w:rPr>
        <w:t xml:space="preserve"> est isolé par fermeture de la vanne </w:t>
      </w:r>
      <m:oMath>
        <m:r>
          <m:rPr>
            <m:sty m:val="i"/>
          </m:rPr>
          <m:t>R</m:t>
        </m:r>
      </m:oMath>
      <w:r>
        <w:rPr>
          <w:rFonts w:eastAsia="Georgia" w:cs="Georgia" w:ascii="Georgia" w:hAnsi="Georgia"/>
        </w:rPr>
        <w:t xml:space="preserve"> puis à nouveau connecté au compartiment </w:t>
      </w:r>
      <m:oMath>
        <m:sSub>
          <m:sSubPr/>
          <m:e>
            <m:r>
              <m:rPr>
                <m:sty m:val="i"/>
              </m:rPr>
              <m:t>C</m:t>
            </m:r>
          </m:e>
          <m:sub>
            <m:r>
              <m:rPr>
                <m:sty m:val="p"/>
              </m:rPr>
              <m:t>2</m:t>
            </m:r>
          </m:sub>
        </m:sSub>
      </m:oMath>
      <w:r>
        <w:rPr/>
        <w:t xml:space="preserve"> contenant </w:t>
      </w:r>
      <m:oMath>
        <m:sSub>
          <m:sSubPr/>
          <m:e>
            <m:r>
              <m:rPr>
                <m:sty m:val="i"/>
              </m:rPr>
              <m:t>N</m:t>
            </m:r>
          </m:e>
          <m:sub>
            <m:r>
              <m:rPr>
                <m:sty m:val="p"/>
              </m:rPr>
              <m:t>2</m:t>
            </m:r>
          </m:sub>
        </m:sSub>
      </m:oMath>
      <w:r>
        <w:rPr>
          <w:rFonts w:eastAsia="Georgia" w:cs="Georgia" w:ascii="Georgia" w:hAnsi="Georgia"/>
        </w:rPr>
        <w:t xml:space="preserve"> molécules du gaz </w:t>
      </w:r>
      <m:oMath>
        <m:sSub>
          <m:sSubPr/>
          <m:e>
            <m:r>
              <m:rPr>
                <m:sty m:val="i"/>
              </m:rPr>
              <m:t>G</m:t>
            </m:r>
          </m:e>
          <m:sub>
            <m:r>
              <m:rPr>
                <m:sty m:val="p"/>
              </m:rPr>
              <m:t>2</m:t>
            </m:r>
          </m:sub>
        </m:sSub>
      </m:oMath>
      <w:r>
        <w:rPr>
          <w:rFonts w:eastAsia="Georgia" w:cs="Georgia" w:ascii="Georgia" w:hAnsi="Georgia"/>
        </w:rPr>
        <w:t xml:space="preserve"> pur, à la pression </w:t>
      </w:r>
      <m:oMath>
        <m:sSub>
          <m:sSubPr/>
          <m:e>
            <m:r>
              <m:rPr>
                <m:sty m:val="i"/>
              </m:rPr>
              <m:t>P</m:t>
            </m:r>
          </m:e>
          <m:sub>
            <m:r>
              <m:rPr>
                <m:sty m:val="p"/>
              </m:rPr>
              <m:t>0</m:t>
            </m:r>
          </m:sub>
        </m:sSub>
      </m:oMath>
      <w:r>
        <w:rPr>
          <w:rFonts w:eastAsia="Georgia" w:cs="Georgia" w:ascii="Georgia" w:hAnsi="Georgia"/>
        </w:rPr>
        <w:t xml:space="preserve"> et à la température </w:t>
      </w:r>
      <m:oMath>
        <m:sSub>
          <m:sSubPr/>
          <m:e>
            <m:r>
              <m:rPr>
                <m:sty m:val="i"/>
              </m:rPr>
              <m:t>T</m:t>
            </m:r>
          </m:e>
          <m:sub>
            <m:r>
              <m:rPr>
                <m:sty m:val="p"/>
              </m:rPr>
              <m:t>0</m:t>
            </m:r>
          </m:sub>
        </m:sSub>
      </m:oMath>
      <w:r>
        <w:rPr/>
        <w:t xml:space="preserve">.</w:t>
      </w:r>
    </w:p>
    <w:p>
      <w:pPr>
        <w:spacing w:after="220" w:lineRule="auto"/>
      </w:pPr>
      <w:r>
        <w:rPr/>
        <w:t xml:space="preserve">IV-5- Calculer la pression partielle </w:t>
      </w:r>
      <m:oMath>
        <m:sSub>
          <m:sSubPr/>
          <m:e>
            <m:r>
              <m:rPr>
                <m:sty m:val="i"/>
              </m:rPr>
              <m:t>P</m:t>
            </m:r>
          </m:e>
          <m:sub>
            <m:r>
              <m:rPr>
                <m:sty m:val="p"/>
              </m:rPr>
              <m:t>12</m:t>
            </m:r>
          </m:sub>
        </m:sSub>
      </m:oMath>
      <w:r>
        <w:rPr/>
        <w:t xml:space="preserve"> du gaz </w:t>
      </w:r>
      <m:oMath>
        <m:sSub>
          <m:sSubPr/>
          <m:e>
            <m:r>
              <m:rPr>
                <m:sty m:val="i"/>
              </m:rPr>
              <m:t>G</m:t>
            </m:r>
          </m:e>
          <m:sub>
            <m:r>
              <m:rPr>
                <m:sty m:val="p"/>
              </m:rPr>
              <m:t>1</m:t>
            </m:r>
          </m:sub>
        </m:sSub>
      </m:oMath>
      <w:r>
        <w:rPr>
          <w:rFonts w:eastAsia="Georgia" w:cs="Georgia" w:ascii="Georgia" w:hAnsi="Georgia"/>
        </w:rPr>
        <w:t xml:space="preserve"> après le nouveau mélange, puis </w:t>
      </w:r>
      <m:oMath>
        <m:sSub>
          <m:sSubPr/>
          <m:e>
            <m:r>
              <m:rPr>
                <m:sty m:val="i"/>
              </m:rPr>
              <m:t>P</m:t>
            </m:r>
          </m:e>
          <m:sub>
            <m:r>
              <m:rPr>
                <m:sty m:val="p"/>
              </m:rPr>
              <m:t>1</m:t>
            </m:r>
            <m:r>
              <m:rPr>
                <m:sty m:val="i"/>
              </m:rPr>
              <m:t>m</m:t>
            </m:r>
          </m:sub>
        </m:sSub>
      </m:oMath>
      <w:r>
        <w:rPr>
          <w:rFonts w:eastAsia="Georgia" w:cs="Georgia" w:ascii="Georgia" w:hAnsi="Georgia"/>
        </w:rPr>
        <w:t xml:space="preserve"> après </w:t>
      </w:r>
      <m:oMath>
        <m:r>
          <m:rPr>
            <m:sty m:val="i"/>
          </m:rPr>
          <m:t>m</m:t>
        </m:r>
      </m:oMath>
      <w:r>
        <w:rPr>
          <w:rFonts w:eastAsia="Georgia" w:cs="Georgia" w:ascii="Georgia" w:hAnsi="Georgia"/>
        </w:rPr>
        <w:t xml:space="preserve"> opérations de mélange. On posera </w:t>
      </w:r>
      <m:oMath>
        <m:r>
          <m:rPr>
            <m:sty m:val="i"/>
          </m:rPr>
          <m:t>r</m:t>
        </m:r>
        <m:r>
          <m:rPr>
            <m:sty m:val="p"/>
          </m:rPr>
          <m:t>=</m:t>
        </m:r>
        <m:f>
          <m:fPr>
            <m:ctrlPr>
              <w:rPr>
                <w:rFonts w:ascii="Cambria Math" w:hAnsi="Cambria Math"/>
              </w:rPr>
            </m:ctrlPr>
          </m:fPr>
          <m:num>
            <m:sSub>
              <m:sSubPr/>
              <m:e>
                <m:r>
                  <m:rPr>
                    <m:sty m:val="i"/>
                  </m:rPr>
                  <m:t>V</m:t>
                </m:r>
              </m:e>
              <m:sub>
                <m:r>
                  <m:rPr>
                    <m:sty m:val="p"/>
                  </m:rPr>
                  <m:t>1</m:t>
                </m:r>
              </m:sub>
            </m:sSub>
          </m:num>
          <m:den>
            <m:sSub>
              <m:sSubPr/>
              <m:e>
                <m:r>
                  <m:rPr>
                    <m:sty m:val="i"/>
                  </m:rPr>
                  <m:t>V</m:t>
                </m:r>
              </m:e>
              <m:sub>
                <m:r>
                  <m:rPr>
                    <m:sty m:val="p"/>
                  </m:rPr>
                  <m:t>1</m:t>
                </m:r>
              </m:sub>
            </m:sSub>
            <m:r>
              <m:rPr>
                <m:sty m:val="p"/>
              </m:rPr>
              <m:t>+</m:t>
            </m:r>
            <m:sSub>
              <m:sSubPr/>
              <m:e>
                <m:r>
                  <m:rPr>
                    <m:sty m:val="i"/>
                  </m:rPr>
                  <m:t>V</m:t>
                </m:r>
              </m:e>
              <m:sub>
                <m:r>
                  <m:rPr>
                    <m:sty m:val="p"/>
                  </m:rPr>
                  <m:t>2</m:t>
                </m:r>
              </m:sub>
            </m:sSub>
          </m:den>
        </m:f>
      </m:oMath>
      <w:r>
        <w:rPr>
          <w:rFonts w:eastAsia="Georgia" w:cs="Georgia" w:ascii="Georgia" w:hAnsi="Georgia"/>
        </w:rPr>
        <w:t xml:space="preserve">. Combien de fois faut-il répéter cette opération pour réduire la pression en gaz </w:t>
      </w:r>
      <m:oMath>
        <m:sSub>
          <m:sSubPr/>
          <m:e>
            <m:r>
              <m:rPr>
                <m:sty m:val="i"/>
              </m:rPr>
              <m:t>G</m:t>
            </m:r>
          </m:e>
          <m:sub>
            <m:r>
              <m:rPr>
                <m:sty m:val="p"/>
              </m:rPr>
              <m:t>1</m:t>
            </m:r>
          </m:sub>
        </m:sSub>
      </m:oMath>
      <w:r>
        <w:rPr/>
        <w:t xml:space="preserve"> d'un facteur 10 ? 100 ? Conclusion.</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08ee86a27db2cfe4c4b3bc6bdf7b48e6a03b748.jpg" TargetMode="Internal"/><Relationship Id="rId6" Type="http://schemas.openxmlformats.org/officeDocument/2006/relationships/image" Target="media/image-35e9c75ebd96838105bb2038cc275f85e9e20d5b.jpg" TargetMode="Internal"/><Relationship Id="rId7" Type="http://schemas.openxmlformats.org/officeDocument/2006/relationships/image" Target="media/image-54dbc590cab439385a1da7c003755b70f3eb15e2.jpg" TargetMode="Internal"/><Relationship Id="rId8" Type="http://schemas.openxmlformats.org/officeDocument/2006/relationships/image" Target="media/image-056256153e720189735b6c904cd5fef3f05b7c5c.jpg" TargetMode="Internal"/><Relationship Id="rId9" Type="http://schemas.openxmlformats.org/officeDocument/2006/relationships/image" Target="media/image-437d9adfcf79f7a7f3cb451c89ea440f04736a3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2025-09-04T21:50:38.030Z</dcterms:created>
  <dcterms:modified xsi:type="dcterms:W3CDTF">2025-09-04T21:50:38.030Z</dcterms:modified>
</cp:coreProperties>
</file>