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L'utilisation des calculatrices est autorisée. Les deux problèmes sont indépendants Une feuille de papier millimétré devra être distribuée avec le sujet.</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 - L'AIR HUMIDE :</w:t>
      </w:r>
    </w:p>
    <w:p>
      <w:pPr>
        <w:spacing w:line="271" w:before="330" w:lineRule="auto"/>
      </w:pPr>
      <w:r>
        <w:rPr>
          <w:b/>
          <w:sz w:val="42"/>
        </w:rPr>
        <w:t xml:space="preserve">CLIMATISATION ET FORMATION DES NUAGES</w:t>
      </w:r>
    </w:p>
    <w:p>
      <w:pPr>
        <w:spacing w:after="220" w:lineRule="auto"/>
      </w:pPr>
      <w:r>
        <w:rPr>
          <w:rFonts w:eastAsia="Georgia" w:cs="Georgia" w:ascii="Georgia" w:hAnsi="Georgia"/>
        </w:rPr>
        <w:t xml:space="preserve">L'air qui nous entoure est humide: c'est un mélange d'air sec et de vapeur d'eau. Les caractéristiques de l'air humide sont liées aux proportions de chacun des deux constituants.</w:t>
      </w:r>
      <w:r>
        <w:rPr/>
        <w:br w:type="textWrapping"/>
      </w:r>
      <w:r>
        <w:rPr>
          <w:rFonts w:eastAsia="Georgia" w:cs="Georgia" w:ascii="Georgia" w:hAnsi="Georgia"/>
        </w:rPr>
        <w:t xml:space="preserve">Sauf indication particulière, on considère, dans tout le problème, de l'air humide à la pression atmosphérique </w:t>
      </w:r>
      <m:oMath>
        <m:r>
          <m:rPr>
            <m:sty m:val="i"/>
          </m:rPr>
          <m:t>P</m:t>
        </m:r>
        <m:r>
          <m:rPr>
            <m:sty m:val="p"/>
          </m:rPr>
          <m:t>=</m:t>
        </m:r>
        <m:r>
          <m:rPr>
            <m:sty m:val="p"/>
          </m:rPr>
          <m:t>1</m:t>
        </m:r>
        <m:r>
          <m:rPr>
            <m:sty m:val="p"/>
          </m:rPr>
          <m:t>,</m:t>
        </m:r>
        <m:sSup>
          <m:sSupPr/>
          <m:e>
            <m:r>
              <m:rPr>
                <m:sty m:val="p"/>
              </m:rPr>
              <m:t>013.10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Pour les applications numériques, on se référera, si nécessaire, aux données et au tableau figurant à la fin de l'énoncé.</w:t>
      </w:r>
      <w:r>
        <w:rPr/>
        <w:br w:type="textWrapping"/>
      </w:r>
      <w:r>
        <w:rPr>
          <w:rFonts w:eastAsia="Georgia" w:cs="Georgia" w:ascii="Georgia" w:hAnsi="Georgia"/>
        </w:rPr>
        <w:t xml:space="preserve">On supposera dans tout le problème que l'air sec et la vapeur d'eau se comportent comme des gaz parfaits.</w:t>
      </w:r>
    </w:p>
    <w:p>
      <w:pPr>
        <w:spacing w:line="271" w:before="330" w:lineRule="auto"/>
      </w:pPr>
      <w:r>
        <w:rPr>
          <w:rFonts w:eastAsia="Georgia" w:cs="Georgia" w:ascii="Georgia" w:hAnsi="Georgia"/>
          <w:b/>
          <w:sz w:val="42"/>
        </w:rPr>
        <w:t xml:space="preserve">I. Grandeurs caractéristiques et propriétés de l'air humide</w:t>
      </w:r>
    </w:p>
    <w:p>
      <w:pPr>
        <w:spacing w:after="220" w:lineRule="auto"/>
      </w:pPr>
      <w:r>
        <w:rPr/>
        <w:t xml:space="preserve">Soient </w:t>
      </w:r>
      <m:oMath>
        <m:sSub>
          <m:sSubPr/>
          <m:e>
            <m:r>
              <m:rPr>
                <m:sty m:val="i"/>
              </m:rPr>
              <m:t>M</m:t>
            </m:r>
          </m:e>
          <m:sub>
            <m:r>
              <m:rPr>
                <m:sty m:val="i"/>
              </m:rPr>
              <m:t>a</m:t>
            </m:r>
          </m:sub>
        </m:sSub>
      </m:oMath>
      <w:r>
        <w:rPr/>
        <w:t xml:space="preserve"> la masse molaire de l'air sec et </w:t>
      </w:r>
      <m:oMath>
        <m:sSub>
          <m:sSubPr/>
          <m:e>
            <m:r>
              <m:rPr>
                <m:sty m:val="i"/>
              </m:rPr>
              <m:t>M</m:t>
            </m:r>
          </m:e>
          <m:sub>
            <m:r>
              <m:rPr>
                <m:sty m:val="i"/>
              </m:rPr>
              <m:t>v</m:t>
            </m:r>
          </m:sub>
        </m:sSub>
      </m:oMath>
      <w:r>
        <w:rPr/>
        <w:t xml:space="preserve"> la masse molaire de l'eau pure. Soient </w:t>
      </w:r>
      <m:oMath>
        <m:sSub>
          <m:sSubPr/>
          <m:e>
            <m:r>
              <m:rPr>
                <m:sty m:val="i"/>
              </m:rPr>
              <m:t>P</m:t>
            </m:r>
          </m:e>
          <m:sub>
            <m:r>
              <m:rPr>
                <m:sty m:val="i"/>
              </m:rPr>
              <m:t>a</m:t>
            </m:r>
          </m:sub>
        </m:sSub>
      </m:oMath>
      <w:r>
        <w:rPr/>
        <w:t xml:space="preserve"> la pression partielle de l'air sec contenu dans un volume </w:t>
      </w:r>
      <m:oMath>
        <m:r>
          <m:rPr>
            <m:sty m:val="i"/>
          </m:rPr>
          <m:t>V</m:t>
        </m:r>
      </m:oMath>
      <w:r>
        <w:rPr>
          <w:rFonts w:eastAsia="Georgia" w:cs="Georgia" w:ascii="Georgia" w:hAnsi="Georgia"/>
        </w:rPr>
        <w:t xml:space="preserve"> d'air humide à la température </w:t>
      </w:r>
      <m:oMath>
        <m:r>
          <m:rPr>
            <m:sty m:val="i"/>
          </m:rPr>
          <m:t>T</m:t>
        </m:r>
      </m:oMath>
      <w:r>
        <w:rPr/>
        <w:t xml:space="preserve"> et </w:t>
      </w:r>
      <m:oMath>
        <m:sSub>
          <m:sSubPr/>
          <m:e>
            <m:r>
              <m:rPr>
                <m:sty m:val="i"/>
              </m:rPr>
              <m:t>P</m:t>
            </m:r>
          </m:e>
          <m:sub>
            <m:r>
              <m:rPr>
                <m:sty m:val="i"/>
              </m:rPr>
              <m:t>v</m:t>
            </m:r>
          </m:sub>
        </m:sSub>
      </m:oMath>
      <w:r>
        <w:rPr>
          <w:rFonts w:eastAsia="Georgia" w:cs="Georgia" w:ascii="Georgia" w:hAnsi="Georgia"/>
        </w:rPr>
        <w:t xml:space="preserve"> la pression partielle de la vapeur d'eau du même volume à la même température.</w:t>
      </w:r>
      <w:r>
        <w:rPr/>
        <w:br w:type="textWrapping"/>
      </w:r>
      <w:r>
        <w:rPr/>
        <w:t xml:space="preserve">I.1. Justifier que </w:t>
      </w:r>
      <m:oMath>
        <m:r>
          <m:rPr>
            <m:sty m:val="i"/>
          </m:rPr>
          <m:t>P</m:t>
        </m:r>
        <m:r>
          <m:rPr>
            <m:sty m:val="p"/>
          </m:rPr>
          <m:t>=</m:t>
        </m:r>
        <m:sSub>
          <m:sSubPr/>
          <m:e>
            <m:r>
              <m:rPr>
                <m:sty m:val="i"/>
              </m:rPr>
              <m:t>P</m:t>
            </m:r>
          </m:e>
          <m:sub>
            <m:r>
              <m:rPr>
                <m:sty m:val="i"/>
              </m:rPr>
              <m:t>a</m:t>
            </m:r>
          </m:sub>
        </m:sSub>
        <m:r>
          <m:rPr>
            <m:sty m:val="p"/>
          </m:rPr>
          <m:t>+</m:t>
        </m:r>
        <m:sSub>
          <m:sSubPr/>
          <m:e>
            <m:r>
              <m:rPr>
                <m:sty m:val="i"/>
              </m:rPr>
              <m:t>P</m:t>
            </m:r>
          </m:e>
          <m:sub>
            <m:r>
              <m:rPr>
                <m:sty m:val="i"/>
              </m:rPr>
              <m:t>v</m:t>
            </m:r>
          </m:sub>
        </m:sSub>
      </m:oMath>
      <w:r>
        <w:rPr/>
        <w:br w:type="textWrapping"/>
      </w:r>
      <w:r>
        <w:rPr/>
        <w:t xml:space="preserve">I.2 Soit </w:t>
      </w:r>
      <m:oMath>
        <m:sSub>
          <m:sSubPr/>
          <m:e>
            <m:r>
              <m:rPr>
                <m:sty m:val="i"/>
              </m:rPr>
              <m:t>m</m:t>
            </m:r>
          </m:e>
          <m:sub>
            <m:r>
              <m:rPr>
                <m:sty m:val="i"/>
              </m:rPr>
              <m:t>a</m:t>
            </m:r>
          </m:sub>
        </m:sSub>
      </m:oMath>
      <w:r>
        <w:rPr/>
        <w:t xml:space="preserve"> la masse d'air sec contenue dans le volume </w:t>
      </w:r>
      <m:oMath>
        <m:r>
          <m:rPr>
            <m:sty m:val="i"/>
          </m:rPr>
          <m:t>V</m:t>
        </m:r>
      </m:oMath>
      <w:r>
        <w:rPr>
          <w:rFonts w:eastAsia="Georgia" w:cs="Georgia" w:ascii="Georgia" w:hAnsi="Georgia"/>
        </w:rPr>
        <w:t xml:space="preserve"> d'air humide à la température </w:t>
      </w:r>
      <m:oMath>
        <m:r>
          <m:rPr>
            <m:sty m:val="i"/>
          </m:rPr>
          <m:t>T</m:t>
        </m:r>
      </m:oMath>
      <w:r>
        <w:rPr>
          <w:rFonts w:eastAsia="Georgia" w:cs="Georgia" w:ascii="Georgia" w:hAnsi="Georgia"/>
        </w:rPr>
        <w:t xml:space="preserve">. On peut alors écrire : </w:t>
      </w:r>
      <m:oMath>
        <m:sSub>
          <m:sSubPr/>
          <m:e>
            <m:r>
              <m:rPr>
                <m:sty m:val="i"/>
              </m:rPr>
              <m:t>P</m:t>
            </m:r>
          </m:e>
          <m:sub>
            <m:r>
              <m:rPr>
                <m:sty m:val="i"/>
              </m:rPr>
              <m:t>a</m:t>
            </m:r>
          </m:sub>
        </m:sSub>
        <m:r>
          <m:rPr>
            <m:sty m:val="i"/>
          </m:rPr>
          <m:t>V</m:t>
        </m:r>
        <m:r>
          <m:rPr>
            <m:sty m:val="p"/>
          </m:rPr>
          <m:t>=</m:t>
        </m:r>
        <m:sSub>
          <m:sSubPr/>
          <m:e>
            <m:r>
              <m:rPr>
                <m:sty m:val="i"/>
              </m:rPr>
              <m:t>m</m:t>
            </m:r>
          </m:e>
          <m:sub>
            <m:r>
              <m:rPr>
                <m:sty m:val="i"/>
              </m:rPr>
              <m:t>a</m:t>
            </m:r>
          </m:sub>
        </m:sSub>
        <m:sSub>
          <m:sSubPr/>
          <m:e>
            <m:r>
              <m:rPr>
                <m:sty m:val="i"/>
              </m:rPr>
              <m:t>R</m:t>
            </m:r>
          </m:e>
          <m:sub>
            <m:r>
              <m:rPr>
                <m:sty m:val="i"/>
              </m:rPr>
              <m:t>a</m:t>
            </m:r>
          </m:sub>
        </m:sSub>
        <m:r>
          <m:rPr>
            <m:sty m:val="i"/>
          </m:rPr>
          <m:t>T</m:t>
        </m:r>
      </m:oMath>
      <w:r>
        <w:rPr/>
        <w:t xml:space="preserve">.</w:t>
      </w:r>
      <w:r>
        <w:rPr/>
        <w:br w:type="textWrapping"/>
      </w:r>
      <w:r>
        <w:rPr/>
        <w:t xml:space="preserve">Exprimer </w:t>
      </w:r>
      <m:oMath>
        <m:sSub>
          <m:sSubPr/>
          <m:e>
            <m:r>
              <m:rPr>
                <m:sty m:val="i"/>
              </m:rPr>
              <m:t>R</m:t>
            </m:r>
          </m:e>
          <m:sub>
            <m:r>
              <m:rPr>
                <m:sty m:val="i"/>
              </m:rPr>
              <m:t>a</m:t>
            </m:r>
          </m:sub>
        </m:sSub>
      </m:oMath>
      <w:r>
        <w:rPr/>
        <w:t xml:space="preserve"> en fonction de </w:t>
      </w:r>
      <m:oMath>
        <m:r>
          <m:rPr>
            <m:sty m:val="i"/>
          </m:rPr>
          <m:t>R</m:t>
        </m:r>
      </m:oMath>
      <w:r>
        <w:rPr/>
        <w:t xml:space="preserve"> et </w:t>
      </w:r>
      <m:oMath>
        <m:sSub>
          <m:sSubPr/>
          <m:e>
            <m:r>
              <m:rPr>
                <m:sty m:val="i"/>
              </m:rPr>
              <m:t>M</m:t>
            </m:r>
          </m:e>
          <m:sub>
            <m:r>
              <m:rPr>
                <m:sty m:val="i"/>
              </m:rPr>
              <m:t>a</m:t>
            </m:r>
          </m:sub>
        </m:sSub>
      </m:oMath>
      <w:r>
        <w:rPr>
          <w:rFonts w:eastAsia="Georgia" w:cs="Georgia" w:ascii="Georgia" w:hAnsi="Georgia"/>
        </w:rPr>
        <w:t xml:space="preserve">. Application numérique.</w:t>
      </w:r>
    </w:p>
    <w:p>
      <w:pPr>
        <w:spacing w:after="220" w:lineRule="auto"/>
      </w:pPr>
      <w:r>
        <w:rPr/>
        <w:t xml:space="preserve">Soit </w:t>
      </w:r>
      <m:oMath>
        <m:sSub>
          <m:sSubPr/>
          <m:e>
            <m:r>
              <m:rPr>
                <m:sty m:val="i"/>
              </m:rPr>
              <m:t>m</m:t>
            </m:r>
          </m:e>
          <m:sub>
            <m:r>
              <m:rPr>
                <m:sty m:val="i"/>
              </m:rPr>
              <m:t>v</m:t>
            </m:r>
          </m:sub>
        </m:sSub>
      </m:oMath>
      <w:r>
        <w:rPr/>
        <w:t xml:space="preserve"> la masse de vapeur d'eau contenue dans le volume </w:t>
      </w:r>
      <m:oMath>
        <m:r>
          <m:rPr>
            <m:sty m:val="i"/>
          </m:rPr>
          <m:t>V</m:t>
        </m:r>
      </m:oMath>
      <w:r>
        <w:rPr>
          <w:rFonts w:eastAsia="Georgia" w:cs="Georgia" w:ascii="Georgia" w:hAnsi="Georgia"/>
        </w:rPr>
        <w:t xml:space="preserve"> d'air humide à la température </w:t>
      </w:r>
      <m:oMath>
        <m:r>
          <m:rPr>
            <m:sty m:val="i"/>
          </m:rPr>
          <m:t>T</m:t>
        </m:r>
      </m:oMath>
      <w:r>
        <w:rPr>
          <w:rFonts w:eastAsia="Georgia" w:cs="Georgia" w:ascii="Georgia" w:hAnsi="Georgia"/>
        </w:rPr>
        <w:t xml:space="preserve">. On peut alors écrire : </w:t>
      </w:r>
      <m:oMath>
        <m:sSub>
          <m:sSubPr/>
          <m:e>
            <m:r>
              <m:rPr>
                <m:sty m:val="i"/>
              </m:rPr>
              <m:t>P</m:t>
            </m:r>
          </m:e>
          <m:sub>
            <m:r>
              <m:rPr>
                <m:sty m:val="i"/>
              </m:rPr>
              <m:t>v</m:t>
            </m:r>
          </m:sub>
        </m:sSub>
        <m:r>
          <m:rPr>
            <m:sty m:val="i"/>
          </m:rPr>
          <m:t>V</m:t>
        </m:r>
        <m:r>
          <m:rPr>
            <m:sty m:val="p"/>
          </m:rPr>
          <m:t>=</m:t>
        </m:r>
        <m:sSub>
          <m:sSubPr/>
          <m:e>
            <m:r>
              <m:rPr>
                <m:sty m:val="i"/>
              </m:rPr>
              <m:t>m</m:t>
            </m:r>
          </m:e>
          <m:sub>
            <m:r>
              <m:rPr>
                <m:sty m:val="i"/>
              </m:rPr>
              <m:t>v</m:t>
            </m:r>
          </m:sub>
        </m:sSub>
        <m:sSub>
          <m:sSubPr/>
          <m:e>
            <m:r>
              <m:rPr>
                <m:sty m:val="i"/>
              </m:rPr>
              <m:t>R</m:t>
            </m:r>
          </m:e>
          <m:sub>
            <m:r>
              <m:rPr>
                <m:sty m:val="i"/>
              </m:rPr>
              <m:t>v</m:t>
            </m:r>
          </m:sub>
        </m:sSub>
        <m:r>
          <m:rPr>
            <m:sty m:val="i"/>
          </m:rPr>
          <m:t>T</m:t>
        </m:r>
      </m:oMath>
      <w:r>
        <w:rPr/>
        <w:t xml:space="preserve">.</w:t>
      </w:r>
      <w:r>
        <w:rPr/>
        <w:br w:type="textWrapping"/>
      </w:r>
      <w:r>
        <w:rPr/>
        <w:t xml:space="preserve">Exprimer </w:t>
      </w:r>
      <m:oMath>
        <m:sSub>
          <m:sSubPr/>
          <m:e>
            <m:r>
              <m:rPr>
                <m:sty m:val="i"/>
              </m:rPr>
              <m:t>R</m:t>
            </m:r>
          </m:e>
          <m:sub>
            <m:r>
              <m:rPr>
                <m:sty m:val="i"/>
              </m:rPr>
              <m:t>v</m:t>
            </m:r>
          </m:sub>
        </m:sSub>
      </m:oMath>
      <w:r>
        <w:rPr/>
        <w:t xml:space="preserve"> en fonction de </w:t>
      </w:r>
      <m:oMath>
        <m:r>
          <m:rPr>
            <m:sty m:val="i"/>
          </m:rPr>
          <m:t>R</m:t>
        </m:r>
      </m:oMath>
      <w:r>
        <w:rPr/>
        <w:t xml:space="preserve"> et </w:t>
      </w:r>
      <m:oMath>
        <m:sSub>
          <m:sSubPr/>
          <m:e>
            <m:r>
              <m:rPr>
                <m:sty m:val="i"/>
              </m:rPr>
              <m:t>M</m:t>
            </m:r>
          </m:e>
          <m:sub>
            <m:r>
              <m:rPr>
                <m:sty m:val="i"/>
              </m:rPr>
              <m:t>v</m:t>
            </m:r>
          </m:sub>
        </m:sSub>
      </m:oMath>
      <w:r>
        <w:rPr>
          <w:rFonts w:eastAsia="Georgia" w:cs="Georgia" w:ascii="Georgia" w:hAnsi="Georgia"/>
        </w:rPr>
        <w:t xml:space="preserve">. Application numérique.</w:t>
      </w:r>
      <w:r>
        <w:rPr/>
        <w:br w:type="textWrapping"/>
      </w:r>
      <w:r>
        <w:rPr>
          <w:rFonts w:eastAsia="Georgia" w:cs="Georgia" w:ascii="Georgia" w:hAnsi="Georgia"/>
        </w:rPr>
        <w:t xml:space="preserve">I.3. L'humidité spécifique </w:t>
      </w:r>
      <m:oMath>
        <m:r>
          <m:rPr>
            <m:sty m:val="i"/>
          </m:rPr>
          <m:t>ω</m:t>
        </m:r>
      </m:oMath>
      <w:r>
        <w:rPr>
          <w:rFonts w:eastAsia="Georgia" w:cs="Georgia" w:ascii="Georgia" w:hAnsi="Georgia"/>
        </w:rPr>
        <w:t xml:space="preserve"> de l'air humide, à la température </w:t>
      </w:r>
      <m:oMath>
        <m:r>
          <m:rPr>
            <m:sty m:val="i"/>
          </m:rPr>
          <m:t>T</m:t>
        </m:r>
      </m:oMath>
      <w:r>
        <w:rPr/>
        <w:t xml:space="preserve">, est le rapport de la masse de vapeur d'eau contenue dans un volume </w:t>
      </w:r>
      <m:oMath>
        <m:r>
          <m:rPr>
            <m:sty m:val="i"/>
          </m:rPr>
          <m:t>V</m:t>
        </m:r>
      </m:oMath>
      <w:r>
        <w:rPr>
          <w:rFonts w:eastAsia="Georgia" w:cs="Georgia" w:ascii="Georgia" w:hAnsi="Georgia"/>
        </w:rPr>
        <w:t xml:space="preserve"> d'air humide à la masse d'air sec contenue dans ce même volume. Elle est donnée en kilogramme d'eau par kilogramme d'air sec.</w:t>
      </w:r>
      <w:r>
        <w:rPr/>
        <w:br w:type="textWrapping"/>
      </w:r>
      <w:r>
        <w:rPr>
          <w:rFonts w:eastAsia="Georgia" w:cs="Georgia" w:ascii="Georgia" w:hAnsi="Georgia"/>
        </w:rPr>
        <w:t xml:space="preserve">Montrer que l'humidité spécifique s'exprime sous la forme : </w:t>
      </w:r>
      <m:oMath>
        <m:r>
          <m:rPr>
            <m:sty m:val="i"/>
          </m:rPr>
          <m:t>ω</m:t>
        </m:r>
        <m:r>
          <m:rPr>
            <m:sty m:val="p"/>
          </m:rPr>
          <m:t>=</m:t>
        </m:r>
        <m:r>
          <m:rPr>
            <m:sty m:val="i"/>
          </m:rPr>
          <m:t>A</m:t>
        </m:r>
        <m:f>
          <m:fPr>
            <m:ctrlPr>
              <w:rPr>
                <w:rFonts w:ascii="Cambria Math" w:hAnsi="Cambria Math"/>
              </w:rPr>
            </m:ctrlPr>
          </m:fPr>
          <m:num>
            <m:sSub>
              <m:sSubPr/>
              <m:e>
                <m:r>
                  <m:rPr>
                    <m:sty m:val="i"/>
                  </m:rPr>
                  <m:t>P</m:t>
                </m:r>
              </m:e>
              <m:sub>
                <m:r>
                  <m:rPr>
                    <m:sty m:val="i"/>
                  </m:rPr>
                  <m:t>v</m:t>
                </m:r>
              </m:sub>
            </m:sSub>
          </m:num>
          <m:den>
            <m:r>
              <m:rPr>
                <m:sty m:val="i"/>
              </m:rPr>
              <m:t>P</m:t>
            </m:r>
            <m:r>
              <m:rPr>
                <m:sty m:val="p"/>
              </m:rPr>
              <m:t>−</m:t>
            </m:r>
            <m:sSub>
              <m:sSubPr/>
              <m:e>
                <m:r>
                  <m:rPr>
                    <m:sty m:val="i"/>
                  </m:rPr>
                  <m:t>P</m:t>
                </m:r>
              </m:e>
              <m:sub>
                <m:r>
                  <m:rPr>
                    <m:sty m:val="i"/>
                  </m:rPr>
                  <m:t>v</m:t>
                </m:r>
              </m:sub>
            </m:sSub>
          </m:den>
        </m:f>
      </m:oMath>
      <w:r>
        <w:rPr/>
        <w:t xml:space="preserve">.</w:t>
      </w:r>
      <w:r>
        <w:rPr/>
        <w:br w:type="textWrapping"/>
      </w:r>
      <w:r>
        <w:rPr>
          <w:rFonts w:eastAsia="Georgia" w:cs="Georgia" w:ascii="Georgia" w:hAnsi="Georgia"/>
        </w:rPr>
        <w:t xml:space="preserve">En déduire l'expression de la constante </w:t>
      </w:r>
      <m:oMath>
        <m:r>
          <m:rPr>
            <m:sty m:val="i"/>
          </m:rPr>
          <m:t>A</m:t>
        </m:r>
      </m:oMath>
      <w:r>
        <w:rPr>
          <w:rFonts w:eastAsia="Georgia" w:cs="Georgia" w:ascii="Georgia" w:hAnsi="Georgia"/>
        </w:rPr>
        <w:t xml:space="preserve"> et la calculer numériquement.</w:t>
      </w:r>
      <w:r>
        <w:rPr/>
        <w:br w:type="textWrapping"/>
      </w:r>
      <w:r>
        <w:rPr>
          <w:rFonts w:eastAsia="Georgia" w:cs="Georgia" w:ascii="Georgia" w:hAnsi="Georgia"/>
        </w:rPr>
        <w:t xml:space="preserve">I.4. La sensation d'un individu de se trouver dans un air plus ou moins humide est directement liée à l'humidité relative ou degré hygrométrique </w:t>
      </w:r>
      <m:oMath>
        <m:r>
          <m:rPr>
            <m:sty m:val="i"/>
          </m:rPr>
          <m:t>ε</m:t>
        </m:r>
      </m:oMath>
      <w:r>
        <w:rPr>
          <w:rFonts w:eastAsia="Georgia" w:cs="Georgia" w:ascii="Georgia" w:hAnsi="Georgia"/>
        </w:rPr>
        <w:t xml:space="preserve"> défini par : </w:t>
      </w:r>
      <m:oMath>
        <m:r>
          <m:rPr>
            <m:sty m:val="i"/>
          </m:rPr>
          <m:t>ε</m:t>
        </m:r>
        <m:r>
          <m:rPr>
            <m:sty m:val="p"/>
          </m:rPr>
          <m:t>=</m:t>
        </m:r>
        <m:f>
          <m:fPr>
            <m:ctrlPr>
              <w:rPr>
                <w:rFonts w:ascii="Cambria Math" w:hAnsi="Cambria Math"/>
              </w:rPr>
            </m:ctrlPr>
          </m:fPr>
          <m:num>
            <m:sSub>
              <m:sSubPr/>
              <m:e>
                <m:r>
                  <m:rPr>
                    <m:sty m:val="i"/>
                  </m:rPr>
                  <m:t>P</m:t>
                </m:r>
              </m:e>
              <m:sub>
                <m:r>
                  <m:rPr>
                    <m:sty m:val="i"/>
                  </m:rPr>
                  <m:t>v</m:t>
                </m:r>
              </m:sub>
            </m:sSub>
          </m:num>
          <m:den>
            <m:sSub>
              <m:sSubPr/>
              <m:e>
                <m:r>
                  <m:rPr>
                    <m:sty m:val="i"/>
                  </m:rPr>
                  <m:t>P</m:t>
                </m:r>
              </m:e>
              <m:sub>
                <m:r>
                  <m:rPr>
                    <m:sty m:val="i"/>
                  </m:rPr>
                  <m:t>v</m:t>
                </m:r>
                <m:r>
                  <m:rPr>
                    <m:sty m:val="i"/>
                  </m:rPr>
                  <m:t>s</m:t>
                </m:r>
                <m:r>
                  <m:rPr>
                    <m:sty m:val="i"/>
                  </m:rPr>
                  <m:t>a</m:t>
                </m:r>
                <m:r>
                  <m:rPr>
                    <m:sty m:val="i"/>
                  </m:rPr>
                  <m:t>t</m:t>
                </m:r>
              </m:sub>
            </m:sSub>
          </m:den>
        </m:f>
      </m:oMath>
      <w:r>
        <w:rPr/>
        <w:t xml:space="preserve"> avec </w:t>
      </w:r>
      <m:oMath>
        <m:sSub>
          <m:sSubPr/>
          <m:e>
            <m:r>
              <m:rPr>
                <m:sty m:val="i"/>
              </m:rPr>
              <m:t>P</m:t>
            </m:r>
          </m:e>
          <m:sub>
            <m:r>
              <m:rPr>
                <m:sty m:val="i"/>
              </m:rPr>
              <m:t>v</m:t>
            </m:r>
            <m:r>
              <m:rPr>
                <m:sty m:val="i"/>
              </m:rPr>
              <m:t>s</m:t>
            </m:r>
            <m:r>
              <m:rPr>
                <m:sty m:val="i"/>
              </m:rPr>
              <m:t>a</m:t>
            </m:r>
            <m:r>
              <m:rPr>
                <m:sty m:val="i"/>
              </m:rPr>
              <m:t>t</m:t>
            </m:r>
          </m:sub>
        </m:sSub>
      </m:oMath>
      <w:r>
        <w:rPr>
          <w:rFonts w:eastAsia="Georgia" w:cs="Georgia" w:ascii="Georgia" w:hAnsi="Georgia"/>
        </w:rPr>
        <w:t xml:space="preserve"> la pression de vapeur saturante de l'eau à la température </w:t>
      </w:r>
      <m:oMath>
        <m:r>
          <m:rPr>
            <m:sty m:val="i"/>
          </m:rPr>
          <m:t>T</m:t>
        </m:r>
      </m:oMath>
      <w:r>
        <w:rPr/>
        <w:t xml:space="preserve"> de l'air humide.</w:t>
      </w:r>
      <w:r>
        <w:rPr/>
        <w:br w:type="textWrapping"/>
      </w:r>
      <w:r>
        <w:rPr/>
        <w:t xml:space="preserve">Soit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d'air humide, à </w:t>
      </w:r>
      <m:oMath>
        <m:r>
          <m:rPr>
            <m:sty m:val="i"/>
          </m:rPr>
          <m:t>θ</m:t>
        </m:r>
        <m:r>
          <m:rPr>
            <m:sty m:val="p"/>
          </m:rPr>
          <m:t>=</m:t>
        </m:r>
        <m:sSup>
          <m:sSupPr/>
          <m:e>
            <m:r>
              <m:rPr>
                <m:sty m:val="p"/>
              </m:rPr>
              <m:t>15</m:t>
            </m:r>
          </m:e>
          <m:sup>
            <m:r>
              <m:rPr>
                <m:sty m:val="p"/>
              </m:rPr>
              <m:t>∘</m:t>
            </m:r>
          </m:sup>
        </m:sSup>
        <m:r>
          <m:rPr>
            <m:sty m:val="p"/>
          </m:rPr>
          <m:t>C</m:t>
        </m:r>
      </m:oMath>
      <w:r>
        <w:rPr>
          <w:rFonts w:eastAsia="Georgia" w:cs="Georgia" w:ascii="Georgia" w:hAnsi="Georgia"/>
        </w:rPr>
        <w:t xml:space="preserve">, dont le degré hygrométrique est égal à 0,85 .</w:t>
      </w:r>
      <w:r>
        <w:rPr/>
        <w:br w:type="textWrapping"/>
      </w:r>
      <w:r>
        <w:rPr>
          <w:rFonts w:eastAsia="Georgia" w:cs="Georgia" w:ascii="Georgia" w:hAnsi="Georgia"/>
        </w:rPr>
        <w:t xml:space="preserve">Calculer numériquement les masses </w:t>
      </w:r>
      <m:oMath>
        <m:sSub>
          <m:sSubPr/>
          <m:e>
            <m:r>
              <m:rPr>
                <m:sty m:val="i"/>
              </m:rPr>
              <m:t>m</m:t>
            </m:r>
          </m:e>
          <m:sub>
            <m:r>
              <m:rPr>
                <m:sty m:val="i"/>
              </m:rPr>
              <m:t>a</m:t>
            </m:r>
          </m:sub>
        </m:sSub>
      </m:oMath>
      <w:r>
        <w:rPr/>
        <w:t xml:space="preserve"> d'air sec et </w:t>
      </w:r>
      <m:oMath>
        <m:sSub>
          <m:sSubPr/>
          <m:e>
            <m:r>
              <m:rPr>
                <m:sty m:val="i"/>
              </m:rPr>
              <m:t>m</m:t>
            </m:r>
          </m:e>
          <m:sub>
            <m:r>
              <m:rPr>
                <m:sty m:val="i"/>
              </m:rPr>
              <m:t>v</m:t>
            </m:r>
          </m:sub>
        </m:sSub>
      </m:oMath>
      <w:r>
        <w:rPr>
          <w:rFonts w:eastAsia="Georgia" w:cs="Georgia" w:ascii="Georgia" w:hAnsi="Georgia"/>
        </w:rPr>
        <w:t xml:space="preserve"> de vapeur d'eau du mélange.</w:t>
      </w:r>
      <w:r>
        <w:rPr/>
        <w:br w:type="textWrapping"/>
      </w:r>
      <w:r>
        <w:rPr/>
        <w:t xml:space="preserve">I.5. Un air humide tel que </w:t>
      </w:r>
      <m:oMath>
        <m:r>
          <m:rPr>
            <m:sty m:val="i"/>
          </m:rPr>
          <m:t>ε</m:t>
        </m:r>
        <m:r>
          <m:rPr>
            <m:sty m:val="p"/>
          </m:rPr>
          <m:t>=</m:t>
        </m:r>
        <m:r>
          <m:rPr>
            <m:sty m:val="p"/>
          </m:rPr>
          <m:t>1</m:t>
        </m:r>
      </m:oMath>
      <w:r>
        <w:rPr>
          <w:rFonts w:eastAsia="Georgia" w:cs="Georgia" w:ascii="Georgia" w:hAnsi="Georgia"/>
        </w:rPr>
        <w:t xml:space="preserve">, ne peut plus accepter d'eau sous forme vapeur. L'eau supplémentaire renfermée dans l'air humide se présente alors sous forme de gouttelettes d'eau suffisamment fines pour rester en suspension et formant ainsi un brouillard.</w:t>
      </w:r>
      <w:r>
        <w:rPr/>
        <w:br w:type="textWrapping"/>
      </w:r>
      <w:r>
        <w:rPr>
          <w:rFonts w:eastAsia="Georgia" w:cs="Georgia" w:ascii="Georgia" w:hAnsi="Georgia"/>
        </w:rPr>
        <w:t xml:space="preserve">Tracer, de façon précise sur papier millimétré, la courbe représentative de l'air humide saturé dans le graphe </w:t>
      </w:r>
      <m:oMath>
        <m:r>
          <m:rPr>
            <m:sty m:val="i"/>
          </m:rPr>
          <m:t>ω</m:t>
        </m:r>
        <m:r>
          <m:rPr>
            <m:sty m:val="p"/>
          </m:rPr>
          <m:t>=</m:t>
        </m:r>
        <m:r>
          <m:rPr>
            <m:sty m:val="i"/>
          </m:rPr>
          <m:t>f</m:t>
        </m:r>
        <m:r>
          <m:rPr>
            <m:sty m:val="p"/>
          </m:rPr>
          <m:t>(</m:t>
        </m:r>
        <m:r>
          <m:rPr>
            <m:sty m:val="i"/>
          </m:rPr>
          <m:t>θ</m:t>
        </m:r>
        <m:r>
          <m:rPr>
            <m:sty m:val="p"/>
          </m:rPr>
          <m:t>)</m:t>
        </m:r>
      </m:oMath>
      <w:r>
        <w:rPr>
          <w:rFonts w:eastAsia="Georgia" w:cs="Georgia" w:ascii="Georgia" w:hAnsi="Georgia"/>
        </w:rPr>
        <w:t xml:space="preserve">, appelé diagramme de Carrier.</w:t>
      </w:r>
      <w:r>
        <w:rPr/>
        <w:br w:type="textWrapping"/>
      </w:r>
      <w:r>
        <w:rPr>
          <w:rFonts w:eastAsia="Georgia" w:cs="Georgia" w:ascii="Georgia" w:hAnsi="Georgia"/>
        </w:rPr>
        <w:t xml:space="preserve">Sur le graphe précédent, indiquer en le justifiant où se trouve la zone de brouillard.</w:t>
      </w:r>
      <w:r>
        <w:rPr/>
        <w:br w:type="textWrapping"/>
      </w:r>
      <w:r>
        <w:rPr>
          <w:rFonts w:eastAsia="Georgia" w:cs="Georgia" w:ascii="Georgia" w:hAnsi="Georgia"/>
        </w:rPr>
        <w:t xml:space="preserve">I.6. La température de rosée </w:t>
      </w:r>
      <m:oMath>
        <m:sSub>
          <m:sSubPr/>
          <m:e>
            <m:r>
              <m:rPr>
                <m:sty m:val="i"/>
              </m:rPr>
              <m:t>T</m:t>
            </m:r>
          </m:e>
          <m:sub>
            <m:r>
              <m:rPr>
                <m:sty m:val="i"/>
              </m:rPr>
              <m:t>r</m:t>
            </m:r>
          </m:sub>
        </m:sSub>
      </m:oMath>
      <w:r>
        <w:rPr>
          <w:rFonts w:eastAsia="Georgia" w:cs="Georgia" w:ascii="Georgia" w:hAnsi="Georgia"/>
        </w:rPr>
        <w:t xml:space="preserve"> est la température de l'air humide saturé en humidité. Elle peut être mesurée par un hygromètre à condensation : on place dans l'air humide une petite surface dont on fait varier la température jusqu’à apparition sur celle-ci, de condensat (rosée ou buée) : la température de la surface est alors celle du point de rosée.</w:t>
      </w:r>
      <w:r>
        <w:rPr/>
        <w:br w:type="textWrapping"/>
      </w:r>
      <w:r>
        <w:rPr>
          <w:rFonts w:eastAsia="Georgia" w:cs="Georgia" w:ascii="Georgia" w:hAnsi="Georgia"/>
        </w:rPr>
        <w:t xml:space="preserve">Calculer le degré hygrométrique d'un air humide à </w:t>
      </w:r>
      <m:oMath>
        <m:r>
          <m:rPr>
            <m:sty m:val="i"/>
          </m:rPr>
          <m:t>θ</m:t>
        </m:r>
        <m:r>
          <m:rPr>
            <m:sty m:val="p"/>
          </m:rPr>
          <m:t>=</m:t>
        </m:r>
        <m:sSup>
          <m:sSupPr/>
          <m:e>
            <m:r>
              <m:rPr>
                <m:sty m:val="p"/>
              </m:rPr>
              <m:t>30</m:t>
            </m:r>
          </m:e>
          <m:sup>
            <m:r>
              <m:rPr>
                <m:sty m:val="p"/>
              </m:rPr>
              <m:t>∘</m:t>
            </m:r>
          </m:sup>
        </m:sSup>
        <m:r>
          <m:rPr>
            <m:sty m:val="p"/>
          </m:rPr>
          <m:t>C</m:t>
        </m:r>
      </m:oMath>
      <w:r>
        <w:rPr>
          <w:rFonts w:eastAsia="Georgia" w:cs="Georgia" w:ascii="Georgia" w:hAnsi="Georgia"/>
        </w:rPr>
        <w:t xml:space="preserve"> dont la température de rosée est égale à </w:t>
      </w:r>
      <m:oMath>
        <m:sSup>
          <m:sSupPr/>
          <m:e>
            <m:r>
              <m:rPr>
                <m:sty m:val="p"/>
              </m:rPr>
              <m:t>10</m:t>
            </m:r>
          </m:e>
          <m:sup>
            <m:r>
              <m:rPr>
                <m:sty m:val="p"/>
              </m:rPr>
              <m:t>∘</m:t>
            </m:r>
          </m:sup>
        </m:sSup>
        <m:r>
          <m:rPr>
            <m:sty m:val="p"/>
          </m:rPr>
          <m:t>C</m:t>
        </m:r>
      </m:oMath>
      <w:r>
        <w:rPr/>
        <w:t xml:space="preserve">.</w:t>
      </w:r>
      <w:r>
        <w:rPr/>
        <w:br w:type="textWrapping"/>
      </w:r>
      <w:r>
        <w:rPr>
          <w:rFonts w:eastAsia="Georgia" w:cs="Georgia" w:ascii="Georgia" w:hAnsi="Georgia"/>
        </w:rPr>
        <w:t xml:space="preserve">I.7. L'enthalpie de l'air humide tient compte de l'enthalpie de ses constituants définie sur la base des conventions suivantes :</w:t>
      </w:r>
    </w:p>
    <w:p>
      <w:pPr>
        <w:numPr>
          <w:ilvl w:val="0"/>
          <w:numId w:val="1"/>
        </w:numPr>
        <w:spacing w:lineRule="auto"/>
      </w:pPr>
      <w:r>
        <w:rPr>
          <w:rFonts w:eastAsia="Georgia" w:cs="Georgia" w:ascii="Georgia" w:hAnsi="Georgia"/>
        </w:rPr>
        <w:t xml:space="preserve">l'origine de l'enthalpie de l'air sec est prise à </w:t>
      </w:r>
      <m:oMath>
        <m:sSup>
          <m:sSupPr/>
          <m:e>
            <m:r>
              <m:rPr>
                <m:sty m:val="p"/>
              </m:rPr>
              <m:t>0</m:t>
            </m:r>
          </m:e>
          <m:sup>
            <m:r>
              <m:rPr>
                <m:sty m:val="p"/>
              </m:rPr>
              <m:t>∘</m:t>
            </m:r>
          </m:sup>
        </m:sSup>
        <m:r>
          <m:rPr>
            <m:sty m:val="p"/>
          </m:rPr>
          <m:t>C</m:t>
        </m:r>
      </m:oMath>
      <w:r>
        <w:rPr/>
        <w:t xml:space="preserve">;</w:t>
      </w:r>
    </w:p>
    <w:p>
      <w:pPr>
        <w:numPr>
          <w:ilvl w:val="0"/>
          <w:numId w:val="1"/>
        </w:numPr>
        <w:spacing w:lineRule="auto"/>
      </w:pPr>
      <w:r>
        <w:rPr>
          <w:rFonts w:eastAsia="Georgia" w:cs="Georgia" w:ascii="Georgia" w:hAnsi="Georgia"/>
        </w:rPr>
        <w:t xml:space="preserve">pour l'eau, l'enthalpie de référence est celle de l'eau liquide à </w:t>
      </w:r>
      <m:oMath>
        <m:sSup>
          <m:sSupPr/>
          <m:e>
            <m:r>
              <m:rPr>
                <m:sty m:val="p"/>
              </m:rPr>
              <m:t>0</m:t>
            </m:r>
          </m:e>
          <m:sup>
            <m:r>
              <m:rPr>
                <m:sty m:val="p"/>
              </m:rPr>
              <m:t>∘</m:t>
            </m:r>
          </m:sup>
        </m:sSup>
        <m:r>
          <m:rPr>
            <m:sty m:val="p"/>
          </m:rPr>
          <m:t>C</m:t>
        </m:r>
      </m:oMath>
      <w:r>
        <w:rPr/>
        <w:t xml:space="preserve">.</w:t>
      </w:r>
    </w:p>
    <w:p>
      <w:pPr>
        <w:spacing w:after="220" w:lineRule="auto"/>
      </w:pPr>
      <w:r>
        <w:rPr/>
        <w:t xml:space="preserve">Soient </w:t>
      </w:r>
      <m:oMath>
        <m:sSub>
          <m:sSubPr/>
          <m:e>
            <m:r>
              <m:rPr>
                <m:sty m:val="i"/>
              </m:rPr>
              <m:t>c</m:t>
            </m:r>
          </m:e>
          <m:sub>
            <m:r>
              <m:rPr>
                <m:sty m:val="i"/>
              </m:rPr>
              <m:t>p</m:t>
            </m:r>
            <m:r>
              <m:rPr>
                <m:sty m:val="i"/>
              </m:rPr>
              <m:t>a</m:t>
            </m:r>
          </m:sub>
        </m:sSub>
      </m:oMath>
      <w:r>
        <w:rPr/>
        <w:t xml:space="preserve"> et </w:t>
      </w:r>
      <m:oMath>
        <m:sSub>
          <m:sSubPr/>
          <m:e>
            <m:r>
              <m:rPr>
                <m:sty m:val="i"/>
              </m:rPr>
              <m:t>c</m:t>
            </m:r>
          </m:e>
          <m:sub>
            <m:r>
              <m:rPr>
                <m:sty m:val="i"/>
              </m:rPr>
              <m:t>p</m:t>
            </m:r>
            <m:r>
              <m:rPr>
                <m:sty m:val="i"/>
              </m:rPr>
              <m:t>v</m:t>
            </m:r>
          </m:sub>
        </m:sSub>
      </m:oMath>
      <w:r>
        <w:rPr>
          <w:rFonts w:eastAsia="Georgia" w:cs="Georgia" w:ascii="Georgia" w:hAnsi="Georgia"/>
        </w:rPr>
        <w:t xml:space="preserve"> les capacités thermiques massiques respectives de l'air sec et de la vapeur d'eau. Soit </w:t>
      </w:r>
      <m:oMath>
        <m:r>
          <m:rPr>
            <m:sty m:val="i"/>
          </m:rPr>
          <m:t>l</m:t>
        </m:r>
      </m:oMath>
      <w:r>
        <w:rPr/>
        <w:t xml:space="preserve"> la chaleur latente massique de vaporisation de l'eau.</w:t>
      </w:r>
      <w:r>
        <w:rPr/>
        <w:br w:type="textWrapping"/>
      </w:r>
      <w:r>
        <w:rPr/>
        <w:t xml:space="preserve">Donner, en fonction de </w:t>
      </w:r>
      <m:oMath>
        <m:sSub>
          <m:sSubPr/>
          <m:e>
            <m:r>
              <m:rPr>
                <m:sty m:val="i"/>
              </m:rPr>
              <m:t>m</m:t>
            </m:r>
          </m:e>
          <m:sub>
            <m:r>
              <m:rPr>
                <m:sty m:val="i"/>
              </m:rPr>
              <m:t>a</m:t>
            </m:r>
          </m:sub>
        </m:sSub>
        <m:r>
          <m:rPr>
            <m:sty m:val="p"/>
          </m:rPr>
          <m:t>,</m:t>
        </m:r>
        <m:sSub>
          <m:sSubPr/>
          <m:e>
            <m:r>
              <m:rPr>
                <m:sty m:val="i"/>
              </m:rPr>
              <m:t>m</m:t>
            </m:r>
          </m:e>
          <m:sub>
            <m:r>
              <m:rPr>
                <m:sty m:val="i"/>
              </m:rPr>
              <m:t>v</m:t>
            </m:r>
          </m:sub>
        </m:sSub>
        <m:r>
          <m:rPr>
            <m:sty m:val="p"/>
          </m:rPr>
          <m:t>,</m:t>
        </m:r>
        <m:sSub>
          <m:sSubPr/>
          <m:e>
            <m:r>
              <m:rPr>
                <m:sty m:val="i"/>
              </m:rPr>
              <m:t>c</m:t>
            </m:r>
          </m:e>
          <m:sub>
            <m:r>
              <m:rPr>
                <m:sty m:val="i"/>
              </m:rPr>
              <m:t>p</m:t>
            </m:r>
            <m:r>
              <m:rPr>
                <m:sty m:val="i"/>
              </m:rPr>
              <m:t>a</m:t>
            </m:r>
          </m:sub>
        </m:sSub>
        <m:r>
          <m:rPr>
            <m:sty m:val="p"/>
          </m:rPr>
          <m:t>,</m:t>
        </m:r>
        <m:sSub>
          <m:sSubPr/>
          <m:e>
            <m:r>
              <m:rPr>
                <m:sty m:val="i"/>
              </m:rPr>
              <m:t>c</m:t>
            </m:r>
          </m:e>
          <m:sub>
            <m:r>
              <m:rPr>
                <m:sty m:val="i"/>
              </m:rPr>
              <m:t>p</m:t>
            </m:r>
            <m:r>
              <m:rPr>
                <m:sty m:val="i"/>
              </m:rPr>
              <m:t>v</m:t>
            </m:r>
          </m:sub>
        </m:sSub>
        <m:r>
          <m:rPr>
            <m:sty m:val="p"/>
          </m:rPr>
          <m:t>,</m:t>
        </m:r>
        <m:r>
          <m:rPr>
            <m:sty m:val="i"/>
          </m:rPr>
          <m:t>l</m:t>
        </m:r>
      </m:oMath>
      <w:r>
        <w:rPr/>
        <w:t xml:space="preserve">, et </w:t>
      </w:r>
      <m:oMath>
        <m:r>
          <m:rPr>
            <m:sty m:val="i"/>
          </m:rPr>
          <m:t>θ</m:t>
        </m:r>
      </m:oMath>
      <w:r>
        <w:rPr>
          <w:rFonts w:eastAsia="Georgia" w:cs="Georgia" w:ascii="Georgia" w:hAnsi="Georgia"/>
        </w:rPr>
        <w:t xml:space="preserve"> la température en degrés Celsius de l'air humide, l'expression de l'enthalpie massique </w:t>
      </w:r>
      <m:oMath>
        <m:r>
          <m:rPr>
            <m:sty m:val="i"/>
          </m:rPr>
          <m:t>h</m:t>
        </m:r>
      </m:oMath>
      <w:r>
        <w:rPr/>
        <w:t xml:space="preserve"> de l'air humide.</w:t>
      </w:r>
      <w:r>
        <w:rPr/>
        <w:br w:type="textWrapping"/>
      </w:r>
      <w:r>
        <w:rPr/>
        <w:t xml:space="preserve">Donner, en fonction de </w:t>
      </w:r>
      <m:oMath>
        <m:r>
          <m:rPr>
            <m:sty m:val="i"/>
          </m:rPr>
          <m:t>ω</m:t>
        </m:r>
        <m:r>
          <m:rPr>
            <m:sty m:val="p"/>
          </m:rPr>
          <m:t>,</m:t>
        </m:r>
        <m:sSub>
          <m:sSubPr/>
          <m:e>
            <m:r>
              <m:rPr>
                <m:sty m:val="i"/>
              </m:rPr>
              <m:t>c</m:t>
            </m:r>
          </m:e>
          <m:sub>
            <m:r>
              <m:rPr>
                <m:sty m:val="i"/>
              </m:rPr>
              <m:t>p</m:t>
            </m:r>
            <m:r>
              <m:rPr>
                <m:sty m:val="i"/>
              </m:rPr>
              <m:t>a</m:t>
            </m:r>
          </m:sub>
        </m:sSub>
        <m:r>
          <m:rPr>
            <m:sty m:val="p"/>
          </m:rPr>
          <m:t>,</m:t>
        </m:r>
        <m:sSub>
          <m:sSubPr/>
          <m:e>
            <m:r>
              <m:rPr>
                <m:sty m:val="i"/>
              </m:rPr>
              <m:t>c</m:t>
            </m:r>
          </m:e>
          <m:sub>
            <m:r>
              <m:rPr>
                <m:sty m:val="i"/>
              </m:rPr>
              <m:t>p</m:t>
            </m:r>
            <m:r>
              <m:rPr>
                <m:sty m:val="i"/>
              </m:rPr>
              <m:t>v</m:t>
            </m:r>
          </m:sub>
        </m:sSub>
        <m:r>
          <m:rPr>
            <m:sty m:val="p"/>
          </m:rPr>
          <m:t>,</m:t>
        </m:r>
        <m:r>
          <m:rPr>
            <m:sty m:val="i"/>
          </m:rPr>
          <m:t>l</m:t>
        </m:r>
      </m:oMath>
      <w:r>
        <w:rPr/>
        <w:t xml:space="preserve"> et </w:t>
      </w:r>
      <m:oMath>
        <m:r>
          <m:rPr>
            <m:sty m:val="i"/>
          </m:rPr>
          <m:t>θ</m:t>
        </m:r>
      </m:oMath>
      <w:r>
        <w:rPr>
          <w:rFonts w:eastAsia="Georgia" w:cs="Georgia" w:ascii="Georgia" w:hAnsi="Georgia"/>
        </w:rPr>
        <w:t xml:space="preserve">, l'expression de l'enthalpie spécifique </w:t>
      </w:r>
      <m:oMath>
        <m:sSup>
          <m:sSupPr/>
          <m:e>
            <m:r>
              <m:rPr>
                <m:sty m:val="i"/>
              </m:rPr>
              <m:t>H</m:t>
            </m:r>
          </m:e>
          <m:sup>
            <m:r>
              <m:rPr>
                <m:sty m:val="p"/>
              </m:rPr>
              <m:t>∗</m:t>
            </m:r>
          </m:sup>
        </m:sSup>
      </m:oMath>
      <w:r>
        <w:rPr/>
        <w:t xml:space="preserve"> de l'air humide contenant un kilogramme d'air sec.</w:t>
      </w:r>
    </w:p>
    <w:p>
      <w:pPr>
        <w:spacing w:line="271" w:before="330" w:lineRule="auto"/>
      </w:pPr>
      <w:r>
        <w:rPr>
          <w:b/>
          <w:sz w:val="42"/>
        </w:rPr>
        <w:t xml:space="preserve">II. Conditionnement d'air - formation des nuages</w:t>
      </w:r>
    </w:p>
    <w:p>
      <w:pPr>
        <w:spacing w:after="220" w:lineRule="auto"/>
      </w:pPr>
      <w:r>
        <w:rPr>
          <w:rFonts w:eastAsia="Georgia" w:cs="Georgia" w:ascii="Georgia" w:hAnsi="Georgia"/>
        </w:rPr>
        <w:t xml:space="preserve">Les techniques de climatisation et de conditionnement d'air ont pour objet l'amélioration des conditions de confort. Elles reposent sur des opérations telles que mélange, échauffement, refroidissement ou humidification de l'air humide.</w:t>
      </w:r>
      <w:r>
        <w:rPr/>
        <w:br w:type="textWrapping"/>
      </w:r>
      <w:r>
        <w:rPr>
          <w:rFonts w:eastAsia="Georgia" w:cs="Georgia" w:ascii="Georgia" w:hAnsi="Georgia"/>
        </w:rPr>
        <w:t xml:space="preserve">Les opérations de mélange d'airs humides sont également à l'origine de phénomènes météorologiques. En bord de mer, la rencontre de l'air frais et sec provenant de l'intérieur des terres avec de l'air marin fortement humide, produit les brouillards côtiers. D'autre part, l'air humide étant plus léger que l'air sec, il entre, dans son mouvement ascendant, en contact avec de l'air plus froid en altitude : c'est ainsi que se forment les nuages.</w:t>
      </w:r>
      <w:r>
        <w:rPr/>
        <w:br w:type="textWrapping"/>
      </w:r>
      <w:r>
        <w:rPr>
          <w:rFonts w:eastAsia="Georgia" w:cs="Georgia" w:ascii="Georgia" w:hAnsi="Georgia"/>
        </w:rPr>
        <w:t xml:space="preserve">II.1. Un réchauffeur apporte, par transfert thermique à pression constante, une quantité d'énergie </w:t>
      </w:r>
      <m:oMath>
        <m:r>
          <m:rPr>
            <m:sty m:val="i"/>
          </m:rPr>
          <m:t>Q</m:t>
        </m:r>
      </m:oMath>
      <w:r>
        <w:rPr>
          <w:rFonts w:eastAsia="Georgia" w:cs="Georgia" w:ascii="Georgia" w:hAnsi="Georgia"/>
        </w:rPr>
        <w:t xml:space="preserve"> à un kilogramme d'air humide, à la température initiale </w:t>
      </w:r>
      <m:oMath>
        <m:r>
          <m:rPr>
            <m:sty m:val="i"/>
          </m:rPr>
          <m:t>θ</m:t>
        </m:r>
      </m:oMath>
      <w:r>
        <w:rPr>
          <w:rFonts w:eastAsia="Georgia" w:cs="Georgia" w:ascii="Georgia" w:hAnsi="Georgia"/>
        </w:rPr>
        <w:t xml:space="preserve">, d'humidité spécifique initiale </w:t>
      </w:r>
      <m:oMath>
        <m:r>
          <m:rPr>
            <m:sty m:val="i"/>
          </m:rPr>
          <m:t>ω</m:t>
        </m:r>
      </m:oMath>
      <w:r>
        <w:rPr/>
        <w:t xml:space="preserve">, contenant une masse </w:t>
      </w:r>
      <m:oMath>
        <m:sSub>
          <m:sSubPr/>
          <m:e>
            <m:r>
              <m:rPr>
                <m:sty m:val="i"/>
              </m:rPr>
              <m:t>m</m:t>
            </m:r>
          </m:e>
          <m:sub>
            <m:r>
              <m:rPr>
                <m:sty m:val="i"/>
              </m:rPr>
              <m:t>a</m:t>
            </m:r>
          </m:sub>
        </m:sSub>
      </m:oMath>
      <w:r>
        <w:rPr/>
        <w:t xml:space="preserve"> d'air sec.</w:t>
      </w:r>
      <w:r>
        <w:rPr/>
        <w:br w:type="textWrapping"/>
      </w:r>
      <w:r>
        <w:rPr>
          <w:rFonts w:eastAsia="Georgia" w:cs="Georgia" w:ascii="Georgia" w:hAnsi="Georgia"/>
        </w:rPr>
        <w:t xml:space="preserve">Exprimer analytiquement (en fonction des paramètres du problème) </w:t>
      </w:r>
      <m:oMath>
        <m:sSub>
          <m:sSubPr/>
          <m:e>
            <m:r>
              <m:rPr>
                <m:sty m:val="i"/>
              </m:rPr>
              <m:t>ω</m:t>
            </m:r>
          </m:e>
          <m:sub>
            <m:r>
              <m:rPr>
                <m:sty m:val="i"/>
              </m:rPr>
              <m:t>q</m:t>
            </m:r>
          </m:sub>
        </m:sSub>
      </m:oMath>
      <w:r>
        <w:rPr>
          <w:rFonts w:eastAsia="Georgia" w:cs="Georgia" w:ascii="Georgia" w:hAnsi="Georgia"/>
        </w:rPr>
        <w:t xml:space="preserve"> l'humidité spécifique et </w:t>
      </w:r>
      <m:oMath>
        <m:sSub>
          <m:sSubPr/>
          <m:e>
            <m:r>
              <m:rPr>
                <m:sty m:val="i"/>
              </m:rPr>
              <m:t>θ</m:t>
            </m:r>
          </m:e>
          <m:sub>
            <m:r>
              <m:rPr>
                <m:sty m:val="i"/>
              </m:rPr>
              <m:t>q</m:t>
            </m:r>
          </m:sub>
        </m:sSub>
      </m:oMath>
      <w:r>
        <w:rPr>
          <w:rFonts w:eastAsia="Georgia" w:cs="Georgia" w:ascii="Georgia" w:hAnsi="Georgia"/>
        </w:rPr>
        <w:t xml:space="preserve"> la température de l'air humide obtenu.</w:t>
      </w:r>
      <w:r>
        <w:rPr/>
        <w:br w:type="textWrapping"/>
      </w:r>
      <w:r>
        <w:rPr>
          <w:rFonts w:eastAsia="Georgia" w:cs="Georgia" w:ascii="Georgia" w:hAnsi="Georgia"/>
        </w:rPr>
        <w:t xml:space="preserve">Décrire qualitativement mais en le justifiant comment évolue, au cours de l’opération de chauffage, le degré hygrométrique de l'air humide.</w:t>
      </w:r>
      <w:r>
        <w:rPr/>
        <w:br w:type="textWrapping"/>
      </w:r>
      <w:r>
        <w:rPr>
          <w:rFonts w:eastAsia="Georgia" w:cs="Georgia" w:ascii="Georgia" w:hAnsi="Georgia"/>
        </w:rPr>
        <w:t xml:space="preserve">II.2. Une installation de climatisation industrielle assure le réchauffage isobare d'un débit massique de </w:t>
      </w:r>
      <m:oMath>
        <m:sSup>
          <m:sSupPr/>
          <m:e>
            <m:r>
              <m:rPr>
                <m:sty m:val="p"/>
              </m:rPr>
              <m:t>12.10</m:t>
            </m:r>
          </m:e>
          <m:sup>
            <m:r>
              <m:rPr>
                <m:sty m:val="p"/>
              </m:rPr>
              <m:t>3</m:t>
            </m:r>
          </m:sup>
        </m:sSup>
        <m:r>
          <m:rPr>
            <m:nor/>
          </m:rPr>
          <m:t xml:space="preserve"> </m:t>
        </m:r>
        <m:r>
          <m:rPr>
            <m:sty m:val="p"/>
          </m:rPr>
          <m:t>kg</m:t>
        </m:r>
        <m:r>
          <m:rPr>
            <m:sty m:val="p"/>
          </m:rPr>
          <m:t>.</m:t>
        </m:r>
        <m:sSup>
          <m:sSupPr/>
          <m:e>
            <m:r>
              <m:rPr>
                <m:sty m:val="p"/>
              </m:rPr>
              <m:t>h</m:t>
            </m:r>
          </m:e>
          <m:sup>
            <m:r>
              <m:rPr>
                <m:sty m:val="p"/>
              </m:rPr>
              <m:t>−</m:t>
            </m:r>
            <m:r>
              <m:rPr>
                <m:sty m:val="p"/>
              </m:rPr>
              <m:t>1</m:t>
            </m:r>
          </m:sup>
        </m:sSup>
      </m:oMath>
      <w:r>
        <w:rPr>
          <w:rFonts w:eastAsia="Georgia" w:cs="Georgia" w:ascii="Georgia" w:hAnsi="Georgia"/>
        </w:rPr>
        <w:t xml:space="preserve"> d'un air humide entrant à </w:t>
      </w:r>
      <m:oMath>
        <m:r>
          <m:rPr>
            <m:sty m:val="i"/>
          </m:rPr>
          <m:t>θ</m:t>
        </m:r>
        <m:r>
          <m:rPr>
            <m:sty m:val="p"/>
          </m:rPr>
          <m:t>=</m:t>
        </m:r>
        <m:sSup>
          <m:sSupPr/>
          <m:e>
            <m:r>
              <m:rPr>
                <m:sty m:val="p"/>
              </m:rPr>
              <m:t>15</m:t>
            </m:r>
          </m:e>
          <m:sup>
            <m:r>
              <m:rPr>
                <m:sty m:val="p"/>
              </m:rPr>
              <m:t>∘</m:t>
            </m:r>
          </m:sup>
        </m:sSup>
        <m:r>
          <m:rPr>
            <m:sty m:val="p"/>
          </m:rPr>
          <m:t>C</m:t>
        </m:r>
      </m:oMath>
      <w:r>
        <w:rPr>
          <w:rFonts w:eastAsia="Georgia" w:cs="Georgia" w:ascii="Georgia" w:hAnsi="Georgia"/>
        </w:rPr>
        <w:t xml:space="preserve"> avec un degré hygrométrique </w:t>
      </w:r>
      <m:oMath>
        <m:r>
          <m:rPr>
            <m:sty m:val="i"/>
          </m:rPr>
          <m:t>ε</m:t>
        </m:r>
        <m:r>
          <m:rPr>
            <m:sty m:val="p"/>
          </m:rPr>
          <m:t>=</m:t>
        </m:r>
        <m:r>
          <m:rPr>
            <m:sty m:val="p"/>
          </m:rPr>
          <m:t>0</m:t>
        </m:r>
        <m:r>
          <m:rPr>
            <m:sty m:val="p"/>
          </m:rPr>
          <m:t>,</m:t>
        </m:r>
        <m:r>
          <m:rPr>
            <m:sty m:val="p"/>
          </m:rPr>
          <m:t>85</m:t>
        </m:r>
      </m:oMath>
      <w:r>
        <w:rPr>
          <w:rFonts w:eastAsia="Georgia" w:cs="Georgia" w:ascii="Georgia" w:hAnsi="Georgia"/>
        </w:rPr>
        <w:t xml:space="preserve">. La température de sortie de l'air est égale à </w:t>
      </w:r>
      <m:oMath>
        <m:sSup>
          <m:sSupPr/>
          <m:e>
            <m:r>
              <m:rPr>
                <m:sty m:val="p"/>
              </m:rPr>
              <m:t>45</m:t>
            </m:r>
          </m:e>
          <m:sup>
            <m:r>
              <m:rPr>
                <m:sty m:val="p"/>
              </m:rPr>
              <m:t>∘</m:t>
            </m:r>
          </m:sup>
        </m:sSup>
        <m:r>
          <m:rPr>
            <m:sty m:val="p"/>
          </m:rPr>
          <m:t>C</m:t>
        </m:r>
      </m:oMath>
      <w:r>
        <w:rPr/>
        <w:t xml:space="preserve">.</w:t>
      </w:r>
      <w:r>
        <w:rPr/>
        <w:br w:type="textWrapping"/>
      </w:r>
      <w:r>
        <w:rPr>
          <w:rFonts w:eastAsia="Georgia" w:cs="Georgia" w:ascii="Georgia" w:hAnsi="Georgia"/>
        </w:rPr>
        <w:t xml:space="preserve">Quelle est la puissance du réchauffeur ?</w:t>
      </w:r>
      <w:r>
        <w:rPr/>
        <w:br w:type="textWrapping"/>
      </w:r>
      <w:r>
        <w:rPr>
          <w:rFonts w:eastAsia="Georgia" w:cs="Georgia" w:ascii="Georgia" w:hAnsi="Georgia"/>
        </w:rPr>
        <w:t xml:space="preserve">II.3. On mélange deux airs humides de température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d'humidités spécifiques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contenant respectivement les masses d'air sec </w:t>
      </w:r>
      <m:oMath>
        <m:sSub>
          <m:sSubPr/>
          <m:e>
            <m:r>
              <m:rPr>
                <m:sty m:val="i"/>
              </m:rPr>
              <m:t>m</m:t>
            </m:r>
          </m:e>
          <m:sub>
            <m:r>
              <m:rPr>
                <m:sty m:val="i"/>
              </m:rPr>
              <m:t>a</m:t>
            </m:r>
            <m:r>
              <m:rPr>
                <m:sty m:val="p"/>
              </m:rPr>
              <m:t>1</m:t>
            </m:r>
          </m:sub>
        </m:sSub>
      </m:oMath>
      <w:r>
        <w:rPr/>
        <w:t xml:space="preserve"> et </w:t>
      </w:r>
      <m:oMath>
        <m:sSub>
          <m:sSubPr/>
          <m:e>
            <m:r>
              <m:rPr>
                <m:sty m:val="i"/>
              </m:rPr>
              <m:t>m</m:t>
            </m:r>
          </m:e>
          <m:sub>
            <m:r>
              <m:rPr>
                <m:sty m:val="i"/>
              </m:rPr>
              <m:t>a</m:t>
            </m:r>
            <m:r>
              <m:rPr>
                <m:sty m:val="p"/>
              </m:rPr>
              <m:t>2</m:t>
            </m:r>
          </m:sub>
        </m:sSub>
      </m:oMath>
      <w:r>
        <w:rPr/>
        <w:t xml:space="preserve">.</w:t>
      </w:r>
      <w:r>
        <w:rPr/>
        <w:br w:type="textWrapping"/>
      </w:r>
      <w:r>
        <w:rPr/>
        <w:t xml:space="preserve">Etablir, en les justifiant, les relations permettant de calculer, en fonction de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sSub>
          <m:sSubPr/>
          <m:e>
            <m:r>
              <m:rPr>
                <m:sty m:val="i"/>
              </m:rPr>
              <m:t>m</m:t>
            </m:r>
          </m:e>
          <m:sub>
            <m:r>
              <m:rPr>
                <m:sty m:val="i"/>
              </m:rPr>
              <m:t>a</m:t>
            </m:r>
            <m:r>
              <m:rPr>
                <m:sty m:val="p"/>
              </m:rPr>
              <m:t>1</m:t>
            </m:r>
          </m:sub>
        </m:sSub>
        <m:r>
          <m:rPr>
            <m:sty m:val="p"/>
          </m:rPr>
          <m:t>,</m:t>
        </m:r>
        <m:sSub>
          <m:sSubPr/>
          <m:e>
            <m:r>
              <m:rPr>
                <m:sty m:val="i"/>
              </m:rPr>
              <m:t>m</m:t>
            </m:r>
          </m:e>
          <m:sub>
            <m:r>
              <m:rPr>
                <m:sty m:val="i"/>
              </m:rPr>
              <m:t>a</m:t>
            </m:r>
            <m:r>
              <m:rPr>
                <m:sty m:val="p"/>
              </m:rPr>
              <m:t>2</m:t>
            </m:r>
          </m:sub>
        </m:sSub>
      </m:oMath>
      <w:r>
        <w:rPr>
          <w:rFonts w:eastAsia="Georgia" w:cs="Georgia" w:ascii="Georgia" w:hAnsi="Georgia"/>
        </w:rPr>
        <w:t xml:space="preserve"> et des enthalpies spécifiques </w:t>
      </w:r>
      <m:oMath>
        <m:sSubSup>
          <m:sSubSupPr/>
          <m:e>
            <m:r>
              <m:rPr>
                <m:sty m:val="i"/>
              </m:rPr>
              <m:t>H</m:t>
            </m:r>
          </m:e>
          <m:sub>
            <m:r>
              <m:rPr>
                <m:sty m:val="p"/>
              </m:rPr>
              <m:t>1</m:t>
            </m:r>
          </m:sub>
          <m:sup>
            <m:r>
              <m:rPr>
                <m:sty m:val="p"/>
              </m:rPr>
              <m:t>∗</m:t>
            </m:r>
          </m:sup>
        </m:sSubSup>
      </m:oMath>
      <w:r>
        <w:rPr/>
        <w:t xml:space="preserve"> et </w:t>
      </w:r>
      <m:oMath>
        <m:sSubSup>
          <m:sSubSupPr/>
          <m:e>
            <m:r>
              <m:rPr>
                <m:sty m:val="i"/>
              </m:rPr>
              <m:t>H</m:t>
            </m:r>
          </m:e>
          <m:sub>
            <m:r>
              <m:rPr>
                <m:sty m:val="p"/>
              </m:rPr>
              <m:t>2</m:t>
            </m:r>
          </m:sub>
          <m:sup>
            <m:r>
              <m:rPr>
                <m:sty m:val="p"/>
              </m:rPr>
              <m:t>∗</m:t>
            </m:r>
          </m:sup>
        </m:sSubSup>
      </m:oMath>
      <w:r>
        <w:rPr>
          <w:rFonts w:eastAsia="Georgia" w:cs="Georgia" w:ascii="Georgia" w:hAnsi="Georgia"/>
        </w:rPr>
        <w:t xml:space="preserve"> des constituants, l'humidité spécifique </w:t>
      </w:r>
      <m:oMath>
        <m:sSub>
          <m:sSubPr/>
          <m:e>
            <m:r>
              <m:rPr>
                <m:sty m:val="i"/>
              </m:rPr>
              <m:t>ω</m:t>
            </m:r>
          </m:e>
          <m:sub>
            <m:r>
              <m:rPr>
                <m:sty m:val="p"/>
              </m:rPr>
              <m:t>3</m:t>
            </m:r>
          </m:sub>
        </m:sSub>
      </m:oMath>
      <w:r>
        <w:rPr>
          <w:rFonts w:eastAsia="Georgia" w:cs="Georgia" w:ascii="Georgia" w:hAnsi="Georgia"/>
        </w:rPr>
        <w:t xml:space="preserve"> et l'enthalpie spécifique </w:t>
      </w:r>
      <m:oMath>
        <m:sSubSup>
          <m:sSubSupPr/>
          <m:e>
            <m:r>
              <m:rPr>
                <m:sty m:val="i"/>
              </m:rPr>
              <m:t>H</m:t>
            </m:r>
          </m:e>
          <m:sub>
            <m:r>
              <m:rPr>
                <m:sty m:val="p"/>
              </m:rPr>
              <m:t>3</m:t>
            </m:r>
          </m:sub>
          <m:sup>
            <m:r>
              <m:rPr>
                <m:sty m:val="p"/>
              </m:rPr>
              <m:t>∗</m:t>
            </m:r>
          </m:sup>
        </m:sSubSup>
      </m:oMath>
      <w:r>
        <w:rPr>
          <w:rFonts w:eastAsia="Georgia" w:cs="Georgia" w:ascii="Georgia" w:hAnsi="Georgia"/>
        </w:rPr>
        <w:t xml:space="preserve"> du mélange.</w:t>
      </w:r>
      <w:r>
        <w:rPr/>
        <w:br w:type="textWrapping"/>
      </w:r>
      <w:r>
        <w:rPr>
          <w:rFonts w:eastAsia="Georgia" w:cs="Georgia" w:ascii="Georgia" w:hAnsi="Georgia"/>
        </w:rPr>
        <w:t xml:space="preserve">II.4. On mélange un kilogramme d'air humide dans l'état 1 ( </w:t>
      </w:r>
      <m:oMath>
        <m:sSub>
          <m:sSubPr/>
          <m:e>
            <m:r>
              <m:rPr>
                <m:sty m:val="i"/>
              </m:rPr>
              <m:t>θ</m:t>
            </m:r>
          </m:e>
          <m:sub>
            <m:r>
              <m:rPr>
                <m:sty m:val="p"/>
              </m:rPr>
              <m:t>1</m:t>
            </m:r>
          </m:sub>
        </m:sSub>
        <m:r>
          <m:rPr>
            <m:sty m:val="p"/>
          </m:rPr>
          <m:t>=</m:t>
        </m:r>
        <m:sSup>
          <m:sSupPr/>
          <m:e>
            <m:r>
              <m:rPr>
                <m:sty m:val="p"/>
              </m:rPr>
              <m:t>35</m:t>
            </m:r>
          </m:e>
          <m:sup>
            <m:r>
              <m:rPr>
                <m:sty m:val="p"/>
              </m:rPr>
              <m:t>∘</m:t>
            </m:r>
          </m:sup>
        </m:sSup>
        <m:r>
          <m:rPr>
            <m:sty m:val="p"/>
          </m:rPr>
          <m:t>C</m:t>
        </m:r>
        <m:r>
          <m:rPr>
            <m:sty m:val="p"/>
          </m:rPr>
          <m:t>,</m:t>
        </m:r>
        <m:sSub>
          <m:sSubPr/>
          <m:e>
            <m:r>
              <m:rPr>
                <m:sty m:val="i"/>
              </m:rPr>
              <m:t>ω</m:t>
            </m:r>
          </m:e>
          <m:sub>
            <m:r>
              <m:rPr>
                <m:sty m:val="p"/>
              </m:rPr>
              <m:t>1</m:t>
            </m:r>
          </m:sub>
        </m:sSub>
        <m:r>
          <m:rPr>
            <m:sty m:val="p"/>
          </m:rPr>
          <m:t>=</m:t>
        </m:r>
        <m:r>
          <m:rPr>
            <m:sty m:val="p"/>
          </m:rPr>
          <m:t>0</m:t>
        </m:r>
        <m:r>
          <m:rPr>
            <m:sty m:val="p"/>
          </m:rPr>
          <m:t>,</m:t>
        </m:r>
        <m:r>
          <m:rPr>
            <m:sty m:val="p"/>
          </m:rPr>
          <m:t>035</m:t>
        </m:r>
        <m:r>
          <m:rPr>
            <m:nor/>
          </m:rPr>
          <m:t xml:space="preserve"> </m:t>
        </m:r>
        <m:r>
          <m:rPr>
            <m:sty m:val="p"/>
          </m:rPr>
          <m:t>kg</m:t>
        </m:r>
      </m:oMath>
      <w:r>
        <w:rPr>
          <w:rFonts w:eastAsia="Georgia" w:cs="Georgia" w:ascii="Georgia" w:hAnsi="Georgia"/>
        </w:rPr>
        <w:t xml:space="preserve"> d'eau/kg d'air sec), à un kilogramme d'air humide dans l'état 2 ( </w:t>
      </w:r>
      <m:oMath>
        <m:sSub>
          <m:sSubPr/>
          <m:e>
            <m:r>
              <m:rPr>
                <m:sty m:val="i"/>
              </m:rPr>
              <m:t>θ</m:t>
            </m:r>
          </m:e>
          <m:sub>
            <m:r>
              <m:rPr>
                <m:sty m:val="p"/>
              </m:rPr>
              <m:t>2</m:t>
            </m:r>
          </m:sub>
        </m:sSub>
        <m:r>
          <m:rPr>
            <m:sty m:val="p"/>
          </m:rPr>
          <m:t>=</m:t>
        </m:r>
        <m:sSup>
          <m:sSupPr/>
          <m:e>
            <m:r>
              <m:rPr>
                <m:sty m:val="p"/>
              </m:rPr>
              <m:t>25</m:t>
            </m:r>
          </m:e>
          <m:sup>
            <m:r>
              <m:rPr>
                <m:sty m:val="p"/>
              </m:rPr>
              <m:t>∘</m:t>
            </m:r>
          </m:sup>
        </m:sSup>
        <m:r>
          <m:rPr>
            <m:sty m:val="p"/>
          </m:rPr>
          <m:t>C</m:t>
        </m:r>
        <m:r>
          <m:rPr>
            <m:sty m:val="p"/>
          </m:rPr>
          <m:t>,</m:t>
        </m:r>
        <m:sSub>
          <m:sSubPr/>
          <m:e>
            <m:r>
              <m:rPr>
                <m:sty m:val="i"/>
              </m:rPr>
              <m:t>ω</m:t>
            </m:r>
          </m:e>
          <m:sub>
            <m:r>
              <m:rPr>
                <m:sty m:val="p"/>
              </m:rPr>
              <m:t>2</m:t>
            </m:r>
          </m:sub>
        </m:sSub>
        <m:r>
          <m:rPr>
            <m:sty m:val="p"/>
          </m:rPr>
          <m:t>=</m:t>
        </m:r>
        <m:r>
          <m:rPr>
            <m:sty m:val="p"/>
          </m:rPr>
          <m:t>0</m:t>
        </m:r>
        <m:r>
          <m:rPr>
            <m:sty m:val="p"/>
          </m:rPr>
          <m:t>,</m:t>
        </m:r>
        <m:r>
          <m:rPr>
            <m:sty m:val="p"/>
          </m:rPr>
          <m:t>0039</m:t>
        </m:r>
        <m:r>
          <m:rPr>
            <m:nor/>
          </m:rPr>
          <m:t xml:space="preserve"> </m:t>
        </m:r>
        <m:r>
          <m:rPr>
            <m:sty m:val="p"/>
          </m:rPr>
          <m:t>kg</m:t>
        </m:r>
      </m:oMath>
      <w:r>
        <w:rPr/>
        <w:t xml:space="preserve"> d'eau/kg d'air </w:t>
      </w:r>
      <m:oMath>
        <m:r>
          <m:rPr>
            <m:sty m:val="p"/>
          </m:rPr>
          <m:t>sec</m:t>
        </m:r>
        <m:r>
          <m:rPr>
            <m:sty m:val="p"/>
          </m:rPr>
          <m:t>)</m:t>
        </m:r>
      </m:oMath>
      <w:r>
        <w:rPr/>
        <w:t xml:space="preserve">.</w:t>
      </w:r>
      <w:r>
        <w:rPr/>
        <w:br w:type="textWrapping"/>
      </w:r>
      <w:r>
        <w:rPr>
          <w:rFonts w:eastAsia="Georgia" w:cs="Georgia" w:ascii="Georgia" w:hAnsi="Georgia"/>
        </w:rPr>
        <w:t xml:space="preserve">Calculer numériquement l'humidité spécifique </w:t>
      </w:r>
      <m:oMath>
        <m:sSub>
          <m:sSubPr/>
          <m:e>
            <m:r>
              <m:rPr>
                <m:sty m:val="i"/>
              </m:rPr>
              <m:t>ω</m:t>
            </m:r>
          </m:e>
          <m:sub>
            <m:r>
              <m:rPr>
                <m:sty m:val="p"/>
              </m:rPr>
              <m:t>3</m:t>
            </m:r>
          </m:sub>
        </m:sSub>
      </m:oMath>
      <w:r>
        <w:rPr>
          <w:rFonts w:eastAsia="Georgia" w:cs="Georgia" w:ascii="Georgia" w:hAnsi="Georgia"/>
        </w:rPr>
        <w:t xml:space="preserve"> et la température </w:t>
      </w:r>
      <m:oMath>
        <m:sSub>
          <m:sSubPr/>
          <m:e>
            <m:r>
              <m:rPr>
                <m:sty m:val="i"/>
              </m:rPr>
              <m:t>θ</m:t>
            </m:r>
          </m:e>
          <m:sub>
            <m:r>
              <m:rPr>
                <m:sty m:val="p"/>
              </m:rPr>
              <m:t>3</m:t>
            </m:r>
          </m:sub>
        </m:sSub>
      </m:oMath>
      <w:r>
        <w:rPr>
          <w:rFonts w:eastAsia="Georgia" w:cs="Georgia" w:ascii="Georgia" w:hAnsi="Georgia"/>
        </w:rPr>
        <w:t xml:space="preserve"> du mélange.</w:t>
      </w:r>
      <w:r>
        <w:rPr/>
        <w:br w:type="textWrapping"/>
      </w:r>
      <w:r>
        <w:rPr>
          <w:rFonts w:eastAsia="Georgia" w:cs="Georgia" w:ascii="Georgia" w:hAnsi="Georgia"/>
        </w:rPr>
        <w:t xml:space="preserve">II.5. On mélange maintenant une quantité d'air humide dans l'état </w:t>
      </w:r>
      <m:oMath>
        <m:r>
          <m:rPr>
            <m:sty m:val="p"/>
          </m:rPr>
          <m:t>4</m:t>
        </m:r>
        <m:d>
          <m:dPr>
            <m:begChr m:val="("/>
            <m:endChr m:val=")"/>
            <m:ctrlPr>
              <w:rPr>
                <w:rFonts w:ascii="Cambria Math" w:hAnsi="Cambria Math"/>
              </w:rPr>
            </m:ctrlPr>
          </m:dPr>
          <m:e>
            <m:sSub>
              <m:sSubPr/>
              <m:e>
                <m:r>
                  <m:rPr>
                    <m:sty m:val="i"/>
                  </m:rPr>
                  <m:t>θ</m:t>
                </m:r>
              </m:e>
              <m:sub>
                <m:r>
                  <m:rPr>
                    <m:sty m:val="p"/>
                  </m:rPr>
                  <m:t>4</m:t>
                </m:r>
              </m:sub>
            </m:sSub>
            <m:r>
              <m:rPr>
                <m:sty m:val="p"/>
              </m:rPr>
              <m:t>=</m:t>
            </m:r>
            <m:sSup>
              <m:sSupPr/>
              <m:e>
                <m:r>
                  <m:rPr>
                    <m:sty m:val="p"/>
                  </m:rPr>
                  <m:t>40</m:t>
                </m:r>
              </m:e>
              <m:sup>
                <m:r>
                  <m:rPr>
                    <m:sty m:val="p"/>
                  </m:rPr>
                  <m:t>∘</m:t>
                </m:r>
              </m:sup>
            </m:sSup>
            <m:r>
              <m:rPr>
                <m:sty m:val="p"/>
              </m:rPr>
              <m:t>C</m:t>
            </m:r>
            <m:r>
              <m:rPr>
                <m:sty m:val="p"/>
              </m:rPr>
              <m:t>,</m:t>
            </m:r>
            <m:sSub>
              <m:sSubPr/>
              <m:e>
                <m:r>
                  <m:rPr>
                    <m:sty m:val="i"/>
                  </m:rPr>
                  <m:t>ε</m:t>
                </m:r>
              </m:e>
              <m:sub>
                <m:r>
                  <m:rPr>
                    <m:sty m:val="p"/>
                  </m:rPr>
                  <m:t>4</m:t>
                </m:r>
              </m:sub>
            </m:sSub>
            <m:r>
              <m:rPr>
                <m:sty m:val="p"/>
              </m:rPr>
              <m:t>=</m:t>
            </m:r>
            <m:r>
              <m:rPr>
                <m:sty m:val="p"/>
              </m:rPr>
              <m:t>1</m:t>
            </m:r>
          </m:e>
        </m:d>
      </m:oMath>
      <w:r>
        <w:rPr>
          <w:rFonts w:eastAsia="Georgia" w:cs="Georgia" w:ascii="Georgia" w:hAnsi="Georgia"/>
        </w:rPr>
        <w:t xml:space="preserve"> à une quantité d'air humide dans l'état </w:t>
      </w:r>
      <m:oMath>
        <m:r>
          <m:rPr>
            <m:sty m:val="p"/>
          </m:rPr>
          <m:t>5</m:t>
        </m:r>
        <m:d>
          <m:dPr>
            <m:begChr m:val="("/>
            <m:endChr m:val=")"/>
            <m:ctrlPr>
              <w:rPr>
                <w:rFonts w:ascii="Cambria Math" w:hAnsi="Cambria Math"/>
              </w:rPr>
            </m:ctrlPr>
          </m:dPr>
          <m:e>
            <m:sSub>
              <m:sSubPr/>
              <m:e>
                <m:r>
                  <m:rPr>
                    <m:sty m:val="i"/>
                  </m:rPr>
                  <m:t>θ</m:t>
                </m:r>
              </m:e>
              <m:sub>
                <m:r>
                  <m:rPr>
                    <m:sty m:val="p"/>
                  </m:rPr>
                  <m:t>5</m:t>
                </m:r>
              </m:sub>
            </m:sSub>
            <m:r>
              <m:rPr>
                <m:sty m:val="p"/>
              </m:rPr>
              <m:t>=</m:t>
            </m:r>
            <m:sSup>
              <m:sSupPr/>
              <m:e>
                <m:r>
                  <m:rPr>
                    <m:sty m:val="p"/>
                  </m:rPr>
                  <m:t>5</m:t>
                </m:r>
              </m:e>
              <m:sup>
                <m:r>
                  <m:rPr>
                    <m:sty m:val="p"/>
                  </m:rPr>
                  <m:t>∘</m:t>
                </m:r>
              </m:sup>
            </m:sSup>
            <m:r>
              <m:rPr>
                <m:sty m:val="p"/>
              </m:rPr>
              <m:t>C</m:t>
            </m:r>
            <m:r>
              <m:rPr>
                <m:sty m:val="p"/>
              </m:rPr>
              <m:t>,</m:t>
            </m:r>
            <m:sSub>
              <m:sSubPr/>
              <m:e>
                <m:r>
                  <m:rPr>
                    <m:sty m:val="i"/>
                  </m:rPr>
                  <m:t>ε</m:t>
                </m:r>
              </m:e>
              <m:sub>
                <m:r>
                  <m:rPr>
                    <m:sty m:val="p"/>
                  </m:rPr>
                  <m:t>5</m:t>
                </m:r>
              </m:sub>
            </m:sSub>
            <m:r>
              <m:rPr>
                <m:sty m:val="p"/>
              </m:rPr>
              <m:t>=</m:t>
            </m:r>
            <m:r>
              <m:rPr>
                <m:sty m:val="p"/>
              </m:rPr>
              <m:t>0</m:t>
            </m:r>
            <m:r>
              <m:rPr>
                <m:sty m:val="p"/>
              </m:rPr>
              <m:t>,</m:t>
            </m:r>
            <m:r>
              <m:rPr>
                <m:sty m:val="p"/>
              </m:rPr>
              <m:t>2</m:t>
            </m:r>
          </m:e>
        </m:d>
      </m:oMath>
      <w:r>
        <w:rPr>
          <w:rFonts w:eastAsia="Georgia" w:cs="Georgia" w:ascii="Georgia" w:hAnsi="Georgia"/>
        </w:rPr>
        <w:t xml:space="preserve"> contenant également toutes les deux, un kilogramme d'air sec.</w:t>
      </w:r>
      <w:r>
        <w:rPr/>
        <w:br w:type="textWrapping"/>
      </w:r>
      <w:r>
        <w:rPr>
          <w:rFonts w:eastAsia="Georgia" w:cs="Georgia" w:ascii="Georgia" w:hAnsi="Georgia"/>
        </w:rPr>
        <w:t xml:space="preserve">Calculer numériquement l'humidité spécifique </w:t>
      </w:r>
      <m:oMath>
        <m:sSub>
          <m:sSubPr/>
          <m:e>
            <m:r>
              <m:rPr>
                <m:sty m:val="i"/>
              </m:rPr>
              <m:t>ω</m:t>
            </m:r>
          </m:e>
          <m:sub>
            <m:r>
              <m:rPr>
                <m:sty m:val="p"/>
              </m:rPr>
              <m:t>6</m:t>
            </m:r>
          </m:sub>
        </m:sSub>
      </m:oMath>
      <w:r>
        <w:rPr>
          <w:rFonts w:eastAsia="Georgia" w:cs="Georgia" w:ascii="Georgia" w:hAnsi="Georgia"/>
        </w:rPr>
        <w:t xml:space="preserve"> et la température </w:t>
      </w:r>
      <m:oMath>
        <m:sSub>
          <m:sSubPr/>
          <m:e>
            <m:r>
              <m:rPr>
                <m:sty m:val="i"/>
              </m:rPr>
              <m:t>θ</m:t>
            </m:r>
          </m:e>
          <m:sub>
            <m:r>
              <m:rPr>
                <m:sty m:val="p"/>
              </m:rPr>
              <m:t>6</m:t>
            </m:r>
          </m:sub>
        </m:sSub>
      </m:oMath>
      <w:r>
        <w:rPr>
          <w:rFonts w:eastAsia="Georgia" w:cs="Georgia" w:ascii="Georgia" w:hAnsi="Georgia"/>
        </w:rPr>
        <w:t xml:space="preserve"> du mélange.</w:t>
      </w:r>
      <w:r>
        <w:rPr/>
        <w:br w:type="textWrapping"/>
      </w:r>
      <w:r>
        <w:rPr/>
        <w:t xml:space="preserve">Placer le point obtenu sur le graphe </w:t>
      </w:r>
      <m:oMath>
        <m:r>
          <m:rPr>
            <m:sty m:val="i"/>
          </m:rPr>
          <m:t>ω</m:t>
        </m:r>
        <m:r>
          <m:rPr>
            <m:sty m:val="p"/>
          </m:rPr>
          <m:t>=</m:t>
        </m:r>
        <m:r>
          <m:rPr>
            <m:sty m:val="i"/>
          </m:rPr>
          <m:t>f</m:t>
        </m:r>
        <m:r>
          <m:rPr>
            <m:sty m:val="p"/>
          </m:rPr>
          <m:t>(</m:t>
        </m:r>
        <m:r>
          <m:rPr>
            <m:sty m:val="i"/>
          </m:rPr>
          <m:t>θ</m:t>
        </m:r>
        <m:r>
          <m:rPr>
            <m:sty m:val="p"/>
          </m:rPr>
          <m:t>)</m:t>
        </m:r>
      </m:oMath>
      <w:r>
        <w:rPr>
          <w:rFonts w:eastAsia="Georgia" w:cs="Georgia" w:ascii="Georgia" w:hAnsi="Georgia"/>
        </w:rPr>
        <w:t xml:space="preserve"> tracé en I.5. Conclusion.</w:t>
      </w:r>
      <w:r>
        <w:rPr/>
        <w:br w:type="textWrapping"/>
      </w:r>
      <w:r>
        <w:rPr>
          <w:rFonts w:eastAsia="Georgia" w:cs="Georgia" w:ascii="Georgia" w:hAnsi="Georgia"/>
        </w:rPr>
        <w:t xml:space="preserve">II.6. Un thermomètre placé dans le mélange obtenu à la question II.5. indique une température supérieure de </w:t>
      </w:r>
      <m:oMath>
        <m:sSup>
          <m:sSupPr/>
          <m:e>
            <m:r>
              <m:rPr>
                <m:sty m:val="p"/>
              </m:rPr>
              <m:t>3</m:t>
            </m:r>
          </m:e>
          <m:sup>
            <m:r>
              <m:rPr>
                <m:sty m:val="p"/>
              </m:rPr>
              <m:t>∘</m:t>
            </m:r>
          </m:sup>
        </m:sSup>
        <m:r>
          <m:rPr>
            <m:sty m:val="p"/>
          </m:rPr>
          <m:t>C</m:t>
        </m:r>
      </m:oMath>
      <w:r>
        <w:rPr>
          <w:rFonts w:eastAsia="Georgia" w:cs="Georgia" w:ascii="Georgia" w:hAnsi="Georgia"/>
        </w:rPr>
        <w:t xml:space="preserve"> à celle déterminée en II.5.</w:t>
      </w:r>
      <w:r>
        <w:rPr/>
        <w:br w:type="textWrapping"/>
      </w:r>
      <w:r>
        <w:rPr>
          <w:rFonts w:eastAsia="Georgia" w:cs="Georgia" w:ascii="Georgia" w:hAnsi="Georgia"/>
        </w:rPr>
        <w:t xml:space="preserve">Quelle est la raison de cet écart entre la température calculée et la température mesurée ?</w:t>
      </w:r>
      <w:r>
        <w:rPr/>
        <w:br w:type="textWrapping"/>
      </w:r>
      <w:r>
        <w:rPr/>
        <w:t xml:space="preserve">A l'aide du graphe </w:t>
      </w:r>
      <m:oMath>
        <m:r>
          <m:rPr>
            <m:sty m:val="i"/>
          </m:rPr>
          <m:t>ω</m:t>
        </m:r>
        <m:r>
          <m:rPr>
            <m:sty m:val="p"/>
          </m:rPr>
          <m:t>=</m:t>
        </m:r>
        <m:r>
          <m:rPr>
            <m:sty m:val="i"/>
          </m:rPr>
          <m:t>f</m:t>
        </m:r>
        <m:r>
          <m:rPr>
            <m:sty m:val="p"/>
          </m:rPr>
          <m:t>(</m:t>
        </m:r>
        <m:r>
          <m:rPr>
            <m:sty m:val="i"/>
          </m:rPr>
          <m:t>θ</m:t>
        </m:r>
        <m:r>
          <m:rPr>
            <m:sty m:val="p"/>
          </m:rPr>
          <m:t>)</m:t>
        </m:r>
      </m:oMath>
      <w:r>
        <w:rPr>
          <w:rFonts w:eastAsia="Georgia" w:cs="Georgia" w:ascii="Georgia" w:hAnsi="Georgia"/>
        </w:rPr>
        <w:t xml:space="preserve"> tracé en I.5, en déduire la masse </w:t>
      </w:r>
      <m:oMath>
        <m:sSub>
          <m:sSubPr/>
          <m:e>
            <m:r>
              <m:rPr>
                <m:sty m:val="i"/>
              </m:rPr>
              <m:t>m</m:t>
            </m:r>
          </m:e>
          <m:sub>
            <m:r>
              <m:rPr>
                <m:sty m:val="i"/>
              </m:rPr>
              <m:t>e</m:t>
            </m:r>
          </m:sub>
        </m:sSub>
      </m:oMath>
      <w:r>
        <w:rPr>
          <w:rFonts w:eastAsia="Georgia" w:cs="Georgia" w:ascii="Georgia" w:hAnsi="Georgia"/>
        </w:rPr>
        <w:t xml:space="preserve"> d'eau liquide présente dans le mélange.</w:t>
      </w:r>
    </w:p>
    <w:p>
      <w:pPr>
        <w:spacing w:after="220" w:lineRule="auto"/>
      </w:pPr>
      <w:r>
        <w:rPr/>
        <w:t xml:space="preserve">Constante des gaz parfaits : </w:t>
      </w:r>
      <m:oMath>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w:t>
      </w:r>
      <w:r>
        <w:rPr/>
        <w:br w:type="textWrapping"/>
      </w:r>
      <w:r>
        <w:rPr/>
        <w:t xml:space="preserve">Masse molaire de l'air sec : </w:t>
      </w:r>
      <m:oMath>
        <m:sSub>
          <m:sSubPr/>
          <m:e>
            <m:r>
              <m:rPr>
                <m:sty m:val="i"/>
              </m:rPr>
              <m:t>M</m:t>
            </m:r>
          </m:e>
          <m:sub>
            <m:r>
              <m:rPr>
                <m:sty m:val="i"/>
              </m:rPr>
              <m:t>a</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Masse molaire de l'eau pure </w:t>
      </w:r>
      <m:oMath>
        <m:sSub>
          <m:sSubPr/>
          <m:e>
            <m:r>
              <m:rPr>
                <m:sty m:val="i"/>
              </m:rPr>
              <m:t>M</m:t>
            </m:r>
          </m:e>
          <m:sub>
            <m:r>
              <m:rPr>
                <m:sty m:val="i"/>
              </m:rPr>
              <m:t>v</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Pression de vapeur saturante de l'eau en fonction de la température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nor/>
                      </m:rPr>
                      <m:t>vsat </m:t>
                    </m:r>
                  </m:sub>
                </m:sSub>
                <m:r>
                  <m:rPr>
                    <m:sty m:val="p"/>
                  </m:rPr>
                  <m:t>(</m:t>
                </m:r>
                <m:r>
                  <m:rPr>
                    <m:sty m:val="p"/>
                  </m:rPr>
                  <m:t>Pa</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610</w:t>
            </w:r>
          </w:p>
        </w:tc>
        <w:tc>
          <w:tcPr>
            <w:tcBorders>
              <w:bottom w:val="single" w:sz="8" w:space="0" w:color="000000"/>
              <w:right w:val="single" w:sz="8" w:space="0" w:color="000000"/>
            </w:tcBorders>
            <w:vAlign w:val="center"/>
          </w:tcPr>
          <w:p>
            <w:pPr>
              <w:spacing w:lineRule="auto"/>
              <w:jc w:val="center"/>
            </w:pPr>
            <w:r>
              <w:rPr/>
              <w:t xml:space="preserve">880</w:t>
            </w:r>
          </w:p>
        </w:tc>
        <w:tc>
          <w:tcPr>
            <w:tcBorders>
              <w:bottom w:val="single" w:sz="8" w:space="0" w:color="000000"/>
              <w:right w:val="single" w:sz="8" w:space="0" w:color="000000"/>
            </w:tcBorders>
            <w:vAlign w:val="center"/>
          </w:tcPr>
          <w:p>
            <w:pPr>
              <w:spacing w:lineRule="auto"/>
              <w:jc w:val="center"/>
            </w:pPr>
            <w:r>
              <w:rPr/>
              <w:t xml:space="preserve">1227</w:t>
            </w:r>
          </w:p>
        </w:tc>
        <w:tc>
          <w:tcPr>
            <w:tcBorders>
              <w:bottom w:val="single" w:sz="8" w:space="0" w:color="000000"/>
              <w:right w:val="single" w:sz="8" w:space="0" w:color="000000"/>
            </w:tcBorders>
            <w:vAlign w:val="center"/>
          </w:tcPr>
          <w:p>
            <w:pPr>
              <w:spacing w:lineRule="auto"/>
              <w:jc w:val="center"/>
            </w:pPr>
            <w:r>
              <w:rPr/>
              <w:t xml:space="preserve">1706</w:t>
            </w:r>
          </w:p>
        </w:tc>
        <w:tc>
          <w:tcPr>
            <w:tcBorders>
              <w:bottom w:val="single" w:sz="8" w:space="0" w:color="000000"/>
              <w:right w:val="single" w:sz="8" w:space="0" w:color="000000"/>
            </w:tcBorders>
            <w:vAlign w:val="center"/>
          </w:tcPr>
          <w:p>
            <w:pPr>
              <w:spacing w:lineRule="auto"/>
              <w:jc w:val="center"/>
            </w:pPr>
            <w:r>
              <w:rPr/>
              <w:t xml:space="preserve">2337</w:t>
            </w:r>
          </w:p>
        </w:tc>
        <w:tc>
          <w:tcPr>
            <w:tcBorders>
              <w:bottom w:val="single" w:sz="8" w:space="0" w:color="000000"/>
              <w:right w:val="single" w:sz="8" w:space="0" w:color="000000"/>
            </w:tcBorders>
            <w:vAlign w:val="center"/>
          </w:tcPr>
          <w:p>
            <w:pPr>
              <w:spacing w:lineRule="auto"/>
              <w:jc w:val="center"/>
            </w:pPr>
            <w:r>
              <w:rPr/>
              <w:t xml:space="preserve">3173</w:t>
            </w:r>
          </w:p>
        </w:tc>
        <w:tc>
          <w:tcPr>
            <w:tcBorders>
              <w:bottom w:val="single" w:sz="8" w:space="0" w:color="000000"/>
              <w:right w:val="single" w:sz="8" w:space="0" w:color="000000"/>
            </w:tcBorders>
            <w:vAlign w:val="center"/>
          </w:tcPr>
          <w:p>
            <w:pPr>
              <w:spacing w:lineRule="auto"/>
              <w:jc w:val="center"/>
            </w:pPr>
            <w:r>
              <w:rPr/>
              <w:t xml:space="preserve">4247</w:t>
            </w:r>
          </w:p>
        </w:tc>
        <w:tc>
          <w:tcPr>
            <w:tcBorders>
              <w:bottom w:val="single" w:sz="8" w:space="0" w:color="000000"/>
              <w:right w:val="single" w:sz="8" w:space="0" w:color="000000"/>
            </w:tcBorders>
            <w:vAlign w:val="center"/>
          </w:tcPr>
          <w:p>
            <w:pPr>
              <w:spacing w:lineRule="auto"/>
              <w:jc w:val="center"/>
            </w:pPr>
            <w:r>
              <w:rPr/>
              <w:t xml:space="preserve">7377</w:t>
            </w:r>
          </w:p>
        </w:tc>
        <w:tc>
          <w:tcPr>
            <w:tcBorders>
              <w:bottom w:val="single" w:sz="8" w:space="0" w:color="000000"/>
              <w:right w:val="single" w:sz="8" w:space="0" w:color="000000"/>
            </w:tcBorders>
            <w:vAlign w:val="center"/>
          </w:tcPr>
          <w:p>
            <w:pPr>
              <w:spacing w:lineRule="auto"/>
              <w:jc w:val="center"/>
            </w:pPr>
            <w:r>
              <w:rPr/>
              <w:t xml:space="preserve">9715</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Capacité thermique de l'air sec</w:t>
            </w:r>
          </w:p>
        </w:tc>
        <w:tc>
          <w:tcPr>
            <w:tcBorders/>
            <w:vAlign w:val="center"/>
          </w:tcPr>
          <w:p>
            <w:pPr>
              <w:spacing w:lineRule="auto"/>
              <w:jc w:val="left"/>
            </w:pPr>
            <m:oMath>
              <m:sSub>
                <m:sSubPr/>
                <m:e>
                  <m:r>
                    <m:rPr>
                      <m:sty m:val="i"/>
                    </m:rPr>
                    <m:t>c</m:t>
                  </m:r>
                </m:e>
                <m:sub>
                  <m:r>
                    <m:rPr>
                      <m:sty m:val="i"/>
                    </m:rPr>
                    <m:t>p</m:t>
                  </m:r>
                  <m:r>
                    <m:rPr>
                      <m:sty m:val="i"/>
                    </m:rPr>
                    <m:t>a</m:t>
                  </m:r>
                </m:sub>
              </m:sSub>
              <m:r>
                <m:rPr>
                  <m:sty m:val="p"/>
                </m:rPr>
                <m:t>=</m:t>
              </m:r>
              <m:r>
                <m:rPr>
                  <m:sty m:val="p"/>
                </m:rPr>
                <m:t>1006</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tc>
      </w:tr>
      <w:tr>
        <w:trPr>
          <w:cantSplit/>
        </w:trPr>
        <w:tc>
          <w:tcPr>
            <w:tcBorders/>
            <w:vAlign w:val="center"/>
          </w:tcPr>
          <w:p>
            <w:pPr>
              <w:spacing w:lineRule="auto"/>
              <w:jc w:val="left"/>
            </w:pPr>
            <w:r>
              <w:rPr>
                <w:rFonts w:eastAsia="Georgia" w:cs="Georgia" w:ascii="Georgia" w:hAnsi="Georgia"/>
              </w:rPr>
              <w:t xml:space="preserve">Capacité thermique de la vapeur d'eau</w:t>
            </w:r>
          </w:p>
        </w:tc>
        <w:tc>
          <w:tcPr>
            <w:tcBorders/>
            <w:vAlign w:val="center"/>
          </w:tcPr>
          <w:p>
            <w:pPr>
              <w:spacing w:lineRule="auto"/>
              <w:jc w:val="left"/>
            </w:pPr>
            <m:oMath>
              <m:sSub>
                <m:sSubPr/>
                <m:e>
                  <m:r>
                    <m:rPr>
                      <m:sty m:val="i"/>
                    </m:rPr>
                    <m:t>c</m:t>
                  </m:r>
                </m:e>
                <m:sub>
                  <m:r>
                    <m:rPr>
                      <m:sty m:val="i"/>
                    </m:rPr>
                    <m:t>p</m:t>
                  </m:r>
                  <m:r>
                    <m:rPr>
                      <m:sty m:val="i"/>
                    </m:rPr>
                    <m:t>v</m:t>
                  </m:r>
                </m:sub>
              </m:sSub>
              <m:r>
                <m:rPr>
                  <m:sty m:val="p"/>
                </m:rPr>
                <m:t>=</m:t>
              </m:r>
              <m:r>
                <m:rPr>
                  <m:sty m:val="p"/>
                </m:rPr>
                <m:t>1923</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(supposée indépendante de la température).</w:t>
            </w:r>
          </w:p>
        </w:tc>
      </w:tr>
      <w:tr>
        <w:trPr>
          <w:cantSplit/>
        </w:trPr>
        <w:tc>
          <w:tcPr>
            <w:tcBorders/>
            <w:vAlign w:val="center"/>
          </w:tcPr>
          <w:p>
            <w:pPr>
              <w:spacing w:lineRule="auto"/>
              <w:jc w:val="left"/>
            </w:pPr>
            <w:r>
              <w:rPr/>
              <w:t xml:space="preserve">Chaleur latente de vaporisation de l'eau</w:t>
            </w:r>
          </w:p>
        </w:tc>
        <w:tc>
          <w:tcPr>
            <w:tcBorders/>
            <w:vAlign w:val="center"/>
          </w:tcPr>
          <w:p>
            <w:pPr>
              <w:spacing w:lineRule="auto"/>
              <w:jc w:val="left"/>
            </w:pPr>
            <m:oMath>
              <m:r>
                <m:rPr>
                  <m:sty m:val="i"/>
                </m:rPr>
                <m:t>l</m:t>
              </m:r>
              <m:r>
                <m:rPr>
                  <m:sty m:val="p"/>
                </m:rPr>
                <m:t>=</m:t>
              </m:r>
              <m:r>
                <m:rPr>
                  <m:sty m:val="p"/>
                </m:rPr>
                <m:t>2500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p>
        </w:tc>
      </w:tr>
    </w:tbl>
    <w:p>
      <w:pPr>
        <w:spacing w:lineRule="auto"/>
      </w:pPr>
    </w:p>
    <w:p>
      <w:pPr>
        <w:spacing w:line="271" w:before="330" w:lineRule="auto"/>
      </w:pPr>
      <w:r>
        <w:rPr>
          <w:b/>
          <w:sz w:val="42"/>
        </w:rPr>
        <w:t xml:space="preserve">PROBLEME II - VIDANGE D'UN RESERVOIR</w:t>
      </w:r>
    </w:p>
    <w:p>
      <w:pPr>
        <w:spacing w:line="271" w:before="330" w:lineRule="auto"/>
      </w:pPr>
      <w:r>
        <w:rPr>
          <w:rFonts w:eastAsia="Georgia" w:cs="Georgia" w:ascii="Georgia" w:hAnsi="Georgia"/>
          <w:b/>
          <w:sz w:val="42"/>
        </w:rPr>
        <w:t xml:space="preserve">La partie I est indépendante des parties II et III.</w:t>
      </w:r>
    </w:p>
    <w:p>
      <w:pPr>
        <w:spacing w:after="220" w:lineRule="auto"/>
      </w:pPr>
      <w:r>
        <w:rPr/>
        <w:t xml:space="preserve">Rappel d'analyse vectorielle :</w:t>
      </w:r>
      <w:r>
        <w:rPr/>
        <w:br w:type="textWrapping"/>
      </w:r>
      <m:oMath>
        <m:r>
          <m:rPr>
            <m:sty m:val="p"/>
          </m:rPr>
          <m:t>div</m:t>
        </m:r>
        <m:r>
          <m:rPr>
            <m:sty m:val="p"/>
          </m:rPr>
          <m:t>(</m:t>
        </m:r>
        <m:r>
          <m:rPr>
            <m:sty m:val="i"/>
          </m:rPr>
          <m:t>f</m:t>
        </m:r>
        <m:acc>
          <m:accPr>
            <m:chr m:val="⃗"/>
          </m:accPr>
          <m:e>
            <m:r>
              <m:rPr>
                <m:sty m:val="i"/>
              </m:rPr>
              <m:t>u</m:t>
            </m:r>
          </m:e>
        </m:acc>
        <m:r>
          <m:rPr>
            <m:sty m:val="p"/>
          </m:rPr>
          <m:t>)</m:t>
        </m:r>
        <m:r>
          <m:rPr>
            <m:sty m:val="p"/>
          </m:rPr>
          <m:t>=</m:t>
        </m:r>
        <m:r>
          <m:rPr>
            <m:sty m:val="i"/>
          </m:rPr>
          <m:t>f</m:t>
        </m:r>
        <m:r>
          <m:rPr>
            <m:sty m:val="p"/>
          </m:rPr>
          <m:t>div</m:t>
        </m:r>
        <m:r>
          <m:rPr>
            <m:sty m:val="p"/>
          </m:rPr>
          <m:t>(</m:t>
        </m:r>
        <m:acc>
          <m:accPr>
            <m:chr m:val="⃗"/>
          </m:accPr>
          <m:e>
            <m:r>
              <m:rPr>
                <m:sty m:val="i"/>
              </m:rPr>
              <m:t>u</m:t>
            </m:r>
          </m:e>
        </m:acc>
        <m:r>
          <m:rPr>
            <m:sty m:val="p"/>
          </m:rPr>
          <m:t>)</m:t>
        </m:r>
        <m:r>
          <m:rPr>
            <m:sty m:val="p"/>
          </m:rPr>
          <m:t>+</m:t>
        </m:r>
        <m:acc>
          <m:accPr>
            <m:chr m:val="⃗"/>
          </m:accPr>
          <m:e>
            <m:r>
              <m:rPr>
                <m:sty m:val="i"/>
              </m:rPr>
              <m:t>u</m:t>
            </m:r>
          </m:e>
        </m:acc>
        <m:r>
          <m:rPr>
            <m:sty m:val="p"/>
          </m:rPr>
          <m:t>⋅</m:t>
        </m:r>
        <m:acc>
          <m:accPr>
            <m:chr m:val="⃗"/>
          </m:accPr>
          <m:e>
            <m:r>
              <m:rPr>
                <m:sty m:val="p"/>
              </m:rPr>
              <m:t>grad</m:t>
            </m:r>
          </m:e>
        </m:acc>
        <m:r>
          <m:rPr>
            <m:sty m:val="p"/>
          </m:rPr>
          <m:t>(</m:t>
        </m:r>
        <m:r>
          <m:rPr>
            <m:sty m:val="i"/>
          </m:rPr>
          <m:t>f</m:t>
        </m:r>
        <m:r>
          <m:rPr>
            <m:sty m:val="p"/>
          </m:rPr>
          <m:t>)</m:t>
        </m:r>
        <m:r>
          <m:rPr>
            <m:sty m:val="p"/>
          </m:rPr>
          <m:t xml:space="preserve"> </m:t>
        </m:r>
      </m:oMath>
      <w:r>
        <w:rPr/>
        <w:t xml:space="preserve"> avec </w:t>
      </w:r>
      <m:oMath>
        <m:r>
          <m:rPr>
            <m:sty m:val="i"/>
          </m:rPr>
          <m:t>f</m:t>
        </m:r>
      </m:oMath>
      <w:r>
        <w:rPr/>
        <w:t xml:space="preserve"> fonction scalaire et </w:t>
      </w:r>
      <m:oMath>
        <m:acc>
          <m:accPr>
            <m:chr m:val="⃗"/>
          </m:accPr>
          <m:e>
            <m:r>
              <m:rPr>
                <m:sty m:val="i"/>
              </m:rPr>
              <m:t>u</m:t>
            </m:r>
          </m:e>
        </m:acc>
      </m:oMath>
      <w:r>
        <w:rPr/>
        <w:t xml:space="preserve"> vecteur quelconque.</w:t>
      </w:r>
      <w:r>
        <w:rPr/>
        <w:br w:type="textWrapping"/>
      </w:r>
      <w:r>
        <w:rPr>
          <w:rFonts w:eastAsia="Georgia" w:cs="Georgia" w:ascii="Georgia" w:hAnsi="Georgia"/>
        </w:rPr>
        <w:t xml:space="preserve">On considère un grand réservoir de section cylindrique </w:t>
      </w:r>
      <m:oMath>
        <m:sSub>
          <m:sSubPr/>
          <m:e>
            <m:r>
              <m:rPr>
                <m:sty m:val="i"/>
              </m:rPr>
              <m:t>S</m:t>
            </m:r>
          </m:e>
          <m:sub>
            <m:r>
              <m:rPr>
                <m:sty m:val="p"/>
              </m:rPr>
              <m:t>1</m:t>
            </m:r>
          </m:sub>
        </m:sSub>
      </m:oMath>
      <w:r>
        <w:rPr>
          <w:rFonts w:eastAsia="Georgia" w:cs="Georgia" w:ascii="Georgia" w:hAnsi="Georgia"/>
        </w:rPr>
        <w:t xml:space="preserve">. Ce réservoir hermétiquement fermé, contient de l'eau (masse volumique </w:t>
      </w:r>
      <m:oMath>
        <m:r>
          <m:rPr>
            <m:sty m:val="i"/>
          </m:rPr>
          <m:t>ρ</m:t>
        </m:r>
      </m:oMath>
      <w:r>
        <w:rPr>
          <w:rFonts w:eastAsia="Georgia" w:cs="Georgia" w:ascii="Georgia" w:hAnsi="Georgia"/>
        </w:rPr>
        <w:t xml:space="preserve"> ), que l'on assimilera à un fluide parfait, emprisonnant ainsi un matelas d'air à la pression </w:t>
      </w:r>
      <m:oMath>
        <m:sSub>
          <m:sSubPr/>
          <m:e>
            <m:r>
              <m:rPr>
                <m:sty m:val="i"/>
              </m:rPr>
              <m:t>P</m:t>
            </m:r>
          </m:e>
          <m:sub>
            <m:r>
              <m:rPr>
                <m:sty m:val="p"/>
              </m:rPr>
              <m:t>0</m:t>
            </m:r>
          </m:sub>
        </m:sSub>
      </m:oMath>
      <w:r>
        <w:rPr>
          <w:rFonts w:eastAsia="Georgia" w:cs="Georgia" w:ascii="Georgia" w:hAnsi="Georgia"/>
        </w:rPr>
        <w:t xml:space="preserve">. L'air emprisonné sera assimilé à un gaz parfait.</w:t>
      </w:r>
      <w:r>
        <w:rPr/>
        <w:br w:type="textWrapping"/>
      </w:r>
      <w:r>
        <w:rPr/>
        <w:t xml:space="preserve">Un tube plongeur, de section </w:t>
      </w:r>
      <m:oMath>
        <m:r>
          <m:rPr>
            <m:sty m:val="p"/>
          </m:rPr>
          <m:t>Σ</m:t>
        </m:r>
      </m:oMath>
      <w:r>
        <w:rPr>
          <w:rFonts w:eastAsia="Georgia" w:cs="Georgia" w:ascii="Georgia" w:hAnsi="Georgia"/>
        </w:rPr>
        <w:t xml:space="preserve">, immergé dans l'eau jusqu'à la profondeur </w:t>
      </w:r>
      <m:oMath>
        <m:sSub>
          <m:sSubPr/>
          <m:e>
            <m:r>
              <m:rPr>
                <m:sty m:val="i"/>
              </m:rPr>
              <m:t>h</m:t>
            </m:r>
          </m:e>
          <m:sub>
            <m:r>
              <m:rPr>
                <m:sty m:val="p"/>
              </m:rPr>
              <m:t>0</m:t>
            </m:r>
          </m:sub>
        </m:sSub>
      </m:oMath>
      <w:r>
        <w:rPr>
          <w:rFonts w:eastAsia="Georgia" w:cs="Georgia" w:ascii="Georgia" w:hAnsi="Georgia"/>
        </w:rPr>
        <w:t xml:space="preserve">, est relié à l'extérieur où règne la pression atmosphérique </w:t>
      </w:r>
      <m:oMath>
        <m:sSub>
          <m:sSubPr/>
          <m:e>
            <m:r>
              <m:rPr>
                <m:sty m:val="i"/>
              </m:rPr>
              <m:t>P</m:t>
            </m:r>
          </m:e>
          <m:sub>
            <m:r>
              <m:rPr>
                <m:sty m:val="i"/>
              </m:rPr>
              <m:t>a</m:t>
            </m:r>
          </m:sub>
        </m:sSub>
      </m:oMath>
      <w:r>
        <w:rPr>
          <w:rFonts w:eastAsia="Georgia" w:cs="Georgia" w:ascii="Georgia" w:hAnsi="Georgia"/>
        </w:rPr>
        <w:t xml:space="preserve">. Une étanchéité parfaite est réalisée entre le couvercle du réservoir et le tube plongeur. L'extrémité du tube plongeur est munie d'une électrovanne </w:t>
      </w:r>
      <m:oMath>
        <m:r>
          <m:rPr>
            <m:sty m:val="i"/>
          </m:rPr>
          <m:t>E</m:t>
        </m:r>
        <m:sSub>
          <m:sSubPr/>
          <m:e>
            <m:r>
              <m:rPr>
                <m:sty m:val="i"/>
              </m:rPr>
              <m:t>V</m:t>
            </m:r>
          </m:e>
          <m:sub>
            <m:r>
              <m:rPr>
                <m:sty m:val="p"/>
              </m:rPr>
              <m:t>1</m:t>
            </m:r>
          </m:sub>
        </m:sSub>
      </m:oMath>
      <w:r>
        <w:rPr>
          <w:rFonts w:eastAsia="Georgia" w:cs="Georgia" w:ascii="Georgia" w:hAnsi="Georgia"/>
        </w:rPr>
        <w:t xml:space="preserve">, qui est initialement fermée (voir figure 1).</w:t>
      </w:r>
      <w:r>
        <w:rPr/>
        <w:br w:type="textWrapping"/>
      </w:r>
      <w:r>
        <w:rPr/>
        <w:t xml:space="preserve">Un tube de vidange cylindrique, de longueur </w:t>
      </w:r>
      <m:oMath>
        <m:sSub>
          <m:sSubPr/>
          <m:e>
            <m:r>
              <m:rPr>
                <m:sty m:val="i"/>
              </m:rPr>
              <m:t>L</m:t>
            </m:r>
          </m:e>
          <m:sub>
            <m:r>
              <m:rPr>
                <m:sty m:val="p"/>
              </m:rPr>
              <m:t>2</m:t>
            </m:r>
          </m:sub>
        </m:sSub>
      </m:oMath>
      <w:r>
        <w:rPr/>
        <w:t xml:space="preserve"> et de section </w:t>
      </w:r>
      <m:oMath>
        <m:sSub>
          <m:sSubPr/>
          <m:e>
            <m:r>
              <m:rPr>
                <m:sty m:val="i"/>
              </m:rPr>
              <m:t>S</m:t>
            </m:r>
          </m:e>
          <m:sub>
            <m:r>
              <m:rPr>
                <m:sty m:val="p"/>
              </m:rPr>
              <m:t>2</m:t>
            </m:r>
          </m:sub>
        </m:sSub>
      </m:oMath>
      <w:r>
        <w:rPr>
          <w:rFonts w:eastAsia="Georgia" w:cs="Georgia" w:ascii="Georgia" w:hAnsi="Georgia"/>
        </w:rPr>
        <w:t xml:space="preserve">, est raccordé sur le fond du réservoir ; ce tube est muni d'une électrovanne </w:t>
      </w:r>
      <m:oMath>
        <m:r>
          <m:rPr>
            <m:sty m:val="i"/>
          </m:rPr>
          <m:t>E</m:t>
        </m:r>
        <m:sSub>
          <m:sSubPr/>
          <m:e>
            <m:r>
              <m:rPr>
                <m:sty m:val="i"/>
              </m:rPr>
              <m:t>V</m:t>
            </m:r>
          </m:e>
          <m:sub>
            <m:r>
              <m:rPr>
                <m:sty m:val="p"/>
              </m:rPr>
              <m:t>2</m:t>
            </m:r>
          </m:sub>
        </m:sSub>
      </m:oMath>
      <w:r>
        <w:rPr>
          <w:rFonts w:eastAsia="Georgia" w:cs="Georgia" w:ascii="Georgia" w:hAnsi="Georgia"/>
        </w:rPr>
        <w:t xml:space="preserve"> placée à son extrémité, débouchant à la pression atmosphérique </w:t>
      </w:r>
      <m:oMath>
        <m:sSub>
          <m:sSubPr/>
          <m:e>
            <m:r>
              <m:rPr>
                <m:sty m:val="i"/>
              </m:rPr>
              <m:t>P</m:t>
            </m:r>
          </m:e>
          <m:sub>
            <m:r>
              <m:rPr>
                <m:sty m:val="i"/>
              </m:rPr>
              <m:t>a</m:t>
            </m:r>
          </m:sub>
        </m:sSub>
      </m:oMath>
      <w:r>
        <w:rPr/>
        <w:t xml:space="preserve">.</w:t>
      </w:r>
    </w:p>
    <w:p>
      <w:pPr>
        <w:spacing w:lineRule="auto"/>
        <w:jc w:val="center"/>
      </w:pPr>
      <w:r>
        <w:rPr/>
        <w:drawing>
          <wp:inline distB="0" distL="0" distR="0" distT="0">
            <wp:extent cx="5486400" cy="5218771"/>
            <wp:effectExtent b="0" l="0" r="0" t="0"/>
            <wp:docPr id="1" name="image-5c46b818bdd4f4ab47c47a0cfca291088f09c0e3.jpg"/>
            <a:graphic>
              <a:graphicData uri="http://schemas.openxmlformats.org/drawingml/2006/picture">
                <pic:pic>
                  <pic:nvPicPr>
                    <pic:cNvPr id="1" name="image-5c46b818bdd4f4ab47c47a0cfca291088f09c0e3.jpg" descr=""/>
                    <pic:cNvPicPr/>
                  </pic:nvPicPr>
                  <pic:blipFill>
                    <a:blip r:embed="rId5" cstate="print"/>
                    <a:srcRect b="0" l="0" r="0" t="0"/>
                    <a:stretch>
                      <a:fillRect/>
                    </a:stretch>
                  </pic:blipFill>
                  <pic:spPr>
                    <a:xfrm>
                      <a:off x="0" y="0"/>
                      <a:ext cx="5486400" cy="5218771"/>
                    </a:xfrm>
                    <a:prstGeom prst="rect"/>
                  </pic:spPr>
                </pic:pic>
              </a:graphicData>
            </a:graphic>
          </wp:inline>
        </w:drawing>
      </w:r>
    </w:p>
    <w:p>
      <w:pPr>
        <w:spacing w:lineRule="auto"/>
      </w:pPr>
      <w:r>
        <w:rPr/>
        <w:t xml:space="preserve">- Figure 1 - Etat initial : avant ouverture des vannes</w:t>
      </w:r>
    </w:p>
    <w:p>
      <w:pPr>
        <w:spacing w:line="271" w:before="330" w:lineRule="auto"/>
      </w:pPr>
      <w:r>
        <w:rPr>
          <w:rFonts w:eastAsia="Georgia" w:cs="Georgia" w:ascii="Georgia" w:hAnsi="Georgia"/>
          <w:b/>
          <w:sz w:val="42"/>
        </w:rPr>
        <w:t xml:space="preserve">I. Etude préliminaire</w:t>
      </w:r>
    </w:p>
    <w:p>
      <w:pPr>
        <w:spacing w:after="220" w:lineRule="auto"/>
      </w:pPr>
      <w:r>
        <w:rPr/>
        <w:t xml:space="preserve">I.1. Les vannes </w:t>
      </w:r>
      <m:oMath>
        <m:r>
          <m:rPr>
            <m:sty m:val="i"/>
          </m:rPr>
          <m:t>E</m:t>
        </m:r>
        <m:sSub>
          <m:sSubPr/>
          <m:e>
            <m:r>
              <m:rPr>
                <m:sty m:val="i"/>
              </m:rPr>
              <m:t>V</m:t>
            </m:r>
          </m:e>
          <m:sub>
            <m:r>
              <m:rPr>
                <m:sty m:val="p"/>
              </m:rPr>
              <m:t>1</m:t>
            </m:r>
          </m:sub>
        </m:sSub>
      </m:oMath>
      <w:r>
        <w:rPr/>
        <w:t xml:space="preserve"> et </w:t>
      </w:r>
      <m:oMath>
        <m:r>
          <m:rPr>
            <m:sty m:val="i"/>
          </m:rPr>
          <m:t>E</m:t>
        </m:r>
        <m:sSub>
          <m:sSubPr/>
          <m:e>
            <m:r>
              <m:rPr>
                <m:sty m:val="i"/>
              </m:rPr>
              <m:t>V</m:t>
            </m:r>
          </m:e>
          <m:sub>
            <m:r>
              <m:rPr>
                <m:sty m:val="p"/>
              </m:rPr>
              <m:t>2</m:t>
            </m:r>
          </m:sub>
        </m:sSub>
      </m:oMath>
      <w:r>
        <w:rPr>
          <w:rFonts w:eastAsia="Georgia" w:cs="Georgia" w:ascii="Georgia" w:hAnsi="Georgia"/>
        </w:rPr>
        <w:t xml:space="preserve"> étant initialement fermées, calculer la pression </w:t>
      </w:r>
      <m:oMath>
        <m:sSub>
          <m:sSubPr/>
          <m:e>
            <m:r>
              <m:rPr>
                <m:sty m:val="i"/>
              </m:rPr>
              <m:t>P</m:t>
            </m:r>
          </m:e>
          <m:sub>
            <m:r>
              <m:rPr>
                <m:sty m:val="i"/>
              </m:rPr>
              <m:t>B</m:t>
            </m:r>
          </m:sub>
        </m:sSub>
      </m:oMath>
      <w:r>
        <w:rPr/>
        <w:t xml:space="preserve"> au point B en fonction de </w:t>
      </w:r>
      <m:oMath>
        <m:sSub>
          <m:sSubPr/>
          <m:e>
            <m:r>
              <m:rPr>
                <m:sty m:val="i"/>
              </m:rPr>
              <m:t>P</m:t>
            </m:r>
          </m:e>
          <m:sub>
            <m:r>
              <m:rPr>
                <m:sty m:val="p"/>
              </m:rPr>
              <m:t>0</m:t>
            </m:r>
          </m:sub>
        </m:sSub>
      </m:oMath>
      <w:r>
        <w:rPr/>
        <w:t xml:space="preserve"> et </w:t>
      </w:r>
      <m:oMath>
        <m:sSub>
          <m:sSubPr/>
          <m:e>
            <m:r>
              <m:rPr>
                <m:sty m:val="i"/>
              </m:rPr>
              <m:t>h</m:t>
            </m:r>
          </m:e>
          <m:sub>
            <m:r>
              <m:rPr>
                <m:sty m:val="p"/>
              </m:rPr>
              <m:t>0</m:t>
            </m:r>
          </m:sub>
        </m:sSub>
      </m:oMath>
      <w:r>
        <w:rPr/>
        <w:t xml:space="preserve"> en particulier.</w:t>
      </w:r>
    </w:p>
    <w:p>
      <w:pPr>
        <w:spacing w:lineRule="auto"/>
        <w:jc w:val="center"/>
      </w:pPr>
      <w:r>
        <w:rPr/>
        <w:drawing>
          <wp:inline distB="0" distL="0" distR="0" distT="0">
            <wp:extent cx="5486400" cy="4669378"/>
            <wp:effectExtent b="0" l="0" r="0" t="0"/>
            <wp:docPr id="2" name="image-447dab97aecda02a44aa41afbeba254a8f999e2c.jpg"/>
            <a:graphic>
              <a:graphicData uri="http://schemas.openxmlformats.org/drawingml/2006/picture">
                <pic:pic>
                  <pic:nvPicPr>
                    <pic:cNvPr id="2" name="image-447dab97aecda02a44aa41afbeba254a8f999e2c.jpg" descr=""/>
                    <pic:cNvPicPr/>
                  </pic:nvPicPr>
                  <pic:blipFill>
                    <a:blip r:embed="rId6" cstate="print"/>
                    <a:srcRect b="0" l="0" r="0" t="0"/>
                    <a:stretch>
                      <a:fillRect/>
                    </a:stretch>
                  </pic:blipFill>
                  <pic:spPr>
                    <a:xfrm>
                      <a:off x="0" y="0"/>
                      <a:ext cx="5486400" cy="4669378"/>
                    </a:xfrm>
                    <a:prstGeom prst="rect"/>
                  </pic:spPr>
                </pic:pic>
              </a:graphicData>
            </a:graphic>
          </wp:inline>
        </w:drawing>
      </w:r>
    </w:p>
    <w:p>
      <w:pPr>
        <w:spacing w:lineRule="auto"/>
      </w:pPr>
      <w:r>
        <w:rPr>
          <w:rFonts w:eastAsia="Georgia" w:cs="Georgia" w:ascii="Georgia" w:hAnsi="Georgia"/>
        </w:rPr>
        <w:t xml:space="preserve">- Figure 2 - Après ouverture de la vanne </w:t>
      </w:r>
      <m:oMath>
        <m:r>
          <m:rPr>
            <m:sty m:val="i"/>
          </m:rPr>
          <m:t>E</m:t>
        </m:r>
        <m:sSub>
          <m:sSubPr/>
          <m:e>
            <m:r>
              <m:rPr>
                <m:sty m:val="i"/>
              </m:rPr>
              <m:t>V</m:t>
            </m:r>
          </m:e>
          <m:sub>
            <m:r>
              <m:rPr>
                <m:sty m:val="p"/>
              </m:rPr>
              <m:t>1</m:t>
            </m:r>
          </m:sub>
        </m:sSub>
      </m:oMath>
    </w:p>
    <w:p>
      <w:pPr>
        <w:spacing w:after="220" w:lineRule="auto"/>
      </w:pPr>
      <w:r>
        <w:rPr/>
        <w:t xml:space="preserve">I.2. A l'instant </w:t>
      </w:r>
      <m:oMath>
        <m:r>
          <m:rPr>
            <m:sty m:val="i"/>
          </m:rPr>
          <m:t>t</m:t>
        </m:r>
        <m:r>
          <m:rPr>
            <m:sty m:val="p"/>
          </m:rPr>
          <m:t>=</m:t>
        </m:r>
        <m:r>
          <m:rPr>
            <m:sty m:val="p"/>
          </m:rPr>
          <m:t>0</m:t>
        </m:r>
      </m:oMath>
      <w:r>
        <w:rPr>
          <w:rFonts w:eastAsia="Georgia" w:cs="Georgia" w:ascii="Georgia" w:hAnsi="Georgia"/>
        </w:rPr>
        <w:t xml:space="preserve">, l'électrovanne </w:t>
      </w:r>
      <m:oMath>
        <m:r>
          <m:rPr>
            <m:sty m:val="i"/>
          </m:rPr>
          <m:t>E</m:t>
        </m:r>
        <m:sSub>
          <m:sSubPr/>
          <m:e>
            <m:r>
              <m:rPr>
                <m:sty m:val="i"/>
              </m:rPr>
              <m:t>V</m:t>
            </m:r>
          </m:e>
          <m:sub>
            <m:r>
              <m:rPr>
                <m:sty m:val="p"/>
              </m:rPr>
              <m:t>1</m:t>
            </m:r>
          </m:sub>
        </m:sSub>
      </m:oMath>
      <w:r>
        <w:rPr/>
        <w:t xml:space="preserve"> est ouverte brusquement, </w:t>
      </w:r>
      <m:oMath>
        <m:r>
          <m:rPr>
            <m:sty m:val="i"/>
          </m:rPr>
          <m:t>E</m:t>
        </m:r>
        <m:sSub>
          <m:sSubPr/>
          <m:e>
            <m:r>
              <m:rPr>
                <m:sty m:val="i"/>
              </m:rPr>
              <m:t>V</m:t>
            </m:r>
          </m:e>
          <m:sub>
            <m:r>
              <m:rPr>
                <m:sty m:val="p"/>
              </m:rPr>
              <m:t>2</m:t>
            </m:r>
          </m:sub>
        </m:sSub>
      </m:oMath>
      <w:r>
        <w:rPr>
          <w:rFonts w:eastAsia="Georgia" w:cs="Georgia" w:ascii="Georgia" w:hAnsi="Georgia"/>
        </w:rPr>
        <w:t xml:space="preserve"> restant fermée.</w:t>
      </w:r>
    </w:p>
    <w:p>
      <w:pPr>
        <w:spacing w:after="220" w:lineRule="auto"/>
      </w:pPr>
      <w:r>
        <w:rPr/>
        <w:t xml:space="preserve">On supposera que les conditions sont telles que </w:t>
      </w:r>
      <m:oMath>
        <m:sSub>
          <m:sSubPr/>
          <m:e>
            <m:r>
              <m:rPr>
                <m:sty m:val="i"/>
              </m:rPr>
              <m:t>P</m:t>
            </m:r>
          </m:e>
          <m:sub>
            <m:r>
              <m:rPr>
                <m:sty m:val="i"/>
              </m:rPr>
              <m:t>B</m:t>
            </m:r>
          </m:sub>
        </m:sSub>
        <m:r>
          <m:rPr>
            <m:sty m:val="p"/>
          </m:rPr>
          <m:t>&gt;</m:t>
        </m:r>
        <m:sSub>
          <m:sSubPr/>
          <m:e>
            <m:r>
              <m:rPr>
                <m:sty m:val="i"/>
              </m:rPr>
              <m:t>P</m:t>
            </m:r>
          </m:e>
          <m:sub>
            <m:r>
              <m:rPr>
                <m:sty m:val="i"/>
              </m:rPr>
              <m:t>a</m:t>
            </m:r>
          </m:sub>
        </m:sSub>
      </m:oMath>
      <w:r>
        <w:rPr>
          <w:rFonts w:eastAsia="Georgia" w:cs="Georgia" w:ascii="Georgia" w:hAnsi="Georgia"/>
        </w:rPr>
        <w:t xml:space="preserve">. Le liquide monte donc dans le tube plongeur pour passer de B à B', points séparés d'une hauteur </w:t>
      </w:r>
      <m:oMath>
        <m:r>
          <m:rPr>
            <m:sty m:val="i"/>
          </m:rPr>
          <m:t>x</m:t>
        </m:r>
      </m:oMath>
      <w:r>
        <w:rPr/>
        <w:t xml:space="preserve">. Une nouvelle pression </w:t>
      </w:r>
      <m:oMath>
        <m:sSub>
          <m:sSubPr/>
          <m:e>
            <m:r>
              <m:rPr>
                <m:sty m:val="i"/>
              </m:rPr>
              <m:t>P</m:t>
            </m:r>
          </m:e>
          <m:sub>
            <m:r>
              <m:rPr>
                <m:sty m:val="p"/>
              </m:rPr>
              <m:t>0</m:t>
            </m:r>
          </m:sub>
        </m:sSub>
      </m:oMath>
      <w:r>
        <w:rPr>
          <w:rFonts w:eastAsia="Georgia" w:cs="Georgia" w:ascii="Georgia" w:hAnsi="Georgia"/>
        </w:rPr>
        <w:t xml:space="preserve"> ' s'établit au dessus du liquide, ainsi qu'une nouvelle hauteur de la surface libre notée </w:t>
      </w:r>
      <m:oMath>
        <m:r>
          <m:rPr>
            <m:sty m:val="i"/>
          </m:rPr>
          <m:t>h</m:t>
        </m:r>
      </m:oMath>
      <w:r>
        <w:rPr/>
        <w:t xml:space="preserve"> ' (voir figure 2).</w:t>
      </w:r>
      <w:r>
        <w:rPr/>
        <w:br w:type="textWrapping"/>
      </w:r>
      <w:r>
        <w:rPr/>
        <w:t xml:space="preserve">I.2.1. Donner l'expression de </w:t>
      </w:r>
      <m:oMath>
        <m:sSub>
          <m:sSubPr/>
          <m:e>
            <m:r>
              <m:rPr>
                <m:sty m:val="i"/>
              </m:rPr>
              <m:t>P</m:t>
            </m:r>
          </m:e>
          <m:sub>
            <m:r>
              <m:rPr>
                <m:sty m:val="p"/>
              </m:rPr>
              <m:t>0</m:t>
            </m:r>
          </m:sub>
        </m:sSub>
      </m:oMath>
      <w:r>
        <w:rPr/>
        <w:t xml:space="preserve"> ' en fonction de </w:t>
      </w:r>
      <m:oMath>
        <m:r>
          <m:rPr>
            <m:sty m:val="i"/>
          </m:rPr>
          <m:t>x</m:t>
        </m:r>
        <m:r>
          <m:rPr>
            <m:sty m:val="p"/>
          </m:rPr>
          <m:t>,</m:t>
        </m:r>
        <m:r>
          <m:rPr>
            <m:sty m:val="i"/>
          </m:rPr>
          <m:t>h</m:t>
        </m:r>
      </m:oMath>
      <w:r>
        <w:rPr/>
        <w:t xml:space="preserve"> ' et </w:t>
      </w:r>
      <m:oMath>
        <m:sSub>
          <m:sSubPr/>
          <m:e>
            <m:r>
              <m:rPr>
                <m:sty m:val="i"/>
              </m:rPr>
              <m:t>P</m:t>
            </m:r>
          </m:e>
          <m:sub>
            <m:r>
              <m:rPr>
                <m:sty m:val="i"/>
              </m:rPr>
              <m:t>a</m:t>
            </m:r>
          </m:sub>
        </m:sSub>
      </m:oMath>
      <w:r>
        <w:rPr/>
        <w:t xml:space="preserve"> en particulier.</w:t>
      </w:r>
      <w:r>
        <w:rPr/>
        <w:br w:type="textWrapping"/>
      </w:r>
      <w:r>
        <w:rPr/>
        <w:t xml:space="preserve">I.2.2. On pose </w:t>
      </w:r>
      <m:oMath>
        <m:r>
          <m:rPr>
            <m:sty m:val="i"/>
          </m:rPr>
          <m:t>ε</m:t>
        </m:r>
        <m:r>
          <m:rPr>
            <m:sty m:val="p"/>
          </m:rPr>
          <m:t>=</m:t>
        </m:r>
        <m:f>
          <m:fPr>
            <m:ctrlPr>
              <w:rPr>
                <w:rFonts w:ascii="Cambria Math" w:hAnsi="Cambria Math"/>
              </w:rPr>
            </m:ctrlPr>
          </m:fPr>
          <m:num>
            <m:r>
              <m:rPr>
                <m:sty m:val="p"/>
              </m:rPr>
              <m:t>Σ</m:t>
            </m:r>
          </m:num>
          <m:den>
            <m:sSub>
              <m:sSubPr/>
              <m:e>
                <m:r>
                  <m:rPr>
                    <m:sty m:val="i"/>
                  </m:rPr>
                  <m:t>S</m:t>
                </m:r>
              </m:e>
              <m:sub>
                <m:r>
                  <m:rPr>
                    <m:sty m:val="p"/>
                  </m:rPr>
                  <m:t>1</m:t>
                </m:r>
              </m:sub>
            </m:sSub>
          </m:den>
        </m:f>
      </m:oMath>
      <w:r>
        <w:rPr>
          <w:rFonts w:eastAsia="Georgia" w:cs="Georgia" w:ascii="Georgia" w:hAnsi="Georgia"/>
        </w:rPr>
        <w:t xml:space="preserve">. Ecrire une relation traduisant la conservation du volume d'eau en fonction des paramètres </w:t>
      </w:r>
      <m:oMath>
        <m:sSub>
          <m:sSubPr/>
          <m:e>
            <m:r>
              <m:rPr>
                <m:sty m:val="i"/>
              </m:rPr>
              <m:t>h</m:t>
            </m:r>
          </m:e>
          <m:sub>
            <m:r>
              <m:rPr>
                <m:sty m:val="p"/>
              </m:rPr>
              <m:t>0</m:t>
            </m:r>
          </m:sub>
        </m:sSub>
        <m:sSup>
          <m:sSupPr/>
          <m:e>
            <m:r>
              <m:rPr>
                <m:sty m:val="i"/>
              </m:rPr>
              <m:t>h</m:t>
            </m:r>
          </m:e>
          <m:sup>
            <m:r>
              <m:rPr>
                <m:sty m:val="i"/>
              </m:rPr>
              <m:t>′</m:t>
            </m:r>
          </m:sup>
        </m:sSup>
        <m:r>
          <m:rPr>
            <m:sty m:val="p"/>
          </m:rPr>
          <m:t>,</m:t>
        </m:r>
        <m:r>
          <m:rPr>
            <m:sty m:val="i"/>
          </m:rPr>
          <m:t>x</m:t>
        </m:r>
      </m:oMath>
      <w:r>
        <w:rPr/>
        <w:t xml:space="preserve"> et </w:t>
      </w:r>
      <m:oMath>
        <m:r>
          <m:rPr>
            <m:sty m:val="i"/>
          </m:rPr>
          <m:t>ε</m:t>
        </m:r>
      </m:oMath>
      <w:r>
        <w:rPr/>
        <w:t xml:space="preserve">. Que devient l'expression de </w:t>
      </w:r>
      <m:oMath>
        <m:sSub>
          <m:sSubPr/>
          <m:e>
            <m:r>
              <m:rPr>
                <m:sty m:val="i"/>
              </m:rPr>
              <m:t>h</m:t>
            </m:r>
          </m:e>
          <m:sub>
            <m:r>
              <m:rPr>
                <m:sty m:val="p"/>
              </m:rPr>
              <m:t>0</m:t>
            </m:r>
          </m:sub>
        </m:sSub>
        <m:r>
          <m:rPr>
            <m:sty m:val="p"/>
          </m:rPr>
          <m:t>−</m:t>
        </m:r>
        <m:sSup>
          <m:sSupPr/>
          <m:e>
            <m:r>
              <m:rPr>
                <m:sty m:val="i"/>
              </m:rPr>
              <m:t>h</m:t>
            </m:r>
          </m:e>
          <m:sup>
            <m:r>
              <m:rPr>
                <m:sty m:val="i"/>
              </m:rPr>
              <m:t>′</m:t>
            </m:r>
          </m:sup>
        </m:sSup>
      </m:oMath>
      <w:r>
        <w:rPr>
          <w:rFonts w:eastAsia="Georgia" w:cs="Georgia" w:ascii="Georgia" w:hAnsi="Georgia"/>
        </w:rPr>
        <w:t xml:space="preserve"> à l'ordre 1 en </w:t>
      </w:r>
      <m:oMath>
        <m:r>
          <m:rPr>
            <m:sty m:val="i"/>
          </m:rPr>
          <m:t>ε</m:t>
        </m:r>
      </m:oMath>
      <w:r>
        <w:rPr/>
        <w:t xml:space="preserve"> quand </w:t>
      </w:r>
      <m:oMath>
        <m:r>
          <m:rPr>
            <m:sty m:val="i"/>
          </m:rPr>
          <m:t>ε</m:t>
        </m:r>
        <m:r>
          <m:rPr>
            <m:sty m:val="p"/>
          </m:rPr>
          <m:t>≪</m:t>
        </m:r>
        <m:r>
          <m:rPr>
            <m:sty m:val="p"/>
          </m:rPr>
          <m:t>1</m:t>
        </m:r>
      </m:oMath>
      <w:r>
        <w:rPr/>
        <w:t xml:space="preserve"> ?</w:t>
      </w:r>
    </w:p>
    <w:p>
      <w:pPr>
        <w:spacing w:after="220" w:lineRule="auto"/>
      </w:pPr>
      <w:r>
        <w:rPr>
          <w:rFonts w:eastAsia="Georgia" w:cs="Georgia" w:ascii="Georgia" w:hAnsi="Georgia"/>
        </w:rPr>
        <w:t xml:space="preserve">Dans toute la suite du problème on utilisera la relation simplifiée à l'ordre 1.</w:t>
      </w:r>
      <w:r>
        <w:rPr/>
        <w:br w:type="textWrapping"/>
      </w:r>
      <w:r>
        <w:rPr>
          <w:rFonts w:eastAsia="Georgia" w:cs="Georgia" w:ascii="Georgia" w:hAnsi="Georgia"/>
        </w:rPr>
        <w:t xml:space="preserve">I.2.3. En supposant que la température de l'air emprisonné ne varie pas, écrire une relation faisant intervenir les paramètres </w:t>
      </w:r>
      <m:oMath>
        <m:r>
          <m:rPr>
            <m:sty m:val="i"/>
          </m:rPr>
          <m:t>H</m:t>
        </m:r>
        <m:r>
          <m:rPr>
            <m:sty m:val="p"/>
          </m:rPr>
          <m:t>,</m:t>
        </m:r>
        <m:sSup>
          <m:sSupPr/>
          <m:e>
            <m:r>
              <m:rPr>
                <m:sty m:val="i"/>
              </m:rPr>
              <m:t>h</m:t>
            </m:r>
          </m:e>
          <m:sup>
            <m:r>
              <m:rPr>
                <m:sty m:val="i"/>
              </m:rPr>
              <m:t>′</m:t>
            </m:r>
          </m:sup>
        </m:sSup>
        <m:r>
          <m:rPr>
            <m:sty m:val="p"/>
          </m:rPr>
          <m:t>,</m:t>
        </m:r>
        <m:sSub>
          <m:sSubPr/>
          <m:e>
            <m:r>
              <m:rPr>
                <m:sty m:val="i"/>
              </m:rPr>
              <m:t>h</m:t>
            </m:r>
          </m:e>
          <m:sub>
            <m:r>
              <m:rPr>
                <m:sty m:val="p"/>
              </m:rPr>
              <m:t>0</m:t>
            </m:r>
          </m:sub>
        </m:sSub>
        <m:r>
          <m:rPr>
            <m:sty m:val="p"/>
          </m:rPr>
          <m:t>,</m:t>
        </m:r>
        <m:sSub>
          <m:sSubPr/>
          <m:e>
            <m:r>
              <m:rPr>
                <m:sty m:val="i"/>
              </m:rPr>
              <m:t>P</m:t>
            </m:r>
          </m:e>
          <m:sub>
            <m:r>
              <m:rPr>
                <m:sty m:val="p"/>
              </m:rPr>
              <m:t>0</m:t>
            </m:r>
          </m:sub>
        </m:sSub>
      </m:oMath>
      <w:r>
        <w:rPr/>
        <w:t xml:space="preserve"> et </w:t>
      </w:r>
      <m:oMath>
        <m:sSub>
          <m:sSubPr/>
          <m:e>
            <m:r>
              <m:rPr>
                <m:sty m:val="i"/>
              </m:rPr>
              <m:t>P</m:t>
            </m:r>
          </m:e>
          <m:sub>
            <m:r>
              <m:rPr>
                <m:sty m:val="p"/>
              </m:rPr>
              <m:t>0</m:t>
            </m:r>
          </m:sub>
        </m:sSub>
        <m:sSup>
          <m:sSupPr/>
          <m:e>
            <m:r>
              <m:t xml:space="preserve"> </m:t>
            </m:r>
          </m:e>
          <m:sup>
            <m:r>
              <m:rPr>
                <m:sty m:val="i"/>
              </m:rPr>
              <m:t>′</m:t>
            </m:r>
          </m:sup>
        </m:sSup>
      </m:oMath>
      <w:r>
        <w:rPr/>
        <w:t xml:space="preserve">.</w:t>
      </w:r>
      <w:r>
        <w:rPr/>
        <w:br w:type="textWrapping"/>
      </w:r>
      <w:r>
        <w:rPr/>
        <w:t xml:space="preserve">I.2.4. Exprimer la pression </w:t>
      </w:r>
      <m:oMath>
        <m:sSub>
          <m:sSubPr/>
          <m:e>
            <m:r>
              <m:rPr>
                <m:sty m:val="i"/>
              </m:rPr>
              <m:t>P</m:t>
            </m:r>
          </m:e>
          <m:sub>
            <m:r>
              <m:rPr>
                <m:sty m:val="p"/>
              </m:rPr>
              <m:t>0</m:t>
            </m:r>
          </m:sub>
        </m:sSub>
      </m:oMath>
      <w:r>
        <w:rPr/>
        <w:t xml:space="preserve"> ' en fonction de </w:t>
      </w:r>
      <m:oMath>
        <m:sSub>
          <m:sSubPr/>
          <m:e>
            <m:r>
              <m:rPr>
                <m:sty m:val="i"/>
              </m:rPr>
              <m:t>P</m:t>
            </m:r>
          </m:e>
          <m:sub>
            <m:r>
              <m:rPr>
                <m:sty m:val="p"/>
              </m:rPr>
              <m:t>0</m:t>
            </m:r>
          </m:sub>
        </m:sSub>
        <m:r>
          <m:rPr>
            <m:sty m:val="p"/>
          </m:rPr>
          <m:t>,</m:t>
        </m:r>
        <m:r>
          <m:rPr>
            <m:sty m:val="i"/>
          </m:rPr>
          <m:t>ε</m:t>
        </m:r>
        <m:r>
          <m:rPr>
            <m:sty m:val="p"/>
          </m:rPr>
          <m:t>,</m:t>
        </m:r>
        <m:r>
          <m:rPr>
            <m:sty m:val="i"/>
          </m:rPr>
          <m:t>H</m:t>
        </m:r>
        <m:r>
          <m:rPr>
            <m:sty m:val="p"/>
          </m:rPr>
          <m:t>,</m:t>
        </m:r>
        <m:sSub>
          <m:sSubPr/>
          <m:e>
            <m:r>
              <m:rPr>
                <m:sty m:val="i"/>
              </m:rPr>
              <m:t>h</m:t>
            </m:r>
          </m:e>
          <m:sub>
            <m:r>
              <m:rPr>
                <m:sty m:val="p"/>
              </m:rPr>
              <m:t>0</m:t>
            </m:r>
          </m:sub>
        </m:sSub>
      </m:oMath>
      <w:r>
        <w:rPr/>
        <w:t xml:space="preserve"> et </w:t>
      </w:r>
      <m:oMath>
        <m:r>
          <m:rPr>
            <m:sty m:val="i"/>
          </m:rPr>
          <m:t>x</m:t>
        </m:r>
      </m:oMath>
      <w:r>
        <w:rPr/>
        <w:t xml:space="preserve">.</w:t>
      </w:r>
    </w:p>
    <w:p>
      <w:pPr>
        <w:spacing w:after="220" w:lineRule="auto"/>
      </w:pPr>
      <w:r>
        <w:rPr/>
        <w:t xml:space="preserve">Montrer que cette expression peut se mettre sous la forme : </w:t>
      </w:r>
      <m:oMath>
        <m:r>
          <m:rPr>
            <m:sty m:val="p"/>
          </m:rPr>
          <m:t xml:space="preserve"> </m:t>
        </m:r>
        <m:sSub>
          <m:sSubPr/>
          <m:e>
            <m:r>
              <m:rPr>
                <m:sty m:val="i"/>
              </m:rPr>
              <m:t>P</m:t>
            </m:r>
          </m:e>
          <m:sub>
            <m:r>
              <m:rPr>
                <m:sty m:val="p"/>
              </m:rPr>
              <m:t>0</m:t>
            </m:r>
          </m:sub>
        </m:sSub>
        <m:sSup>
          <m:sSupPr/>
          <m:e>
            <m:r>
              <m:t xml:space="preserve"> </m:t>
            </m:r>
          </m:e>
          <m:sup>
            <m:r>
              <m:rPr>
                <m:sty m:val="i"/>
              </m:rPr>
              <m:t>′</m:t>
            </m:r>
          </m:sup>
        </m:sSup>
        <m:r>
          <m:rPr>
            <m:sty m:val="p"/>
          </m:rPr>
          <m:t>=</m:t>
        </m:r>
        <m:sSub>
          <m:sSubPr/>
          <m:e>
            <m:r>
              <m:rPr>
                <m:sty m:val="i"/>
              </m:rPr>
              <m:t>P</m:t>
            </m:r>
          </m:e>
          <m:sub>
            <m:r>
              <m:rPr>
                <m:sty m:val="p"/>
              </m:rPr>
              <m:t>0</m:t>
            </m:r>
          </m:sub>
        </m:sSub>
        <m:d>
          <m:dPr>
            <m:begChr m:val="("/>
            <m:endChr m:val=")"/>
            <m:ctrlPr>
              <w:rPr>
                <w:rFonts w:ascii="Cambria Math" w:hAnsi="Cambria Math"/>
              </w:rPr>
            </m:ctrlPr>
          </m:dPr>
          <m:e>
            <m:r>
              <m:rPr>
                <m:sty m:val="p"/>
              </m:rPr>
              <m:t>1</m:t>
            </m:r>
            <m:r>
              <m:rPr>
                <m:sty m:val="p"/>
              </m:rPr>
              <m:t>−</m:t>
            </m:r>
            <m:r>
              <m:rPr>
                <m:sty m:val="i"/>
              </m:rPr>
              <m:t>ε</m:t>
            </m:r>
            <m:f>
              <m:fPr>
                <m:ctrlPr>
                  <w:rPr>
                    <w:rFonts w:ascii="Cambria Math" w:hAnsi="Cambria Math"/>
                  </w:rPr>
                </m:ctrlPr>
              </m:fPr>
              <m:num>
                <m:r>
                  <m:rPr>
                    <m:sty m:val="i"/>
                  </m:rPr>
                  <m:t>x</m:t>
                </m:r>
              </m:num>
              <m:den>
                <m:r>
                  <m:rPr>
                    <m:sty m:val="i"/>
                  </m:rPr>
                  <m:t>H</m:t>
                </m:r>
                <m:r>
                  <m:rPr>
                    <m:sty m:val="p"/>
                  </m:rPr>
                  <m:t>−</m:t>
                </m:r>
                <m:sSub>
                  <m:sSubPr/>
                  <m:e>
                    <m:r>
                      <m:rPr>
                        <m:sty m:val="i"/>
                      </m:rPr>
                      <m:t>h</m:t>
                    </m:r>
                  </m:e>
                  <m:sub>
                    <m:r>
                      <m:rPr>
                        <m:sty m:val="p"/>
                      </m:rPr>
                      <m:t>0</m:t>
                    </m:r>
                  </m:sub>
                </m:sSub>
              </m:den>
            </m:f>
          </m:e>
        </m:d>
      </m:oMath>
      <w:r>
        <w:rPr/>
        <w:br w:type="textWrapping"/>
      </w:r>
      <w:r>
        <w:rPr/>
        <w:t xml:space="preserve">Donner en fonction de </w:t>
      </w:r>
      <m:oMath>
        <m:sSub>
          <m:sSubPr/>
          <m:e>
            <m:r>
              <m:rPr>
                <m:sty m:val="i"/>
              </m:rPr>
              <m:t>P</m:t>
            </m:r>
          </m:e>
          <m:sub>
            <m:r>
              <m:rPr>
                <m:sty m:val="i"/>
              </m:rPr>
              <m:t>a</m:t>
            </m:r>
          </m:sub>
        </m:sSub>
        <m:r>
          <m:rPr>
            <m:sty m:val="p"/>
          </m:rPr>
          <m:t>,</m:t>
        </m:r>
        <m:r>
          <m:rPr>
            <m:sty m:val="i"/>
          </m:rPr>
          <m:t>x</m:t>
        </m:r>
        <m:r>
          <m:rPr>
            <m:sty m:val="p"/>
          </m:rPr>
          <m:t>,</m:t>
        </m:r>
        <m:sSub>
          <m:sSubPr/>
          <m:e>
            <m:r>
              <m:rPr>
                <m:sty m:val="i"/>
              </m:rPr>
              <m:t>h</m:t>
            </m:r>
          </m:e>
          <m:sub>
            <m:r>
              <m:rPr>
                <m:sty m:val="p"/>
              </m:rPr>
              <m:t>0</m:t>
            </m:r>
          </m:sub>
        </m:sSub>
      </m:oMath>
      <w:r>
        <w:rPr/>
        <w:t xml:space="preserve"> et </w:t>
      </w:r>
      <m:oMath>
        <m:r>
          <m:rPr>
            <m:sty m:val="i"/>
          </m:rPr>
          <m:t>ε</m:t>
        </m:r>
      </m:oMath>
      <w:r>
        <w:rPr/>
        <w:t xml:space="preserve"> en particulier, l'expression de la pression </w:t>
      </w:r>
      <m:oMath>
        <m:sSub>
          <m:sSubPr/>
          <m:e>
            <m:r>
              <m:rPr>
                <m:sty m:val="p"/>
              </m:rPr>
              <m:t>P</m:t>
            </m:r>
          </m:e>
          <m:sub>
            <m:r>
              <m:rPr>
                <m:sty m:val="p"/>
              </m:rPr>
              <m:t>0</m:t>
            </m:r>
          </m:sub>
        </m:sSub>
        <m:sSup>
          <m:sSupPr/>
          <m:e>
            <m:r>
              <m:t xml:space="preserve"> </m:t>
            </m:r>
          </m:e>
          <m:sup>
            <m:r>
              <m:rPr>
                <m:sty m:val="i"/>
              </m:rPr>
              <m:t>′</m:t>
            </m:r>
          </m:sup>
        </m:sSup>
      </m:oMath>
      <w:r>
        <w:rPr/>
        <w:t xml:space="preserve">.</w:t>
      </w:r>
      <w:r>
        <w:rPr/>
        <w:br w:type="textWrapping"/>
      </w:r>
      <w:r>
        <w:rPr>
          <w:rFonts w:eastAsia="Georgia" w:cs="Georgia" w:ascii="Georgia" w:hAnsi="Georgia"/>
        </w:rPr>
        <w:t xml:space="preserve">I.2.5. Déterminer en fonction de </w:t>
      </w:r>
      <m:oMath>
        <m:sSub>
          <m:sSubPr/>
          <m:e>
            <m:r>
              <m:rPr>
                <m:sty m:val="i"/>
              </m:rPr>
              <m:t>P</m:t>
            </m:r>
          </m:e>
          <m:sub>
            <m:r>
              <m:rPr>
                <m:sty m:val="p"/>
              </m:rPr>
              <m:t>0</m:t>
            </m:r>
          </m:sub>
        </m:sSub>
        <m:r>
          <m:rPr>
            <m:sty m:val="p"/>
          </m:rPr>
          <m:t>,</m:t>
        </m:r>
        <m:sSub>
          <m:sSubPr/>
          <m:e>
            <m:r>
              <m:rPr>
                <m:sty m:val="i"/>
              </m:rPr>
              <m:t>P</m:t>
            </m:r>
          </m:e>
          <m:sub>
            <m:r>
              <m:rPr>
                <m:sty m:val="i"/>
              </m:rPr>
              <m:t>a</m:t>
            </m:r>
          </m:sub>
        </m:sSub>
        <m:r>
          <m:rPr>
            <m:sty m:val="p"/>
          </m:rPr>
          <m:t>,</m:t>
        </m:r>
        <m:r>
          <m:rPr>
            <m:sty m:val="i"/>
          </m:rPr>
          <m:t>H</m:t>
        </m:r>
        <m:r>
          <m:rPr>
            <m:sty m:val="p"/>
          </m:rPr>
          <m:t>,</m:t>
        </m:r>
        <m:sSub>
          <m:sSubPr/>
          <m:e>
            <m:r>
              <m:rPr>
                <m:sty m:val="i"/>
              </m:rPr>
              <m:t>h</m:t>
            </m:r>
          </m:e>
          <m:sub>
            <m:r>
              <m:rPr>
                <m:sty m:val="p"/>
              </m:rPr>
              <m:t>0</m:t>
            </m:r>
          </m:sub>
        </m:sSub>
        <m:r>
          <m:rPr>
            <m:sty m:val="p"/>
          </m:rPr>
          <m:t>,</m:t>
        </m:r>
        <m:r>
          <m:rPr>
            <m:sty m:val="i"/>
          </m:rPr>
          <m:t>ε</m:t>
        </m:r>
        <m:r>
          <m:rPr>
            <m:sty m:val="p"/>
          </m:rPr>
          <m:t>,</m:t>
        </m:r>
        <m:r>
          <m:rPr>
            <m:sty m:val="i"/>
          </m:rPr>
          <m:t>ρ</m:t>
        </m:r>
      </m:oMath>
      <w:r>
        <w:rPr/>
        <w:t xml:space="preserve"> et </w:t>
      </w:r>
      <m:oMath>
        <m:r>
          <m:rPr>
            <m:sty m:val="i"/>
          </m:rPr>
          <m:t>g</m:t>
        </m:r>
      </m:oMath>
      <w:r>
        <w:rPr/>
        <w:t xml:space="preserve">, l'expression de </w:t>
      </w:r>
      <m:oMath>
        <m:r>
          <m:rPr>
            <m:sty m:val="i"/>
          </m:rPr>
          <m:t>x</m:t>
        </m:r>
      </m:oMath>
      <w:r>
        <w:rPr/>
        <w:t xml:space="preserve"> en adoptant toujours le premier ordre en </w:t>
      </w:r>
      <m:oMath>
        <m:r>
          <m:rPr>
            <m:sty m:val="i"/>
          </m:rPr>
          <m:t>ε</m:t>
        </m:r>
      </m:oMath>
      <w:r>
        <w:rPr/>
        <w:t xml:space="preserve">.</w:t>
      </w:r>
      <w:r>
        <w:rPr/>
        <w:br w:type="textWrapping"/>
      </w:r>
      <w:r>
        <w:rPr>
          <w:rFonts w:eastAsia="Georgia" w:cs="Georgia" w:ascii="Georgia" w:hAnsi="Georgia"/>
        </w:rPr>
        <w:t xml:space="preserve">I.3. On supposera désormais que </w:t>
      </w:r>
      <m:oMath>
        <m:sSub>
          <m:sSubPr/>
          <m:e>
            <m:r>
              <m:rPr>
                <m:sty m:val="i"/>
              </m:rPr>
              <m:t>P</m:t>
            </m:r>
          </m:e>
          <m:sub>
            <m:r>
              <m:rPr>
                <m:sty m:val="i"/>
              </m:rPr>
              <m:t>a</m:t>
            </m:r>
          </m:sub>
        </m:sSub>
        <m:r>
          <m:rPr>
            <m:sty m:val="p"/>
          </m:rPr>
          <m:t>&gt;</m:t>
        </m:r>
        <m:sSub>
          <m:sSubPr/>
          <m:e>
            <m:r>
              <m:rPr>
                <m:sty m:val="i"/>
              </m:rPr>
              <m:t>P</m:t>
            </m:r>
          </m:e>
          <m:sub>
            <m:r>
              <m:rPr>
                <m:sty m:val="i"/>
              </m:rPr>
              <m:t>B</m:t>
            </m:r>
          </m:sub>
        </m:sSub>
      </m:oMath>
      <w:r>
        <w:rPr/>
        <w:t xml:space="preserve"> avant l'ouverture de la vanne </w:t>
      </w:r>
      <m:oMath>
        <m:r>
          <m:rPr>
            <m:sty m:val="i"/>
          </m:rPr>
          <m:t>E</m:t>
        </m:r>
        <m:sSub>
          <m:sSubPr/>
          <m:e>
            <m:r>
              <m:rPr>
                <m:sty m:val="i"/>
              </m:rPr>
              <m:t>V</m:t>
            </m:r>
          </m:e>
          <m:sub>
            <m:r>
              <m:rPr>
                <m:sty m:val="p"/>
              </m:rPr>
              <m:t>1</m:t>
            </m:r>
          </m:sub>
        </m:sSub>
      </m:oMath>
      <w:r>
        <w:rPr/>
        <w:t xml:space="preserve">.</w:t>
      </w:r>
    </w:p>
    <w:p>
      <w:pPr>
        <w:spacing w:after="220" w:lineRule="auto"/>
      </w:pPr>
      <w:r>
        <w:rPr>
          <w:rFonts w:eastAsia="Georgia" w:cs="Georgia" w:ascii="Georgia" w:hAnsi="Georgia"/>
        </w:rPr>
        <w:t xml:space="preserve">Que se passe t-il dès l'ouverture de la vanne </w:t>
      </w:r>
      <m:oMath>
        <m:r>
          <m:rPr>
            <m:sty m:val="i"/>
          </m:rPr>
          <m:t>E</m:t>
        </m:r>
        <m:sSub>
          <m:sSubPr/>
          <m:e>
            <m:r>
              <m:rPr>
                <m:sty m:val="i"/>
              </m:rPr>
              <m:t>V</m:t>
            </m:r>
          </m:e>
          <m:sub>
            <m:r>
              <m:rPr>
                <m:sty m:val="p"/>
              </m:rPr>
              <m:t>1</m:t>
            </m:r>
          </m:sub>
        </m:sSub>
      </m:oMath>
      <w:r>
        <w:rPr/>
        <w:t xml:space="preserve"> ?</w:t>
      </w:r>
      <w:r>
        <w:rPr/>
        <w:br w:type="textWrapping"/>
      </w:r>
      <w:r>
        <w:rPr>
          <w:rFonts w:eastAsia="Georgia" w:cs="Georgia" w:ascii="Georgia" w:hAnsi="Georgia"/>
        </w:rPr>
        <w:t xml:space="preserve">A l'équilibre, donner la valeur de </w:t>
      </w:r>
      <m:oMath>
        <m:r>
          <m:rPr>
            <m:sty m:val="i"/>
          </m:rPr>
          <m:t>x</m:t>
        </m:r>
      </m:oMath>
      <w:r>
        <w:rPr/>
        <w:t xml:space="preserve"> et de la pression </w:t>
      </w:r>
      <m:oMath>
        <m:sSub>
          <m:sSubPr/>
          <m:e>
            <m:r>
              <m:rPr>
                <m:sty m:val="i"/>
              </m:rPr>
              <m:t>P</m:t>
            </m:r>
          </m:e>
          <m:sub>
            <m:r>
              <m:rPr>
                <m:sty m:val="i"/>
              </m:rPr>
              <m:t>B</m:t>
            </m:r>
          </m:sub>
        </m:sSub>
      </m:oMath>
      <w:r>
        <w:rPr/>
        <w:t xml:space="preserve">.</w:t>
      </w:r>
      <w:r>
        <w:rPr/>
        <w:br w:type="textWrapping"/>
      </w:r>
      <w:r>
        <w:rPr>
          <w:rFonts w:eastAsia="Georgia" w:cs="Georgia" w:ascii="Georgia" w:hAnsi="Georgia"/>
        </w:rPr>
        <w:t xml:space="preserve">Déterminer l'expression de la nouvelle pression d'équilibre </w:t>
      </w:r>
      <m:oMath>
        <m:sSub>
          <m:sSubPr/>
          <m:e>
            <m:r>
              <m:rPr>
                <m:sty m:val="i"/>
              </m:rPr>
              <m:t>P</m:t>
            </m:r>
          </m:e>
          <m:sub>
            <m:r>
              <m:rPr>
                <m:sty m:val="p"/>
              </m:rPr>
              <m:t>0</m:t>
            </m:r>
          </m:sub>
        </m:sSub>
      </m:oMath>
      <w:r>
        <w:rPr/>
        <w:t xml:space="preserve"> ' au-dessus du fluide en fonction de </w:t>
      </w:r>
      <m:oMath>
        <m:sSub>
          <m:sSubPr/>
          <m:e>
            <m:r>
              <m:rPr>
                <m:sty m:val="i"/>
              </m:rPr>
              <m:t>P</m:t>
            </m:r>
          </m:e>
          <m:sub>
            <m:r>
              <m:rPr>
                <m:sty m:val="i"/>
              </m:rPr>
              <m:t>a</m:t>
            </m:r>
          </m:sub>
        </m:sSub>
      </m:oMath>
      <w:r>
        <w:rPr/>
        <w:t xml:space="preserve"> et </w:t>
      </w:r>
      <m:oMath>
        <m:sSub>
          <m:sSubPr/>
          <m:e>
            <m:r>
              <m:rPr>
                <m:sty m:val="i"/>
              </m:rPr>
              <m:t>h</m:t>
            </m:r>
          </m:e>
          <m:sub>
            <m:r>
              <m:rPr>
                <m:sty m:val="p"/>
              </m:rPr>
              <m:t>0</m:t>
            </m:r>
          </m:sub>
        </m:sSub>
      </m:oMath>
      <w:r>
        <w:rPr/>
        <w:t xml:space="preserve"> en particulier.</w:t>
      </w:r>
      <w:r>
        <w:rPr/>
        <w:br w:type="textWrapping"/>
      </w:r>
      <w:r>
        <w:rPr/>
        <w:t xml:space="preserve">I.4. On se place toujours dans le cas </w:t>
      </w:r>
      <m:oMath>
        <m:sSub>
          <m:sSubPr/>
          <m:e>
            <m:r>
              <m:rPr>
                <m:sty m:val="i"/>
              </m:rPr>
              <m:t>P</m:t>
            </m:r>
          </m:e>
          <m:sub>
            <m:r>
              <m:rPr>
                <m:sty m:val="i"/>
              </m:rPr>
              <m:t>a</m:t>
            </m:r>
          </m:sub>
        </m:sSub>
        <m:r>
          <m:rPr>
            <m:sty m:val="p"/>
          </m:rPr>
          <m:t>&gt;</m:t>
        </m:r>
        <m:sSub>
          <m:sSubPr/>
          <m:e>
            <m:r>
              <m:rPr>
                <m:sty m:val="i"/>
              </m:rPr>
              <m:t>P</m:t>
            </m:r>
          </m:e>
          <m:sub>
            <m:r>
              <m:rPr>
                <m:sty m:val="i"/>
              </m:rPr>
              <m:t>B</m:t>
            </m:r>
          </m:sub>
        </m:sSub>
      </m:oMath>
      <w:r>
        <w:rPr/>
        <w:t xml:space="preserve">. La vanne </w:t>
      </w:r>
      <m:oMath>
        <m:r>
          <m:rPr>
            <m:sty m:val="i"/>
          </m:rPr>
          <m:t>E</m:t>
        </m:r>
        <m:sSub>
          <m:sSubPr/>
          <m:e>
            <m:r>
              <m:rPr>
                <m:sty m:val="i"/>
              </m:rPr>
              <m:t>V</m:t>
            </m:r>
          </m:e>
          <m:sub>
            <m:r>
              <m:rPr>
                <m:sty m:val="p"/>
              </m:rPr>
              <m:t>2</m:t>
            </m:r>
          </m:sub>
        </m:sSub>
      </m:oMath>
      <w:r>
        <w:rPr>
          <w:rFonts w:eastAsia="Georgia" w:cs="Georgia" w:ascii="Georgia" w:hAnsi="Georgia"/>
        </w:rPr>
        <w:t xml:space="preserve"> est maintenant ouverte. On attend l'établissement du régime permanent de l'écoulement dans tout le volume de fluide. Les répartitions de vitesse du fluide dans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supposées uniformes. La vitesse de la surface libre sera notée </w:t>
      </w:r>
      <m:oMath>
        <m:sSub>
          <m:sSubPr/>
          <m:e>
            <m:r>
              <m:rPr>
                <m:sty m:val="i"/>
              </m:rPr>
              <m:t>V</m:t>
            </m:r>
          </m:e>
          <m:sub>
            <m:r>
              <m:rPr>
                <m:sty m:val="i"/>
              </m:rPr>
              <m:t>E</m:t>
            </m:r>
          </m:sub>
        </m:sSub>
      </m:oMath>
      <w:r>
        <w:rPr/>
        <w:t xml:space="preserve">, et celle dans la section </w:t>
      </w:r>
      <m:oMath>
        <m:sSub>
          <m:sSubPr/>
          <m:e>
            <m:r>
              <m:rPr>
                <m:sty m:val="i"/>
              </m:rPr>
              <m:t>S</m:t>
            </m:r>
          </m:e>
          <m:sub>
            <m:r>
              <m:rPr>
                <m:sty m:val="p"/>
              </m:rPr>
              <m:t>2</m:t>
            </m:r>
          </m:sub>
        </m:sSub>
      </m:oMath>
      <w:r>
        <w:rPr>
          <w:rFonts w:eastAsia="Georgia" w:cs="Georgia" w:ascii="Georgia" w:hAnsi="Georgia"/>
        </w:rPr>
        <w:t xml:space="preserve"> sera notée </w:t>
      </w:r>
      <m:oMath>
        <m:sSub>
          <m:sSubPr/>
          <m:e>
            <m:r>
              <m:rPr>
                <m:sty m:val="i"/>
              </m:rPr>
              <m:t>V</m:t>
            </m:r>
          </m:e>
          <m:sub>
            <m:r>
              <m:rPr>
                <m:sty m:val="i"/>
              </m:rPr>
              <m:t>A</m:t>
            </m:r>
          </m:sub>
        </m:sSub>
      </m:oMath>
      <w:r>
        <w:rPr/>
        <w:t xml:space="preserve">, </w:t>
      </w:r>
      <m:oMath>
        <m:r>
          <m:rPr>
            <m:sty m:val="i"/>
          </m:rPr>
          <m:t>A</m:t>
        </m:r>
      </m:oMath>
      <w:r>
        <w:rPr>
          <w:rFonts w:eastAsia="Georgia" w:cs="Georgia" w:ascii="Georgia" w:hAnsi="Georgia"/>
        </w:rPr>
        <w:t xml:space="preserve"> appartenant à la section de sortie </w:t>
      </w:r>
      <m:oMath>
        <m:sSub>
          <m:sSubPr/>
          <m:e>
            <m:r>
              <m:rPr>
                <m:sty m:val="i"/>
              </m:rPr>
              <m:t>S</m:t>
            </m:r>
          </m:e>
          <m:sub>
            <m:r>
              <m:rPr>
                <m:sty m:val="p"/>
              </m:rPr>
              <m:t>2</m:t>
            </m:r>
          </m:sub>
        </m:sSub>
      </m:oMath>
      <w:r>
        <w:rPr/>
        <w:t xml:space="preserve"> (voir figure 2). On supposera de plus que le niveau de l'eau reste toujours au-dessus du niveau de </w:t>
      </w:r>
      <m:oMath>
        <m:r>
          <m:rPr>
            <m:sty m:val="i"/>
          </m:rPr>
          <m:t>B</m:t>
        </m:r>
      </m:oMath>
      <w:r>
        <w:rPr/>
        <w:t xml:space="preserve">. Ecrire une relation entre les vitesses </w:t>
      </w:r>
      <m:oMath>
        <m:sSub>
          <m:sSubPr/>
          <m:e>
            <m:r>
              <m:rPr>
                <m:sty m:val="i"/>
              </m:rPr>
              <m:t>V</m:t>
            </m:r>
          </m:e>
          <m:sub>
            <m:r>
              <m:rPr>
                <m:sty m:val="i"/>
              </m:rPr>
              <m:t>A</m:t>
            </m:r>
          </m:sub>
        </m:sSub>
        <m:r>
          <m:rPr>
            <m:sty m:val="p"/>
          </m:rPr>
          <m:t>,</m:t>
        </m:r>
        <m:sSub>
          <m:sSubPr/>
          <m:e>
            <m:r>
              <m:rPr>
                <m:sty m:val="i"/>
              </m:rPr>
              <m:t>V</m:t>
            </m:r>
          </m:e>
          <m:sub>
            <m:r>
              <m:rPr>
                <m:sty m:val="i"/>
              </m:rPr>
              <m:t>E</m:t>
            </m:r>
          </m:sub>
        </m:sSub>
      </m:oMath>
      <w:r>
        <w:rPr>
          <w:rFonts w:eastAsia="Georgia" w:cs="Georgia" w:ascii="Georgia" w:hAnsi="Georgia"/>
        </w:rPr>
        <w:t xml:space="preserve"> et des données d'ordre géométrique.</w:t>
      </w:r>
      <w:r>
        <w:rPr/>
        <w:br w:type="textWrapping"/>
      </w:r>
      <w:r>
        <w:rPr/>
        <w:t xml:space="preserve">Ecrire une relation liant </w:t>
      </w:r>
      <m:oMath>
        <m:sSub>
          <m:sSubPr/>
          <m:e>
            <m:r>
              <m:rPr>
                <m:sty m:val="i"/>
              </m:rPr>
              <m:t>V</m:t>
            </m:r>
          </m:e>
          <m:sub>
            <m:r>
              <m:rPr>
                <m:sty m:val="i"/>
              </m:rPr>
              <m:t>D</m:t>
            </m:r>
          </m:sub>
        </m:sSub>
      </m:oMath>
      <w:r>
        <w:rPr/>
        <w:t xml:space="preserve"> et </w:t>
      </w:r>
      <m:oMath>
        <m:sSub>
          <m:sSubPr/>
          <m:e>
            <m:r>
              <m:rPr>
                <m:sty m:val="i"/>
              </m:rPr>
              <m:t>V</m:t>
            </m:r>
          </m:e>
          <m:sub>
            <m:r>
              <m:rPr>
                <m:sty m:val="i"/>
              </m:rPr>
              <m:t>A</m:t>
            </m:r>
          </m:sub>
        </m:sSub>
      </m:oMath>
      <w:r>
        <w:rPr>
          <w:rFonts w:eastAsia="Georgia" w:cs="Georgia" w:ascii="Georgia" w:hAnsi="Georgia"/>
        </w:rPr>
        <w:t xml:space="preserve">, où </w:t>
      </w:r>
      <m:oMath>
        <m:r>
          <m:rPr>
            <m:sty m:val="i"/>
          </m:rPr>
          <m:t>D</m:t>
        </m:r>
      </m:oMath>
      <w:r>
        <w:rPr>
          <w:rFonts w:eastAsia="Georgia" w:cs="Georgia" w:ascii="Georgia" w:hAnsi="Georgia"/>
        </w:rPr>
        <w:t xml:space="preserve"> est un point au même niveau que </w:t>
      </w:r>
      <m:oMath>
        <m:r>
          <m:rPr>
            <m:sty m:val="i"/>
          </m:rPr>
          <m:t>B</m:t>
        </m:r>
      </m:oMath>
      <w:r>
        <w:rPr/>
        <w:t xml:space="preserve">.</w:t>
      </w:r>
      <w:r>
        <w:rPr/>
        <w:br w:type="textWrapping"/>
      </w:r>
      <w:r>
        <w:rPr>
          <w:rFonts w:eastAsia="Georgia" w:cs="Georgia" w:ascii="Georgia" w:hAnsi="Georgia"/>
        </w:rPr>
        <w:t xml:space="preserve">En déduire que la vitesse en </w:t>
      </w:r>
      <m:oMath>
        <m:r>
          <m:rPr>
            <m:sty m:val="i"/>
          </m:rPr>
          <m:t>A</m:t>
        </m:r>
      </m:oMath>
      <w:r>
        <w:rPr/>
        <w:t xml:space="preserve"> s'exprime sous la forme : </w:t>
      </w:r>
      <m:oMath>
        <m:sSub>
          <m:sSubPr/>
          <m:e>
            <m:r>
              <m:rPr>
                <m:sty m:val="i"/>
              </m:rPr>
              <m:t>V</m:t>
            </m:r>
          </m:e>
          <m:sub>
            <m:r>
              <m:rPr>
                <m:sty m:val="i"/>
              </m:rPr>
              <m:t>A</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g</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num>
                  <m:den>
                    <m:r>
                      <m:rPr>
                        <m:sty m:val="p"/>
                      </m:rPr>
                      <m:t>1</m:t>
                    </m:r>
                    <m:r>
                      <m:rPr>
                        <m:sty m:val="p"/>
                      </m:rPr>
                      <m:t>−</m:t>
                    </m:r>
                    <m:r>
                      <m:rPr>
                        <m:sty m:val="i"/>
                      </m:rPr>
                      <m:t>f</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p"/>
                                  </m:rPr>
                                  <m:t>2</m:t>
                                </m:r>
                              </m:sub>
                            </m:sSub>
                          </m:num>
                          <m:den>
                            <m:sSub>
                              <m:sSubPr/>
                              <m:e>
                                <m:r>
                                  <m:rPr>
                                    <m:sty m:val="i"/>
                                  </m:rPr>
                                  <m:t>S</m:t>
                                </m:r>
                              </m:e>
                              <m:sub>
                                <m:r>
                                  <m:rPr>
                                    <m:sty m:val="p"/>
                                  </m:rPr>
                                  <m:t>1</m:t>
                                </m:r>
                              </m:sub>
                            </m:sSub>
                          </m:den>
                        </m:f>
                      </m:e>
                    </m:d>
                    <m:r>
                      <m:rPr>
                        <m:sty m:val="i"/>
                      </m:rPr>
                      <m:t>g</m:t>
                    </m:r>
                    <m:r>
                      <m:rPr>
                        <m:sty m:val="p"/>
                      </m:rPr>
                      <m:t>(</m:t>
                    </m:r>
                    <m:r>
                      <m:rPr>
                        <m:sty m:val="i"/>
                      </m:rPr>
                      <m:t>ε</m:t>
                    </m:r>
                    <m:r>
                      <m:rPr>
                        <m:sty m:val="p"/>
                      </m:rPr>
                      <m:t>)</m:t>
                    </m:r>
                  </m:den>
                </m:f>
              </m:e>
            </m:d>
          </m:e>
          <m:sup>
            <m:r>
              <m:rPr>
                <m:sty m:val="p"/>
              </m:rPr>
              <m:t>1</m:t>
            </m:r>
            <m:r>
              <m:rPr>
                <m:sty m:val="p"/>
              </m:rPr>
              <m:t>/</m:t>
            </m:r>
            <m:r>
              <m:rPr>
                <m:sty m:val="p"/>
              </m:rPr>
              <m:t>2</m:t>
            </m:r>
          </m:sup>
        </m:sSup>
      </m:oMath>
      <w:r>
        <w:rPr/>
        <w:br w:type="textWrapping"/>
      </w:r>
      <w:r>
        <w:rPr>
          <w:rFonts w:eastAsia="Georgia" w:cs="Georgia" w:ascii="Georgia" w:hAnsi="Georgia"/>
        </w:rPr>
        <w:t xml:space="preserve">où </w:t>
      </w:r>
      <m:oMath>
        <m:r>
          <m:rPr>
            <m:sty m:val="i"/>
          </m:rPr>
          <m:t>f</m:t>
        </m:r>
      </m:oMath>
      <w:r>
        <w:rPr/>
        <w:t xml:space="preserve"> et </w:t>
      </w:r>
      <m:oMath>
        <m:r>
          <m:rPr>
            <m:sty m:val="i"/>
          </m:rPr>
          <m:t>g</m:t>
        </m:r>
      </m:oMath>
      <w:r>
        <w:rPr>
          <w:rFonts w:eastAsia="Georgia" w:cs="Georgia" w:ascii="Georgia" w:hAnsi="Georgia"/>
        </w:rPr>
        <w:t xml:space="preserve"> sont deux fonctions que l'on déterminera.</w:t>
      </w:r>
      <w:r>
        <w:rPr/>
        <w:br w:type="textWrapping"/>
      </w:r>
      <w:r>
        <w:rPr/>
        <w:t xml:space="preserve">Que devient cette expression lorsque </w:t>
      </w:r>
      <m:oMath>
        <m:r>
          <m:rPr>
            <m:sty m:val="i"/>
          </m:rPr>
          <m:t>ε</m:t>
        </m:r>
      </m:oMath>
      <w:r>
        <w:rPr>
          <w:rFonts w:eastAsia="Georgia" w:cs="Georgia" w:ascii="Georgia" w:hAnsi="Georgia"/>
        </w:rPr>
        <w:t xml:space="preserve"> tend vers zéro et </w:t>
      </w:r>
      <m:oMath>
        <m:sSub>
          <m:sSubPr/>
          <m:e>
            <m:r>
              <m:rPr>
                <m:sty m:val="i"/>
              </m:rPr>
              <m:t>S</m:t>
            </m:r>
          </m:e>
          <m:sub>
            <m:r>
              <m:rPr>
                <m:sty m:val="p"/>
              </m:rPr>
              <m:t>2</m:t>
            </m:r>
          </m:sub>
        </m:sSub>
        <m:r>
          <m:rPr>
            <m:sty m:val="p"/>
          </m:rPr>
          <m:t>/</m:t>
        </m:r>
        <m:sSub>
          <m:sSubPr/>
          <m:e>
            <m:r>
              <m:rPr>
                <m:sty m:val="i"/>
              </m:rPr>
              <m:t>S</m:t>
            </m:r>
          </m:e>
          <m:sub>
            <m:r>
              <m:rPr>
                <m:sty m:val="p"/>
              </m:rPr>
              <m:t>1</m:t>
            </m:r>
          </m:sub>
        </m:sSub>
        <m:r>
          <m:rPr>
            <m:sty m:val="p"/>
          </m:rPr>
          <m:t>≪</m:t>
        </m:r>
        <m:r>
          <m:rPr>
            <m:sty m:val="p"/>
          </m:rPr>
          <m:t>1</m:t>
        </m:r>
      </m:oMath>
      <w:r>
        <w:rPr>
          <w:rFonts w:eastAsia="Georgia" w:cs="Georgia" w:ascii="Georgia" w:hAnsi="Georgia"/>
        </w:rPr>
        <w:t xml:space="preserve"> ? Quel résultat connu retrouve-ton?</w:t>
      </w:r>
    </w:p>
    <w:p>
      <w:pPr>
        <w:spacing w:line="271" w:before="330" w:lineRule="auto"/>
      </w:pPr>
      <w:r>
        <w:rPr>
          <w:rFonts w:eastAsia="Georgia" w:cs="Georgia" w:ascii="Georgia" w:hAnsi="Georgia"/>
          <w:b/>
          <w:sz w:val="42"/>
        </w:rPr>
        <w:t xml:space="preserve">II. Vidange du réservoir</w:t>
      </w:r>
    </w:p>
    <w:p>
      <w:pPr>
        <w:spacing w:lineRule="auto"/>
        <w:jc w:val="center"/>
      </w:pPr>
      <w:r>
        <w:rPr/>
        <w:drawing>
          <wp:inline distB="0" distL="0" distR="0" distT="0">
            <wp:extent cx="5486400" cy="4809237"/>
            <wp:effectExtent b="0" l="0" r="0" t="0"/>
            <wp:docPr id="3" name="image-1d4b8c69c208fe58eeb7058dc0735139ae7e4d65.jpg"/>
            <a:graphic>
              <a:graphicData uri="http://schemas.openxmlformats.org/drawingml/2006/picture">
                <pic:pic>
                  <pic:nvPicPr>
                    <pic:cNvPr id="3" name="image-1d4b8c69c208fe58eeb7058dc0735139ae7e4d65.jpg" descr=""/>
                    <pic:cNvPicPr/>
                  </pic:nvPicPr>
                  <pic:blipFill>
                    <a:blip r:embed="rId7" cstate="print"/>
                    <a:srcRect b="0" l="0" r="0" t="0"/>
                    <a:stretch>
                      <a:fillRect/>
                    </a:stretch>
                  </pic:blipFill>
                  <pic:spPr>
                    <a:xfrm>
                      <a:off x="0" y="0"/>
                      <a:ext cx="5486400" cy="4809237"/>
                    </a:xfrm>
                    <a:prstGeom prst="rect"/>
                  </pic:spPr>
                </pic:pic>
              </a:graphicData>
            </a:graphic>
          </wp:inline>
        </w:drawing>
      </w:r>
    </w:p>
    <w:p>
      <w:pPr>
        <w:spacing w:after="220" w:lineRule="auto"/>
      </w:pPr>
      <w:r>
        <w:rPr>
          <w:rFonts w:eastAsia="Georgia" w:cs="Georgia" w:ascii="Georgia" w:hAnsi="Georgia"/>
        </w:rPr>
        <w:t xml:space="preserve">La surface libre du réservoir est maintenant directement reliée à l'atmosphère (voir figure 3). La vanne </w:t>
      </w:r>
      <m:oMath>
        <m:r>
          <m:rPr>
            <m:sty m:val="i"/>
          </m:rPr>
          <m:t>E</m:t>
        </m:r>
        <m:sSub>
          <m:sSubPr/>
          <m:e>
            <m:r>
              <m:rPr>
                <m:sty m:val="i"/>
              </m:rPr>
              <m:t>V</m:t>
            </m:r>
          </m:e>
          <m:sub>
            <m:r>
              <m:rPr>
                <m:sty m:val="p"/>
              </m:rPr>
              <m:t>2</m:t>
            </m:r>
          </m:sub>
        </m:sSub>
      </m:oMath>
      <w:r>
        <w:rPr>
          <w:rFonts w:eastAsia="Georgia" w:cs="Georgia" w:ascii="Georgia" w:hAnsi="Georgia"/>
        </w:rPr>
        <w:t xml:space="preserve"> est ouverte et le régime permanent est supposé atteint instantanément. Le volume instantané de fluide contenu dans le réservoir est désigné par </w:t>
      </w:r>
      <m:oMath>
        <m:sSub>
          <m:sSubPr/>
          <m:e>
            <m:r>
              <m:rPr>
                <m:sty m:val="i"/>
              </m:rPr>
              <m:t>τ</m:t>
            </m:r>
          </m:e>
          <m:sub>
            <m:r>
              <m:rPr>
                <m:sty m:val="p"/>
              </m:rPr>
              <m:t>1</m:t>
            </m:r>
          </m:sub>
        </m:sSub>
      </m:oMath>
      <w:r>
        <w:rPr/>
        <w:t xml:space="preserve">, et celui contenu dans le tube de vidange de longueur </w:t>
      </w:r>
      <m:oMath>
        <m:sSub>
          <m:sSubPr/>
          <m:e>
            <m:r>
              <m:rPr>
                <m:sty m:val="i"/>
              </m:rPr>
              <m:t>L</m:t>
            </m:r>
          </m:e>
          <m:sub>
            <m:r>
              <m:rPr>
                <m:sty m:val="p"/>
              </m:rPr>
              <m:t>2</m:t>
            </m:r>
          </m:sub>
        </m:sSub>
      </m:oMath>
      <w:r>
        <w:rPr/>
        <w:t xml:space="preserve"> par </w:t>
      </w:r>
      <m:oMath>
        <m:sSub>
          <m:sSubPr/>
          <m:e>
            <m:r>
              <m:rPr>
                <m:sty m:val="i"/>
              </m:rPr>
              <m:t>τ</m:t>
            </m:r>
          </m:e>
          <m:sub>
            <m:r>
              <m:rPr>
                <m:sty m:val="p"/>
              </m:rPr>
              <m:t>2</m:t>
            </m:r>
          </m:sub>
        </m:sSub>
      </m:oMath>
      <w:r>
        <w:rPr/>
        <w:t xml:space="preserve">. On supposera de plus que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w:t>
      </w:r>
      <w:r>
        <w:rPr/>
        <w:br w:type="textWrapping"/>
      </w:r>
      <w:r>
        <w:rPr>
          <w:rFonts w:eastAsia="Georgia" w:cs="Georgia" w:ascii="Georgia" w:hAnsi="Georgia"/>
        </w:rPr>
        <w:t xml:space="preserve">II.1. En supposant un régime quasi-stationnaire, déterminer l'expression de la vitesse au point </w:t>
      </w:r>
      <m:oMath>
        <m:r>
          <m:rPr>
            <m:sty m:val="i"/>
          </m:rPr>
          <m:t>A</m:t>
        </m:r>
      </m:oMath>
      <w:r>
        <w:rPr/>
        <w:t xml:space="preserve"> en fonction de </w:t>
      </w:r>
      <m:oMath>
        <m:sSub>
          <m:sSubPr/>
          <m:e>
            <m:r>
              <m:rPr>
                <m:sty m:val="i"/>
              </m:rPr>
              <m:t>V</m:t>
            </m:r>
          </m:e>
          <m:sub>
            <m:r>
              <m:rPr>
                <m:sty m:val="i"/>
              </m:rPr>
              <m:t>E</m:t>
            </m:r>
          </m:sub>
        </m:sSub>
      </m:oMath>
      <w:r>
        <w:rPr/>
        <w:t xml:space="preserve"> et </w:t>
      </w:r>
      <m:oMath>
        <m:r>
          <m:rPr>
            <m:sty m:val="i"/>
          </m:rPr>
          <m:t>h</m:t>
        </m:r>
        <m:r>
          <m:rPr>
            <m:sty m:val="p"/>
          </m:rPr>
          <m:t>(</m:t>
        </m:r>
        <m:r>
          <m:rPr>
            <m:sty m:val="i"/>
          </m:rPr>
          <m:t>t</m:t>
        </m:r>
        <m:r>
          <m:rPr>
            <m:sty m:val="p"/>
          </m:rPr>
          <m:t>)</m:t>
        </m:r>
      </m:oMath>
      <w:r>
        <w:rPr/>
        <w:t xml:space="preserve">.</w:t>
      </w:r>
      <w:r>
        <w:rPr/>
        <w:br w:type="textWrapping"/>
      </w:r>
      <w:r>
        <w:rPr/>
        <w:t xml:space="preserve">II.2. Exprimer le rapport </w:t>
      </w:r>
      <m:oMath>
        <m:sSub>
          <m:sSubPr/>
          <m:e>
            <m:r>
              <m:rPr>
                <m:sty m:val="i"/>
              </m:rPr>
              <m:t>V</m:t>
            </m:r>
          </m:e>
          <m:sub>
            <m:r>
              <m:rPr>
                <m:sty m:val="i"/>
              </m:rPr>
              <m:t>E</m:t>
            </m:r>
          </m:sub>
        </m:sSub>
        <m:r>
          <m:rPr>
            <m:sty m:val="p"/>
          </m:rPr>
          <m:t>/</m:t>
        </m:r>
        <m:sSub>
          <m:sSubPr/>
          <m:e>
            <m:r>
              <m:rPr>
                <m:sty m:val="i"/>
              </m:rPr>
              <m:t>V</m:t>
            </m:r>
          </m:e>
          <m:sub>
            <m:r>
              <m:rPr>
                <m:sty m:val="i"/>
              </m:rPr>
              <m:t>A</m:t>
            </m:r>
          </m:sub>
        </m:sSub>
      </m:oMath>
      <w:r>
        <w:rPr/>
        <w:t xml:space="preserve">.</w:t>
      </w:r>
    </w:p>
    <w:p>
      <w:pPr>
        <w:spacing w:after="220" w:lineRule="auto"/>
      </w:pPr>
      <w:r>
        <w:rPr>
          <w:rFonts w:eastAsia="Georgia" w:cs="Georgia" w:ascii="Georgia" w:hAnsi="Georgia"/>
        </w:rPr>
        <w:t xml:space="preserve">Quelle condition doit-on appliquer sur les diamètres </w:t>
      </w:r>
      <m:oMath>
        <m:sSub>
          <m:sSubPr/>
          <m:e>
            <m:r>
              <m:rPr>
                <m:sty m:val="i"/>
              </m:rPr>
              <m:t>D</m:t>
            </m:r>
          </m:e>
          <m:sub>
            <m:r>
              <m:rPr>
                <m:sty m:val="p"/>
              </m:rPr>
              <m:t>2</m:t>
            </m:r>
          </m:sub>
        </m:sSub>
      </m:oMath>
      <w:r>
        <w:rPr/>
        <w:t xml:space="preserve"> et </w:t>
      </w:r>
      <m:oMath>
        <m:sSub>
          <m:sSubPr/>
          <m:e>
            <m:r>
              <m:rPr>
                <m:sty m:val="i"/>
              </m:rPr>
              <m:t>D</m:t>
            </m:r>
          </m:e>
          <m:sub>
            <m:r>
              <m:rPr>
                <m:sty m:val="p"/>
              </m:rPr>
              <m:t>1</m:t>
            </m:r>
          </m:sub>
        </m:sSub>
      </m:oMath>
      <w:r>
        <w:rPr>
          <w:rFonts w:eastAsia="Georgia" w:cs="Georgia" w:ascii="Georgia" w:hAnsi="Georgia"/>
        </w:rPr>
        <w:t xml:space="preserve"> (diamètres respectifs des sections </w:t>
      </w:r>
      <m:oMath>
        <m:sSub>
          <m:sSubPr/>
          <m:e>
            <m:r>
              <m:rPr>
                <m:sty m:val="i"/>
              </m:rPr>
              <m:t>S</m:t>
            </m:r>
          </m:e>
          <m:sub>
            <m:r>
              <m:rPr>
                <m:sty m:val="p"/>
              </m:rPr>
              <m:t>2</m:t>
            </m:r>
          </m:sub>
        </m:sSub>
      </m:oMath>
      <w:r>
        <w:rPr/>
        <w:t xml:space="preserve"> et </w:t>
      </w:r>
      <m:oMath>
        <m:sSub>
          <m:sSubPr/>
          <m:e>
            <m:r>
              <m:rPr>
                <m:sty m:val="i"/>
              </m:rPr>
              <m:t>S</m:t>
            </m:r>
          </m:e>
          <m:sub>
            <m:r>
              <m:rPr>
                <m:sty m:val="p"/>
              </m:rPr>
              <m:t>1</m:t>
            </m:r>
          </m:sub>
        </m:sSub>
      </m:oMath>
      <w:r>
        <w:rPr/>
        <w:t xml:space="preserve"> ) pour que </w:t>
      </w:r>
      <m:oMath>
        <m:sSub>
          <m:sSubPr/>
          <m:e>
            <m:r>
              <m:rPr>
                <m:sty m:val="i"/>
              </m:rPr>
              <m:t>V</m:t>
            </m:r>
          </m:e>
          <m:sub>
            <m:r>
              <m:rPr>
                <m:sty m:val="i"/>
              </m:rPr>
              <m:t>E</m:t>
            </m:r>
          </m:sub>
        </m:sSub>
      </m:oMath>
      <w:r>
        <w:rPr>
          <w:rFonts w:eastAsia="Georgia" w:cs="Georgia" w:ascii="Georgia" w:hAnsi="Georgia"/>
        </w:rPr>
        <w:t xml:space="preserve"> n'excède pas </w:t>
      </w:r>
      <m:oMath>
        <m:r>
          <m:rPr>
            <m:sty m:val="p"/>
          </m:rPr>
          <m:t>1</m:t>
        </m:r>
        <m:r>
          <m:rPr>
            <m:sty m:val="p"/>
          </m:rPr>
          <m:t>%</m:t>
        </m:r>
      </m:oMath>
      <w:r>
        <w:rPr/>
        <w:t xml:space="preserve"> de </w:t>
      </w:r>
      <m:oMath>
        <m:sSub>
          <m:sSubPr/>
          <m:e>
            <m:r>
              <m:rPr>
                <m:sty m:val="i"/>
              </m:rPr>
              <m:t>V</m:t>
            </m:r>
          </m:e>
          <m:sub>
            <m:r>
              <m:rPr>
                <m:sty m:val="i"/>
              </m:rPr>
              <m:t>A</m:t>
            </m:r>
          </m:sub>
        </m:sSub>
      </m:oMath>
      <w:r>
        <w:rPr/>
        <w:t xml:space="preserve">.</w:t>
      </w:r>
      <w:r>
        <w:rPr/>
        <w:br w:type="textWrapping"/>
      </w:r>
      <w:r>
        <w:rPr/>
        <w:t xml:space="preserve">Donner alors l'expression de </w:t>
      </w:r>
      <m:oMath>
        <m:sSub>
          <m:sSubPr/>
          <m:e>
            <m:r>
              <m:rPr>
                <m:sty m:val="i"/>
              </m:rPr>
              <m:t>V</m:t>
            </m:r>
          </m:e>
          <m:sub>
            <m:r>
              <m:rPr>
                <m:sty m:val="i"/>
              </m:rPr>
              <m:t>A</m:t>
            </m:r>
          </m:sub>
        </m:sSub>
      </m:oMath>
      <w:r>
        <w:rPr/>
        <w:t xml:space="preserve"> dans ces conditions.</w:t>
      </w:r>
      <w:r>
        <w:rPr/>
        <w:br w:type="textWrapping"/>
      </w:r>
      <w:r>
        <w:rPr>
          <w:rFonts w:eastAsia="Georgia" w:cs="Georgia" w:ascii="Georgia" w:hAnsi="Georgia"/>
        </w:rPr>
        <w:t xml:space="preserve">Cette relation sera vérifiée dans toute la suite du problème.</w:t>
      </w:r>
      <w:r>
        <w:rPr/>
        <w:br w:type="textWrapping"/>
      </w:r>
      <w:r>
        <w:rPr/>
        <w:t xml:space="preserve">II.3. Pour </w:t>
      </w:r>
      <m:oMath>
        <m:sSub>
          <m:sSubPr/>
          <m:e>
            <m:r>
              <m:rPr>
                <m:sty m:val="i"/>
              </m:rPr>
              <m:t>h</m:t>
            </m:r>
          </m:e>
          <m:sub>
            <m:r>
              <m:rPr>
                <m:sty m:val="p"/>
              </m:rPr>
              <m:t>0</m:t>
            </m:r>
          </m:sub>
        </m:sSub>
        <m:r>
          <m:rPr>
            <m:sty m:val="p"/>
          </m:rPr>
          <m:t>&gt;</m:t>
        </m:r>
        <m:sSub>
          <m:sSubPr/>
          <m:e>
            <m:r>
              <m:rPr>
                <m:sty m:val="i"/>
              </m:rPr>
              <m:t>L</m:t>
            </m:r>
          </m:e>
          <m:sub>
            <m:r>
              <m:rPr>
                <m:sty m:val="p"/>
              </m:rPr>
              <m:t>2</m:t>
            </m:r>
          </m:sub>
        </m:sSub>
      </m:oMath>
      <w:r>
        <w:rPr>
          <w:rFonts w:eastAsia="Georgia" w:cs="Georgia" w:ascii="Georgia" w:hAnsi="Georgia"/>
        </w:rPr>
        <w:t xml:space="preserve">, écrire l'équation différentielle vérifiée par la hauteur </w:t>
      </w:r>
      <m:oMath>
        <m:r>
          <m:rPr>
            <m:sty m:val="i"/>
          </m:rPr>
          <m:t>h</m:t>
        </m:r>
        <m:r>
          <m:rPr>
            <m:sty m:val="p"/>
          </m:rPr>
          <m:t>(</m:t>
        </m:r>
        <m:r>
          <m:rPr>
            <m:sty m:val="i"/>
          </m:rPr>
          <m:t>t</m:t>
        </m:r>
        <m:r>
          <m:rPr>
            <m:sty m:val="p"/>
          </m:rPr>
          <m:t>)</m:t>
        </m:r>
      </m:oMath>
      <w:r>
        <w:rPr/>
        <w:t xml:space="preserve">.</w:t>
      </w:r>
      <w:r>
        <w:rPr/>
        <w:br w:type="textWrapping"/>
      </w:r>
      <w:r>
        <w:rPr>
          <w:rFonts w:eastAsia="Georgia" w:cs="Georgia" w:ascii="Georgia" w:hAnsi="Georgia"/>
        </w:rPr>
        <w:t xml:space="preserve">II.4. Dans les mêmes conditions que précédemment, donner l'expression de </w:t>
      </w:r>
      <m:oMath>
        <m:r>
          <m:rPr>
            <m:sty m:val="i"/>
          </m:rPr>
          <m:t>h</m:t>
        </m:r>
      </m:oMath>
      <w:r>
        <w:rPr>
          <w:rFonts w:eastAsia="Georgia" w:cs="Georgia" w:ascii="Georgia" w:hAnsi="Georgia"/>
        </w:rPr>
        <w:t xml:space="preserve"> en fonction du temps et déterminer le temps </w:t>
      </w:r>
      <m:oMath>
        <m:sSub>
          <m:sSubPr/>
          <m:e>
            <m:r>
              <m:rPr>
                <m:sty m:val="i"/>
              </m:rPr>
              <m:t>t</m:t>
            </m:r>
          </m:e>
          <m:sub>
            <m:r>
              <m:rPr>
                <m:sty m:val="p"/>
              </m:rPr>
              <m:t>1</m:t>
            </m:r>
          </m:sub>
        </m:sSub>
      </m:oMath>
      <w:r>
        <w:rPr/>
        <w:t xml:space="preserve"> au bout duquel le volume </w:t>
      </w:r>
      <m:oMath>
        <m:sSub>
          <m:sSubPr/>
          <m:e>
            <m:r>
              <m:rPr>
                <m:sty m:val="i"/>
              </m:rPr>
              <m:t>τ</m:t>
            </m:r>
          </m:e>
          <m:sub>
            <m:r>
              <m:rPr>
                <m:sty m:val="p"/>
              </m:rPr>
              <m:t>1</m:t>
            </m:r>
          </m:sub>
        </m:sSub>
      </m:oMath>
      <w:r>
        <w:rPr>
          <w:rFonts w:eastAsia="Georgia" w:cs="Georgia" w:ascii="Georgia" w:hAnsi="Georgia"/>
        </w:rPr>
        <w:t xml:space="preserve"> a été vidé.</w:t>
      </w:r>
      <w:r>
        <w:rPr/>
        <w:br w:type="textWrapping"/>
      </w:r>
      <w:r>
        <w:rPr/>
        <w:t xml:space="preserve">Calculer </w:t>
      </w:r>
      <m:oMath>
        <m:sSub>
          <m:sSubPr/>
          <m:e>
            <m:r>
              <m:rPr>
                <m:sty m:val="i"/>
              </m:rPr>
              <m:t>V</m:t>
            </m:r>
          </m:e>
          <m:sub>
            <m:r>
              <m:rPr>
                <m:sty m:val="i"/>
              </m:rPr>
              <m:t>A</m:t>
            </m:r>
          </m:sub>
        </m:sSub>
      </m:oMath>
      <w:r>
        <w:rPr/>
        <w:t xml:space="preserve"> et </w:t>
      </w:r>
      <m:oMath>
        <m:sSub>
          <m:sSubPr/>
          <m:e>
            <m:r>
              <m:rPr>
                <m:sty m:val="i"/>
              </m:rPr>
              <m:t>t</m:t>
            </m:r>
          </m:e>
          <m:sub>
            <m:r>
              <m:rPr>
                <m:sty m:val="p"/>
              </m:rPr>
              <m:t>1</m:t>
            </m:r>
          </m:sub>
        </m:sSub>
      </m:oMath>
      <w:r>
        <w:rPr>
          <w:rFonts w:eastAsia="Georgia" w:cs="Georgia" w:ascii="Georgia" w:hAnsi="Georgia"/>
        </w:rPr>
        <w:t xml:space="preserve">. Données : </w:t>
      </w:r>
      <m:oMath>
        <m:sSub>
          <m:sSubPr/>
          <m:e>
            <m:r>
              <m:rPr>
                <m:sty m:val="i"/>
              </m:rPr>
              <m:t>S</m:t>
            </m:r>
          </m:e>
          <m:sub>
            <m:r>
              <m:rPr>
                <m:sty m:val="p"/>
              </m:rPr>
              <m:t>2</m:t>
            </m:r>
          </m:sub>
        </m:sSub>
        <m:r>
          <m:rPr>
            <m:sty m:val="p"/>
          </m:rPr>
          <m:t>/</m:t>
        </m:r>
        <m:sSub>
          <m:sSubPr/>
          <m:e>
            <m:r>
              <m:rPr>
                <m:sty m:val="i"/>
              </m:rPr>
              <m:t>S</m:t>
            </m:r>
          </m:e>
          <m:sub>
            <m:r>
              <m:rPr>
                <m:sty m:val="p"/>
              </m:rPr>
              <m:t>1</m:t>
            </m:r>
          </m:sub>
        </m:sSub>
        <m:r>
          <m:rPr>
            <m:sty m:val="p"/>
          </m:rPr>
          <m:t>=</m:t>
        </m:r>
        <m:r>
          <m:rPr>
            <m:sty m:val="p"/>
          </m:rPr>
          <m:t>1</m:t>
        </m:r>
        <m:r>
          <m:rPr>
            <m:sty m:val="p"/>
          </m:rPr>
          <m:t>/</m:t>
        </m:r>
        <m:r>
          <m:rPr>
            <m:sty m:val="p"/>
          </m:rPr>
          <m:t>100</m:t>
        </m:r>
        <m:r>
          <m:rPr>
            <m:sty m:val="p"/>
          </m:rPr>
          <m:t>,</m:t>
        </m:r>
        <m:sSub>
          <m:sSubPr/>
          <m:e>
            <m:r>
              <m:rPr>
                <m:sty m:val="i"/>
              </m:rPr>
              <m:t>L</m:t>
            </m:r>
          </m:e>
          <m:sub>
            <m:r>
              <m:rPr>
                <m:sty m:val="p"/>
              </m:rPr>
              <m:t>2</m:t>
            </m:r>
          </m:sub>
        </m:sSub>
        <m:r>
          <m:rPr>
            <m:sty m:val="p"/>
          </m:rPr>
          <m:t>=</m:t>
        </m:r>
        <m:r>
          <m:rPr>
            <m:sty m:val="p"/>
          </m:rPr>
          <m:t>1</m:t>
        </m:r>
        <m:r>
          <m:rPr>
            <m:nor/>
          </m:rPr>
          <m:t xml:space="preserve"> </m:t>
        </m:r>
        <m:r>
          <m:rPr>
            <m:sty m:val="p"/>
          </m:rPr>
          <m:t>m</m:t>
        </m:r>
        <m:r>
          <m:rPr>
            <m:sty m:val="p"/>
          </m:rPr>
          <m:t>,</m:t>
        </m:r>
        <m:sSub>
          <m:sSubPr/>
          <m:e>
            <m:r>
              <m:rPr>
                <m:sty m:val="i"/>
              </m:rPr>
              <m:t>h</m:t>
            </m:r>
          </m:e>
          <m:sub>
            <m:r>
              <m:rPr>
                <m:sty m:val="p"/>
              </m:rPr>
              <m:t>0</m:t>
            </m:r>
          </m:sub>
        </m:sSub>
        <m:r>
          <m:rPr>
            <m:sty m:val="p"/>
          </m:rPr>
          <m:t>=</m:t>
        </m:r>
        <m:r>
          <m:rPr>
            <m:sty m:val="p"/>
          </m:rPr>
          <m:t>2</m:t>
        </m:r>
        <m:r>
          <m:rPr>
            <m:nor/>
          </m:rPr>
          <m:t xml:space="preserve"> </m:t>
        </m:r>
        <m:r>
          <m:rPr>
            <m:sty m:val="p"/>
          </m:rPr>
          <m:t>m</m:t>
        </m:r>
        <m:r>
          <m:rPr>
            <m:sty m:val="p"/>
          </m:rPr>
          <m:t>,</m:t>
        </m:r>
        <m:r>
          <m:rPr>
            <m:sty m:val="i"/>
          </m:rPr>
          <m:t>g</m:t>
        </m:r>
        <m:r>
          <m:rPr>
            <m:sty m:val="p"/>
          </m:rPr>
          <m:t>=</m:t>
        </m:r>
        <m:r>
          <m:rPr>
            <m:sty m:val="p"/>
          </m:rPr>
          <m:t>9</m:t>
        </m:r>
        <m:r>
          <m:rPr>
            <m:sty m:val="p"/>
          </m:rPr>
          <m:t>,</m:t>
        </m:r>
        <m:r>
          <m:rPr>
            <m:sty m:val="p"/>
          </m:rPr>
          <m:t>81</m:t>
        </m:r>
        <m:sSup>
          <m:sSupPr/>
          <m:e>
            <m:r>
              <m:rPr>
                <m:nor/>
              </m:rPr>
              <m:t xml:space="preserve"> </m:t>
            </m:r>
            <m:r>
              <m:rPr>
                <m:sty m:val="p"/>
              </m:rPr>
              <m:t>ms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III- Théorème de Bernoulli en régime instationnaire.</w:t>
      </w:r>
    </w:p>
    <w:p>
      <w:pPr>
        <w:spacing w:after="220" w:lineRule="auto"/>
      </w:pPr>
      <w:r>
        <w:rPr>
          <w:rFonts w:eastAsia="Georgia" w:cs="Georgia" w:ascii="Georgia" w:hAnsi="Georgia"/>
        </w:rPr>
        <w:t xml:space="preserve">On rappelle l'équation locale de l'écoulement parfait d'un fluide (équation d'Euler) :</w:t>
      </w:r>
    </w:p>
    <w:p>
      <w:pPr>
        <w:spacing w:after="220" w:lineRule="auto"/>
      </w:pPr>
      <m:oMathPara>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V</m:t>
              </m:r>
            </m:e>
            <m:sup>
              <m:r>
                <m:rPr>
                  <m:sty m:val="p"/>
                </m:rPr>
                <m:t>2</m:t>
              </m:r>
            </m:sup>
          </m:sSup>
          <m:r>
            <m:rPr>
              <m:sty m:val="p"/>
            </m:rPr>
            <m:t>+</m:t>
          </m:r>
          <m:r>
            <m:rPr>
              <m:sty m:val="p"/>
            </m:rPr>
            <m:t>(</m:t>
          </m:r>
          <m:acc>
            <m:accPr>
              <m:chr m:val="⃗"/>
            </m:accPr>
            <m:e>
              <m:r>
                <m:rPr>
                  <m:sty m:val="p"/>
                </m:rPr>
                <m:t>rot</m:t>
              </m:r>
              <m:acc>
                <m:accPr>
                  <m:chr m:val="⃗"/>
                </m:accPr>
                <m:e>
                  <m:r>
                    <m:rPr>
                      <m:sty m:val="i"/>
                    </m:rPr>
                    <m:t>V</m:t>
                  </m:r>
                </m:e>
              </m:acc>
            </m:e>
          </m:acc>
          <m:r>
            <m:rPr>
              <m:sty m:val="p"/>
            </m:rPr>
            <m:t>)</m:t>
          </m:r>
          <m:r>
            <m:rPr>
              <m:sty m:val="p"/>
            </m:rPr>
            <m:t>∧</m:t>
          </m:r>
          <m:r>
            <m:rPr>
              <m:sty m:val="p"/>
            </m:rPr>
            <m:t>(</m:t>
          </m:r>
          <m:acc>
            <m:accPr>
              <m:chr m:val="⃗"/>
            </m:accPr>
            <m:e>
              <m:r>
                <m:rPr>
                  <m:sty m:val="i"/>
                </m:rPr>
                <m:t>V</m:t>
              </m:r>
            </m:e>
          </m:acc>
          <m:r>
            <m:rPr>
              <m:sty m:val="p"/>
            </m:rPr>
            <m:t>)</m:t>
          </m:r>
          <m:r>
            <m:rPr>
              <m:sty m:val="p"/>
            </m:rPr>
            <m:t>=</m:t>
          </m:r>
          <m:r>
            <m:rPr>
              <m:sty m:val="p"/>
            </m:rPr>
            <m:t>−</m:t>
          </m:r>
          <m:f>
            <m:fPr>
              <m:ctrlPr>
                <w:rPr>
                  <w:rFonts w:ascii="Cambria Math" w:hAnsi="Cambria Math"/>
                </w:rPr>
              </m:ctrlPr>
            </m:fPr>
            <m:num>
              <m:r>
                <m:rPr>
                  <m:sty m:val="p"/>
                </m:rPr>
                <m:t>1</m:t>
              </m:r>
            </m:num>
            <m:den>
              <m:r>
                <m:rPr>
                  <m:sty m:val="i"/>
                </m:rPr>
                <m:t>ρ</m:t>
              </m:r>
            </m:den>
          </m:f>
          <m:acc>
            <m:accPr>
              <m:chr m:val="⃗"/>
            </m:accPr>
            <m:e>
              <m:r>
                <m:rPr>
                  <m:sty m:val="p"/>
                </m:rPr>
                <m:t>grad</m:t>
              </m:r>
            </m:e>
          </m:acc>
          <m:r>
            <m:rPr>
              <m:sty m:val="i"/>
            </m:rPr>
            <m:t>P</m:t>
          </m:r>
          <m:r>
            <m:rPr>
              <m:sty m:val="p"/>
            </m:rPr>
            <m:t>+</m:t>
          </m:r>
          <m:acc>
            <m:accPr>
              <m:chr m:val="⃗"/>
            </m:accPr>
            <m:e>
              <m:r>
                <m:rPr>
                  <m:sty m:val="i"/>
                </m:rPr>
                <m:t>g</m:t>
              </m:r>
            </m:e>
          </m:acc>
        </m:oMath>
      </m:oMathPara>
    </w:p>
    <w:p>
      <w:pPr>
        <w:spacing w:after="220" w:lineRule="auto"/>
      </w:pPr>
      <w:r>
        <w:rPr>
          <w:rFonts w:eastAsia="Georgia" w:cs="Georgia" w:ascii="Georgia" w:hAnsi="Georgia"/>
        </w:rPr>
        <w:t xml:space="preserve">où </w:t>
      </w:r>
      <m:oMath>
        <m:acc>
          <m:accPr>
            <m:chr m:val="⃗"/>
          </m:accPr>
          <m:e>
            <m:r>
              <m:rPr>
                <m:sty m:val="i"/>
              </m:rPr>
              <m:t>g</m:t>
            </m:r>
          </m:e>
        </m:acc>
      </m:oMath>
      <w:r>
        <w:rPr>
          <w:rFonts w:eastAsia="Georgia" w:cs="Georgia" w:ascii="Georgia" w:hAnsi="Georgia"/>
        </w:rPr>
        <w:t xml:space="preserve"> désigne le champ de pesanteur, </w:t>
      </w:r>
      <m:oMath>
        <m:acc>
          <m:accPr>
            <m:chr m:val="⃗"/>
          </m:accPr>
          <m:e>
            <m:r>
              <m:rPr>
                <m:sty m:val="i"/>
              </m:rPr>
              <m:t>V</m:t>
            </m:r>
          </m:e>
        </m:acc>
      </m:oMath>
      <w:r>
        <w:rPr/>
        <w:t xml:space="preserve"> le vecteur vitesse et P la pression.</w:t>
      </w:r>
      <w:r>
        <w:rPr/>
        <w:br w:type="textWrapping"/>
      </w:r>
      <w:r>
        <w:rPr>
          <w:rFonts w:eastAsia="Georgia" w:cs="Georgia" w:ascii="Georgia" w:hAnsi="Georgia"/>
        </w:rPr>
        <w:t xml:space="preserve">Le fluide est, de plus, supposé incompressible et l'écoulement irrotationnel, mais l'écoulement est non permanent.</w:t>
      </w:r>
      <w:r>
        <w:rPr/>
        <w:br w:type="textWrapping"/>
      </w:r>
      <w:r>
        <w:rPr>
          <w:rFonts w:eastAsia="Georgia" w:cs="Georgia" w:ascii="Georgia" w:hAnsi="Georgia"/>
        </w:rPr>
        <w:t xml:space="preserve">III.1. Ecrire, dans ces conditions, l'équation de continuité.</w:t>
      </w:r>
    </w:p>
    <w:p>
      <w:pPr>
        <w:spacing w:after="220" w:lineRule="auto"/>
      </w:pPr>
      <w:r>
        <w:rPr>
          <w:rFonts w:eastAsia="Georgia" w:cs="Georgia" w:ascii="Georgia" w:hAnsi="Georgia"/>
        </w:rPr>
        <w:t xml:space="preserve">Montrer, en précisant bien toutes les hypothèses, que l'équation d'Euler se ramène à :</w:t>
      </w:r>
    </w:p>
    <w:p>
      <w:pPr>
        <w:spacing w:after="220" w:lineRule="auto"/>
      </w:pPr>
      <m:oMathPara>
        <m:oMath>
          <m:f>
            <m:fPr>
              <m:ctrlPr>
                <w:rPr>
                  <w:rFonts w:ascii="Cambria Math" w:hAnsi="Cambria Math"/>
                </w:rPr>
              </m:ctrlPr>
            </m:fPr>
            <m:num>
              <m:r>
                <m:rPr>
                  <m:sty m:val="i"/>
                </m:rPr>
                <m:t>ρ</m:t>
              </m:r>
            </m:num>
            <m:den>
              <m:r>
                <m:rPr>
                  <m:sty m:val="p"/>
                </m:rPr>
                <m:t>2</m:t>
              </m:r>
            </m:den>
          </m:f>
          <m:f>
            <m:fPr>
              <m:ctrlPr>
                <w:rPr>
                  <w:rFonts w:ascii="Cambria Math" w:hAnsi="Cambria Math"/>
                </w:rPr>
              </m:ctrlPr>
            </m:fPr>
            <m:num>
              <m:r>
                <m:rPr>
                  <m:sty m:val="i"/>
                </m:rPr>
                <m:t>∂</m:t>
              </m:r>
              <m:sSup>
                <m:sSupPr/>
                <m:e>
                  <m:acc>
                    <m:accPr>
                      <m:chr m:val="⃗"/>
                    </m:accPr>
                    <m:e>
                      <m:r>
                        <m:rPr>
                          <m:sty m:val="i"/>
                        </m:rPr>
                        <m:t>V</m:t>
                      </m:r>
                    </m:e>
                  </m:acc>
                </m:e>
                <m:sup>
                  <m:r>
                    <m:rPr>
                      <m:sty m:val="p"/>
                    </m:rPr>
                    <m:t>2</m:t>
                  </m:r>
                </m:sup>
              </m:sSup>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r>
            <m:rPr>
              <m:sty m:val="p"/>
            </m:rPr>
            <m:t>(</m:t>
          </m:r>
          <m:r>
            <m:rPr>
              <m:sty m:val="i"/>
            </m:rPr>
            <m:t>ρ</m:t>
          </m:r>
          <m:r>
            <m:rPr>
              <m:sty m:val="i"/>
            </m:rPr>
            <m:t>g</m:t>
          </m:r>
          <m:r>
            <m:rPr>
              <m:sty m:val="i"/>
            </m:rPr>
            <m:t>H</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désigne la quantité </w:t>
      </w:r>
      <m:oMath>
        <m:f>
          <m:fPr>
            <m:ctrlPr>
              <w:rPr>
                <w:rFonts w:ascii="Cambria Math" w:hAnsi="Cambria Math"/>
              </w:rPr>
            </m:ctrlPr>
          </m:fPr>
          <m:num>
            <m:r>
              <m:rPr>
                <m:sty m:val="i"/>
              </m:rPr>
              <m:t>P</m:t>
            </m:r>
          </m:num>
          <m:den>
            <m:r>
              <m:rPr>
                <m:sty m:val="i"/>
              </m:rPr>
              <m:t>ρ</m:t>
            </m:r>
            <m:r>
              <m:rPr>
                <m:sty m:val="i"/>
              </m:rPr>
              <m:t>g</m:t>
            </m:r>
          </m:den>
        </m:f>
        <m:r>
          <m:rPr>
            <m:sty m:val="p"/>
          </m:rPr>
          <m:t>+</m:t>
        </m:r>
        <m:f>
          <m:fPr>
            <m:ctrlPr>
              <w:rPr>
                <w:rFonts w:ascii="Cambria Math" w:hAnsi="Cambria Math"/>
              </w:rPr>
            </m:ctrlPr>
          </m:fPr>
          <m:num>
            <m:sSup>
              <m:sSupPr/>
              <m:e>
                <m:r>
                  <m:rPr>
                    <m:sty m:val="i"/>
                  </m:rPr>
                  <m:t>V</m:t>
                </m:r>
              </m:e>
              <m:sup>
                <m:r>
                  <m:rPr>
                    <m:sty m:val="p"/>
                  </m:rPr>
                  <m:t>2</m:t>
                </m:r>
              </m:sup>
            </m:sSup>
          </m:num>
          <m:den>
            <m:r>
              <m:rPr>
                <m:sty m:val="p"/>
              </m:rPr>
              <m:t>2</m:t>
            </m:r>
            <m:r>
              <m:rPr>
                <m:sty m:val="i"/>
              </m:rPr>
              <m:t>g</m:t>
            </m:r>
          </m:den>
        </m:f>
        <m:r>
          <m:rPr>
            <m:sty m:val="p"/>
          </m:rPr>
          <m:t>+</m:t>
        </m:r>
        <m:r>
          <m:rPr>
            <m:sty m:val="i"/>
          </m:rPr>
          <m:t>z</m:t>
        </m:r>
      </m:oMath>
      <w:r>
        <w:rPr>
          <w:rFonts w:eastAsia="Georgia" w:cs="Georgia" w:ascii="Georgia" w:hAnsi="Georgia"/>
        </w:rPr>
        <w:t xml:space="preserve">, appelée charge du fluide.</w:t>
      </w:r>
      <w:r>
        <w:rPr/>
        <w:br w:type="textWrapping"/>
      </w:r>
      <w:r>
        <w:rPr>
          <w:rFonts w:eastAsia="Georgia" w:cs="Georgia" w:ascii="Georgia" w:hAnsi="Georgia"/>
        </w:rPr>
        <w:t xml:space="preserve">Cette dernière équation constitue l'expression du théorème de Bernoulli en régime non permanent.</w:t>
      </w:r>
      <w:r>
        <w:rPr/>
        <w:br w:type="textWrapping"/>
      </w:r>
      <w:r>
        <w:rPr>
          <w:rFonts w:eastAsia="Georgia" w:cs="Georgia" w:ascii="Georgia" w:hAnsi="Georgia"/>
        </w:rPr>
        <w:t xml:space="preserve">III.2. Soit la surface fermée </w:t>
      </w:r>
      <m:oMath>
        <m:r>
          <m:rPr>
            <m:sty m:val="p"/>
          </m:rPr>
          <m:t>Σ</m:t>
        </m:r>
        <m:r>
          <m:rPr>
            <m:sty m:val="p"/>
          </m:rPr>
          <m:t>(</m:t>
        </m:r>
        <m:r>
          <m:rPr>
            <m:sty m:val="i"/>
          </m:rPr>
          <m:t>t</m:t>
        </m:r>
        <m:r>
          <m:rPr>
            <m:sty m:val="p"/>
          </m:rPr>
          <m:t>)</m:t>
        </m:r>
      </m:oMath>
      <w:r>
        <w:rPr/>
        <w:t xml:space="preserve">, de volume </w:t>
      </w:r>
      <m:oMath>
        <m:r>
          <m:rPr>
            <m:sty m:val="i"/>
          </m:rPr>
          <m:t>τ</m:t>
        </m:r>
        <m:r>
          <m:rPr>
            <m:sty m:val="p"/>
          </m:rPr>
          <m:t>(</m:t>
        </m:r>
        <m:r>
          <m:rPr>
            <m:sty m:val="i"/>
          </m:rPr>
          <m:t>t</m:t>
        </m:r>
        <m:r>
          <m:rPr>
            <m:sty m:val="p"/>
          </m:rPr>
          <m:t>)</m:t>
        </m:r>
      </m:oMath>
      <w:r>
        <w:rPr/>
        <w:t xml:space="preserve">, variable dans le temps.</w:t>
      </w:r>
    </w:p>
    <w:p>
      <w:pPr>
        <w:spacing w:after="220" w:lineRule="auto"/>
      </w:pPr>
      <w:r>
        <w:rPr>
          <w:rFonts w:eastAsia="Georgia" w:cs="Georgia" w:ascii="Georgia" w:hAnsi="Georgia"/>
        </w:rPr>
        <w:t xml:space="preserve">En intégrant l'expression du théorème de Bernoulli en régime non permanent sur le volume </w:t>
      </w:r>
      <m:oMath>
        <m:r>
          <m:rPr>
            <m:sty m:val="i"/>
          </m:rPr>
          <m:t>τ</m:t>
        </m:r>
        <m:r>
          <m:rPr>
            <m:sty m:val="p"/>
          </m:rPr>
          <m:t>(</m:t>
        </m:r>
        <m:r>
          <m:rPr>
            <m:sty m:val="i"/>
          </m:rPr>
          <m:t>t</m:t>
        </m:r>
        <m:r>
          <m:rPr>
            <m:sty m:val="p"/>
          </m:rPr>
          <m:t>)</m:t>
        </m:r>
      </m:oMath>
      <w:r>
        <w:rPr/>
        <w:t xml:space="preserve">, montrer que :</w:t>
      </w:r>
    </w:p>
    <w:p>
      <w:pPr>
        <w:spacing w:after="220" w:lineRule="auto"/>
      </w:pPr>
      <m:oMathPara>
        <m:oMath>
          <m:limLow>
            <m:limLowPr/>
            <m:e>
              <m:groupChr>
                <m:groupChrPr>
                  <m:chr m:val="⏟"/>
                  <m:pos m:val="bot"/>
                </m:groupChrPr>
                <m:e>
                  <m:sSub>
                    <m:sSubPr/>
                    <m:e>
                      <m:r>
                        <m:rPr>
                          <m:nor/>
                        </m:rPr>
                        <m:t>∯</m:t>
                      </m:r>
                      <m:r>
                        <m:rPr>
                          <m:sty m:val="p"/>
                        </m:rPr>
                        <m:t xml:space="preserve"> </m:t>
                      </m:r>
                      <m:r>
                        <m:rPr>
                          <m:sty m:val="p"/>
                        </m:rPr>
                        <m:t xml:space="preserve"> </m:t>
                      </m:r>
                    </m:e>
                    <m:sub>
                      <m:r>
                        <m:rPr>
                          <m:sty m:val="p"/>
                        </m:rPr>
                        <m:t>Σ</m:t>
                      </m:r>
                      <m:r>
                        <m:rPr>
                          <m:sty m:val="p"/>
                        </m:rPr>
                        <m:t>(</m:t>
                      </m:r>
                      <m:r>
                        <m:rPr>
                          <m:sty m:val="i"/>
                        </m:rPr>
                        <m:t>t</m:t>
                      </m:r>
                      <m:r>
                        <m:rPr>
                          <m:sty m:val="p"/>
                        </m:rPr>
                        <m:t>)</m:t>
                      </m:r>
                    </m:sub>
                  </m:sSub>
                  <m:r>
                    <m:rPr>
                      <m:sty m:val="i"/>
                    </m:rPr>
                    <m:t>ρ</m:t>
                  </m:r>
                  <m:r>
                    <m:rPr>
                      <m:sty m:val="i"/>
                    </m:rPr>
                    <m:t>g</m:t>
                  </m:r>
                  <m:r>
                    <m:rPr>
                      <m:sty m:val="i"/>
                    </m:rPr>
                    <m:t>H</m:t>
                  </m:r>
                  <m:acc>
                    <m:accPr>
                      <m:chr m:val="⃗"/>
                    </m:accPr>
                    <m:e>
                      <m:r>
                        <m:rPr>
                          <m:sty m:val="i"/>
                        </m:rPr>
                        <m:t>V</m:t>
                      </m:r>
                    </m:e>
                  </m:acc>
                  <m:r>
                    <m:rPr>
                      <m:sty m:val="p"/>
                    </m:rPr>
                    <m:t>⋅</m:t>
                  </m:r>
                  <m:acc>
                    <m:accPr>
                      <m:chr m:val="⃗"/>
                    </m:accPr>
                    <m:e>
                      <m:r>
                        <m:rPr>
                          <m:sty m:val="i"/>
                        </m:rPr>
                        <m:t>n</m:t>
                      </m:r>
                    </m:e>
                  </m:acc>
                  <m:r>
                    <m:rPr>
                      <m:sty m:val="i"/>
                    </m:rPr>
                    <m:t>d</m:t>
                  </m:r>
                  <m:r>
                    <m:rPr>
                      <m:sty m:val="p"/>
                    </m:rPr>
                    <m:t>Σ</m:t>
                  </m:r>
                </m:e>
              </m:groupChr>
            </m:e>
            <m:lim>
              <m:sSub>
                <m:sSubPr/>
                <m:e>
                  <m:r>
                    <m:rPr>
                      <m:sty m:val="i"/>
                    </m:rPr>
                    <m:t>I</m:t>
                  </m:r>
                </m:e>
                <m:sub>
                  <m:r>
                    <m:rPr>
                      <m:sty m:val="p"/>
                    </m:rPr>
                    <m:t>1</m:t>
                  </m:r>
                </m:sub>
              </m:sSub>
            </m:lim>
          </m:limLow>
          <m:r>
            <m:rPr>
              <m:sty m:val="p"/>
            </m:rPr>
            <m:t>+</m:t>
          </m:r>
          <m:limLow>
            <m:limLowPr/>
            <m:e>
              <m:groupChr>
                <m:groupChrPr>
                  <m:chr m:val="⏟"/>
                  <m:pos m:val="bot"/>
                </m:groupChrPr>
                <m:e>
                  <m:nary>
                    <m:naryPr>
                      <m:chr m:val="∭"/>
                      <m:limLoc m:val="subSup"/>
                      <m:grow m:val="1"/>
                      <m:supHide m:val="1"/>
                    </m:naryPr>
                    <m:sub>
                      <m:r>
                        <m:rPr>
                          <m:sty m:val="i"/>
                        </m:rPr>
                        <m:t>τ</m:t>
                      </m:r>
                      <m:r>
                        <m:rPr>
                          <m:sty m:val="p"/>
                        </m:rPr>
                        <m:t>(</m:t>
                      </m:r>
                      <m:r>
                        <m:rPr>
                          <m:sty m:val="i"/>
                        </m:rPr>
                        <m:t>t</m:t>
                      </m:r>
                      <m:r>
                        <m:rPr>
                          <m:sty m:val="p"/>
                        </m:rPr>
                        <m:t>)</m:t>
                      </m:r>
                    </m:sub>
                    <m:sup/>
                    <m:e>
                      <m:r>
                        <m:rPr>
                          <m:sty m:val="p"/>
                        </m:rPr>
                        <m:t xml:space="preserve"> </m:t>
                      </m:r>
                    </m:e>
                  </m:nary>
                  <m:r>
                    <m:rPr>
                      <m:sty m:val="p"/>
                    </m:rPr>
                    <m:t xml:space="preserve"> </m:t>
                  </m:r>
                  <m:f>
                    <m:fPr>
                      <m:ctrlPr>
                        <w:rPr>
                          <w:rFonts w:ascii="Cambria Math" w:hAnsi="Cambria Math"/>
                        </w:rPr>
                      </m:ctrlPr>
                    </m:fPr>
                    <m:num>
                      <m:r>
                        <m:rPr>
                          <m:sty m:val="i"/>
                        </m:rPr>
                        <m:t>ρ</m:t>
                      </m:r>
                    </m:num>
                    <m:den>
                      <m:r>
                        <m:rPr>
                          <m:sty m:val="p"/>
                        </m:rPr>
                        <m:t>2</m:t>
                      </m:r>
                    </m:den>
                  </m:f>
                  <m:f>
                    <m:fPr>
                      <m:ctrlPr>
                        <w:rPr>
                          <w:rFonts w:ascii="Cambria Math" w:hAnsi="Cambria Math"/>
                        </w:rPr>
                      </m:ctrlPr>
                    </m:fPr>
                    <m:num>
                      <m:r>
                        <m:rPr>
                          <m:sty m:val="i"/>
                        </m:rPr>
                        <m:t>∂</m:t>
                      </m:r>
                      <m:sSup>
                        <m:sSupPr/>
                        <m:e>
                          <m:acc>
                            <m:accPr>
                              <m:chr m:val="⃗"/>
                            </m:accPr>
                            <m:e>
                              <m:r>
                                <m:rPr>
                                  <m:sty m:val="i"/>
                                </m:rPr>
                                <m:t>V</m:t>
                              </m:r>
                            </m:e>
                          </m:acc>
                        </m:e>
                        <m:sup>
                          <m:r>
                            <m:rPr>
                              <m:sty m:val="p"/>
                            </m:rPr>
                            <m:t>2</m:t>
                          </m:r>
                        </m:sup>
                      </m:sSup>
                    </m:num>
                    <m:den>
                      <m:r>
                        <m:rPr>
                          <m:sty m:val="i"/>
                        </m:rPr>
                        <m:t>∂</m:t>
                      </m:r>
                      <m:r>
                        <m:rPr>
                          <m:sty m:val="i"/>
                        </m:rPr>
                        <m:t>t</m:t>
                      </m:r>
                    </m:den>
                  </m:f>
                  <m:r>
                    <m:rPr>
                      <m:sty m:val="i"/>
                    </m:rPr>
                    <m:t>d</m:t>
                  </m:r>
                  <m:r>
                    <m:rPr>
                      <m:sty m:val="i"/>
                    </m:rPr>
                    <m:t>τ</m:t>
                  </m:r>
                </m:e>
              </m:groupChr>
            </m:e>
            <m:lim>
              <m:sSub>
                <m:sSubPr/>
                <m:e>
                  <m:r>
                    <m:rPr>
                      <m:sty m:val="i"/>
                    </m:rPr>
                    <m:t>I</m:t>
                  </m:r>
                </m:e>
                <m:sub>
                  <m:r>
                    <m:rPr>
                      <m:sty m:val="p"/>
                    </m:rPr>
                    <m:t>2</m:t>
                  </m:r>
                </m:sub>
              </m:sSub>
            </m:lim>
          </m:limLow>
          <m:r>
            <m:rPr>
              <m:sty m:val="p"/>
            </m:rPr>
            <m:t>=</m:t>
          </m:r>
          <m:r>
            <m:rPr>
              <m:sty m:val="p"/>
            </m:rPr>
            <m:t>0</m:t>
          </m:r>
        </m:oMath>
      </m:oMathPara>
    </w:p>
    <w:p>
      <w:pPr>
        <w:spacing w:after="220" w:lineRule="auto"/>
      </w:pPr>
      <w:r>
        <w:rPr>
          <w:rFonts w:eastAsia="Georgia" w:cs="Georgia" w:ascii="Georgia" w:hAnsi="Georgia"/>
        </w:rPr>
        <w:t xml:space="preserve">On se propose d'appliquer la relation précédente à l'établissement du régime de vitesse en </w:t>
      </w:r>
      <m:oMath>
        <m:r>
          <m:rPr>
            <m:sty m:val="i"/>
          </m:rPr>
          <m:t>A</m:t>
        </m:r>
      </m:oMath>
      <w:r>
        <w:rPr/>
        <w:t xml:space="preserve">. A l'instant </w:t>
      </w:r>
      <m:oMath>
        <m:r>
          <m:rPr>
            <m:sty m:val="i"/>
          </m:rPr>
          <m:t>t</m:t>
        </m:r>
        <m:r>
          <m:rPr>
            <m:sty m:val="p"/>
          </m:rPr>
          <m:t>=</m:t>
        </m:r>
        <m:r>
          <m:rPr>
            <m:sty m:val="p"/>
          </m:rPr>
          <m:t>0</m:t>
        </m:r>
      </m:oMath>
      <w:r>
        <w:rPr/>
        <w:t xml:space="preserve">, la vanne </w:t>
      </w:r>
      <m:oMath>
        <m:r>
          <m:rPr>
            <m:sty m:val="i"/>
          </m:rPr>
          <m:t>E</m:t>
        </m:r>
        <m:sSub>
          <m:sSubPr/>
          <m:e>
            <m:r>
              <m:rPr>
                <m:sty m:val="i"/>
              </m:rPr>
              <m:t>V</m:t>
            </m:r>
          </m:e>
          <m:sub>
            <m:r>
              <m:rPr>
                <m:sty m:val="p"/>
              </m:rPr>
              <m:t>2</m:t>
            </m:r>
          </m:sub>
        </m:sSub>
      </m:oMath>
      <w:r>
        <w:rPr>
          <w:rFonts w:eastAsia="Georgia" w:cs="Georgia" w:ascii="Georgia" w:hAnsi="Georgia"/>
        </w:rPr>
        <w:t xml:space="preserve"> est ouverte de manière instantanée.</w:t>
      </w:r>
      <w:r>
        <w:rPr/>
        <w:br w:type="textWrapping"/>
      </w:r>
      <w:r>
        <w:rPr>
          <w:rFonts w:eastAsia="Georgia" w:cs="Georgia" w:ascii="Georgia" w:hAnsi="Georgia"/>
        </w:rPr>
        <w:t xml:space="preserve">Dans toute la suite du problème, le volume </w:t>
      </w:r>
      <m:oMath>
        <m:r>
          <m:rPr>
            <m:sty m:val="i"/>
          </m:rPr>
          <m:t>τ</m:t>
        </m:r>
        <m:r>
          <m:rPr>
            <m:sty m:val="p"/>
          </m:rPr>
          <m:t>(</m:t>
        </m:r>
        <m:r>
          <m:rPr>
            <m:sty m:val="i"/>
          </m:rPr>
          <m:t>t</m:t>
        </m:r>
        <m:r>
          <m:rPr>
            <m:sty m:val="p"/>
          </m:rPr>
          <m:t>)</m:t>
        </m:r>
      </m:oMath>
      <w:r>
        <w:rPr>
          <w:rFonts w:eastAsia="Georgia" w:cs="Georgia" w:ascii="Georgia" w:hAnsi="Georgia"/>
        </w:rPr>
        <w:t xml:space="preserve"> correspond au volume délimité par la surface </w:t>
      </w:r>
      <m:oMath>
        <m:r>
          <m:rPr>
            <m:sty m:val="p"/>
          </m:rPr>
          <m:t>Σ</m:t>
        </m:r>
        <m:r>
          <m:rPr>
            <m:sty m:val="p"/>
          </m:rPr>
          <m:t>(</m:t>
        </m:r>
        <m:r>
          <m:rPr>
            <m:sty m:val="i"/>
          </m:rPr>
          <m:t>t</m:t>
        </m:r>
        <m:r>
          <m:rPr>
            <m:sty m:val="p"/>
          </m:rPr>
          <m:t>)</m:t>
        </m:r>
      </m:oMath>
      <w:r>
        <w:rPr>
          <w:rFonts w:eastAsia="Georgia" w:cs="Georgia" w:ascii="Georgia" w:hAnsi="Georgia"/>
        </w:rPr>
        <w:t xml:space="preserve"> entourant entièrement et exclusivement les volumes </w:t>
      </w:r>
      <m:oMath>
        <m:sSub>
          <m:sSubPr/>
          <m:e>
            <m:r>
              <m:rPr>
                <m:sty m:val="i"/>
              </m:rPr>
              <m:t>τ</m:t>
            </m:r>
          </m:e>
          <m:sub>
            <m:r>
              <m:rPr>
                <m:sty m:val="p"/>
              </m:rPr>
              <m:t>1</m:t>
            </m:r>
          </m:sub>
        </m:sSub>
        <m:r>
          <m:rPr>
            <m:sty m:val="p"/>
          </m:rPr>
          <m:t>(</m:t>
        </m:r>
        <m:r>
          <m:rPr>
            <m:sty m:val="i"/>
          </m:rPr>
          <m:t>t</m:t>
        </m:r>
        <m:r>
          <m:rPr>
            <m:sty m:val="p"/>
          </m:rPr>
          <m:t>)</m:t>
        </m:r>
      </m:oMath>
      <w:r>
        <w:rPr/>
        <w:t xml:space="preserve"> et </w:t>
      </w:r>
      <m:oMath>
        <m:sSub>
          <m:sSubPr/>
          <m:e>
            <m:r>
              <m:rPr>
                <m:sty m:val="i"/>
              </m:rPr>
              <m:t>τ</m:t>
            </m:r>
          </m:e>
          <m:sub>
            <m:r>
              <m:rPr>
                <m:sty m:val="p"/>
              </m:rPr>
              <m:t>2</m:t>
            </m:r>
          </m:sub>
        </m:sSub>
        <m:r>
          <m:rPr>
            <m:sty m:val="p"/>
          </m:rPr>
          <m:t>(</m:t>
        </m:r>
        <m:r>
          <m:rPr>
            <m:sty m:val="i"/>
          </m:rPr>
          <m:t>t</m:t>
        </m:r>
        <m:r>
          <m:rPr>
            <m:sty m:val="p"/>
          </m:rPr>
          <m:t>)</m:t>
        </m:r>
      </m:oMath>
      <w:r>
        <w:rPr/>
        <w:t xml:space="preserve">.</w:t>
      </w:r>
      <w:r>
        <w:rPr/>
        <w:br w:type="textWrapping"/>
      </w:r>
      <w:r>
        <w:rPr/>
        <w:t xml:space="preserve">III.3. Evaluation du terme </w:t>
      </w:r>
      <m:oMath>
        <m:sSub>
          <m:sSubPr/>
          <m:e>
            <m:r>
              <m:rPr>
                <m:sty m:val="i"/>
              </m:rPr>
              <m:t>I</m:t>
            </m:r>
          </m:e>
          <m:sub>
            <m:r>
              <m:rPr>
                <m:sty m:val="p"/>
              </m:rPr>
              <m:t>1</m:t>
            </m:r>
          </m:sub>
        </m:sSub>
      </m:oMath>
      <w:r>
        <w:rPr/>
        <w:br w:type="textWrapping"/>
      </w:r>
      <w:r>
        <w:rPr>
          <w:rFonts w:eastAsia="Georgia" w:cs="Georgia" w:ascii="Georgia" w:hAnsi="Georgia"/>
        </w:rPr>
        <w:t xml:space="preserve">III.3.1. Montrer que l'intégrale bilan </w:t>
      </w:r>
      <m:oMath>
        <m:sSub>
          <m:sSubPr/>
          <m:e>
            <m:r>
              <m:rPr>
                <m:sty m:val="i"/>
              </m:rPr>
              <m:t>I</m:t>
            </m:r>
          </m:e>
          <m:sub>
            <m:r>
              <m:rPr>
                <m:sty m:val="p"/>
              </m:rPr>
              <m:t>1</m:t>
            </m:r>
          </m:sub>
        </m:sSub>
      </m:oMath>
      <w:r>
        <w:rPr>
          <w:rFonts w:eastAsia="Georgia" w:cs="Georgia" w:ascii="Georgia" w:hAnsi="Georgia"/>
        </w:rPr>
        <w:t xml:space="preserve"> se ramène à : </w:t>
      </w:r>
      <m:oMath>
        <m:r>
          <m:rPr>
            <m:sty m:val="p"/>
          </m:rPr>
          <m:t xml:space="preserve"> </m:t>
        </m:r>
        <m:sSub>
          <m:sSubPr/>
          <m:e>
            <m:r>
              <m:rPr>
                <m:sty m:val="i"/>
              </m:rPr>
              <m:t>I</m:t>
            </m:r>
          </m:e>
          <m:sub>
            <m:r>
              <m:rPr>
                <m:sty m:val="p"/>
              </m:rPr>
              <m:t>1</m:t>
            </m:r>
          </m:sub>
        </m:sSub>
        <m:r>
          <m:rPr>
            <m:sty m:val="p"/>
          </m:rPr>
          <m:t>=</m:t>
        </m:r>
        <m:nary>
          <m:naryPr>
            <m:chr m:val="∬"/>
            <m:limLoc m:val="subSup"/>
            <m:grow m:val="1"/>
            <m:supHide m:val="1"/>
          </m:naryPr>
          <m:sub>
            <m:sSub>
              <m:sSubPr/>
              <m:e>
                <m:r>
                  <m:rPr>
                    <m:sty m:val="p"/>
                  </m:rPr>
                  <m:t>Σ</m:t>
                </m:r>
              </m:e>
              <m:sub>
                <m:r>
                  <m:rPr>
                    <m:sty m:val="p"/>
                  </m:rPr>
                  <m:t>1</m:t>
                </m:r>
              </m:sub>
            </m:sSub>
          </m:sub>
          <m:sup/>
          <m:e>
            <m:r>
              <m:rPr>
                <m:sty m:val="p"/>
              </m:rPr>
              <m:t xml:space="preserve"> </m:t>
            </m:r>
          </m:e>
        </m:nary>
        <m:r>
          <m:rPr>
            <m:sty m:val="i"/>
          </m:rPr>
          <m:t>ρ</m:t>
        </m:r>
        <m:r>
          <m:rPr>
            <m:sty m:val="i"/>
          </m:rPr>
          <m:t>g</m:t>
        </m:r>
        <m:r>
          <m:rPr>
            <m:sty m:val="i"/>
          </m:rPr>
          <m:t>H</m:t>
        </m:r>
        <m:acc>
          <m:accPr>
            <m:chr m:val="⃗"/>
          </m:accPr>
          <m:e>
            <m:r>
              <m:rPr>
                <m:sty m:val="i"/>
              </m:rPr>
              <m:t>V</m:t>
            </m:r>
          </m:e>
        </m:acc>
        <m:r>
          <m:rPr>
            <m:sty m:val="p"/>
          </m:rPr>
          <m:t>.</m:t>
        </m:r>
        <m:acc>
          <m:accPr>
            <m:chr m:val="⃗"/>
          </m:accPr>
          <m:e>
            <m:r>
              <m:rPr>
                <m:sty m:val="i"/>
              </m:rPr>
              <m:t>n</m:t>
            </m:r>
          </m:e>
        </m:acc>
        <m:r>
          <m:rPr>
            <m:sty m:val="i"/>
          </m:rPr>
          <m:t>d</m:t>
        </m:r>
        <m:r>
          <m:rPr>
            <m:sty m:val="p"/>
          </m:rPr>
          <m:t>Σ</m:t>
        </m:r>
        <m:r>
          <m:rPr>
            <m:sty m:val="p"/>
          </m:rPr>
          <m:t>+</m:t>
        </m:r>
        <m:nary>
          <m:naryPr>
            <m:chr m:val="∬"/>
            <m:limLoc m:val="subSup"/>
            <m:grow m:val="1"/>
            <m:supHide m:val="1"/>
          </m:naryPr>
          <m:sub>
            <m:sSub>
              <m:sSubPr/>
              <m:e>
                <m:r>
                  <m:rPr>
                    <m:sty m:val="p"/>
                  </m:rPr>
                  <m:t>Σ</m:t>
                </m:r>
              </m:e>
              <m:sub>
                <m:r>
                  <m:rPr>
                    <m:sty m:val="p"/>
                  </m:rPr>
                  <m:t>2</m:t>
                </m:r>
              </m:sub>
            </m:sSub>
          </m:sub>
          <m:sup/>
          <m:e>
            <m:r>
              <m:rPr>
                <m:sty m:val="p"/>
              </m:rPr>
              <m:t xml:space="preserve"> </m:t>
            </m:r>
          </m:e>
        </m:nary>
        <m:r>
          <m:rPr>
            <m:sty m:val="i"/>
          </m:rPr>
          <m:t>ρ</m:t>
        </m:r>
        <m:r>
          <m:rPr>
            <m:sty m:val="i"/>
          </m:rPr>
          <m:t>g</m:t>
        </m:r>
        <m:r>
          <m:rPr>
            <m:sty m:val="i"/>
          </m:rPr>
          <m:t>H</m:t>
        </m:r>
        <m:acc>
          <m:accPr>
            <m:chr m:val="⃗"/>
          </m:accPr>
          <m:e>
            <m:r>
              <m:rPr>
                <m:sty m:val="i"/>
              </m:rPr>
              <m:t>V</m:t>
            </m:r>
          </m:e>
        </m:acc>
        <m:r>
          <m:rPr>
            <m:sty m:val="p"/>
          </m:rPr>
          <m:t>.</m:t>
        </m:r>
        <m:acc>
          <m:accPr>
            <m:chr m:val="⃗"/>
          </m:accPr>
          <m:e>
            <m:r>
              <m:rPr>
                <m:sty m:val="i"/>
              </m:rPr>
              <m:t>n</m:t>
            </m:r>
          </m:e>
        </m:acc>
        <m:r>
          <m:rPr>
            <m:sty m:val="i"/>
          </m:rPr>
          <m:t>d</m:t>
        </m:r>
        <m:r>
          <m:rPr>
            <m:sty m:val="p"/>
          </m:rPr>
          <m:t>Σ</m:t>
        </m:r>
      </m:oMath>
      <w:r>
        <w:rPr>
          <w:rFonts w:eastAsia="Georgia" w:cs="Georgia" w:ascii="Georgia" w:hAnsi="Georgia"/>
        </w:rPr>
        <w:t xml:space="preserve"> où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désignent les 2 surfaces libres du fluide (voir figure 3 ).</w:t>
      </w:r>
      <w:r>
        <w:rPr/>
        <w:br w:type="textWrapping"/>
      </w:r>
      <w:r>
        <w:rPr>
          <w:rFonts w:eastAsia="Georgia" w:cs="Georgia" w:ascii="Georgia" w:hAnsi="Georgia"/>
        </w:rPr>
        <w:t xml:space="preserve">En déduire que </w:t>
      </w:r>
      <m:oMath>
        <m:sSub>
          <m:sSubPr/>
          <m:e>
            <m:r>
              <m:rPr>
                <m:sty m:val="i"/>
              </m:rPr>
              <m:t>I</m:t>
            </m:r>
          </m:e>
          <m:sub>
            <m:r>
              <m:rPr>
                <m:sty m:val="p"/>
              </m:rPr>
              <m:t>1</m:t>
            </m:r>
          </m:sub>
        </m:sSub>
        <m:r>
          <m:rPr>
            <m:sty m:val="p"/>
          </m:rPr>
          <m:t>=</m:t>
        </m:r>
        <m:r>
          <m:rPr>
            <m:sty m:val="i"/>
          </m:rPr>
          <m:t>ρ</m:t>
        </m:r>
        <m:r>
          <m:rPr>
            <m:sty m:val="i"/>
          </m:rPr>
          <m:t>g</m:t>
        </m:r>
        <m:r>
          <m:rPr>
            <m:sty m:val="i"/>
          </m:rPr>
          <m:t>V</m:t>
        </m:r>
        <m:r>
          <m:rPr>
            <m:sty m:val="p"/>
          </m:rPr>
          <m:t>(</m:t>
        </m:r>
        <m:r>
          <m:rPr>
            <m:sty m:val="i"/>
          </m:rPr>
          <m:t>t</m:t>
        </m:r>
        <m:r>
          <m:rPr>
            <m:sty m:val="p"/>
          </m:rPr>
          <m:t>)</m:t>
        </m:r>
        <m:sSub>
          <m:sSubPr/>
          <m:e>
            <m:r>
              <m:rPr>
                <m:sty m:val="i"/>
              </m:rPr>
              <m:t>S</m:t>
            </m:r>
          </m:e>
          <m:sub>
            <m:r>
              <m:rPr>
                <m:sty m:val="p"/>
              </m:rPr>
              <m:t>2</m:t>
            </m:r>
          </m:sub>
        </m:sSub>
        <m:r>
          <m:rPr>
            <m:sty m:val="p"/>
          </m:rPr>
          <m:t>(</m:t>
        </m:r>
        <m:r>
          <m:rPr>
            <m:sty m:val="i"/>
          </m:rPr>
          <m:t>H</m:t>
        </m:r>
        <m:r>
          <m:rPr>
            <m:sty m:val="p"/>
          </m:rPr>
          <m:t>(</m:t>
        </m:r>
        <m:r>
          <m:rPr>
            <m:sty m:val="i"/>
          </m:rPr>
          <m:t>A</m:t>
        </m:r>
        <m:r>
          <m:rPr>
            <m:sty m:val="p"/>
          </m:rPr>
          <m:t>)</m:t>
        </m:r>
        <m:r>
          <m:rPr>
            <m:sty m:val="p"/>
          </m:rPr>
          <m:t>−</m:t>
        </m:r>
        <m:r>
          <m:rPr>
            <m:sty m:val="i"/>
          </m:rPr>
          <m:t>H</m:t>
        </m:r>
        <m:r>
          <m:rPr>
            <m:sty m:val="p"/>
          </m:rPr>
          <m:t>(</m:t>
        </m:r>
        <m:r>
          <m:rPr>
            <m:sty m:val="i"/>
          </m:rPr>
          <m:t>E</m:t>
        </m:r>
        <m:r>
          <m:rPr>
            <m:sty m:val="p"/>
          </m:rPr>
          <m:t>)</m:t>
        </m:r>
        <m:r>
          <m:rPr>
            <m:sty m:val="p"/>
          </m:rPr>
          <m:t>)</m:t>
        </m:r>
      </m:oMath>
      <w:r>
        <w:rPr>
          <w:rFonts w:eastAsia="Georgia" w:cs="Georgia" w:ascii="Georgia" w:hAnsi="Georgia"/>
        </w:rPr>
        <w:t xml:space="preserve"> où </w:t>
      </w:r>
      <m:oMath>
        <m:r>
          <m:rPr>
            <m:sty m:val="i"/>
          </m:rPr>
          <m:t>V</m:t>
        </m:r>
        <m:r>
          <m:rPr>
            <m:sty m:val="p"/>
          </m:rPr>
          <m:t>(</m:t>
        </m:r>
        <m:r>
          <m:rPr>
            <m:sty m:val="i"/>
          </m:rPr>
          <m:t>t</m:t>
        </m:r>
        <m:r>
          <m:rPr>
            <m:sty m:val="p"/>
          </m:rPr>
          <m:t>)</m:t>
        </m:r>
      </m:oMath>
      <w:r>
        <w:rPr>
          <w:rFonts w:eastAsia="Georgia" w:cs="Georgia" w:ascii="Georgia" w:hAnsi="Georgia"/>
        </w:rPr>
        <w:t xml:space="preserve"> désigne la vitesse en A durant le régime d'établissement.</w:t>
      </w:r>
      <w:r>
        <w:rPr/>
        <w:br w:type="textWrapping"/>
      </w:r>
      <w:r>
        <w:rPr/>
        <w:t xml:space="preserve">III.3.2. Donner les expressions de la charge du fluide </w:t>
      </w:r>
      <m:oMath>
        <m:r>
          <m:rPr>
            <m:sty m:val="i"/>
          </m:rPr>
          <m:t>H</m:t>
        </m:r>
        <m:r>
          <m:rPr>
            <m:sty m:val="p"/>
          </m:rPr>
          <m:t>(</m:t>
        </m:r>
        <m:r>
          <m:rPr>
            <m:sty m:val="i"/>
          </m:rPr>
          <m:t>E</m:t>
        </m:r>
        <m:r>
          <m:rPr>
            <m:sty m:val="p"/>
          </m:rPr>
          <m:t>)</m:t>
        </m:r>
      </m:oMath>
      <w:r>
        <w:rPr/>
        <w:t xml:space="preserve"> au niveau de la surface libre et </w:t>
      </w:r>
      <m:oMath>
        <m:r>
          <m:rPr>
            <m:sty m:val="i"/>
          </m:rPr>
          <m:t>H</m:t>
        </m:r>
        <m:r>
          <m:rPr>
            <m:sty m:val="p"/>
          </m:rPr>
          <m:t>(</m:t>
        </m:r>
        <m:r>
          <m:rPr>
            <m:sty m:val="i"/>
          </m:rPr>
          <m:t>A</m:t>
        </m:r>
        <m:r>
          <m:rPr>
            <m:sty m:val="p"/>
          </m:rPr>
          <m:t>)</m:t>
        </m:r>
      </m:oMath>
      <w:r>
        <w:rPr/>
        <w:t xml:space="preserve"> au niveau de la sortie du tube de vidange.</w:t>
      </w:r>
      <w:r>
        <w:rPr/>
        <w:br w:type="textWrapping"/>
      </w:r>
      <w:r>
        <w:rPr/>
        <w:t xml:space="preserve">Montrer que, si la vitesse de descente de la surface libre </w:t>
      </w:r>
      <m:oMath>
        <m:sSub>
          <m:sSubPr/>
          <m:e>
            <m:r>
              <m:rPr>
                <m:sty m:val="i"/>
              </m:rPr>
              <m:t>V</m:t>
            </m:r>
          </m:e>
          <m:sub>
            <m:r>
              <m:rPr>
                <m:sty m:val="i"/>
              </m:rPr>
              <m:t>E</m:t>
            </m:r>
          </m:sub>
        </m:sSub>
      </m:oMath>
      <w:r>
        <w:rPr>
          <w:rFonts w:eastAsia="Georgia" w:cs="Georgia" w:ascii="Georgia" w:hAnsi="Georgia"/>
        </w:rPr>
        <w:t xml:space="preserve"> est négligeable devant la vitesse en </w:t>
      </w:r>
      <m:oMath>
        <m:r>
          <m:rPr>
            <m:sty m:val="i"/>
          </m:rPr>
          <m:t>A</m:t>
        </m:r>
      </m:oMath>
      <w:r>
        <w:rPr/>
        <w:t xml:space="preserve">, l'expression finale de </w:t>
      </w:r>
      <m:oMath>
        <m:sSub>
          <m:sSubPr/>
          <m:e>
            <m:r>
              <m:rPr>
                <m:sty m:val="i"/>
              </m:rPr>
              <m:t>I</m:t>
            </m:r>
          </m:e>
          <m:sub>
            <m:r>
              <m:rPr>
                <m:sty m:val="p"/>
              </m:rPr>
              <m:t>1</m:t>
            </m:r>
          </m:sub>
        </m:sSub>
      </m:oMath>
      <w:r>
        <w:rPr>
          <w:rFonts w:eastAsia="Georgia" w:cs="Georgia" w:ascii="Georgia" w:hAnsi="Georgia"/>
        </w:rPr>
        <w:t xml:space="preserve"> s'écrit : </w:t>
      </w:r>
      <m:oMath>
        <m:sSub>
          <m:sSubPr/>
          <m:e>
            <m:r>
              <m:rPr>
                <m:sty m:val="i"/>
              </m:rPr>
              <m:t>I</m:t>
            </m:r>
          </m:e>
          <m:sub>
            <m:r>
              <m:rPr>
                <m:sty m:val="p"/>
              </m:rPr>
              <m:t>1</m:t>
            </m:r>
          </m:sub>
        </m:sSub>
        <m:r>
          <m:rPr>
            <m:sty m:val="p"/>
          </m:rPr>
          <m:t>=</m:t>
        </m:r>
        <m:r>
          <m:rPr>
            <m:sty m:val="i"/>
          </m:rPr>
          <m:t>ρ</m:t>
        </m:r>
        <m:r>
          <m:rPr>
            <m:sty m:val="i"/>
          </m:rPr>
          <m:t>g</m:t>
        </m:r>
        <m:r>
          <m:rPr>
            <m:sty m:val="i"/>
          </m:rPr>
          <m:t>V</m:t>
        </m:r>
        <m:r>
          <m:rPr>
            <m:sty m:val="p"/>
          </m:rPr>
          <m:t>(</m:t>
        </m:r>
        <m:r>
          <m:rPr>
            <m:sty m:val="i"/>
          </m:rPr>
          <m:t>t</m:t>
        </m:r>
        <m:r>
          <m:rPr>
            <m:sty m:val="p"/>
          </m:rPr>
          <m:t>)</m:t>
        </m:r>
        <m:sSub>
          <m:sSubPr/>
          <m:e>
            <m:r>
              <m:rPr>
                <m:sty m:val="i"/>
              </m:rPr>
              <m:t>S</m:t>
            </m:r>
          </m:e>
          <m:sub>
            <m:r>
              <m:rPr>
                <m:sty m:val="p"/>
              </m:rPr>
              <m:t>2</m:t>
            </m:r>
          </m:sub>
        </m:sSub>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r>
                  <m:rPr>
                    <m:sty m:val="p"/>
                  </m:rPr>
                  <m:t>(</m:t>
                </m:r>
                <m:r>
                  <m:rPr>
                    <m:sty m:val="i"/>
                  </m:rPr>
                  <m:t>t</m:t>
                </m:r>
                <m:r>
                  <m:rPr>
                    <m:sty m:val="p"/>
                  </m:rPr>
                  <m:t>)</m:t>
                </m:r>
              </m:num>
              <m:den>
                <m:r>
                  <m:rPr>
                    <m:sty m:val="p"/>
                  </m:rPr>
                  <m:t>2</m:t>
                </m:r>
                <m:r>
                  <m:rPr>
                    <m:sty m:val="i"/>
                  </m:rPr>
                  <m:t>g</m:t>
                </m:r>
              </m:den>
            </m:f>
            <m:r>
              <m:rPr>
                <m:sty m:val="p"/>
              </m:rPr>
              <m:t>−</m:t>
            </m:r>
            <m:r>
              <m:rPr>
                <m:sty m:val="i"/>
              </m:rPr>
              <m:t>h</m:t>
            </m:r>
            <m:r>
              <m:rPr>
                <m:sty m:val="p"/>
              </m:rPr>
              <m:t>(</m:t>
            </m:r>
            <m:r>
              <m:rPr>
                <m:sty m:val="i"/>
              </m:rPr>
              <m:t>t</m:t>
            </m:r>
            <m:r>
              <m:rPr>
                <m:sty m:val="p"/>
              </m:rPr>
              <m:t>)</m:t>
            </m:r>
          </m:e>
        </m:d>
      </m:oMath>
      <w:r>
        <w:rPr/>
        <w:t xml:space="preserve">.</w:t>
      </w:r>
      <w:r>
        <w:rPr/>
        <w:br w:type="textWrapping"/>
      </w:r>
      <w:r>
        <w:rPr/>
        <w:t xml:space="preserve">III.4. Evaluation du terme </w:t>
      </w:r>
      <m:oMath>
        <m:sSub>
          <m:sSubPr/>
          <m:e>
            <m:r>
              <m:rPr>
                <m:sty m:val="i"/>
              </m:rPr>
              <m:t>I</m:t>
            </m:r>
          </m:e>
          <m:sub>
            <m:r>
              <m:rPr>
                <m:sty m:val="p"/>
              </m:rPr>
              <m:t>2</m:t>
            </m:r>
          </m:sub>
        </m:sSub>
      </m:oMath>
      <w:r>
        <w:rPr/>
        <w:br w:type="textWrapping"/>
      </w:r>
      <w:r>
        <w:rPr>
          <w:rFonts w:eastAsia="Georgia" w:cs="Georgia" w:ascii="Georgia" w:hAnsi="Georgia"/>
        </w:rPr>
        <w:t xml:space="preserve">III.4.1. A quelle condition peut-on écrire: </w:t>
      </w:r>
      <m:oMath>
        <m:f>
          <m:fPr>
            <m:ctrlPr>
              <w:rPr>
                <w:rFonts w:ascii="Cambria Math" w:hAnsi="Cambria Math"/>
              </w:rPr>
            </m:ctrlPr>
          </m:fPr>
          <m:num>
            <m:r>
              <m:rPr>
                <m:sty m:val="i"/>
              </m:rPr>
              <m:t>ρ</m:t>
            </m:r>
          </m:num>
          <m:den>
            <m:r>
              <m:rPr>
                <m:sty m:val="p"/>
              </m:rPr>
              <m:t>2</m:t>
            </m:r>
          </m:den>
        </m:f>
        <m:nary>
          <m:naryPr>
            <m:chr m:val="∭"/>
            <m:limLoc m:val="subSup"/>
            <m:grow m:val="1"/>
            <m:supHide m:val="1"/>
          </m:naryPr>
          <m:sub>
            <m:r>
              <m:rPr>
                <m:sty m:val="i"/>
              </m:rPr>
              <m:t>τ</m:t>
            </m:r>
          </m:sub>
          <m:sup/>
          <m:e>
            <m:r>
              <m:rPr>
                <m:sty m:val="p"/>
              </m:rPr>
              <m:t xml:space="preserve"> </m:t>
            </m:r>
          </m:e>
        </m:nary>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sSup>
              <m:sSupPr/>
              <m:e>
                <m:acc>
                  <m:accPr>
                    <m:chr m:val="⃗"/>
                  </m:accPr>
                  <m:e>
                    <m:r>
                      <m:rPr>
                        <m:sty m:val="i"/>
                      </m:rPr>
                      <m:t>V</m:t>
                    </m:r>
                  </m:e>
                </m:acc>
              </m:e>
              <m:sup>
                <m:r>
                  <m:rPr>
                    <m:sty m:val="p"/>
                  </m:rPr>
                  <m:t>2</m:t>
                </m:r>
              </m:sup>
            </m:sSup>
          </m:e>
        </m:d>
        <m:r>
          <m:rPr>
            <m:sty m:val="i"/>
          </m:rPr>
          <m:t>d</m:t>
        </m:r>
        <m:r>
          <m:rPr>
            <m:sty m:val="i"/>
          </m:rPr>
          <m:t>τ</m:t>
        </m:r>
        <m:r>
          <m:rPr>
            <m:sty m:val="p"/>
          </m:rPr>
          <m:t>≈</m:t>
        </m:r>
        <m:f>
          <m:fPr>
            <m:ctrlPr>
              <w:rPr>
                <w:rFonts w:ascii="Cambria Math" w:hAnsi="Cambria Math"/>
              </w:rPr>
            </m:ctrlPr>
          </m:fPr>
          <m:num>
            <m:r>
              <m:rPr>
                <m:sty m:val="i"/>
              </m:rPr>
              <m:t>ρ</m:t>
            </m:r>
          </m:num>
          <m:den>
            <m:r>
              <m:rPr>
                <m:sty m:val="p"/>
              </m:rPr>
              <m:t>2</m:t>
            </m:r>
          </m:den>
        </m:f>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nary>
              <m:naryPr>
                <m:chr m:val="∭"/>
                <m:limLoc m:val="subSup"/>
                <m:grow m:val="1"/>
                <m:supHide m:val="1"/>
              </m:naryPr>
              <m:sub>
                <m:r>
                  <m:rPr>
                    <m:sty m:val="i"/>
                  </m:rPr>
                  <m:t>τ</m:t>
                </m:r>
              </m:sub>
              <m:sup/>
              <m:e>
                <m:r>
                  <m:rPr>
                    <m:sty m:val="p"/>
                  </m:rPr>
                  <m:t xml:space="preserve"> </m:t>
                </m:r>
              </m:e>
            </m:nary>
            <m:r>
              <m:rPr>
                <m:sty m:val="p"/>
              </m:rPr>
              <m:t xml:space="preserve"> </m:t>
            </m:r>
            <m:sSup>
              <m:sSupPr/>
              <m:e>
                <m:acc>
                  <m:accPr>
                    <m:chr m:val="⃗"/>
                  </m:accPr>
                  <m:e>
                    <m:r>
                      <m:rPr>
                        <m:sty m:val="i"/>
                      </m:rPr>
                      <m:t>V</m:t>
                    </m:r>
                  </m:e>
                </m:acc>
              </m:e>
              <m:sup>
                <m:r>
                  <m:rPr>
                    <m:sty m:val="p"/>
                  </m:rPr>
                  <m:t>2</m:t>
                </m:r>
              </m:sup>
            </m:sSup>
            <m:r>
              <m:rPr>
                <m:sty m:val="i"/>
              </m:rPr>
              <m:t>d</m:t>
            </m:r>
            <m:r>
              <m:rPr>
                <m:sty m:val="i"/>
              </m:rPr>
              <m:t>τ</m:t>
            </m:r>
          </m:e>
        </m:d>
      </m:oMath>
      <w:r>
        <w:rPr/>
        <w:br w:type="textWrapping"/>
      </w:r>
      <w:r>
        <w:rPr/>
        <w:t xml:space="preserve">III.4.2. Dans toute cette question, la notation </w:t>
      </w:r>
      <m:oMath>
        <m:r>
          <m:rPr>
            <m:sty m:val="p"/>
          </m:rPr>
          <m:t>[</m:t>
        </m:r>
        <m:r>
          <m:rPr>
            <m:sty m:val="i"/>
          </m:rPr>
          <m:t>X</m:t>
        </m:r>
        <m:r>
          <m:rPr>
            <m:sty m:val="p"/>
          </m:rPr>
          <m:t>]</m:t>
        </m:r>
      </m:oMath>
      <w:r>
        <w:rPr>
          <w:rFonts w:eastAsia="Georgia" w:cs="Georgia" w:ascii="Georgia" w:hAnsi="Georgia"/>
        </w:rPr>
        <w:t xml:space="preserve"> désignera l'ordre de grandeur de la quantité </w:t>
      </w:r>
      <m:oMath>
        <m:r>
          <m:rPr>
            <m:sty m:val="i"/>
          </m:rPr>
          <m:t>X</m:t>
        </m:r>
      </m:oMath>
      <w:r>
        <w:rPr/>
        <w:t xml:space="preserve">.</w:t>
      </w:r>
    </w:p>
    <w:p>
      <w:pPr>
        <w:spacing w:after="220" w:lineRule="auto"/>
      </w:pPr>
      <w:r>
        <w:rPr/>
        <w:t xml:space="preserve">En admettant que : </w:t>
      </w:r>
      <m:oMath>
        <m:d>
          <m:dPr>
            <m:begChr m:val="["/>
            <m:endChr m:val="]"/>
            <m:ctrlPr>
              <w:rPr>
                <w:rFonts w:ascii="Cambria Math" w:hAnsi="Cambria Math"/>
              </w:rPr>
            </m:ctrlPr>
          </m:dPr>
          <m:e>
            <m:nary>
              <m:naryPr>
                <m:chr m:val="∭"/>
                <m:limLoc m:val="subSup"/>
                <m:grow m:val="1"/>
                <m:supHide m:val="1"/>
              </m:naryPr>
              <m:sub>
                <m:r>
                  <m:rPr>
                    <m:sty m:val="i"/>
                  </m:rPr>
                  <m:t>τ</m:t>
                </m:r>
              </m:sub>
              <m:sup/>
              <m:e>
                <m:r>
                  <m:rPr>
                    <m:sty m:val="p"/>
                  </m:rPr>
                  <m:t xml:space="preserve"> </m:t>
                </m:r>
              </m:e>
            </m:nary>
            <m:r>
              <m:rPr>
                <m:sty m:val="p"/>
              </m:rPr>
              <m:t xml:space="preserve"> </m:t>
            </m:r>
            <m:sSup>
              <m:sSupPr/>
              <m:e>
                <m:acc>
                  <m:accPr>
                    <m:chr m:val="⃗"/>
                  </m:accPr>
                  <m:e>
                    <m:r>
                      <m:rPr>
                        <m:sty m:val="i"/>
                      </m:rPr>
                      <m:t>V</m:t>
                    </m:r>
                  </m:e>
                </m:acc>
              </m:e>
              <m:sup>
                <m:r>
                  <m:rPr>
                    <m:sty m:val="p"/>
                  </m:rPr>
                  <m:t>2</m:t>
                </m:r>
              </m:sup>
            </m:sSup>
            <m:r>
              <m:rPr>
                <m:sty m:val="i"/>
              </m:rPr>
              <m:t>d</m:t>
            </m:r>
            <m:r>
              <m:rPr>
                <m:sty m:val="i"/>
              </m:rPr>
              <m:t>τ</m:t>
            </m:r>
          </m:e>
        </m:d>
        <m:r>
          <m:rPr>
            <m:sty m:val="p"/>
          </m:rPr>
          <m:t>=</m:t>
        </m:r>
        <m:r>
          <m:rPr>
            <m:sty m:val="p"/>
          </m:rPr>
          <m:t>[</m:t>
        </m:r>
        <m:r>
          <m:rPr>
            <m:sty m:val="i"/>
          </m:rPr>
          <m:t>V</m:t>
        </m:r>
        <m:sSup>
          <m:sSupPr/>
          <m:e>
            <m:r>
              <m:rPr>
                <m:sty m:val="p"/>
              </m:rPr>
              <m:t>]</m:t>
            </m:r>
          </m:e>
          <m:sup>
            <m:r>
              <m:rPr>
                <m:sty m:val="p"/>
              </m:rPr>
              <m:t>2</m:t>
            </m:r>
          </m:sup>
        </m:sSup>
        <m:r>
          <m:rPr>
            <m:sty m:val="p"/>
          </m:rPr>
          <m:t>[</m:t>
        </m:r>
        <m:r>
          <m:rPr>
            <m:sty m:val="i"/>
          </m:rPr>
          <m:t>τ</m:t>
        </m:r>
        <m:r>
          <m:rPr>
            <m:sty m:val="p"/>
          </m:rPr>
          <m:t>]</m:t>
        </m:r>
      </m:oMath>
      <w:r>
        <w:rPr>
          <w:rFonts w:eastAsia="Georgia" w:cs="Georgia" w:ascii="Georgia" w:hAnsi="Georgia"/>
        </w:rPr>
        <w:t xml:space="preserve">, où </w:t>
      </w:r>
      <m:oMath>
        <m:r>
          <m:rPr>
            <m:sty m:val="i"/>
          </m:rPr>
          <m:t>τ</m:t>
        </m:r>
      </m:oMath>
      <w:r>
        <w:rPr>
          <w:rFonts w:eastAsia="Georgia" w:cs="Georgia" w:ascii="Georgia" w:hAnsi="Georgia"/>
        </w:rPr>
        <w:t xml:space="preserve"> est le volume de fluide considéré, montrer que :</w:t>
      </w:r>
    </w:p>
    <w:p>
      <w:pPr>
        <w:spacing w:after="220" w:lineRule="auto"/>
      </w:pPr>
      <m:oMathPara>
        <m:oMath>
          <m:d>
            <m:dPr>
              <m:begChr m:val="["/>
              <m:endChr m:val="]"/>
              <m:ctrlPr>
                <w:rPr>
                  <w:rFonts w:ascii="Cambria Math" w:hAnsi="Cambria Math"/>
                </w:rPr>
              </m:ctrlPr>
            </m:dPr>
            <m:e>
              <m:nary>
                <m:naryPr>
                  <m:chr m:val="∭"/>
                  <m:limLoc m:val="subSup"/>
                  <m:grow m:val="1"/>
                  <m:supHide m:val="1"/>
                </m:naryPr>
                <m:sub>
                  <m:r>
                    <m:rPr>
                      <m:sty m:val="i"/>
                    </m:rPr>
                    <m:t>τ</m:t>
                  </m:r>
                </m:sub>
                <m:sup/>
                <m:e>
                  <m:r>
                    <m:rPr>
                      <m:sty m:val="p"/>
                    </m:rPr>
                    <m:t xml:space="preserve"> </m:t>
                  </m:r>
                </m:e>
              </m:nary>
              <m:r>
                <m:rPr>
                  <m:sty m:val="p"/>
                </m:rPr>
                <m:t xml:space="preserve"> </m:t>
              </m:r>
              <m:sSup>
                <m:sSupPr/>
                <m:e>
                  <m:acc>
                    <m:accPr>
                      <m:chr m:val="⃗"/>
                    </m:accPr>
                    <m:e>
                      <m:r>
                        <m:rPr>
                          <m:sty m:val="i"/>
                        </m:rPr>
                        <m:t>V</m:t>
                      </m:r>
                    </m:e>
                  </m:acc>
                </m:e>
                <m:sup>
                  <m:r>
                    <m:rPr>
                      <m:sty m:val="p"/>
                    </m:rPr>
                    <m:t>2</m:t>
                  </m:r>
                </m:sup>
              </m:sSup>
              <m:r>
                <m:rPr>
                  <m:sty m:val="i"/>
                </m:rPr>
                <m:t>d</m:t>
              </m:r>
              <m:r>
                <m:rPr>
                  <m:sty m:val="i"/>
                </m:rPr>
                <m:t>τ</m:t>
              </m:r>
            </m:e>
          </m:d>
          <m:r>
            <m:rPr>
              <m:sty m:val="p"/>
            </m:rPr>
            <m:t>=</m:t>
          </m:r>
          <m:limLow>
            <m:limLowPr/>
            <m:e>
              <m:groupChr>
                <m:groupChrPr>
                  <m:chr m:val="⏟"/>
                  <m:pos m:val="bot"/>
                </m:groupChrPr>
                <m:e>
                  <m:sSup>
                    <m:sSupPr/>
                    <m:e>
                      <m:r>
                        <m:rPr>
                          <m:sty m:val="i"/>
                        </m:rPr>
                        <m:t>V</m:t>
                      </m:r>
                    </m:e>
                    <m:sup>
                      <m:r>
                        <m:rPr>
                          <m:sty m:val="p"/>
                        </m:rPr>
                        <m:t>2</m:t>
                      </m:r>
                    </m:sup>
                  </m:sSup>
                  <m:r>
                    <m:rPr>
                      <m:sty m:val="p"/>
                    </m:rPr>
                    <m:t>(</m:t>
                  </m:r>
                  <m:r>
                    <m:rPr>
                      <m:sty m:val="i"/>
                    </m:rPr>
                    <m:t>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p"/>
                                    </m:rPr>
                                    <m:t>2</m:t>
                                  </m:r>
                                </m:sub>
                              </m:sSub>
                            </m:num>
                            <m:den>
                              <m:sSub>
                                <m:sSubPr/>
                                <m:e>
                                  <m:r>
                                    <m:rPr>
                                      <m:sty m:val="i"/>
                                    </m:rPr>
                                    <m:t>S</m:t>
                                  </m:r>
                                </m:e>
                                <m:sub>
                                  <m:r>
                                    <m:rPr>
                                      <m:sty m:val="p"/>
                                    </m:rPr>
                                    <m:t>1</m:t>
                                  </m:r>
                                </m:sub>
                              </m:sSub>
                            </m:den>
                          </m:f>
                        </m:e>
                      </m:d>
                    </m:e>
                    <m:sup>
                      <m:r>
                        <m:rPr>
                          <m:sty m:val="p"/>
                        </m:rPr>
                        <m:t>2</m:t>
                      </m:r>
                    </m:sup>
                  </m:sSup>
                  <m:sSub>
                    <m:sSubPr/>
                    <m:e>
                      <m:r>
                        <m:rPr>
                          <m:sty m:val="i"/>
                        </m:rPr>
                        <m:t>S</m:t>
                      </m:r>
                    </m:e>
                    <m:sub>
                      <m:r>
                        <m:rPr>
                          <m:sty m:val="p"/>
                        </m:rPr>
                        <m:t>1</m:t>
                      </m:r>
                    </m:sub>
                  </m:sSub>
                  <m:d>
                    <m:dPr>
                      <m:begChr m:val="("/>
                      <m:endChr m:val=")"/>
                      <m:ctrlPr>
                        <w:rPr>
                          <w:rFonts w:ascii="Cambria Math" w:hAnsi="Cambria Math"/>
                        </w:rPr>
                      </m:ctrlPr>
                    </m:dPr>
                    <m:e>
                      <m:r>
                        <m:rPr>
                          <m:sty m:val="i"/>
                        </m:rPr>
                        <m:t>h</m:t>
                      </m:r>
                      <m:r>
                        <m:rPr>
                          <m:sty m:val="p"/>
                        </m:rPr>
                        <m:t>−</m:t>
                      </m:r>
                      <m:sSub>
                        <m:sSubPr/>
                        <m:e>
                          <m:r>
                            <m:rPr>
                              <m:sty m:val="i"/>
                            </m:rPr>
                            <m:t>L</m:t>
                          </m:r>
                        </m:e>
                        <m:sub>
                          <m:r>
                            <m:rPr>
                              <m:sty m:val="p"/>
                            </m:rPr>
                            <m:t>2</m:t>
                          </m:r>
                        </m:sub>
                      </m:sSub>
                    </m:e>
                  </m:d>
                </m:e>
              </m:groupChr>
            </m:e>
            <m:lim>
              <m:r>
                <m:rPr>
                  <m:sty m:val="p"/>
                </m:rPr>
                <m:t>(</m:t>
              </m:r>
              <m:r>
                <m:rPr>
                  <m:sty m:val="i"/>
                </m:rPr>
                <m:t>A</m:t>
              </m:r>
              <m:r>
                <m:rPr>
                  <m:sty m:val="p"/>
                </m:rPr>
                <m:t>)</m:t>
              </m:r>
            </m:lim>
          </m:limLow>
          <m:r>
            <m:rPr>
              <m:sty m:val="p"/>
            </m:rPr>
            <m:t>+</m:t>
          </m:r>
          <m:limLow>
            <m:limLowPr/>
            <m:e>
              <m:groupChr>
                <m:groupChrPr>
                  <m:chr m:val="⏟"/>
                  <m:pos m:val="bot"/>
                </m:groupChrPr>
                <m:e>
                  <m:sSup>
                    <m:sSupPr/>
                    <m:e>
                      <m:r>
                        <m:rPr>
                          <m:sty m:val="i"/>
                        </m:rPr>
                        <m:t>V</m:t>
                      </m:r>
                    </m:e>
                    <m:sup>
                      <m:r>
                        <m:rPr>
                          <m:sty m:val="p"/>
                        </m:rPr>
                        <m:t>2</m:t>
                      </m:r>
                    </m:sup>
                  </m:sSup>
                  <m:r>
                    <m:rPr>
                      <m:sty m:val="p"/>
                    </m:rPr>
                    <m:t>(</m:t>
                  </m:r>
                  <m:r>
                    <m:rPr>
                      <m:sty m:val="i"/>
                    </m:rPr>
                    <m:t>t</m:t>
                  </m:r>
                  <m:r>
                    <m:rPr>
                      <m:sty m:val="p"/>
                    </m:rPr>
                    <m:t>)</m:t>
                  </m:r>
                  <m:sSub>
                    <m:sSubPr/>
                    <m:e>
                      <m:r>
                        <m:rPr>
                          <m:sty m:val="i"/>
                        </m:rPr>
                        <m:t>L</m:t>
                      </m:r>
                    </m:e>
                    <m:sub>
                      <m:r>
                        <m:rPr>
                          <m:sty m:val="p"/>
                        </m:rPr>
                        <m:t>2</m:t>
                      </m:r>
                    </m:sub>
                  </m:sSub>
                  <m:sSub>
                    <m:sSubPr/>
                    <m:e>
                      <m:r>
                        <m:rPr>
                          <m:sty m:val="i"/>
                        </m:rPr>
                        <m:t>S</m:t>
                      </m:r>
                    </m:e>
                    <m:sub>
                      <m:r>
                        <m:rPr>
                          <m:sty m:val="p"/>
                        </m:rPr>
                        <m:t>2</m:t>
                      </m:r>
                    </m:sub>
                  </m:sSub>
                </m:e>
              </m:groupChr>
            </m:e>
            <m:lim>
              <m:r>
                <m:rPr>
                  <m:sty m:val="p"/>
                </m:rPr>
                <m:t>(</m:t>
              </m:r>
              <m:r>
                <m:rPr>
                  <m:sty m:val="i"/>
                </m:rPr>
                <m:t>B</m:t>
              </m:r>
              <m:r>
                <m:rPr>
                  <m:sty m:val="p"/>
                </m:rPr>
                <m:t>)</m:t>
              </m:r>
            </m:lim>
          </m:limLow>
          <m:r>
            <m:rPr>
              <m:sty m:val="p"/>
            </m:rPr>
            <m:t>.</m:t>
          </m:r>
        </m:oMath>
      </m:oMathPara>
    </w:p>
    <w:p>
      <w:pPr>
        <w:spacing w:after="220" w:lineRule="auto"/>
      </w:pPr>
      <w:r>
        <w:rPr>
          <w:rFonts w:eastAsia="Georgia" w:cs="Georgia" w:ascii="Georgia" w:hAnsi="Georgia"/>
        </w:rPr>
        <w:t xml:space="preserve">Toujours en raisonnant sur les ordres de grandeur et en considérant que </w:t>
      </w:r>
      <m:oMath>
        <m:r>
          <m:rPr>
            <m:sty m:val="i"/>
          </m:rPr>
          <m:t>h</m:t>
        </m:r>
      </m:oMath>
      <w:r>
        <w:rPr/>
        <w:t xml:space="preserve"> et </w:t>
      </w:r>
      <m:oMath>
        <m:sSub>
          <m:sSubPr/>
          <m:e>
            <m:r>
              <m:rPr>
                <m:sty m:val="i"/>
              </m:rPr>
              <m:t>L</m:t>
            </m:r>
          </m:e>
          <m:sub>
            <m:r>
              <m:rPr>
                <m:sty m:val="p"/>
              </m:rPr>
              <m:t>2</m:t>
            </m:r>
          </m:sub>
        </m:sSub>
      </m:oMath>
      <w:r>
        <w:rPr>
          <w:rFonts w:eastAsia="Georgia" w:cs="Georgia" w:ascii="Georgia" w:hAnsi="Georgia"/>
        </w:rPr>
        <w:t xml:space="preserve"> sont du même ordre de grandeur, montrer que </w:t>
      </w:r>
      <m:oMath>
        <m:r>
          <m:rPr>
            <m:sty m:val="p"/>
          </m:rPr>
          <m:t>(</m:t>
        </m:r>
        <m:r>
          <m:rPr>
            <m:sty m:val="i"/>
          </m:rPr>
          <m:t>B</m:t>
        </m:r>
        <m:r>
          <m:rPr>
            <m:sty m:val="p"/>
          </m:rPr>
          <m:t>)</m:t>
        </m:r>
        <m:r>
          <m:rPr>
            <m:sty m:val="p"/>
          </m:rPr>
          <m:t>≫</m:t>
        </m:r>
        <m:r>
          <m:rPr>
            <m:sty m:val="p"/>
          </m:rPr>
          <m:t>(</m:t>
        </m:r>
        <m:r>
          <m:rPr>
            <m:sty m:val="i"/>
          </m:rPr>
          <m:t>A</m:t>
        </m:r>
        <m:r>
          <m:rPr>
            <m:sty m:val="p"/>
          </m:rPr>
          <m:t>)</m:t>
        </m:r>
      </m:oMath>
      <w:r>
        <w:rPr/>
        <w:t xml:space="preserve">.</w:t>
      </w:r>
      <w:r>
        <w:rPr/>
        <w:br w:type="textWrapping"/>
      </w:r>
      <w:r>
        <w:rPr>
          <w:rFonts w:eastAsia="Georgia" w:cs="Georgia" w:ascii="Georgia" w:hAnsi="Georgia"/>
        </w:rPr>
        <w:t xml:space="preserve">En déduire que : </w:t>
      </w:r>
      <m:oMath>
        <m:sSub>
          <m:sSubPr/>
          <m:e>
            <m:r>
              <m:rPr>
                <m:sty m:val="i"/>
              </m:rPr>
              <m:t>I</m:t>
            </m:r>
          </m:e>
          <m:sub>
            <m:r>
              <m:rPr>
                <m:sty m:val="p"/>
              </m:rPr>
              <m:t>2</m:t>
            </m:r>
          </m:sub>
        </m:sSub>
        <m:r>
          <m:rPr>
            <m:sty m:val="p"/>
          </m:rPr>
          <m:t>=</m:t>
        </m:r>
        <m:f>
          <m:fPr>
            <m:ctrlPr>
              <w:rPr>
                <w:rFonts w:ascii="Cambria Math" w:hAnsi="Cambria Math"/>
              </w:rPr>
            </m:ctrlPr>
          </m:fPr>
          <m:num>
            <m:r>
              <m:rPr>
                <m:sty m:val="i"/>
              </m:rPr>
              <m:t>ρ</m:t>
            </m:r>
          </m:num>
          <m:den>
            <m:r>
              <m:rPr>
                <m:sty m:val="p"/>
              </m:rPr>
              <m:t>2</m:t>
            </m:r>
          </m:den>
        </m:f>
        <m:sSub>
          <m:sSubPr/>
          <m:e>
            <m:r>
              <m:rPr>
                <m:sty m:val="i"/>
              </m:rPr>
              <m:t>L</m:t>
            </m:r>
          </m:e>
          <m:sub>
            <m:r>
              <m:rPr>
                <m:sty m:val="p"/>
              </m:rPr>
              <m:t>2</m:t>
            </m:r>
          </m:sub>
        </m:sSub>
        <m:sSub>
          <m:sSubPr/>
          <m:e>
            <m:r>
              <m:rPr>
                <m:sty m:val="i"/>
              </m:rPr>
              <m:t>S</m:t>
            </m:r>
          </m:e>
          <m:sub>
            <m:r>
              <m:rPr>
                <m:sty m:val="p"/>
              </m:rPr>
              <m:t>2</m:t>
            </m:r>
          </m:sub>
        </m:sSub>
        <m:f>
          <m:fPr>
            <m:ctrlPr>
              <w:rPr>
                <w:rFonts w:ascii="Cambria Math" w:hAnsi="Cambria Math"/>
              </w:rPr>
            </m:ctrlPr>
          </m:fPr>
          <m:num>
            <m:r>
              <m:rPr>
                <m:sty m:val="i"/>
              </m:rPr>
              <m:t>∂</m:t>
            </m:r>
            <m:sSup>
              <m:sSupPr/>
              <m:e>
                <m:r>
                  <m:rPr>
                    <m:sty m:val="i"/>
                  </m:rPr>
                  <m:t>V</m:t>
                </m:r>
              </m:e>
              <m:sup>
                <m:r>
                  <m:rPr>
                    <m:sty m:val="p"/>
                  </m:rPr>
                  <m:t>2</m:t>
                </m:r>
              </m:sup>
            </m:sSup>
            <m:r>
              <m:rPr>
                <m:sty m:val="p"/>
              </m:rPr>
              <m:t>(</m:t>
            </m:r>
            <m:r>
              <m:rPr>
                <m:sty m:val="i"/>
              </m:rPr>
              <m:t>t</m:t>
            </m:r>
            <m:r>
              <m:rPr>
                <m:sty m:val="p"/>
              </m:rPr>
              <m:t>)</m:t>
            </m:r>
          </m:num>
          <m:den>
            <m:r>
              <m:rPr>
                <m:sty m:val="i"/>
              </m:rPr>
              <m:t>∂</m:t>
            </m:r>
            <m:r>
              <m:rPr>
                <m:sty m:val="i"/>
              </m:rPr>
              <m:t>t</m:t>
            </m:r>
          </m:den>
        </m:f>
      </m:oMath>
      <w:r>
        <w:rPr/>
        <w:t xml:space="preserve">.</w:t>
      </w:r>
      <w:r>
        <w:rPr/>
        <w:br w:type="textWrapping"/>
      </w:r>
      <w:r>
        <w:rPr>
          <w:rFonts w:eastAsia="Georgia" w:cs="Georgia" w:ascii="Georgia" w:hAnsi="Georgia"/>
        </w:rPr>
        <w:t xml:space="preserve">III.5. Les intégrales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étant exprimées, montrer que l'équation différentielle vérifiée par la vitesse </w:t>
      </w:r>
      <m:oMath>
        <m:r>
          <m:rPr>
            <m:sty m:val="i"/>
          </m:rPr>
          <m:t>V</m:t>
        </m:r>
        <m:r>
          <m:rPr>
            <m:sty m:val="p"/>
          </m:rPr>
          <m:t>(</m:t>
        </m:r>
        <m:r>
          <m:rPr>
            <m:sty m:val="i"/>
          </m:rPr>
          <m:t>t</m:t>
        </m:r>
        <m:r>
          <m:rPr>
            <m:sty m:val="p"/>
          </m:rPr>
          <m:t>)</m:t>
        </m:r>
      </m:oMath>
      <w:r>
        <w:rPr/>
        <w:t xml:space="preserve"> en </w:t>
      </w:r>
      <m:oMath>
        <m:r>
          <m:rPr>
            <m:sty m:val="i"/>
          </m:rPr>
          <m:t>A</m:t>
        </m:r>
      </m:oMath>
      <w:r>
        <w:rPr/>
        <w:t xml:space="preserve"> est : </w:t>
      </w:r>
      <m:oMath>
        <m:f>
          <m:fPr>
            <m:ctrlPr>
              <w:rPr>
                <w:rFonts w:ascii="Cambria Math" w:hAnsi="Cambria Math"/>
              </w:rPr>
            </m:ctrlPr>
          </m:fPr>
          <m:num>
            <m:r>
              <m:rPr>
                <m:sty m:val="p"/>
              </m:rPr>
              <m:t>1</m:t>
            </m:r>
          </m:num>
          <m:den>
            <m:sSub>
              <m:sSubPr/>
              <m:e>
                <m:r>
                  <m:rPr>
                    <m:sty m:val="i"/>
                  </m:rPr>
                  <m:t>V</m:t>
                </m:r>
              </m:e>
              <m:sub>
                <m:r>
                  <m:rPr>
                    <m:sty m:val="i"/>
                  </m:rPr>
                  <m:t>A</m:t>
                </m:r>
              </m:sub>
            </m:sSub>
          </m:den>
        </m:f>
        <m:d>
          <m:dPr>
            <m:begChr m:val="("/>
            <m:endChr m:val=")"/>
            <m:ctrlPr>
              <w:rPr>
                <w:rFonts w:ascii="Cambria Math" w:hAnsi="Cambria Math"/>
              </w:rPr>
            </m:ctrlPr>
          </m:dPr>
          <m:e>
            <m:f>
              <m:fPr>
                <m:ctrlPr>
                  <w:rPr>
                    <w:rFonts w:ascii="Cambria Math" w:hAnsi="Cambria Math"/>
                  </w:rPr>
                </m:ctrlPr>
              </m:fPr>
              <m:num>
                <m:r>
                  <m:rPr>
                    <m:sty m:val="i"/>
                  </m:rPr>
                  <m:t>d</m:t>
                </m:r>
                <m:r>
                  <m:rPr>
                    <m:sty m:val="i"/>
                  </m:rPr>
                  <m:t>V</m:t>
                </m:r>
              </m:num>
              <m:den>
                <m:sSub>
                  <m:sSubPr/>
                  <m:e>
                    <m:r>
                      <m:rPr>
                        <m:sty m:val="i"/>
                      </m:rPr>
                      <m:t>V</m:t>
                    </m:r>
                  </m:e>
                  <m:sub>
                    <m:r>
                      <m:rPr>
                        <m:sty m:val="i"/>
                      </m:rPr>
                      <m:t>A</m:t>
                    </m:r>
                  </m:sub>
                </m:sSub>
                <m:r>
                  <m:rPr>
                    <m:sty m:val="p"/>
                  </m:rPr>
                  <m:t>−</m:t>
                </m:r>
                <m:r>
                  <m:rPr>
                    <m:sty m:val="i"/>
                  </m:rPr>
                  <m:t>V</m:t>
                </m:r>
              </m:den>
            </m:f>
            <m:r>
              <m:rPr>
                <m:sty m:val="p"/>
              </m:rPr>
              <m:t>+</m:t>
            </m:r>
            <m:f>
              <m:fPr>
                <m:ctrlPr>
                  <w:rPr>
                    <w:rFonts w:ascii="Cambria Math" w:hAnsi="Cambria Math"/>
                  </w:rPr>
                </m:ctrlPr>
              </m:fPr>
              <m:num>
                <m:r>
                  <m:rPr>
                    <m:sty m:val="i"/>
                  </m:rPr>
                  <m:t>d</m:t>
                </m:r>
                <m:r>
                  <m:rPr>
                    <m:sty m:val="i"/>
                  </m:rPr>
                  <m:t>V</m:t>
                </m:r>
              </m:num>
              <m:den>
                <m:sSub>
                  <m:sSubPr/>
                  <m:e>
                    <m:r>
                      <m:rPr>
                        <m:sty m:val="i"/>
                      </m:rPr>
                      <m:t>V</m:t>
                    </m:r>
                  </m:e>
                  <m:sub>
                    <m:r>
                      <m:rPr>
                        <m:sty m:val="i"/>
                      </m:rPr>
                      <m:t>A</m:t>
                    </m:r>
                  </m:sub>
                </m:sSub>
                <m:r>
                  <m:rPr>
                    <m:sty m:val="p"/>
                  </m:rPr>
                  <m:t>+</m:t>
                </m:r>
                <m:r>
                  <m:rPr>
                    <m:sty m:val="i"/>
                  </m:rPr>
                  <m:t>V</m:t>
                </m:r>
              </m:den>
            </m:f>
          </m:e>
        </m:d>
        <m:r>
          <m:rPr>
            <m:sty m:val="p"/>
          </m:rPr>
          <m:t>=</m:t>
        </m:r>
        <m:f>
          <m:fPr>
            <m:ctrlPr>
              <w:rPr>
                <w:rFonts w:ascii="Cambria Math" w:hAnsi="Cambria Math"/>
              </w:rPr>
            </m:ctrlPr>
          </m:fPr>
          <m:num>
            <m:r>
              <m:rPr>
                <m:sty m:val="i"/>
              </m:rPr>
              <m:t>d</m:t>
            </m:r>
            <m:r>
              <m:rPr>
                <m:sty m:val="i"/>
              </m:rPr>
              <m:t>t</m:t>
            </m:r>
          </m:num>
          <m:den>
            <m:sSub>
              <m:sSubPr/>
              <m:e>
                <m:r>
                  <m:rPr>
                    <m:sty m:val="i"/>
                  </m:rPr>
                  <m:t>L</m:t>
                </m:r>
              </m:e>
              <m:sub>
                <m:r>
                  <m:rPr>
                    <m:sty m:val="p"/>
                  </m:rPr>
                  <m:t>2</m:t>
                </m:r>
              </m:sub>
            </m:sSub>
          </m:den>
        </m:f>
      </m:oMath>
      <w:r>
        <w:rPr/>
        <w:br w:type="textWrapping"/>
      </w:r>
      <w:r>
        <w:rPr>
          <w:rFonts w:eastAsia="Georgia" w:cs="Georgia" w:ascii="Georgia" w:hAnsi="Georgia"/>
        </w:rPr>
        <w:t xml:space="preserve">où </w:t>
      </w:r>
      <m:oMath>
        <m:sSub>
          <m:sSubPr/>
          <m:e>
            <m:r>
              <m:rPr>
                <m:sty m:val="i"/>
              </m:rPr>
              <m:t>V</m:t>
            </m:r>
          </m:e>
          <m:sub>
            <m:r>
              <m:rPr>
                <m:sty m:val="i"/>
              </m:rPr>
              <m:t>A</m:t>
            </m:r>
          </m:sub>
        </m:sSub>
      </m:oMath>
      <w:r>
        <w:rPr/>
        <w:t xml:space="preserve"> est la vitesse en </w:t>
      </w:r>
      <m:oMath>
        <m:r>
          <m:rPr>
            <m:sty m:val="i"/>
          </m:rPr>
          <m:t>A</m:t>
        </m:r>
      </m:oMath>
      <w:r>
        <w:rPr>
          <w:rFonts w:eastAsia="Georgia" w:cs="Georgia" w:ascii="Georgia" w:hAnsi="Georgia"/>
        </w:rPr>
        <w:t xml:space="preserve">, déterminée en régime stationnaire à la question II.2. On considérera que la vitesse </w:t>
      </w:r>
      <m:oMath>
        <m:sSub>
          <m:sSubPr/>
          <m:e>
            <m:r>
              <m:rPr>
                <m:sty m:val="i"/>
              </m:rPr>
              <m:t>V</m:t>
            </m:r>
          </m:e>
          <m:sub>
            <m:r>
              <m:rPr>
                <m:sty m:val="i"/>
              </m:rPr>
              <m:t>A</m:t>
            </m:r>
          </m:sub>
        </m:sSub>
      </m:oMath>
      <w:r>
        <w:rPr>
          <w:rFonts w:eastAsia="Georgia" w:cs="Georgia" w:ascii="Georgia" w:hAnsi="Georgia"/>
        </w:rPr>
        <w:t xml:space="preserve">, correspondant au régime stationnaire, ne varie pas pendant le temps d'établissement du régime de vitesse en </w:t>
      </w:r>
      <m:oMath>
        <m:r>
          <m:rPr>
            <m:sty m:val="i"/>
          </m:rPr>
          <m:t>A</m:t>
        </m:r>
      </m:oMath>
      <w:r>
        <w:rPr/>
        <w:t xml:space="preserve">.</w:t>
      </w:r>
      <w:r>
        <w:rPr/>
        <w:br w:type="textWrapping"/>
      </w:r>
      <w:r>
        <w:rPr>
          <w:rFonts w:eastAsia="Georgia" w:cs="Georgia" w:ascii="Georgia" w:hAnsi="Georgia"/>
        </w:rPr>
        <w:t xml:space="preserve">III.6. En déduire l'expression de la vitesse </w:t>
      </w:r>
      <m:oMath>
        <m:r>
          <m:rPr>
            <m:sty m:val="i"/>
          </m:rPr>
          <m:t>V</m:t>
        </m:r>
        <m:r>
          <m:rPr>
            <m:sty m:val="p"/>
          </m:rPr>
          <m:t>(</m:t>
        </m:r>
        <m:r>
          <m:rPr>
            <m:sty m:val="i"/>
          </m:rPr>
          <m:t>t</m:t>
        </m:r>
        <m:r>
          <m:rPr>
            <m:sty m:val="p"/>
          </m:rPr>
          <m:t>)</m:t>
        </m:r>
      </m:oMath>
      <w:r>
        <w:rPr/>
        <w:t xml:space="preserve"> en </w:t>
      </w:r>
      <m:oMath>
        <m:r>
          <m:rPr>
            <m:sty m:val="i"/>
          </m:rPr>
          <m:t>A</m:t>
        </m:r>
      </m:oMath>
      <w:r>
        <w:rPr/>
        <w:t xml:space="preserve"> en fonction du temps et de </w:t>
      </w:r>
      <m:oMath>
        <m:sSub>
          <m:sSubPr/>
          <m:e>
            <m:r>
              <m:rPr>
                <m:sty m:val="i"/>
              </m:rPr>
              <m:t>L</m:t>
            </m:r>
          </m:e>
          <m:sub>
            <m:r>
              <m:rPr>
                <m:sty m:val="p"/>
              </m:rPr>
              <m:t>2</m:t>
            </m:r>
          </m:sub>
        </m:sSub>
      </m:oMath>
      <w:r>
        <w:rPr/>
        <w:t xml:space="preserve">.</w:t>
      </w:r>
    </w:p>
    <w:p>
      <w:pPr>
        <w:spacing w:after="220" w:lineRule="auto"/>
      </w:pPr>
      <w:r>
        <w:rPr>
          <w:rFonts w:eastAsia="Georgia" w:cs="Georgia" w:ascii="Georgia" w:hAnsi="Georgia"/>
        </w:rPr>
        <w:t xml:space="preserve">Représenter l'allure de </w:t>
      </w:r>
      <m:oMath>
        <m:r>
          <m:rPr>
            <m:sty m:val="i"/>
          </m:rPr>
          <m:t>V</m:t>
        </m:r>
        <m:r>
          <m:rPr>
            <m:sty m:val="p"/>
          </m:rPr>
          <m:t>(</m:t>
        </m:r>
        <m:r>
          <m:rPr>
            <m:sty m:val="i"/>
          </m:rPr>
          <m:t>t</m:t>
        </m:r>
        <m:r>
          <m:rPr>
            <m:sty m:val="p"/>
          </m:rPr>
          <m:t>)</m:t>
        </m:r>
      </m:oMath>
      <w:r>
        <w:rPr/>
        <w:t xml:space="preserve"> et dessiner l'asymptote.</w:t>
      </w:r>
      <w:r>
        <w:rPr/>
        <w:br w:type="textWrapping"/>
      </w:r>
      <w:r>
        <w:rPr/>
        <w:t xml:space="preserve">III.7. Soit le temps </w:t>
      </w:r>
      <m:oMath>
        <m:sSub>
          <m:sSubPr/>
          <m:e>
            <m:r>
              <m:rPr>
                <m:sty m:val="i"/>
              </m:rPr>
              <m:t>t</m:t>
            </m:r>
          </m:e>
          <m:sub>
            <m:r>
              <m:rPr>
                <m:sty m:val="p"/>
              </m:rPr>
              <m:t>0</m:t>
            </m:r>
            <m:r>
              <m:rPr>
                <m:sty m:val="p"/>
              </m:rPr>
              <m:t>,</m:t>
            </m:r>
            <m:r>
              <m:rPr>
                <m:sty m:val="p"/>
              </m:rPr>
              <m:t>99</m:t>
            </m:r>
          </m:sub>
        </m:sSub>
      </m:oMath>
      <w:r>
        <w:rPr/>
        <w:t xml:space="preserve"> au bout duquel la vitesse du fluide </w:t>
      </w:r>
      <m:oMath>
        <m:r>
          <m:rPr>
            <m:sty m:val="i"/>
          </m:rPr>
          <m:t>V</m:t>
        </m:r>
        <m:r>
          <m:rPr>
            <m:sty m:val="p"/>
          </m:rPr>
          <m:t>(</m:t>
        </m:r>
        <m:r>
          <m:rPr>
            <m:sty m:val="i"/>
          </m:rPr>
          <m:t>t</m:t>
        </m:r>
        <m:r>
          <m:rPr>
            <m:sty m:val="p"/>
          </m:rPr>
          <m:t>)</m:t>
        </m:r>
      </m:oMath>
      <w:r>
        <w:rPr/>
        <w:t xml:space="preserve"> en </w:t>
      </w:r>
      <m:oMath>
        <m:r>
          <m:rPr>
            <m:sty m:val="i"/>
          </m:rPr>
          <m:t>A</m:t>
        </m:r>
      </m:oMath>
      <w:r>
        <w:rPr/>
        <w:t xml:space="preserve"> vaut </w:t>
      </w:r>
      <m:oMath>
        <m:r>
          <m:rPr>
            <m:sty m:val="p"/>
          </m:rPr>
          <m:t>99</m:t>
        </m:r>
        <m:r>
          <m:rPr>
            <m:sty m:val="p"/>
          </m:rPr>
          <m:t>%</m:t>
        </m:r>
      </m:oMath>
      <w:r>
        <w:rPr>
          <w:rFonts w:eastAsia="Georgia" w:cs="Georgia" w:ascii="Georgia" w:hAnsi="Georgia"/>
        </w:rPr>
        <w:t xml:space="preserve"> de la vitesse du régime stationnaire </w:t>
      </w:r>
      <m:oMath>
        <m:sSub>
          <m:sSubPr/>
          <m:e>
            <m:r>
              <m:rPr>
                <m:sty m:val="i"/>
              </m:rPr>
              <m:t>V</m:t>
            </m:r>
          </m:e>
          <m:sub>
            <m:r>
              <m:rPr>
                <m:sty m:val="i"/>
              </m:rPr>
              <m:t>A</m:t>
            </m:r>
          </m:sub>
        </m:sSub>
      </m:oMath>
      <w:r>
        <w:rPr/>
        <w:t xml:space="preserve">.</w:t>
      </w:r>
      <w:r>
        <w:rPr/>
        <w:br w:type="textWrapping"/>
      </w:r>
      <w:r>
        <w:rPr/>
        <w:t xml:space="preserve">Montrer que </w:t>
      </w:r>
      <m:oMath>
        <m:sSub>
          <m:sSubPr/>
          <m:e>
            <m:r>
              <m:rPr>
                <m:sty m:val="i"/>
              </m:rPr>
              <m:t>t</m:t>
            </m:r>
          </m:e>
          <m:sub>
            <m:r>
              <m:rPr>
                <m:sty m:val="p"/>
              </m:rPr>
              <m:t>0</m:t>
            </m:r>
            <m:r>
              <m:rPr>
                <m:sty m:val="p"/>
              </m:rPr>
              <m:t>,</m:t>
            </m:r>
            <m:r>
              <m:rPr>
                <m:sty m:val="p"/>
              </m:rPr>
              <m:t>99</m:t>
            </m:r>
          </m:sub>
        </m:sSub>
        <m:r>
          <m:rPr>
            <m:sty m:val="p"/>
          </m:rPr>
          <m:t>=</m:t>
        </m:r>
        <m:f>
          <m:fPr>
            <m:ctrlPr>
              <w:rPr>
                <w:rFonts w:ascii="Cambria Math" w:hAnsi="Cambria Math"/>
              </w:rPr>
            </m:ctrlPr>
          </m:fPr>
          <m:num>
            <m:r>
              <m:rPr>
                <m:sty m:val="i"/>
              </m:rPr>
              <m:t>α</m:t>
            </m:r>
            <m:sSub>
              <m:sSubPr/>
              <m:e>
                <m:r>
                  <m:rPr>
                    <m:sty m:val="i"/>
                  </m:rPr>
                  <m:t>L</m:t>
                </m:r>
              </m:e>
              <m:sub>
                <m:r>
                  <m:rPr>
                    <m:sty m:val="p"/>
                  </m:rPr>
                  <m:t>2</m:t>
                </m:r>
              </m:sub>
            </m:sSub>
          </m:num>
          <m:den>
            <m:sSub>
              <m:sSubPr/>
              <m:e>
                <m:r>
                  <m:rPr>
                    <m:sty m:val="i"/>
                  </m:rPr>
                  <m:t>V</m:t>
                </m:r>
              </m:e>
              <m:sub>
                <m:r>
                  <m:rPr>
                    <m:sty m:val="i"/>
                  </m:rPr>
                  <m:t>A</m:t>
                </m:r>
              </m:sub>
            </m:sSub>
          </m:den>
        </m:f>
      </m:oMath>
      <w:r>
        <w:rPr>
          <w:rFonts w:eastAsia="Georgia" w:cs="Georgia" w:ascii="Georgia" w:hAnsi="Georgia"/>
        </w:rPr>
        <w:t xml:space="preserve"> où </w:t>
      </w:r>
      <m:oMath>
        <m:r>
          <m:rPr>
            <m:sty m:val="i"/>
          </m:rPr>
          <m:t>α</m:t>
        </m:r>
      </m:oMath>
      <w:r>
        <w:rPr/>
        <w:t xml:space="preserve"> est une constante que l'on calculera.</w:t>
      </w:r>
      <w:r>
        <w:rPr/>
        <w:br w:type="textWrapping"/>
      </w:r>
      <w:r>
        <w:rPr/>
        <w:t xml:space="preserve">Calculer </w:t>
      </w:r>
      <m:oMath>
        <m:sSub>
          <m:sSubPr/>
          <m:e>
            <m:r>
              <m:rPr>
                <m:sty m:val="i"/>
              </m:rPr>
              <m:t>t</m:t>
            </m:r>
          </m:e>
          <m:sub>
            <m:r>
              <m:rPr>
                <m:sty m:val="p"/>
              </m:rPr>
              <m:t>0</m:t>
            </m:r>
            <m:r>
              <m:rPr>
                <m:sty m:val="p"/>
              </m:rPr>
              <m:t>,</m:t>
            </m:r>
            <m:r>
              <m:rPr>
                <m:sty m:val="p"/>
              </m:rPr>
              <m:t>99</m:t>
            </m:r>
          </m:sub>
        </m:sSub>
      </m:oMath>
      <w:r>
        <w:rPr/>
        <w:t xml:space="preserve"> en prenant comme vitesse </w:t>
      </w:r>
      <m:oMath>
        <m:sSub>
          <m:sSubPr/>
          <m:e>
            <m:r>
              <m:rPr>
                <m:sty m:val="i"/>
              </m:rPr>
              <m:t>V</m:t>
            </m:r>
          </m:e>
          <m:sub>
            <m:r>
              <m:rPr>
                <m:sty m:val="i"/>
              </m:rPr>
              <m:t>A</m:t>
            </m:r>
          </m:sub>
        </m:sSub>
      </m:oMath>
      <w:r>
        <w:rPr>
          <w:rFonts w:eastAsia="Georgia" w:cs="Georgia" w:ascii="Georgia" w:hAnsi="Georgia"/>
        </w:rPr>
        <w:t xml:space="preserve"> la vitesse calculée à la hauteur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Calculer l'évolution de </w:t>
      </w:r>
      <m:oMath>
        <m:sSub>
          <m:sSubPr/>
          <m:e>
            <m:r>
              <m:rPr>
                <m:sty m:val="i"/>
              </m:rPr>
              <m:t>V</m:t>
            </m:r>
          </m:e>
          <m:sub>
            <m:r>
              <m:rPr>
                <m:sty m:val="i"/>
              </m:rPr>
              <m:t>A</m:t>
            </m:r>
          </m:sub>
        </m:sSub>
      </m:oMath>
      <w:r>
        <w:rPr>
          <w:rFonts w:eastAsia="Georgia" w:cs="Georgia" w:ascii="Georgia" w:hAnsi="Georgia"/>
        </w:rPr>
        <w:t xml:space="preserve"> durant le régime transitoire. L'hypothèse effectuée sur </w:t>
      </w:r>
      <m:oMath>
        <m:sSub>
          <m:sSubPr/>
          <m:e>
            <m:r>
              <m:rPr>
                <m:sty m:val="i"/>
              </m:rPr>
              <m:t>V</m:t>
            </m:r>
          </m:e>
          <m:sub>
            <m:r>
              <m:rPr>
                <m:sty m:val="i"/>
              </m:rPr>
              <m:t>A</m:t>
            </m:r>
          </m:sub>
        </m:sSub>
      </m:oMath>
      <w:r>
        <w:rPr>
          <w:rFonts w:eastAsia="Georgia" w:cs="Georgia" w:ascii="Georgia" w:hAnsi="Georgia"/>
        </w:rPr>
        <w:t xml:space="preserve"> en III.5. paraîtelle justifiée?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46b818bdd4f4ab47c47a0cfca291088f09c0e3.jpg" TargetMode="Internal"/><Relationship Id="rId6" Type="http://schemas.openxmlformats.org/officeDocument/2006/relationships/image" Target="media/image-447dab97aecda02a44aa41afbeba254a8f999e2c.jpg" TargetMode="Internal"/><Relationship Id="rId7" Type="http://schemas.openxmlformats.org/officeDocument/2006/relationships/image" Target="media/image-1d4b8c69c208fe58eeb7058dc0735139ae7e4d6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