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EPREUVE SPECIFIQUE - FILIERE PSI</w:t>
      </w:r>
    </w:p>
    <w:p>
      <w:pPr>
        <w:spacing w:line="271" w:before="330" w:lineRule="auto"/>
      </w:pPr>
      <w:r>
        <w:rPr>
          <w:b/>
          <w:sz w:val="42"/>
        </w:rPr>
        <w:t xml:space="preserve">PHYSIQUE 1</w:t>
      </w:r>
    </w:p>
    <w:p>
      <w:pPr>
        <w:spacing w:line="271" w:before="330" w:lineRule="auto"/>
      </w:pPr>
      <w:r>
        <w:rPr>
          <w:rFonts w:eastAsia="Georgia" w:cs="Georgia" w:ascii="Georgia" w:hAnsi="Georgia"/>
          <w:b/>
          <w:sz w:val="42"/>
        </w:rPr>
        <w:t xml:space="preserve">Durée : 4 heures</w:t>
      </w:r>
    </w:p>
    <w:p>
      <w:pPr>
        <w:spacing w:line="271" w:before="330" w:lineRule="auto"/>
      </w:pPr>
      <w:r>
        <w:rPr>
          <w:rFonts w:eastAsia="Georgia" w:cs="Georgia" w:ascii="Georgia" w:hAnsi="Georgia"/>
          <w:b/>
          <w:sz w:val="42"/>
        </w:rPr>
        <w:t xml:space="preserve">Les calculatrices sont autorisées.</w:t>
      </w:r>
    </w:p>
    <w:p>
      <w:pPr>
        <w:spacing w:after="220" w:lineRule="auto"/>
      </w:pP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after="220" w:lineRule="auto"/>
      </w:pPr>
      <w:r>
        <w:rPr>
          <w:rFonts w:eastAsia="Georgia" w:cs="Georgia" w:ascii="Georgia" w:hAnsi="Georgia"/>
        </w:rPr>
        <w:t xml:space="preserve">Les candidats doivent respecter les notations des énoncés et préciser, dans chaque cas, la numérotation de la question traitée.</w:t>
      </w:r>
    </w:p>
    <w:p>
      <w:pPr>
        <w:spacing w:line="271" w:before="330" w:lineRule="auto"/>
      </w:pPr>
      <w:r>
        <w:rPr>
          <w:b/>
          <w:sz w:val="42"/>
        </w:rPr>
        <w:t xml:space="preserve">DOSSIER REMIS AUX CANDIDATS</w:t>
      </w:r>
    </w:p>
    <w:p>
      <w:pPr>
        <w:numPr>
          <w:ilvl w:val="0"/>
          <w:numId w:val="1"/>
        </w:numPr>
        <w:spacing w:lineRule="auto"/>
      </w:pPr>
      <w:r>
        <w:rPr>
          <w:rFonts w:eastAsia="Georgia" w:cs="Georgia" w:ascii="Georgia" w:hAnsi="Georgia"/>
        </w:rPr>
        <w:t xml:space="preserve">Texte de présentation (10 pages)</w:t>
      </w:r>
    </w:p>
    <w:p>
      <w:pPr>
        <w:numPr>
          <w:ilvl w:val="0"/>
          <w:numId w:val="1"/>
        </w:numPr>
        <w:spacing w:lineRule="auto"/>
      </w:pPr>
      <w:r>
        <w:rPr>
          <w:rFonts w:eastAsia="Georgia" w:cs="Georgia" w:ascii="Georgia" w:hAnsi="Georgia"/>
        </w:rPr>
        <w:t xml:space="preserve">Document réponse (1 page recto-verso)</w:t>
      </w:r>
    </w:p>
    <w:p>
      <w:pPr>
        <w:spacing w:line="271" w:before="330" w:lineRule="auto"/>
      </w:pPr>
      <w:r>
        <w:rPr>
          <w:b/>
          <w:sz w:val="42"/>
        </w:rPr>
        <w:t xml:space="preserve">GAZ PARFAIT et PRESSIONS.</w:t>
      </w:r>
    </w:p>
    <w:p>
      <w:pPr>
        <w:spacing w:after="220" w:lineRule="auto"/>
      </w:pPr>
      <w:r>
        <w:rPr>
          <w:rFonts w:eastAsia="Georgia" w:cs="Georgia" w:ascii="Georgia" w:hAnsi="Georgia"/>
        </w:rPr>
        <w:t xml:space="preserve">Dans toute cette partie, on admettra que la pression atmosphérique ne dépend pas de la température et que sa valeur est 1 bar </w:t>
      </w:r>
      <m:oMath>
        <m:r>
          <m:rPr>
            <m:sty m:val="p"/>
          </m:rPr>
          <m:t>=</m:t>
        </m:r>
        <m:sSup>
          <m:sSupPr/>
          <m:e>
            <m:r>
              <m:rPr>
                <m:sty m:val="p"/>
              </m:rPr>
              <m:t>10</m:t>
            </m:r>
          </m:e>
          <m:sup>
            <m:r>
              <m:rPr>
                <m:sty m:val="p"/>
              </m:rPr>
              <m:t>5</m:t>
            </m:r>
          </m:sup>
        </m:sSup>
      </m:oMath>
      <w:r>
        <w:rPr/>
        <w:t xml:space="preserve"> Pascal </w:t>
      </w:r>
      <m:oMath>
        <m:r>
          <m:rPr>
            <m:sty m:val="p"/>
          </m:rPr>
          <m:t>=</m:t>
        </m:r>
        <m:sSup>
          <m:sSupPr/>
          <m:e>
            <m:r>
              <m:rPr>
                <m:sty m:val="p"/>
              </m:rPr>
              <m:t>10</m:t>
            </m:r>
          </m:e>
          <m:sup>
            <m:r>
              <m:rPr>
                <m:sty m:val="p"/>
              </m:rPr>
              <m:t>5</m:t>
            </m:r>
          </m:sup>
        </m:sSup>
        <m:r>
          <m:rPr>
            <m:nor/>
          </m:rPr>
          <m:t xml:space="preserve"> </m:t>
        </m:r>
        <m:r>
          <m:rPr>
            <m:sty m:val="p"/>
          </m:rPr>
          <m:t>N</m:t>
        </m:r>
        <m:r>
          <m:rPr>
            <m:sty m:val="p"/>
          </m:rPr>
          <m:t>.</m:t>
        </m:r>
        <m:sSup>
          <m:sSupPr/>
          <m:e>
            <m:r>
              <m:rPr>
                <m:sty m:val="p"/>
              </m:rPr>
              <m:t>m</m:t>
            </m:r>
          </m:e>
          <m:sup>
            <m:r>
              <m:rPr>
                <m:sty m:val="p"/>
              </m:rPr>
              <m:t>−</m:t>
            </m:r>
            <m:r>
              <m:rPr>
                <m:sty m:val="p"/>
              </m:rPr>
              <m:t>2</m:t>
            </m:r>
          </m:sup>
        </m:sSup>
      </m:oMath>
    </w:p>
    <w:p>
      <w:pPr>
        <w:spacing w:line="271" w:before="330" w:lineRule="auto"/>
      </w:pPr>
      <w:r>
        <w:rPr>
          <w:b/>
          <w:sz w:val="42"/>
        </w:rPr>
        <w:t xml:space="preserve">A. PRESSION D'UN PNEUMATIQUE EN FONCTION DE LA TEMPERATURE.</w:t>
      </w:r>
    </w:p>
    <w:p>
      <w:pPr>
        <w:spacing w:after="220" w:lineRule="auto"/>
      </w:pPr>
      <w:r>
        <w:rPr>
          <w:rFonts w:eastAsia="Georgia" w:cs="Georgia" w:ascii="Georgia" w:hAnsi="Georgia"/>
        </w:rPr>
        <w:t xml:space="preserve">On considère un pneumatique d'automobile monté sur sa jante ; on admettra que le pneu se comporte comme une enveloppe déformable, parfaitement étanche, qui avec la jante délimite un volume qui reste toujours constant, et que le gaz qu'il contient se comporte comme un gaz parfait. La pression dans ce pneumatique, mesurée à </w:t>
      </w:r>
      <m:oMath>
        <m:sSup>
          <m:sSupPr/>
          <m:e>
            <m:r>
              <m:rPr>
                <m:sty m:val="p"/>
              </m:rPr>
              <m:t>20</m:t>
            </m:r>
          </m:e>
          <m:sup>
            <m:r>
              <m:rPr>
                <m:sty m:val="i"/>
              </m:rPr>
              <m:t>′</m:t>
            </m:r>
          </m:sup>
        </m:sSup>
        <m:r>
          <m:rPr>
            <m:sty m:val="p"/>
          </m:rPr>
          <m:t>C</m:t>
        </m:r>
      </m:oMath>
      <w:r>
        <w:rPr>
          <w:rFonts w:eastAsia="Georgia" w:cs="Georgia" w:ascii="Georgia" w:hAnsi="Georgia"/>
        </w:rPr>
        <w:t xml:space="preserve"> est 2 bars avec un manomètre qui indique la différence de pression du pneumatique et de la pression atmosphérique.</w:t>
      </w:r>
      <w:r>
        <w:rPr/>
        <w:br w:type="textWrapping"/>
      </w:r>
      <w:r>
        <w:rPr/>
        <w:t xml:space="preserve">A.1. Quelle est, </w:t>
      </w:r>
      <m:oMath>
        <m:sSup>
          <m:sSupPr/>
          <m:e>
            <m:r>
              <m:rPr>
                <m:sty m:val="p"/>
              </m:rPr>
              <m:t>a</m:t>
            </m:r>
          </m:e>
          <m:sup>
            <m:r>
              <m:rPr>
                <m:sty m:val="p"/>
              </m:rPr>
              <m:t>2</m:t>
            </m:r>
          </m:sup>
        </m:sSup>
        <m:sSup>
          <m:sSupPr/>
          <m:e>
            <m:r>
              <m:rPr>
                <m:sty m:val="b"/>
              </m:rPr>
              <m:t>0</m:t>
            </m:r>
          </m:e>
          <m:sup>
            <m:r>
              <m:rPr>
                <m:sty m:val="p"/>
              </m:rPr>
              <m:t>∘</m:t>
            </m:r>
          </m:sup>
        </m:sSup>
        <m:r>
          <m:rPr>
            <m:sty m:val="b"/>
          </m:rPr>
          <m:t>C</m:t>
        </m:r>
      </m:oMath>
      <w:r>
        <w:rPr>
          <w:rFonts w:eastAsia="Georgia" w:cs="Georgia" w:ascii="Georgia" w:hAnsi="Georgia"/>
        </w:rPr>
        <w:t xml:space="preserve">, la pression du gaz à l'intérieur du pneumatique ?</w:t>
      </w:r>
      <w:r>
        <w:rPr/>
        <w:br w:type="textWrapping"/>
      </w:r>
      <w:r>
        <w:rPr>
          <w:rFonts w:eastAsia="Georgia" w:cs="Georgia" w:ascii="Georgia" w:hAnsi="Georgia"/>
        </w:rPr>
        <w:t xml:space="preserve">A.2. Quelles seront pour ce pneumatique les indications (en bars) du manomètre de contrôle,</w:t>
      </w:r>
      <w:r>
        <w:rPr/>
        <w:br w:type="textWrapping"/>
      </w:r>
      <w:r>
        <w:rPr>
          <w:rFonts w:eastAsia="Georgia" w:cs="Georgia" w:ascii="Georgia" w:hAnsi="Georgia"/>
        </w:rPr>
        <w:t xml:space="preserve">a) lorsque la température du gaz à l'intérieur du pneumatique est de </w:t>
      </w:r>
      <m:oMath>
        <m:sSup>
          <m:sSupPr/>
          <m:e>
            <m:r>
              <m:rPr>
                <m:sty m:val="b"/>
              </m:rPr>
              <m:t>1</m:t>
            </m:r>
            <m:r>
              <m:rPr>
                <m:sty m:val="b"/>
              </m:rPr>
              <m:t>0</m:t>
            </m:r>
          </m:e>
          <m:sup>
            <m:r>
              <m:rPr>
                <m:sty m:val="p"/>
              </m:rPr>
              <m:t>∘</m:t>
            </m:r>
          </m:sup>
        </m:sSup>
        <m:r>
          <m:rPr>
            <m:sty m:val="b"/>
          </m:rPr>
          <m:t>C</m:t>
        </m:r>
      </m:oMath>
      <w:r>
        <w:rPr/>
        <w:t xml:space="preserve"> ?</w:t>
      </w:r>
      <w:r>
        <w:rPr/>
        <w:br w:type="textWrapping"/>
      </w:r>
      <w:r>
        <w:rPr>
          <w:rFonts w:eastAsia="Georgia" w:cs="Georgia" w:ascii="Georgia" w:hAnsi="Georgia"/>
        </w:rPr>
        <w:t xml:space="preserve">b) lorsque la température du gaz à l'intérieur du pneumatique est de </w:t>
      </w:r>
      <m:oMath>
        <m:sSup>
          <m:sSupPr/>
          <m:e>
            <m:r>
              <m:rPr>
                <m:sty m:val="b"/>
              </m:rPr>
              <m:t>4</m:t>
            </m:r>
            <m:r>
              <m:rPr>
                <m:sty m:val="b"/>
              </m:rPr>
              <m:t>0</m:t>
            </m:r>
          </m:e>
          <m:sup>
            <m:r>
              <m:rPr>
                <m:sty m:val="p"/>
              </m:rPr>
              <m:t>∘</m:t>
            </m:r>
          </m:sup>
        </m:sSup>
        <m:r>
          <m:rPr>
            <m:sty m:val="b"/>
          </m:rPr>
          <m:t>C</m:t>
        </m:r>
      </m:oMath>
      <w:r>
        <w:rPr/>
        <w:t xml:space="preserve"> ?</w:t>
      </w:r>
      <w:r>
        <w:rPr/>
        <w:br w:type="textWrapping"/>
      </w:r>
      <w:r>
        <w:rPr>
          <w:rFonts w:eastAsia="Georgia" w:cs="Georgia" w:ascii="Georgia" w:hAnsi="Georgia"/>
        </w:rPr>
        <w:t xml:space="preserve">A.3. Quatre pneumatiques identiques, dont la pression mesurée est </w:t>
      </w:r>
      <m:oMath>
        <m:r>
          <m:rPr>
            <m:sty m:val="b"/>
          </m:rPr>
          <m:t>2</m:t>
        </m:r>
      </m:oMath>
      <w:r>
        <w:rPr/>
        <w:t xml:space="preserve"> bars </w:t>
      </w:r>
      <m:oMath>
        <m:r>
          <m:rPr>
            <m:sty m:val="b"/>
          </m:rPr>
          <m:t>a</m:t>
        </m:r>
        <m:sSup>
          <m:sSupPr/>
          <m:e>
            <m:r>
              <m:rPr>
                <m:nor/>
              </m:rPr>
              <m:t xml:space="preserve"> </m:t>
            </m:r>
            <m:r>
              <m:rPr>
                <m:sty m:val="b"/>
              </m:rPr>
              <m:t>2</m:t>
            </m:r>
            <m:r>
              <m:rPr>
                <m:sty m:val="b"/>
              </m:rPr>
              <m:t>0</m:t>
            </m:r>
          </m:e>
          <m:sup>
            <m:r>
              <m:rPr>
                <m:sty m:val="p"/>
              </m:rPr>
              <m:t>∘</m:t>
            </m:r>
          </m:sup>
        </m:sSup>
        <m:r>
          <m:rPr>
            <m:sty m:val="b"/>
          </m:rPr>
          <m:t>C</m:t>
        </m:r>
      </m:oMath>
      <w:r>
        <w:rPr>
          <w:rFonts w:eastAsia="Georgia" w:cs="Georgia" w:ascii="Georgia" w:hAnsi="Georgia"/>
        </w:rPr>
        <w:t xml:space="preserve">, sont montés sur une voiture de tourisme. Ce véhicule, avec conducteur, passagers, bagages et le plein de carburant a une masse totale de </w:t>
      </w:r>
      <m:oMath>
        <m:r>
          <m:rPr>
            <m:sty m:val="b"/>
          </m:rPr>
          <m:t>1</m:t>
        </m:r>
        <m:r>
          <m:rPr>
            <m:sty m:val="b"/>
          </m:rPr>
          <m:t>4</m:t>
        </m:r>
        <m:r>
          <m:rPr>
            <m:sty m:val="b"/>
          </m:rPr>
          <m:t>4</m:t>
        </m:r>
        <m:r>
          <m:rPr>
            <m:sty m:val="b"/>
          </m:rPr>
          <m:t>0</m:t>
        </m:r>
        <m:r>
          <m:rPr>
            <m:nor/>
          </m:rPr>
          <m:t xml:space="preserve"> </m:t>
        </m:r>
        <m:r>
          <m:rPr>
            <m:sty m:val="b"/>
          </m:rPr>
          <m:t>k</m:t>
        </m:r>
        <m:r>
          <m:rPr>
            <m:sty m:val="b"/>
          </m:rPr>
          <m:t>g</m:t>
        </m:r>
      </m:oMath>
      <w:r>
        <w:rPr>
          <w:rFonts w:eastAsia="Georgia" w:cs="Georgia" w:ascii="Georgia" w:hAnsi="Georgia"/>
        </w:rPr>
        <w:t xml:space="preserve">, et la charge totale est également répartie sur les deux essieux. Donner, à </w:t>
      </w:r>
      <m:oMath>
        <m:sSup>
          <m:sSupPr/>
          <m:e>
            <m:r>
              <m:rPr>
                <m:sty m:val="b"/>
              </m:rPr>
              <m:t>2</m:t>
            </m:r>
            <m:r>
              <m:rPr>
                <m:sty m:val="b"/>
              </m:rPr>
              <m:t>0</m:t>
            </m:r>
          </m:e>
          <m:sup>
            <m:r>
              <m:rPr>
                <m:sty m:val="p"/>
              </m:rPr>
              <m:t>∘</m:t>
            </m:r>
          </m:sup>
        </m:sSup>
        <m:r>
          <m:rPr>
            <m:sty m:val="b"/>
          </m:rPr>
          <m:t>C</m:t>
        </m:r>
      </m:oMath>
      <w:r>
        <w:rPr>
          <w:rFonts w:eastAsia="Georgia" w:cs="Georgia" w:ascii="Georgia" w:hAnsi="Georgia"/>
        </w:rPr>
        <w:t xml:space="preserve">, la surface de contact entre le pneu et le sol (supposé parfaitement dur et horizontal). On admettra, ici, pour les calculs : </w:t>
      </w:r>
      <m:oMath>
        <m:r>
          <m:rPr>
            <m:sty m:val="b"/>
          </m:rPr>
          <m:t>g</m:t>
        </m:r>
        <m:r>
          <m:rPr>
            <m:sty m:val="p"/>
          </m:rPr>
          <m:t>=</m:t>
        </m:r>
        <m:r>
          <m:rPr>
            <m:sty m:val="b"/>
          </m:rPr>
          <m:t>1</m:t>
        </m:r>
        <m:r>
          <m:rPr>
            <m:sty m:val="b"/>
          </m:rPr>
          <m:t>0</m:t>
        </m:r>
        <m:r>
          <m:rPr>
            <m:nor/>
          </m:rPr>
          <m:t xml:space="preserve"> </m:t>
        </m:r>
        <m:r>
          <m:rPr>
            <m:sty m:val="b"/>
          </m:rPr>
          <m:t>m</m:t>
        </m:r>
        <m:r>
          <m:rPr>
            <m:sty m:val="p"/>
          </m:rPr>
          <m:t>.</m:t>
        </m:r>
        <m:sSup>
          <m:sSupPr/>
          <m:e>
            <m:r>
              <m:rPr>
                <m:sty m:val="b"/>
              </m:rPr>
              <m:t>s</m:t>
            </m:r>
          </m:e>
          <m:sup>
            <m:r>
              <m:rPr>
                <m:sty m:val="p"/>
              </m:rPr>
              <m:t>−</m:t>
            </m:r>
            <m:r>
              <m:rPr>
                <m:sty m:val="b"/>
              </m:rPr>
              <m:t>2</m:t>
            </m:r>
          </m:sup>
        </m:sSup>
      </m:oMath>
      <w:r>
        <w:rPr/>
        <w:t xml:space="preserve">.</w:t>
      </w:r>
      <w:r>
        <w:rPr/>
        <w:br w:type="textWrapping"/>
      </w:r>
      <w:r>
        <w:rPr>
          <w:rFonts w:eastAsia="Georgia" w:cs="Georgia" w:ascii="Georgia" w:hAnsi="Georgia"/>
        </w:rPr>
        <w:t xml:space="preserve">A.4. On constate que ce véhicule est susceptible de faire à grande vitesse de l'aquaplaning (dérapage ou perte d'adhérence en abordant à trop grande vitesse une surface recouverte d'eau liquide). Les essais d'aquaplaning faits à une vitesse constante, la voiture étant en pleine charge (comme en A.3) montrent que le phénomène d'aquaplaning ne se manifestait plus lorsque la température du gaz dans les pneumatiques était supérieure à </w:t>
      </w:r>
      <m:oMath>
        <m:sSup>
          <m:sSupPr/>
          <m:e>
            <m:r>
              <m:rPr>
                <m:sty m:val="b"/>
              </m:rPr>
              <m:t>3</m:t>
            </m:r>
            <m:r>
              <m:rPr>
                <m:sty m:val="b"/>
              </m:rPr>
              <m:t>0</m:t>
            </m:r>
          </m:e>
          <m:sup>
            <m:r>
              <m:rPr>
                <m:sty m:val="b"/>
              </m:rPr>
              <m:t>∘</m:t>
            </m:r>
          </m:sup>
        </m:sSup>
        <m:r>
          <m:rPr>
            <m:sty m:val="b"/>
          </m:rPr>
          <m:t>C</m:t>
        </m:r>
      </m:oMath>
      <w:r>
        <w:rPr>
          <w:rFonts w:eastAsia="Georgia" w:cs="Georgia" w:ascii="Georgia" w:hAnsi="Georgia"/>
        </w:rPr>
        <w:t xml:space="preserve">. Quel est selon vous le facteur qui détermine, ici, le phénomène d'aquaplaning?</w:t>
      </w:r>
      <w:r>
        <w:rPr/>
        <w:br w:type="textWrapping"/>
      </w:r>
      <w:r>
        <w:rPr>
          <w:rFonts w:eastAsia="Georgia" w:cs="Georgia" w:ascii="Georgia" w:hAnsi="Georgia"/>
        </w:rPr>
        <w:t xml:space="preserve">Conclusion : que faut-il faire pour éviter l'aquaplaning ?</w:t>
      </w:r>
    </w:p>
    <w:p>
      <w:pPr>
        <w:spacing w:line="271" w:before="330" w:lineRule="auto"/>
      </w:pPr>
      <w:r>
        <w:rPr>
          <w:b/>
          <w:sz w:val="42"/>
        </w:rPr>
        <w:t xml:space="preserve">B ETUDE D'UNE POMPE A VIDE A PISTON</w:t>
      </w:r>
    </w:p>
    <w:p>
      <w:pPr>
        <w:spacing w:after="220" w:lineRule="auto"/>
      </w:pPr>
      <w:r>
        <w:rPr>
          <w:rFonts w:eastAsia="Georgia" w:cs="Georgia" w:ascii="Georgia" w:hAnsi="Georgia"/>
        </w:rPr>
        <w:t xml:space="preserve">On envisage le dispositif dont le schéma est donné dans la figure 1. Une enceinte de volume </w:t>
      </w:r>
      <m:oMath>
        <m:r>
          <m:rPr>
            <m:sty m:val="b"/>
          </m:rPr>
          <m:t>V</m:t>
        </m:r>
      </m:oMath>
      <w:r>
        <w:rPr>
          <w:rFonts w:eastAsia="Georgia" w:cs="Georgia" w:ascii="Georgia" w:hAnsi="Georgia"/>
        </w:rPr>
        <w:t xml:space="preserve"> (à gauche de KK') est reliée par un raccord (entre KK' et LL') de volume </w:t>
      </w:r>
      <m:oMath>
        <m:sSub>
          <m:sSubPr/>
          <m:e>
            <m:r>
              <m:rPr>
                <m:sty m:val="b"/>
              </m:rPr>
              <m:t>v</m:t>
            </m:r>
          </m:e>
          <m:sub>
            <m:r>
              <m:rPr>
                <m:sty m:val="b"/>
              </m:rPr>
              <m:t>m</m:t>
            </m:r>
          </m:sub>
        </m:sSub>
      </m:oMath>
      <w:r>
        <w:rPr>
          <w:rFonts w:eastAsia="Georgia" w:cs="Georgia" w:ascii="Georgia" w:hAnsi="Georgia"/>
        </w:rPr>
        <w:t xml:space="preserve"> à une pompe à piston (à droite de LL'). Le volume total maximum du corps de la pompe avec son raccord est </w:t>
      </w:r>
      <m:oMath>
        <m:sSub>
          <m:sSubPr/>
          <m:e>
            <m:r>
              <m:rPr>
                <m:sty m:val="b"/>
              </m:rPr>
              <m:t>V</m:t>
            </m:r>
          </m:e>
          <m:sub>
            <m:r>
              <m:rPr>
                <m:sty m:val="b"/>
              </m:rPr>
              <m:t>M</m:t>
            </m:r>
          </m:sub>
        </m:sSub>
      </m:oMath>
      <w:r>
        <w:rPr>
          <w:rFonts w:eastAsia="Georgia" w:cs="Georgia" w:ascii="Georgia" w:hAnsi="Georgia"/>
        </w:rPr>
        <w:t xml:space="preserve"> (entre KK' et N-N'). Le piston de la pompe et le raccord sont munis de clapets anti-retour (CR en KK' et CP en MM') qui ne laissent passer le gaz que de la gauche vers la droite. Ces clapets, parfaitement étanches lorsqu'ils sont fermés, s'ouvrent dès que la pression à leur gauche est plus élevée qu'à leur droite, ils se referment dès que les pressions sont plus faibles du côté gauche. Au niveau de la partie droite de la pompe (en NN'), le passage de la tige du piston n'est pas étanche et de ce fait, la pression à droite du piston est toujours égale à la pression atmosphérique Po. Avec cette disposition des clapets, cette pompe permet d'abaisser la pression dans l'enceinte. On suppose évidemment que le contact entre le piston et le corps de la pompe est parfaitement étanche. On admettra que l'air de l'atmosphère peut être considéré comme un gaz parfait isotherme et que même si les pressions changent dans l'enceinte et dans la pompe, la température du gaz reste constante et égale à celle de l'air ambiant.</w:t>
      </w:r>
    </w:p>
    <w:p>
      <w:pPr>
        <w:spacing w:lineRule="auto"/>
        <w:jc w:val="center"/>
      </w:pPr>
      <w:r>
        <w:rPr/>
        <w:drawing>
          <wp:inline distB="0" distL="0" distR="0" distT="0">
            <wp:extent cx="5486400" cy="2345788"/>
            <wp:effectExtent b="0" l="0" r="0" t="0"/>
            <wp:docPr id="1" name="image-5e3e911681424951a7d92e36fe401a6e59eeb730.jpg"/>
            <a:graphic>
              <a:graphicData uri="http://schemas.openxmlformats.org/drawingml/2006/picture">
                <pic:pic>
                  <pic:nvPicPr>
                    <pic:cNvPr id="1" name="image-5e3e911681424951a7d92e36fe401a6e59eeb730.jpg" descr=""/>
                    <pic:cNvPicPr/>
                  </pic:nvPicPr>
                  <pic:blipFill>
                    <a:blip r:embed="rId5" cstate="print"/>
                    <a:srcRect b="0" l="0" r="0" t="0"/>
                    <a:stretch>
                      <a:fillRect/>
                    </a:stretch>
                  </pic:blipFill>
                  <pic:spPr>
                    <a:xfrm>
                      <a:off x="0" y="0"/>
                      <a:ext cx="5486400" cy="2345788"/>
                    </a:xfrm>
                    <a:prstGeom prst="rect"/>
                  </pic:spPr>
                </pic:pic>
              </a:graphicData>
            </a:graphic>
          </wp:inline>
        </w:drawing>
      </w:r>
    </w:p>
    <w:p>
      <w:pPr>
        <w:spacing w:lineRule="auto"/>
      </w:pPr>
      <w:r>
        <w:rPr>
          <w:rFonts w:eastAsia="Georgia" w:cs="Georgia" w:ascii="Georgia" w:hAnsi="Georgia"/>
        </w:rPr>
        <w:t xml:space="preserve">Figure 1. Schéma de principe de la pompe à piston raccordée à l'enceinte Attention, sur ce schéma, les proportions ne sont pas respectées.</w:t>
      </w:r>
    </w:p>
    <w:p>
      <w:pPr>
        <w:spacing w:after="220" w:lineRule="auto"/>
      </w:pPr>
      <w:r>
        <w:rPr/>
        <w:t xml:space="preserve">B.1. Soit </w:t>
      </w:r>
      <m:oMath>
        <m:sSub>
          <m:sSubPr/>
          <m:e>
            <m:r>
              <m:rPr>
                <m:sty m:val="b"/>
              </m:rPr>
              <m:t>P</m:t>
            </m:r>
          </m:e>
          <m:sub>
            <m:r>
              <m:rPr>
                <m:sty m:val="b"/>
              </m:rPr>
              <m:t>L</m:t>
            </m:r>
          </m:sub>
        </m:sSub>
      </m:oMath>
      <w:r>
        <w:rPr>
          <w:rFonts w:eastAsia="Georgia" w:cs="Georgia" w:ascii="Georgia" w:hAnsi="Georgia"/>
        </w:rPr>
        <w:t xml:space="preserve"> la pression la plus faible que l'on peut théoriquement obtenir dans la pompe seule munie de son raccord (on la suppose obturée en KK'). Donner l'expression de </w:t>
      </w:r>
      <m:oMath>
        <m:sSub>
          <m:sSubPr/>
          <m:e>
            <m:r>
              <m:rPr>
                <m:sty m:val="b"/>
              </m:rPr>
              <m:t>P</m:t>
            </m:r>
          </m:e>
          <m:sub>
            <m:r>
              <m:rPr>
                <m:sty m:val="b"/>
              </m:rPr>
              <m:t>L</m:t>
            </m:r>
          </m:sub>
        </m:sSub>
      </m:oMath>
      <w:r>
        <w:rPr>
          <w:rFonts w:eastAsia="Georgia" w:cs="Georgia" w:ascii="Georgia" w:hAnsi="Georgia"/>
        </w:rPr>
        <w:t xml:space="preserve"> en fonction de Po et des caractéristiques géométriques de cette pompe: </w:t>
      </w:r>
      <m:oMath>
        <m:sSub>
          <m:sSubPr/>
          <m:e>
            <m:r>
              <m:rPr>
                <m:sty m:val="b"/>
              </m:rPr>
              <m:t>v</m:t>
            </m:r>
          </m:e>
          <m:sub>
            <m:r>
              <m:rPr>
                <m:sty m:val="b"/>
              </m:rPr>
              <m:t>m</m:t>
            </m:r>
          </m:sub>
        </m:sSub>
      </m:oMath>
      <w:r>
        <w:rPr/>
        <w:t xml:space="preserve">, volume du raccord et </w:t>
      </w:r>
      <m:oMath>
        <m:sSub>
          <m:sSubPr/>
          <m:e>
            <m:r>
              <m:rPr>
                <m:sty m:val="b"/>
              </m:rPr>
              <m:t>V</m:t>
            </m:r>
          </m:e>
          <m:sub>
            <m:r>
              <m:rPr>
                <m:sty m:val="b"/>
              </m:rPr>
              <m:t>M</m:t>
            </m:r>
          </m:sub>
        </m:sSub>
      </m:oMath>
      <w:r>
        <w:rPr>
          <w:rFonts w:eastAsia="Georgia" w:cs="Georgia" w:ascii="Georgia" w:hAnsi="Georgia"/>
        </w:rPr>
        <w:t xml:space="preserve">, volume total de la pompe avec son raccord. Peut-on préciser la valeur de la pression limite la plus basse que l'on peut atteindre dans l'enceinte avec cette pompe ?</w:t>
      </w:r>
      <w:r>
        <w:rPr/>
        <w:br w:type="textWrapping"/>
      </w:r>
      <w:r>
        <w:rPr>
          <w:rFonts w:eastAsia="Georgia" w:cs="Georgia" w:ascii="Georgia" w:hAnsi="Georgia"/>
        </w:rPr>
        <w:t xml:space="preserve">B.2. Au départ, l'enceinte est à la pression atmosphérique </w:t>
      </w:r>
      <m:oMath>
        <m:r>
          <m:rPr>
            <m:sty m:val="b"/>
          </m:rPr>
          <m:t>P</m:t>
        </m:r>
        <m:r>
          <m:rPr>
            <m:sty m:val="b"/>
          </m:rPr>
          <m:t>o</m:t>
        </m:r>
      </m:oMath>
      <w:r>
        <w:rPr/>
        <w:t xml:space="preserve"> et on donne un premier coup de pompe (un aller et retour avec le piston </w:t>
      </w:r>
      <m:oMath>
        <m:sSup>
          <m:sSupPr/>
          <m:e>
            <m:r>
              <m:rPr>
                <m:sty m:val="p"/>
              </m:rPr>
              <m:t>LL</m:t>
            </m:r>
          </m:e>
          <m:sup>
            <m:r>
              <m:rPr>
                <m:sty m:val="i"/>
              </m:rPr>
              <m:t>′</m:t>
            </m:r>
          </m:sup>
        </m:sSup>
        <m:r>
          <m:rPr>
            <m:sty m:val="p"/>
          </m:rPr>
          <m:t>→</m:t>
        </m:r>
        <m:sSup>
          <m:sSupPr/>
          <m:e>
            <m:r>
              <m:rPr>
                <m:sty m:val="p"/>
              </m:rPr>
              <m:t>NN</m:t>
            </m:r>
          </m:e>
          <m:sup>
            <m:r>
              <m:rPr>
                <m:sty m:val="i"/>
              </m:rPr>
              <m:t>′</m:t>
            </m:r>
          </m:sup>
        </m:sSup>
      </m:oMath>
      <w:r>
        <w:rPr/>
        <w:t xml:space="preserve"> puis </w:t>
      </w:r>
      <m:oMath>
        <m:sSup>
          <m:sSupPr/>
          <m:e>
            <m:r>
              <m:rPr>
                <m:sty m:val="p"/>
              </m:rPr>
              <m:t>NN</m:t>
            </m:r>
          </m:e>
          <m:sup>
            <m:r>
              <m:rPr>
                <m:sty m:val="i"/>
              </m:rPr>
              <m:t>′</m:t>
            </m:r>
          </m:sup>
        </m:sSup>
        <m:r>
          <m:rPr>
            <m:sty m:val="p"/>
          </m:rPr>
          <m:t>→</m:t>
        </m:r>
        <m:sSup>
          <m:sSupPr/>
          <m:e>
            <m:r>
              <m:rPr>
                <m:sty m:val="p"/>
              </m:rPr>
              <m:t>LL</m:t>
            </m:r>
          </m:e>
          <m:sup>
            <m:r>
              <m:rPr>
                <m:sty m:val="i"/>
              </m:rPr>
              <m:t>′</m:t>
            </m:r>
          </m:sup>
        </m:sSup>
      </m:oMath>
      <w:r>
        <w:rPr>
          <w:rFonts w:eastAsia="Georgia" w:cs="Georgia" w:ascii="Georgia" w:hAnsi="Georgia"/>
        </w:rPr>
        <w:t xml:space="preserve"> ). Au début, lorsque le piston est en LL', les deux clapets sont ouverts et la pression dans le raccord est aussi Po ; le clapet CP se ferme dès que le piston se déplace vers NN', tandis que le clapet CR reste ouvert puisque la pression diminue dans le compartiment de droite. Expliquer le fonctionnement des clapets lorsqu'on inverse le mouvement du piston une fois arrivé en NN'. Montrer que la pression dans la pompe finit toujours par atteindre Po avant que le piston revienne en LL' et donner la valeur </w:t>
      </w:r>
      <m:oMath>
        <m:sSub>
          <m:sSubPr/>
          <m:e>
            <m:r>
              <m:rPr>
                <m:sty m:val="b"/>
              </m:rPr>
              <m:t>P</m:t>
            </m:r>
          </m:e>
          <m:sub>
            <m:r>
              <m:rPr>
                <m:sty m:val="p"/>
              </m:rPr>
              <m:t>1</m:t>
            </m:r>
          </m:sub>
        </m:sSub>
      </m:oMath>
      <w:r>
        <w:rPr>
          <w:rFonts w:eastAsia="Georgia" w:cs="Georgia" w:ascii="Georgia" w:hAnsi="Georgia"/>
        </w:rPr>
        <w:t xml:space="preserve"> de la nouvelle pression dans l'enceinte après ce premier coup de pompe.</w:t>
      </w:r>
      <w:r>
        <w:rPr/>
        <w:br w:type="textWrapping"/>
      </w:r>
      <w:r>
        <w:rPr>
          <w:rFonts w:eastAsia="Georgia" w:cs="Georgia" w:ascii="Georgia" w:hAnsi="Georgia"/>
        </w:rPr>
        <w:t xml:space="preserve">B.3. On introduit des rapports volumétriques </w:t>
      </w:r>
      <m:oMath>
        <m:r>
          <m:rPr>
            <m:sty m:val="b"/>
          </m:rPr>
          <m:t>a</m:t>
        </m:r>
        <m:r>
          <m:rPr>
            <m:sty m:val="p"/>
          </m:rPr>
          <m:t>=</m:t>
        </m:r>
        <m:sSub>
          <m:sSubPr/>
          <m:e>
            <m:r>
              <m:rPr>
                <m:sty m:val="b"/>
              </m:rPr>
              <m:t>V</m:t>
            </m:r>
          </m:e>
          <m:sub>
            <m:r>
              <m:rPr>
                <m:sty m:val="b"/>
              </m:rPr>
              <m:t>M</m:t>
            </m:r>
          </m:sub>
        </m:sSub>
        <m:r>
          <m:rPr>
            <m:sty m:val="p"/>
          </m:rPr>
          <m:t>/</m:t>
        </m:r>
        <m:d>
          <m:dPr>
            <m:begChr m:val="("/>
            <m:endChr m:val=")"/>
            <m:ctrlPr>
              <w:rPr>
                <w:rFonts w:ascii="Cambria Math" w:hAnsi="Cambria Math"/>
              </w:rPr>
            </m:ctrlPr>
          </m:dPr>
          <m:e>
            <m:r>
              <m:rPr>
                <m:sty m:val="b"/>
              </m:rPr>
              <m:t>V</m:t>
            </m:r>
            <m:r>
              <m:rPr>
                <m:sty m:val="p"/>
              </m:rPr>
              <m:t>+</m:t>
            </m:r>
            <m:sSub>
              <m:sSubPr/>
              <m:e>
                <m:r>
                  <m:rPr>
                    <m:sty m:val="b"/>
                  </m:rPr>
                  <m:t>V</m:t>
                </m:r>
              </m:e>
              <m:sub>
                <m:r>
                  <m:rPr>
                    <m:sty m:val="b"/>
                  </m:rPr>
                  <m:t>M</m:t>
                </m:r>
              </m:sub>
            </m:sSub>
          </m:e>
        </m:d>
      </m:oMath>
      <w:r>
        <w:rPr/>
        <w:t xml:space="preserve"> et </w:t>
      </w:r>
      <m:oMath>
        <m:r>
          <m:rPr>
            <m:sty m:val="b"/>
          </m:rPr>
          <m:t>b</m:t>
        </m:r>
        <m:r>
          <m:rPr>
            <m:sty m:val="p"/>
          </m:rPr>
          <m:t>=</m:t>
        </m:r>
        <m:r>
          <m:rPr>
            <m:sty m:val="b"/>
          </m:rPr>
          <m:t>1</m:t>
        </m:r>
        <m:r>
          <m:rPr>
            <m:sty m:val="p"/>
          </m:rPr>
          <m:t>−</m:t>
        </m:r>
        <m:r>
          <m:rPr>
            <m:sty m:val="b"/>
          </m:rPr>
          <m:t>a</m:t>
        </m:r>
        <m:r>
          <m:rPr>
            <m:sty m:val="p"/>
          </m:rPr>
          <m:t>=</m:t>
        </m:r>
        <m:r>
          <m:rPr>
            <m:sty m:val="b"/>
          </m:rPr>
          <m:t>V</m:t>
        </m:r>
        <m:r>
          <m:rPr>
            <m:sty m:val="p"/>
          </m:rPr>
          <m:t>/</m:t>
        </m:r>
        <m:d>
          <m:dPr>
            <m:begChr m:val="("/>
            <m:endChr m:val=")"/>
            <m:ctrlPr>
              <w:rPr>
                <w:rFonts w:ascii="Cambria Math" w:hAnsi="Cambria Math"/>
              </w:rPr>
            </m:ctrlPr>
          </m:dPr>
          <m:e>
            <m:r>
              <m:rPr>
                <m:sty m:val="b"/>
              </m:rPr>
              <m:t>V</m:t>
            </m:r>
            <m:r>
              <m:rPr>
                <m:sty m:val="p"/>
              </m:rPr>
              <m:t>+</m:t>
            </m:r>
            <m:sSub>
              <m:sSubPr/>
              <m:e>
                <m:r>
                  <m:rPr>
                    <m:sty m:val="b"/>
                  </m:rPr>
                  <m:t>V</m:t>
                </m:r>
              </m:e>
              <m:sub>
                <m:r>
                  <m:rPr>
                    <m:sty m:val="b"/>
                  </m:rPr>
                  <m:t>M</m:t>
                </m:r>
              </m:sub>
            </m:sSub>
          </m:e>
        </m:d>
      </m:oMath>
      <w:r>
        <w:rPr/>
        <w:t xml:space="preserve">, exprimer alors </w:t>
      </w:r>
      <m:oMath>
        <m:sSub>
          <m:sSubPr/>
          <m:e>
            <m:r>
              <m:rPr>
                <m:sty m:val="b"/>
              </m:rPr>
              <m:t>P</m:t>
            </m:r>
          </m:e>
          <m:sub>
            <m:r>
              <m:rPr>
                <m:sty m:val="p"/>
              </m:rPr>
              <m:t>1</m:t>
            </m:r>
          </m:sub>
        </m:sSub>
      </m:oMath>
      <w:r>
        <w:rPr/>
        <w:t xml:space="preserve"> en fonction de </w:t>
      </w:r>
      <m:oMath>
        <m:r>
          <m:rPr>
            <m:sty m:val="b"/>
          </m:rPr>
          <m:t>P</m:t>
        </m:r>
        <m:r>
          <m:rPr>
            <m:sty m:val="b"/>
          </m:rPr>
          <m:t>o</m:t>
        </m:r>
        <m:r>
          <m:rPr>
            <m:sty m:val="p"/>
          </m:rPr>
          <m:t>,</m:t>
        </m:r>
        <m:sSub>
          <m:sSubPr/>
          <m:e>
            <m:r>
              <m:rPr>
                <m:sty m:val="b"/>
              </m:rPr>
              <m:t>P</m:t>
            </m:r>
          </m:e>
          <m:sub>
            <m:r>
              <m:rPr>
                <m:sty m:val="p"/>
              </m:rPr>
              <m:t>1</m:t>
            </m:r>
          </m:sub>
        </m:sSub>
        <m:r>
          <m:rPr>
            <m:sty m:val="p"/>
          </m:rPr>
          <m:t>,</m:t>
        </m:r>
        <m:r>
          <m:rPr>
            <m:sty m:val="b"/>
          </m:rPr>
          <m:t>a</m:t>
        </m:r>
      </m:oMath>
      <w:r>
        <w:rPr/>
        <w:t xml:space="preserve"> et </w:t>
      </w:r>
      <m:oMath>
        <m:r>
          <m:rPr>
            <m:sty m:val="b"/>
          </m:rPr>
          <m:t>b</m:t>
        </m:r>
      </m:oMath>
      <w:r>
        <w:rPr/>
        <w:t xml:space="preserve">.</w:t>
      </w:r>
      <w:r>
        <w:rPr/>
        <w:br w:type="textWrapping"/>
      </w:r>
      <w:r>
        <w:rPr>
          <w:rFonts w:eastAsia="Georgia" w:cs="Georgia" w:ascii="Georgia" w:hAnsi="Georgia"/>
        </w:rPr>
        <w:t xml:space="preserve">B.4. On donne un deuxième coup de pompe, la nouvelle pression dans l'enceinte est alors </w:t>
      </w:r>
      <m:oMath>
        <m:sSub>
          <m:sSubPr/>
          <m:e>
            <m:r>
              <m:rPr>
                <m:sty m:val="p"/>
              </m:rPr>
              <m:t>P</m:t>
            </m:r>
          </m:e>
          <m:sub>
            <m:r>
              <m:rPr>
                <m:sty m:val="p"/>
              </m:rPr>
              <m:t>2</m:t>
            </m:r>
          </m:sub>
        </m:sSub>
      </m:oMath>
      <w:r>
        <w:rPr>
          <w:rFonts w:eastAsia="Georgia" w:cs="Georgia" w:ascii="Georgia" w:hAnsi="Georgia"/>
        </w:rPr>
        <w:t xml:space="preserve">; préciser quand le clapet </w:t>
      </w:r>
      <m:oMath>
        <m:r>
          <m:rPr>
            <m:sty m:val="b"/>
          </m:rPr>
          <m:t>C</m:t>
        </m:r>
        <m:r>
          <m:rPr>
            <m:sty m:val="b"/>
          </m:rPr>
          <m:t>R</m:t>
        </m:r>
      </m:oMath>
      <w:r>
        <w:rPr/>
        <w:t xml:space="preserve"> s'ouvre et exprimer </w:t>
      </w:r>
      <m:oMath>
        <m:sSub>
          <m:sSubPr/>
          <m:e>
            <m:r>
              <m:rPr>
                <m:sty m:val="b"/>
              </m:rPr>
              <m:t>P</m:t>
            </m:r>
          </m:e>
          <m:sub>
            <m:r>
              <m:rPr>
                <m:sty m:val="p"/>
              </m:rPr>
              <m:t>2</m:t>
            </m:r>
          </m:sub>
        </m:sSub>
      </m:oMath>
      <w:r>
        <w:rPr/>
        <w:t xml:space="preserve"> en fonction de </w:t>
      </w:r>
      <m:oMath>
        <m:sSub>
          <m:sSubPr/>
          <m:e>
            <m:r>
              <m:rPr>
                <m:sty m:val="b"/>
              </m:rPr>
              <m:t>P</m:t>
            </m:r>
          </m:e>
          <m:sub>
            <m:r>
              <m:rPr>
                <m:sty m:val="p"/>
              </m:rPr>
              <m:t>1</m:t>
            </m:r>
          </m:sub>
        </m:sSub>
        <m:r>
          <m:rPr>
            <m:sty m:val="p"/>
          </m:rPr>
          <m:t>,</m:t>
        </m:r>
        <m:sSub>
          <m:sSubPr/>
          <m:e>
            <m:r>
              <m:rPr>
                <m:sty m:val="b"/>
              </m:rPr>
              <m:t>P</m:t>
            </m:r>
          </m:e>
          <m:sub>
            <m:r>
              <m:rPr>
                <m:sty m:val="b"/>
              </m:rPr>
              <m:t>L</m:t>
            </m:r>
          </m:sub>
        </m:sSub>
        <m:r>
          <m:rPr>
            <m:sty m:val="p"/>
          </m:rPr>
          <m:t>,</m:t>
        </m:r>
        <m:r>
          <m:rPr>
            <m:sty m:val="b"/>
          </m:rPr>
          <m:t>a</m:t>
        </m:r>
      </m:oMath>
      <w:r>
        <w:rPr/>
        <w:t xml:space="preserve"> et </w:t>
      </w:r>
      <m:oMath>
        <m:r>
          <m:rPr>
            <m:sty m:val="b"/>
          </m:rPr>
          <m:t>b</m:t>
        </m:r>
      </m:oMath>
      <w:r>
        <w:rPr>
          <w:rFonts w:eastAsia="Georgia" w:cs="Georgia" w:ascii="Georgia" w:hAnsi="Georgia"/>
        </w:rPr>
        <w:t xml:space="preserve">. En déduire l'expression de </w:t>
      </w:r>
      <m:oMath>
        <m:sSub>
          <m:sSubPr/>
          <m:e>
            <m:r>
              <m:rPr>
                <m:sty m:val="b"/>
              </m:rPr>
              <m:t>P</m:t>
            </m:r>
          </m:e>
          <m:sub>
            <m:r>
              <m:rPr>
                <m:sty m:val="p"/>
              </m:rPr>
              <m:t>2</m:t>
            </m:r>
          </m:sub>
        </m:sSub>
      </m:oMath>
      <w:r>
        <w:rPr/>
        <w:t xml:space="preserve"> en fonction de </w:t>
      </w:r>
      <m:oMath>
        <m:r>
          <m:rPr>
            <m:sty m:val="b"/>
          </m:rPr>
          <m:t>P</m:t>
        </m:r>
        <m:r>
          <m:rPr>
            <m:sty m:val="b"/>
          </m:rPr>
          <m:t>o</m:t>
        </m:r>
        <m:r>
          <m:rPr>
            <m:sty m:val="p"/>
          </m:rPr>
          <m:t>,</m:t>
        </m:r>
        <m:sSub>
          <m:sSubPr/>
          <m:e>
            <m:r>
              <m:rPr>
                <m:sty m:val="b"/>
              </m:rPr>
              <m:t>P</m:t>
            </m:r>
          </m:e>
          <m:sub>
            <m:r>
              <m:rPr>
                <m:sty m:val="b"/>
              </m:rPr>
              <m:t>L</m:t>
            </m:r>
          </m:sub>
        </m:sSub>
        <m:r>
          <m:rPr>
            <m:sty m:val="p"/>
          </m:rPr>
          <m:t>,</m:t>
        </m:r>
        <m:r>
          <m:rPr>
            <m:sty m:val="b"/>
          </m:rPr>
          <m:t>a</m:t>
        </m:r>
      </m:oMath>
      <w:r>
        <w:rPr/>
        <w:t xml:space="preserve"> et </w:t>
      </w:r>
      <m:oMath>
        <m:r>
          <m:rPr>
            <m:sty m:val="b"/>
          </m:rPr>
          <m:t>b</m:t>
        </m:r>
      </m:oMath>
      <w:r>
        <w:rPr/>
        <w:t xml:space="preserve">.</w:t>
      </w:r>
      <w:r>
        <w:rPr/>
        <w:br w:type="textWrapping"/>
      </w:r>
      <w:r>
        <w:rPr>
          <w:rFonts w:eastAsia="Georgia" w:cs="Georgia" w:ascii="Georgia" w:hAnsi="Georgia"/>
        </w:rPr>
        <w:t xml:space="preserve">B.5. Donner en définitive la pression </w:t>
      </w:r>
      <m:oMath>
        <m:sSub>
          <m:sSubPr/>
          <m:e>
            <m:r>
              <m:rPr>
                <m:sty m:val="b"/>
              </m:rPr>
              <m:t>P</m:t>
            </m:r>
          </m:e>
          <m:sub>
            <m:r>
              <m:rPr>
                <m:sty m:val="b"/>
              </m:rPr>
              <m:t>q</m:t>
            </m:r>
          </m:sub>
        </m:sSub>
      </m:oMath>
      <w:r>
        <w:rPr>
          <w:rFonts w:eastAsia="Georgia" w:cs="Georgia" w:ascii="Georgia" w:hAnsi="Georgia"/>
        </w:rPr>
        <w:t xml:space="preserve"> dans l'enceinte après </w:t>
      </w:r>
      <m:oMath>
        <m:r>
          <m:rPr>
            <m:sty m:val="b"/>
          </m:rPr>
          <m:t>q</m:t>
        </m:r>
      </m:oMath>
      <w:r>
        <w:rPr/>
        <w:t xml:space="preserve"> coups de pompe en fonction de </w:t>
      </w:r>
      <m:oMath>
        <m:r>
          <m:rPr>
            <m:sty m:val="b"/>
          </m:rPr>
          <m:t>q</m:t>
        </m:r>
      </m:oMath>
      <w:r>
        <w:rPr/>
        <w:t xml:space="preserve">, Po, </w:t>
      </w:r>
      <m:oMath>
        <m:sSub>
          <m:sSubPr/>
          <m:e>
            <m:r>
              <m:rPr>
                <m:sty m:val="b"/>
              </m:rPr>
              <m:t>P</m:t>
            </m:r>
          </m:e>
          <m:sub>
            <m:r>
              <m:rPr>
                <m:sty m:val="b"/>
              </m:rPr>
              <m:t>L</m:t>
            </m:r>
          </m:sub>
        </m:sSub>
        <m:r>
          <m:rPr>
            <m:sty m:val="p"/>
          </m:rPr>
          <m:t>,</m:t>
        </m:r>
        <m:r>
          <m:rPr>
            <m:sty m:val="b"/>
          </m:rPr>
          <m:t>a</m:t>
        </m:r>
      </m:oMath>
      <w:r>
        <w:rPr/>
        <w:t xml:space="preserve"> et </w:t>
      </w:r>
      <m:oMath>
        <m:r>
          <m:rPr>
            <m:sty m:val="b"/>
          </m:rPr>
          <m:t>b</m:t>
        </m:r>
      </m:oMath>
      <w:r>
        <w:rPr/>
        <w:t xml:space="preserve">.</w:t>
      </w:r>
      <w:r>
        <w:rPr/>
        <w:br w:type="textWrapping"/>
      </w:r>
      <w:r>
        <w:rPr/>
        <w:t xml:space="preserve">B.6. En utilisant la formule </w:t>
      </w:r>
      <m:oMath>
        <m:nary>
          <m:naryPr>
            <m:chr m:val="∑"/>
            <m:limLoc m:val="undOvr"/>
            <m:grow m:val="1"/>
          </m:naryPr>
          <m:sub>
            <m:r>
              <m:rPr>
                <m:sty m:val="i"/>
              </m:rPr>
              <m:t>i</m:t>
            </m:r>
            <m:r>
              <m:rPr>
                <m:sty m:val="p"/>
              </m:rPr>
              <m:t>=</m:t>
            </m:r>
            <m:r>
              <m:rPr>
                <m:sty m:val="p"/>
              </m:rPr>
              <m:t>0</m:t>
            </m:r>
          </m:sub>
          <m:sup>
            <m:r>
              <m:rPr>
                <m:sty m:val="i"/>
              </m:rPr>
              <m:t>n</m:t>
            </m:r>
          </m:sup>
          <m:e>
            <m:r>
              <m:rPr>
                <m:sty m:val="p"/>
              </m:rPr>
              <m:t xml:space="preserve"> </m:t>
            </m:r>
          </m:e>
        </m:nary>
        <m:sSup>
          <m:sSupPr/>
          <m:e>
            <m:r>
              <m:rPr>
                <m:sty m:val="i"/>
              </m:rPr>
              <m:t>b</m:t>
            </m:r>
          </m:e>
          <m:sup>
            <m:r>
              <m:rPr>
                <m:sty m:val="i"/>
              </m:rPr>
              <m:t>i</m:t>
            </m:r>
          </m:sup>
        </m:sSup>
        <m:r>
          <m:rPr>
            <m:sty m:val="p"/>
          </m:rPr>
          <m:t>=</m:t>
        </m:r>
        <m:f>
          <m:fPr>
            <m:ctrlPr>
              <w:rPr>
                <w:rFonts w:ascii="Cambria Math" w:hAnsi="Cambria Math"/>
              </w:rPr>
            </m:ctrlPr>
          </m:fPr>
          <m:num>
            <m:r>
              <m:rPr>
                <m:sty m:val="p"/>
              </m:rPr>
              <m:t>1</m:t>
            </m:r>
            <m:r>
              <m:rPr>
                <m:sty m:val="p"/>
              </m:rPr>
              <m:t>−</m:t>
            </m:r>
            <m:sSup>
              <m:sSupPr/>
              <m:e>
                <m:r>
                  <m:rPr>
                    <m:sty m:val="i"/>
                  </m:rPr>
                  <m:t>b</m:t>
                </m:r>
              </m:e>
              <m:sup>
                <m:r>
                  <m:rPr>
                    <m:sty m:val="i"/>
                  </m:rPr>
                  <m:t>n</m:t>
                </m:r>
                <m:r>
                  <m:rPr>
                    <m:sty m:val="p"/>
                  </m:rPr>
                  <m:t>+</m:t>
                </m:r>
                <m:r>
                  <m:rPr>
                    <m:sty m:val="p"/>
                  </m:rPr>
                  <m:t>1</m:t>
                </m:r>
              </m:sup>
            </m:sSup>
          </m:num>
          <m:den>
            <m:r>
              <m:rPr>
                <m:sty m:val="p"/>
              </m:rPr>
              <m:t>1</m:t>
            </m:r>
            <m:r>
              <m:rPr>
                <m:sty m:val="p"/>
              </m:rPr>
              <m:t>−</m:t>
            </m:r>
            <m:r>
              <m:rPr>
                <m:sty m:val="i"/>
              </m:rPr>
              <m:t>b</m:t>
            </m:r>
          </m:den>
        </m:f>
      </m:oMath>
      <w:r>
        <w:rPr/>
        <w:t xml:space="preserve">, donner </w:t>
      </w:r>
      <m:oMath>
        <m:sSub>
          <m:sSubPr/>
          <m:e>
            <m:r>
              <m:rPr>
                <m:sty m:val="b"/>
              </m:rPr>
              <m:t>P</m:t>
            </m:r>
          </m:e>
          <m:sub>
            <m:r>
              <m:rPr>
                <m:sty m:val="b"/>
              </m:rPr>
              <m:t>q</m:t>
            </m:r>
          </m:sub>
        </m:sSub>
      </m:oMath>
      <w:r>
        <w:rPr/>
        <w:t xml:space="preserve"> en fonction de </w:t>
      </w:r>
      <m:oMath>
        <m:r>
          <m:rPr>
            <m:sty m:val="b"/>
          </m:rPr>
          <m:t>q</m:t>
        </m:r>
        <m:r>
          <m:rPr>
            <m:sty m:val="p"/>
          </m:rPr>
          <m:t>,</m:t>
        </m:r>
        <m:r>
          <m:rPr>
            <m:sty m:val="b"/>
          </m:rPr>
          <m:t>P</m:t>
        </m:r>
        <m:r>
          <m:rPr>
            <m:sty m:val="b"/>
          </m:rPr>
          <m:t>o</m:t>
        </m:r>
        <m:r>
          <m:rPr>
            <m:sty m:val="p"/>
          </m:rPr>
          <m:t>,</m:t>
        </m:r>
        <m:sSub>
          <m:sSubPr/>
          <m:e>
            <m:r>
              <m:rPr>
                <m:sty m:val="b"/>
              </m:rPr>
              <m:t>P</m:t>
            </m:r>
          </m:e>
          <m:sub>
            <m:r>
              <m:rPr>
                <m:sty m:val="b"/>
              </m:rPr>
              <m:t>L</m:t>
            </m:r>
          </m:sub>
        </m:sSub>
      </m:oMath>
      <w:r>
        <w:rPr/>
        <w:t xml:space="preserve"> et </w:t>
      </w:r>
      <m:oMath>
        <m:r>
          <m:rPr>
            <m:sty m:val="b"/>
          </m:rPr>
          <m:t>b</m:t>
        </m:r>
      </m:oMath>
      <w:r>
        <w:rPr/>
        <w:t xml:space="preserve">.</w:t>
      </w:r>
      <w:r>
        <w:rPr/>
        <w:br w:type="textWrapping"/>
      </w:r>
      <w:r>
        <w:rPr/>
        <w:t xml:space="preserve">B.7. De l'expression donnant </w:t>
      </w:r>
      <m:oMath>
        <m:sSub>
          <m:sSubPr/>
          <m:e>
            <m:r>
              <m:rPr>
                <m:sty m:val="b"/>
              </m:rPr>
              <m:t>P</m:t>
            </m:r>
          </m:e>
          <m:sub>
            <m:r>
              <m:rPr>
                <m:sty m:val="b"/>
              </m:rPr>
              <m:t>q</m:t>
            </m:r>
          </m:sub>
        </m:sSub>
      </m:oMath>
      <w:r>
        <w:rPr>
          <w:rFonts w:eastAsia="Georgia" w:cs="Georgia" w:ascii="Georgia" w:hAnsi="Georgia"/>
        </w:rPr>
        <w:t xml:space="preserve">, déduire le nombre de coups de pompe </w:t>
      </w:r>
      <m:oMath>
        <m:r>
          <m:rPr>
            <m:sty m:val="b"/>
          </m:rPr>
          <m:t>q</m:t>
        </m:r>
      </m:oMath>
      <w:r>
        <w:rPr>
          <w:rFonts w:eastAsia="Georgia" w:cs="Georgia" w:ascii="Georgia" w:hAnsi="Georgia"/>
        </w:rPr>
        <w:t xml:space="preserve">, nécessaires pour que le rapport </w:t>
      </w:r>
      <m:oMath>
        <m:d>
          <m:dPr>
            <m:begChr m:val="("/>
            <m:endChr m:val=")"/>
            <m:ctrlPr>
              <w:rPr>
                <w:rFonts w:ascii="Cambria Math" w:hAnsi="Cambria Math"/>
              </w:rPr>
            </m:ctrlPr>
          </m:dPr>
          <m:e>
            <m:sSub>
              <m:sSubPr/>
              <m:e>
                <m:r>
                  <m:rPr>
                    <m:sty m:val="b"/>
                  </m:rPr>
                  <m:t>P</m:t>
                </m:r>
              </m:e>
              <m:sub>
                <m:r>
                  <m:rPr>
                    <m:sty m:val="b"/>
                  </m:rPr>
                  <m:t>q</m:t>
                </m:r>
              </m:sub>
            </m:sSub>
            <m:r>
              <m:rPr>
                <m:sty m:val="p"/>
              </m:rPr>
              <m:t>−</m:t>
            </m:r>
            <m:sSub>
              <m:sSubPr/>
              <m:e>
                <m:r>
                  <m:rPr>
                    <m:sty m:val="b"/>
                  </m:rPr>
                  <m:t>P</m:t>
                </m:r>
              </m:e>
              <m:sub>
                <m:r>
                  <m:rPr>
                    <m:sty m:val="b"/>
                  </m:rPr>
                  <m:t>L</m:t>
                </m:r>
              </m:sub>
            </m:sSub>
          </m:e>
        </m:d>
        <m:r>
          <m:rPr>
            <m:sty m:val="p"/>
          </m:rPr>
          <m:t>/</m:t>
        </m:r>
        <m:d>
          <m:dPr>
            <m:begChr m:val="("/>
            <m:endChr m:val=")"/>
            <m:ctrlPr>
              <w:rPr>
                <w:rFonts w:ascii="Cambria Math" w:hAnsi="Cambria Math"/>
              </w:rPr>
            </m:ctrlPr>
          </m:dPr>
          <m:e>
            <m:r>
              <m:rPr>
                <m:sty m:val="b"/>
              </m:rPr>
              <m:t>P</m:t>
            </m:r>
            <m:r>
              <m:rPr>
                <m:sty m:val="b"/>
              </m:rPr>
              <m:t>o</m:t>
            </m:r>
            <m:r>
              <m:rPr>
                <m:sty m:val="p"/>
              </m:rPr>
              <m:t>−</m:t>
            </m:r>
            <m:sSub>
              <m:sSubPr/>
              <m:e>
                <m:r>
                  <m:rPr>
                    <m:sty m:val="b"/>
                  </m:rPr>
                  <m:t>P</m:t>
                </m:r>
              </m:e>
              <m:sub>
                <m:r>
                  <m:rPr>
                    <m:sty m:val="b"/>
                  </m:rPr>
                  <m:t>L</m:t>
                </m:r>
              </m:sub>
            </m:sSub>
          </m:e>
        </m:d>
      </m:oMath>
      <w:r>
        <w:rPr/>
        <w:t xml:space="preserve"> prenne les valeurs </w:t>
      </w:r>
      <m:oMath>
        <m:r>
          <m:rPr>
            <m:sty m:val="b"/>
          </m:rPr>
          <m:t>0</m:t>
        </m:r>
        <m:r>
          <m:rPr>
            <m:sty m:val="b"/>
          </m:rPr>
          <m:t>,</m:t>
        </m:r>
        <m:r>
          <m:rPr>
            <m:sty m:val="b"/>
          </m:rPr>
          <m:t>1</m:t>
        </m:r>
        <m:r>
          <m:rPr>
            <m:sty m:val="p"/>
          </m:rPr>
          <m:t>−</m:t>
        </m:r>
        <m:r>
          <m:rPr>
            <m:sty m:val="b"/>
          </m:rPr>
          <m:t>0</m:t>
        </m:r>
        <m:r>
          <m:rPr>
            <m:sty m:val="b"/>
          </m:rPr>
          <m:t>,</m:t>
        </m:r>
        <m:r>
          <m:rPr>
            <m:sty m:val="b"/>
          </m:rPr>
          <m:t>0</m:t>
        </m:r>
        <m:r>
          <m:rPr>
            <m:sty m:val="b"/>
          </m:rPr>
          <m:t>1</m:t>
        </m:r>
      </m:oMath>
      <w:r>
        <w:rPr/>
        <w:t xml:space="preserve"> et </w:t>
      </w:r>
      <m:oMath>
        <m:r>
          <m:rPr>
            <m:sty m:val="b"/>
          </m:rPr>
          <m:t>0</m:t>
        </m:r>
        <m:r>
          <m:rPr>
            <m:sty m:val="b"/>
          </m:rPr>
          <m:t>,</m:t>
        </m:r>
        <m:r>
          <m:rPr>
            <m:sty m:val="b"/>
          </m:rPr>
          <m:t>0</m:t>
        </m:r>
        <m:r>
          <m:rPr>
            <m:sty m:val="b"/>
          </m:rPr>
          <m:t>0</m:t>
        </m:r>
        <m:r>
          <m:rPr>
            <m:sty m:val="b"/>
          </m:rPr>
          <m:t>1</m:t>
        </m:r>
      </m:oMath>
      <w:r>
        <w:rPr/>
        <w:t xml:space="preserve">.</w:t>
      </w:r>
      <w:r>
        <w:rPr/>
        <w:br w:type="textWrapping"/>
      </w:r>
      <w:r>
        <w:rPr>
          <w:rFonts w:eastAsia="Georgia" w:cs="Georgia" w:ascii="Georgia" w:hAnsi="Georgia"/>
        </w:rPr>
        <w:t xml:space="preserve">B.8. On aborde le même problème, mais d'une façon approchée; la pression dans l'enceinte a maintenant une valeur </w:t>
      </w:r>
      <m:oMath>
        <m:r>
          <m:rPr>
            <m:sty m:val="b"/>
          </m:rPr>
          <m:t>P</m:t>
        </m:r>
      </m:oMath>
      <w:r>
        <w:rPr/>
        <w:t xml:space="preserve"> comprise entre </w:t>
      </w:r>
      <m:oMath>
        <m:r>
          <m:rPr>
            <m:sty m:val="b"/>
          </m:rPr>
          <m:t>P</m:t>
        </m:r>
        <m:r>
          <m:rPr>
            <m:sty m:val="b"/>
          </m:rPr>
          <m:t>o</m:t>
        </m:r>
      </m:oMath>
      <w:r>
        <w:rPr/>
        <w:t xml:space="preserve"> et </w:t>
      </w:r>
      <m:oMath>
        <m:sSub>
          <m:sSubPr/>
          <m:e>
            <m:r>
              <m:rPr>
                <m:sty m:val="b"/>
              </m:rPr>
              <m:t>P</m:t>
            </m:r>
          </m:e>
          <m:sub>
            <m:r>
              <m:rPr>
                <m:sty m:val="b"/>
              </m:rPr>
              <m:t>L</m:t>
            </m:r>
          </m:sub>
        </m:sSub>
      </m:oMath>
      <w:r>
        <w:rPr>
          <w:rFonts w:eastAsia="Georgia" w:cs="Georgia" w:ascii="Georgia" w:hAnsi="Georgia"/>
        </w:rPr>
        <w:t xml:space="preserve"> et après avoir donné un seul coup de pompe, la nouvelle pression est ( </w:t>
      </w:r>
      <m:oMath>
        <m:r>
          <m:rPr>
            <m:sty m:val="b"/>
          </m:rPr>
          <m:t>P</m:t>
        </m:r>
        <m:r>
          <m:rPr>
            <m:sty m:val="p"/>
          </m:rPr>
          <m:t>+</m:t>
        </m:r>
        <m:r>
          <m:rPr>
            <m:sty m:val="b"/>
          </m:rPr>
          <m:t>Δ</m:t>
        </m:r>
        <m:r>
          <m:rPr>
            <m:sty m:val="b"/>
          </m:rPr>
          <m:t>P</m:t>
        </m:r>
      </m:oMath>
      <w:r>
        <w:rPr/>
        <w:t xml:space="preserve"> ) ; exprimer le rapport </w:t>
      </w:r>
      <m:oMath>
        <m:r>
          <m:rPr>
            <m:sty m:val="b"/>
          </m:rPr>
          <m:t>Δ</m:t>
        </m:r>
        <m:r>
          <m:rPr>
            <m:sty m:val="b"/>
          </m:rPr>
          <m:t>P</m:t>
        </m:r>
        <m:r>
          <m:rPr>
            <m:sty m:val="p"/>
          </m:rPr>
          <m:t>/</m:t>
        </m:r>
        <m:d>
          <m:dPr>
            <m:begChr m:val="("/>
            <m:endChr m:val=")"/>
            <m:ctrlPr>
              <w:rPr>
                <w:rFonts w:ascii="Cambria Math" w:hAnsi="Cambria Math"/>
              </w:rPr>
            </m:ctrlPr>
          </m:dPr>
          <m:e>
            <m:r>
              <m:rPr>
                <m:sty m:val="b"/>
              </m:rPr>
              <m:t>P</m:t>
            </m:r>
            <m:r>
              <m:rPr>
                <m:sty m:val="p"/>
              </m:rPr>
              <m:t>−</m:t>
            </m:r>
            <m:sSub>
              <m:sSubPr/>
              <m:e>
                <m:r>
                  <m:rPr>
                    <m:sty m:val="b"/>
                  </m:rPr>
                  <m:t>P</m:t>
                </m:r>
              </m:e>
              <m:sub>
                <m:r>
                  <m:rPr>
                    <m:sty m:val="b"/>
                  </m:rPr>
                  <m:t>L</m:t>
                </m:r>
              </m:sub>
            </m:sSub>
          </m:e>
        </m:d>
      </m:oMath>
      <w:r>
        <w:rPr>
          <w:rFonts w:eastAsia="Georgia" w:cs="Georgia" w:ascii="Georgia" w:hAnsi="Georgia"/>
        </w:rPr>
        <w:t xml:space="preserve"> en fonction des données volumétriques qui conviennent.</w:t>
      </w:r>
      <w:r>
        <w:rPr/>
        <w:br w:type="textWrapping"/>
      </w:r>
      <w:r>
        <w:rPr>
          <w:rFonts w:eastAsia="Georgia" w:cs="Georgia" w:ascii="Georgia" w:hAnsi="Georgia"/>
        </w:rPr>
        <w:t xml:space="preserve">B.9. Pour effectuer un passage à la limite, on admet que </w:t>
      </w:r>
      <m:oMath>
        <m:r>
          <m:rPr>
            <m:sty m:val="b"/>
          </m:rPr>
          <m:t>Δ</m:t>
        </m:r>
        <m:r>
          <m:rPr>
            <m:sty m:val="b"/>
          </m:rPr>
          <m:t>P</m:t>
        </m:r>
        <m:r>
          <m:rPr>
            <m:sty m:val="p"/>
          </m:rPr>
          <m:t>≪</m:t>
        </m:r>
        <m:r>
          <m:rPr>
            <m:sty m:val="b"/>
          </m:rPr>
          <m:t>P</m:t>
        </m:r>
      </m:oMath>
      <w:r>
        <w:rPr>
          <w:rFonts w:eastAsia="Georgia" w:cs="Georgia" w:ascii="Georgia" w:hAnsi="Georgia"/>
        </w:rPr>
        <w:t xml:space="preserve">. Exprimer alors la variation de pression dP produite par dq coups de pompe et en déduire une nouvelle expression pour le rapport </w:t>
      </w:r>
      <m:oMath>
        <m:d>
          <m:dPr>
            <m:begChr m:val="("/>
            <m:endChr m:val=")"/>
            <m:ctrlPr>
              <w:rPr>
                <w:rFonts w:ascii="Cambria Math" w:hAnsi="Cambria Math"/>
              </w:rPr>
            </m:ctrlPr>
          </m:dPr>
          <m:e>
            <m:sSub>
              <m:sSubPr/>
              <m:e>
                <m:r>
                  <m:rPr>
                    <m:sty m:val="b"/>
                  </m:rPr>
                  <m:t>P</m:t>
                </m:r>
              </m:e>
              <m:sub>
                <m:r>
                  <m:rPr>
                    <m:sty m:val="b"/>
                  </m:rPr>
                  <m:t>q</m:t>
                </m:r>
              </m:sub>
            </m:sSub>
            <m:r>
              <m:rPr>
                <m:sty m:val="p"/>
              </m:rPr>
              <m:t>−</m:t>
            </m:r>
            <m:sSub>
              <m:sSubPr/>
              <m:e>
                <m:r>
                  <m:rPr>
                    <m:sty m:val="b"/>
                  </m:rPr>
                  <m:t>P</m:t>
                </m:r>
              </m:e>
              <m:sub>
                <m:r>
                  <m:rPr>
                    <m:sty m:val="b"/>
                  </m:rPr>
                  <m:t>L</m:t>
                </m:r>
              </m:sub>
            </m:sSub>
          </m:e>
        </m:d>
        <m:r>
          <m:rPr>
            <m:sty m:val="p"/>
          </m:rPr>
          <m:t>/</m:t>
        </m:r>
        <m:d>
          <m:dPr>
            <m:begChr m:val="("/>
            <m:endChr m:val=")"/>
            <m:ctrlPr>
              <w:rPr>
                <w:rFonts w:ascii="Cambria Math" w:hAnsi="Cambria Math"/>
              </w:rPr>
            </m:ctrlPr>
          </m:dPr>
          <m:e>
            <m:sSub>
              <m:sSubPr/>
              <m:e>
                <m:r>
                  <m:rPr>
                    <m:sty m:val="b"/>
                  </m:rPr>
                  <m:t>P</m:t>
                </m:r>
              </m:e>
              <m:sub>
                <m:r>
                  <m:rPr>
                    <m:sty m:val="b"/>
                  </m:rPr>
                  <m:t>0</m:t>
                </m:r>
              </m:sub>
            </m:sSub>
            <m:r>
              <m:rPr>
                <m:sty m:val="p"/>
              </m:rPr>
              <m:t>−</m:t>
            </m:r>
            <m:sSub>
              <m:sSubPr/>
              <m:e>
                <m:r>
                  <m:rPr>
                    <m:sty m:val="b"/>
                  </m:rPr>
                  <m:t>P</m:t>
                </m:r>
              </m:e>
              <m:sub>
                <m:r>
                  <m:rPr>
                    <m:sty m:val="b"/>
                  </m:rPr>
                  <m:t>L</m:t>
                </m:r>
              </m:sub>
            </m:sSub>
          </m:e>
        </m:d>
      </m:oMath>
      <w:r>
        <w:rPr/>
        <w:t xml:space="preserve">; ici </w:t>
      </w:r>
      <m:oMath>
        <m:r>
          <m:rPr>
            <m:sty m:val="b"/>
          </m:rPr>
          <m:t>q</m:t>
        </m:r>
      </m:oMath>
      <w:r>
        <w:rPr/>
        <w:t xml:space="preserve"> est toujours un nombre entier de coups de pompe.</w:t>
      </w:r>
      <w:r>
        <w:rPr/>
        <w:br w:type="textWrapping"/>
      </w:r>
      <w:r>
        <w:rPr>
          <w:rFonts w:eastAsia="Georgia" w:cs="Georgia" w:ascii="Georgia" w:hAnsi="Georgia"/>
        </w:rPr>
        <w:t xml:space="preserve">B.10. On calculera comme en B.7, le nombre de coups de pompe nécessaires pour que le rapport </w:t>
      </w:r>
      <m:oMath>
        <m:d>
          <m:dPr>
            <m:begChr m:val="("/>
            <m:endChr m:val=")"/>
            <m:ctrlPr>
              <w:rPr>
                <w:rFonts w:ascii="Cambria Math" w:hAnsi="Cambria Math"/>
              </w:rPr>
            </m:ctrlPr>
          </m:dPr>
          <m:e>
            <m:sSub>
              <m:sSubPr/>
              <m:e>
                <m:r>
                  <m:rPr>
                    <m:sty m:val="b"/>
                  </m:rPr>
                  <m:t>P</m:t>
                </m:r>
              </m:e>
              <m:sub>
                <m:r>
                  <m:rPr>
                    <m:sty m:val="b"/>
                  </m:rPr>
                  <m:t>q</m:t>
                </m:r>
              </m:sub>
            </m:sSub>
            <m:r>
              <m:rPr>
                <m:sty m:val="p"/>
              </m:rPr>
              <m:t>−</m:t>
            </m:r>
            <m:sSub>
              <m:sSubPr/>
              <m:e>
                <m:r>
                  <m:rPr>
                    <m:sty m:val="b"/>
                  </m:rPr>
                  <m:t>P</m:t>
                </m:r>
              </m:e>
              <m:sub>
                <m:r>
                  <m:rPr>
                    <m:sty m:val="b"/>
                  </m:rPr>
                  <m:t>L</m:t>
                </m:r>
              </m:sub>
            </m:sSub>
          </m:e>
        </m:d>
        <m:r>
          <m:rPr>
            <m:sty m:val="p"/>
          </m:rPr>
          <m:t>/</m:t>
        </m:r>
        <m:d>
          <m:dPr>
            <m:begChr m:val="("/>
            <m:endChr m:val=")"/>
            <m:ctrlPr>
              <w:rPr>
                <w:rFonts w:ascii="Cambria Math" w:hAnsi="Cambria Math"/>
              </w:rPr>
            </m:ctrlPr>
          </m:dPr>
          <m:e>
            <m:sSub>
              <m:sSubPr/>
              <m:e>
                <m:r>
                  <m:rPr>
                    <m:sty m:val="b"/>
                  </m:rPr>
                  <m:t>P</m:t>
                </m:r>
              </m:e>
              <m:sub>
                <m:r>
                  <m:rPr>
                    <m:sty m:val="b"/>
                  </m:rPr>
                  <m:t>0</m:t>
                </m:r>
              </m:sub>
            </m:sSub>
            <m:r>
              <m:rPr>
                <m:sty m:val="p"/>
              </m:rPr>
              <m:t>−</m:t>
            </m:r>
            <m:sSub>
              <m:sSubPr/>
              <m:e>
                <m:r>
                  <m:rPr>
                    <m:sty m:val="b"/>
                  </m:rPr>
                  <m:t>P</m:t>
                </m:r>
              </m:e>
              <m:sub>
                <m:r>
                  <m:rPr>
                    <m:sty m:val="b"/>
                  </m:rPr>
                  <m:t>L</m:t>
                </m:r>
              </m:sub>
            </m:sSub>
          </m:e>
        </m:d>
      </m:oMath>
      <w:r>
        <w:rPr/>
        <w:t xml:space="preserve"> prenne les valeurs </w:t>
      </w:r>
      <m:oMath>
        <m:r>
          <m:rPr>
            <m:sty m:val="b"/>
          </m:rPr>
          <m:t>0</m:t>
        </m:r>
        <m:r>
          <m:rPr>
            <m:sty m:val="b"/>
          </m:rPr>
          <m:t>,</m:t>
        </m:r>
        <m:r>
          <m:rPr>
            <m:sty m:val="b"/>
          </m:rPr>
          <m:t>1</m:t>
        </m:r>
        <m:r>
          <m:rPr>
            <m:sty m:val="p"/>
          </m:rPr>
          <m:t>−</m:t>
        </m:r>
        <m:r>
          <m:rPr>
            <m:sty m:val="b"/>
          </m:rPr>
          <m:t>0</m:t>
        </m:r>
        <m:r>
          <m:rPr>
            <m:sty m:val="b"/>
          </m:rPr>
          <m:t>,</m:t>
        </m:r>
        <m:r>
          <m:rPr>
            <m:sty m:val="b"/>
          </m:rPr>
          <m:t>0</m:t>
        </m:r>
        <m:r>
          <m:rPr>
            <m:sty m:val="b"/>
          </m:rPr>
          <m:t>1</m:t>
        </m:r>
      </m:oMath>
      <w:r>
        <w:rPr/>
        <w:t xml:space="preserve"> et </w:t>
      </w:r>
      <m:oMath>
        <m:r>
          <m:rPr>
            <m:sty m:val="b"/>
          </m:rPr>
          <m:t>0</m:t>
        </m:r>
        <m:r>
          <m:rPr>
            <m:sty m:val="b"/>
          </m:rPr>
          <m:t>,</m:t>
        </m:r>
        <m:r>
          <m:rPr>
            <m:sty m:val="b"/>
          </m:rPr>
          <m:t>0</m:t>
        </m:r>
        <m:r>
          <m:rPr>
            <m:sty m:val="b"/>
          </m:rPr>
          <m:t>0</m:t>
        </m:r>
        <m:r>
          <m:rPr>
            <m:sty m:val="b"/>
          </m:rPr>
          <m:t>1</m:t>
        </m:r>
      </m:oMath>
      <w:r>
        <w:rPr/>
        <w:t xml:space="preserve">.</w:t>
      </w:r>
      <w:r>
        <w:rPr/>
        <w:br w:type="textWrapping"/>
      </w:r>
      <w:r>
        <w:rPr>
          <w:rFonts w:eastAsia="Georgia" w:cs="Georgia" w:ascii="Georgia" w:hAnsi="Georgia"/>
        </w:rPr>
        <w:t xml:space="preserve">B.11. Conclusion : y a t-il une différence entre les résultats de B. 7 et B. 10 ? Expliquer comment l'expression issue de B. 9 permet de donner immédiatement l'ordre de grandeur de </w:t>
      </w:r>
      <m:oMath>
        <m:r>
          <m:rPr>
            <m:sty m:val="b"/>
          </m:rPr>
          <m:t>q</m:t>
        </m:r>
      </m:oMath>
      <w:r>
        <w:rPr/>
        <w:t xml:space="preserve"> qui donne au rapport </w:t>
      </w:r>
      <m:oMath>
        <m:d>
          <m:dPr>
            <m:begChr m:val="("/>
            <m:endChr m:val=")"/>
            <m:ctrlPr>
              <w:rPr>
                <w:rFonts w:ascii="Cambria Math" w:hAnsi="Cambria Math"/>
              </w:rPr>
            </m:ctrlPr>
          </m:dPr>
          <m:e>
            <m:sSub>
              <m:sSubPr/>
              <m:e>
                <m:r>
                  <m:rPr>
                    <m:sty m:val="b"/>
                  </m:rPr>
                  <m:t>P</m:t>
                </m:r>
              </m:e>
              <m:sub>
                <m:r>
                  <m:rPr>
                    <m:sty m:val="b"/>
                  </m:rPr>
                  <m:t>q</m:t>
                </m:r>
              </m:sub>
            </m:sSub>
            <m:r>
              <m:rPr>
                <m:sty m:val="p"/>
              </m:rPr>
              <m:t>−</m:t>
            </m:r>
            <m:sSub>
              <m:sSubPr/>
              <m:e>
                <m:r>
                  <m:rPr>
                    <m:sty m:val="b"/>
                  </m:rPr>
                  <m:t>P</m:t>
                </m:r>
              </m:e>
              <m:sub>
                <m:r>
                  <m:rPr>
                    <m:sty m:val="b"/>
                  </m:rPr>
                  <m:t>L</m:t>
                </m:r>
              </m:sub>
            </m:sSub>
          </m:e>
        </m:d>
        <m:r>
          <m:rPr>
            <m:sty m:val="p"/>
          </m:rPr>
          <m:t>/</m:t>
        </m:r>
        <m:d>
          <m:dPr>
            <m:begChr m:val="("/>
            <m:endChr m:val=")"/>
            <m:ctrlPr>
              <w:rPr>
                <w:rFonts w:ascii="Cambria Math" w:hAnsi="Cambria Math"/>
              </w:rPr>
            </m:ctrlPr>
          </m:dPr>
          <m:e>
            <m:sSub>
              <m:sSubPr/>
              <m:e>
                <m:r>
                  <m:rPr>
                    <m:sty m:val="b"/>
                  </m:rPr>
                  <m:t>P</m:t>
                </m:r>
              </m:e>
              <m:sub>
                <m:r>
                  <m:rPr>
                    <m:sty m:val="b"/>
                  </m:rPr>
                  <m:t>0</m:t>
                </m:r>
              </m:sub>
            </m:sSub>
            <m:r>
              <m:rPr>
                <m:sty m:val="p"/>
              </m:rPr>
              <m:t>−</m:t>
            </m:r>
            <m:sSub>
              <m:sSubPr/>
              <m:e>
                <m:r>
                  <m:rPr>
                    <m:sty m:val="b"/>
                  </m:rPr>
                  <m:t>P</m:t>
                </m:r>
              </m:e>
              <m:sub>
                <m:r>
                  <m:rPr>
                    <m:sty m:val="b"/>
                  </m:rPr>
                  <m:t>L</m:t>
                </m:r>
              </m:sub>
            </m:sSub>
          </m:e>
        </m:d>
      </m:oMath>
      <w:r>
        <w:rPr/>
        <w:t xml:space="preserve"> une valeur voisine de </w:t>
      </w:r>
      <m:oMath>
        <m:r>
          <m:rPr>
            <m:sty m:val="b"/>
          </m:rPr>
          <m:t>0</m:t>
        </m:r>
        <m:r>
          <m:rPr>
            <m:sty m:val="b"/>
          </m:rPr>
          <m:t>,</m:t>
        </m:r>
        <m:r>
          <m:rPr>
            <m:sty m:val="b"/>
          </m:rPr>
          <m:t>0</m:t>
        </m:r>
        <m:r>
          <m:rPr>
            <m:sty m:val="b"/>
          </m:rPr>
          <m:t>1</m:t>
        </m:r>
      </m:oMath>
      <w:r>
        <w:rPr/>
        <w:t xml:space="preserve">.</w:t>
      </w:r>
      <w:r>
        <w:rPr/>
        <w:br w:type="textWrapping"/>
      </w:r>
      <w:r>
        <w:rPr>
          <w:rFonts w:eastAsia="Georgia" w:cs="Georgia" w:ascii="Georgia" w:hAnsi="Georgia"/>
        </w:rPr>
        <w:t xml:space="preserve">B.12. On cherche à déterminer maintenant la quantité de gaz extraite par un coup de pompe lorsque la pression est </w:t>
      </w:r>
      <m:oMath>
        <m:r>
          <m:rPr>
            <m:sty m:val="b"/>
          </m:rPr>
          <m:t>P</m:t>
        </m:r>
      </m:oMath>
      <w:r>
        <w:rPr/>
        <w:t xml:space="preserve"> dans l'enceinte ( </w:t>
      </w:r>
      <m:oMath>
        <m:sSub>
          <m:sSubPr/>
          <m:e>
            <m:r>
              <m:rPr>
                <m:sty m:val="b"/>
              </m:rPr>
              <m:t>P</m:t>
            </m:r>
          </m:e>
          <m:sub>
            <m:r>
              <m:rPr>
                <m:sty m:val="b"/>
              </m:rPr>
              <m:t>L</m:t>
            </m:r>
          </m:sub>
        </m:sSub>
        <m:r>
          <m:rPr>
            <m:sty m:val="p"/>
          </m:rPr>
          <m:t>&lt;</m:t>
        </m:r>
        <m:r>
          <m:rPr>
            <m:sty m:val="b"/>
          </m:rPr>
          <m:t>P</m:t>
        </m:r>
        <m:r>
          <m:rPr>
            <m:sty m:val="p"/>
          </m:rPr>
          <m:t>&lt;</m:t>
        </m:r>
        <m:r>
          <m:rPr>
            <m:sty m:val="b"/>
          </m:rPr>
          <m:t>P</m:t>
        </m:r>
        <m:r>
          <m:rPr>
            <m:sty m:val="b"/>
          </m:rPr>
          <m:t>o</m:t>
        </m:r>
      </m:oMath>
      <w:r>
        <w:rPr>
          <w:rFonts w:eastAsia="Georgia" w:cs="Georgia" w:ascii="Georgia" w:hAnsi="Georgia"/>
        </w:rPr>
        <w:t xml:space="preserve"> ). On exprimera la quantité de gaz contenue dans l'enceinte en nombre de moles </w:t>
      </w:r>
      <m:oMath>
        <m:r>
          <m:rPr>
            <m:sty m:val="b"/>
          </m:rPr>
          <m:t>n</m:t>
        </m:r>
        <m:d>
          <m:dPr>
            <m:begChr m:val="("/>
            <m:endChr m:val=")"/>
            <m:ctrlPr>
              <w:rPr>
                <w:rFonts w:ascii="Cambria Math" w:hAnsi="Cambria Math"/>
              </w:rPr>
            </m:ctrlPr>
          </m:dPr>
          <m:e>
            <m:sSub>
              <m:sSubPr/>
              <m:e>
                <m:r>
                  <m:rPr>
                    <m:sty m:val="b"/>
                  </m:rPr>
                  <m:t>n</m:t>
                </m:r>
              </m:e>
              <m:sub>
                <m:r>
                  <m:rPr>
                    <m:sty m:val="b"/>
                  </m:rPr>
                  <m:t>L</m:t>
                </m:r>
              </m:sub>
            </m:sSub>
            <m:r>
              <m:rPr>
                <m:sty m:val="p"/>
              </m:rPr>
              <m:t>&lt;</m:t>
            </m:r>
            <m:r>
              <m:rPr>
                <m:sty m:val="b"/>
              </m:rPr>
              <m:t>n</m:t>
            </m:r>
            <m:r>
              <m:rPr>
                <m:sty m:val="p"/>
              </m:rPr>
              <m:t>&lt;</m:t>
            </m:r>
            <m:r>
              <m:rPr>
                <m:sty m:val="b"/>
              </m:rPr>
              <m:t>n</m:t>
            </m:r>
            <m:r>
              <m:rPr>
                <m:sty m:val="b"/>
              </m:rPr>
              <m:t>o</m:t>
            </m:r>
          </m:e>
        </m:d>
      </m:oMath>
      <w:r>
        <w:rPr/>
        <w:t xml:space="preserve">. Donner les relations entre les </w:t>
      </w:r>
      <m:oMath>
        <m:r>
          <m:rPr>
            <m:sty m:val="b"/>
          </m:rPr>
          <m:t>P</m:t>
        </m:r>
      </m:oMath>
      <w:r>
        <w:rPr/>
        <w:t xml:space="preserve"> et les </w:t>
      </w:r>
      <m:oMath>
        <m:r>
          <m:rPr>
            <m:sty m:val="b"/>
          </m:rPr>
          <m:t>n</m:t>
        </m:r>
      </m:oMath>
      <w:r>
        <w:rPr/>
        <w:br w:type="textWrapping"/>
      </w:r>
      <w:r>
        <w:rPr>
          <w:rFonts w:eastAsia="Georgia" w:cs="Georgia" w:ascii="Georgia" w:hAnsi="Georgia"/>
        </w:rPr>
        <w:t xml:space="preserve">et exprimer la quantité dn-/dq extraite par coup de pompe au moyen de l'expression établie en B.8. Comment varie dn-/dq au fur et à mesure que la pression dans l'enceinte se rapproche de </w:t>
      </w:r>
      <m:oMath>
        <m:sSub>
          <m:sSubPr/>
          <m:e>
            <m:r>
              <m:rPr>
                <m:sty m:val="b"/>
              </m:rPr>
              <m:t>P</m:t>
            </m:r>
          </m:e>
          <m:sub>
            <m:r>
              <m:rPr>
                <m:sty m:val="b"/>
              </m:rPr>
              <m:t>L</m:t>
            </m:r>
          </m:sub>
        </m:sSub>
      </m:oMath>
      <w:r>
        <w:rPr/>
        <w:t xml:space="preserve"> ?</w:t>
      </w:r>
      <w:r>
        <w:rPr/>
        <w:br w:type="textWrapping"/>
      </w:r>
      <w:r>
        <w:rPr>
          <w:rFonts w:eastAsia="Georgia" w:cs="Georgia" w:ascii="Georgia" w:hAnsi="Georgia"/>
        </w:rPr>
        <w:t xml:space="preserve">B.13. On suppose maintenant, que par suite d'un défaut d'étanchéité, du gaz pénètre ans l'enceinte avec un débit faible mais constant : (dn+ /dq). Simultanément, la pompe est actionnée par un moteur lui faisant faire ( </w:t>
      </w:r>
      <m:oMath>
        <m:r>
          <m:rPr>
            <m:sty m:val="b"/>
          </m:rPr>
          <m:t>d</m:t>
        </m:r>
        <m:r>
          <m:rPr>
            <m:sty m:val="b"/>
          </m:rPr>
          <m:t>n</m:t>
        </m:r>
        <m:r>
          <m:rPr>
            <m:sty m:val="p"/>
          </m:rPr>
          <m:t>/</m:t>
        </m:r>
        <m:r>
          <m:rPr>
            <m:sty m:val="b"/>
          </m:rPr>
          <m:t>d</m:t>
        </m:r>
        <m:r>
          <m:rPr>
            <m:sty m:val="b"/>
          </m:rPr>
          <m:t>q</m:t>
        </m:r>
      </m:oMath>
      <w:r>
        <w:rPr>
          <w:rFonts w:eastAsia="Georgia" w:cs="Georgia" w:ascii="Georgia" w:hAnsi="Georgia"/>
        </w:rPr>
        <w:t xml:space="preserve"> ) coups de pompe par unité de temps. Donner alors l'expression de la nouvelle pression limite </w:t>
      </w:r>
      <m:oMath>
        <m:sSub>
          <m:sSubPr/>
          <m:e>
            <m:r>
              <m:rPr>
                <m:sty m:val="b"/>
              </m:rPr>
              <m:t>P</m:t>
            </m:r>
          </m:e>
          <m:sub>
            <m:r>
              <m:rPr>
                <m:sty m:val="b"/>
              </m:rPr>
              <m:t>L</m:t>
            </m:r>
          </m:sub>
        </m:sSub>
      </m:oMath>
      <w:r>
        <w:rPr>
          <w:rFonts w:eastAsia="Georgia" w:cs="Georgia" w:ascii="Georgia" w:hAnsi="Georgia"/>
        </w:rPr>
        <w:t xml:space="preserve"> ' qui s'établit dans l'enceinte en fonction de </w:t>
      </w:r>
      <m:oMath>
        <m:r>
          <m:rPr>
            <m:sty m:val="b"/>
          </m:rPr>
          <m:t>P</m:t>
        </m:r>
        <m:r>
          <m:rPr>
            <m:sty m:val="b"/>
          </m:rPr>
          <m:t>o</m:t>
        </m:r>
        <m:r>
          <m:rPr>
            <m:sty m:val="p"/>
          </m:rPr>
          <m:t>,</m:t>
        </m:r>
        <m:r>
          <m:rPr>
            <m:sty m:val="b"/>
          </m:rPr>
          <m:t>n</m:t>
        </m:r>
        <m:r>
          <m:rPr>
            <m:sty m:val="b"/>
          </m:rPr>
          <m:t>o</m:t>
        </m:r>
      </m:oMath>
      <w:r>
        <w:rPr>
          <w:rFonts w:eastAsia="Georgia" w:cs="Georgia" w:ascii="Georgia" w:hAnsi="Georgia"/>
        </w:rPr>
        <w:t xml:space="preserve">, (dn+ /dq)et des caractéristiques volumétriques de la pompe et de l'enceinte.</w:t>
      </w:r>
    </w:p>
    <w:p>
      <w:pPr>
        <w:spacing w:line="271" w:before="330" w:lineRule="auto"/>
      </w:pPr>
      <w:r>
        <w:rPr>
          <w:b/>
          <w:sz w:val="42"/>
        </w:rPr>
        <w:t xml:space="preserve">C MESURES DE TRES BASSES PRESSIONS.</w:t>
      </w:r>
    </w:p>
    <w:p>
      <w:pPr>
        <w:spacing w:after="220" w:lineRule="auto"/>
      </w:pPr>
      <w:r>
        <w:rPr>
          <w:rFonts w:eastAsia="Georgia" w:cs="Georgia" w:ascii="Georgia" w:hAnsi="Georgia"/>
        </w:rPr>
        <w:t xml:space="preserve">Pour mesurer les pressions de faible valeur d'une enceinte dans laquelle on a fait le vide, on utilise un manomètre dont le schéma est donné en figure 2 . Ce manomètre comporte un ballon surmonté d'un tube de faible section obturé à son extrémité supérieure dans lequel on peut enfermer puis comprimer le gaz dont on désire mesurer la pression. La différence de pression entre le gaz comprimé et le gaz à la pression de l'enceinte est mesurée par une dénivellation de mercure. Un dispositif relié au tube inférieur du manomètre permet de faire monter ou descendre le niveau du mercure (on peut utiliser le principe des vases communicants avec un tuyau souple relié à un réservoir contenant un volume suffisant de mercure dont on change l'altitude). La partie supérieure du tube </w:t>
      </w:r>
      <m:oMath>
        <m:r>
          <m:rPr>
            <m:sty m:val="p"/>
          </m:rPr>
          <m:t>(</m:t>
        </m:r>
        <m:r>
          <m:rPr>
            <m:sty m:val="i"/>
          </m:rPr>
          <m:t>A</m:t>
        </m:r>
        <m:r>
          <m:rPr>
            <m:sty m:val="p"/>
          </m:rPr>
          <m:t>)</m:t>
        </m:r>
      </m:oMath>
      <w:r>
        <w:rPr>
          <w:rFonts w:eastAsia="Georgia" w:cs="Georgia" w:ascii="Georgia" w:hAnsi="Georgia"/>
        </w:rPr>
        <w:t xml:space="preserve"> est reliée à l'enceinte dont on désire mesurer la pression.</w:t>
      </w:r>
      <w:r>
        <w:rPr/>
        <w:br w:type="textWrapping"/>
      </w:r>
      <w:r>
        <w:rPr>
          <w:rFonts w:eastAsia="Georgia" w:cs="Georgia" w:ascii="Georgia" w:hAnsi="Georgia"/>
        </w:rPr>
        <w:t xml:space="preserve">Avant la mesure (voir figure 2), le niveau supérieur du mercure se situe, dans le tube inférieur du manomètre, en dessous du niveau MM' ; la pression est alors identique dans le ballon et dans l'enceinte. On fait monter le niveau du mercure ; on prendra comme état initial, le moment où le niveau supérieur du mercure atteint le niveau MM' ; soit alors </w:t>
      </w:r>
      <m:oMath>
        <m:r>
          <m:rPr>
            <m:sty m:val="i"/>
          </m:rPr>
          <m:t>P</m:t>
        </m:r>
      </m:oMath>
      <w:r>
        <w:rPr>
          <w:rFonts w:eastAsia="Georgia" w:cs="Georgia" w:ascii="Georgia" w:hAnsi="Georgia"/>
        </w:rPr>
        <w:t xml:space="preserve"> la valeur de la pression dans le ballon et dans l'enceinte. A l'état final (cas représenté sur la figure 2), le mercure est immobilisé au niveau 00 ' dans le tube (A), son niveau est plus bas dans le tube (B); soit h la dénivelée mesurée. On suppose que la compression entre ces deux états est assez lente pour pouvoir être considérée comme parfaitement isotherme et que les gaz de l'enceinte se comportent comme des gaz parfaits. Par ailleurs, dans toute cette partie, on négligera les effets qui seraient dus à la tension superficielle et aux effets de capillarité du mercure ainsi que les variations de pression dans les gaz dues à l'effet de la pesanteur.</w:t>
      </w:r>
      <w:r>
        <w:rPr/>
        <w:br w:type="textWrapping"/>
      </w:r>
      <w:r>
        <w:rPr>
          <w:rFonts w:eastAsia="Georgia" w:cs="Georgia" w:ascii="Georgia" w:hAnsi="Georgia"/>
        </w:rPr>
        <w:t xml:space="preserve">A l'état final, les pressions sont maintenant </w:t>
      </w:r>
      <m:oMath>
        <m:sSup>
          <m:sSupPr/>
          <m:e>
            <m:r>
              <m:rPr>
                <m:sty m:val="b"/>
              </m:rPr>
              <m:t>P</m:t>
            </m:r>
          </m:e>
          <m:sup>
            <m:r>
              <m:rPr>
                <m:sty m:val="i"/>
              </m:rPr>
              <m:t>′</m:t>
            </m:r>
          </m:sup>
        </m:sSup>
      </m:oMath>
      <w:r>
        <w:rPr>
          <w:rFonts w:eastAsia="Georgia" w:cs="Georgia" w:ascii="Georgia" w:hAnsi="Georgia"/>
        </w:rPr>
        <w:t xml:space="preserve"> dans l'enceinte (partie supérieure du tube A ) et </w:t>
      </w:r>
      <m:oMath>
        <m:sSup>
          <m:sSupPr/>
          <m:e>
            <m:r>
              <m:rPr>
                <m:sty m:val="b"/>
              </m:rPr>
              <m:t>P</m:t>
            </m:r>
          </m:e>
          <m:sup>
            <m:r>
              <m:rPr>
                <m:sty m:val="i"/>
              </m:rPr>
              <m:t>′</m:t>
            </m:r>
            <m:r>
              <m:rPr>
                <m:sty m:val="i"/>
              </m:rPr>
              <m:t>′</m:t>
            </m:r>
          </m:sup>
        </m:sSup>
      </m:oMath>
      <w:r>
        <w:rPr>
          <w:rFonts w:eastAsia="Georgia" w:cs="Georgia" w:ascii="Georgia" w:hAnsi="Georgia"/>
        </w:rPr>
        <w:t xml:space="preserve"> dans l'extrémité fermée du tube B.</w:t>
      </w:r>
      <w:r>
        <w:rPr/>
        <w:br w:type="textWrapping"/>
      </w:r>
      <w:r>
        <w:rPr/>
        <w:t xml:space="preserve">C.1. Donner l'expression de la pression </w:t>
      </w:r>
      <m:oMath>
        <m:sSup>
          <m:sSupPr/>
          <m:e>
            <m:r>
              <m:rPr>
                <m:sty m:val="b"/>
              </m:rPr>
              <m:t>P</m:t>
            </m:r>
          </m:e>
          <m:sup>
            <m:r>
              <m:rPr>
                <m:sty m:val="i"/>
              </m:rPr>
              <m:t>′</m:t>
            </m:r>
          </m:sup>
        </m:sSup>
      </m:oMath>
      <w:r>
        <w:rPr/>
        <w:t xml:space="preserve"> en fonction de </w:t>
      </w:r>
      <m:oMath>
        <m:r>
          <m:rPr>
            <m:sty m:val="b"/>
          </m:rPr>
          <m:t>P</m:t>
        </m:r>
        <m:r>
          <m:rPr>
            <m:sty m:val="p"/>
          </m:rPr>
          <m:t>,</m:t>
        </m:r>
        <m:r>
          <m:rPr>
            <m:sty m:val="b"/>
          </m:rPr>
          <m:t>Σ</m:t>
        </m:r>
        <m:r>
          <m:rPr>
            <m:sty m:val="p"/>
          </m:rPr>
          <m:t>,</m:t>
        </m:r>
        <m:r>
          <m:rPr>
            <m:sty m:val="bi"/>
          </m:rPr>
          <m:t>δ</m:t>
        </m:r>
      </m:oMath>
      <w:r>
        <w:rPr/>
        <w:t xml:space="preserve"> et </w:t>
      </w:r>
      <m:oMath>
        <m:r>
          <m:rPr>
            <m:sty m:val="b"/>
          </m:rPr>
          <m:t>V</m:t>
        </m:r>
      </m:oMath>
      <w:r>
        <w:rPr/>
        <w:t xml:space="preserve"> ( </w:t>
      </w:r>
      <m:oMath>
        <m:r>
          <m:rPr>
            <m:sty m:val="b"/>
          </m:rPr>
          <m:t>V</m:t>
        </m:r>
      </m:oMath>
      <w:r>
        <w:rPr>
          <w:rFonts w:eastAsia="Georgia" w:cs="Georgia" w:ascii="Georgia" w:hAnsi="Georgia"/>
        </w:rPr>
        <w:t xml:space="preserve"> étant le volume total de l'enceinte compté à partir du niveau </w:t>
      </w:r>
      <m:oMath>
        <m:sSup>
          <m:sSupPr/>
          <m:e>
            <m:r>
              <m:rPr>
                <m:sty m:val="p"/>
              </m:rPr>
              <m:t>OO</m:t>
            </m:r>
          </m:e>
          <m:sup>
            <m:r>
              <m:rPr>
                <m:sty m:val="i"/>
              </m:rPr>
              <m:t>′</m:t>
            </m:r>
          </m:sup>
        </m:sSup>
      </m:oMath>
      <w:r>
        <w:rPr/>
        <w:t xml:space="preserve"> ).</w:t>
      </w:r>
      <w:r>
        <w:rPr/>
        <w:br w:type="textWrapping"/>
      </w:r>
      <w:r>
        <w:rPr/>
        <w:t xml:space="preserve">C.2. Donner l'expression de la pression </w:t>
      </w:r>
      <m:oMath>
        <m:r>
          <m:rPr>
            <m:sty m:val="b"/>
          </m:rPr>
          <m:t>P</m:t>
        </m:r>
      </m:oMath>
      <w:r>
        <w:rPr/>
        <w:t xml:space="preserve"> '' en fonction de </w:t>
      </w:r>
      <m:oMath>
        <m:r>
          <m:rPr>
            <m:sty m:val="b"/>
          </m:rPr>
          <m:t>P</m:t>
        </m:r>
        <m:r>
          <m:rPr>
            <m:sty m:val="p"/>
          </m:rPr>
          <m:t>,</m:t>
        </m:r>
        <m:r>
          <m:rPr>
            <m:sty m:val="b"/>
          </m:rPr>
          <m:t>s</m:t>
        </m:r>
        <m:r>
          <m:rPr>
            <m:sty m:val="p"/>
          </m:rPr>
          <m:t>,</m:t>
        </m:r>
        <m:r>
          <m:rPr>
            <m:sty m:val="b"/>
          </m:rPr>
          <m:t>h</m:t>
        </m:r>
      </m:oMath>
      <w:r>
        <w:rPr/>
        <w:t xml:space="preserve"> et Vo.</w:t>
      </w:r>
      <w:r>
        <w:rPr/>
        <w:br w:type="textWrapping"/>
      </w:r>
      <w:r>
        <w:rPr/>
        <w:t xml:space="preserve">C.3. Soit </w:t>
      </w:r>
      <m:oMath>
        <m:r>
          <m:rPr>
            <m:sty m:val="b"/>
          </m:rPr>
          <m:t>g</m:t>
        </m:r>
      </m:oMath>
      <w:r>
        <w:rPr>
          <w:rFonts w:eastAsia="Georgia" w:cs="Georgia" w:ascii="Georgia" w:hAnsi="Georgia"/>
        </w:rPr>
        <w:t xml:space="preserve"> l'accélération de la pesanteur et </w:t>
      </w:r>
      <m:oMath>
        <m:r>
          <m:rPr>
            <m:sty m:val="bi"/>
          </m:rPr>
          <m:t>ρ</m:t>
        </m:r>
      </m:oMath>
      <w:r>
        <w:rPr/>
        <w:t xml:space="preserve"> la masse volumique du mercure, exprimer alors la relation entre les pressions </w:t>
      </w:r>
      <m:oMath>
        <m:r>
          <m:rPr>
            <m:sty m:val="b"/>
          </m:rPr>
          <m:t>P</m:t>
        </m:r>
      </m:oMath>
      <w:r>
        <w:rPr/>
        <w:t xml:space="preserve"> '' et </w:t>
      </w:r>
      <m:oMath>
        <m:r>
          <m:rPr>
            <m:sty m:val="b"/>
          </m:rPr>
          <m:t>P</m:t>
        </m:r>
      </m:oMath>
      <w:r>
        <w:rPr/>
        <w:t xml:space="preserve"> '.</w:t>
      </w:r>
      <w:r>
        <w:rPr/>
        <w:br w:type="textWrapping"/>
      </w:r>
      <w:r>
        <w:rPr>
          <w:rFonts w:eastAsia="Georgia" w:cs="Georgia" w:ascii="Georgia" w:hAnsi="Georgia"/>
        </w:rPr>
        <w:t xml:space="preserve">C.4. En déduire la pression </w:t>
      </w:r>
      <m:oMath>
        <m:r>
          <m:rPr>
            <m:sty m:val="b"/>
          </m:rPr>
          <m:t>P</m:t>
        </m:r>
      </m:oMath>
      <w:r>
        <w:rPr/>
        <w:t xml:space="preserve"> en fonction des hauteurs </w:t>
      </w:r>
      <m:oMath>
        <m:r>
          <m:rPr>
            <m:sty m:val="b"/>
          </m:rPr>
          <m:t>h</m:t>
        </m:r>
      </m:oMath>
      <w:r>
        <w:rPr/>
        <w:t xml:space="preserve"> et </w:t>
      </w:r>
      <m:oMath>
        <m:r>
          <m:rPr>
            <m:sty m:val="bi"/>
          </m:rPr>
          <m:t>δ</m:t>
        </m:r>
      </m:oMath>
      <w:r>
        <w:rPr/>
        <w:t xml:space="preserve">, des sections s et </w:t>
      </w:r>
      <m:oMath>
        <m:r>
          <m:rPr>
            <m:sty m:val="b"/>
          </m:rPr>
          <m:t>Σ</m:t>
        </m:r>
      </m:oMath>
      <w:r>
        <w:rPr/>
        <w:t xml:space="preserve">, des volumes </w:t>
      </w:r>
      <m:oMath>
        <m:sSub>
          <m:sSubPr/>
          <m:e>
            <m:r>
              <m:rPr>
                <m:sty m:val="b"/>
              </m:rPr>
              <m:t>V</m:t>
            </m:r>
          </m:e>
          <m:sub>
            <m:r>
              <m:rPr>
                <m:sty m:val="p"/>
              </m:rPr>
              <m:t>0</m:t>
            </m:r>
          </m:sub>
        </m:sSub>
      </m:oMath>
      <w:r>
        <w:rPr/>
        <w:t xml:space="preserve"> et </w:t>
      </w:r>
      <m:oMath>
        <m:r>
          <m:rPr>
            <m:sty m:val="b"/>
          </m:rPr>
          <m:t>V</m:t>
        </m:r>
      </m:oMath>
      <w:r>
        <w:rPr/>
        <w:t xml:space="preserve">, de </w:t>
      </w:r>
      <m:oMath>
        <m:r>
          <m:rPr>
            <m:sty m:val="b"/>
          </m:rPr>
          <m:t>g</m:t>
        </m:r>
      </m:oMath>
      <w:r>
        <w:rPr/>
        <w:t xml:space="preserve"> et de </w:t>
      </w:r>
      <m:oMath>
        <m:r>
          <m:rPr>
            <m:sty m:val="bi"/>
          </m:rPr>
          <m:t>ρ</m:t>
        </m:r>
      </m:oMath>
      <w:r>
        <w:rPr/>
        <w:t xml:space="preserve">.</w:t>
      </w:r>
      <w:r>
        <w:rPr/>
        <w:br w:type="textWrapping"/>
      </w:r>
      <w:r>
        <w:rPr>
          <w:rFonts w:eastAsia="Georgia" w:cs="Georgia" w:ascii="Georgia" w:hAnsi="Georgia"/>
        </w:rPr>
        <w:t xml:space="preserve">C.5. Une pression peut être exprimée en hauteur de mercure : le torr est une unité de pression qui correspond à la pression d'une colonne de mercure dont la hauteur est 1 mm . Etablir la relation entre le torr (ou mm Hg) et le Pascal.</w:t>
      </w:r>
      <w:r>
        <w:rPr/>
        <w:br w:type="textWrapping"/>
      </w:r>
      <w:r>
        <w:rPr/>
        <w:t xml:space="preserve">C.6. Donner la formule donnant directement </w:t>
      </w:r>
      <m:oMath>
        <m:r>
          <m:rPr>
            <m:sty m:val="b"/>
          </m:rPr>
          <m:t>P</m:t>
        </m:r>
      </m:oMath>
      <w:r>
        <w:rPr/>
        <w:t xml:space="preserve"> en torr ( ou mm Hg ).</w:t>
      </w:r>
      <w:r>
        <w:rPr/>
        <w:br w:type="textWrapping"/>
      </w:r>
      <w:r>
        <w:rPr/>
        <w:t xml:space="preserve">C.7. Donner l'expression du rapport ( </w:t>
      </w:r>
      <m:oMath>
        <m:sSup>
          <m:sSupPr/>
          <m:e>
            <m:r>
              <m:rPr>
                <m:sty m:val="b"/>
              </m:rPr>
              <m:t>P</m:t>
            </m:r>
          </m:e>
          <m:sup>
            <m:r>
              <m:rPr>
                <m:sty m:val="i"/>
              </m:rPr>
              <m:t>′</m:t>
            </m:r>
          </m:sup>
        </m:sSup>
        <m:r>
          <m:rPr>
            <m:sty m:val="p"/>
          </m:rPr>
          <m:t>−</m:t>
        </m:r>
        <m:r>
          <m:rPr>
            <m:sty m:val="b"/>
          </m:rPr>
          <m:t>P</m:t>
        </m:r>
      </m:oMath>
      <w:r>
        <w:rPr/>
        <w:t xml:space="preserve"> ) / </w:t>
      </w:r>
      <m:oMath>
        <m:r>
          <m:rPr>
            <m:sty m:val="b"/>
          </m:rPr>
          <m:t>P</m:t>
        </m:r>
      </m:oMath>
      <w:r>
        <w:rPr>
          <w:rFonts w:eastAsia="Georgia" w:cs="Georgia" w:ascii="Georgia" w:hAnsi="Georgia"/>
        </w:rPr>
        <w:t xml:space="preserve"> qui caractérise la variation relative de la pression entre </w:t>
      </w:r>
      <m:oMath>
        <m:r>
          <m:rPr>
            <m:sty m:val="b"/>
          </m:rPr>
          <m:t>P</m:t>
        </m:r>
      </m:oMath>
      <w:r>
        <w:rPr/>
        <w:t xml:space="preserve"> et </w:t>
      </w:r>
      <m:oMath>
        <m:sSup>
          <m:sSupPr/>
          <m:e>
            <m:r>
              <m:rPr>
                <m:sty m:val="b"/>
              </m:rPr>
              <m:t>P</m:t>
            </m:r>
          </m:e>
          <m:sup>
            <m:r>
              <m:rPr>
                <m:sty m:val="i"/>
              </m:rPr>
              <m:t>′</m:t>
            </m:r>
          </m:sup>
        </m:sSup>
      </m:oMath>
      <w:r>
        <w:rPr>
          <w:rFonts w:eastAsia="Georgia" w:cs="Georgia" w:ascii="Georgia" w:hAnsi="Georgia"/>
        </w:rPr>
        <w:t xml:space="preserve">; donner sa valeur numérique, en tenant compte des données expérimentales (voir au bas de la figure 2). Conclusion : est-il nécessaire de tenir compte de la variation de pression dans l'enceinte si on désire connaître la pression avec une précision de l'ordre de 0,5 </w:t>
      </w:r>
      <m:oMath>
        <m:r>
          <m:rPr>
            <m:sty m:val="p"/>
          </m:rPr>
          <m:t>%</m:t>
        </m:r>
      </m:oMath>
      <w:r>
        <w:rPr/>
        <w:t xml:space="preserve"> ?</w:t>
      </w:r>
    </w:p>
    <w:p>
      <w:pPr>
        <w:spacing w:lineRule="auto"/>
        <w:jc w:val="center"/>
      </w:pPr>
      <w:r>
        <w:rPr/>
        <w:drawing>
          <wp:inline distB="0" distL="0" distR="0" distT="0">
            <wp:extent cx="5486400" cy="5456776"/>
            <wp:effectExtent b="0" l="0" r="0" t="0"/>
            <wp:docPr id="2" name="image-95e2df3039bbf0723fbabeee7d5391b153a5e3d6.jpg"/>
            <a:graphic>
              <a:graphicData uri="http://schemas.openxmlformats.org/drawingml/2006/picture">
                <pic:pic>
                  <pic:nvPicPr>
                    <pic:cNvPr id="2" name="image-95e2df3039bbf0723fbabeee7d5391b153a5e3d6.jpg" descr=""/>
                    <pic:cNvPicPr/>
                  </pic:nvPicPr>
                  <pic:blipFill>
                    <a:blip r:embed="rId6" cstate="print"/>
                    <a:srcRect b="0" l="0" r="0" t="0"/>
                    <a:stretch>
                      <a:fillRect/>
                    </a:stretch>
                  </pic:blipFill>
                  <pic:spPr>
                    <a:xfrm>
                      <a:off x="0" y="0"/>
                      <a:ext cx="5486400" cy="5456776"/>
                    </a:xfrm>
                    <a:prstGeom prst="rect"/>
                  </pic:spPr>
                </pic:pic>
              </a:graphicData>
            </a:graphic>
          </wp:inline>
        </w:drawing>
      </w:r>
    </w:p>
    <w:p>
      <w:pPr>
        <w:spacing w:lineRule="auto"/>
      </w:pPr>
      <w:r>
        <w:rPr/>
        <w:t xml:space="preserve">Figure 2</w:t>
      </w:r>
      <w:r>
        <w:rPr/>
        <w:br w:type="textWrapping"/>
      </w:r>
      <w:r>
        <w:rPr/>
        <w:t xml:space="preserve">Vo : volume du ballon entre </w:t>
      </w:r>
      <m:oMath>
        <m:sSup>
          <m:sSupPr/>
          <m:e>
            <m:r>
              <m:rPr>
                <m:sty m:val="p"/>
              </m:rPr>
              <m:t>MM</m:t>
            </m:r>
          </m:e>
          <m:sup>
            <m:r>
              <m:rPr>
                <m:sty m:val="i"/>
              </m:rPr>
              <m:t>′</m:t>
            </m:r>
          </m:sup>
        </m:sSup>
      </m:oMath>
      <w:r>
        <w:rPr/>
        <w:t xml:space="preserve"> et </w:t>
      </w:r>
      <m:oMath>
        <m:sSup>
          <m:sSupPr/>
          <m:e>
            <m:r>
              <m:rPr>
                <m:sty m:val="p"/>
              </m:rPr>
              <m:t>OO</m:t>
            </m:r>
          </m:e>
          <m:sup>
            <m:r>
              <m:rPr>
                <m:sty m:val="i"/>
              </m:rPr>
              <m:t>′</m:t>
            </m:r>
          </m:sup>
        </m:sSup>
      </m:oMath>
      <w:r>
        <w:rPr/>
        <w:br w:type="textWrapping"/>
      </w:r>
      <m:oMath>
        <m:r>
          <m:rPr>
            <m:sty m:val="p"/>
          </m:rPr>
          <m:t>Σ</m:t>
        </m:r>
      </m:oMath>
      <w:r>
        <w:rPr>
          <w:rFonts w:eastAsia="Georgia" w:cs="Georgia" w:ascii="Georgia" w:hAnsi="Georgia"/>
        </w:rPr>
        <w:t xml:space="preserve"> : section intérieure du tube A</w:t>
      </w:r>
      <w:r>
        <w:rPr/>
        <w:br w:type="textWrapping"/>
      </w:r>
      <w:r>
        <w:rPr>
          <w:rFonts w:eastAsia="Georgia" w:cs="Georgia" w:ascii="Georgia" w:hAnsi="Georgia"/>
        </w:rPr>
        <w:t xml:space="preserve">s : section intérieure du tube B</w:t>
      </w:r>
      <w:r>
        <w:rPr/>
        <w:br w:type="textWrapping"/>
      </w:r>
      <w:r>
        <w:rPr>
          <w:rFonts w:eastAsia="Georgia" w:cs="Georgia" w:ascii="Georgia" w:hAnsi="Georgia"/>
        </w:rPr>
        <w:t xml:space="preserve">lci, le manomètre est en position de mesure</w:t>
      </w:r>
    </w:p>
    <w:p>
      <w:pPr>
        <w:spacing w:line="271" w:before="330" w:lineRule="auto"/>
      </w:pPr>
      <w:r>
        <w:rPr>
          <w:rFonts w:eastAsia="Georgia" w:cs="Georgia" w:ascii="Georgia" w:hAnsi="Georgia"/>
          <w:b/>
          <w:sz w:val="42"/>
        </w:rPr>
        <w:t xml:space="preserve">Données numériques:</w:t>
      </w:r>
    </w:p>
    <w:p>
      <w:pPr>
        <w:spacing w:after="220" w:lineRule="auto"/>
      </w:pPr>
      <w:r>
        <w:rPr>
          <w:rFonts w:eastAsia="Georgia" w:cs="Georgia" w:ascii="Georgia" w:hAnsi="Georgia"/>
        </w:rPr>
        <w:t xml:space="preserve">volume du ballon surmonté du tube B (entre MM' et 00 ') :</w:t>
      </w:r>
      <w:r>
        <w:rPr/>
        <w:br w:type="textWrapping"/>
      </w:r>
      <w:r>
        <w:rPr/>
        <w:t xml:space="preserve">section interne du tube A :</w:t>
      </w:r>
      <w:r>
        <w:rPr/>
        <w:br w:type="textWrapping"/>
      </w:r>
      <w:r>
        <w:rPr/>
        <w:t xml:space="preserve">section interne du tube B :</w:t>
      </w:r>
      <w:r>
        <w:rPr/>
        <w:br w:type="textWrapping"/>
      </w:r>
      <w:r>
        <w:rPr>
          <w:rFonts w:eastAsia="Georgia" w:cs="Georgia" w:ascii="Georgia" w:hAnsi="Georgia"/>
        </w:rPr>
        <w:t xml:space="preserve">volume total de l'enceinte compté à partir du niveau </w:t>
      </w:r>
      <m:oMath>
        <m:sSup>
          <m:sSupPr/>
          <m:e>
            <m:r>
              <m:rPr>
                <m:sty m:val="p"/>
              </m:rPr>
              <m:t>OO</m:t>
            </m:r>
          </m:e>
          <m:sup>
            <m:r>
              <m:rPr>
                <m:sty m:val="i"/>
              </m:rPr>
              <m:t>′</m:t>
            </m:r>
          </m:sup>
        </m:sSup>
      </m:oMath>
      <w:r>
        <w:rPr/>
        <w:br w:type="textWrapping"/>
      </w:r>
      <w:r>
        <w:rPr/>
        <w:t xml:space="preserve">distance entre les niveaux MM' et OO':</w:t>
      </w:r>
      <w:r>
        <w:rPr/>
        <w:br w:type="textWrapping"/>
      </w:r>
      <w:r>
        <w:rPr/>
        <w:t xml:space="preserve">hauteur du tube surmontant le ballon</w:t>
      </w:r>
      <w:r>
        <w:rPr/>
        <w:br w:type="textWrapping"/>
      </w:r>
      <w:r>
        <w:rPr/>
        <w:t xml:space="preserve">masse volumique du mercure:</w:t>
      </w:r>
      <w:r>
        <w:rPr/>
        <w:br w:type="textWrapping"/>
      </w:r>
      <w:r>
        <w:rPr>
          <w:rFonts w:eastAsia="Georgia" w:cs="Georgia" w:ascii="Georgia" w:hAnsi="Georgia"/>
        </w:rPr>
        <w:t xml:space="preserve">accélération de la pesanteur :</w:t>
      </w:r>
    </w:p>
    <w:p>
      <w:pPr>
        <w:spacing w:after="220" w:lineRule="auto"/>
      </w:pPr>
      <w:r>
        <w:rPr/>
        <w:t xml:space="preserve">Vo </w:t>
      </w:r>
      <m:oMath>
        <m:r>
          <m:rPr>
            <m:sty m:val="p"/>
          </m:rPr>
          <m:t>=</m:t>
        </m:r>
        <m:r>
          <m:rPr>
            <m:sty m:val="p"/>
          </m:rPr>
          <m:t>100</m:t>
        </m:r>
        <m:sSup>
          <m:sSupPr/>
          <m:e>
            <m:r>
              <m:rPr>
                <m:nor/>
              </m:rPr>
              <m:t xml:space="preserve"> </m:t>
            </m:r>
            <m:r>
              <m:rPr>
                <m:sty m:val="p"/>
              </m:rPr>
              <m:t>cm</m:t>
            </m:r>
          </m:e>
          <m:sup>
            <m:r>
              <m:rPr>
                <m:sty m:val="p"/>
              </m:rPr>
              <m:t>3</m:t>
            </m:r>
          </m:sup>
        </m:sSup>
      </m:oMath>
      <w:r>
        <w:rPr/>
        <w:t xml:space="preserve">,</w:t>
      </w:r>
      <w:r>
        <w:rPr/>
        <w:br w:type="textWrapping"/>
      </w:r>
      <m:oMath>
        <m:r>
          <m:rPr>
            <m:sty m:val="p"/>
          </m:rPr>
          <m:t>Σ</m:t>
        </m:r>
        <m:r>
          <m:rPr>
            <m:sty m:val="p"/>
          </m:rPr>
          <m:t>=</m:t>
        </m:r>
        <m:r>
          <m:rPr>
            <m:sty m:val="p"/>
          </m:rPr>
          <m:t>20</m:t>
        </m:r>
        <m:sSup>
          <m:sSupPr/>
          <m:e>
            <m:r>
              <m:rPr>
                <m:nor/>
              </m:rPr>
              <m:t xml:space="preserve"> </m:t>
            </m:r>
            <m:r>
              <m:rPr>
                <m:sty m:val="p"/>
              </m:rPr>
              <m:t>mm</m:t>
            </m:r>
          </m:e>
          <m:sup>
            <m:r>
              <m:rPr>
                <m:sty m:val="p"/>
              </m:rPr>
              <m:t>2</m:t>
            </m:r>
          </m:sup>
        </m:sSup>
      </m:oMath>
      <w:r>
        <w:rPr/>
        <w:t xml:space="preserve">,</w:t>
      </w:r>
      <w:r>
        <w:rPr/>
        <w:br w:type="textWrapping"/>
      </w:r>
      <m:oMath>
        <m:r>
          <m:rPr>
            <m:sty m:val="p"/>
          </m:rPr>
          <m:t>s</m:t>
        </m:r>
        <m:r>
          <m:rPr>
            <m:sty m:val="p"/>
          </m:rPr>
          <m:t>=</m:t>
        </m:r>
        <m:r>
          <m:rPr>
            <m:sty m:val="p"/>
          </m:rPr>
          <m:t>1</m:t>
        </m:r>
        <m:sSup>
          <m:sSupPr/>
          <m:e>
            <m:r>
              <m:rPr>
                <m:nor/>
              </m:rPr>
              <m:t xml:space="preserve"> </m:t>
            </m:r>
            <m:r>
              <m:rPr>
                <m:sty m:val="p"/>
              </m:rPr>
              <m:t>mm</m:t>
            </m:r>
          </m:e>
          <m:sup>
            <m:r>
              <m:rPr>
                <m:sty m:val="p"/>
              </m:rPr>
              <m:t>2</m:t>
            </m:r>
          </m:sup>
        </m:sSup>
      </m:oMath>
      <w:r>
        <w:rPr/>
        <w:t xml:space="preserve">,</w:t>
      </w:r>
      <w:r>
        <w:rPr/>
        <w:br w:type="textWrapping"/>
      </w:r>
      <m:oMath>
        <m:r>
          <m:rPr>
            <m:sty m:val="p"/>
          </m:rPr>
          <m:t>V</m:t>
        </m:r>
        <m:r>
          <m:rPr>
            <m:sty m:val="p"/>
          </m:rPr>
          <m:t>=</m:t>
        </m:r>
        <m:r>
          <m:rPr>
            <m:sty m:val="p"/>
          </m:rPr>
          <m:t>4</m:t>
        </m:r>
      </m:oMath>
      <w:r>
        <w:rPr/>
        <w:t xml:space="preserve"> litres,</w:t>
      </w:r>
      <w:r>
        <w:rPr/>
        <w:br w:type="textWrapping"/>
      </w:r>
      <m:oMath>
        <m:r>
          <m:rPr>
            <m:sty m:val="i"/>
          </m:rPr>
          <m:t>δ</m:t>
        </m:r>
        <m:r>
          <m:rPr>
            <m:sty m:val="p"/>
          </m:rPr>
          <m:t>=</m:t>
        </m:r>
        <m:r>
          <m:rPr>
            <m:sty m:val="p"/>
          </m:rPr>
          <m:t>20</m:t>
        </m:r>
        <m:r>
          <m:rPr>
            <m:nor/>
          </m:rPr>
          <m:t xml:space="preserve"> </m:t>
        </m:r>
        <m:r>
          <m:rPr>
            <m:sty m:val="p"/>
          </m:rPr>
          <m:t>cm</m:t>
        </m:r>
      </m:oMath>
      <w:r>
        <w:rPr/>
        <w:t xml:space="preserve">,</w:t>
      </w:r>
      <w:r>
        <w:rPr/>
        <w:br w:type="textWrapping"/>
      </w:r>
      <m:oMath>
        <m:r>
          <m:rPr>
            <m:sty m:val="p"/>
          </m:rPr>
          <m:t>H</m:t>
        </m:r>
        <m:r>
          <m:rPr>
            <m:sty m:val="p"/>
          </m:rPr>
          <m:t>=</m:t>
        </m:r>
        <m:r>
          <m:rPr>
            <m:sty m:val="p"/>
          </m:rPr>
          <m:t>10</m:t>
        </m:r>
        <m:r>
          <m:rPr>
            <m:nor/>
          </m:rPr>
          <m:t xml:space="preserve"> </m:t>
        </m:r>
        <m:r>
          <m:rPr>
            <m:sty m:val="p"/>
          </m:rPr>
          <m:t>cm</m:t>
        </m:r>
      </m:oMath>
      <w:r>
        <w:rPr/>
        <w:t xml:space="preserve">,</w:t>
      </w:r>
      <w:r>
        <w:rPr/>
        <w:br w:type="textWrapping"/>
      </w:r>
      <m:oMath>
        <m:r>
          <m:rPr>
            <m:sty m:val="i"/>
          </m:rPr>
          <m:t>ρ</m:t>
        </m:r>
        <m:r>
          <m:rPr>
            <m:sty m:val="p"/>
          </m:rPr>
          <m:t>=</m:t>
        </m:r>
        <m:r>
          <m:rPr>
            <m:sty m:val="p"/>
          </m:rPr>
          <m:t>13</m:t>
        </m:r>
        <m:r>
          <m:rPr>
            <m:sty m:val="p"/>
          </m:rPr>
          <m:t>,</m:t>
        </m:r>
        <m:r>
          <m:rPr>
            <m:sty m:val="p"/>
          </m:rPr>
          <m:t>6</m:t>
        </m:r>
        <m:r>
          <m:rPr>
            <m:nor/>
          </m:rPr>
          <m:t xml:space="preserve"> </m:t>
        </m:r>
        <m:r>
          <m:rPr>
            <m:sty m:val="p"/>
          </m:rPr>
          <m:t>kg</m:t>
        </m:r>
        <m:r>
          <m:rPr>
            <m:sty m:val="p"/>
          </m:rPr>
          <m:t>⋅</m:t>
        </m:r>
        <m:sSup>
          <m:sSupPr/>
          <m:e>
            <m:r>
              <m:rPr>
                <m:sty m:val="p"/>
              </m:rPr>
              <m:t>dm</m:t>
            </m:r>
          </m:e>
          <m:sup>
            <m:r>
              <m:rPr>
                <m:sty m:val="p"/>
              </m:rPr>
              <m:t>−</m:t>
            </m:r>
            <m:r>
              <m:rPr>
                <m:sty m:val="p"/>
              </m:rPr>
              <m:t>3</m:t>
            </m:r>
          </m:sup>
        </m:sSup>
      </m:oMath>
      <w:r>
        <w:rPr/>
        <w:t xml:space="preserve">,</w:t>
      </w:r>
      <w:r>
        <w:rPr/>
        <w:br w:type="textWrapping"/>
      </w:r>
      <m:oMath>
        <m:r>
          <m:rPr>
            <m:sty m:val="p"/>
          </m:rPr>
          <m:t>g</m:t>
        </m:r>
        <m:r>
          <m:rPr>
            <m:sty m:val="p"/>
          </m:rPr>
          <m:t>=</m:t>
        </m:r>
        <m:r>
          <m:rPr>
            <m:sty m:val="p"/>
          </m:rPr>
          <m:t>9</m:t>
        </m:r>
        <m:r>
          <m:rPr>
            <m:sty m:val="p"/>
          </m:rPr>
          <m:t>,</m:t>
        </m:r>
        <m:r>
          <m:rPr>
            <m:sty m:val="p"/>
          </m:rPr>
          <m:t>81</m:t>
        </m:r>
        <m:r>
          <m:rPr>
            <m:nor/>
          </m:rPr>
          <m:t xml:space="preserve"> </m:t>
        </m:r>
        <m:r>
          <m:rPr>
            <m:sty m:val="p"/>
          </m:rPr>
          <m:t>m</m:t>
        </m:r>
        <m:r>
          <m:rPr>
            <m:sty m:val="p"/>
          </m:rPr>
          <m:t>.</m:t>
        </m:r>
        <m:sSup>
          <m:sSupPr/>
          <m:e>
            <m:r>
              <m:rPr>
                <m:sty m:val="p"/>
              </m:rPr>
              <m:t>s</m:t>
            </m:r>
          </m:e>
          <m:sup>
            <m:r>
              <m:rPr>
                <m:sty m:val="p"/>
              </m:rPr>
              <m:t>−</m:t>
            </m:r>
            <m:r>
              <m:rPr>
                <m:sty m:val="p"/>
              </m:rPr>
              <m:t>2</m:t>
            </m:r>
          </m:sup>
        </m:sSup>
      </m:oMath>
      <w:r>
        <w:rPr/>
        <w:t xml:space="preserve">.</w:t>
      </w:r>
      <w:r>
        <w:rPr/>
        <w:br w:type="textWrapping"/>
      </w:r>
      <w:r>
        <w:rPr>
          <w:rFonts w:eastAsia="Georgia" w:cs="Georgia" w:ascii="Georgia" w:hAnsi="Georgia"/>
        </w:rPr>
        <w:t xml:space="preserve">C.8. En tenant compte des données expérimentales, indiquer l'expression approchée, la plus simple qu'il convient de prendre pour donner la pression en torr sous la forme </w:t>
      </w:r>
      <m:oMath>
        <m:r>
          <m:rPr>
            <m:sty m:val="b"/>
          </m:rPr>
          <m:t>P</m:t>
        </m:r>
        <m:r>
          <m:rPr>
            <m:sty m:val="p"/>
          </m:rPr>
          <m:t>=</m:t>
        </m:r>
        <m:r>
          <m:rPr>
            <m:sty m:val="b"/>
          </m:rPr>
          <m:t>a</m:t>
        </m:r>
        <m:r>
          <m:rPr>
            <m:sty m:val="p"/>
          </m:rPr>
          <m:t>⋅</m:t>
        </m:r>
        <m:sSup>
          <m:sSupPr/>
          <m:e>
            <m:r>
              <m:rPr>
                <m:sty m:val="b"/>
              </m:rPr>
              <m:t>h</m:t>
            </m:r>
          </m:e>
          <m:sup>
            <m:r>
              <m:rPr>
                <m:sty m:val="p"/>
              </m:rPr>
              <m:t>2</m:t>
            </m:r>
          </m:sup>
        </m:sSup>
      </m:oMath>
      <w:r>
        <w:rPr/>
        <w:t xml:space="preserve">. On</w:t>
      </w:r>
      <w:r>
        <w:rPr/>
        <w:br w:type="textWrapping"/>
      </w:r>
      <w:r>
        <w:rPr>
          <w:rFonts w:eastAsia="Georgia" w:cs="Georgia" w:ascii="Georgia" w:hAnsi="Georgia"/>
        </w:rPr>
        <w:t xml:space="preserve">écrira explicitement la valeur littérale de a et on donnera sa valeur numérique en précisant le degré de l'approximation effectuée.</w:t>
      </w:r>
      <w:r>
        <w:rPr/>
        <w:br w:type="textWrapping"/>
      </w:r>
      <w:r>
        <w:rPr>
          <w:rFonts w:eastAsia="Georgia" w:cs="Georgia" w:ascii="Georgia" w:hAnsi="Georgia"/>
        </w:rPr>
        <w:t xml:space="preserve">C.9. Indiquer, en millimètres, les hauteurs </w:t>
      </w:r>
      <m:oMath>
        <m:r>
          <m:rPr>
            <m:sty m:val="b"/>
          </m:rPr>
          <m:t>h</m:t>
        </m:r>
      </m:oMath>
      <w:r>
        <w:rPr>
          <w:rFonts w:eastAsia="Georgia" w:cs="Georgia" w:ascii="Georgia" w:hAnsi="Georgia"/>
        </w:rPr>
        <w:t xml:space="preserve"> que donne ce manomètre lorsque dans l'enceinte les pressions ont les valeurs suivantes</w:t>
      </w:r>
    </w:p>
    <w:p>
      <w:pPr>
        <w:spacing w:after="220" w:lineRule="auto"/>
      </w:pPr>
      <m:oMathPara>
        <m:oMath>
          <m:sSup>
            <m:sSupPr/>
            <m:e>
              <m:r>
                <m:rPr>
                  <m:sty m:val="p"/>
                </m:rPr>
                <m:t>10</m:t>
              </m:r>
            </m:e>
            <m:sup>
              <m:r>
                <m:rPr>
                  <m:sty m:val="p"/>
                </m:rPr>
                <m:t>−</m:t>
              </m:r>
              <m:r>
                <m:rPr>
                  <m:sty m:val="p"/>
                </m:rPr>
                <m:t>1</m:t>
              </m:r>
            </m:sup>
          </m:sSup>
          <m:r>
            <m:rPr>
              <m:sty m:val="p"/>
            </m:rPr>
            <m:t>,</m:t>
          </m:r>
          <m:sSup>
            <m:sSupPr/>
            <m:e>
              <m:r>
                <m:rPr>
                  <m:sty m:val="p"/>
                </m:rPr>
                <m:t>10</m:t>
              </m:r>
            </m:e>
            <m:sup>
              <m:r>
                <m:rPr>
                  <m:sty m:val="p"/>
                </m:rPr>
                <m:t>−</m:t>
              </m:r>
              <m:r>
                <m:rPr>
                  <m:sty m:val="p"/>
                </m:rPr>
                <m:t>3</m:t>
              </m:r>
            </m:sup>
          </m:sSup>
          <m:r>
            <m:rPr>
              <m:sty m:val="p"/>
            </m:rPr>
            <m:t>,</m:t>
          </m:r>
          <m:sSup>
            <m:sSupPr/>
            <m:e>
              <m:r>
                <m:rPr>
                  <m:sty m:val="p"/>
                </m:rPr>
                <m:t>10</m:t>
              </m:r>
            </m:e>
            <m:sup>
              <m:r>
                <m:rPr>
                  <m:sty m:val="p"/>
                </m:rPr>
                <m:t>−</m:t>
              </m:r>
              <m:r>
                <m:rPr>
                  <m:sty m:val="p"/>
                </m:rPr>
                <m:t>5</m:t>
              </m:r>
            </m:sup>
          </m:sSup>
          <m:r>
            <m:rPr>
              <m:nor/>
            </m:rPr>
            <m:t> et </m:t>
          </m:r>
          <m:sSup>
            <m:sSupPr/>
            <m:e>
              <m:r>
                <m:rPr>
                  <m:sty m:val="p"/>
                </m:rPr>
                <m:t>10</m:t>
              </m:r>
            </m:e>
            <m:sup>
              <m:r>
                <m:rPr>
                  <m:sty m:val="p"/>
                </m:rPr>
                <m:t>−</m:t>
              </m:r>
              <m:r>
                <m:rPr>
                  <m:sty m:val="p"/>
                </m:rPr>
                <m:t>7</m:t>
              </m:r>
            </m:sup>
          </m:sSup>
          <m:r>
            <m:rPr>
              <m:nor/>
            </m:rPr>
            <m:t> torr (ou </m:t>
          </m:r>
          <m:r>
            <m:rPr>
              <m:nor/>
            </m:rPr>
            <m:t xml:space="preserve"> </m:t>
          </m:r>
          <m:r>
            <m:rPr>
              <m:sty m:val="b"/>
            </m:rPr>
            <m:t>m</m:t>
          </m:r>
          <m:r>
            <m:rPr>
              <m:sty m:val="b"/>
            </m:rPr>
            <m:t>m</m:t>
          </m:r>
          <m:r>
            <m:rPr>
              <m:nor/>
            </m:rPr>
            <m:t xml:space="preserve"> </m:t>
          </m:r>
          <m:r>
            <m:rPr>
              <m:sty m:val="b"/>
            </m:rPr>
            <m:t>H</m:t>
          </m:r>
          <m:r>
            <m:rPr>
              <m:sty m:val="b"/>
            </m:rPr>
            <m:t>g</m:t>
          </m:r>
          <m:r>
            <m:rPr>
              <m:nor/>
            </m:rPr>
            <m:t> ). </m:t>
          </m:r>
        </m:oMath>
      </m:oMathPara>
    </w:p>
    <w:p>
      <w:pPr>
        <w:spacing w:after="220" w:lineRule="auto"/>
      </w:pPr>
      <w:r>
        <w:rPr>
          <w:rFonts w:eastAsia="Georgia" w:cs="Georgia" w:ascii="Georgia" w:hAnsi="Georgia"/>
        </w:rPr>
        <w:t xml:space="preserve">C.10. Le manomètre étant en position de mesure (mercure au niveau </w:t>
      </w:r>
      <m:oMath>
        <m:sSup>
          <m:sSupPr/>
          <m:e>
            <m:r>
              <m:rPr>
                <m:sty m:val="p"/>
              </m:rPr>
              <m:t>OO</m:t>
            </m:r>
          </m:e>
          <m:sup>
            <m:r>
              <m:rPr>
                <m:sty m:val="i"/>
              </m:rPr>
              <m:t>′</m:t>
            </m:r>
          </m:sup>
        </m:sSup>
      </m:oMath>
      <w:r>
        <w:rPr>
          <w:rFonts w:eastAsia="Georgia" w:cs="Georgia" w:ascii="Georgia" w:hAnsi="Georgia"/>
        </w:rPr>
        <w:t xml:space="preserve"> ), la pression lue étant de l'ordre de </w:t>
      </w:r>
      <m:oMath>
        <m:sSup>
          <m:sSupPr/>
          <m:e>
            <m:r>
              <m:rPr>
                <m:sty m:val="p"/>
              </m:rPr>
              <m:t>10</m:t>
            </m:r>
          </m:e>
          <m:sup>
            <m:r>
              <m:rPr>
                <m:sty m:val="p"/>
              </m:rPr>
              <m:t>−</m:t>
            </m:r>
            <m:r>
              <m:rPr>
                <m:sty m:val="p"/>
              </m:rPr>
              <m:t>5</m:t>
            </m:r>
          </m:sup>
        </m:sSup>
      </m:oMath>
      <w:r>
        <w:rPr>
          <w:rFonts w:eastAsia="Georgia" w:cs="Georgia" w:ascii="Georgia" w:hAnsi="Georgia"/>
        </w:rPr>
        <w:t xml:space="preserve"> torr, on effectue une entrée d'air sur l'enceinte pour que la pression y augmente sensiblement (elle remonte à </w:t>
      </w:r>
      <m:oMath>
        <m:sSup>
          <m:sSupPr/>
          <m:e>
            <m:r>
              <m:rPr>
                <m:sty m:val="p"/>
              </m:rPr>
              <m:t>10</m:t>
            </m:r>
          </m:e>
          <m:sup>
            <m:r>
              <m:rPr>
                <m:sty m:val="p"/>
              </m:rPr>
              <m:t>−</m:t>
            </m:r>
            <m:r>
              <m:rPr>
                <m:sty m:val="p"/>
              </m:rPr>
              <m:t>3</m:t>
            </m:r>
          </m:sup>
        </m:sSup>
      </m:oMath>
      <w:r>
        <w:rPr>
          <w:rFonts w:eastAsia="Georgia" w:cs="Georgia" w:ascii="Georgia" w:hAnsi="Georgia"/>
        </w:rPr>
        <w:t xml:space="preserve"> torr, par exemple). Cette variation de pression provoque-t-elle des variations de hauteur du mercure dans les tubes du manomètre ?</w:t>
      </w:r>
      <w:r>
        <w:rPr/>
        <w:br w:type="textWrapping"/>
      </w:r>
      <w:r>
        <w:rPr/>
        <w:t xml:space="preserve">C.11. Que faut-il faire pour mesurer la nouvelle valeur de la pression ?</w:t>
      </w:r>
      <w:r>
        <w:rPr/>
        <w:br w:type="textWrapping"/>
      </w:r>
      <w:r>
        <w:rPr>
          <w:rFonts w:eastAsia="Georgia" w:cs="Georgia" w:ascii="Georgia" w:hAnsi="Georgia"/>
        </w:rPr>
        <w:t xml:space="preserve">C.12. Le principe de fonctionnement de ce manomètre suppose évidemment que les gaz dont on désire mesurer la pression se comportent comme des gaz parfaits. Que se passerait-il si dans l'enceinte il y avait des vapeurs condensables (vapeur d'eau par exemple) ? Expliquer précisément pourquoi leur présence peut fausser les mesures.</w:t>
      </w:r>
      <w:r>
        <w:rPr/>
        <w:br w:type="textWrapping"/>
      </w:r>
      <w:r>
        <w:rPr/>
        <w:t xml:space="preserve">C.13. En partant du niveau de mesure (mercure au niveau </w:t>
      </w:r>
      <m:oMath>
        <m:sSup>
          <m:sSupPr/>
          <m:e>
            <m:r>
              <m:rPr>
                <m:sty m:val="p"/>
              </m:rPr>
              <m:t>OO</m:t>
            </m:r>
          </m:e>
          <m:sup>
            <m:r>
              <m:rPr>
                <m:sty m:val="i"/>
              </m:rPr>
              <m:t>′</m:t>
            </m:r>
          </m:sup>
        </m:sSup>
      </m:oMath>
      <w:r>
        <w:rPr>
          <w:rFonts w:eastAsia="Georgia" w:cs="Georgia" w:ascii="Georgia" w:hAnsi="Georgia"/>
        </w:rPr>
        <w:t xml:space="preserve"> dans le tube A et à la distance </w:t>
      </w:r>
      <m:oMath>
        <m:r>
          <m:rPr>
            <m:sty m:val="b"/>
          </m:rPr>
          <m:t>h</m:t>
        </m:r>
      </m:oMath>
      <w:r>
        <w:rPr>
          <w:rFonts w:eastAsia="Georgia" w:cs="Georgia" w:ascii="Georgia" w:hAnsi="Georgia"/>
        </w:rPr>
        <w:t xml:space="preserve"> du sommet du tube B), on fait redescendre le mercure, pour que dans le tube B, le niveau du mercure soit maintenant à la distance </w:t>
      </w:r>
      <m:oMath>
        <m:r>
          <m:rPr>
            <m:sty m:val="p"/>
          </m:rPr>
          <m:t>2</m:t>
        </m:r>
        <m:r>
          <m:rPr>
            <m:sty m:val="b"/>
          </m:rPr>
          <m:t>h</m:t>
        </m:r>
      </m:oMath>
      <w:r>
        <w:rPr/>
        <w:t xml:space="preserve"> du sommet du tube (cette manipulation n'est possible que si </w:t>
      </w:r>
      <m:oMath>
        <m:r>
          <m:rPr>
            <m:sty m:val="p"/>
          </m:rPr>
          <m:t>h</m:t>
        </m:r>
        <m:r>
          <m:rPr>
            <m:sty m:val="p"/>
          </m:rPr>
          <m:t>&lt;</m:t>
        </m:r>
        <m:r>
          <m:rPr>
            <m:sty m:val="p"/>
          </m:rPr>
          <m:t>50</m:t>
        </m:r>
        <m:r>
          <m:rPr>
            <m:nor/>
          </m:rPr>
          <m:t xml:space="preserve"> </m:t>
        </m:r>
        <m:r>
          <m:rPr>
            <m:sty m:val="p"/>
          </m:rPr>
          <m:t>mm</m:t>
        </m:r>
      </m:oMath>
      <w:r>
        <w:rPr>
          <w:rFonts w:eastAsia="Georgia" w:cs="Georgia" w:ascii="Georgia" w:hAnsi="Georgia"/>
        </w:rPr>
        <w:t xml:space="preserve"> ). Quelle doit être la dénivelée entre le mercure du tube </w:t>
      </w:r>
      <m:oMath>
        <m:r>
          <m:rPr>
            <m:sty m:val="i"/>
          </m:rPr>
          <m:t>A</m:t>
        </m:r>
      </m:oMath>
      <w:r>
        <w:rPr/>
        <w:t xml:space="preserve"> et celui du tube </w:t>
      </w:r>
      <m:oMath>
        <m:r>
          <m:rPr>
            <m:sty m:val="i"/>
          </m:rPr>
          <m:t>B</m:t>
        </m:r>
      </m:oMath>
      <w:r>
        <w:rPr>
          <w:rFonts w:eastAsia="Georgia" w:cs="Georgia" w:ascii="Georgia" w:hAnsi="Georgia"/>
        </w:rPr>
        <w:t xml:space="preserve">, lorsqu'on est en présence d'un gaz parfait?</w:t>
      </w:r>
      <w:r>
        <w:rPr/>
        <w:br w:type="textWrapping"/>
      </w:r>
      <w:r>
        <w:rPr>
          <w:rFonts w:eastAsia="Georgia" w:cs="Georgia" w:ascii="Georgia" w:hAnsi="Georgia"/>
        </w:rPr>
        <w:t xml:space="preserve">C.14. Expliquer pourquoi la manipulation faite en C.13, constitue un critère permettant de vérifier la validité de la mesure.</w:t>
      </w:r>
    </w:p>
    <w:p>
      <w:pPr>
        <w:spacing w:line="271" w:before="330" w:lineRule="auto"/>
      </w:pPr>
      <w:r>
        <w:rPr>
          <w:b/>
          <w:sz w:val="42"/>
        </w:rPr>
        <w:t xml:space="preserve">D MESURE DU DEBIT VOLUMIQUE DE POMPAGE</w:t>
      </w:r>
    </w:p>
    <w:p>
      <w:pPr>
        <w:spacing w:after="220" w:lineRule="auto"/>
      </w:pPr>
      <w:r>
        <w:rPr>
          <w:rFonts w:eastAsia="Georgia" w:cs="Georgia" w:ascii="Georgia" w:hAnsi="Georgia"/>
        </w:rPr>
        <w:t xml:space="preserve">On suppose dans cette partie que l'on dispose d'une pompe actionnée par un moteur, qui assure une cadence de pompage constante ( </w:t>
      </w:r>
      <m:oMath>
        <m:r>
          <m:rPr>
            <m:sty m:val="p"/>
          </m:rPr>
          <m:t>dq</m:t>
        </m:r>
        <m:r>
          <m:rPr>
            <m:sty m:val="p"/>
          </m:rPr>
          <m:t>/</m:t>
        </m:r>
        <m:r>
          <m:rPr>
            <m:sty m:val="p"/>
          </m:rPr>
          <m:t>dt</m:t>
        </m:r>
        <m:r>
          <m:rPr>
            <m:sty m:val="p"/>
          </m:rPr>
          <m:t>=</m:t>
        </m:r>
      </m:oMath>
      <w:r>
        <w:rPr>
          <w:rFonts w:eastAsia="Georgia" w:cs="Georgia" w:ascii="Georgia" w:hAnsi="Georgia"/>
        </w:rPr>
        <w:t xml:space="preserve"> constante) ; il en résulte un débit moyen constant. Pour mesurer le volume de gaz pompé à une pression donnée, on dispose d'un débitmètre (figure 3) qui est directement raccordé à l'enceinte. La base du débitmètre est un tube en U contenant de l'huile ; une de ses branches est un réservoir directement ouvert sur l'atmosphère, l'autre est un tube calibré. A sa partie supérieure, le tube calibré est surmonté de deux conduits : l'un peut être relié à la pression atmosphérique au travers d'un robinet à deux positions (ouvert ou fermé), l'autre est relié à l'enceinte au travers d'un robinet à aiguille qui permet de régler le débit avec une grande précision. Selon l'ouverture de ce robinet à aiguille, le débit d'air admis dans l'enceinte, est plus ou moins important mais constant. Lorsque ces deux robinets sont ouverts, au bout d'un certain temps, il y a égalité entre le flux de molécules entrant dans l'enceinte et le flux extrait par le pompage, et dans l'enceinte (comme nous l'avons vu précédemment en B.13) la pression se stabilise à une certaine valeur </w:t>
      </w:r>
      <m:oMath>
        <m:r>
          <m:rPr>
            <m:sty m:val="b"/>
          </m:rPr>
          <m:t>P</m:t>
        </m:r>
      </m:oMath>
      <w:r>
        <w:rPr>
          <w:rFonts w:eastAsia="Georgia" w:cs="Georgia" w:ascii="Georgia" w:hAnsi="Georgia"/>
        </w:rPr>
        <w:t xml:space="preserve">. Pour déterminer le débit de pompage à cette valeur de pression, il suffit de fermer le robinet de liaison avec l'atmosphère. A cet instant, le niveau d'huile est le même dans les deux branches du tube en U. L'air admis dans l'enceinte (qui correspond à celui qui est évacué par le pompage) est alors prélevé dans le volume fermé et l'huile se met à monter dans le tube calibré. Au</w:t>
      </w:r>
      <w:r>
        <w:rPr/>
        <w:br w:type="textWrapping"/>
      </w:r>
      <w:r>
        <w:rPr>
          <w:rFonts w:eastAsia="Georgia" w:cs="Georgia" w:ascii="Georgia" w:hAnsi="Georgia"/>
        </w:rPr>
        <w:t xml:space="preserve">bout d'un certain temps, le volume d'huile situé entre les niveaux initial et final représente alors le volume de gaz atmosphérique admis dans l'enceinte.</w:t>
      </w:r>
    </w:p>
    <w:p>
      <w:pPr>
        <w:spacing w:lineRule="auto"/>
        <w:jc w:val="center"/>
      </w:pPr>
      <w:r>
        <w:rPr/>
        <w:drawing>
          <wp:inline distB="0" distL="0" distR="0" distT="0">
            <wp:extent cx="5486400" cy="4870130"/>
            <wp:effectExtent b="0" l="0" r="0" t="0"/>
            <wp:docPr id="3" name="image-6115d67e4e23ba9b4cb082fb22c506a177f3a7e7.jpg"/>
            <a:graphic>
              <a:graphicData uri="http://schemas.openxmlformats.org/drawingml/2006/picture">
                <pic:pic>
                  <pic:nvPicPr>
                    <pic:cNvPr id="3" name="image-6115d67e4e23ba9b4cb082fb22c506a177f3a7e7.jpg" descr=""/>
                    <pic:cNvPicPr/>
                  </pic:nvPicPr>
                  <pic:blipFill>
                    <a:blip r:embed="rId7" cstate="print"/>
                    <a:srcRect b="0" l="0" r="0" t="0"/>
                    <a:stretch>
                      <a:fillRect/>
                    </a:stretch>
                  </pic:blipFill>
                  <pic:spPr>
                    <a:xfrm>
                      <a:off x="0" y="0"/>
                      <a:ext cx="5486400" cy="4870130"/>
                    </a:xfrm>
                    <a:prstGeom prst="rect"/>
                  </pic:spPr>
                </pic:pic>
              </a:graphicData>
            </a:graphic>
          </wp:inline>
        </w:drawing>
      </w:r>
    </w:p>
    <w:p>
      <w:pPr>
        <w:spacing w:lineRule="auto"/>
      </w:pPr>
      <w:r>
        <w:rPr>
          <w:rFonts w:eastAsia="Georgia" w:cs="Georgia" w:ascii="Georgia" w:hAnsi="Georgia"/>
        </w:rPr>
        <w:t xml:space="preserve">Figure 3. Schéma du débitmètre</w:t>
      </w:r>
    </w:p>
    <w:p>
      <w:pPr>
        <w:spacing w:after="220" w:lineRule="auto"/>
      </w:pPr>
      <w:r>
        <w:rPr>
          <w:rFonts w:eastAsia="Georgia" w:cs="Georgia" w:ascii="Georgia" w:hAnsi="Georgia"/>
        </w:rPr>
        <w:t xml:space="preserve">D.I. Soit vo le volume initial d'air enfermé dans le débitmètre, la pression initiale est égale à la pression atmosphérique </w:t>
      </w:r>
      <m:oMath>
        <m:r>
          <m:rPr>
            <m:sty m:val="b"/>
          </m:rPr>
          <m:t>P</m:t>
        </m:r>
        <m:r>
          <m:rPr>
            <m:sty m:val="b"/>
          </m:rPr>
          <m:t>o</m:t>
        </m:r>
      </m:oMath>
      <w:r>
        <w:rPr/>
        <w:t xml:space="preserve">. Soit maintenant </w:t>
      </w:r>
      <m:oMath>
        <m:sSub>
          <m:sSubPr/>
          <m:e>
            <m:r>
              <m:rPr>
                <m:sty m:val="b"/>
              </m:rPr>
              <m:t>v</m:t>
            </m:r>
          </m:e>
          <m:sub>
            <m:r>
              <m:rPr>
                <m:sty m:val="b"/>
              </m:rPr>
              <m:t>f</m:t>
            </m:r>
          </m:sub>
        </m:sSub>
      </m:oMath>
      <w:r>
        <w:rPr>
          <w:rFonts w:eastAsia="Georgia" w:cs="Georgia" w:ascii="Georgia" w:hAnsi="Georgia"/>
        </w:rPr>
        <w:t xml:space="preserve"> le volume d'air restant dans le débitmètre lorsque le niveau d'huile est monté de la hauteur </w:t>
      </w:r>
      <m:oMath>
        <m:r>
          <m:rPr>
            <m:sty m:val="b"/>
          </m:rPr>
          <m:t>h</m:t>
        </m:r>
      </m:oMath>
      <w:r>
        <w:rPr>
          <w:rFonts w:eastAsia="Georgia" w:cs="Georgia" w:ascii="Georgia" w:hAnsi="Georgia"/>
        </w:rPr>
        <w:t xml:space="preserve">; la nouvelle pression de l'air dans le débitmètre est maintenant </w:t>
      </w:r>
      <m:oMath>
        <m:sSub>
          <m:sSubPr/>
          <m:e>
            <m:r>
              <m:rPr>
                <m:sty m:val="b"/>
              </m:rPr>
              <m:t>P</m:t>
            </m:r>
          </m:e>
          <m:sub>
            <m:r>
              <m:rPr>
                <m:sty m:val="b"/>
              </m:rPr>
              <m:t>f</m:t>
            </m:r>
          </m:sub>
        </m:sSub>
      </m:oMath>
      <w:r>
        <w:rPr/>
        <w:t xml:space="preserve">. Soit </w:t>
      </w:r>
      <m:oMath>
        <m:r>
          <m:rPr>
            <m:sty m:val="b"/>
          </m:rPr>
          <m:t>s</m:t>
        </m:r>
      </m:oMath>
      <w:r>
        <w:rPr>
          <w:rFonts w:eastAsia="Georgia" w:cs="Georgia" w:ascii="Georgia" w:hAnsi="Georgia"/>
        </w:rPr>
        <w:t xml:space="preserve"> la section du tube calibré, donner la relation entre </w:t>
      </w:r>
      <m:oMath>
        <m:sSub>
          <m:sSubPr/>
          <m:e>
            <m:r>
              <m:rPr>
                <m:sty m:val="b"/>
              </m:rPr>
              <m:t>v</m:t>
            </m:r>
          </m:e>
          <m:sub>
            <m:r>
              <m:rPr>
                <m:sty m:val="b"/>
              </m:rPr>
              <m:t>f</m:t>
            </m:r>
          </m:sub>
        </m:sSub>
        <m:r>
          <m:rPr>
            <m:sty m:val="p"/>
          </m:rPr>
          <m:t>,</m:t>
        </m:r>
        <m:r>
          <m:rPr>
            <m:sty m:val="b"/>
          </m:rPr>
          <m:t>v</m:t>
        </m:r>
        <m:r>
          <m:rPr>
            <m:sty m:val="b"/>
          </m:rPr>
          <m:t>o</m:t>
        </m:r>
      </m:oMath>
      <w:r>
        <w:rPr/>
        <w:t xml:space="preserve">, </w:t>
      </w:r>
      <m:oMath>
        <m:r>
          <m:rPr>
            <m:sty m:val="b"/>
          </m:rPr>
          <m:t>h</m:t>
        </m:r>
      </m:oMath>
      <w:r>
        <w:rPr/>
        <w:t xml:space="preserve"> et </w:t>
      </w:r>
      <m:oMath>
        <m:r>
          <m:rPr>
            <m:sty m:val="b"/>
          </m:rPr>
          <m:t>s</m:t>
        </m:r>
      </m:oMath>
      <w:r>
        <w:rPr/>
        <w:t xml:space="preserve">.</w:t>
      </w:r>
      <w:r>
        <w:rPr/>
        <w:br w:type="textWrapping"/>
      </w:r>
      <w:r>
        <w:rPr/>
        <w:t xml:space="preserve">D.2. Indiquer la relation exacte entre </w:t>
      </w:r>
      <m:oMath>
        <m:sSub>
          <m:sSubPr/>
          <m:e>
            <m:r>
              <m:rPr>
                <m:sty m:val="b"/>
              </m:rPr>
              <m:t>P</m:t>
            </m:r>
          </m:e>
          <m:sub>
            <m:r>
              <m:rPr>
                <m:sty m:val="b"/>
              </m:rPr>
              <m:t>f</m:t>
            </m:r>
          </m:sub>
        </m:sSub>
        <m:r>
          <m:rPr>
            <m:sty m:val="p"/>
          </m:rPr>
          <m:t>,</m:t>
        </m:r>
        <m:r>
          <m:rPr>
            <m:sty m:val="b"/>
          </m:rPr>
          <m:t>P</m:t>
        </m:r>
        <m:r>
          <m:rPr>
            <m:sty m:val="b"/>
          </m:rPr>
          <m:t>o</m:t>
        </m:r>
        <m:r>
          <m:rPr>
            <m:sty m:val="p"/>
          </m:rPr>
          <m:t>,</m:t>
        </m:r>
        <m:sSup>
          <m:sSupPr/>
          <m:e>
            <m:r>
              <m:rPr>
                <m:sty m:val="b"/>
              </m:rPr>
              <m:t>h</m:t>
            </m:r>
          </m:e>
          <m:sup>
            <m:r>
              <m:rPr>
                <m:sty m:val="i"/>
              </m:rPr>
              <m:t>′</m:t>
            </m:r>
          </m:sup>
        </m:sSup>
        <m:r>
          <m:rPr>
            <m:sty m:val="p"/>
          </m:rPr>
          <m:t>=</m:t>
        </m:r>
        <m:r>
          <m:rPr>
            <m:sty m:val="b"/>
          </m:rPr>
          <m:t>h</m:t>
        </m:r>
        <m:r>
          <m:rPr>
            <m:sty m:val="p"/>
          </m:rPr>
          <m:t>+</m:t>
        </m:r>
        <m:r>
          <m:rPr>
            <m:sty m:val="b"/>
          </m:rPr>
          <m:t>e</m:t>
        </m:r>
      </m:oMath>
      <w:r>
        <w:rPr/>
        <w:t xml:space="preserve"> (voir figure 3), </w:t>
      </w:r>
      <m:oMath>
        <m:r>
          <m:rPr>
            <m:sty m:val="b"/>
          </m:rPr>
          <m:t>g</m:t>
        </m:r>
      </m:oMath>
      <w:r>
        <w:rPr>
          <w:rFonts w:eastAsia="Georgia" w:cs="Georgia" w:ascii="Georgia" w:hAnsi="Georgia"/>
        </w:rPr>
        <w:t xml:space="preserve">, accélération de la pesanteur et </w:t>
      </w:r>
      <m:oMath>
        <m:r>
          <m:rPr>
            <m:sty m:val="bi"/>
          </m:rPr>
          <m:t>ρ</m:t>
        </m:r>
      </m:oMath>
      <w:r>
        <w:rPr/>
        <w:t xml:space="preserve">, masse volumique de l'huile. Sachant que la valeur de </w:t>
      </w:r>
      <m:oMath>
        <m:r>
          <m:rPr>
            <m:sty m:val="b"/>
          </m:rPr>
          <m:t>h</m:t>
        </m:r>
      </m:oMath>
      <w:r>
        <w:rPr>
          <w:rFonts w:eastAsia="Georgia" w:cs="Georgia" w:ascii="Georgia" w:hAnsi="Georgia"/>
        </w:rPr>
        <w:t xml:space="preserve"> est toujours inférieure à 10 cm , y a-t-il lieu de tenir compte de la variation de pression de </w:t>
      </w:r>
      <m:oMath>
        <m:r>
          <m:rPr>
            <m:sty m:val="b"/>
          </m:rPr>
          <m:t>P</m:t>
        </m:r>
        <m:r>
          <m:rPr>
            <m:sty m:val="b"/>
          </m:rPr>
          <m:t>o</m:t>
        </m:r>
      </m:oMath>
      <w:r>
        <w:rPr>
          <w:rFonts w:eastAsia="Georgia" w:cs="Georgia" w:ascii="Georgia" w:hAnsi="Georgia"/>
        </w:rPr>
        <w:t xml:space="preserve"> à </w:t>
      </w:r>
      <m:oMath>
        <m:sSub>
          <m:sSubPr/>
          <m:e>
            <m:r>
              <m:rPr>
                <m:sty m:val="b"/>
              </m:rPr>
              <m:t>P</m:t>
            </m:r>
          </m:e>
          <m:sub>
            <m:r>
              <m:rPr>
                <m:sty m:val="b"/>
              </m:rPr>
              <m:t>f</m:t>
            </m:r>
          </m:sub>
        </m:sSub>
      </m:oMath>
      <w:r>
        <w:rPr>
          <w:rFonts w:eastAsia="Georgia" w:cs="Georgia" w:ascii="Georgia" w:hAnsi="Georgia"/>
        </w:rPr>
        <w:t xml:space="preserve">, si on désire faire des mesures à </w:t>
      </w:r>
      <m:oMath>
        <m:r>
          <m:rPr>
            <m:sty m:val="p"/>
          </m:rPr>
          <m:t>2</m:t>
        </m:r>
        <m:r>
          <m:rPr>
            <m:sty m:val="p"/>
          </m:rPr>
          <m:t>%</m:t>
        </m:r>
      </m:oMath>
      <w:r>
        <w:rPr>
          <w:rFonts w:eastAsia="Georgia" w:cs="Georgia" w:ascii="Georgia" w:hAnsi="Georgia"/>
        </w:rPr>
        <w:t xml:space="preserve"> près ?</w:t>
      </w:r>
      <w:r>
        <w:rPr/>
        <w:br w:type="textWrapping"/>
      </w:r>
      <w:r>
        <w:rPr>
          <w:rFonts w:eastAsia="Georgia" w:cs="Georgia" w:ascii="Georgia" w:hAnsi="Georgia"/>
        </w:rPr>
        <w:t xml:space="preserve">D.3. On considère l'air comme un gaz parfait. Déterminer les nombres de moles d'air dans le débitmètre, </w:t>
      </w:r>
      <m:oMath>
        <m:sSub>
          <m:sSubPr/>
          <m:e>
            <m:r>
              <m:rPr>
                <m:sty m:val="b"/>
              </m:rPr>
              <m:t>n</m:t>
            </m:r>
          </m:e>
          <m:sub>
            <m:r>
              <m:rPr>
                <m:sty m:val="p"/>
              </m:rPr>
              <m:t>0</m:t>
            </m:r>
          </m:sub>
        </m:sSub>
      </m:oMath>
      <w:r>
        <w:rPr>
          <w:rFonts w:eastAsia="Georgia" w:cs="Georgia" w:ascii="Georgia" w:hAnsi="Georgia"/>
        </w:rPr>
        <w:t xml:space="preserve"> à l'instant initial et </w:t>
      </w:r>
      <m:oMath>
        <m:sSub>
          <m:sSubPr/>
          <m:e>
            <m:r>
              <m:rPr>
                <m:sty m:val="b"/>
              </m:rPr>
              <m:t>n</m:t>
            </m:r>
          </m:e>
          <m:sub>
            <m:r>
              <m:rPr>
                <m:sty m:val="b"/>
              </m:rPr>
              <m:t>f</m:t>
            </m:r>
          </m:sub>
        </m:sSub>
      </m:oMath>
      <w:r>
        <w:rPr>
          <w:rFonts w:eastAsia="Georgia" w:cs="Georgia" w:ascii="Georgia" w:hAnsi="Georgia"/>
        </w:rPr>
        <w:t xml:space="preserve"> quand l'huile a atteint le niveau final. En déduire le nombre de moles n admis dans l'enceinte entre ces deux états. (s'il y a lieu, faire l'approximation évoquée en D.2).</w:t>
      </w:r>
      <w:r>
        <w:rPr/>
        <w:br w:type="textWrapping"/>
      </w:r>
      <w:r>
        <w:rPr/>
        <w:t xml:space="preserve">D.4. Le petit volume d'air </w:t>
      </w:r>
      <m:oMath>
        <m:r>
          <m:rPr>
            <m:sty m:val="b"/>
          </m:rPr>
          <m:t>v</m:t>
        </m:r>
      </m:oMath>
      <w:r>
        <w:rPr>
          <w:rFonts w:eastAsia="Georgia" w:cs="Georgia" w:ascii="Georgia" w:hAnsi="Georgia"/>
        </w:rPr>
        <w:t xml:space="preserve"> ainsi prélevé dans le débitmètre, à la pression atmosphérique </w:t>
      </w:r>
      <m:oMath>
        <m:r>
          <m:rPr>
            <m:sty m:val="b"/>
          </m:rPr>
          <m:t>P</m:t>
        </m:r>
        <m:r>
          <m:rPr>
            <m:sty m:val="b"/>
          </m:rPr>
          <m:t>o</m:t>
        </m:r>
      </m:oMath>
      <w:r>
        <w:rPr/>
        <w:t xml:space="preserve">, va occuper dans l'enceinte un volume </w:t>
      </w:r>
      <m:oMath>
        <m:r>
          <m:rPr>
            <m:sty m:val="b"/>
          </m:rPr>
          <m:t>V</m:t>
        </m:r>
      </m:oMath>
      <w:r>
        <w:rPr/>
        <w:t xml:space="preserve"> beaucoup plus important puisque la pression </w:t>
      </w:r>
      <m:oMath>
        <m:r>
          <m:rPr>
            <m:sty m:val="b"/>
          </m:rPr>
          <m:t>P</m:t>
        </m:r>
      </m:oMath>
      <w:r>
        <w:rPr>
          <w:rFonts w:eastAsia="Georgia" w:cs="Georgia" w:ascii="Georgia" w:hAnsi="Georgia"/>
        </w:rPr>
        <w:t xml:space="preserve"> y est beaucoup plus faible. En admettant que la détente soit isotherme, déterminer </w:t>
      </w:r>
      <m:oMath>
        <m:r>
          <m:rPr>
            <m:sty m:val="b"/>
          </m:rPr>
          <m:t>V</m:t>
        </m:r>
      </m:oMath>
      <w:r>
        <w:rPr/>
        <w:t xml:space="preserve">.</w:t>
      </w:r>
      <w:r>
        <w:rPr/>
        <w:br w:type="textWrapping"/>
      </w:r>
      <w:r>
        <w:rPr/>
        <w:t xml:space="preserve">D.5. Soit </w:t>
      </w:r>
      <m:oMath>
        <m:r>
          <m:rPr>
            <m:sty m:val="b"/>
          </m:rPr>
          <m:t>t</m:t>
        </m:r>
      </m:oMath>
      <w:r>
        <w:rPr>
          <w:rFonts w:eastAsia="Georgia" w:cs="Georgia" w:ascii="Georgia" w:hAnsi="Georgia"/>
        </w:rPr>
        <w:t xml:space="preserve"> le temps mis pour passer de l'état initial à l'état final, exprimer alors en fonction de Po, </w:t>
      </w:r>
      <m:oMath>
        <m:r>
          <m:rPr>
            <m:sty m:val="b"/>
          </m:rPr>
          <m:t>P</m:t>
        </m:r>
        <m:r>
          <m:rPr>
            <m:sty m:val="p"/>
          </m:rPr>
          <m:t>,</m:t>
        </m:r>
        <m:r>
          <m:rPr>
            <m:sty m:val="b"/>
          </m:rPr>
          <m:t>t</m:t>
        </m:r>
        <m:r>
          <m:rPr>
            <m:sty m:val="p"/>
          </m:rPr>
          <m:t>,</m:t>
        </m:r>
        <m:r>
          <m:rPr>
            <m:sty m:val="b"/>
          </m:rPr>
          <m:t>h</m:t>
        </m:r>
      </m:oMath>
      <w:r>
        <w:rPr/>
        <w:t xml:space="preserve"> et </w:t>
      </w:r>
      <m:oMath>
        <m:r>
          <m:rPr>
            <m:sty m:val="b"/>
          </m:rPr>
          <m:t>s</m:t>
        </m:r>
      </m:oMath>
      <w:r>
        <w:rPr>
          <w:rFonts w:eastAsia="Georgia" w:cs="Georgia" w:ascii="Georgia" w:hAnsi="Georgia"/>
        </w:rPr>
        <w:t xml:space="preserve">, le débit volumétrique moyen </w:t>
      </w:r>
      <m:oMath>
        <m:r>
          <m:rPr>
            <m:sty m:val="b"/>
          </m:rPr>
          <m:t>D</m:t>
        </m:r>
      </m:oMath>
      <w:r>
        <w:rPr>
          <w:rFonts w:eastAsia="Georgia" w:cs="Georgia" w:ascii="Georgia" w:hAnsi="Georgia"/>
        </w:rPr>
        <w:t xml:space="preserve"> de la pompe à la pression de l'enceinte défini par : </w:t>
      </w:r>
      <m:oMath>
        <m:r>
          <m:rPr>
            <m:sty m:val="b"/>
          </m:rPr>
          <m:t>D</m:t>
        </m:r>
        <m:r>
          <m:rPr>
            <m:sty m:val="p"/>
          </m:rPr>
          <m:t>=</m:t>
        </m:r>
        <m:r>
          <m:rPr>
            <m:sty m:val="b"/>
          </m:rPr>
          <m:t>V</m:t>
        </m:r>
        <m:r>
          <m:rPr>
            <m:sty m:val="p"/>
          </m:rPr>
          <m:t>/</m:t>
        </m:r>
        <m:r>
          <m:rPr>
            <m:sty m:val="b"/>
          </m:rPr>
          <m:t>t</m:t>
        </m:r>
      </m:oMath>
      <w:r>
        <w:rPr/>
        <w:t xml:space="preserve">.</w:t>
      </w:r>
      <w:r>
        <w:rPr/>
        <w:br w:type="textWrapping"/>
      </w:r>
      <w:r>
        <w:rPr>
          <w:rFonts w:eastAsia="Georgia" w:cs="Georgia" w:ascii="Georgia" w:hAnsi="Georgia"/>
        </w:rPr>
        <w:t xml:space="preserve">D.6. Application numérique: </w:t>
      </w:r>
      <m:oMath>
        <m:r>
          <m:rPr>
            <m:sty m:val="b"/>
          </m:rPr>
          <m:t>P</m:t>
        </m:r>
        <m:r>
          <m:rPr>
            <m:sty m:val="b"/>
          </m:rPr>
          <m:t>o</m:t>
        </m:r>
        <m:r>
          <m:rPr>
            <m:sty m:val="p"/>
          </m:rPr>
          <m:t>=</m:t>
        </m:r>
        <m:sSup>
          <m:sSupPr/>
          <m:e>
            <m:r>
              <m:rPr>
                <m:sty m:val="b"/>
              </m:rPr>
              <m:t>1</m:t>
            </m:r>
            <m:r>
              <m:rPr>
                <m:sty m:val="b"/>
              </m:rPr>
              <m:t>0</m:t>
            </m:r>
          </m:e>
          <m:sup>
            <m:r>
              <m:rPr>
                <m:sty m:val="b"/>
              </m:rPr>
              <m:t>5</m:t>
            </m:r>
          </m:sup>
        </m:sSup>
      </m:oMath>
      <w:r>
        <w:rPr/>
        <w:t xml:space="preserve"> Pascals, </w:t>
      </w:r>
      <m:oMath>
        <m:r>
          <m:rPr>
            <m:sty m:val="b"/>
          </m:rPr>
          <m:t>P</m:t>
        </m:r>
        <m:r>
          <m:rPr>
            <m:sty m:val="p"/>
          </m:rPr>
          <m:t>=</m:t>
        </m:r>
        <m:sSup>
          <m:sSupPr/>
          <m:e>
            <m:r>
              <m:rPr>
                <m:sty m:val="b"/>
              </m:rPr>
              <m:t>1</m:t>
            </m:r>
            <m:r>
              <m:rPr>
                <m:sty m:val="b"/>
              </m:rPr>
              <m:t>0</m:t>
            </m:r>
          </m:e>
          <m:sup>
            <m:r>
              <m:rPr>
                <m:sty m:val="b"/>
              </m:rPr>
              <m:t>−</m:t>
            </m:r>
            <m:r>
              <m:rPr>
                <m:sty m:val="b"/>
              </m:rPr>
              <m:t>1</m:t>
            </m:r>
          </m:sup>
        </m:sSup>
        <m:r>
          <m:rPr>
            <m:sty m:val="b"/>
          </m:rPr>
          <m:t>P</m:t>
        </m:r>
        <m:r>
          <m:rPr>
            <m:sty m:val="b"/>
          </m:rPr>
          <m:t>a</m:t>
        </m:r>
        <m:r>
          <m:rPr>
            <m:sty m:val="p"/>
          </m:rPr>
          <m:t>,</m:t>
        </m:r>
        <m:r>
          <m:rPr>
            <m:sty m:val="b"/>
          </m:rPr>
          <m:t>h</m:t>
        </m:r>
        <m:r>
          <m:rPr>
            <m:sty m:val="p"/>
          </m:rPr>
          <m:t>=</m:t>
        </m:r>
        <m:r>
          <m:rPr>
            <m:sty m:val="b"/>
          </m:rPr>
          <m:t>1</m:t>
        </m:r>
        <m:r>
          <m:rPr>
            <m:sty m:val="b"/>
          </m:rPr>
          <m:t>0</m:t>
        </m:r>
        <m:r>
          <m:rPr>
            <m:sty m:val="b"/>
          </m:rPr>
          <m:t>c</m:t>
        </m:r>
        <m:r>
          <m:rPr>
            <m:sty m:val="b"/>
          </m:rPr>
          <m:t>m</m:t>
        </m:r>
        <m:r>
          <m:rPr>
            <m:sty m:val="p"/>
          </m:rPr>
          <m:t>,</m:t>
        </m:r>
        <m:r>
          <m:rPr>
            <m:sty m:val="b"/>
          </m:rPr>
          <m:t>s</m:t>
        </m:r>
        <m:r>
          <m:rPr>
            <m:sty m:val="p"/>
          </m:rPr>
          <m:t>=</m:t>
        </m:r>
        <m:r>
          <m:rPr>
            <m:sty m:val="b"/>
          </m:rPr>
          <m:t>1</m:t>
        </m:r>
        <m:sSup>
          <m:sSupPr/>
          <m:e>
            <m:r>
              <m:rPr>
                <m:nor/>
              </m:rPr>
              <m:t xml:space="preserve"> </m:t>
            </m:r>
            <m:r>
              <m:rPr>
                <m:sty m:val="b"/>
              </m:rPr>
              <m:t>c</m:t>
            </m:r>
            <m:r>
              <m:rPr>
                <m:sty m:val="b"/>
              </m:rPr>
              <m:t>m</m:t>
            </m:r>
          </m:e>
          <m:sup>
            <m:r>
              <m:rPr>
                <m:sty m:val="b"/>
              </m:rPr>
              <m:t>2</m:t>
            </m:r>
          </m:sup>
        </m:sSup>
      </m:oMath>
      <w:r>
        <w:rPr/>
        <w:t xml:space="preserve"> et </w:t>
      </w:r>
      <m:oMath>
        <m:r>
          <m:rPr>
            <m:sty m:val="b"/>
          </m:rPr>
          <m:t>t</m:t>
        </m:r>
        <m:r>
          <m:rPr>
            <m:sty m:val="p"/>
          </m:rPr>
          <m:t>=</m:t>
        </m:r>
        <m:r>
          <m:rPr>
            <m:sty m:val="b"/>
          </m:rPr>
          <m:t>1</m:t>
        </m:r>
        <m:r>
          <m:rPr>
            <m:sty m:val="b"/>
          </m:rPr>
          <m:t>0</m:t>
        </m:r>
        <m:r>
          <m:rPr>
            <m:sty m:val="b"/>
          </m:rPr>
          <m:t>0</m:t>
        </m:r>
      </m:oMath>
      <w:r>
        <w:rPr>
          <w:rFonts w:eastAsia="Georgia" w:cs="Georgia" w:ascii="Georgia" w:hAnsi="Georgia"/>
        </w:rPr>
        <w:t xml:space="preserve"> secondes ; donner la valeur du débit </w:t>
      </w:r>
      <m:oMath>
        <m:r>
          <m:rPr>
            <m:sty m:val="b"/>
          </m:rPr>
          <m:t>D</m:t>
        </m:r>
      </m:oMath>
      <w:r>
        <w:rPr/>
        <w:t xml:space="preserve"> correspondant.</w:t>
      </w:r>
    </w:p>
    <w:p>
      <w:pPr>
        <w:spacing w:line="271" w:before="330" w:lineRule="auto"/>
      </w:pPr>
      <w:r>
        <w:rPr>
          <w:b/>
          <w:sz w:val="42"/>
        </w:rPr>
        <w:t xml:space="preserve">E ENERGIE MISE EN JEU LORS DU POMPAGE</w:t>
      </w:r>
    </w:p>
    <w:p>
      <w:pPr>
        <w:spacing w:after="220" w:lineRule="auto"/>
      </w:pPr>
      <w:r>
        <w:rPr>
          <w:rFonts w:eastAsia="Georgia" w:cs="Georgia" w:ascii="Georgia" w:hAnsi="Georgia"/>
        </w:rPr>
        <w:t xml:space="preserve">On désire déterminer l'énergie à fournir pour parvenir à une basse pression </w:t>
      </w:r>
      <m:oMath>
        <m:sSub>
          <m:sSubPr/>
          <m:e>
            <m:r>
              <m:rPr>
                <m:sty m:val="b"/>
              </m:rPr>
              <m:t>P</m:t>
            </m:r>
          </m:e>
          <m:sub>
            <m:r>
              <m:rPr>
                <m:sty m:val="b"/>
              </m:rPr>
              <m:t>F</m:t>
            </m:r>
          </m:sub>
        </m:sSub>
      </m:oMath>
      <w:r>
        <w:rPr>
          <w:rFonts w:eastAsia="Georgia" w:cs="Georgia" w:ascii="Georgia" w:hAnsi="Georgia"/>
        </w:rPr>
        <w:t xml:space="preserve"> à partir d'une pression initiale </w:t>
      </w:r>
      <m:oMath>
        <m:sSub>
          <m:sSubPr/>
          <m:e>
            <m:r>
              <m:rPr>
                <m:sty m:val="b"/>
              </m:rPr>
              <m:t>P</m:t>
            </m:r>
          </m:e>
          <m:sub>
            <m:r>
              <m:rPr>
                <m:sty m:val="p"/>
              </m:rPr>
              <m:t>0</m:t>
            </m:r>
          </m:sub>
        </m:sSub>
      </m:oMath>
      <w:r>
        <w:rPr>
          <w:rFonts w:eastAsia="Georgia" w:cs="Georgia" w:ascii="Georgia" w:hAnsi="Georgia"/>
        </w:rPr>
        <w:t xml:space="preserve"> lorsqu'on opère une détente isotherme réversible. Pour résoudre ce problème, on envisage deux situations physiques correspondant l'une à l'état initial et l'autre à l'état final et un chemin qui permette d'aller de l'une à l'autre. On suppose que le volume </w:t>
      </w:r>
      <m:oMath>
        <m:sSub>
          <m:sSubPr/>
          <m:e>
            <m:r>
              <m:rPr>
                <m:sty m:val="b"/>
              </m:rPr>
              <m:t>V</m:t>
            </m:r>
          </m:e>
          <m:sub>
            <m:r>
              <m:rPr>
                <m:sty m:val="b"/>
              </m:rPr>
              <m:t>0</m:t>
            </m:r>
          </m:sub>
        </m:sSub>
      </m:oMath>
      <w:r>
        <w:rPr>
          <w:rFonts w:eastAsia="Georgia" w:cs="Georgia" w:ascii="Georgia" w:hAnsi="Georgia"/>
        </w:rPr>
        <w:t xml:space="preserve"> de l'enceinte est réalisé dans un cylindre suffisamment long obturé à l'une de ses extrémités ( </w:t>
      </w:r>
      <m:oMath>
        <m:r>
          <m:rPr>
            <m:sty m:val="p"/>
          </m:rPr>
          <m:t>en</m:t>
        </m:r>
        <m:r>
          <m:rPr>
            <m:sty m:val="b"/>
          </m:rPr>
          <m:t>x</m:t>
        </m:r>
        <m:r>
          <m:rPr>
            <m:sty m:val="p"/>
          </m:rPr>
          <m:t>=</m:t>
        </m:r>
        <m:r>
          <m:rPr>
            <m:sty m:val="p"/>
          </m:rPr>
          <m:t>0</m:t>
        </m:r>
      </m:oMath>
      <w:r>
        <w:rPr>
          <w:rFonts w:eastAsia="Georgia" w:cs="Georgia" w:ascii="Georgia" w:hAnsi="Georgia"/>
        </w:rPr>
        <w:t xml:space="preserve"> ) dans lequel on peut déplacer sans frottement un piston étanche dont la position est donnée par sa coordonnée </w:t>
      </w:r>
      <m:oMath>
        <m:r>
          <m:rPr>
            <m:sty m:val="b"/>
          </m:rPr>
          <m:t>x</m:t>
        </m:r>
      </m:oMath>
      <w:r>
        <w:rPr>
          <w:rFonts w:eastAsia="Georgia" w:cs="Georgia" w:ascii="Georgia" w:hAnsi="Georgia"/>
        </w:rPr>
        <w:t xml:space="preserve">. Ce piston est muni (comme celui de la pompe de la partie B) d'un clapet anti-retour qui s'ouvre dès que la pression du gaz enfermé est supérieure ou égale à la pression atmosphérique. Le cylindre et son piston permettent les échanges de chaleur avec l'extérieur qui est à température constante </w:t>
      </w:r>
      <m:oMath>
        <m:sSub>
          <m:sSubPr/>
          <m:e>
            <m:r>
              <m:rPr>
                <m:sty m:val="b"/>
              </m:rPr>
              <m:t>T</m:t>
            </m:r>
          </m:e>
          <m:sub>
            <m:r>
              <m:rPr>
                <m:sty m:val="b"/>
              </m:rPr>
              <m:t>0</m:t>
            </m:r>
          </m:sub>
        </m:sSub>
      </m:oMath>
      <w:r>
        <w:rPr>
          <w:rFonts w:eastAsia="Georgia" w:cs="Georgia" w:ascii="Georgia" w:hAnsi="Georgia"/>
        </w:rPr>
        <w:t xml:space="preserve"> et à la pression </w:t>
      </w:r>
      <m:oMath>
        <m:sSub>
          <m:sSubPr/>
          <m:e>
            <m:r>
              <m:rPr>
                <m:sty m:val="b"/>
              </m:rPr>
              <m:t>P</m:t>
            </m:r>
          </m:e>
          <m:sub>
            <m:r>
              <m:rPr>
                <m:sty m:val="b"/>
              </m:rPr>
              <m:t>0</m:t>
            </m:r>
          </m:sub>
        </m:sSub>
      </m:oMath>
      <w:r>
        <w:rPr/>
        <w:t xml:space="preserve">. Le volume </w:t>
      </w:r>
      <m:oMath>
        <m:sSub>
          <m:sSubPr/>
          <m:e>
            <m:r>
              <m:rPr>
                <m:sty m:val="b"/>
              </m:rPr>
              <m:t>V</m:t>
            </m:r>
          </m:e>
          <m:sub>
            <m:r>
              <m:rPr>
                <m:sty m:val="b"/>
              </m:rPr>
              <m:t>0</m:t>
            </m:r>
          </m:sub>
        </m:sSub>
      </m:oMath>
      <w:r>
        <w:rPr/>
        <w:t xml:space="preserve"> est obtenu pour </w:t>
      </w:r>
      <m:oMath>
        <m:r>
          <m:rPr>
            <m:sty m:val="b"/>
          </m:rPr>
          <m:t>x</m:t>
        </m:r>
        <m:r>
          <m:rPr>
            <m:sty m:val="p"/>
          </m:rPr>
          <m:t>=</m:t>
        </m:r>
        <m:sSub>
          <m:sSubPr/>
          <m:e>
            <m:r>
              <m:rPr>
                <m:sty m:val="b"/>
              </m:rPr>
              <m:t>x</m:t>
            </m:r>
          </m:e>
          <m:sub>
            <m:r>
              <m:rPr>
                <m:sty m:val="b"/>
              </m:rPr>
              <m:t>0</m:t>
            </m:r>
          </m:sub>
        </m:sSub>
      </m:oMath>
      <w:r>
        <w:rPr>
          <w:rFonts w:eastAsia="Georgia" w:cs="Georgia" w:ascii="Georgia" w:hAnsi="Georgia"/>
        </w:rPr>
        <w:t xml:space="preserve">. Le cylindre étant rempli initialement de gaz parfait à la pression </w:t>
      </w:r>
      <m:oMath>
        <m:sSub>
          <m:sSubPr/>
          <m:e>
            <m:r>
              <m:rPr>
                <m:sty m:val="b"/>
              </m:rPr>
              <m:t>P</m:t>
            </m:r>
          </m:e>
          <m:sub>
            <m:r>
              <m:rPr>
                <m:sty m:val="b"/>
              </m:rPr>
              <m:t>0</m:t>
            </m:r>
          </m:sub>
        </m:sSub>
      </m:oMath>
      <w:r>
        <w:rPr>
          <w:rFonts w:eastAsia="Georgia" w:cs="Georgia" w:ascii="Georgia" w:hAnsi="Georgia"/>
        </w:rPr>
        <w:t xml:space="preserve">, le piston étant en </w:t>
      </w:r>
      <m:oMath>
        <m:sSub>
          <m:sSubPr/>
          <m:e>
            <m:r>
              <m:rPr>
                <m:sty m:val="b"/>
              </m:rPr>
              <m:t>x</m:t>
            </m:r>
          </m:e>
          <m:sub>
            <m:r>
              <m:rPr>
                <m:sty m:val="b"/>
              </m:rPr>
              <m:t>i</m:t>
            </m:r>
          </m:sub>
        </m:sSub>
        <m:r>
          <m:rPr>
            <m:sty m:val="p"/>
          </m:rPr>
          <m:t>&gt;</m:t>
        </m:r>
        <m:sSub>
          <m:sSubPr/>
          <m:e>
            <m:r>
              <m:rPr>
                <m:sty m:val="b"/>
              </m:rPr>
              <m:t>x</m:t>
            </m:r>
          </m:e>
          <m:sub>
            <m:r>
              <m:rPr>
                <m:sty m:val="b"/>
              </m:rPr>
              <m:t>0</m:t>
            </m:r>
          </m:sub>
        </m:sSub>
      </m:oMath>
      <w:r>
        <w:rPr>
          <w:rFonts w:eastAsia="Georgia" w:cs="Georgia" w:ascii="Georgia" w:hAnsi="Georgia"/>
        </w:rPr>
        <w:t xml:space="preserve">, on le déplace pour l'amener en </w:t>
      </w:r>
      <m:oMath>
        <m:sSub>
          <m:sSubPr/>
          <m:e>
            <m:r>
              <m:rPr>
                <m:sty m:val="b"/>
              </m:rPr>
              <m:t>x</m:t>
            </m:r>
          </m:e>
          <m:sub>
            <m:r>
              <m:rPr>
                <m:sty m:val="b"/>
              </m:rPr>
              <m:t>0</m:t>
            </m:r>
          </m:sub>
        </m:sSub>
      </m:oMath>
      <w:r>
        <w:rPr>
          <w:rFonts w:eastAsia="Georgia" w:cs="Georgia" w:ascii="Georgia" w:hAnsi="Georgia"/>
        </w:rPr>
        <w:t xml:space="preserve">. Le clapet restant ouvert, il n'y a aucun travail et on se retrouve à l'état initial. On continue à déplacer le piston vers </w:t>
      </w:r>
      <m:oMath>
        <m:r>
          <m:rPr>
            <m:sty m:val="b"/>
          </m:rPr>
          <m:t>x</m:t>
        </m:r>
        <m:r>
          <m:rPr>
            <m:sty m:val="p"/>
          </m:rPr>
          <m:t>=</m:t>
        </m:r>
        <m:r>
          <m:rPr>
            <m:sty m:val="p"/>
          </m:rPr>
          <m:t>0</m:t>
        </m:r>
      </m:oMath>
      <w:r>
        <w:rPr>
          <w:rFonts w:eastAsia="Georgia" w:cs="Georgia" w:ascii="Georgia" w:hAnsi="Georgia"/>
        </w:rPr>
        <w:t xml:space="preserve"> jusqu'à </w:t>
      </w:r>
      <m:oMath>
        <m:sSub>
          <m:sSubPr/>
          <m:e>
            <m:r>
              <m:rPr>
                <m:sty m:val="b"/>
              </m:rPr>
              <m:t>x</m:t>
            </m:r>
          </m:e>
          <m:sub>
            <m:r>
              <m:rPr>
                <m:sty m:val="b"/>
              </m:rPr>
              <m:t>F</m:t>
            </m:r>
          </m:sub>
        </m:sSub>
        <m:d>
          <m:dPr>
            <m:begChr m:val="("/>
            <m:endChr m:val=")"/>
            <m:ctrlPr>
              <w:rPr>
                <w:rFonts w:ascii="Cambria Math" w:hAnsi="Cambria Math"/>
              </w:rPr>
            </m:ctrlPr>
          </m:dPr>
          <m:e>
            <m:r>
              <m:rPr>
                <m:sty m:val="b"/>
              </m:rPr>
              <m:t>0</m:t>
            </m:r>
            <m:r>
              <m:rPr>
                <m:sty m:val="p"/>
              </m:rPr>
              <m:t>&lt;</m:t>
            </m:r>
            <m:sSub>
              <m:sSubPr/>
              <m:e>
                <m:r>
                  <m:rPr>
                    <m:sty m:val="b"/>
                  </m:rPr>
                  <m:t>x</m:t>
                </m:r>
              </m:e>
              <m:sub>
                <m:r>
                  <m:rPr>
                    <m:sty m:val="b"/>
                  </m:rPr>
                  <m:t>F</m:t>
                </m:r>
              </m:sub>
            </m:sSub>
            <m:r>
              <m:rPr>
                <m:sty m:val="p"/>
              </m:rPr>
              <m:t>&lt;</m:t>
            </m:r>
            <m:sSub>
              <m:sSubPr/>
              <m:e>
                <m:r>
                  <m:rPr>
                    <m:sty m:val="b"/>
                  </m:rPr>
                  <m:t>x</m:t>
                </m:r>
              </m:e>
              <m:sub>
                <m:r>
                  <m:rPr>
                    <m:sty m:val="b"/>
                  </m:rPr>
                  <m:t>0</m:t>
                </m:r>
              </m:sub>
            </m:sSub>
          </m:e>
        </m:d>
      </m:oMath>
      <w:r>
        <w:rPr>
          <w:rFonts w:eastAsia="Georgia" w:cs="Georgia" w:ascii="Georgia" w:hAnsi="Georgia"/>
        </w:rPr>
        <w:t xml:space="preserve"> - Puis on change le sens du mouvement du piston, le clapet se refermant le gaz subit une détente ; on revient ainsi jusqu’à la position </w:t>
      </w:r>
      <m:oMath>
        <m:sSub>
          <m:sSubPr/>
          <m:e>
            <m:r>
              <m:rPr>
                <m:sty m:val="b"/>
              </m:rPr>
              <m:t>x</m:t>
            </m:r>
          </m:e>
          <m:sub>
            <m:r>
              <m:rPr>
                <m:sty m:val="b"/>
              </m:rPr>
              <m:t>0</m:t>
            </m:r>
          </m:sub>
        </m:sSub>
      </m:oMath>
      <w:r>
        <w:rPr>
          <w:rFonts w:eastAsia="Georgia" w:cs="Georgia" w:ascii="Georgia" w:hAnsi="Georgia"/>
        </w:rPr>
        <w:t xml:space="preserve">. La pression du gaz qui est enfermé dans le volume </w:t>
      </w:r>
      <m:oMath>
        <m:sSub>
          <m:sSubPr/>
          <m:e>
            <m:r>
              <m:rPr>
                <m:sty m:val="b"/>
              </m:rPr>
              <m:t>V</m:t>
            </m:r>
          </m:e>
          <m:sub>
            <m:r>
              <m:rPr>
                <m:sty m:val="b"/>
              </m:rPr>
              <m:t>0</m:t>
            </m:r>
          </m:sub>
        </m:sSub>
      </m:oMath>
      <w:r>
        <w:rPr/>
        <w:t xml:space="preserve"> est maintenant </w:t>
      </w:r>
      <m:oMath>
        <m:sSub>
          <m:sSubPr/>
          <m:e>
            <m:r>
              <m:rPr>
                <m:sty m:val="b"/>
              </m:rPr>
              <m:t>P</m:t>
            </m:r>
          </m:e>
          <m:sub>
            <m:r>
              <m:rPr>
                <m:sty m:val="b"/>
              </m:rPr>
              <m:t>F</m:t>
            </m:r>
          </m:sub>
        </m:sSub>
      </m:oMath>
      <w:r>
        <w:rPr>
          <w:rFonts w:eastAsia="Georgia" w:cs="Georgia" w:ascii="Georgia" w:hAnsi="Georgia"/>
        </w:rPr>
        <w:t xml:space="preserve">; on se retrouve à l'état final.</w:t>
      </w:r>
      <w:r>
        <w:rPr/>
        <w:br w:type="textWrapping"/>
      </w:r>
    </w:p>
    <w:p>
      <w:pPr>
        <w:spacing w:lineRule="auto"/>
        <w:jc w:val="center"/>
      </w:pPr>
      <w:r>
        <w:rPr/>
        <w:drawing>
          <wp:inline distB="0" distL="0" distR="0" distT="0">
            <wp:extent cx="5486400" cy="1832610"/>
            <wp:effectExtent b="0" l="0" r="0" t="0"/>
            <wp:docPr id="4" name="image-20509693e78ae6983a0f1ab8a5dbd7761b0a3c98.jpg"/>
            <a:graphic>
              <a:graphicData uri="http://schemas.openxmlformats.org/drawingml/2006/picture">
                <pic:pic>
                  <pic:nvPicPr>
                    <pic:cNvPr id="4" name="image-20509693e78ae6983a0f1ab8a5dbd7761b0a3c98.jpg" descr=""/>
                    <pic:cNvPicPr/>
                  </pic:nvPicPr>
                  <pic:blipFill>
                    <a:blip r:embed="rId8" cstate="print"/>
                    <a:srcRect b="0" l="0" r="0" t="0"/>
                    <a:stretch>
                      <a:fillRect/>
                    </a:stretch>
                  </pic:blipFill>
                  <pic:spPr>
                    <a:xfrm>
                      <a:off x="0" y="0"/>
                      <a:ext cx="5486400" cy="1832610"/>
                    </a:xfrm>
                    <a:prstGeom prst="rect"/>
                  </pic:spPr>
                </pic:pic>
              </a:graphicData>
            </a:graphic>
          </wp:inline>
        </w:drawing>
      </w:r>
    </w:p>
    <w:p>
      <w:pPr>
        <w:spacing w:after="220" w:lineRule="auto"/>
      </w:pPr>
      <w:r>
        <w:rPr/>
        <w:br w:type="textWrapping"/>
      </w:r>
      <w:r>
        <w:rPr>
          <w:rFonts w:eastAsia="Georgia" w:cs="Georgia" w:ascii="Georgia" w:hAnsi="Georgia"/>
        </w:rPr>
        <w:t xml:space="preserve">E.1. Déterminer le travail mécanique </w:t>
      </w:r>
      <m:oMath>
        <m:r>
          <m:rPr>
            <m:sty m:val="b"/>
          </m:rPr>
          <m:t>W</m:t>
        </m:r>
      </m:oMath>
      <w:r>
        <w:rPr>
          <w:rFonts w:eastAsia="Georgia" w:cs="Georgia" w:ascii="Georgia" w:hAnsi="Georgia"/>
        </w:rPr>
        <w:t xml:space="preserve"> fourni par l'opérateur pour passer de l'état initial à l'état final ; on exprimera </w:t>
      </w:r>
      <m:oMath>
        <m:r>
          <m:rPr>
            <m:sty m:val="b"/>
          </m:rPr>
          <m:t>W</m:t>
        </m:r>
      </m:oMath>
      <w:r>
        <w:rPr/>
        <w:t xml:space="preserve"> en fonction de </w:t>
      </w:r>
      <m:oMath>
        <m:sSub>
          <m:sSubPr/>
          <m:e>
            <m:r>
              <m:rPr>
                <m:sty m:val="b"/>
              </m:rPr>
              <m:t>P</m:t>
            </m:r>
          </m:e>
          <m:sub>
            <m:r>
              <m:rPr>
                <m:sty m:val="b"/>
              </m:rPr>
              <m:t>0</m:t>
            </m:r>
          </m:sub>
        </m:sSub>
        <m:r>
          <m:rPr>
            <m:sty m:val="p"/>
          </m:rPr>
          <m:t>,</m:t>
        </m:r>
        <m:sSub>
          <m:sSubPr/>
          <m:e>
            <m:r>
              <m:rPr>
                <m:sty m:val="b"/>
              </m:rPr>
              <m:t>V</m:t>
            </m:r>
          </m:e>
          <m:sub>
            <m:r>
              <m:rPr>
                <m:sty m:val="b"/>
              </m:rPr>
              <m:t>0</m:t>
            </m:r>
          </m:sub>
        </m:sSub>
      </m:oMath>
      <w:r>
        <w:rPr/>
        <w:t xml:space="preserve">, et </w:t>
      </w:r>
      <m:oMath>
        <m:sSub>
          <m:sSubPr/>
          <m:e>
            <m:r>
              <m:rPr>
                <m:sty m:val="b"/>
              </m:rPr>
              <m:t>P</m:t>
            </m:r>
          </m:e>
          <m:sub>
            <m:r>
              <m:rPr>
                <m:sty m:val="b"/>
              </m:rPr>
              <m:t>F</m:t>
            </m:r>
          </m:sub>
        </m:sSub>
      </m:oMath>
      <w:r>
        <w:rPr/>
        <w:t xml:space="preserve">.</w:t>
      </w:r>
      <w:r>
        <w:rPr/>
        <w:br w:type="textWrapping"/>
      </w:r>
      <w:r>
        <w:rPr>
          <w:rFonts w:eastAsia="Georgia" w:cs="Georgia" w:ascii="Georgia" w:hAnsi="Georgia"/>
        </w:rPr>
        <w:t xml:space="preserve">E.2. Application numérique </w:t>
      </w:r>
      <m:oMath>
        <m:sSub>
          <m:sSubPr/>
          <m:e>
            <m:r>
              <m:rPr>
                <m:sty m:val="b"/>
              </m:rPr>
              <m:t>P</m:t>
            </m:r>
          </m:e>
          <m:sub>
            <m:r>
              <m:rPr>
                <m:sty m:val="b"/>
              </m:rPr>
              <m:t>0</m:t>
            </m:r>
          </m:sub>
        </m:sSub>
        <m:r>
          <m:rPr>
            <m:sty m:val="p"/>
          </m:rPr>
          <m:t>/</m:t>
        </m:r>
        <m:sSub>
          <m:sSubPr/>
          <m:e>
            <m:r>
              <m:rPr>
                <m:sty m:val="b"/>
              </m:rPr>
              <m:t>P</m:t>
            </m:r>
          </m:e>
          <m:sub>
            <m:r>
              <m:rPr>
                <m:sty m:val="b"/>
              </m:rPr>
              <m:t>F</m:t>
            </m:r>
          </m:sub>
        </m:sSub>
        <m:r>
          <m:rPr>
            <m:sty m:val="p"/>
          </m:rPr>
          <m:t>=</m:t>
        </m:r>
        <m:r>
          <m:rPr>
            <m:sty m:val="b"/>
          </m:rPr>
          <m:t>2</m:t>
        </m:r>
        <m:r>
          <m:rPr>
            <m:sty m:val="b"/>
          </m:rPr>
          <m:t>0</m:t>
        </m:r>
      </m:oMath>
      <w:r>
        <w:rPr/>
        <w:t xml:space="preserve">, calculer </w:t>
      </w:r>
      <m:oMath>
        <m:r>
          <m:rPr>
            <m:sty m:val="b"/>
          </m:rPr>
          <m:t>W</m:t>
        </m:r>
      </m:oMath>
      <w:r>
        <w:rPr/>
        <w:t xml:space="preserve"> en fonction de </w:t>
      </w:r>
      <m:oMath>
        <m:sSub>
          <m:sSubPr/>
          <m:e>
            <m:r>
              <m:rPr>
                <m:sty m:val="b"/>
              </m:rPr>
              <m:t>P</m:t>
            </m:r>
          </m:e>
          <m:sub>
            <m:r>
              <m:rPr>
                <m:sty m:val="b"/>
              </m:rPr>
              <m:t>0</m:t>
            </m:r>
          </m:sub>
        </m:sSub>
      </m:oMath>
      <w:r>
        <w:rPr/>
        <w:t xml:space="preserve"> et </w:t>
      </w:r>
      <m:oMath>
        <m:sSub>
          <m:sSubPr/>
          <m:e>
            <m:r>
              <m:rPr>
                <m:sty m:val="b"/>
              </m:rPr>
              <m:t>V</m:t>
            </m:r>
          </m:e>
          <m:sub>
            <m:r>
              <m:rPr>
                <m:sty m:val="b"/>
              </m:rPr>
              <m:t>0</m:t>
            </m:r>
          </m:sub>
        </m:sSub>
      </m:oMath>
      <w:r>
        <w:rPr/>
        <w:t xml:space="preserve">.</w:t>
      </w:r>
      <w:r>
        <w:rPr/>
        <w:br w:type="textWrapping"/>
      </w:r>
      <w:r>
        <w:rPr>
          <w:rFonts w:eastAsia="Georgia" w:cs="Georgia" w:ascii="Georgia" w:hAnsi="Georgia"/>
        </w:rPr>
        <w:t xml:space="preserve">E.3. Calculer la quantité de chaleur échangée par les </w:t>
      </w:r>
      <m:oMath>
        <m:r>
          <m:rPr>
            <m:sty m:val="b"/>
          </m:rPr>
          <m:t>n</m:t>
        </m:r>
      </m:oMath>
      <w:r>
        <w:rPr>
          <w:rFonts w:eastAsia="Georgia" w:cs="Georgia" w:ascii="Georgia" w:hAnsi="Georgia"/>
        </w:rPr>
        <w:t xml:space="preserve"> moles de gaz restées dans l'enceinte qui ont subi la détente lors de cette transformation isotherme. On précisera le sens de cet échange ; chaleur reçue ou cédée par le gaz détendu dans l'enceinte.</w:t>
      </w:r>
      <w:r>
        <w:rPr/>
        <w:br w:type="textWrapping"/>
      </w:r>
      <w:r>
        <w:rPr>
          <w:rFonts w:eastAsia="Georgia" w:cs="Georgia" w:ascii="Georgia" w:hAnsi="Georgia"/>
        </w:rPr>
        <w:t xml:space="preserve">E.4. Comment a varié l'entropie du gaz détendu au cours de cette transformation ? On fera figurer n dans le résultat. Donner votre commentaire sur cette variation d'entropie.</w:t>
      </w:r>
    </w:p>
    <w:p>
      <w:pPr>
        <w:spacing w:line="271" w:before="330" w:lineRule="auto"/>
      </w:pPr>
      <w:r>
        <w:rPr>
          <w:b/>
          <w:sz w:val="42"/>
        </w:rPr>
        <w:t xml:space="preserve">MARCHE DE RAYONS LUMINEUX DANS DES SYSTEMES OPTIQUES SIMPLES</w:t>
      </w:r>
    </w:p>
    <w:p>
      <w:pPr>
        <w:spacing w:after="220" w:lineRule="auto"/>
      </w:pPr>
      <w:r>
        <w:rPr>
          <w:rFonts w:eastAsia="Georgia" w:cs="Georgia" w:ascii="Georgia" w:hAnsi="Georgia"/>
        </w:rPr>
        <w:t xml:space="preserve">Dans cette partie, le tracé des rayons lumineux est un élément très important.</w:t>
      </w:r>
    </w:p>
    <w:p>
      <w:pPr>
        <w:spacing w:after="220" w:lineRule="auto"/>
      </w:pPr>
      <w:r>
        <w:rPr>
          <w:rFonts w:eastAsia="Georgia" w:cs="Georgia" w:ascii="Georgia" w:hAnsi="Georgia"/>
        </w:rPr>
        <w:t xml:space="preserve">Pour éviter toute perte de temps, vous devez répondre aux questions sur le document de réponse joint sur lequel vous ferez figurer une partie des réponses et en particulier la marche des rayons lumineux.</w:t>
      </w:r>
    </w:p>
    <w:p>
      <w:pPr>
        <w:spacing w:line="271" w:before="330" w:lineRule="auto"/>
      </w:pPr>
      <w:r>
        <w:rPr>
          <w:b/>
          <w:sz w:val="42"/>
        </w:rPr>
        <w:t xml:space="preserve">N'OUBLIEZ PAS D'INSCRIRE</w:t>
      </w:r>
    </w:p>
    <w:p>
      <w:pPr>
        <w:spacing w:line="271" w:before="330" w:lineRule="auto"/>
      </w:pPr>
      <w:r>
        <w:rPr>
          <w:b/>
          <w:sz w:val="42"/>
        </w:rPr>
        <w:t xml:space="preserve">VOTRE NUMERO DE TABLE SUR CETTE FEUILLE</w:t>
      </w:r>
    </w:p>
    <w:p>
      <w:pPr>
        <w:spacing w:line="271" w:before="330" w:lineRule="auto"/>
      </w:pPr>
      <w:r>
        <w:rPr>
          <w:b/>
          <w:sz w:val="42"/>
        </w:rPr>
        <w:t xml:space="preserve">OUI CONSTITUE UNE PARTIE DE VOTRE COPIE.</w:t>
      </w:r>
    </w:p>
    <w:p>
      <w:pPr>
        <w:spacing w:line="271" w:before="330" w:lineRule="auto"/>
      </w:pPr>
      <w:r>
        <w:rPr>
          <w:b/>
          <w:sz w:val="42"/>
        </w:rPr>
        <w:t xml:space="preserve">EVITEZ TOUTES RATURES SUR CE DOCUMENT! IL N'Y A PAS D'EXEMPLAIRES COMPLEMENTAIRES A VOTRE DISPOSITION!</w:t>
      </w:r>
    </w:p>
    <w:p>
      <w:pPr>
        <w:spacing w:after="220" w:lineRule="auto"/>
      </w:pPr>
      <w:r>
        <w:rPr>
          <w:rFonts w:eastAsia="Georgia" w:cs="Georgia" w:ascii="Georgia" w:hAnsi="Georgia"/>
        </w:rPr>
        <w:t xml:space="preserve">UN CONSEIL : pour les figures utilisez un crayon; une gomme permet de rectifier les erreurs éventuelles.</w:t>
      </w:r>
    </w:p>
    <w:p>
      <w:pPr>
        <w:spacing w:after="220" w:lineRule="auto"/>
      </w:pPr>
      <w:r>
        <w:rPr>
          <w:rFonts w:eastAsia="Georgia" w:cs="Georgia" w:ascii="Georgia" w:hAnsi="Georgia"/>
        </w:rPr>
        <w:t xml:space="preserve">Pour tracer la marche des rayons, on veillera à indiquer en traits pleins, les rayons où l'énergie lumineuse se propage effectivement et en traits pointillés leurs prolongements..</w:t>
      </w:r>
    </w:p>
    <w:p>
      <w:pPr>
        <w:spacing w:line="271" w:before="330" w:lineRule="auto"/>
      </w:pPr>
      <w:r>
        <w:rPr>
          <w:b/>
          <w:sz w:val="42"/>
        </w:rPr>
        <w:t xml:space="preserve">I. CAS DE L'AUTOCOLLIMATION</w:t>
      </w:r>
    </w:p>
    <w:p>
      <w:pPr>
        <w:spacing w:after="220" w:lineRule="auto"/>
      </w:pPr>
      <w:r>
        <w:rPr>
          <w:rFonts w:eastAsia="Georgia" w:cs="Georgia" w:ascii="Georgia" w:hAnsi="Georgia"/>
        </w:rPr>
        <w:t xml:space="preserve">Les figures relatives à cet énoncé sont sur le document réponse, faites figurez vos réponses sur votre copie et les constructions sur les figures du document réponse.</w:t>
      </w:r>
    </w:p>
    <w:p>
      <w:pPr>
        <w:spacing w:after="220" w:lineRule="auto"/>
      </w:pPr>
      <w:r>
        <w:rPr/>
        <w:t xml:space="preserve">AB est un objet, </w:t>
      </w:r>
      <m:oMath>
        <m:r>
          <m:rPr>
            <m:sty m:val="b"/>
          </m:rPr>
          <m:t>L</m:t>
        </m:r>
      </m:oMath>
      <w:r>
        <w:rPr/>
        <w:t xml:space="preserve"> une lentille mince convergente et </w:t>
      </w:r>
      <m:oMath>
        <m:r>
          <m:rPr>
            <m:sty m:val="b"/>
          </m:rPr>
          <m:t>M</m:t>
        </m:r>
      </m:oMath>
      <w:r>
        <w:rPr>
          <w:rFonts w:eastAsia="Georgia" w:cs="Georgia" w:ascii="Georgia" w:hAnsi="Georgia"/>
        </w:rPr>
        <w:t xml:space="preserve"> un miroir plan dont la normale est parallèle à l'axe optique de </w:t>
      </w:r>
      <m:oMath>
        <m:r>
          <m:rPr>
            <m:sty m:val="b"/>
          </m:rPr>
          <m:t>L</m:t>
        </m:r>
      </m:oMath>
      <w:r>
        <w:rPr/>
        <w:t xml:space="preserve">. La distance focale de </w:t>
      </w:r>
      <m:oMath>
        <m:r>
          <m:rPr>
            <m:sty m:val="b"/>
          </m:rPr>
          <m:t>L</m:t>
        </m:r>
      </m:oMath>
      <w:r>
        <w:rPr>
          <w:rFonts w:eastAsia="Georgia" w:cs="Georgia" w:ascii="Georgia" w:hAnsi="Georgia"/>
        </w:rPr>
        <w:t xml:space="preserve"> est égale à 2 unités de longueur du quadrillage. Soit Al l'image donnée par la lentille </w:t>
      </w:r>
      <m:oMath>
        <m:r>
          <m:rPr>
            <m:sty m:val="b"/>
          </m:rPr>
          <m:t>L</m:t>
        </m:r>
      </m:oMath>
      <w:r>
        <w:rPr/>
        <w:t xml:space="preserve"> du point </w:t>
      </w:r>
      <m:oMath>
        <m:r>
          <m:rPr>
            <m:sty m:val="b"/>
          </m:rPr>
          <m:t>A</m:t>
        </m:r>
      </m:oMath>
      <w:r>
        <w:rPr/>
        <w:t xml:space="preserve">, puis </w:t>
      </w:r>
      <m:oMath>
        <m:r>
          <m:rPr>
            <m:sty m:val="b"/>
          </m:rPr>
          <m:t>A</m:t>
        </m:r>
        <m:r>
          <m:rPr>
            <m:sty m:val="b"/>
          </m:rPr>
          <m:t>2</m:t>
        </m:r>
      </m:oMath>
      <w:r>
        <w:rPr>
          <w:rFonts w:eastAsia="Georgia" w:cs="Georgia" w:ascii="Georgia" w:hAnsi="Georgia"/>
        </w:rPr>
        <w:t xml:space="preserve"> l'image donnée par le miroir </w:t>
      </w:r>
      <m:oMath>
        <m:r>
          <m:rPr>
            <m:sty m:val="b"/>
          </m:rPr>
          <m:t>M</m:t>
        </m:r>
      </m:oMath>
      <w:r>
        <w:rPr/>
        <w:t xml:space="preserve"> du point </w:t>
      </w:r>
      <m:oMath>
        <m:r>
          <m:rPr>
            <m:sty m:val="b"/>
          </m:rPr>
          <m:t>A</m:t>
        </m:r>
        <m:r>
          <m:rPr>
            <m:sty m:val="b"/>
          </m:rPr>
          <m:t>l</m:t>
        </m:r>
      </m:oMath>
      <w:r>
        <w:rPr/>
        <w:t xml:space="preserve"> et enfin </w:t>
      </w:r>
      <m:oMath>
        <m:sSup>
          <m:sSupPr/>
          <m:e>
            <m:r>
              <m:rPr>
                <m:sty m:val="b"/>
              </m:rPr>
              <m:t>A</m:t>
            </m:r>
          </m:e>
          <m:sup>
            <m:r>
              <m:rPr>
                <m:sty m:val="i"/>
              </m:rPr>
              <m:t>′</m:t>
            </m:r>
          </m:sup>
        </m:sSup>
      </m:oMath>
      <w:r>
        <w:rPr/>
        <w:t xml:space="preserve"> l'image finale que donne </w:t>
      </w:r>
      <m:oMath>
        <m:r>
          <m:rPr>
            <m:sty m:val="b"/>
          </m:rPr>
          <m:t>L</m:t>
        </m:r>
      </m:oMath>
      <w:r>
        <w:rPr/>
        <w:t xml:space="preserve"> de </w:t>
      </w:r>
      <m:oMath>
        <m:r>
          <m:rPr>
            <m:sty m:val="b"/>
          </m:rPr>
          <m:t>A</m:t>
        </m:r>
        <m:r>
          <m:rPr>
            <m:sty m:val="b"/>
          </m:rPr>
          <m:t>2</m:t>
        </m:r>
      </m:oMath>
      <w:r>
        <w:rPr/>
        <w:t xml:space="preserve">.</w:t>
      </w:r>
      <w:r>
        <w:rPr/>
        <w:br w:type="textWrapping"/>
      </w:r>
      <w:r>
        <w:rPr/>
        <w:t xml:space="preserve">I.1. Pour chaque cas de figure ( </w:t>
      </w:r>
      <m:oMath>
        <m:r>
          <m:rPr>
            <m:sty m:val="b"/>
          </m:rPr>
          <m:t>a</m:t>
        </m:r>
        <m:r>
          <m:rPr>
            <m:sty m:val="p"/>
          </m:rPr>
          <m:t>,</m:t>
        </m:r>
        <m:r>
          <m:rPr>
            <m:sty m:val="b"/>
          </m:rPr>
          <m:t>b</m:t>
        </m:r>
      </m:oMath>
      <w:r>
        <w:rPr/>
        <w:t xml:space="preserve"> et </w:t>
      </w:r>
      <m:oMath>
        <m:r>
          <m:rPr>
            <m:sty m:val="b"/>
          </m:rPr>
          <m:t>c</m:t>
        </m:r>
      </m:oMath>
      <w:r>
        <w:rPr/>
        <w:t xml:space="preserve"> ), tracer le trajet des deux rayons partant du point </w:t>
      </w:r>
      <m:oMath>
        <m:r>
          <m:rPr>
            <m:sty m:val="b"/>
          </m:rPr>
          <m:t>A</m:t>
        </m:r>
      </m:oMath>
      <w:r>
        <w:rPr/>
        <w:t xml:space="preserve">, pour construire ces images successives.</w:t>
      </w:r>
      <w:r>
        <w:rPr/>
        <w:br w:type="textWrapping"/>
      </w:r>
      <w:r>
        <w:rPr/>
        <w:t xml:space="preserve">I.2. Retrouver dans le cas de la figure (a), par le calcul, les positions de ces images; on prendra le centre optique de la lentille comme origine : le point </w:t>
      </w:r>
      <m:oMath>
        <m:r>
          <m:rPr>
            <m:sty m:val="b"/>
          </m:rPr>
          <m:t>A</m:t>
        </m:r>
      </m:oMath>
      <w:r>
        <w:rPr/>
        <w:t xml:space="preserve"> est donc en </w:t>
      </w:r>
      <m:oMath>
        <m:r>
          <m:rPr>
            <m:sty m:val="p"/>
          </m:rPr>
          <m:t>(</m:t>
        </m:r>
        <m:r>
          <m:rPr>
            <m:sty m:val="p"/>
          </m:rPr>
          <m:t>−</m:t>
        </m:r>
        <m:r>
          <m:rPr>
            <m:sty m:val="p"/>
          </m:rPr>
          <m:t>3</m:t>
        </m:r>
        <m:r>
          <m:rPr>
            <m:sty m:val="p"/>
          </m:rPr>
          <m:t>,</m:t>
        </m:r>
        <m:r>
          <m:rPr>
            <m:sty m:val="p"/>
          </m:rPr>
          <m:t>+</m:t>
        </m:r>
        <m:r>
          <m:rPr>
            <m:sty m:val="p"/>
          </m:rPr>
          <m:t>1</m:t>
        </m:r>
        <m:r>
          <m:rPr>
            <m:sty m:val="p"/>
          </m:rPr>
          <m:t>)</m:t>
        </m:r>
      </m:oMath>
      <w:r>
        <w:rPr/>
        <w:t xml:space="preserve">.</w:t>
      </w:r>
      <w:r>
        <w:rPr/>
        <w:br w:type="textWrapping"/>
      </w:r>
      <w:r>
        <w:rPr>
          <w:rFonts w:eastAsia="Georgia" w:cs="Georgia" w:ascii="Georgia" w:hAnsi="Georgia"/>
        </w:rPr>
        <w:t xml:space="preserve">I.3. Donner un argument simple permettant de déterminer le grandissement transversal du système sans faire de calcul dans les trois cas de figure (grandissement </w:t>
      </w:r>
      <m:oMath>
        <m:r>
          <m:rPr>
            <m:sty m:val="p"/>
          </m:rPr>
          <m:t>=</m:t>
        </m:r>
      </m:oMath>
      <w:r>
        <w:rPr>
          <w:rFonts w:eastAsia="Georgia" w:cs="Georgia" w:ascii="Georgia" w:hAnsi="Georgia"/>
        </w:rPr>
        <w:t xml:space="preserve"> hauteur de l'image finale/hauteur de l'objet). On donnera la valeur algébrique de ce grandissement.</w:t>
      </w:r>
      <w:r>
        <w:rPr/>
        <w:br w:type="textWrapping"/>
      </w:r>
      <w:r>
        <w:rPr/>
        <w:t xml:space="preserve">I.4. Dans la configuration de la figure </w:t>
      </w:r>
      <m:oMath>
        <m:r>
          <m:rPr>
            <m:sty m:val="b"/>
          </m:rPr>
          <m:t>b</m:t>
        </m:r>
      </m:oMath>
      <w:r>
        <w:rPr>
          <w:rFonts w:eastAsia="Georgia" w:cs="Georgia" w:ascii="Georgia" w:hAnsi="Georgia"/>
        </w:rPr>
        <w:t xml:space="preserve">, l'image et l'objet sont dans le même plan. Que se passerait-il si on déplaçait le miroir, en conservant son plan perpendiculaire àl'axe optique de la lentille?</w:t>
      </w:r>
      <w:r>
        <w:rPr/>
        <w:br w:type="textWrapping"/>
      </w:r>
      <w:r>
        <w:rPr/>
        <w:t xml:space="preserve">I.5 Toujours dans la configuration de la figure </w:t>
      </w:r>
      <m:oMath>
        <m:r>
          <m:rPr>
            <m:sty m:val="b"/>
          </m:rPr>
          <m:t>b</m:t>
        </m:r>
      </m:oMath>
      <w:r>
        <w:rPr>
          <w:rFonts w:eastAsia="Georgia" w:cs="Georgia" w:ascii="Georgia" w:hAnsi="Georgia"/>
        </w:rPr>
        <w:t xml:space="preserve">, que se passerait-il si on inclinait le miroir (c'est à dire, si on écartait sa normale de l'axe optique de la lentille) ?</w:t>
      </w:r>
      <w:r>
        <w:rPr/>
        <w:br w:type="textWrapping"/>
      </w:r>
      <w:r>
        <w:rPr>
          <w:rFonts w:eastAsia="Georgia" w:cs="Georgia" w:ascii="Georgia" w:hAnsi="Georgia"/>
        </w:rPr>
        <w:t xml:space="preserve">I.6 Conclusion : pourquoi dit-on que l'ensemble des 2 éléments (objet AB et lentille L dans la configuration de la figure b) constitue un collimateur.</w:t>
      </w:r>
      <w:r>
        <w:rPr/>
        <w:br w:type="textWrapping"/>
      </w:r>
      <w:r>
        <w:rPr>
          <w:rFonts w:eastAsia="Georgia" w:cs="Georgia" w:ascii="Georgia" w:hAnsi="Georgia"/>
        </w:rPr>
        <w:t xml:space="preserve">I.7. Comment procéder pratiquement pour déterminer la distance focale d'une lentille mince convergente avec cette méthode. Indiquer une autre méthode simple pour déterminer cette distance focale.</w:t>
      </w:r>
    </w:p>
    <w:p>
      <w:pPr>
        <w:spacing w:line="271" w:before="330" w:lineRule="auto"/>
      </w:pPr>
      <w:r>
        <w:rPr>
          <w:b/>
          <w:sz w:val="42"/>
        </w:rPr>
        <w:t xml:space="preserve">II. FAISCEAU DANS UN SYSTEME OPTIQUE</w:t>
      </w:r>
    </w:p>
    <w:p>
      <w:pPr>
        <w:spacing w:line="271" w:before="330" w:lineRule="auto"/>
      </w:pPr>
      <w:r>
        <w:rPr>
          <w:rFonts w:eastAsia="Georgia" w:cs="Georgia" w:ascii="Georgia" w:hAnsi="Georgia"/>
          <w:b/>
          <w:sz w:val="42"/>
        </w:rPr>
        <w:t xml:space="preserve">La figure et l'énoncé sont sur le document réponse, vous devrez y porter vos réponses et y tracer rayons et faisceaux.</w:t>
      </w:r>
    </w:p>
    <w:p>
      <w:pPr>
        <w:spacing w:after="220" w:lineRule="auto"/>
      </w:pPr>
      <w:r>
        <w:rPr>
          <w:rFonts w:eastAsia="Georgia" w:cs="Georgia" w:ascii="Georgia" w:hAnsi="Georgia"/>
        </w:rPr>
        <w:t xml:space="preserve">Attention, compte tenu de la suite logique des questions dans cet exercice, les réponses à la question ( </w:t>
      </w:r>
      <m:oMath>
        <m:r>
          <m:rPr>
            <m:sty m:val="b"/>
          </m:rPr>
          <m:t>n</m:t>
        </m:r>
        <m:r>
          <m:rPr>
            <m:sty m:val="b"/>
          </m:rPr>
          <m:t>+</m:t>
        </m:r>
        <m:r>
          <m:rPr>
            <m:sty m:val="b"/>
          </m:rPr>
          <m:t>l</m:t>
        </m:r>
      </m:oMath>
      <w:r>
        <w:rPr>
          <w:rFonts w:eastAsia="Georgia" w:cs="Georgia" w:ascii="Georgia" w:hAnsi="Georgia"/>
        </w:rPr>
        <w:t xml:space="preserve"> ) dépendent de la réponse à la question </w:t>
      </w:r>
      <m:oMath>
        <m:r>
          <m:rPr>
            <m:sty m:val="b"/>
          </m:rPr>
          <m:t>n</m:t>
        </m:r>
      </m:oMath>
      <w:r>
        <w:rPr>
          <w:rFonts w:eastAsia="Georgia" w:cs="Georgia" w:ascii="Georgia" w:hAnsi="Georgia"/>
        </w:rPr>
        <w:t xml:space="preserve">; en conséquence la correction s'arrête à la première réponse fausse.</w:t>
      </w:r>
    </w:p>
    <w:p>
      <w:pPr>
        <w:spacing w:line="271" w:before="330" w:lineRule="auto"/>
      </w:pPr>
      <w:r>
        <w:rPr>
          <w:b/>
          <w:sz w:val="42"/>
        </w:rPr>
        <w:t xml:space="preserve">Ne perdez pas trop de temps, mais ne vous trompez pas!</w:t>
      </w:r>
    </w:p>
    <w:p>
      <w:pPr>
        <w:spacing w:after="220" w:lineRule="auto"/>
      </w:pPr>
      <w:r>
        <w:rPr>
          <w:rFonts w:eastAsia="Georgia" w:cs="Georgia" w:ascii="Georgia" w:hAnsi="Georgia"/>
        </w:rPr>
        <w:t xml:space="preserve">Fin de l'énoncé</w:t>
      </w:r>
    </w:p>
    <w:p>
      <w:pPr>
        <w:spacing w:line="271" w:before="330" w:lineRule="auto"/>
      </w:pPr>
      <w:r>
        <w:rPr>
          <w:rFonts w:eastAsia="Georgia" w:cs="Georgia" w:ascii="Georgia" w:hAnsi="Georgia"/>
          <w:b/>
          <w:sz w:val="42"/>
        </w:rPr>
        <w:t xml:space="preserve">DOCUMENT RÉPONSE</w:t>
      </w:r>
    </w:p>
    <w:p>
      <w:pPr>
        <w:spacing w:line="271" w:before="330" w:lineRule="auto"/>
      </w:pPr>
      <w:r>
        <w:rPr>
          <w:b/>
          <w:sz w:val="42"/>
        </w:rPr>
        <w:t xml:space="preserve">I CAS DE L'AUTOCOLLIMATION</w:t>
      </w:r>
    </w:p>
    <w:p>
      <w:pPr>
        <w:spacing w:lineRule="auto"/>
        <w:jc w:val="center"/>
      </w:pPr>
      <w:r>
        <w:rPr/>
        <w:drawing>
          <wp:inline distB="0" distL="0" distR="0" distT="0">
            <wp:extent cx="5486400" cy="1974767"/>
            <wp:effectExtent b="0" l="0" r="0" t="0"/>
            <wp:docPr id="5" name="image-6597d0e199086eb4c2dfdd5218abea6da34f791b.jpg"/>
            <a:graphic>
              <a:graphicData uri="http://schemas.openxmlformats.org/drawingml/2006/picture">
                <pic:pic>
                  <pic:nvPicPr>
                    <pic:cNvPr id="5" name="image-6597d0e199086eb4c2dfdd5218abea6da34f791b.jpg" descr=""/>
                    <pic:cNvPicPr/>
                  </pic:nvPicPr>
                  <pic:blipFill>
                    <a:blip r:embed="rId9" cstate="print"/>
                    <a:srcRect b="0" l="0" r="0" t="0"/>
                    <a:stretch>
                      <a:fillRect/>
                    </a:stretch>
                  </pic:blipFill>
                  <pic:spPr>
                    <a:xfrm>
                      <a:off x="0" y="0"/>
                      <a:ext cx="5486400" cy="1974767"/>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486400" cy="2058979"/>
            <wp:effectExtent b="0" l="0" r="0" t="0"/>
            <wp:docPr id="6" name="image-276aba070e0fd0afbb8eb37a053768f5fcd0b4ba.jpg"/>
            <a:graphic>
              <a:graphicData uri="http://schemas.openxmlformats.org/drawingml/2006/picture">
                <pic:pic>
                  <pic:nvPicPr>
                    <pic:cNvPr id="6" name="image-276aba070e0fd0afbb8eb37a053768f5fcd0b4ba.jpg" descr=""/>
                    <pic:cNvPicPr/>
                  </pic:nvPicPr>
                  <pic:blipFill>
                    <a:blip r:embed="rId10" cstate="print"/>
                    <a:srcRect b="0" l="0" r="0" t="0"/>
                    <a:stretch>
                      <a:fillRect/>
                    </a:stretch>
                  </pic:blipFill>
                  <pic:spPr>
                    <a:xfrm>
                      <a:off x="0" y="0"/>
                      <a:ext cx="5486400" cy="2058979"/>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486400" cy="2037926"/>
            <wp:effectExtent b="0" l="0" r="0" t="0"/>
            <wp:docPr id="7" name="image-c0deb952b762dbe0b2adf8a7c8b131173bcd75d3.jpg"/>
            <a:graphic>
              <a:graphicData uri="http://schemas.openxmlformats.org/drawingml/2006/picture">
                <pic:pic>
                  <pic:nvPicPr>
                    <pic:cNvPr id="7" name="image-c0deb952b762dbe0b2adf8a7c8b131173bcd75d3.jpg" descr=""/>
                    <pic:cNvPicPr/>
                  </pic:nvPicPr>
                  <pic:blipFill>
                    <a:blip r:embed="rId11" cstate="print"/>
                    <a:srcRect b="0" l="0" r="0" t="0"/>
                    <a:stretch>
                      <a:fillRect/>
                    </a:stretch>
                  </pic:blipFill>
                  <pic:spPr>
                    <a:xfrm>
                      <a:off x="0" y="0"/>
                      <a:ext cx="5486400" cy="2037926"/>
                    </a:xfrm>
                    <a:prstGeom prst="rect"/>
                  </pic:spPr>
                </pic:pic>
              </a:graphicData>
            </a:graphic>
          </wp:inline>
        </w:drawing>
      </w:r>
    </w:p>
    <w:p>
      <w:pPr>
        <w:spacing w:after="220" w:lineRule="auto"/>
      </w:pPr>
      <w:r>
        <w:rPr/>
        <w:t xml:space="preserve">Tournez la page S.V.P.</w:t>
      </w:r>
    </w:p>
    <w:p>
      <w:pPr>
        <w:spacing w:line="271" w:before="330" w:lineRule="auto"/>
      </w:pPr>
      <w:r>
        <w:rPr>
          <w:b/>
          <w:sz w:val="42"/>
        </w:rPr>
        <w:t xml:space="preserve">II FAISCEAU DANS UN SYSTEME OPTIQUE</w:t>
      </w:r>
    </w:p>
    <w:p>
      <w:pPr>
        <w:spacing w:after="220" w:lineRule="auto"/>
      </w:pPr>
      <w:r>
        <w:rPr/>
        <w:t xml:space="preserve">(L)</w:t>
      </w:r>
    </w:p>
    <w:p>
      <w:pPr>
        <w:spacing w:after="220" w:lineRule="auto"/>
      </w:pPr>
      <w:r>
        <w:rPr/>
        <w:t xml:space="preserve">A</w:t>
      </w:r>
      <w:r>
        <w:rPr/>
        <w:br w:type="textWrapping"/>
      </w:r>
    </w:p>
    <w:p>
      <w:pPr>
        <w:spacing w:lineRule="auto"/>
        <w:jc w:val="center"/>
      </w:pPr>
      <w:r>
        <w:rPr/>
        <w:drawing>
          <wp:inline distB="0" distL="0" distR="0" distT="0">
            <wp:extent cx="5486400" cy="2444717"/>
            <wp:effectExtent b="0" l="0" r="0" t="0"/>
            <wp:docPr id="8" name="image-e7855c29ef77f6430e4e65803ef318d086e4858d.jpg"/>
            <a:graphic>
              <a:graphicData uri="http://schemas.openxmlformats.org/drawingml/2006/picture">
                <pic:pic>
                  <pic:nvPicPr>
                    <pic:cNvPr id="8" name="image-e7855c29ef77f6430e4e65803ef318d086e4858d.jpg" descr=""/>
                    <pic:cNvPicPr/>
                  </pic:nvPicPr>
                  <pic:blipFill>
                    <a:blip r:embed="rId12" cstate="print"/>
                    <a:srcRect b="0" l="0" r="0" t="0"/>
                    <a:stretch>
                      <a:fillRect/>
                    </a:stretch>
                  </pic:blipFill>
                  <pic:spPr>
                    <a:xfrm>
                      <a:off x="0" y="0"/>
                      <a:ext cx="5486400" cy="2444717"/>
                    </a:xfrm>
                    <a:prstGeom prst="rect"/>
                  </pic:spPr>
                </pic:pic>
              </a:graphicData>
            </a:graphic>
          </wp:inline>
        </w:drawing>
      </w:r>
    </w:p>
    <w:p>
      <w:pPr>
        <w:spacing w:after="220" w:lineRule="auto"/>
      </w:pPr>
      <w:r>
        <w:rPr/>
        <w:t xml:space="preserve">Lentille convergente</w:t>
      </w:r>
    </w:p>
    <w:p>
      <w:pPr>
        <w:spacing w:line="271" w:before="330" w:lineRule="auto"/>
      </w:pPr>
      <w:r>
        <w:rPr>
          <w:b/>
          <w:sz w:val="42"/>
        </w:rPr>
        <w:t xml:space="preserve">Cocher </w:t>
      </w:r>
      <m:oMath>
        <m:r>
          <m:rPr>
            <m:sty m:val="bi"/>
          </m:rPr>
          <w:rPr>
            <w:sz w:val="42"/>
          </w:rPr>
          <m:t>χ</m:t>
        </m:r>
      </m:oMath>
      <w:r>
        <w:rPr>
          <w:b/>
          <w:sz w:val="42"/>
        </w:rPr>
        <w:t xml:space="preserve"> les cases qui correspondent aux affirmations exactes</w:t>
      </w:r>
    </w:p>
    <w:p>
      <w:pPr>
        <w:spacing w:after="220" w:lineRule="auto"/>
      </w:pPr>
      <w:r>
        <w:rPr>
          <w:rFonts w:eastAsia="Georgia" w:cs="Georgia" w:ascii="Georgia" w:hAnsi="Georgia"/>
        </w:rPr>
        <w:t xml:space="preserve">II.1. Indiquer, sur la figure, la position de l'image A'que donne le système optique (S) du point A.</w:t>
      </w:r>
      <w:r>
        <w:rPr/>
        <w:br w:type="textWrapping"/>
      </w:r>
      <w:r>
        <w:rPr/>
        <w:t xml:space="preserve">II.2. Le faisceau (JK,MN) est</w:t>
      </w:r>
      <w:r>
        <w:rPr/>
        <w:br w:type="textWrapping"/>
      </w:r>
      <w:r>
        <w:rPr/>
        <w:t xml:space="preserve">convergent.</w:t>
      </w:r>
      <w:r>
        <w:rPr/>
        <w:br w:type="textWrapping"/>
      </w:r>
      <w:r>
        <w:rPr/>
        <w:t xml:space="preserve">divergent.</w:t>
      </w:r>
      <w:r>
        <w:rPr/>
        <w:br w:type="textWrapping"/>
      </w:r>
      <w:r>
        <w:rPr>
          <w:rFonts w:eastAsia="Georgia" w:cs="Georgia" w:ascii="Georgia" w:hAnsi="Georgia"/>
        </w:rPr>
        <w:t xml:space="preserve">II.3. Juste après avoir traversé la lentille L, le nouveau faisceau</w:t>
      </w:r>
      <w:r>
        <w:rPr/>
        <w:br w:type="textWrapping"/>
      </w:r>
      <w:r>
        <w:rPr>
          <w:rFonts w:eastAsia="Georgia" w:cs="Georgia" w:ascii="Georgia" w:hAnsi="Georgia"/>
        </w:rPr>
        <w:t xml:space="preserve">sera nécessairement convergent.</w:t>
      </w:r>
      <w:r>
        <w:rPr/>
        <w:br w:type="textWrapping"/>
      </w:r>
      <w:r>
        <w:rPr>
          <w:rFonts w:eastAsia="Georgia" w:cs="Georgia" w:ascii="Georgia" w:hAnsi="Georgia"/>
        </w:rPr>
        <w:t xml:space="preserve">sera nécessairement divergent.</w:t>
      </w:r>
      <w:r>
        <w:rPr/>
        <w:br w:type="textWrapping"/>
      </w:r>
      <w:r>
        <w:rPr>
          <w:rFonts w:eastAsia="Georgia" w:cs="Georgia" w:ascii="Georgia" w:hAnsi="Georgia"/>
        </w:rPr>
        <w:t xml:space="preserve">peut être convergent ou divergent.</w:t>
      </w:r>
      <w:r>
        <w:rPr/>
        <w:br w:type="textWrapping"/>
      </w:r>
      <w:r>
        <w:rPr>
          <w:rFonts w:eastAsia="Georgia" w:cs="Georgia" w:ascii="Georgia" w:hAnsi="Georgia"/>
        </w:rPr>
        <w:t xml:space="preserve">II.4. Soit O le centre optique de la lentille L , elle donne de l'image intermédiaire A' une image définitive A'' qui se trouve toujours sur la droite </w:t>
      </w:r>
      <m:oMath>
        <m:sSup>
          <m:sSupPr/>
          <m:e>
            <m:r>
              <m:rPr>
                <m:sty m:val="i"/>
              </m:rPr>
              <m:t>x</m:t>
            </m:r>
          </m:e>
          <m:sup>
            <m:r>
              <m:rPr>
                <m:sty m:val="i"/>
              </m:rPr>
              <m:t>′</m:t>
            </m:r>
          </m:sup>
        </m:sSup>
        <m:r>
          <m:rPr>
            <m:sty m:val="i"/>
          </m:rPr>
          <m:t>x</m:t>
        </m:r>
      </m:oMath>
      <w:r>
        <w:rPr/>
        <w:t xml:space="preserve"> passant par </w:t>
      </w:r>
      <m:oMath>
        <m:r>
          <m:rPr>
            <m:sty m:val="i"/>
          </m:rPr>
          <m:t>O</m:t>
        </m:r>
      </m:oMath>
      <w:r>
        <w:rPr/>
        <w:t xml:space="preserve"> et </w:t>
      </w:r>
      <m:oMath>
        <m:sSup>
          <m:sSupPr/>
          <m:e>
            <m:r>
              <m:rPr>
                <m:sty m:val="i"/>
              </m:rPr>
              <m:t>A</m:t>
            </m:r>
          </m:e>
          <m:sup>
            <m:r>
              <m:rPr>
                <m:sty m:val="i"/>
              </m:rPr>
              <m:t>′</m:t>
            </m:r>
          </m:sup>
        </m:sSup>
      </m:oMath>
      <w:r>
        <w:rPr/>
        <w:t xml:space="preserve">. Cette image </w:t>
      </w:r>
      <m:oMath>
        <m:sSup>
          <m:sSupPr/>
          <m:e>
            <m:r>
              <m:rPr>
                <m:sty m:val="i"/>
              </m:rPr>
              <m:t>A</m:t>
            </m:r>
          </m:e>
          <m:sup>
            <m:r>
              <m:rPr>
                <m:sty m:val="i"/>
              </m:rPr>
              <m:t>′</m:t>
            </m:r>
            <m:r>
              <m:rPr>
                <m:sty m:val="i"/>
              </m:rPr>
              <m:t>′</m:t>
            </m:r>
          </m:sup>
        </m:sSup>
      </m:oMath>
      <w:r>
        <w:rPr>
          <w:rFonts w:eastAsia="Georgia" w:cs="Georgia" w:ascii="Georgia" w:hAnsi="Georgia"/>
        </w:rPr>
        <w:t xml:space="preserve"> sera nécessairement</w:t>
      </w:r>
      <w:r>
        <w:rPr/>
        <w:br w:type="textWrapping"/>
      </w:r>
      <w:r>
        <w:rPr/>
        <w:t xml:space="preserve">sur le segment </w:t>
      </w:r>
      <m:oMath>
        <m:sSup>
          <m:sSupPr/>
          <m:e>
            <m:r>
              <m:rPr>
                <m:sty m:val="p"/>
              </m:rPr>
              <m:t>OA</m:t>
            </m:r>
          </m:e>
          <m:sup>
            <m:r>
              <m:rPr>
                <m:sty m:val="i"/>
              </m:rPr>
              <m:t>′</m:t>
            </m:r>
          </m:sup>
        </m:sSup>
      </m:oMath>
      <w:r>
        <w:rPr/>
        <w:t xml:space="preserve">.</w:t>
      </w:r>
      <w:r>
        <w:rPr/>
        <w:br w:type="textWrapping"/>
      </w:r>
      <w:r>
        <w:rPr/>
        <w:t xml:space="preserve">en dehors du segment </w:t>
      </w:r>
      <m:oMath>
        <m:sSup>
          <m:sSupPr/>
          <m:e>
            <m:r>
              <m:rPr>
                <m:sty m:val="p"/>
              </m:rPr>
              <m:t>OA</m:t>
            </m:r>
          </m:e>
          <m:sup>
            <m:r>
              <m:rPr>
                <m:sty m:val="i"/>
              </m:rPr>
              <m:t>′</m:t>
            </m:r>
          </m:sup>
        </m:sSup>
      </m:oMath>
      <w:r>
        <w:rPr>
          <w:rFonts w:eastAsia="Georgia" w:cs="Georgia" w:ascii="Georgia" w:hAnsi="Georgia"/>
        </w:rPr>
        <w:t xml:space="preserve">. Dans ce cas, préciser sur quelle(s)</w:t>
      </w:r>
      <w:r>
        <w:rPr/>
        <w:br w:type="textWrapping"/>
      </w:r>
      <w:r>
        <w:rPr/>
        <w:t xml:space="preserve">demi-droite(s) ou segment(s) on peut trouver l'image </w:t>
      </w:r>
      <m:oMath>
        <m:r>
          <m:rPr>
            <m:sty m:val="i"/>
          </m:rPr>
          <m:t>A</m:t>
        </m:r>
      </m:oMath>
      <w:r>
        <w:rPr/>
        <w:t xml:space="preserve"> '' ( </w:t>
      </w:r>
      <m:oMath>
        <m:r>
          <m:rPr>
            <m:sty m:val="i"/>
          </m:rPr>
          <m:t>x</m:t>
        </m:r>
      </m:oMath>
      <w:r>
        <w:rPr>
          <w:rFonts w:eastAsia="Georgia" w:cs="Georgia" w:ascii="Georgia" w:hAnsi="Georgia"/>
        </w:rPr>
        <w:t xml:space="preserve"> ' étant à gauche et </w:t>
      </w:r>
      <m:oMath>
        <m:r>
          <m:rPr>
            <m:sty m:val="i"/>
          </m:rPr>
          <m:t>x</m:t>
        </m:r>
      </m:oMath>
      <w:r>
        <w:rPr>
          <w:rFonts w:eastAsia="Georgia" w:cs="Georgia" w:ascii="Georgia" w:hAnsi="Georgia"/>
        </w:rPr>
        <w:t xml:space="preserve"> à droite sur la figure) et préciser sa nature (réelle ou virtuelle)</w:t>
      </w:r>
      <w:r>
        <w:rPr/>
        <w:br w:type="textWrapping"/>
      </w:r>
      <w:r>
        <w:rPr/>
        <w:t xml:space="preserve">x'O (image </w:t>
      </w:r>
      <m:oMath>
        <m:r>
          <m:rPr>
            <m:sty m:val="p"/>
          </m:rPr>
          <m:t xml:space="preserve"> </m:t>
        </m:r>
      </m:oMath>
      <w:r>
        <w:rPr/>
        <w:br w:type="textWrapping"/>
      </w:r>
      <w:r>
        <w:rPr/>
        <w:t xml:space="preserve">x'A' (image </w:t>
      </w:r>
      <m:oMath>
        <m:r>
          <m:rPr>
            <m:sty m:val="p"/>
          </m:rPr>
          <m:t xml:space="preserve"> </m:t>
        </m:r>
      </m:oMath>
      <w:r>
        <w:rPr/>
        <w:t xml:space="preserve"> )</w:t>
      </w:r>
      <w:r>
        <w:rPr/>
        <w:br w:type="textWrapping"/>
      </w:r>
      <w:r>
        <w:rPr/>
        <w:t xml:space="preserve">Ox (image </w:t>
      </w:r>
      <m:oMath>
        <m:r>
          <m:rPr>
            <m:sty m:val="p"/>
          </m:rPr>
          <m:t xml:space="preserve"> </m:t>
        </m:r>
      </m:oMath>
      <w:r>
        <w:rPr/>
        <w:t xml:space="preserve"> )</w:t>
      </w:r>
      <w:r>
        <w:rPr/>
        <w:br w:type="textWrapping"/>
      </w:r>
      <w:r>
        <w:rPr/>
        <w:t xml:space="preserve">A'x (image </w:t>
      </w:r>
      <m:oMath>
        <m:r>
          <m:rPr>
            <m:sty m:val="p"/>
          </m:rPr>
          <m:t xml:space="preserve"> </m:t>
        </m:r>
      </m:oMath>
      <w:r>
        <w:rPr/>
        <w:t xml:space="preserve"> ).</w:t>
      </w:r>
      <w:r>
        <w:rPr/>
        <w:br w:type="textWrapping"/>
      </w:r>
      <w:r>
        <w:rPr>
          <w:rFonts w:eastAsia="Georgia" w:cs="Georgia" w:ascii="Georgia" w:hAnsi="Georgia"/>
        </w:rPr>
        <w:t xml:space="preserve">II.5. Selon votre réponse à la question II.4, placer sur la figure ci-dessus, un point A'' dans une région possible et prolonger le faisceau lumineux (JK,MN) après la traversée de la lentille.</w:t>
      </w:r>
    </w:p>
    <w:p>
      <w:pPr>
        <w:spacing w:after="220" w:lineRule="auto"/>
      </w:pPr>
      <w:r>
        <w:rPr>
          <w:rFonts w:eastAsia="Georgia" w:cs="Georgia" w:ascii="Georgia" w:hAnsi="Georgia"/>
        </w:rPr>
        <w:t xml:space="preserve">Fin du document réponse.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5e3e911681424951a7d92e36fe401a6e59eeb730.jpg" TargetMode="Internal"/><Relationship Id="rId6" Type="http://schemas.openxmlformats.org/officeDocument/2006/relationships/image" Target="media/image-95e2df3039bbf0723fbabeee7d5391b153a5e3d6.jpg" TargetMode="Internal"/><Relationship Id="rId7" Type="http://schemas.openxmlformats.org/officeDocument/2006/relationships/image" Target="media/image-6115d67e4e23ba9b4cb082fb22c506a177f3a7e7.jpg" TargetMode="Internal"/><Relationship Id="rId8" Type="http://schemas.openxmlformats.org/officeDocument/2006/relationships/image" Target="media/image-20509693e78ae6983a0f1ab8a5dbd7761b0a3c98.jpg" TargetMode="Internal"/><Relationship Id="rId9" Type="http://schemas.openxmlformats.org/officeDocument/2006/relationships/image" Target="media/image-6597d0e199086eb4c2dfdd5218abea6da34f791b.jpg" TargetMode="Internal"/><Relationship Id="rId10" Type="http://schemas.openxmlformats.org/officeDocument/2006/relationships/image" Target="media/image-276aba070e0fd0afbb8eb37a053768f5fcd0b4ba.jpg" TargetMode="Internal"/><Relationship Id="rId11" Type="http://schemas.openxmlformats.org/officeDocument/2006/relationships/image" Target="media/image-c0deb952b762dbe0b2adf8a7c8b131173bcd75d3.jpg" TargetMode="Internal"/><Relationship Id="rId12" Type="http://schemas.openxmlformats.org/officeDocument/2006/relationships/image" Target="media/image-e7855c29ef77f6430e4e65803ef318d086e4858d.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2025-09-04T19:51:08.651Z</dcterms:created>
  <dcterms:modified xsi:type="dcterms:W3CDTF">2025-09-04T19:51:08.651Z</dcterms:modified>
</cp:coreProperties>
</file>