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MP</w:t>
      </w:r>
    </w:p>
    <w:p>
      <w:pPr>
        <w:spacing w:line="271" w:before="330" w:lineRule="auto"/>
      </w:pPr>
      <w:r>
        <w:rPr>
          <w:b/>
          <w:sz w:val="42"/>
        </w:rPr>
        <w:t xml:space="preserve">PHYSIQUE 2</w:t>
      </w:r>
    </w:p>
    <w:p>
      <w:pPr>
        <w:spacing w:after="220" w:lineRule="auto"/>
      </w:pPr>
      <w:r>
        <w:rPr>
          <w:rFonts w:eastAsia="Georgia" w:cs="Georgia" w:ascii="Georgia" w:hAnsi="Georgia"/>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rFonts w:eastAsia="Georgia" w:cs="Georgia" w:ascii="Georgia" w:hAnsi="Georgia"/>
        </w:rPr>
        <w:t xml:space="preserve">Conformément à l'usage international, les vecteurs sont représentés en gras.</w:t>
      </w:r>
    </w:p>
    <w:p>
      <w:pPr>
        <w:spacing w:line="271" w:before="330" w:lineRule="auto"/>
      </w:pPr>
      <w:r>
        <w:rPr>
          <w:b/>
          <w:sz w:val="42"/>
        </w:rPr>
        <w:t xml:space="preserve">- PARTIE A -</w:t>
      </w:r>
    </w:p>
    <w:p>
      <w:pPr>
        <w:spacing w:after="220" w:lineRule="auto"/>
      </w:pPr>
      <w:r>
        <w:rPr>
          <w:rFonts w:eastAsia="Georgia" w:cs="Georgia" w:ascii="Georgia" w:hAnsi="Georgia"/>
        </w:rPr>
        <w:t xml:space="preserve">Ce problème analyse du point de vue de l'électromagnétisme fondamental le fonctionnement d'un moteur linéaire. Dans certains types de moteurs linéaires un système statique (inducteur) crée, dans le référentiel de repos, le champ glissant auquel est soumis la partie mobile. C'est le cas que nous examinons ci-dessous. Le système considéré est décrit sur la figure I dont on respectera les conventions. Il se déplace sur des rails horizontaux, l'axe </w:t>
      </w:r>
      <m:oMath>
        <m:r>
          <m:rPr>
            <m:sty m:val="i"/>
          </m:rPr>
          <m:t>O</m:t>
        </m:r>
        <m:r>
          <m:rPr>
            <m:sty m:val="i"/>
          </m:rPr>
          <m:t>z</m:t>
        </m:r>
      </m:oMath>
      <w:r>
        <w:rPr>
          <w:rFonts w:eastAsia="Georgia" w:cs="Georgia" w:ascii="Georgia" w:hAnsi="Georgia"/>
        </w:rPr>
        <w:t xml:space="preserve"> est vertical ascendant et on néglige tout frottement.</w:t>
      </w:r>
    </w:p>
    <w:p>
      <w:pPr>
        <w:spacing w:lineRule="auto"/>
        <w:jc w:val="center"/>
      </w:pPr>
      <w:r>
        <w:rPr/>
        <w:drawing>
          <wp:inline distB="0" distL="0" distR="0" distT="0">
            <wp:extent cx="5486400" cy="3825569"/>
            <wp:effectExtent b="0" l="0" r="0" t="0"/>
            <wp:docPr id="1" name="image-21380b47a6f13f5687f0b648d2641532cbd73cf1.jpg"/>
            <a:graphic>
              <a:graphicData uri="http://schemas.openxmlformats.org/drawingml/2006/picture">
                <pic:pic>
                  <pic:nvPicPr>
                    <pic:cNvPr id="1" name="image-21380b47a6f13f5687f0b648d2641532cbd73cf1.jpg" descr=""/>
                    <pic:cNvPicPr/>
                  </pic:nvPicPr>
                  <pic:blipFill>
                    <a:blip r:embed="rId5" cstate="print"/>
                    <a:srcRect b="0" l="0" r="0" t="0"/>
                    <a:stretch>
                      <a:fillRect/>
                    </a:stretch>
                  </pic:blipFill>
                  <pic:spPr>
                    <a:xfrm>
                      <a:off x="0" y="0"/>
                      <a:ext cx="5486400" cy="3825569"/>
                    </a:xfrm>
                    <a:prstGeom prst="rect"/>
                  </pic:spPr>
                </pic:pic>
              </a:graphicData>
            </a:graphic>
          </wp:inline>
        </w:drawing>
      </w:r>
    </w:p>
    <w:p>
      <w:pPr>
        <w:spacing w:lineRule="auto"/>
      </w:pPr>
      <w:r>
        <w:rPr/>
        <w:t xml:space="preserve">Figure I</w:t>
      </w:r>
    </w:p>
    <w:p>
      <w:pPr>
        <w:spacing w:after="220" w:lineRule="auto"/>
      </w:pPr>
      <w:r>
        <w:rPr>
          <w:rFonts w:eastAsia="Georgia" w:cs="Georgia" w:ascii="Georgia" w:hAnsi="Georgia"/>
        </w:rPr>
        <w:t xml:space="preserve">Dans le référentiel galiléen R un cadre conducteur </w:t>
      </w:r>
      <m:oMath>
        <m:r>
          <m:rPr>
            <m:sty m:val="i"/>
          </m:rPr>
          <m:t>M</m:t>
        </m:r>
        <m:r>
          <m:rPr>
            <m:sty m:val="i"/>
          </m:rPr>
          <m:t>N</m:t>
        </m:r>
        <m:r>
          <m:rPr>
            <m:sty m:val="i"/>
          </m:rPr>
          <m:t>P</m:t>
        </m:r>
        <m:r>
          <m:rPr>
            <m:sty m:val="i"/>
          </m:rPr>
          <m:t>Q</m:t>
        </m:r>
      </m:oMath>
      <w:r>
        <w:rPr>
          <w:rFonts w:eastAsia="Georgia" w:cs="Georgia" w:ascii="Georgia" w:hAnsi="Georgia"/>
        </w:rPr>
        <w:t xml:space="preserve">, composé de </w:t>
      </w:r>
      <m:oMath>
        <m:r>
          <m:rPr>
            <m:sty m:val="i"/>
          </m:rPr>
          <m:t>N</m:t>
        </m:r>
      </m:oMath>
      <w:r>
        <w:rPr>
          <w:rFonts w:eastAsia="Georgia" w:cs="Georgia" w:ascii="Georgia" w:hAnsi="Georgia"/>
        </w:rPr>
        <w:t xml:space="preserve"> spires identiques en série, se déplace avec la vitesse constante </w:t>
      </w:r>
      <m:oMath>
        <m:sSub>
          <m:sSubPr/>
          <m:e>
            <m:r>
              <m:rPr>
                <m:sty m:val="b"/>
              </m:rPr>
              <m:t>v</m:t>
            </m:r>
          </m:e>
          <m:sub>
            <m:r>
              <m:rPr>
                <m:sty m:val="i"/>
              </m:rPr>
              <m:t>c</m:t>
            </m:r>
          </m:sub>
        </m:sSub>
        <m:r>
          <m:rPr>
            <m:sty m:val="p"/>
          </m:rPr>
          <m:t>=</m:t>
        </m:r>
        <m:sSub>
          <m:sSubPr/>
          <m:e>
            <m:r>
              <m:rPr>
                <m:sty m:val="p"/>
              </m:rPr>
              <m:t>v</m:t>
            </m:r>
          </m:e>
          <m:sub>
            <m:r>
              <m:rPr>
                <m:sty m:val="i"/>
              </m:rPr>
              <m:t>c</m:t>
            </m:r>
          </m:sub>
        </m:sSub>
        <m:sSub>
          <m:sSubPr/>
          <m:e>
            <m:r>
              <m:rPr>
                <m:sty m:val="b"/>
              </m:rPr>
              <m:t>u</m:t>
            </m:r>
          </m:e>
          <m:sub>
            <m:r>
              <m:rPr>
                <m:sty m:val="i"/>
              </m:rPr>
              <m:t>x</m:t>
            </m:r>
          </m:sub>
        </m:sSub>
      </m:oMath>
      <w:r>
        <w:rPr>
          <w:rFonts w:eastAsia="Georgia" w:cs="Georgia" w:ascii="Georgia" w:hAnsi="Georgia"/>
        </w:rPr>
        <w:t xml:space="preserve"> dans un champ électromagnétique glissant créé par des sources non représentées :</w:t>
      </w:r>
    </w:p>
    <w:p>
      <w:pPr>
        <w:spacing w:after="220" w:lineRule="auto"/>
      </w:pPr>
      <m:oMathPara>
        <m:oMath>
          <m:m>
            <m:mPr>
              <m:plcHide m:val="1"/>
              <m:cGpRule m:val="0"/>
              <m:mcs>
                <m:mc>
                  <m:mcPr>
                    <m:count m:val="1"/>
                    <m:mcJc m:val="center"/>
                  </m:mcPr>
                </m:mc>
              </m:mcs>
              <m:ctrlPr>
                <w:rPr>
                  <w:rFonts w:ascii="Cambria Math" w:hAnsi="Cambria Math"/>
                  <w:i/>
                </w:rPr>
              </m:ctrlPr>
            </m:mPr>
            <m:mr>
              <m:e>
                <m:r>
                  <m:rPr>
                    <m:sty m:val="b"/>
                  </m:rPr>
                  <m:t>B</m:t>
                </m:r>
                <m:r>
                  <m:rPr>
                    <m:sty m:val="p"/>
                  </m:rPr>
                  <m:t>(</m:t>
                </m:r>
                <m:r>
                  <m:rPr>
                    <m:sty m:val="i"/>
                  </m:rPr>
                  <m:t>x</m:t>
                </m:r>
                <m:r>
                  <m:rPr>
                    <m:sty m:val="p"/>
                  </m:rPr>
                  <m:t>,</m:t>
                </m:r>
                <m:r>
                  <m:rPr>
                    <m:sty m:val="i"/>
                  </m:rPr>
                  <m:t>t</m:t>
                </m:r>
                <m:r>
                  <m:rPr>
                    <m:sty m:val="p"/>
                  </m:rPr>
                  <m:t>)</m:t>
                </m:r>
                <m:r>
                  <m:rPr>
                    <m:sty m:val="p"/>
                  </m:rPr>
                  <m:t>=</m:t>
                </m:r>
                <m:sSub>
                  <m:sSubPr/>
                  <m:e>
                    <m:r>
                      <m:rPr>
                        <m:sty m:val="i"/>
                      </m:rPr>
                      <m:t>B</m:t>
                    </m:r>
                  </m:e>
                  <m:sub>
                    <m:r>
                      <m:rPr>
                        <m:sty m:val="i"/>
                      </m:rPr>
                      <m:t>m</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r>
                          <m:rPr>
                            <m:sty m:val="i"/>
                          </m:rPr>
                          <m:t>x</m:t>
                        </m:r>
                        <m:r>
                          <m:rPr>
                            <m:sty m:val="p"/>
                          </m:rPr>
                          <m:t>/</m:t>
                        </m:r>
                        <m:sSub>
                          <m:sSubPr/>
                          <m:e>
                            <m:r>
                              <m:rPr>
                                <m:sty m:val="p"/>
                              </m:rPr>
                              <m:t>v</m:t>
                            </m:r>
                          </m:e>
                          <m:sub>
                            <m:r>
                              <m:rPr>
                                <m:sty m:val="p"/>
                              </m:rPr>
                              <m:t>0</m:t>
                            </m:r>
                          </m:sub>
                        </m:sSub>
                      </m:e>
                    </m:d>
                  </m:e>
                </m:d>
                <m:sSub>
                  <m:sSubPr/>
                  <m:e>
                    <m:r>
                      <m:rPr>
                        <m:sty m:val="b"/>
                      </m:rPr>
                      <m:t>u</m:t>
                    </m:r>
                  </m:e>
                  <m:sub>
                    <m:r>
                      <m:rPr>
                        <m:sty m:val="i"/>
                      </m:rPr>
                      <m:t>z</m:t>
                    </m:r>
                  </m:sub>
                </m:sSub>
              </m:e>
            </m:mr>
            <m:mr>
              <m:e>
                <m:d>
                  <m:dPr>
                    <m:begChr m:val=""/>
                    <m:endChr m:val=")"/>
                    <m:ctrlPr>
                      <w:rPr>
                        <w:rFonts w:ascii="Cambria Math" w:hAnsi="Cambria Math"/>
                      </w:rPr>
                    </m:ctrlPr>
                  </m:dPr>
                  <m:e>
                    <m:r>
                      <m:rPr>
                        <m:sty m:val="b"/>
                      </m:rPr>
                      <m:t>E</m:t>
                    </m:r>
                    <m:r>
                      <m:rPr>
                        <m:sty m:val="p"/>
                      </m:rPr>
                      <m:t>(</m:t>
                    </m:r>
                    <m:r>
                      <m:rPr>
                        <m:sty m:val="i"/>
                      </m:rPr>
                      <m:t>x</m:t>
                    </m:r>
                    <m:r>
                      <m:rPr>
                        <m:sty m:val="p"/>
                      </m:rPr>
                      <m:t>,</m:t>
                    </m:r>
                    <m:r>
                      <m:rPr>
                        <m:sty m:val="i"/>
                      </m:rPr>
                      <m:t>t</m:t>
                    </m:r>
                    <m:r>
                      <m:rPr>
                        <m:sty m:val="p"/>
                      </m:rPr>
                      <m:t>)</m:t>
                    </m:r>
                    <m:r>
                      <m:rPr>
                        <m:sty m:val="p"/>
                      </m:rPr>
                      <m:t>=</m:t>
                    </m:r>
                    <m:sSub>
                      <m:sSubPr/>
                      <m:e>
                        <m:r>
                          <m:rPr>
                            <m:sty m:val="i"/>
                          </m:rPr>
                          <m:t>B</m:t>
                        </m:r>
                      </m:e>
                      <m:sub>
                        <m:r>
                          <m:rPr>
                            <m:sty m:val="i"/>
                          </m:rPr>
                          <m:t>m</m:t>
                        </m:r>
                      </m:sub>
                    </m:sSub>
                    <m:sSub>
                      <m:sSubPr/>
                      <m:e>
                        <m:r>
                          <m:rPr>
                            <m:sty m:val="p"/>
                          </m:rPr>
                          <m:t>v</m:t>
                        </m:r>
                      </m:e>
                      <m:sub>
                        <m:r>
                          <m:rPr>
                            <m:sty m:val="p"/>
                          </m:rPr>
                          <m:t>0</m:t>
                        </m:r>
                      </m:sub>
                    </m:sSub>
                    <m:r>
                      <m:rPr>
                        <m:sty m:val="p"/>
                      </m:rPr>
                      <m:t>cos</m:t>
                    </m:r>
                    <m:r>
                      <m:rPr>
                        <m:sty m:val="p"/>
                      </m:rPr>
                      <m:t>⁡</m:t>
                    </m:r>
                    <m:d>
                      <m:dPr>
                        <m:begChr m:val="("/>
                        <m:endChr m:val=")"/>
                        <m:ctrlPr>
                          <w:rPr>
                            <w:rFonts w:ascii="Cambria Math" w:hAnsi="Cambria Math"/>
                          </w:rPr>
                        </m:ctrlPr>
                      </m:dPr>
                      <m:e>
                        <m:r>
                          <m:rPr>
                            <m:sty m:val="i"/>
                          </m:rPr>
                          <m:t>ω</m:t>
                        </m:r>
                        <m:d>
                          <m:dPr>
                            <m:begChr m:val="("/>
                            <m:endChr m:val=")"/>
                            <m:ctrlPr>
                              <w:rPr>
                                <w:rFonts w:ascii="Cambria Math" w:hAnsi="Cambria Math"/>
                              </w:rPr>
                            </m:ctrlPr>
                          </m:dPr>
                          <m:e>
                            <m:r>
                              <m:rPr>
                                <m:sty m:val="i"/>
                              </m:rPr>
                              <m:t>t</m:t>
                            </m:r>
                            <m:r>
                              <m:rPr>
                                <m:sty m:val="p"/>
                              </m:rPr>
                              <m:t>−</m:t>
                            </m:r>
                            <m:r>
                              <m:rPr>
                                <m:sty m:val="i"/>
                              </m:rPr>
                              <m:t>x</m:t>
                            </m:r>
                            <m:r>
                              <m:rPr>
                                <m:sty m:val="p"/>
                              </m:rPr>
                              <m:t>/</m:t>
                            </m:r>
                            <m:sSub>
                              <m:sSubPr/>
                              <m:e>
                                <m:r>
                                  <m:rPr>
                                    <m:sty m:val="p"/>
                                  </m:rPr>
                                  <m:t>v</m:t>
                                </m:r>
                              </m:e>
                              <m:sub>
                                <m:r>
                                  <m:rPr>
                                    <m:sty m:val="p"/>
                                  </m:rPr>
                                  <m:t>0</m:t>
                                </m:r>
                              </m:sub>
                            </m:sSub>
                          </m:e>
                        </m:d>
                      </m:e>
                    </m:d>
                  </m:e>
                </m:d>
                <m:sSub>
                  <m:sSubPr/>
                  <m:e>
                    <m:r>
                      <m:rPr>
                        <m:sty m:val="b"/>
                      </m:rPr>
                      <m:t>u</m:t>
                    </m:r>
                  </m:e>
                  <m:sub>
                    <m:r>
                      <m:rPr>
                        <m:sty m:val="i"/>
                      </m:rPr>
                      <m:t>y</m:t>
                    </m:r>
                  </m:sub>
                </m:sSub>
              </m:e>
            </m:mr>
          </m:m>
        </m:oMath>
      </m:oMathPara>
    </w:p>
    <w:p>
      <w:pPr>
        <w:spacing w:after="220" w:lineRule="auto"/>
      </w:pPr>
      <w:r>
        <w:rPr>
          <w:rFonts w:eastAsia="Georgia" w:cs="Georgia" w:ascii="Georgia" w:hAnsi="Georgia"/>
        </w:rPr>
        <w:t xml:space="preserve">où </w:t>
      </w:r>
      <m:oMath>
        <m:sSub>
          <m:sSubPr/>
          <m:e>
            <m:r>
              <m:rPr>
                <m:sty m:val="p"/>
              </m:rPr>
              <m:t>v</m:t>
            </m:r>
          </m:e>
          <m:sub>
            <m:r>
              <m:rPr>
                <m:sty m:val="p"/>
              </m:rPr>
              <m:t>0</m:t>
            </m:r>
          </m:sub>
        </m:sSub>
      </m:oMath>
      <w:r>
        <w:rPr>
          <w:rFonts w:eastAsia="Georgia" w:cs="Georgia" w:ascii="Georgia" w:hAnsi="Georgia"/>
        </w:rPr>
        <w:t xml:space="preserve"> est une vitesse donnée. On admettra que, dans les conditions de fonctionnement usuel, la valeur de </w:t>
      </w:r>
      <m:oMath>
        <m:sSub>
          <m:sSubPr/>
          <m:e>
            <m:r>
              <m:rPr>
                <m:sty m:val="i"/>
              </m:rPr>
              <m:t>B</m:t>
            </m:r>
          </m:e>
          <m:sub>
            <m:r>
              <m:rPr>
                <m:sty m:val="i"/>
              </m:rPr>
              <m:t>m</m:t>
            </m:r>
          </m:sub>
        </m:sSub>
      </m:oMath>
      <w:r>
        <w:rPr>
          <w:rFonts w:eastAsia="Georgia" w:cs="Georgia" w:ascii="Georgia" w:hAnsi="Georgia"/>
        </w:rPr>
        <w:t xml:space="preserve"> est constante et que le cadre se comporte comme une résistance pure </w:t>
      </w:r>
      <m:oMath>
        <m:r>
          <m:rPr>
            <m:sty m:val="i"/>
          </m:rPr>
          <m:t>r</m:t>
        </m:r>
      </m:oMath>
      <w:r>
        <w:rPr/>
        <w:t xml:space="preserve">. On suppose </w:t>
      </w:r>
      <m:oMath>
        <m:sSub>
          <m:sSubPr/>
          <m:e>
            <m:r>
              <m:rPr>
                <m:sty m:val="p"/>
              </m:rPr>
              <m:t>v</m:t>
            </m:r>
          </m:e>
          <m:sub>
            <m:r>
              <m:rPr>
                <m:sty m:val="i"/>
              </m:rPr>
              <m:t>c</m:t>
            </m:r>
          </m:sub>
        </m:sSub>
      </m:oMath>
      <w:r>
        <w:rPr/>
        <w:t xml:space="preserve"> et </w:t>
      </w:r>
      <m:oMath>
        <m:sSub>
          <m:sSubPr/>
          <m:e>
            <m:r>
              <m:rPr>
                <m:sty m:val="p"/>
              </m:rPr>
              <m:t>v</m:t>
            </m:r>
          </m:e>
          <m:sub>
            <m:r>
              <m:rPr>
                <m:sty m:val="p"/>
              </m:rPr>
              <m:t>0</m:t>
            </m:r>
          </m:sub>
        </m:sSub>
        <m:r>
          <m:rPr>
            <m:sty m:val="p"/>
          </m:rPr>
          <m:t>≪</m:t>
        </m:r>
        <m:r>
          <m:rPr>
            <m:sty m:val="i"/>
          </m:rPr>
          <m:t>c</m:t>
        </m:r>
      </m:oMath>
      <w:r>
        <w:rPr>
          <w:rFonts w:eastAsia="Georgia" w:cs="Georgia" w:ascii="Georgia" w:hAnsi="Georgia"/>
        </w:rPr>
        <w:t xml:space="preserve"> de sorte que s'appliquent les formules de changement de référentiel galiléen pour les champs. On posera </w:t>
      </w:r>
      <m:oMath>
        <m:sSub>
          <m:sSubPr/>
          <m:e>
            <m:r>
              <m:rPr>
                <m:sty m:val="i"/>
              </m:rPr>
              <m:t>g</m:t>
            </m:r>
          </m:e>
          <m:sub>
            <m:r>
              <m:rPr>
                <m:sty m:val="i"/>
              </m:rPr>
              <m:t>c</m:t>
            </m:r>
          </m:sub>
        </m:sSub>
        <m:r>
          <m:rPr>
            <m:sty m:val="p"/>
          </m:rPr>
          <m:t>=</m:t>
        </m:r>
        <m:r>
          <m:rPr>
            <m:sty m:val="p"/>
          </m:rPr>
          <m:t>1</m:t>
        </m:r>
        <m:r>
          <m:rPr>
            <m:sty m:val="p"/>
          </m:rPr>
          <m:t>−</m:t>
        </m:r>
        <m:sSub>
          <m:sSubPr/>
          <m:e>
            <m:r>
              <m:rPr>
                <m:sty m:val="p"/>
              </m:rPr>
              <m:t>v</m:t>
            </m:r>
          </m:e>
          <m:sub>
            <m:r>
              <m:rPr>
                <m:sty m:val="i"/>
              </m:rPr>
              <m:t>c</m:t>
            </m:r>
          </m:sub>
        </m:sSub>
        <m:r>
          <m:rPr>
            <m:sty m:val="p"/>
          </m:rPr>
          <m:t>/</m:t>
        </m:r>
        <m:sSub>
          <m:sSubPr/>
          <m:e>
            <m:r>
              <m:rPr>
                <m:sty m:val="p"/>
              </m:rPr>
              <m:t>v</m:t>
            </m:r>
          </m:e>
          <m:sub>
            <m:r>
              <m:rPr>
                <m:sty m:val="p"/>
              </m:rPr>
              <m:t>0</m:t>
            </m:r>
          </m:sub>
        </m:sSub>
        <m:r>
          <m:rPr>
            <m:sty m:val="p"/>
          </m:rPr>
          <m:t>,</m:t>
        </m:r>
        <m:r>
          <m:rPr>
            <m:sty m:val="i"/>
          </m:rPr>
          <m:t>M</m:t>
        </m:r>
        <m:r>
          <m:rPr>
            <m:sty m:val="i"/>
          </m:rPr>
          <m:t>N</m:t>
        </m:r>
        <m:r>
          <m:rPr>
            <m:sty m:val="p"/>
          </m:rPr>
          <m:t>=</m:t>
        </m:r>
        <m:r>
          <m:rPr>
            <m:sty m:val="i"/>
          </m:rPr>
          <m:t>Q</m:t>
        </m:r>
        <m:r>
          <m:rPr>
            <m:sty m:val="i"/>
          </m:rPr>
          <m:t>P</m:t>
        </m:r>
        <m:r>
          <m:rPr>
            <m:sty m:val="p"/>
          </m:rPr>
          <m:t>=</m:t>
        </m:r>
        <m:r>
          <m:rPr>
            <m:sty m:val="i"/>
          </m:rPr>
          <m:t>a</m:t>
        </m:r>
      </m:oMath>
      <w:r>
        <w:rPr/>
        <w:t xml:space="preserve"> et </w:t>
      </w:r>
      <m:oMath>
        <m:r>
          <m:rPr>
            <m:sty m:val="i"/>
          </m:rPr>
          <m:t>Q</m:t>
        </m:r>
        <m:r>
          <m:rPr>
            <m:sty m:val="i"/>
          </m:rPr>
          <m:t>M</m:t>
        </m:r>
        <m:r>
          <m:rPr>
            <m:sty m:val="p"/>
          </m:rPr>
          <m:t>=</m:t>
        </m:r>
        <m:r>
          <m:rPr>
            <m:sty m:val="i"/>
          </m:rPr>
          <m:t>P</m:t>
        </m:r>
        <m:r>
          <m:rPr>
            <m:sty m:val="i"/>
          </m:rPr>
          <m:t>N</m:t>
        </m:r>
        <m:r>
          <m:rPr>
            <m:sty m:val="p"/>
          </m:rPr>
          <m:t>=</m:t>
        </m:r>
        <m:r>
          <m:rPr>
            <m:sty m:val="i"/>
          </m:rPr>
          <m:t>b</m:t>
        </m:r>
      </m:oMath>
      <w:r>
        <w:rPr/>
        <w:t xml:space="preserve">. A l'instant </w:t>
      </w:r>
      <m:oMath>
        <m:r>
          <m:rPr>
            <m:sty m:val="i"/>
          </m:rPr>
          <m:t>t</m:t>
        </m:r>
        <m:r>
          <m:rPr>
            <m:sty m:val="p"/>
          </m:rPr>
          <m:t>=</m:t>
        </m:r>
        <m:r>
          <m:rPr>
            <m:sty m:val="p"/>
          </m:rPr>
          <m:t>0</m:t>
        </m:r>
      </m:oMath>
      <w:r>
        <w:rPr>
          <w:rFonts w:eastAsia="Georgia" w:cs="Georgia" w:ascii="Georgia" w:hAnsi="Georgia"/>
        </w:rPr>
        <w:t xml:space="preserve"> le centre du cadre passe à l'origine du système de coordonnées. Pour les applications numériques, on prendra :</w:t>
      </w:r>
      <w:r>
        <w:rPr/>
        <w:br w:type="textWrapping"/>
      </w:r>
      <m:oMath>
        <m:r>
          <m:rPr>
            <m:sty m:val="i"/>
          </m:rPr>
          <m:t>a</m:t>
        </m:r>
        <m:r>
          <m:rPr>
            <m:sty m:val="p"/>
          </m:rPr>
          <m:t>=</m:t>
        </m:r>
        <m:r>
          <m:rPr>
            <m:sty m:val="i"/>
          </m:rPr>
          <m:t>b</m:t>
        </m:r>
        <m:r>
          <m:rPr>
            <m:sty m:val="p"/>
          </m:rPr>
          <m:t>=</m:t>
        </m:r>
        <m:r>
          <m:rPr>
            <m:sty m:val="p"/>
          </m:rPr>
          <m:t>0</m:t>
        </m:r>
        <m:r>
          <m:rPr>
            <m:sty m:val="p"/>
          </m:rPr>
          <m:t>,</m:t>
        </m:r>
        <m:r>
          <m:rPr>
            <m:sty m:val="p"/>
          </m:rPr>
          <m:t>3</m:t>
        </m:r>
        <m:r>
          <m:rPr>
            <m:nor/>
          </m:rPr>
          <m:t xml:space="preserve"> </m:t>
        </m:r>
        <m:r>
          <m:rPr>
            <m:sty m:val="p"/>
          </m:rPr>
          <m:t>m</m:t>
        </m:r>
        <m:r>
          <m:rPr>
            <m:sty m:val="p"/>
          </m:rPr>
          <m:t>,</m:t>
        </m:r>
        <m:sSub>
          <m:sSubPr/>
          <m:e>
            <m:r>
              <m:rPr>
                <m:sty m:val="i"/>
              </m:rPr>
              <m:t>B</m:t>
            </m:r>
          </m:e>
          <m:sub>
            <m:r>
              <m:rPr>
                <m:sty m:val="i"/>
              </m:rPr>
              <m:t>m</m:t>
            </m:r>
          </m:sub>
        </m:sSub>
        <m:r>
          <m:rPr>
            <m:sty m:val="p"/>
          </m:rPr>
          <m:t>=</m:t>
        </m:r>
        <m:r>
          <m:rPr>
            <m:sty m:val="p"/>
          </m:rPr>
          <m:t>0</m:t>
        </m:r>
        <m:r>
          <m:rPr>
            <m:sty m:val="p"/>
          </m:rPr>
          <m:t>,</m:t>
        </m:r>
        <m:r>
          <m:rPr>
            <m:sty m:val="p"/>
          </m:rPr>
          <m:t>6</m:t>
        </m:r>
        <m:r>
          <m:rPr>
            <m:nor/>
          </m:rPr>
          <m:t xml:space="preserve"> </m:t>
        </m:r>
        <m:r>
          <m:rPr>
            <m:sty m:val="p"/>
          </m:rPr>
          <m:t>T</m:t>
        </m:r>
        <m:r>
          <m:rPr>
            <m:sty m:val="p"/>
          </m:rPr>
          <m:t>,</m:t>
        </m:r>
        <m:r>
          <m:rPr>
            <m:sty m:val="i"/>
          </m:rPr>
          <m:t>N</m:t>
        </m:r>
        <m:r>
          <m:rPr>
            <m:sty m:val="p"/>
          </m:rPr>
          <m:t>=</m:t>
        </m:r>
        <m:r>
          <m:rPr>
            <m:sty m:val="p"/>
          </m:rPr>
          <m:t>100</m:t>
        </m:r>
        <m:r>
          <m:rPr>
            <m:sty m:val="p"/>
          </m:rPr>
          <m:t>,</m:t>
        </m:r>
        <m:r>
          <m:rPr>
            <m:sty m:val="i"/>
          </m:rPr>
          <m:t>ω</m:t>
        </m:r>
        <m:r>
          <m:rPr>
            <m:sty m:val="p"/>
          </m:rPr>
          <m:t>=</m:t>
        </m:r>
        <m:r>
          <m:rPr>
            <m:sty m:val="p"/>
          </m:rPr>
          <m:t>200</m:t>
        </m:r>
        <m:r>
          <m:rPr>
            <m:sty m:val="i"/>
          </m:rPr>
          <m:t>π</m:t>
        </m:r>
        <m:r>
          <m:rPr>
            <m:sty m:val="p"/>
          </m:rPr>
          <m:t>rad</m:t>
        </m:r>
        <m:r>
          <m:rPr>
            <m:sty m:val="p"/>
          </m:rPr>
          <m:t>.</m:t>
        </m:r>
        <m:sSup>
          <m:sSupPr/>
          <m:e>
            <m:r>
              <m:rPr>
                <m:sty m:val="p"/>
              </m:rPr>
              <m:t>s</m:t>
            </m:r>
          </m:e>
          <m:sup>
            <m:r>
              <m:rPr>
                <m:sty m:val="p"/>
              </m:rPr>
              <m:t>−</m:t>
            </m:r>
            <m:r>
              <m:rPr>
                <m:sty m:val="p"/>
              </m:rPr>
              <m:t>1</m:t>
            </m:r>
          </m:sup>
        </m:sSup>
        <m:r>
          <m:rPr>
            <m:sty m:val="p"/>
          </m:rPr>
          <m:t>,</m:t>
        </m:r>
        <m:r>
          <m:rPr>
            <m:sty m:val="i"/>
          </m:rPr>
          <m:t>r</m:t>
        </m:r>
        <m:r>
          <m:rPr>
            <m:sty m:val="p"/>
          </m:rPr>
          <m:t>=</m:t>
        </m:r>
        <m:r>
          <m:rPr>
            <m:sty m:val="p"/>
          </m:rPr>
          <m:t>0</m:t>
        </m:r>
        <m:r>
          <m:rPr>
            <m:sty m:val="p"/>
          </m:rPr>
          <m:t>,</m:t>
        </m:r>
        <m:r>
          <m:rPr>
            <m:sty m:val="p"/>
          </m:rPr>
          <m:t>25</m:t>
        </m:r>
        <m:r>
          <m:rPr>
            <m:sty m:val="p"/>
          </m:rPr>
          <m:t>Ω</m:t>
        </m:r>
      </m:oMath>
      <w:r>
        <w:rPr/>
        <w:t xml:space="preserve"> et </w:t>
      </w:r>
      <m:oMath>
        <m:sSub>
          <m:sSubPr/>
          <m:e>
            <m:r>
              <m:rPr>
                <m:sty m:val="p"/>
              </m:rPr>
              <m:t>v</m:t>
            </m:r>
          </m:e>
          <m:sub>
            <m:r>
              <m:rPr>
                <m:sty m:val="p"/>
              </m:rPr>
              <m:t>0</m:t>
            </m:r>
          </m:sub>
        </m:sSub>
        <m:r>
          <m:rPr>
            <m:sty m:val="p"/>
          </m:rPr>
          <m:t>=</m:t>
        </m:r>
        <m:r>
          <m:rPr>
            <m:sty m:val="p"/>
          </m:rPr>
          <m:t>60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1. Champ électromagnétique et changements de référentiels.</w:t>
      </w:r>
    </w:p>
    <w:p>
      <w:pPr>
        <w:spacing w:after="220" w:lineRule="auto"/>
      </w:pPr>
      <w:r>
        <w:rPr/>
        <w:t xml:space="preserve">On rappelle les formules de transformation pour les champs </w:t>
      </w:r>
      <m:oMath>
        <m:r>
          <m:rPr>
            <m:sty m:val="b"/>
          </m:rPr>
          <m:t>E</m:t>
        </m:r>
      </m:oMath>
      <w:r>
        <w:rPr/>
        <w:t xml:space="preserve"> et </w:t>
      </w:r>
      <m:oMath>
        <m:r>
          <m:rPr>
            <m:sty m:val="b"/>
          </m:rPr>
          <m:t>B</m:t>
        </m:r>
      </m:oMath>
      <w:r>
        <w:rPr>
          <w:rFonts w:eastAsia="Georgia" w:cs="Georgia" w:ascii="Georgia" w:hAnsi="Georgia"/>
        </w:rPr>
        <w:t xml:space="preserve"> entre deux référentiels galiléens R et </w:t>
      </w:r>
      <m:oMath>
        <m:sSup>
          <m:sSupPr/>
          <m:e>
            <m:r>
              <m:rPr>
                <m:sty m:val="p"/>
              </m:rPr>
              <m:t>R</m:t>
            </m:r>
          </m:e>
          <m:sup>
            <m:r>
              <m:rPr>
                <m:sty m:val="i"/>
              </m:rPr>
              <m:t>′</m:t>
            </m:r>
          </m:sup>
        </m:sSup>
      </m:oMath>
      <w:r>
        <w:rPr>
          <w:rFonts w:eastAsia="Georgia" w:cs="Georgia" w:ascii="Georgia" w:hAnsi="Georgia"/>
        </w:rPr>
        <w:t xml:space="preserve"> en translation parallèlement à </w:t>
      </w:r>
      <m:oMath>
        <m:r>
          <m:rPr>
            <m:sty m:val="i"/>
          </m:rPr>
          <m:t>O</m:t>
        </m:r>
        <m:r>
          <m:rPr>
            <m:sty m:val="i"/>
          </m:rPr>
          <m:t>x</m:t>
        </m:r>
      </m:oMath>
      <w:r>
        <w:rPr/>
        <w:t xml:space="preserve">.</w:t>
      </w:r>
    </w:p>
    <w:p>
      <w:pPr>
        <w:spacing w:after="220" w:lineRule="auto"/>
      </w:pPr>
      <m:oMathPara>
        <m:oMath>
          <m:sSup>
            <m:sSupPr/>
            <m:e>
              <m:r>
                <m:rPr>
                  <m:sty m:val="b"/>
                </m:rPr>
                <m:t>E</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r>
            <m:rPr>
              <m:sty m:val="p"/>
            </m:rPr>
            <m:t>=</m:t>
          </m:r>
          <m:r>
            <m:rPr>
              <m:sty m:val="b"/>
            </m:rPr>
            <m:t>E</m:t>
          </m:r>
          <m:r>
            <m:rPr>
              <m:sty m:val="p"/>
            </m:rPr>
            <m:t>(</m:t>
          </m:r>
          <m:r>
            <m:rPr>
              <m:sty m:val="i"/>
            </m:rPr>
            <m:t>x</m:t>
          </m:r>
          <m:r>
            <m:rPr>
              <m:sty m:val="p"/>
            </m:rPr>
            <m:t>,</m:t>
          </m:r>
          <m:r>
            <m:rPr>
              <m:sty m:val="i"/>
            </m:rPr>
            <m:t>t</m:t>
          </m:r>
          <m:r>
            <m:rPr>
              <m:sty m:val="p"/>
            </m:rPr>
            <m:t>)</m:t>
          </m:r>
          <m:r>
            <m:rPr>
              <m:sty m:val="p"/>
            </m:rPr>
            <m:t>+</m:t>
          </m:r>
          <m:r>
            <m:rPr>
              <m:sty m:val="b"/>
            </m:rPr>
            <m:t>v</m:t>
          </m:r>
          <m:r>
            <m:rPr>
              <m:sty m:val="p"/>
            </m:rPr>
            <m:t>∧</m:t>
          </m:r>
          <m:r>
            <m:rPr>
              <m:sty m:val="b"/>
            </m:rPr>
            <m:t>B</m:t>
          </m:r>
          <m:r>
            <m:rPr>
              <m:sty m:val="p"/>
            </m:rPr>
            <m:t>(</m:t>
          </m:r>
          <m:r>
            <m:rPr>
              <m:sty m:val="i"/>
            </m:rPr>
            <m:t>x</m:t>
          </m:r>
          <m:r>
            <m:rPr>
              <m:sty m:val="p"/>
            </m:rPr>
            <m:t>,</m:t>
          </m:r>
          <m:r>
            <m:rPr>
              <m:sty m:val="i"/>
            </m:rPr>
            <m:t>t</m:t>
          </m:r>
          <m:r>
            <m:rPr>
              <m:sty m:val="p"/>
            </m:rPr>
            <m:t>)</m:t>
          </m:r>
          <m:r>
            <m:rPr>
              <m:sty m:val="p"/>
            </m:rPr>
            <m:t xml:space="preserve"> </m:t>
          </m:r>
          <m:sSup>
            <m:sSupPr/>
            <m:e>
              <m:r>
                <m:rPr>
                  <m:sty m:val="b"/>
                </m:rPr>
                <m:t>B</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sSup>
                <m:sSupPr/>
                <m:e>
                  <m:r>
                    <m:rPr>
                      <m:sty m:val="i"/>
                    </m:rPr>
                    <m:t>t</m:t>
                  </m:r>
                </m:e>
                <m:sup>
                  <m:r>
                    <m:rPr>
                      <m:sty m:val="i"/>
                    </m:rPr>
                    <m:t>′</m:t>
                  </m:r>
                </m:sup>
              </m:sSup>
            </m:e>
          </m:d>
          <m:r>
            <m:rPr>
              <m:sty m:val="p"/>
            </m:rPr>
            <m:t>=</m:t>
          </m:r>
          <m:r>
            <m:rPr>
              <m:sty m:val="b"/>
            </m:rPr>
            <m:t>B</m:t>
          </m:r>
          <m:r>
            <m:rPr>
              <m:sty m:val="p"/>
            </m:rPr>
            <m:t>(</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On a noté </w:t>
      </w:r>
      <m:oMath>
        <m:r>
          <m:rPr>
            <m:sty m:val="b"/>
          </m:rPr>
          <m:t>v</m:t>
        </m:r>
        <m:r>
          <m:rPr>
            <m:sty m:val="p"/>
          </m:rPr>
          <m:t>=</m:t>
        </m:r>
        <m:r>
          <m:rPr>
            <m:sty m:val="b"/>
          </m:rPr>
          <m:t>v</m:t>
        </m:r>
        <m:sSub>
          <m:sSubPr/>
          <m:e>
            <m:r>
              <m:rPr>
                <m:sty m:val="b"/>
              </m:rPr>
              <m:t>u</m:t>
            </m:r>
          </m:e>
          <m:sub>
            <m:r>
              <m:rPr>
                <m:sty m:val="i"/>
              </m:rPr>
              <m:t>x</m:t>
            </m:r>
          </m:sub>
        </m:sSub>
      </m:oMath>
      <w:r>
        <w:rPr/>
        <w:t xml:space="preserve"> la vitesse relative de </w:t>
      </w:r>
      <m:oMath>
        <m:sSup>
          <m:sSupPr/>
          <m:e>
            <m:r>
              <m:rPr>
                <m:sty m:val="b"/>
              </m:rPr>
              <m:t>R</m:t>
            </m:r>
          </m:e>
          <m:sup>
            <m:r>
              <m:rPr>
                <m:sty m:val="i"/>
              </m:rPr>
              <m:t>′</m:t>
            </m:r>
          </m:sup>
        </m:sSup>
      </m:oMath>
      <w:r>
        <w:rPr>
          <w:rFonts w:eastAsia="Georgia" w:cs="Georgia" w:ascii="Georgia" w:hAnsi="Georgia"/>
        </w:rPr>
        <w:t xml:space="preserve"> par rapport à </w:t>
      </w:r>
      <m:oMath>
        <m:r>
          <m:rPr>
            <m:sty m:val="b"/>
          </m:rPr>
          <m:t>R</m:t>
        </m:r>
        <m:r>
          <m:rPr>
            <m:sty m:val="p"/>
          </m:rPr>
          <m:t>,</m:t>
        </m:r>
        <m:sSup>
          <m:sSupPr/>
          <m:e>
            <m:r>
              <m:rPr>
                <m:sty m:val="i"/>
              </m:rPr>
              <m:t>x</m:t>
            </m:r>
          </m:e>
          <m:sup>
            <m:r>
              <m:rPr>
                <m:sty m:val="i"/>
              </m:rPr>
              <m:t>′</m:t>
            </m:r>
          </m:sup>
        </m:sSup>
        <m:r>
          <m:rPr>
            <m:sty m:val="p"/>
          </m:rPr>
          <m:t>,</m:t>
        </m:r>
        <m:sSup>
          <m:sSupPr/>
          <m:e>
            <m:r>
              <m:rPr>
                <m:sty m:val="i"/>
              </m:rPr>
              <m:t>t</m:t>
            </m:r>
          </m:e>
          <m:sup>
            <m:r>
              <m:rPr>
                <m:sty m:val="i"/>
              </m:rPr>
              <m:t>′</m:t>
            </m:r>
          </m:sup>
        </m:sSup>
      </m:oMath>
      <w:r>
        <w:rPr/>
        <w:t xml:space="preserve"> et </w:t>
      </w:r>
      <m:oMath>
        <m:r>
          <m:rPr>
            <m:sty m:val="i"/>
          </m:rPr>
          <m:t>x</m:t>
        </m:r>
        <m:r>
          <m:rPr>
            <m:sty m:val="p"/>
          </m:rPr>
          <m:t>,</m:t>
        </m:r>
        <m:r>
          <m:rPr>
            <m:sty m:val="i"/>
          </m:rPr>
          <m:t>t</m:t>
        </m:r>
      </m:oMath>
      <w:r>
        <w:rPr>
          <w:rFonts w:eastAsia="Georgia" w:cs="Georgia" w:ascii="Georgia" w:hAnsi="Georgia"/>
        </w:rPr>
        <w:t xml:space="preserve"> les coordonnées d'un même événement respectivement dans </w:t>
      </w:r>
      <m:oMath>
        <m:sSup>
          <m:sSupPr/>
          <m:e>
            <m:r>
              <m:rPr>
                <m:sty m:val="p"/>
              </m:rPr>
              <m:t>R</m:t>
            </m:r>
          </m:e>
          <m:sup>
            <m:r>
              <m:rPr>
                <m:sty m:val="i"/>
              </m:rPr>
              <m:t>′</m:t>
            </m:r>
          </m:sup>
        </m:sSup>
      </m:oMath>
      <w:r>
        <w:rPr/>
        <w:t xml:space="preserve"> et R . On a : </w:t>
      </w:r>
      <m:oMath>
        <m:sSup>
          <m:sSupPr/>
          <m:e>
            <m:r>
              <m:rPr>
                <m:sty m:val="i"/>
              </m:rPr>
              <m:t>x</m:t>
            </m:r>
          </m:e>
          <m:sup>
            <m:r>
              <m:rPr>
                <m:sty m:val="i"/>
              </m:rPr>
              <m:t>′</m:t>
            </m:r>
          </m:sup>
        </m:sSup>
        <m:r>
          <m:rPr>
            <m:sty m:val="p"/>
          </m:rPr>
          <m:t>=</m:t>
        </m:r>
        <m:r>
          <m:rPr>
            <m:sty m:val="i"/>
          </m:rPr>
          <m:t>x</m:t>
        </m:r>
        <m:r>
          <m:rPr>
            <m:sty m:val="p"/>
          </m:rPr>
          <m:t>−</m:t>
        </m:r>
        <m:r>
          <m:rPr>
            <m:sty m:val="p"/>
          </m:rPr>
          <m:t>v</m:t>
        </m:r>
        <m:r>
          <m:rPr>
            <m:sty m:val="i"/>
          </m:rPr>
          <m:t>t</m:t>
        </m:r>
        <m:r>
          <m:rPr>
            <m:sty m:val="p"/>
          </m:rPr>
          <m:t>,</m:t>
        </m:r>
        <m:sSup>
          <m:sSupPr/>
          <m:e>
            <m:r>
              <m:rPr>
                <m:sty m:val="i"/>
              </m:rPr>
              <m:t>t</m:t>
            </m:r>
          </m:e>
          <m:sup>
            <m:r>
              <m:rPr>
                <m:sty m:val="i"/>
              </m:rPr>
              <m:t>′</m:t>
            </m:r>
          </m:sup>
        </m:sSup>
        <m:r>
          <m:rPr>
            <m:sty m:val="p"/>
          </m:rPr>
          <m:t>=</m:t>
        </m:r>
        <m:r>
          <m:rPr>
            <m:sty m:val="i"/>
          </m:rPr>
          <m:t>t</m:t>
        </m:r>
      </m:oMath>
      <w:r>
        <w:rPr/>
        <w:t xml:space="preserve">.</w:t>
      </w:r>
    </w:p>
    <w:p>
      <w:pPr>
        <w:numPr>
          <w:ilvl w:val="0"/>
          <w:numId w:val="1"/>
        </w:numPr>
        <w:spacing w:lineRule="auto"/>
      </w:pPr>
      <w:r>
        <w:rPr>
          <w:rFonts w:eastAsia="Georgia" w:cs="Georgia" w:ascii="Georgia" w:hAnsi="Georgia"/>
        </w:rPr>
        <w:t xml:space="preserve">Etant donné les expressions ci-dessus de </w:t>
      </w:r>
      <m:oMath>
        <m:r>
          <m:rPr>
            <m:sty m:val="b"/>
          </m:rPr>
          <m:t>B</m:t>
        </m:r>
      </m:oMath>
      <w:r>
        <w:rPr/>
        <w:t xml:space="preserve"> et </w:t>
      </w:r>
      <m:oMath>
        <m:r>
          <m:rPr>
            <m:sty m:val="b"/>
          </m:rPr>
          <m:t>E</m:t>
        </m:r>
      </m:oMath>
      <w:r>
        <w:rPr/>
        <w:t xml:space="preserve"> dans </w:t>
      </w:r>
      <m:oMath>
        <m:r>
          <m:rPr>
            <m:sty m:val="i"/>
          </m:rPr>
          <m:t>R</m:t>
        </m:r>
      </m:oMath>
      <w:r>
        <w:rPr>
          <w:rFonts w:eastAsia="Georgia" w:cs="Georgia" w:ascii="Georgia" w:hAnsi="Georgia"/>
        </w:rPr>
        <w:t xml:space="preserve"> préciser quelle est la période spatiale (ou longueur d'onde) </w:t>
      </w:r>
      <m:oMath>
        <m:r>
          <m:rPr>
            <m:sty m:val="i"/>
          </m:rPr>
          <m:t>λ</m:t>
        </m:r>
      </m:oMath>
      <w:r>
        <w:rPr/>
        <w:t xml:space="preserve"> des champs.</w:t>
      </w:r>
    </w:p>
    <w:p>
      <w:pPr>
        <w:numPr>
          <w:ilvl w:val="0"/>
          <w:numId w:val="1"/>
        </w:numPr>
        <w:spacing w:lineRule="auto"/>
      </w:pPr>
      <w:r>
        <w:rPr/>
        <w:t xml:space="preserve">Exprimer </w:t>
      </w:r>
      <m:oMath>
        <m:sSup>
          <m:sSupPr/>
          <m:e>
            <m:r>
              <m:rPr>
                <m:sty m:val="b"/>
              </m:rPr>
              <m:t>B</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oMath>
      <w:r>
        <w:rPr/>
        <w:t xml:space="preserve"> et </w:t>
      </w:r>
      <m:oMath>
        <m:sSup>
          <m:sSupPr/>
          <m:e>
            <m:r>
              <m:rPr>
                <m:sty m:val="b"/>
              </m:rPr>
              <m:t>E</m:t>
            </m:r>
          </m:e>
          <m:sup>
            <m:r>
              <m:rPr>
                <m:sty m:val="i"/>
              </m:rPr>
              <m:t>′</m:t>
            </m:r>
          </m:sup>
        </m:sSup>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oMath>
      <w:r>
        <w:rPr/>
        <w:t xml:space="preserve"> dans </w:t>
      </w:r>
      <m:oMath>
        <m:sSup>
          <m:sSupPr/>
          <m:e>
            <m:r>
              <m:rPr>
                <m:sty m:val="p"/>
              </m:rPr>
              <m:t>R</m:t>
            </m:r>
          </m:e>
          <m:sup>
            <m:r>
              <m:rPr>
                <m:sty m:val="i"/>
              </m:rPr>
              <m:t>′</m:t>
            </m:r>
          </m:sup>
        </m:sSup>
      </m:oMath>
      <w:r>
        <w:rPr/>
        <w:t xml:space="preserve"> en fonction de </w:t>
      </w:r>
      <m:oMath>
        <m:sSub>
          <m:sSubPr/>
          <m:e>
            <m:r>
              <m:rPr>
                <m:sty m:val="i"/>
              </m:rPr>
              <m:t>B</m:t>
            </m:r>
          </m:e>
          <m:sub>
            <m:r>
              <m:rPr>
                <m:sty m:val="i"/>
              </m:rPr>
              <m:t>m</m:t>
            </m:r>
          </m:sub>
        </m:sSub>
        <m:r>
          <m:rPr>
            <m:sty m:val="p"/>
          </m:rPr>
          <m:t>,</m:t>
        </m:r>
        <m:r>
          <m:rPr>
            <m:sty m:val="i"/>
          </m:rPr>
          <m:t>ω</m:t>
        </m:r>
        <m:r>
          <m:rPr>
            <m:sty m:val="p"/>
          </m:rPr>
          <m:t>,</m:t>
        </m:r>
        <m:sSub>
          <m:sSubPr/>
          <m:e>
            <m:r>
              <m:rPr>
                <m:sty m:val="p"/>
              </m:rPr>
              <m:t>v</m:t>
            </m:r>
          </m:e>
          <m:sub>
            <m:r>
              <m:rPr>
                <m:sty m:val="p"/>
              </m:rPr>
              <m:t>0</m:t>
            </m:r>
          </m:sub>
        </m:sSub>
        <m:r>
          <m:rPr>
            <m:sty m:val="p"/>
          </m:rPr>
          <m:t>,</m:t>
        </m:r>
        <m:sSup>
          <m:sSupPr/>
          <m:e>
            <m:r>
              <m:rPr>
                <m:sty m:val="i"/>
              </m:rPr>
              <m:t>x</m:t>
            </m:r>
          </m:e>
          <m:sup>
            <m:r>
              <m:rPr>
                <m:sty m:val="i"/>
              </m:rPr>
              <m:t>′</m:t>
            </m:r>
          </m:sup>
        </m:sSup>
        <m:r>
          <m:rPr>
            <m:sty m:val="p"/>
          </m:rPr>
          <m:t>,</m:t>
        </m:r>
        <m:r>
          <m:rPr>
            <m:sty m:val="i"/>
          </m:rPr>
          <m:t>t</m:t>
        </m:r>
      </m:oMath>
      <w:r>
        <w:rPr/>
        <w:t xml:space="preserve"> et </w:t>
      </w:r>
      <m:oMath>
        <m:r>
          <m:rPr>
            <m:sty m:val="i"/>
          </m:rPr>
          <m:t>g</m:t>
        </m:r>
        <m:r>
          <m:rPr>
            <m:sty m:val="p"/>
          </m:rPr>
          <m:t>=</m:t>
        </m:r>
        <m:r>
          <m:rPr>
            <m:sty m:val="p"/>
          </m:rPr>
          <m:t>1</m:t>
        </m:r>
        <m:r>
          <m:rPr>
            <m:sty m:val="p"/>
          </m:rPr>
          <m:t>−</m:t>
        </m:r>
        <m:r>
          <m:rPr>
            <m:sty m:val="p"/>
          </m:rPr>
          <m:t>v</m:t>
        </m:r>
        <m:r>
          <m:rPr>
            <m:sty m:val="p"/>
          </m:rPr>
          <m:t>/</m:t>
        </m:r>
        <m:sSub>
          <m:sSubPr/>
          <m:e>
            <m:r>
              <m:rPr>
                <m:sty m:val="p"/>
              </m:rPr>
              <m:t>v</m:t>
            </m:r>
          </m:e>
          <m:sub>
            <m:r>
              <m:rPr>
                <m:sty m:val="p"/>
              </m:rPr>
              <m:t>0</m:t>
            </m:r>
          </m:sub>
        </m:sSub>
      </m:oMath>
      <w:r>
        <w:rPr/>
        <w:t xml:space="preserve">.</w:t>
      </w:r>
    </w:p>
    <w:p>
      <w:pPr>
        <w:numPr>
          <w:ilvl w:val="0"/>
          <w:numId w:val="1"/>
        </w:numPr>
        <w:spacing w:lineRule="auto"/>
      </w:pPr>
      <w:r>
        <w:rPr/>
        <w:t xml:space="preserve">Quelles sont la pulsation </w:t>
      </w:r>
      <m:oMath>
        <m:sSup>
          <m:sSupPr/>
          <m:e>
            <m:r>
              <m:rPr>
                <m:sty m:val="i"/>
              </m:rPr>
              <m:t>ω</m:t>
            </m:r>
          </m:e>
          <m:sup>
            <m:r>
              <m:rPr>
                <m:sty m:val="i"/>
              </m:rPr>
              <m:t>′</m:t>
            </m:r>
          </m:sup>
        </m:sSup>
      </m:oMath>
      <w:r>
        <w:rPr/>
        <w:t xml:space="preserve"> et la longueur d'onde </w:t>
      </w:r>
      <m:oMath>
        <m:sSup>
          <m:sSupPr/>
          <m:e>
            <m:r>
              <m:rPr>
                <m:sty m:val="i"/>
              </m:rPr>
              <m:t>λ</m:t>
            </m:r>
          </m:e>
          <m:sup>
            <m:r>
              <m:rPr>
                <m:sty m:val="i"/>
              </m:rPr>
              <m:t>′</m:t>
            </m:r>
          </m:sup>
        </m:sSup>
      </m:oMath>
      <w:r>
        <w:rPr/>
        <w:t xml:space="preserve"> des champs dans </w:t>
      </w:r>
      <m:oMath>
        <m:sSup>
          <m:sSupPr/>
          <m:e>
            <m:r>
              <m:rPr>
                <m:sty m:val="p"/>
              </m:rPr>
              <m:t>R</m:t>
            </m:r>
          </m:e>
          <m:sup>
            <m:r>
              <m:rPr>
                <m:sty m:val="i"/>
              </m:rPr>
              <m:t>′</m:t>
            </m:r>
          </m:sup>
        </m:sSup>
      </m:oMath>
      <w:r>
        <w:rPr/>
        <w:t xml:space="preserve"> ?</w:t>
      </w:r>
    </w:p>
    <w:p>
      <w:pPr>
        <w:numPr>
          <w:ilvl w:val="0"/>
          <w:numId w:val="1"/>
        </w:numPr>
        <w:spacing w:lineRule="auto"/>
      </w:pPr>
      <w:r>
        <w:rPr/>
        <w:t xml:space="preserve">Quelle est la vitesse de glissement des champs dans </w:t>
      </w:r>
      <m:oMath>
        <m:sSup>
          <m:sSupPr/>
          <m:e>
            <m:r>
              <m:rPr>
                <m:sty m:val="b"/>
              </m:rPr>
              <m:t>R</m:t>
            </m:r>
          </m:e>
          <m:sup>
            <m:r>
              <m:rPr>
                <m:sty m:val="i"/>
              </m:rPr>
              <m:t>′</m:t>
            </m:r>
          </m:sup>
        </m:sSup>
      </m:oMath>
      <w:r>
        <w:rPr/>
        <w:t xml:space="preserve"> en fonction de </w:t>
      </w:r>
      <m:oMath>
        <m:r>
          <m:rPr>
            <m:sty m:val="i"/>
          </m:rPr>
          <m:t>g</m:t>
        </m:r>
      </m:oMath>
      <w:r>
        <w:rPr/>
        <w:t xml:space="preserve"> et </w:t>
      </w:r>
      <m:oMath>
        <m:sSub>
          <m:sSubPr/>
          <m:e>
            <m:r>
              <m:rPr>
                <m:sty m:val="p"/>
              </m:rPr>
              <m:t>v</m:t>
            </m:r>
          </m:e>
          <m:sub>
            <m:r>
              <m:rPr>
                <m:sty m:val="p"/>
              </m:rPr>
              <m:t>0</m:t>
            </m:r>
          </m:sub>
        </m:sSub>
      </m:oMath>
      <w:r>
        <w:rPr/>
        <w:t xml:space="preserve"> ?</w:t>
      </w:r>
    </w:p>
    <w:p>
      <w:pPr>
        <w:numPr>
          <w:ilvl w:val="0"/>
          <w:numId w:val="1"/>
        </w:numPr>
        <w:spacing w:lineRule="auto"/>
      </w:pPr>
      <w:r>
        <w:rPr/>
        <w:t xml:space="preserve">Donner les expressions des champs </w:t>
      </w:r>
      <m:oMath>
        <m:sSub>
          <m:sSubPr/>
          <m:e>
            <m:r>
              <m:rPr>
                <m:sty m:val="b"/>
              </m:rPr>
              <m:t>B</m:t>
            </m:r>
          </m:e>
          <m:sub>
            <m:r>
              <m:rPr>
                <m:sty m:val="p"/>
              </m:rPr>
              <m:t>0</m:t>
            </m:r>
          </m:sub>
        </m:sSub>
        <m:d>
          <m:dPr>
            <m:begChr m:val="("/>
            <m:endChr m:val=")"/>
            <m:ctrlPr>
              <w:rPr>
                <w:rFonts w:ascii="Cambria Math" w:hAnsi="Cambria Math"/>
              </w:rPr>
            </m:ctrlPr>
          </m:dPr>
          <m:e>
            <m:sSub>
              <m:sSubPr/>
              <m:e>
                <m:r>
                  <m:rPr>
                    <m:sty m:val="i"/>
                  </m:rPr>
                  <m:t>x</m:t>
                </m:r>
              </m:e>
              <m:sub>
                <m:r>
                  <m:rPr>
                    <m:sty m:val="p"/>
                  </m:rPr>
                  <m:t>0</m:t>
                </m:r>
              </m:sub>
            </m:sSub>
            <m:r>
              <m:rPr>
                <m:sty m:val="p"/>
              </m:rPr>
              <m:t>,</m:t>
            </m:r>
            <m:r>
              <m:rPr>
                <m:sty m:val="i"/>
              </m:rPr>
              <m:t>t</m:t>
            </m:r>
          </m:e>
        </m:d>
      </m:oMath>
      <w:r>
        <w:rPr/>
        <w:t xml:space="preserve"> et </w:t>
      </w:r>
      <m:oMath>
        <m:sSub>
          <m:sSubPr/>
          <m:e>
            <m:r>
              <m:rPr>
                <m:sty m:val="b"/>
              </m:rPr>
              <m:t>E</m:t>
            </m:r>
          </m:e>
          <m:sub>
            <m:r>
              <m:rPr>
                <m:sty m:val="p"/>
              </m:rPr>
              <m:t>0</m:t>
            </m:r>
          </m:sub>
        </m:sSub>
        <m:d>
          <m:dPr>
            <m:begChr m:val="("/>
            <m:endChr m:val=")"/>
            <m:ctrlPr>
              <w:rPr>
                <w:rFonts w:ascii="Cambria Math" w:hAnsi="Cambria Math"/>
              </w:rPr>
            </m:ctrlPr>
          </m:dPr>
          <m:e>
            <m:sSub>
              <m:sSubPr/>
              <m:e>
                <m:r>
                  <m:rPr>
                    <m:sty m:val="i"/>
                  </m:rPr>
                  <m:t>x</m:t>
                </m:r>
              </m:e>
              <m:sub>
                <m:r>
                  <m:rPr>
                    <m:sty m:val="p"/>
                  </m:rPr>
                  <m:t>0</m:t>
                </m:r>
              </m:sub>
            </m:sSub>
            <m:r>
              <m:rPr>
                <m:sty m:val="p"/>
              </m:rPr>
              <m:t>,</m:t>
            </m:r>
            <m:r>
              <m:rPr>
                <m:sty m:val="i"/>
              </m:rPr>
              <m:t>t</m:t>
            </m:r>
          </m:e>
        </m:d>
      </m:oMath>
      <w:r>
        <w:rPr>
          <w:rFonts w:eastAsia="Georgia" w:cs="Georgia" w:ascii="Georgia" w:hAnsi="Georgia"/>
        </w:rPr>
        <w:t xml:space="preserve"> dans le référentiel </w:t>
      </w:r>
      <m:oMath>
        <m:sSub>
          <m:sSubPr/>
          <m:e>
            <m:r>
              <m:rPr>
                <m:sty m:val="b"/>
              </m:rPr>
              <m:t>R</m:t>
            </m:r>
          </m:e>
          <m:sub>
            <m:r>
              <m:rPr>
                <m:sty m:val="p"/>
              </m:rPr>
              <m:t>0</m:t>
            </m:r>
          </m:sub>
        </m:sSub>
      </m:oMath>
      <w:r>
        <w:rPr/>
        <w:t xml:space="preserve"> pour lequel </w:t>
      </w:r>
      <m:oMath>
        <m:r>
          <m:rPr>
            <m:sty m:val="p"/>
          </m:rPr>
          <m:t>v</m:t>
        </m:r>
        <m:r>
          <m:rPr>
            <m:sty m:val="p"/>
          </m:rPr>
          <m:t>=</m:t>
        </m:r>
        <m:sSub>
          <m:sSubPr/>
          <m:e>
            <m:r>
              <m:rPr>
                <m:sty m:val="p"/>
              </m:rPr>
              <m:t>v</m:t>
            </m:r>
          </m:e>
          <m:sub>
            <m:r>
              <m:rPr>
                <m:sty m:val="p"/>
              </m:rPr>
              <m:t>0</m:t>
            </m:r>
          </m:sub>
        </m:sSub>
      </m:oMath>
      <w:r>
        <w:rPr>
          <w:rFonts w:eastAsia="Georgia" w:cs="Georgia" w:ascii="Georgia" w:hAnsi="Georgia"/>
        </w:rPr>
        <w:t xml:space="preserve"> et commenter ces résultats.</w:t>
      </w:r>
    </w:p>
    <w:p>
      <w:pPr>
        <w:numPr>
          <w:ilvl w:val="0"/>
          <w:numId w:val="1"/>
        </w:numPr>
        <w:spacing w:lineRule="auto"/>
      </w:pPr>
      <w:r>
        <w:rPr/>
        <w:t xml:space="preserve">Donner les expressions des champs </w:t>
      </w:r>
      <m:oMath>
        <m:sSub>
          <m:sSubPr/>
          <m:e>
            <m:r>
              <m:rPr>
                <m:sty m:val="b"/>
              </m:rPr>
              <m:t>B</m:t>
            </m:r>
          </m:e>
          <m:sub>
            <m:r>
              <m:rPr>
                <m:sty m:val="i"/>
              </m:rPr>
              <m:t>c</m:t>
            </m:r>
          </m:sub>
        </m:sSub>
        <m:d>
          <m:dPr>
            <m:begChr m:val="("/>
            <m:endChr m:val=")"/>
            <m:ctrlPr>
              <w:rPr>
                <w:rFonts w:ascii="Cambria Math" w:hAnsi="Cambria Math"/>
              </w:rPr>
            </m:ctrlPr>
          </m:dPr>
          <m:e>
            <m:sSub>
              <m:sSubPr/>
              <m:e>
                <m:r>
                  <m:rPr>
                    <m:sty m:val="i"/>
                  </m:rPr>
                  <m:t>x</m:t>
                </m:r>
              </m:e>
              <m:sub>
                <m:r>
                  <m:rPr>
                    <m:sty m:val="i"/>
                  </m:rPr>
                  <m:t>c</m:t>
                </m:r>
              </m:sub>
            </m:sSub>
            <m:r>
              <m:rPr>
                <m:sty m:val="p"/>
              </m:rPr>
              <m:t>,</m:t>
            </m:r>
            <m:r>
              <m:rPr>
                <m:sty m:val="i"/>
              </m:rPr>
              <m:t>t</m:t>
            </m:r>
          </m:e>
        </m:d>
      </m:oMath>
      <w:r>
        <w:rPr/>
        <w:t xml:space="preserve"> et </w:t>
      </w:r>
      <m:oMath>
        <m:sSub>
          <m:sSubPr/>
          <m:e>
            <m:r>
              <m:rPr>
                <m:sty m:val="b"/>
              </m:rPr>
              <m:t>E</m:t>
            </m:r>
          </m:e>
          <m:sub>
            <m:r>
              <m:rPr>
                <m:sty m:val="i"/>
              </m:rPr>
              <m:t>c</m:t>
            </m:r>
          </m:sub>
        </m:sSub>
        <m:d>
          <m:dPr>
            <m:begChr m:val="("/>
            <m:endChr m:val=")"/>
            <m:ctrlPr>
              <w:rPr>
                <w:rFonts w:ascii="Cambria Math" w:hAnsi="Cambria Math"/>
              </w:rPr>
            </m:ctrlPr>
          </m:dPr>
          <m:e>
            <m:sSub>
              <m:sSubPr/>
              <m:e>
                <m:r>
                  <m:rPr>
                    <m:sty m:val="i"/>
                  </m:rPr>
                  <m:t>x</m:t>
                </m:r>
              </m:e>
              <m:sub>
                <m:r>
                  <m:rPr>
                    <m:sty m:val="i"/>
                  </m:rPr>
                  <m:t>c</m:t>
                </m:r>
              </m:sub>
            </m:sSub>
            <m:r>
              <m:rPr>
                <m:sty m:val="p"/>
              </m:rPr>
              <m:t>,</m:t>
            </m:r>
            <m:r>
              <m:rPr>
                <m:sty m:val="i"/>
              </m:rPr>
              <m:t>t</m:t>
            </m:r>
          </m:e>
        </m:d>
      </m:oMath>
      <w:r>
        <w:rPr>
          <w:rFonts w:eastAsia="Georgia" w:cs="Georgia" w:ascii="Georgia" w:hAnsi="Georgia"/>
        </w:rPr>
        <w:t xml:space="preserve"> dans le référentiel </w:t>
      </w:r>
      <m:oMath>
        <m:sSub>
          <m:sSubPr/>
          <m:e>
            <m:r>
              <m:rPr>
                <m:sty m:val="b"/>
              </m:rPr>
              <m:t>R</m:t>
            </m:r>
          </m:e>
          <m:sub>
            <m:r>
              <m:rPr>
                <m:sty m:val="i"/>
              </m:rPr>
              <m:t>c</m:t>
            </m:r>
          </m:sub>
        </m:sSub>
      </m:oMath>
      <w:r>
        <w:rPr/>
        <w:t xml:space="preserve"> dans lequel le cadre est immobile.</w:t>
      </w:r>
    </w:p>
    <w:p>
      <w:pPr>
        <w:spacing w:line="271" w:before="330" w:lineRule="auto"/>
      </w:pPr>
      <w:r>
        <w:rPr>
          <w:rFonts w:eastAsia="Georgia" w:cs="Georgia" w:ascii="Georgia" w:hAnsi="Georgia"/>
          <w:b/>
          <w:sz w:val="42"/>
        </w:rPr>
        <w:t xml:space="preserve">2. Force électromotrice induite.</w:t>
      </w:r>
    </w:p>
    <w:p>
      <w:pPr>
        <w:numPr>
          <w:ilvl w:val="0"/>
          <w:numId w:val="2"/>
        </w:numPr>
        <w:spacing w:lineRule="auto"/>
      </w:pPr>
      <w:r>
        <w:rPr>
          <w:rFonts w:eastAsia="Georgia" w:cs="Georgia" w:ascii="Georgia" w:hAnsi="Georgia"/>
        </w:rPr>
        <w:t xml:space="preserve">On se place dans le référentiel </w:t>
      </w:r>
      <m:oMath>
        <m:sSub>
          <m:sSubPr/>
          <m:e>
            <m:r>
              <m:rPr>
                <m:sty m:val="i"/>
              </m:rPr>
              <m:t>R</m:t>
            </m:r>
          </m:e>
          <m:sub>
            <m:r>
              <m:rPr>
                <m:sty m:val="p"/>
              </m:rPr>
              <m:t>0</m:t>
            </m:r>
          </m:sub>
        </m:sSub>
      </m:oMath>
      <w:r>
        <w:rPr>
          <w:rFonts w:eastAsia="Georgia" w:cs="Georgia" w:ascii="Georgia" w:hAnsi="Georgia"/>
        </w:rPr>
        <w:t xml:space="preserve">. Le cadre est alors mobile dans un champ stationnaire. La force électromotrice induite dans un élément de circuit de longueur dl se déplaçant avec la vitesse </w:t>
      </w:r>
      <m:oMath>
        <m:sSub>
          <m:sSubPr/>
          <m:e>
            <m:r>
              <m:rPr>
                <m:sty m:val="b"/>
              </m:rPr>
              <m:t>v</m:t>
            </m:r>
          </m:e>
          <m:sub>
            <m:r>
              <m:rPr>
                <m:sty m:val="i"/>
              </m:rPr>
              <m:t>c</m:t>
            </m:r>
            <m:r>
              <m:rPr>
                <m:sty m:val="p"/>
              </m:rPr>
              <m:t>0</m:t>
            </m:r>
          </m:sub>
        </m:sSub>
      </m:oMath>
      <w:r>
        <w:rPr/>
        <w:t xml:space="preserve"> dans le champ </w:t>
      </w:r>
      <m:oMath>
        <m:sSub>
          <m:sSubPr/>
          <m:e>
            <m:r>
              <m:rPr>
                <m:sty m:val="b"/>
              </m:rPr>
              <m:t>B</m:t>
            </m:r>
          </m:e>
          <m:sub>
            <m:r>
              <m:rPr>
                <m:sty m:val="p"/>
              </m:rPr>
              <m:t>0</m:t>
            </m:r>
          </m:sub>
        </m:sSub>
      </m:oMath>
      <w:r>
        <w:rPr/>
        <w:t xml:space="preserve"> est alors ( </w:t>
      </w:r>
      <m:oMath>
        <m:sSub>
          <m:sSubPr/>
          <m:e>
            <m:r>
              <m:rPr>
                <m:sty m:val="b"/>
              </m:rPr>
              <m:t>v</m:t>
            </m:r>
          </m:e>
          <m:sub>
            <m:r>
              <m:rPr>
                <m:sty m:val="i"/>
              </m:rPr>
              <m:t>c</m:t>
            </m:r>
            <m:r>
              <m:rPr>
                <m:sty m:val="p"/>
              </m:rPr>
              <m:t>0</m:t>
            </m:r>
          </m:sub>
        </m:sSub>
        <m:r>
          <m:rPr>
            <m:sty m:val="p"/>
          </m:rPr>
          <m:t>∧</m:t>
        </m:r>
        <m:sSub>
          <m:sSubPr/>
          <m:e>
            <m:r>
              <m:rPr>
                <m:sty m:val="b"/>
              </m:rPr>
              <m:t>B</m:t>
            </m:r>
          </m:e>
          <m:sub>
            <m:r>
              <m:rPr>
                <m:sty m:val="p"/>
              </m:rPr>
              <m:t>0</m:t>
            </m:r>
          </m:sub>
        </m:sSub>
      </m:oMath>
      <w:r>
        <w:rPr/>
        <w:t xml:space="preserve"> ). </w:t>
      </w:r>
      <m:oMath>
        <m:r>
          <m:rPr>
            <m:sty m:val="b"/>
          </m:rPr>
          <m:t>d</m:t>
        </m:r>
        <m:r>
          <m:rPr>
            <m:sty m:val="b"/>
          </m:rPr>
          <m:t>l</m:t>
        </m:r>
        <m:r>
          <m:rPr>
            <m:sty m:val="p"/>
          </m:rPr>
          <m:t>=</m:t>
        </m:r>
        <m:r>
          <m:rPr>
            <m:sty m:val="i"/>
          </m:rPr>
          <m:t>d</m:t>
        </m:r>
        <m:sSub>
          <m:sSubPr/>
          <m:e>
            <m:r>
              <m:rPr>
                <m:sty m:val="i"/>
              </m:rPr>
              <m:t>ε</m:t>
            </m:r>
          </m:e>
          <m:sub>
            <m:r>
              <m:rPr>
                <m:sty m:val="p"/>
              </m:rPr>
              <m:t>0</m:t>
            </m:r>
          </m:sub>
        </m:sSub>
      </m:oMath>
      <w:r>
        <w:rPr/>
        <w:t xml:space="preserve">.</w:t>
      </w:r>
      <w:r>
        <w:rPr/>
        <w:br w:type="textWrapping"/>
      </w:r>
      <w:r>
        <w:rPr/>
        <w:t xml:space="preserve">(a) Quelles sont, dans </w:t>
      </w:r>
      <m:oMath>
        <m:sSub>
          <m:sSubPr/>
          <m:e>
            <m:r>
              <m:rPr>
                <m:sty m:val="p"/>
              </m:rPr>
              <m:t>R</m:t>
            </m:r>
          </m:e>
          <m:sub>
            <m:r>
              <m:rPr>
                <m:sty m:val="p"/>
              </m:rPr>
              <m:t>0</m:t>
            </m:r>
          </m:sub>
        </m:sSub>
      </m:oMath>
      <w:r>
        <w:rPr/>
        <w:t xml:space="preserve">, les abscisses de </w:t>
      </w:r>
      <m:oMath>
        <m:r>
          <m:rPr>
            <m:sty m:val="i"/>
          </m:rPr>
          <m:t>M</m:t>
        </m:r>
      </m:oMath>
      <w:r>
        <w:rPr/>
        <w:t xml:space="preserve"> et de </w:t>
      </w:r>
      <m:oMath>
        <m:r>
          <m:rPr>
            <m:sty m:val="i"/>
          </m:rPr>
          <m:t>P</m:t>
        </m:r>
      </m:oMath>
      <w:r>
        <w:rPr/>
        <w:t xml:space="preserve"> en fonction du temps?</w:t>
      </w:r>
      <w:r>
        <w:rPr/>
        <w:br w:type="textWrapping"/>
      </w:r>
      <w:r>
        <w:rPr>
          <w:rFonts w:eastAsia="Georgia" w:cs="Georgia" w:ascii="Georgia" w:hAnsi="Georgia"/>
        </w:rPr>
        <w:t xml:space="preserve">(b) Calculer la force électromotrice instantanée </w:t>
      </w:r>
      <m:oMath>
        <m:sSub>
          <m:sSubPr/>
          <m:e>
            <m:r>
              <m:rPr>
                <m:sty m:val="i"/>
              </m:rPr>
              <m:t>ε</m:t>
            </m:r>
          </m:e>
          <m:sub>
            <m:r>
              <m:rPr>
                <m:sty m:val="p"/>
              </m:rPr>
              <m:t>0</m:t>
            </m:r>
          </m:sub>
        </m:sSub>
        <m:r>
          <m:rPr>
            <m:sty m:val="p"/>
          </m:rPr>
          <m:t>(</m:t>
        </m:r>
        <m:r>
          <m:rPr>
            <m:sty m:val="i"/>
          </m:rPr>
          <m:t>t</m:t>
        </m:r>
        <m:r>
          <m:rPr>
            <m:sty m:val="p"/>
          </m:rPr>
          <m:t>)</m:t>
        </m:r>
      </m:oMath>
      <w:r>
        <w:rPr/>
        <w:t xml:space="preserve"> induite dans le cadre en introduisant </w:t>
      </w:r>
      <m:oMath>
        <m:sSub>
          <m:sSubPr/>
          <m:e>
            <m:r>
              <m:rPr>
                <m:sty m:val="i"/>
              </m:rPr>
              <m:t>g</m:t>
            </m:r>
          </m:e>
          <m:sub>
            <m:r>
              <m:rPr>
                <m:sty m:val="i"/>
              </m:rPr>
              <m:t>c</m:t>
            </m:r>
          </m:sub>
        </m:sSub>
        <m:r>
          <m:rPr>
            <m:sty m:val="p"/>
          </m:rPr>
          <m:t>=</m:t>
        </m:r>
        <m:r>
          <m:rPr>
            <m:sty m:val="p"/>
          </m:rPr>
          <m:t>1</m:t>
        </m:r>
        <m:r>
          <m:rPr>
            <m:sty m:val="p"/>
          </m:rPr>
          <m:t>−</m:t>
        </m:r>
        <m:sSub>
          <m:sSubPr/>
          <m:e>
            <m:r>
              <m:rPr>
                <m:sty m:val="p"/>
              </m:rPr>
              <m:t>v</m:t>
            </m:r>
          </m:e>
          <m:sub>
            <m:r>
              <m:rPr>
                <m:sty m:val="i"/>
              </m:rPr>
              <m:t>c</m:t>
            </m:r>
          </m:sub>
        </m:sSub>
        <m:r>
          <m:rPr>
            <m:sty m:val="p"/>
          </m:rPr>
          <m:t>/</m:t>
        </m:r>
        <m:sSub>
          <m:sSubPr/>
          <m:e>
            <m:r>
              <m:rPr>
                <m:sty m:val="p"/>
              </m:rPr>
              <m:t>v</m:t>
            </m:r>
          </m:e>
          <m:sub>
            <m:r>
              <m:rPr>
                <m:sty m:val="p"/>
              </m:rPr>
              <m:t>0</m:t>
            </m:r>
          </m:sub>
        </m:sSub>
      </m:oMath>
      <w:r>
        <w:rPr/>
        <w:t xml:space="preserve"> dans son expression.</w:t>
      </w:r>
      <w:r>
        <w:rPr/>
        <w:br w:type="textWrapping"/>
      </w:r>
      <w:r>
        <w:rPr/>
        <w:t xml:space="preserve">(c) A.N. : </w:t>
      </w:r>
      <m:oMath>
        <m:sSub>
          <m:sSubPr/>
          <m:e>
            <m:r>
              <m:rPr>
                <m:sty m:val="p"/>
              </m:rPr>
              <m:t>v</m:t>
            </m:r>
          </m:e>
          <m:sub>
            <m:r>
              <m:rPr>
                <m:sty m:val="i"/>
              </m:rPr>
              <m:t>c</m:t>
            </m:r>
          </m:sub>
        </m:sSub>
        <m:r>
          <m:rPr>
            <m:sty m:val="p"/>
          </m:rPr>
          <m:t>=</m:t>
        </m:r>
        <m:r>
          <m:rPr>
            <m:sty m:val="p"/>
          </m:rPr>
          <m:t>58</m:t>
        </m:r>
        <m:r>
          <m:rPr>
            <m:sty m:val="p"/>
          </m:rPr>
          <m:t>,</m:t>
        </m:r>
        <m:r>
          <m:rPr>
            <m:sty m:val="p"/>
          </m:rPr>
          <m:t>2</m:t>
        </m:r>
        <m:sSup>
          <m:sSupPr/>
          <m:e>
            <m:r>
              <m:rPr>
                <m:sty m:val="p"/>
              </m:rPr>
              <m:t>m</m:t>
            </m:r>
            <m:r>
              <m:rPr>
                <m:sty m:val="p"/>
              </m:rPr>
              <m:t>.</m:t>
            </m:r>
            <m:r>
              <m:rPr>
                <m:sty m:val="p"/>
              </m:rPr>
              <m:t>s</m:t>
            </m:r>
          </m:e>
          <m:sup>
            <m:r>
              <m:rPr>
                <m:sty m:val="p"/>
              </m:rPr>
              <m:t>−</m:t>
            </m:r>
            <m:r>
              <m:rPr>
                <m:sty m:val="p"/>
              </m:rPr>
              <m:t>1</m:t>
            </m:r>
          </m:sup>
        </m:sSup>
      </m:oMath>
      <w:r>
        <w:rPr/>
        <w:t xml:space="preserve">. Calculer </w:t>
      </w:r>
      <m:oMath>
        <m:sSub>
          <m:sSubPr/>
          <m:e>
            <m:r>
              <m:rPr>
                <m:sty m:val="i"/>
              </m:rPr>
              <m:t>g</m:t>
            </m:r>
          </m:e>
          <m:sub>
            <m:r>
              <m:rPr>
                <m:sty m:val="i"/>
              </m:rPr>
              <m:t>c</m:t>
            </m:r>
          </m:sub>
        </m:sSub>
      </m:oMath>
      <w:r>
        <w:rPr/>
        <w:t xml:space="preserve"> et la valeur maximum de </w:t>
      </w:r>
      <m:oMath>
        <m:sSub>
          <m:sSubPr/>
          <m:e>
            <m:r>
              <m:rPr>
                <m:sty m:val="i"/>
              </m:rPr>
              <m:t>ε</m:t>
            </m:r>
          </m:e>
          <m:sub>
            <m:r>
              <m:rPr>
                <m:sty m:val="p"/>
              </m:rPr>
              <m:t>0</m:t>
            </m:r>
          </m:sub>
        </m:sSub>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On se place dans le référentiel </w:t>
      </w:r>
      <m:oMath>
        <m:sSub>
          <m:sSubPr/>
          <m:e>
            <m:r>
              <m:rPr>
                <m:sty m:val="b"/>
              </m:rPr>
              <m:t>R</m:t>
            </m:r>
          </m:e>
          <m:sub>
            <m:r>
              <m:rPr>
                <m:sty m:val="i"/>
              </m:rPr>
              <m:t>c</m:t>
            </m:r>
          </m:sub>
        </m:sSub>
      </m:oMath>
      <w:r>
        <w:rPr/>
        <w:t xml:space="preserve"> dans lequel le cadre est immobile.</w:t>
      </w:r>
      <w:r>
        <w:rPr/>
        <w:br w:type="textWrapping"/>
      </w:r>
      <w:r>
        <w:rPr>
          <w:rFonts w:eastAsia="Georgia" w:cs="Georgia" w:ascii="Georgia" w:hAnsi="Georgia"/>
        </w:rPr>
        <w:t xml:space="preserve">(a) Rappeler la loi de Faraday permettant dans ce cas de calculer la force électromotrice instantanée </w:t>
      </w:r>
      <m:oMath>
        <m:sSub>
          <m:sSubPr/>
          <m:e>
            <m:r>
              <m:rPr>
                <m:sty m:val="i"/>
              </m:rPr>
              <m:t>ε</m:t>
            </m:r>
          </m:e>
          <m:sub>
            <m:r>
              <m:rPr>
                <m:sty m:val="i"/>
              </m:rPr>
              <m:t>c</m:t>
            </m:r>
          </m:sub>
        </m:sSub>
        <m:r>
          <m:rPr>
            <m:sty m:val="p"/>
          </m:rPr>
          <m:t>(</m:t>
        </m:r>
        <m:r>
          <m:rPr>
            <m:sty m:val="i"/>
          </m:rPr>
          <m:t>t</m:t>
        </m:r>
        <m:r>
          <m:rPr>
            <m:sty m:val="p"/>
          </m:rPr>
          <m:t>)</m:t>
        </m:r>
      </m:oMath>
      <w:r>
        <w:rPr/>
        <w:t xml:space="preserve">.</w:t>
      </w:r>
      <w:r>
        <w:rPr/>
        <w:br w:type="textWrapping"/>
      </w:r>
      <w:r>
        <w:rPr/>
        <w:t xml:space="preserve">(b) Quelles sont, dans </w:t>
      </w:r>
      <m:oMath>
        <m:sSub>
          <m:sSubPr/>
          <m:e>
            <m:r>
              <m:rPr>
                <m:sty m:val="p"/>
              </m:rPr>
              <m:t>R</m:t>
            </m:r>
          </m:e>
          <m:sub>
            <m:r>
              <m:rPr>
                <m:sty m:val="i"/>
              </m:rPr>
              <m:t>c</m:t>
            </m:r>
          </m:sub>
        </m:sSub>
      </m:oMath>
      <w:r>
        <w:rPr/>
        <w:t xml:space="preserve">, les abscisses de </w:t>
      </w:r>
      <m:oMath>
        <m:r>
          <m:rPr>
            <m:sty m:val="i"/>
          </m:rPr>
          <m:t>M</m:t>
        </m:r>
      </m:oMath>
      <w:r>
        <w:rPr/>
        <w:t xml:space="preserve"> et de </w:t>
      </w:r>
      <m:oMath>
        <m:r>
          <m:rPr>
            <m:sty m:val="i"/>
          </m:rPr>
          <m:t>P</m:t>
        </m:r>
      </m:oMath>
      <w:r>
        <w:rPr/>
        <w:t xml:space="preserve"> ?</w:t>
      </w:r>
      <w:r>
        <w:rPr/>
        <w:br w:type="textWrapping"/>
      </w:r>
      <w:r>
        <w:rPr/>
        <w:t xml:space="preserve">(c) Calculer en fonction du temps, le flux </w:t>
      </w:r>
      <m:oMath>
        <m:sSub>
          <m:sSubPr/>
          <m:e>
            <m:r>
              <m:rPr>
                <m:sty m:val="p"/>
              </m:rPr>
              <m:t>Φ</m:t>
            </m:r>
          </m:e>
          <m:sub>
            <m:r>
              <m:rPr>
                <m:sty m:val="i"/>
              </m:rPr>
              <m:t>c</m:t>
            </m:r>
          </m:sub>
        </m:sSub>
        <m:r>
          <m:rPr>
            <m:sty m:val="p"/>
          </m:rPr>
          <m:t>(</m:t>
        </m:r>
        <m:r>
          <m:rPr>
            <m:sty m:val="i"/>
          </m:rPr>
          <m:t>t</m:t>
        </m:r>
        <m:r>
          <m:rPr>
            <m:sty m:val="p"/>
          </m:rPr>
          <m:t>)</m:t>
        </m:r>
      </m:oMath>
      <w:r>
        <w:rPr>
          <w:rFonts w:eastAsia="Georgia" w:cs="Georgia" w:ascii="Georgia" w:hAnsi="Georgia"/>
        </w:rPr>
        <w:t xml:space="preserve"> du champ magnétique à travers le circuit fermé </w:t>
      </w:r>
      <m:oMath>
        <m:r>
          <m:rPr>
            <m:sty m:val="i"/>
          </m:rPr>
          <m:t>M</m:t>
        </m:r>
        <m:r>
          <m:rPr>
            <m:sty m:val="i"/>
          </m:rPr>
          <m:t>N</m:t>
        </m:r>
        <m:r>
          <m:rPr>
            <m:sty m:val="i"/>
          </m:rPr>
          <m:t>P</m:t>
        </m:r>
        <m:r>
          <m:rPr>
            <m:sty m:val="i"/>
          </m:rPr>
          <m:t>Q</m:t>
        </m:r>
      </m:oMath>
      <w:r>
        <w:rPr/>
        <w:t xml:space="preserve">.</w:t>
      </w:r>
      <w:r>
        <w:rPr/>
        <w:br w:type="textWrapping"/>
      </w:r>
      <w:r>
        <w:rPr>
          <w:rFonts w:eastAsia="Georgia" w:cs="Georgia" w:ascii="Georgia" w:hAnsi="Georgia"/>
        </w:rPr>
        <w:t xml:space="preserve">(d) Calculer la force électromotrice instantanée </w:t>
      </w:r>
      <m:oMath>
        <m:sSub>
          <m:sSubPr/>
          <m:e>
            <m:r>
              <m:rPr>
                <m:sty m:val="i"/>
              </m:rPr>
              <m:t>ε</m:t>
            </m:r>
          </m:e>
          <m:sub>
            <m:r>
              <m:rPr>
                <m:sty m:val="i"/>
              </m:rPr>
              <m:t>c</m:t>
            </m:r>
          </m:sub>
        </m:sSub>
        <m:r>
          <m:rPr>
            <m:sty m:val="p"/>
          </m:rPr>
          <m:t>(</m:t>
        </m:r>
        <m:r>
          <m:rPr>
            <m:sty m:val="i"/>
          </m:rPr>
          <m:t>t</m:t>
        </m:r>
        <m:r>
          <m:rPr>
            <m:sty m:val="p"/>
          </m:rPr>
          <m:t>)</m:t>
        </m:r>
      </m:oMath>
      <w:r>
        <w:rPr/>
        <w:t xml:space="preserve"> induite dans le cadre.</w:t>
      </w:r>
      <w:r>
        <w:rPr/>
        <w:br w:type="textWrapping"/>
      </w:r>
      <w:r>
        <w:rPr>
          <w:rFonts w:eastAsia="Georgia" w:cs="Georgia" w:ascii="Georgia" w:hAnsi="Georgia"/>
        </w:rPr>
        <w:t xml:space="preserve">(e) La valeur de la force électromotrice dépend-t-elle du référentiel dans lequel on la calcule?</w:t>
      </w:r>
    </w:p>
    <w:p>
      <w:pPr>
        <w:spacing w:line="271" w:before="330" w:lineRule="auto"/>
      </w:pPr>
      <w:r>
        <w:rPr>
          <w:rFonts w:eastAsia="Georgia" w:cs="Georgia" w:ascii="Georgia" w:hAnsi="Georgia"/>
          <w:b/>
          <w:sz w:val="42"/>
        </w:rPr>
        <w:t xml:space="preserve">3. Courant et puissance dissipée dans le cadre.</w:t>
      </w:r>
    </w:p>
    <w:p>
      <w:pPr>
        <w:numPr>
          <w:ilvl w:val="0"/>
          <w:numId w:val="3"/>
        </w:numPr>
        <w:spacing w:lineRule="auto"/>
      </w:pPr>
      <w:r>
        <w:rPr>
          <w:rFonts w:eastAsia="Georgia" w:cs="Georgia" w:ascii="Georgia" w:hAnsi="Georgia"/>
        </w:rPr>
        <w:t xml:space="preserve">Quelle est la valeur instantanée de l'intensité </w:t>
      </w:r>
      <m:oMath>
        <m:sSub>
          <m:sSubPr/>
          <m:e>
            <m:r>
              <m:rPr>
                <m:sty m:val="i"/>
              </m:rPr>
              <m:t>i</m:t>
            </m:r>
          </m:e>
          <m:sub>
            <m:r>
              <m:rPr>
                <m:sty m:val="i"/>
              </m:rPr>
              <m:t>c</m:t>
            </m:r>
          </m:sub>
        </m:sSub>
        <m:r>
          <m:rPr>
            <m:sty m:val="p"/>
          </m:rPr>
          <m:t>(</m:t>
        </m:r>
        <m:r>
          <m:rPr>
            <m:sty m:val="i"/>
          </m:rPr>
          <m:t>t</m:t>
        </m:r>
        <m:r>
          <m:rPr>
            <m:sty m:val="p"/>
          </m:rPr>
          <m:t>)</m:t>
        </m:r>
      </m:oMath>
      <w:r>
        <w:rPr/>
        <w:t xml:space="preserve"> du courant qui parcourt le cadre?</w:t>
      </w:r>
    </w:p>
    <w:p>
      <w:pPr>
        <w:numPr>
          <w:ilvl w:val="0"/>
          <w:numId w:val="3"/>
        </w:numPr>
        <w:spacing w:lineRule="auto"/>
      </w:pPr>
      <w:r>
        <w:rPr/>
        <w:t xml:space="preserve">Calculer la valeur moyenne </w:t>
      </w:r>
      <m:oMath>
        <m:sSub>
          <m:sSubPr/>
          <m:e>
            <m:r>
              <m:rPr>
                <m:sty m:val="i"/>
              </m:rPr>
              <m:t>P</m:t>
            </m:r>
          </m:e>
          <m:sub>
            <m:r>
              <m:rPr>
                <m:sty m:val="i"/>
              </m:rPr>
              <m:t>J</m:t>
            </m:r>
          </m:sub>
        </m:sSub>
      </m:oMath>
      <w:r>
        <w:rPr>
          <w:rFonts w:eastAsia="Georgia" w:cs="Georgia" w:ascii="Georgia" w:hAnsi="Georgia"/>
        </w:rPr>
        <w:t xml:space="preserve"> sur une période du courant de la puissance </w:t>
      </w:r>
      <m:oMath>
        <m:r>
          <m:rPr>
            <m:sty m:val="i"/>
          </m:rPr>
          <m:t>p</m:t>
        </m:r>
        <m:r>
          <m:rPr>
            <m:sty m:val="p"/>
          </m:rPr>
          <m:t>(</m:t>
        </m:r>
        <m:r>
          <m:rPr>
            <m:sty m:val="i"/>
          </m:rPr>
          <m:t>t</m:t>
        </m:r>
        <m:r>
          <m:rPr>
            <m:sty m:val="p"/>
          </m:rPr>
          <m:t>)</m:t>
        </m:r>
        <m:r>
          <m:rPr>
            <m:sty m:val="p"/>
          </m:rPr>
          <m:t>=</m:t>
        </m:r>
        <m:sSub>
          <m:sSubPr/>
          <m:e>
            <m:r>
              <m:rPr>
                <m:sty m:val="i"/>
              </m:rPr>
              <m:t>ε</m:t>
            </m:r>
          </m:e>
          <m:sub>
            <m:r>
              <m:rPr>
                <m:sty m:val="i"/>
              </m:rPr>
              <m:t>c</m:t>
            </m:r>
          </m:sub>
        </m:sSub>
        <m:r>
          <m:rPr>
            <m:sty m:val="p"/>
          </m:rPr>
          <m:t>(</m:t>
        </m:r>
        <m:r>
          <m:rPr>
            <m:sty m:val="i"/>
          </m:rPr>
          <m:t>t</m:t>
        </m:r>
        <m:r>
          <m:rPr>
            <m:sty m:val="p"/>
          </m:rPr>
          <m:t>)</m:t>
        </m:r>
        <m:sSub>
          <m:sSubPr/>
          <m:e>
            <m:r>
              <m:rPr>
                <m:sty m:val="i"/>
              </m:rPr>
              <m:t>i</m:t>
            </m:r>
          </m:e>
          <m:sub>
            <m:r>
              <m:rPr>
                <m:sty m:val="i"/>
              </m:rPr>
              <m:t>c</m:t>
            </m:r>
          </m:sub>
        </m:sSub>
        <m:r>
          <m:rPr>
            <m:sty m:val="p"/>
          </m:rPr>
          <m:t>(</m:t>
        </m:r>
        <m:r>
          <m:rPr>
            <m:sty m:val="i"/>
          </m:rPr>
          <m:t>t</m:t>
        </m:r>
        <m:r>
          <m:rPr>
            <m:sty m:val="p"/>
          </m:rPr>
          <m:t>)</m:t>
        </m:r>
      </m:oMath>
      <w:r>
        <w:rPr>
          <w:rFonts w:eastAsia="Georgia" w:cs="Georgia" w:ascii="Georgia" w:hAnsi="Georgia"/>
        </w:rPr>
        <w:t xml:space="preserve">. Que devient l'énergie correspondante?</w:t>
      </w:r>
    </w:p>
    <w:p>
      <w:pPr>
        <w:numPr>
          <w:ilvl w:val="0"/>
          <w:numId w:val="3"/>
        </w:numPr>
        <w:spacing w:lineRule="auto"/>
      </w:pPr>
      <w:r>
        <w:rPr/>
        <w:t xml:space="preserve">A.N. : pour </w:t>
      </w:r>
      <m:oMath>
        <m:sSub>
          <m:sSubPr/>
          <m:e>
            <m:r>
              <m:rPr>
                <m:sty m:val="p"/>
              </m:rPr>
              <m:t>v</m:t>
            </m:r>
          </m:e>
          <m:sub>
            <m:r>
              <m:rPr>
                <m:sty m:val="i"/>
              </m:rPr>
              <m:t>c</m:t>
            </m:r>
          </m:sub>
        </m:sSub>
        <m:r>
          <m:rPr>
            <m:sty m:val="p"/>
          </m:rPr>
          <m:t>=</m:t>
        </m:r>
        <m:r>
          <m:rPr>
            <m:sty m:val="p"/>
          </m:rPr>
          <m:t>58</m:t>
        </m:r>
        <m:r>
          <m:rPr>
            <m:sty m:val="p"/>
          </m:rPr>
          <m:t>,</m:t>
        </m:r>
        <m:r>
          <m:rPr>
            <m:sty m:val="p"/>
          </m:rPr>
          <m:t>2</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 calculer la valeur maximum de </w:t>
      </w:r>
      <m:oMath>
        <m:sSub>
          <m:sSubPr/>
          <m:e>
            <m:r>
              <m:rPr>
                <m:sty m:val="i"/>
              </m:rPr>
              <m:t>i</m:t>
            </m:r>
          </m:e>
          <m:sub>
            <m:r>
              <m:rPr>
                <m:sty m:val="i"/>
              </m:rPr>
              <m:t>c</m:t>
            </m:r>
          </m:sub>
        </m:sSub>
        <m:r>
          <m:rPr>
            <m:sty m:val="p"/>
          </m:rPr>
          <m:t>(</m:t>
        </m:r>
        <m:r>
          <m:rPr>
            <m:sty m:val="i"/>
          </m:rPr>
          <m:t>t</m:t>
        </m:r>
        <m:r>
          <m:rPr>
            <m:sty m:val="p"/>
          </m:rPr>
          <m:t>)</m:t>
        </m:r>
      </m:oMath>
      <w:r>
        <w:rPr/>
        <w:t xml:space="preserve"> et </w:t>
      </w:r>
      <m:oMath>
        <m:sSub>
          <m:sSubPr/>
          <m:e>
            <m:r>
              <m:rPr>
                <m:sty m:val="i"/>
              </m:rPr>
              <m:t>P</m:t>
            </m:r>
          </m:e>
          <m:sub>
            <m:r>
              <m:rPr>
                <m:sty m:val="i"/>
              </m:rPr>
              <m:t>J</m:t>
            </m:r>
          </m:sub>
        </m:sSub>
      </m:oMath>
      <w:r>
        <w:rPr/>
        <w:t xml:space="preserve">.</w:t>
      </w:r>
    </w:p>
    <w:p>
      <w:pPr>
        <w:spacing w:line="271" w:before="330" w:lineRule="auto"/>
      </w:pPr>
      <w:r>
        <w:rPr>
          <w:b/>
          <w:sz w:val="42"/>
        </w:rPr>
        <w:t xml:space="preserve">4. Force de Laplace.</w:t>
      </w:r>
    </w:p>
    <w:p>
      <w:pPr>
        <w:numPr>
          <w:ilvl w:val="0"/>
          <w:numId w:val="4"/>
        </w:numPr>
        <w:spacing w:lineRule="auto"/>
      </w:pPr>
      <w:r>
        <w:rPr>
          <w:rFonts w:eastAsia="Georgia" w:cs="Georgia" w:ascii="Georgia" w:hAnsi="Georgia"/>
        </w:rPr>
        <w:t xml:space="preserve">On rappelle que la force de Laplace est invariante par changement de référentiel galiléen. Quelle est la valeur de la résultante </w:t>
      </w:r>
      <m:oMath>
        <m:sSub>
          <m:sSubPr/>
          <m:e>
            <m:r>
              <m:rPr>
                <m:sty m:val="b"/>
              </m:rPr>
              <m:t>f</m:t>
            </m:r>
          </m:e>
          <m:sub>
            <m:r>
              <m:rPr>
                <m:sty m:val="i"/>
              </m:rPr>
              <m:t>L</m:t>
            </m:r>
          </m:sub>
        </m:sSub>
        <m:r>
          <m:rPr>
            <m:sty m:val="p"/>
          </m:rPr>
          <m:t>(</m:t>
        </m:r>
        <m:r>
          <m:rPr>
            <m:sty m:val="i"/>
          </m:rPr>
          <m:t>t</m:t>
        </m:r>
        <m:r>
          <m:rPr>
            <m:sty m:val="p"/>
          </m:rPr>
          <m:t>)</m:t>
        </m:r>
      </m:oMath>
      <w:r>
        <w:rPr>
          <w:rFonts w:eastAsia="Georgia" w:cs="Georgia" w:ascii="Georgia" w:hAnsi="Georgia"/>
        </w:rPr>
        <w:t xml:space="preserve"> des forces de Laplace s'exerçant sur le cadre? Quelle est sa valeur moyenne </w:t>
      </w:r>
      <m:oMath>
        <m:sSub>
          <m:sSubPr/>
          <m:e>
            <m:r>
              <m:rPr>
                <m:sty m:val="b"/>
              </m:rPr>
              <m:t>F</m:t>
            </m:r>
          </m:e>
          <m:sub>
            <m:r>
              <m:rPr>
                <m:sty m:val="i"/>
              </m:rPr>
              <m:t>L</m:t>
            </m:r>
          </m:sub>
        </m:sSub>
      </m:oMath>
      <w:r>
        <w:rPr/>
        <w:t xml:space="preserve"> ?</w:t>
      </w:r>
    </w:p>
    <w:p>
      <w:pPr>
        <w:numPr>
          <w:ilvl w:val="0"/>
          <w:numId w:val="4"/>
        </w:numPr>
        <w:spacing w:lineRule="auto"/>
      </w:pPr>
      <w:r>
        <w:rPr>
          <w:rFonts w:eastAsia="Georgia" w:cs="Georgia" w:ascii="Georgia" w:hAnsi="Georgia"/>
        </w:rPr>
        <w:t xml:space="preserve">Calculer, dans R , la puissance instantanée </w:t>
      </w:r>
      <m:oMath>
        <m:sSub>
          <m:sSubPr/>
          <m:e>
            <m:r>
              <m:rPr>
                <m:sty m:val="i"/>
              </m:rPr>
              <m:t>p</m:t>
            </m:r>
          </m:e>
          <m:sub>
            <m:r>
              <m:rPr>
                <m:sty m:val="i"/>
              </m:rPr>
              <m:t>L</m:t>
            </m:r>
          </m:sub>
        </m:sSub>
        <m:r>
          <m:rPr>
            <m:sty m:val="p"/>
          </m:rPr>
          <m:t>(</m:t>
        </m:r>
        <m:r>
          <m:rPr>
            <m:sty m:val="i"/>
          </m:rPr>
          <m:t>t</m:t>
        </m:r>
        <m:r>
          <m:rPr>
            <m:sty m:val="p"/>
          </m:rPr>
          <m:t>)</m:t>
        </m:r>
      </m:oMath>
      <w:r>
        <w:rPr/>
        <w:t xml:space="preserve"> de </w:t>
      </w:r>
      <m:oMath>
        <m:sSub>
          <m:sSubPr/>
          <m:e>
            <m:r>
              <m:rPr>
                <m:sty m:val="b"/>
              </m:rPr>
              <m:t>f</m:t>
            </m:r>
          </m:e>
          <m:sub>
            <m:r>
              <m:rPr>
                <m:sty m:val="i"/>
              </m:rPr>
              <m:t>L</m:t>
            </m:r>
          </m:sub>
        </m:sSub>
      </m:oMath>
      <w:r>
        <w:rPr/>
        <w:t xml:space="preserve">, sa valeur moyenne </w:t>
      </w:r>
      <m:oMath>
        <m:sSub>
          <m:sSubPr/>
          <m:e>
            <m:r>
              <m:rPr>
                <m:sty m:val="i"/>
              </m:rPr>
              <m:t>P</m:t>
            </m:r>
          </m:e>
          <m:sub>
            <m:r>
              <m:rPr>
                <m:sty m:val="i"/>
              </m:rPr>
              <m:t>L</m:t>
            </m:r>
          </m:sub>
        </m:sSub>
      </m:oMath>
      <w:r>
        <w:rPr>
          <w:rFonts w:eastAsia="Georgia" w:cs="Georgia" w:ascii="Georgia" w:hAnsi="Georgia"/>
        </w:rPr>
        <w:t xml:space="preserve"> et tracer la courbe représentant les variations de </w:t>
      </w:r>
      <m:oMath>
        <m:sSub>
          <m:sSubPr/>
          <m:e>
            <m:r>
              <m:rPr>
                <m:sty m:val="i"/>
              </m:rPr>
              <m:t>P</m:t>
            </m:r>
          </m:e>
          <m:sub>
            <m:r>
              <m:rPr>
                <m:sty m:val="i"/>
              </m:rPr>
              <m:t>L</m:t>
            </m:r>
          </m:sub>
        </m:sSub>
      </m:oMath>
      <w:r>
        <w:rPr/>
        <w:t xml:space="preserve"> en fonction de </w:t>
      </w:r>
      <m:oMath>
        <m:sSub>
          <m:sSubPr/>
          <m:e>
            <m:r>
              <m:rPr>
                <m:sty m:val="i"/>
              </m:rPr>
              <m:t>g</m:t>
            </m:r>
          </m:e>
          <m:sub>
            <m:r>
              <m:rPr>
                <m:sty m:val="i"/>
              </m:rPr>
              <m:t>c</m:t>
            </m:r>
          </m:sub>
        </m:sSub>
      </m:oMath>
      <w:r>
        <w:rPr/>
        <w:t xml:space="preserve"> pour </w:t>
      </w:r>
      <m:oMath>
        <m:r>
          <m:rPr>
            <m:sty m:val="p"/>
          </m:rPr>
          <m:t>−</m:t>
        </m:r>
        <m:r>
          <m:rPr>
            <m:sty m:val="p"/>
          </m:rPr>
          <m:t>0</m:t>
        </m:r>
        <m:r>
          <m:rPr>
            <m:sty m:val="p"/>
          </m:rPr>
          <m:t>,</m:t>
        </m:r>
        <m:r>
          <m:rPr>
            <m:sty m:val="p"/>
          </m:rPr>
          <m:t>1</m:t>
        </m:r>
        <m:r>
          <m:rPr>
            <m:sty m:val="p"/>
          </m:rPr>
          <m:t>≤</m:t>
        </m:r>
        <m:sSub>
          <m:sSubPr/>
          <m:e>
            <m:r>
              <m:rPr>
                <m:sty m:val="i"/>
              </m:rPr>
              <m:t>g</m:t>
            </m:r>
          </m:e>
          <m:sub>
            <m:r>
              <m:rPr>
                <m:sty m:val="i"/>
              </m:rPr>
              <m:t>c</m:t>
            </m:r>
          </m:sub>
        </m:sSub>
        <m:r>
          <m:rPr>
            <m:sty m:val="p"/>
          </m:rPr>
          <m:t>≤</m:t>
        </m:r>
        <m:r>
          <m:rPr>
            <m:sty m:val="p"/>
          </m:rPr>
          <m:t>1</m:t>
        </m:r>
        <m:r>
          <m:rPr>
            <m:sty m:val="p"/>
          </m:rPr>
          <m:t>,</m:t>
        </m:r>
        <m:r>
          <m:rPr>
            <m:sty m:val="p"/>
          </m:rPr>
          <m:t>1</m:t>
        </m:r>
      </m:oMath>
      <w:r>
        <w:rPr/>
        <w:t xml:space="preserve">.</w:t>
      </w:r>
    </w:p>
    <w:p>
      <w:pPr>
        <w:numPr>
          <w:ilvl w:val="0"/>
          <w:numId w:val="4"/>
        </w:numPr>
        <w:spacing w:lineRule="auto"/>
      </w:pPr>
      <w:r>
        <w:rPr/>
        <w:t xml:space="preserve">A.N. : Calculer les valeurs de </w:t>
      </w:r>
      <m:oMath>
        <m:d>
          <m:dPr>
            <m:begChr m:val="‖"/>
            <m:endChr m:val="‖"/>
            <m:ctrlPr>
              <w:rPr>
                <w:rFonts w:ascii="Cambria Math" w:hAnsi="Cambria Math"/>
              </w:rPr>
            </m:ctrlPr>
          </m:dPr>
          <m:e>
            <m:sSub>
              <m:sSubPr/>
              <m:e>
                <m:r>
                  <m:rPr>
                    <m:sty m:val="b"/>
                  </m:rPr>
                  <m:t>F</m:t>
                </m:r>
              </m:e>
              <m:sub>
                <m:r>
                  <m:rPr>
                    <m:sty m:val="i"/>
                  </m:rPr>
                  <m:t>L</m:t>
                </m:r>
              </m:sub>
            </m:sSub>
          </m:e>
        </m:d>
      </m:oMath>
      <w:r>
        <w:rPr/>
        <w:t xml:space="preserve"> et de </w:t>
      </w:r>
      <m:oMath>
        <m:sSub>
          <m:sSubPr/>
          <m:e>
            <m:r>
              <m:rPr>
                <m:sty m:val="i"/>
              </m:rPr>
              <m:t>P</m:t>
            </m:r>
          </m:e>
          <m:sub>
            <m:r>
              <m:rPr>
                <m:sty m:val="i"/>
              </m:rPr>
              <m:t>L</m:t>
            </m:r>
          </m:sub>
        </m:sSub>
      </m:oMath>
      <w:r>
        <w:rPr/>
        <w:t xml:space="preserve"> pour </w:t>
      </w:r>
      <m:oMath>
        <m:sSub>
          <m:sSubPr/>
          <m:e>
            <m:r>
              <m:rPr>
                <m:sty m:val="p"/>
              </m:rPr>
              <m:t>v</m:t>
            </m:r>
          </m:e>
          <m:sub>
            <m:r>
              <m:rPr>
                <m:sty m:val="i"/>
              </m:rPr>
              <m:t>c</m:t>
            </m:r>
          </m:sub>
        </m:sSub>
        <m:r>
          <m:rPr>
            <m:sty m:val="p"/>
          </m:rPr>
          <m:t>=</m:t>
        </m:r>
        <m:r>
          <m:rPr>
            <m:sty m:val="p"/>
          </m:rPr>
          <m:t>58</m:t>
        </m:r>
        <m:r>
          <m:rPr>
            <m:sty m:val="p"/>
          </m:rPr>
          <m:t>,</m:t>
        </m:r>
        <m:r>
          <m:rPr>
            <m:sty m:val="p"/>
          </m:rPr>
          <m:t>2</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5. Bilan électromécanique.</w:t>
      </w:r>
    </w:p>
    <w:p>
      <w:pPr>
        <w:numPr>
          <w:ilvl w:val="0"/>
          <w:numId w:val="5"/>
        </w:numPr>
        <w:spacing w:lineRule="auto"/>
      </w:pPr>
      <w:r>
        <w:rPr/>
        <w:t xml:space="preserve">Comparer, dans </w:t>
      </w:r>
      <m:oMath>
        <m:sSub>
          <m:sSubPr/>
          <m:e>
            <m:r>
              <m:rPr>
                <m:sty m:val="p"/>
              </m:rPr>
              <m:t>R</m:t>
            </m:r>
          </m:e>
          <m:sub>
            <m:r>
              <m:rPr>
                <m:sty m:val="p"/>
              </m:rPr>
              <m:t>0</m:t>
            </m:r>
          </m:sub>
        </m:sSub>
        <m:r>
          <m:rPr>
            <m:sty m:val="p"/>
          </m:rPr>
          <m:t>,</m:t>
        </m:r>
        <m:sSub>
          <m:sSubPr/>
          <m:e>
            <m:r>
              <m:rPr>
                <m:sty m:val="i"/>
              </m:rPr>
              <m:t>P</m:t>
            </m:r>
          </m:e>
          <m:sub>
            <m:r>
              <m:rPr>
                <m:sty m:val="i"/>
              </m:rPr>
              <m:t>L</m:t>
            </m:r>
            <m:r>
              <m:rPr>
                <m:sty m:val="p"/>
              </m:rPr>
              <m:t>0</m:t>
            </m:r>
          </m:sub>
        </m:sSub>
      </m:oMath>
      <w:r>
        <w:rPr/>
        <w:t xml:space="preserve"> et </w:t>
      </w:r>
      <m:oMath>
        <m:sSub>
          <m:sSubPr/>
          <m:e>
            <m:r>
              <m:rPr>
                <m:sty m:val="i"/>
              </m:rPr>
              <m:t>P</m:t>
            </m:r>
          </m:e>
          <m:sub>
            <m:r>
              <m:rPr>
                <m:sty m:val="i"/>
              </m:rPr>
              <m:t>J</m:t>
            </m:r>
          </m:sub>
        </m:sSub>
      </m:oMath>
      <w:r>
        <w:rPr/>
        <w:t xml:space="preserve">.</w:t>
      </w:r>
    </w:p>
    <w:p>
      <w:pPr>
        <w:numPr>
          <w:ilvl w:val="0"/>
          <w:numId w:val="5"/>
        </w:numPr>
        <w:spacing w:lineRule="auto"/>
      </w:pPr>
      <w:r>
        <w:rPr>
          <w:rFonts w:eastAsia="Georgia" w:cs="Georgia" w:ascii="Georgia" w:hAnsi="Georgia"/>
        </w:rPr>
        <w:t xml:space="preserve">En régime permanent dans </w:t>
      </w:r>
      <m:oMath>
        <m:r>
          <m:rPr>
            <m:sty m:val="i"/>
          </m:rPr>
          <m:t>R</m:t>
        </m:r>
      </m:oMath>
      <w:r>
        <w:rPr>
          <w:rFonts w:eastAsia="Georgia" w:cs="Georgia" w:ascii="Georgia" w:hAnsi="Georgia"/>
        </w:rPr>
        <w:t xml:space="preserve"> (c.a.d. à vitesse constante) le bilan de l'énergie totale cédée par le cadre s'écrit </w:t>
      </w:r>
      <m:oMath>
        <m:sSub>
          <m:sSubPr/>
          <m:e>
            <m:r>
              <m:rPr>
                <m:sty m:val="i"/>
              </m:rPr>
              <m:t>P</m:t>
            </m:r>
          </m:e>
          <m:sub>
            <m:r>
              <m:rPr>
                <m:sty m:val="i"/>
              </m:rPr>
              <m:t>e</m:t>
            </m:r>
            <m:r>
              <m:rPr>
                <m:sty m:val="i"/>
              </m:rPr>
              <m:t>m</m:t>
            </m:r>
          </m:sub>
        </m:sSub>
        <m:r>
          <m:rPr>
            <m:sty m:val="p"/>
          </m:rPr>
          <m:t>+</m:t>
        </m:r>
        <m:sSub>
          <m:sSubPr/>
          <m:e>
            <m:r>
              <m:rPr>
                <m:sty m:val="i"/>
              </m:rPr>
              <m:t>P</m:t>
            </m:r>
          </m:e>
          <m:sub>
            <m:r>
              <m:rPr>
                <m:sty m:val="i"/>
              </m:rPr>
              <m:t>L</m:t>
            </m:r>
          </m:sub>
        </m:sSub>
        <m:r>
          <m:rPr>
            <m:sty m:val="p"/>
          </m:rPr>
          <m:t>+</m:t>
        </m:r>
        <m:sSub>
          <m:sSubPr/>
          <m:e>
            <m:r>
              <m:rPr>
                <m:sty m:val="i"/>
              </m:rPr>
              <m:t>P</m:t>
            </m:r>
          </m:e>
          <m:sub>
            <m:r>
              <m:rPr>
                <m:sty m:val="i"/>
              </m:rPr>
              <m:t>J</m:t>
            </m:r>
          </m:sub>
        </m:sSub>
        <m:r>
          <m:rPr>
            <m:sty m:val="p"/>
          </m:rPr>
          <m:t>=</m:t>
        </m:r>
        <m:r>
          <m:rPr>
            <m:sty m:val="p"/>
          </m:rPr>
          <m:t>0</m:t>
        </m:r>
      </m:oMath>
      <w:r>
        <w:rPr/>
        <w:t xml:space="preserve"> en appelant </w:t>
      </w:r>
      <m:oMath>
        <m:sSub>
          <m:sSubPr/>
          <m:e>
            <m:r>
              <m:rPr>
                <m:sty m:val="i"/>
              </m:rPr>
              <m:t>P</m:t>
            </m:r>
          </m:e>
          <m:sub>
            <m:r>
              <m:rPr>
                <m:sty m:val="i"/>
              </m:rPr>
              <m:t>e</m:t>
            </m:r>
            <m:r>
              <m:rPr>
                <m:sty m:val="i"/>
              </m:rPr>
              <m:t>m</m:t>
            </m:r>
          </m:sub>
        </m:sSub>
      </m:oMath>
      <w:r>
        <w:rPr>
          <w:rFonts w:eastAsia="Georgia" w:cs="Georgia" w:ascii="Georgia" w:hAnsi="Georgia"/>
        </w:rPr>
        <w:t xml:space="preserve"> la puissance électromagnétique transférée par le cadre mobile au champ glissant. Exprimer </w:t>
      </w:r>
      <m:oMath>
        <m:sSub>
          <m:sSubPr/>
          <m:e>
            <m:r>
              <m:rPr>
                <m:sty m:val="i"/>
              </m:rPr>
              <m:t>P</m:t>
            </m:r>
          </m:e>
          <m:sub>
            <m:r>
              <m:rPr>
                <m:sty m:val="i"/>
              </m:rPr>
              <m:t>L</m:t>
            </m:r>
          </m:sub>
        </m:sSub>
      </m:oMath>
      <w:r>
        <w:rPr/>
        <w:t xml:space="preserve"> et </w:t>
      </w:r>
      <m:oMath>
        <m:sSub>
          <m:sSubPr/>
          <m:e>
            <m:r>
              <m:rPr>
                <m:sty m:val="i"/>
              </m:rPr>
              <m:t>P</m:t>
            </m:r>
          </m:e>
          <m:sub>
            <m:r>
              <m:rPr>
                <m:sty m:val="i"/>
              </m:rPr>
              <m:t>e</m:t>
            </m:r>
            <m:r>
              <m:rPr>
                <m:sty m:val="i"/>
              </m:rPr>
              <m:t>m</m:t>
            </m:r>
          </m:sub>
        </m:sSub>
      </m:oMath>
      <w:r>
        <w:rPr/>
        <w:t xml:space="preserve"> en fonction de </w:t>
      </w:r>
      <m:oMath>
        <m:sSub>
          <m:sSubPr/>
          <m:e>
            <m:r>
              <m:rPr>
                <m:sty m:val="i"/>
              </m:rPr>
              <m:t>P</m:t>
            </m:r>
          </m:e>
          <m:sub>
            <m:r>
              <m:rPr>
                <m:sty m:val="i"/>
              </m:rPr>
              <m:t>J</m:t>
            </m:r>
          </m:sub>
        </m:sSub>
      </m:oMath>
      <w:r>
        <w:rPr/>
        <w:t xml:space="preserve"> et </w:t>
      </w:r>
      <m:oMath>
        <m:sSub>
          <m:sSubPr/>
          <m:e>
            <m:r>
              <m:rPr>
                <m:sty m:val="i"/>
              </m:rPr>
              <m:t>g</m:t>
            </m:r>
          </m:e>
          <m:sub>
            <m:r>
              <m:rPr>
                <m:sty m:val="i"/>
              </m:rPr>
              <m:t>c</m:t>
            </m:r>
          </m:sub>
        </m:sSub>
      </m:oMath>
      <w:r>
        <w:rPr/>
        <w:t xml:space="preserve">.</w:t>
      </w:r>
    </w:p>
    <w:p>
      <w:pPr>
        <w:numPr>
          <w:ilvl w:val="0"/>
          <w:numId w:val="5"/>
        </w:numPr>
        <w:spacing w:lineRule="auto"/>
      </w:pPr>
      <w:r>
        <w:rPr>
          <w:rFonts w:eastAsia="Georgia" w:cs="Georgia" w:ascii="Georgia" w:hAnsi="Georgia"/>
        </w:rPr>
        <w:t xml:space="preserve">Préciser les signes des puissances </w:t>
      </w:r>
      <m:oMath>
        <m:sSub>
          <m:sSubPr/>
          <m:e>
            <m:r>
              <m:rPr>
                <m:sty m:val="i"/>
              </m:rPr>
              <m:t>P</m:t>
            </m:r>
          </m:e>
          <m:sub>
            <m:r>
              <m:rPr>
                <m:sty m:val="i"/>
              </m:rPr>
              <m:t>e</m:t>
            </m:r>
            <m:r>
              <m:rPr>
                <m:sty m:val="i"/>
              </m:rPr>
              <m:t>m</m:t>
            </m:r>
          </m:sub>
        </m:sSub>
      </m:oMath>
      <w:r>
        <w:rPr/>
        <w:t xml:space="preserve"> et </w:t>
      </w:r>
      <m:oMath>
        <m:sSub>
          <m:sSubPr/>
          <m:e>
            <m:r>
              <m:rPr>
                <m:sty m:val="i"/>
              </m:rPr>
              <m:t>P</m:t>
            </m:r>
          </m:e>
          <m:sub>
            <m:r>
              <m:rPr>
                <m:sty m:val="i"/>
              </m:rPr>
              <m:t>L</m:t>
            </m:r>
          </m:sub>
        </m:sSub>
      </m:oMath>
      <w:r>
        <w:rPr/>
        <w:t xml:space="preserve"> en fonction des valeurs de </w:t>
      </w:r>
      <m:oMath>
        <m:sSub>
          <m:sSubPr/>
          <m:e>
            <m:r>
              <m:rPr>
                <m:sty m:val="i"/>
              </m:rPr>
              <m:t>g</m:t>
            </m:r>
          </m:e>
          <m:sub>
            <m:r>
              <m:rPr>
                <m:sty m:val="i"/>
              </m:rPr>
              <m:t>c</m:t>
            </m:r>
          </m:sub>
        </m:sSub>
      </m:oMath>
      <w:r>
        <w:rPr/>
        <w:t xml:space="preserve"> ( </w:t>
      </w:r>
      <m:oMath>
        <m:sSub>
          <m:sSubPr/>
          <m:e>
            <m:r>
              <m:rPr>
                <m:sty m:val="i"/>
              </m:rPr>
              <m:t>g</m:t>
            </m:r>
          </m:e>
          <m:sub>
            <m:r>
              <m:rPr>
                <m:sty m:val="i"/>
              </m:rPr>
              <m:t>c</m:t>
            </m:r>
          </m:sub>
        </m:sSub>
        <m:r>
          <m:rPr>
            <m:sty m:val="p"/>
          </m:rPr>
          <m:t>≤</m:t>
        </m:r>
        <m:r>
          <m:rPr>
            <m:sty m:val="p"/>
          </m:rPr>
          <m:t>0</m:t>
        </m:r>
        <m:r>
          <m:rPr>
            <m:sty m:val="p"/>
          </m:rPr>
          <m:t>,</m:t>
        </m:r>
        <m:r>
          <m:rPr>
            <m:sty m:val="p"/>
          </m:rPr>
          <m:t>0</m:t>
        </m:r>
        <m:r>
          <m:rPr>
            <m:sty m:val="p"/>
          </m:rPr>
          <m:t>≤</m:t>
        </m:r>
        <m:sSub>
          <m:sSubPr/>
          <m:e>
            <m:r>
              <m:rPr>
                <m:sty m:val="i"/>
              </m:rPr>
              <m:t>g</m:t>
            </m:r>
          </m:e>
          <m:sub>
            <m:r>
              <m:rPr>
                <m:sty m:val="i"/>
              </m:rPr>
              <m:t>c</m:t>
            </m:r>
          </m:sub>
        </m:sSub>
        <m:r>
          <m:rPr>
            <m:sty m:val="p"/>
          </m:rPr>
          <m:t>≤</m:t>
        </m:r>
        <m:r>
          <m:rPr>
            <m:sty m:val="p"/>
          </m:rPr>
          <m:t>1</m:t>
        </m:r>
        <m:r>
          <m:rPr>
            <m:sty m:val="p"/>
          </m:rPr>
          <m:t>,</m:t>
        </m:r>
        <m:r>
          <m:rPr>
            <m:sty m:val="p"/>
          </m:rPr>
          <m:t>1</m:t>
        </m:r>
        <m:r>
          <m:rPr>
            <m:sty m:val="p"/>
          </m:rPr>
          <m:t>≤</m:t>
        </m:r>
        <m:sSub>
          <m:sSubPr/>
          <m:e>
            <m:r>
              <m:rPr>
                <m:sty m:val="i"/>
              </m:rPr>
              <m:t>g</m:t>
            </m:r>
          </m:e>
          <m:sub>
            <m:r>
              <m:rPr>
                <m:sty m:val="i"/>
              </m:rPr>
              <m:t>c</m:t>
            </m:r>
          </m:sub>
        </m:sSub>
      </m:oMath>
      <w:r>
        <w:rPr>
          <w:rFonts w:eastAsia="Georgia" w:cs="Georgia" w:ascii="Georgia" w:hAnsi="Georgia"/>
        </w:rPr>
        <w:t xml:space="preserve"> ) et caractériser pour chacun de ces intervalles le mode de fonctionnement (moteur, générateur ou frein électromagnétique).</w:t>
      </w:r>
    </w:p>
    <w:p>
      <w:pPr>
        <w:numPr>
          <w:ilvl w:val="0"/>
          <w:numId w:val="5"/>
        </w:numPr>
        <w:spacing w:lineRule="auto"/>
      </w:pPr>
      <w:r>
        <w:rPr>
          <w:rFonts w:eastAsia="Georgia" w:cs="Georgia" w:ascii="Georgia" w:hAnsi="Georgia"/>
        </w:rPr>
        <w:t xml:space="preserve">Donner les valeurs numériques des puissances </w:t>
      </w:r>
      <m:oMath>
        <m:sSub>
          <m:sSubPr/>
          <m:e>
            <m:r>
              <m:rPr>
                <m:sty m:val="i"/>
              </m:rPr>
              <m:t>P</m:t>
            </m:r>
          </m:e>
          <m:sub>
            <m:r>
              <m:rPr>
                <m:sty m:val="i"/>
              </m:rPr>
              <m:t>e</m:t>
            </m:r>
            <m:r>
              <m:rPr>
                <m:sty m:val="i"/>
              </m:rPr>
              <m:t>m</m:t>
            </m:r>
          </m:sub>
        </m:sSub>
      </m:oMath>
      <w:r>
        <w:rPr/>
        <w:t xml:space="preserve">, </w:t>
      </w:r>
      <m:oMath>
        <m:sSub>
          <m:sSubPr/>
          <m:e>
            <m:r>
              <m:rPr>
                <m:sty m:val="i"/>
              </m:rPr>
              <m:t>P</m:t>
            </m:r>
          </m:e>
          <m:sub>
            <m:r>
              <m:rPr>
                <m:sty m:val="i"/>
              </m:rPr>
              <m:t>L</m:t>
            </m:r>
          </m:sub>
        </m:sSub>
      </m:oMath>
      <w:r>
        <w:rPr/>
        <w:t xml:space="preserve"> et </w:t>
      </w:r>
      <m:oMath>
        <m:sSub>
          <m:sSubPr/>
          <m:e>
            <m:r>
              <m:rPr>
                <m:sty m:val="i"/>
              </m:rPr>
              <m:t>P</m:t>
            </m:r>
          </m:e>
          <m:sub>
            <m:r>
              <m:rPr>
                <m:sty m:val="i"/>
              </m:rPr>
              <m:t>J</m:t>
            </m:r>
          </m:sub>
        </m:sSub>
      </m:oMath>
      <w:r>
        <w:rPr/>
        <w:t xml:space="preserve"> pour </w:t>
      </w:r>
      <m:oMath>
        <m:sSub>
          <m:sSubPr/>
          <m:e>
            <m:r>
              <m:rPr>
                <m:sty m:val="p"/>
              </m:rPr>
              <m:t>v</m:t>
            </m:r>
          </m:e>
          <m:sub>
            <m:r>
              <m:rPr>
                <m:sty m:val="i"/>
              </m:rPr>
              <m:t>c</m:t>
            </m:r>
          </m:sub>
        </m:sSub>
        <m:r>
          <m:rPr>
            <m:sty m:val="p"/>
          </m:rPr>
          <m:t>=</m:t>
        </m:r>
        <m:r>
          <m:rPr>
            <m:sty m:val="p"/>
          </m:rPr>
          <m:t>61</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6. Commande à vitesse variable</w:t>
      </w:r>
    </w:p>
    <w:p>
      <w:pPr>
        <w:spacing w:after="220" w:lineRule="auto"/>
      </w:pPr>
      <w:r>
        <w:rPr>
          <w:rFonts w:eastAsia="Georgia" w:cs="Georgia" w:ascii="Georgia" w:hAnsi="Georgia"/>
        </w:rPr>
        <w:t xml:space="preserve">Le système créant le champ est un système d'électroaimants dont le pas polaire </w:t>
      </w:r>
      <m:oMath>
        <m:r>
          <m:rPr>
            <m:sty m:val="i"/>
          </m:rPr>
          <m:t>b</m:t>
        </m:r>
      </m:oMath>
      <w:r>
        <w:rPr>
          <w:rFonts w:eastAsia="Georgia" w:cs="Georgia" w:ascii="Georgia" w:hAnsi="Georgia"/>
        </w:rPr>
        <w:t xml:space="preserve"> (distance entre deux pôles successifs) est une constante fixée à la construction. La période spatiale du champ est alors égale à deux fois cette distance.</w:t>
      </w:r>
    </w:p>
    <w:p>
      <w:pPr>
        <w:numPr>
          <w:ilvl w:val="0"/>
          <w:numId w:val="6"/>
        </w:numPr>
        <w:spacing w:lineRule="auto"/>
      </w:pPr>
      <w:r>
        <w:rPr/>
        <w:t xml:space="preserve">Calculer </w:t>
      </w:r>
      <m:oMath>
        <m:sSub>
          <m:sSubPr/>
          <m:e>
            <m:r>
              <m:rPr>
                <m:sty m:val="p"/>
              </m:rPr>
              <m:t>v</m:t>
            </m:r>
          </m:e>
          <m:sub>
            <m:r>
              <m:rPr>
                <m:sty m:val="p"/>
              </m:rPr>
              <m:t>0</m:t>
            </m:r>
          </m:sub>
        </m:sSub>
      </m:oMath>
      <w:r>
        <w:rPr/>
        <w:t xml:space="preserve"> en fonction de </w:t>
      </w:r>
      <m:oMath>
        <m:r>
          <m:rPr>
            <m:sty m:val="i"/>
          </m:rPr>
          <m:t>b</m:t>
        </m:r>
      </m:oMath>
      <w:r>
        <w:rPr/>
        <w:t xml:space="preserve"> et de </w:t>
      </w:r>
      <m:oMath>
        <m:r>
          <m:rPr>
            <m:sty m:val="i"/>
          </m:rPr>
          <m:t>ω</m:t>
        </m:r>
      </m:oMath>
      <w:r>
        <w:rPr/>
        <w:t xml:space="preserve">.</w:t>
      </w:r>
    </w:p>
    <w:p>
      <w:pPr>
        <w:numPr>
          <w:ilvl w:val="0"/>
          <w:numId w:val="6"/>
        </w:numPr>
        <w:spacing w:lineRule="auto"/>
      </w:pPr>
      <w:r>
        <w:rPr/>
        <w:t xml:space="preserve">On suppose constante la force </w:t>
      </w:r>
      <m:oMath>
        <m:sSub>
          <m:sSubPr/>
          <m:e>
            <m:r>
              <m:rPr>
                <m:sty m:val="b"/>
              </m:rPr>
              <m:t>F</m:t>
            </m:r>
          </m:e>
          <m:sub>
            <m:r>
              <m:rPr>
                <m:sty m:val="i"/>
              </m:rPr>
              <m:t>r</m:t>
            </m:r>
          </m:sub>
        </m:sSub>
      </m:oMath>
      <w:r>
        <w:rPr>
          <w:rFonts w:eastAsia="Georgia" w:cs="Georgia" w:ascii="Georgia" w:hAnsi="Georgia"/>
        </w:rPr>
        <w:t xml:space="preserve"> exercée par le système entraîné. Montrer qu'alors </w:t>
      </w:r>
      <m:oMath>
        <m:sSub>
          <m:sSubPr/>
          <m:e>
            <m:r>
              <m:rPr>
                <m:sty m:val="i"/>
              </m:rPr>
              <m:t>g</m:t>
            </m:r>
          </m:e>
          <m:sub>
            <m:r>
              <m:rPr>
                <m:sty m:val="i"/>
              </m:rPr>
              <m:t>c</m:t>
            </m:r>
          </m:sub>
        </m:sSub>
        <m:sSub>
          <m:sSubPr/>
          <m:e>
            <m:r>
              <m:rPr>
                <m:sty m:val="p"/>
              </m:rPr>
              <m:t>v</m:t>
            </m:r>
          </m:e>
          <m:sub>
            <m:r>
              <m:rPr>
                <m:sty m:val="p"/>
              </m:rPr>
              <m:t>0</m:t>
            </m:r>
          </m:sub>
        </m:sSub>
      </m:oMath>
      <w:r>
        <w:rPr/>
        <w:t xml:space="preserve"> est constant.</w:t>
      </w:r>
    </w:p>
    <w:p>
      <w:pPr>
        <w:numPr>
          <w:ilvl w:val="0"/>
          <w:numId w:val="6"/>
        </w:numPr>
        <w:spacing w:lineRule="auto"/>
      </w:pPr>
      <w:r>
        <w:rPr>
          <w:rFonts w:eastAsia="Georgia" w:cs="Georgia" w:ascii="Georgia" w:hAnsi="Georgia"/>
        </w:rPr>
        <w:t xml:space="preserve">En déduire qu'il est possible de régler la vitesse </w:t>
      </w:r>
      <m:oMath>
        <m:sSub>
          <m:sSubPr/>
          <m:e>
            <m:r>
              <m:rPr>
                <m:sty m:val="p"/>
              </m:rPr>
              <m:t>v</m:t>
            </m:r>
          </m:e>
          <m:sub>
            <m:r>
              <m:rPr>
                <m:sty m:val="i"/>
              </m:rPr>
              <m:t>c</m:t>
            </m:r>
          </m:sub>
        </m:sSub>
      </m:oMath>
      <w:r>
        <w:rPr>
          <w:rFonts w:eastAsia="Georgia" w:cs="Georgia" w:ascii="Georgia" w:hAnsi="Georgia"/>
        </w:rPr>
        <w:t xml:space="preserve"> à partir de la fréquence d'alimentation.</w:t>
      </w:r>
    </w:p>
    <w:p>
      <w:pPr>
        <w:numPr>
          <w:ilvl w:val="0"/>
          <w:numId w:val="6"/>
        </w:numPr>
        <w:spacing w:lineRule="auto"/>
      </w:pPr>
      <w:r>
        <w:rPr>
          <w:rFonts w:eastAsia="Georgia" w:cs="Georgia" w:ascii="Georgia" w:hAnsi="Georgia"/>
        </w:rPr>
        <w:t xml:space="preserve">A.N. : La force résistante est </w:t>
      </w:r>
      <m:oMath>
        <m:d>
          <m:dPr>
            <m:begChr m:val="‖"/>
            <m:endChr m:val="‖"/>
            <m:ctrlPr>
              <w:rPr>
                <w:rFonts w:ascii="Cambria Math" w:hAnsi="Cambria Math"/>
              </w:rPr>
            </m:ctrlPr>
          </m:dPr>
          <m:e>
            <m:sSub>
              <m:sSubPr/>
              <m:e>
                <m:r>
                  <m:rPr>
                    <m:sty m:val="b"/>
                  </m:rPr>
                  <m:t>F</m:t>
                </m:r>
              </m:e>
              <m:sub>
                <m:r>
                  <m:rPr>
                    <m:sty m:val="i"/>
                  </m:rPr>
                  <m:t>r</m:t>
                </m:r>
              </m:sub>
            </m:sSub>
          </m:e>
        </m:d>
        <m:r>
          <m:rPr>
            <m:sty m:val="p"/>
          </m:rPr>
          <m:t>=</m:t>
        </m:r>
        <m:r>
          <m:rPr>
            <m:sty m:val="p"/>
          </m:rPr>
          <m:t>4666</m:t>
        </m:r>
        <m:r>
          <m:rPr>
            <m:nor/>
          </m:rPr>
          <m:t xml:space="preserve"> </m:t>
        </m:r>
        <m:r>
          <m:rPr>
            <m:sty m:val="p"/>
          </m:rPr>
          <m:t>N</m:t>
        </m:r>
      </m:oMath>
      <w:r>
        <w:rPr>
          <w:rFonts w:eastAsia="Georgia" w:cs="Georgia" w:ascii="Georgia" w:hAnsi="Georgia"/>
        </w:rPr>
        <w:t xml:space="preserve">. Quelle est la fréquence avec laquelle on doit alimenter le système pour que le moteur démarre ?</w:t>
      </w:r>
    </w:p>
    <w:p>
      <w:pPr>
        <w:spacing w:line="271" w:before="330" w:lineRule="auto"/>
      </w:pPr>
      <w:r>
        <w:rPr>
          <w:b/>
          <w:sz w:val="42"/>
        </w:rPr>
        <w:t xml:space="preserve">- PARTIE B -</w:t>
      </w:r>
    </w:p>
    <w:p>
      <w:pPr>
        <w:spacing w:line="271" w:before="330" w:lineRule="auto"/>
      </w:pPr>
      <w:r>
        <w:rPr>
          <w:b/>
          <w:sz w:val="42"/>
        </w:rPr>
        <w:t xml:space="preserve">Introduction</w:t>
      </w:r>
    </w:p>
    <w:p>
      <w:pPr>
        <w:spacing w:after="220" w:lineRule="auto"/>
      </w:pPr>
      <w:r>
        <w:rPr>
          <w:rFonts w:eastAsia="Georgia" w:cs="Georgia" w:ascii="Georgia" w:hAnsi="Georgia"/>
        </w:rPr>
        <w:t xml:space="preserve">Ce problème, concernant l'interféromètre de Michelson est constitué de trois parties : la première partie concerne l'étude des anneaux à l'infini ramenés dans le plan focal d'une lentille. On étudie ensuite dans la seconde partie, comment cet interféromètre peut être utilisé comme spectromètre par transformée de Fourier dont on rappelle la définition au début de la partie II. La troisième partie porte sur le pouvoir séparateur de l'appareil.</w:t>
      </w:r>
    </w:p>
    <w:p>
      <w:pPr>
        <w:spacing w:line="271" w:before="330" w:lineRule="auto"/>
      </w:pPr>
      <w:r>
        <w:rPr>
          <w:rFonts w:eastAsia="Georgia" w:cs="Georgia" w:ascii="Georgia" w:hAnsi="Georgia"/>
          <w:b/>
          <w:sz w:val="42"/>
        </w:rPr>
        <w:t xml:space="preserve">Description de l'interféromètre</w:t>
      </w:r>
    </w:p>
    <w:p>
      <w:pPr>
        <w:spacing w:after="220" w:lineRule="auto"/>
      </w:pPr>
      <w:r>
        <w:rPr>
          <w:rFonts w:eastAsia="Georgia" w:cs="Georgia" w:ascii="Georgia" w:hAnsi="Georgia"/>
        </w:rPr>
        <w:t xml:space="preserve">On considère l'interféromètre de Michelson ci-dessous où les deux miroirs plans </w:t>
      </w:r>
      <m:oMath>
        <m:sSub>
          <m:sSubPr/>
          <m:e>
            <m:r>
              <m:rPr>
                <m:sty m:val="i"/>
              </m:rPr>
              <m:t>M</m:t>
            </m:r>
          </m:e>
          <m:sub>
            <m:r>
              <m:rPr>
                <m:sty m:val="p"/>
              </m:rPr>
              <m:t>1</m:t>
            </m:r>
          </m:sub>
        </m:sSub>
      </m:oMath>
      <w:r>
        <w:rPr/>
        <w:t xml:space="preserve"> de centre </w:t>
      </w:r>
      <m:oMath>
        <m:sSub>
          <m:sSubPr/>
          <m:e>
            <m:r>
              <m:rPr>
                <m:sty m:val="i"/>
              </m:rPr>
              <m:t>O</m:t>
            </m:r>
          </m:e>
          <m:sub>
            <m:r>
              <m:rPr>
                <m:sty m:val="p"/>
              </m:rPr>
              <m:t>1</m:t>
            </m:r>
          </m:sub>
        </m:sSub>
      </m:oMath>
      <w:r>
        <w:rPr/>
        <w:t xml:space="preserve"> et </w:t>
      </w:r>
      <m:oMath>
        <m:sSub>
          <m:sSubPr/>
          <m:e>
            <m:r>
              <m:rPr>
                <m:sty m:val="i"/>
              </m:rPr>
              <m:t>M</m:t>
            </m:r>
          </m:e>
          <m:sub>
            <m:r>
              <m:rPr>
                <m:sty m:val="p"/>
              </m:rPr>
              <m:t>2</m:t>
            </m:r>
          </m:sub>
        </m:sSub>
      </m:oMath>
      <w:r>
        <w:rPr/>
        <w:t xml:space="preserve">, de centre </w:t>
      </w:r>
      <m:oMath>
        <m:sSub>
          <m:sSubPr/>
          <m:e>
            <m:r>
              <m:rPr>
                <m:sty m:val="i"/>
              </m:rPr>
              <m:t>O</m:t>
            </m:r>
          </m:e>
          <m:sub>
            <m:r>
              <m:rPr>
                <m:sty m:val="p"/>
              </m:rPr>
              <m:t>2</m:t>
            </m:r>
          </m:sub>
        </m:sSub>
      </m:oMath>
      <w:r>
        <w:rPr>
          <w:rFonts w:eastAsia="Georgia" w:cs="Georgia" w:ascii="Georgia" w:hAnsi="Georgia"/>
        </w:rPr>
        <w:t xml:space="preserve"> sont perpendiculaires l'un à l'autre.</w:t>
      </w:r>
      <w:r>
        <w:rPr/>
        <w:br w:type="textWrapping"/>
      </w:r>
    </w:p>
    <w:p>
      <w:pPr>
        <w:spacing w:lineRule="auto"/>
        <w:jc w:val="center"/>
      </w:pPr>
      <w:r>
        <w:rPr/>
        <w:drawing>
          <wp:inline distB="0" distL="0" distR="0" distT="0">
            <wp:extent cx="5486400" cy="3069687"/>
            <wp:effectExtent b="0" l="0" r="0" t="0"/>
            <wp:docPr id="2" name="image-12afcabf4122226ffdf63eafec77311637137110.jpg"/>
            <a:graphic>
              <a:graphicData uri="http://schemas.openxmlformats.org/drawingml/2006/picture">
                <pic:pic>
                  <pic:nvPicPr>
                    <pic:cNvPr id="2" name="image-12afcabf4122226ffdf63eafec77311637137110.jpg" descr=""/>
                    <pic:cNvPicPr/>
                  </pic:nvPicPr>
                  <pic:blipFill>
                    <a:blip r:embed="rId6" cstate="print"/>
                    <a:srcRect b="0" l="0" r="0" t="0"/>
                    <a:stretch>
                      <a:fillRect/>
                    </a:stretch>
                  </pic:blipFill>
                  <pic:spPr>
                    <a:xfrm>
                      <a:off x="0" y="0"/>
                      <a:ext cx="5486400" cy="3069687"/>
                    </a:xfrm>
                    <a:prstGeom prst="rect"/>
                  </pic:spPr>
                </pic:pic>
              </a:graphicData>
            </a:graphic>
          </wp:inline>
        </w:drawing>
      </w:r>
    </w:p>
    <w:p>
      <w:pPr>
        <w:spacing w:after="220" w:lineRule="auto"/>
      </w:pPr>
      <w:r>
        <w:rPr>
          <w:rFonts w:eastAsia="Georgia" w:cs="Georgia" w:ascii="Georgia" w:hAnsi="Georgia"/>
        </w:rPr>
        <w:t xml:space="preserve">L'interféromètre comporte une lame </w:t>
      </w:r>
      <m:oMath>
        <m:sSub>
          <m:sSubPr/>
          <m:e>
            <m:r>
              <m:rPr>
                <m:sty m:val="i"/>
              </m:rPr>
              <m:t>L</m:t>
            </m:r>
          </m:e>
          <m:sub>
            <m:r>
              <m:rPr>
                <m:sty m:val="i"/>
              </m:rPr>
              <m:t>S</m:t>
            </m:r>
          </m:sub>
        </m:sSub>
      </m:oMath>
      <w:r>
        <w:rPr/>
        <w:t xml:space="preserve">, de centre </w:t>
      </w:r>
      <m:oMath>
        <m:r>
          <m:rPr>
            <m:sty m:val="i"/>
          </m:rPr>
          <m:t>I</m:t>
        </m:r>
      </m:oMath>
      <w:r>
        <w:rPr>
          <w:rFonts w:eastAsia="Georgia" w:cs="Georgia" w:ascii="Georgia" w:hAnsi="Georgia"/>
        </w:rPr>
        <w:t xml:space="preserve">, semi-réfléchissante, non absorbante, appelée séparatrice, dont le facteur de réflexion énergétique </w:t>
      </w:r>
      <m:oMath>
        <m:r>
          <m:rPr>
            <m:sty m:val="i"/>
          </m:rPr>
          <m:t>R</m:t>
        </m:r>
      </m:oMath>
      <w:r>
        <w:rPr/>
        <w:t xml:space="preserve"> vaut </w:t>
      </w:r>
      <m:oMath>
        <m:r>
          <m:rPr>
            <m:sty m:val="i"/>
          </m:rPr>
          <m:t>R</m:t>
        </m:r>
        <m:r>
          <m:rPr>
            <m:sty m:val="p"/>
          </m:rPr>
          <m:t>=</m:t>
        </m:r>
        <m:r>
          <m:rPr>
            <m:sty m:val="p"/>
          </m:rPr>
          <m:t>0</m:t>
        </m:r>
        <m:r>
          <m:rPr>
            <m:sty m:val="p"/>
          </m:rPr>
          <m:t>,</m:t>
        </m:r>
        <m:r>
          <m:rPr>
            <m:sty m:val="p"/>
          </m:rPr>
          <m:t>5</m:t>
        </m:r>
      </m:oMath>
      <w:r>
        <w:rPr>
          <w:rFonts w:eastAsia="Georgia" w:cs="Georgia" w:ascii="Georgia" w:hAnsi="Georgia"/>
        </w:rPr>
        <w:t xml:space="preserve">. Cette lame est inclinée à </w:t>
      </w:r>
      <m:oMath>
        <m:sSup>
          <m:sSupPr/>
          <m:e>
            <m:r>
              <m:rPr>
                <m:sty m:val="p"/>
              </m:rPr>
              <m:t>45</m:t>
            </m:r>
          </m:e>
          <m:sup>
            <m:r>
              <m:rPr>
                <m:sty m:val="p"/>
              </m:rPr>
              <m:t>∘</m:t>
            </m:r>
          </m:sup>
        </m:sSup>
      </m:oMath>
      <w:r>
        <w:rPr>
          <w:rFonts w:eastAsia="Georgia" w:cs="Georgia" w:ascii="Georgia" w:hAnsi="Georgia"/>
        </w:rPr>
        <w:t xml:space="preserve"> par rapport aux normales à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t xml:space="preserve">.</w:t>
      </w:r>
      <w:r>
        <w:rPr/>
        <w:br w:type="textWrapping"/>
      </w:r>
      <m:oMath>
        <m:sSub>
          <m:sSubPr/>
          <m:e>
            <m:r>
              <m:rPr>
                <m:sty m:val="i"/>
              </m:rPr>
              <m:t>L</m:t>
            </m:r>
          </m:e>
          <m:sub>
            <m:r>
              <m:rPr>
                <m:sty m:val="i"/>
              </m:rPr>
              <m:t>c</m:t>
            </m:r>
          </m:sub>
        </m:sSub>
      </m:oMath>
      <w:r>
        <w:rPr>
          <w:rFonts w:eastAsia="Georgia" w:cs="Georgia" w:ascii="Georgia" w:hAnsi="Georgia"/>
        </w:rPr>
        <w:t xml:space="preserve"> désigne une lame compensatrice de même épaisseur que </w:t>
      </w:r>
      <m:oMath>
        <m:sSub>
          <m:sSubPr/>
          <m:e>
            <m:r>
              <m:rPr>
                <m:sty m:val="i"/>
              </m:rPr>
              <m:t>L</m:t>
            </m:r>
          </m:e>
          <m:sub>
            <m:r>
              <m:rPr>
                <m:sty m:val="i"/>
              </m:rPr>
              <m:t>S</m:t>
            </m:r>
          </m:sub>
        </m:sSub>
      </m:oMath>
      <w:r>
        <w:rPr>
          <w:rFonts w:eastAsia="Georgia" w:cs="Georgia" w:ascii="Georgia" w:hAnsi="Georgia"/>
        </w:rPr>
        <w:t xml:space="preserve">, parallèle à </w:t>
      </w:r>
      <m:oMath>
        <m:sSub>
          <m:sSubPr/>
          <m:e>
            <m:r>
              <m:rPr>
                <m:sty m:val="i"/>
              </m:rPr>
              <m:t>L</m:t>
            </m:r>
          </m:e>
          <m:sub>
            <m:r>
              <m:rPr>
                <m:sty m:val="i"/>
              </m:rPr>
              <m:t>S</m:t>
            </m:r>
          </m:sub>
        </m:sSub>
      </m:oMath>
      <w:r>
        <w:rPr>
          <w:rFonts w:eastAsia="Georgia" w:cs="Georgia" w:ascii="Georgia" w:hAnsi="Georgia"/>
        </w:rPr>
        <w:t xml:space="preserve"> et on fera les deux hypothèses suivantes:</w:t>
      </w:r>
      <w:r>
        <w:rPr/>
        <w:br w:type="textWrapping"/>
      </w:r>
      <w:r>
        <w:rPr>
          <w:rFonts w:eastAsia="Georgia" w:cs="Georgia" w:ascii="Georgia" w:hAnsi="Georgia"/>
        </w:rPr>
        <w:t xml:space="preserve">i. on considère que cet ensemble est équivalent à une lame séparatrice infiniment mince,</w:t>
      </w:r>
      <w:r>
        <w:rPr/>
        <w:br w:type="textWrapping"/>
      </w:r>
      <w:r>
        <w:rPr>
          <w:rFonts w:eastAsia="Georgia" w:cs="Georgia" w:ascii="Georgia" w:hAnsi="Georgia"/>
        </w:rPr>
        <w:t xml:space="preserve">ii. on néglige le déphasage, induit par le traitement réfléchissant de </w:t>
      </w:r>
      <m:oMath>
        <m:sSub>
          <m:sSubPr/>
          <m:e>
            <m:r>
              <m:rPr>
                <m:sty m:val="i"/>
              </m:rPr>
              <m:t>L</m:t>
            </m:r>
          </m:e>
          <m:sub>
            <m:r>
              <m:rPr>
                <m:sty m:val="i"/>
              </m:rPr>
              <m:t>S</m:t>
            </m:r>
          </m:sub>
        </m:sSub>
      </m:oMath>
      <w:r>
        <w:rPr>
          <w:rFonts w:eastAsia="Georgia" w:cs="Georgia" w:ascii="Georgia" w:hAnsi="Georgia"/>
        </w:rPr>
        <w:t xml:space="preserve">, entre l'onde 1 se réfléchissant sur </w:t>
      </w:r>
      <m:oMath>
        <m:sSub>
          <m:sSubPr/>
          <m:e>
            <m:r>
              <m:rPr>
                <m:sty m:val="i"/>
              </m:rPr>
              <m:t>M</m:t>
            </m:r>
          </m:e>
          <m:sub>
            <m:r>
              <m:rPr>
                <m:sty m:val="p"/>
              </m:rPr>
              <m:t>1</m:t>
            </m:r>
          </m:sub>
        </m:sSub>
      </m:oMath>
      <w:r>
        <w:rPr>
          <w:rFonts w:eastAsia="Georgia" w:cs="Georgia" w:ascii="Georgia" w:hAnsi="Georgia"/>
        </w:rPr>
        <w:t xml:space="preserve"> et l'onde 2 se réfléchissant sur </w:t>
      </w:r>
      <m:oMath>
        <m:sSub>
          <m:sSubPr/>
          <m:e>
            <m:r>
              <m:rPr>
                <m:sty m:val="i"/>
              </m:rPr>
              <m:t>M</m:t>
            </m:r>
          </m:e>
          <m:sub>
            <m:r>
              <m:rPr>
                <m:sty m:val="p"/>
              </m:rPr>
              <m:t>2</m:t>
            </m:r>
          </m:sub>
        </m:sSub>
      </m:oMath>
      <w:r>
        <w:rPr/>
        <w:t xml:space="preserve">.</w:t>
      </w:r>
      <w:r>
        <w:rPr/>
        <w:br w:type="textWrapping"/>
      </w:r>
      <w:r>
        <w:rPr>
          <w:rFonts w:eastAsia="Georgia" w:cs="Georgia" w:ascii="Georgia" w:hAnsi="Georgia"/>
        </w:rPr>
        <w:t xml:space="preserve">L'interféromètre est placé dans l'air assimilé au vide.</w:t>
      </w:r>
    </w:p>
    <w:p>
      <w:pPr>
        <w:spacing w:line="271" w:before="330" w:lineRule="auto"/>
      </w:pPr>
      <w:r>
        <w:rPr>
          <w:rFonts w:eastAsia="Georgia" w:cs="Georgia" w:ascii="Georgia" w:hAnsi="Georgia"/>
          <w:b/>
          <w:sz w:val="42"/>
        </w:rPr>
        <w:t xml:space="preserve">I - Etude des anneaux d'égale inclinaison</w:t>
      </w:r>
    </w:p>
    <w:p>
      <w:pPr>
        <w:spacing w:after="220" w:lineRule="auto"/>
      </w:pPr>
      <w:r>
        <w:rPr>
          <w:rFonts w:eastAsia="Georgia" w:cs="Georgia" w:ascii="Georgia" w:hAnsi="Georgia"/>
        </w:rPr>
        <w:t xml:space="preserve">On considère que </w:t>
      </w:r>
      <m:oMath>
        <m:sSub>
          <m:sSubPr/>
          <m:e>
            <m:r>
              <m:rPr>
                <m:sty m:val="i"/>
              </m:rPr>
              <m:t>M</m:t>
            </m:r>
          </m:e>
          <m:sub>
            <m:r>
              <m:rPr>
                <m:sty m:val="p"/>
              </m:rPr>
              <m:t>1</m:t>
            </m:r>
          </m:sub>
        </m:sSub>
      </m:oMath>
      <w:r>
        <w:rPr/>
        <w:t xml:space="preserve"> est fixe et que </w:t>
      </w:r>
      <m:oMath>
        <m:sSub>
          <m:sSubPr/>
          <m:e>
            <m:r>
              <m:rPr>
                <m:sty m:val="i"/>
              </m:rPr>
              <m:t>M</m:t>
            </m:r>
          </m:e>
          <m:sub>
            <m:r>
              <m:rPr>
                <m:sty m:val="p"/>
              </m:rPr>
              <m:t>2</m:t>
            </m:r>
          </m:sub>
        </m:sSub>
      </m:oMath>
      <w:r>
        <w:rPr>
          <w:rFonts w:eastAsia="Georgia" w:cs="Georgia" w:ascii="Georgia" w:hAnsi="Georgia"/>
        </w:rPr>
        <w:t xml:space="preserve"> peut être translaté suivant l'axe </w:t>
      </w:r>
      <m:oMath>
        <m:r>
          <m:rPr>
            <m:sty m:val="i"/>
          </m:rPr>
          <m:t>x</m:t>
        </m:r>
      </m:oMath>
      <w:r>
        <w:rPr>
          <w:rFonts w:eastAsia="Georgia" w:cs="Georgia" w:ascii="Georgia" w:hAnsi="Georgia"/>
        </w:rPr>
        <w:t xml:space="preserve">, parallèlement à l'axe </w:t>
      </w:r>
      <m:oMath>
        <m:r>
          <m:rPr>
            <m:sty m:val="i"/>
          </m:rPr>
          <m:t>z</m:t>
        </m:r>
      </m:oMath>
      <w:r>
        <w:rPr>
          <w:rFonts w:eastAsia="Georgia" w:cs="Georgia" w:ascii="Georgia" w:hAnsi="Georgia"/>
        </w:rPr>
        <w:t xml:space="preserve">. La source étendue </w:t>
      </w:r>
      <m:oMath>
        <m:r>
          <m:rPr>
            <m:sty m:val="i"/>
          </m:rPr>
          <m:t>S</m:t>
        </m:r>
      </m:oMath>
      <w:r>
        <w:rPr/>
        <w:t xml:space="preserve">, monochromatique, de longueur d'onde </w:t>
      </w:r>
      <m:oMath>
        <m:r>
          <m:rPr>
            <m:sty m:val="i"/>
          </m:rPr>
          <m:t>λ</m:t>
        </m:r>
      </m:oMath>
      <w:r>
        <w:rPr>
          <w:rFonts w:eastAsia="Georgia" w:cs="Georgia" w:ascii="Georgia" w:hAnsi="Georgia"/>
        </w:rPr>
        <w:t xml:space="preserve"> dans le vide, est placée au foyer objet principal </w:t>
      </w:r>
      <m:oMath>
        <m:sSub>
          <m:sSubPr/>
          <m:e>
            <m:r>
              <m:rPr>
                <m:sty m:val="i"/>
              </m:rPr>
              <m:t>F</m:t>
            </m:r>
          </m:e>
          <m:sub>
            <m:r>
              <m:rPr>
                <m:sty m:val="p"/>
              </m:rPr>
              <m:t>1</m:t>
            </m:r>
          </m:sub>
        </m:sSub>
      </m:oMath>
      <w:r>
        <w:rPr/>
        <w:t xml:space="preserve"> d'une lentille </w:t>
      </w:r>
      <m:oMath>
        <m:sSub>
          <m:sSubPr/>
          <m:e>
            <m:r>
              <m:rPr>
                <m:sty m:val="i"/>
              </m:rPr>
              <m:t>L</m:t>
            </m:r>
          </m:e>
          <m:sub>
            <m:r>
              <m:rPr>
                <m:sty m:val="p"/>
              </m:rPr>
              <m:t>1</m:t>
            </m:r>
          </m:sub>
        </m:sSub>
      </m:oMath>
      <w:r>
        <w:rPr/>
        <w:t xml:space="preserve"> (voir figure), de distance focale image </w:t>
      </w:r>
      <m:oMath>
        <m:sSub>
          <m:sSubPr/>
          <m:e>
            <m:r>
              <m:rPr>
                <m:sty m:val="i"/>
              </m:rPr>
              <m:t>f</m:t>
            </m:r>
          </m:e>
          <m:sub>
            <m:r>
              <m:rPr>
                <m:sty m:val="p"/>
              </m:rPr>
              <m:t>1</m:t>
            </m:r>
          </m:sub>
        </m:sSub>
        <m:r>
          <m:rPr>
            <m:sty m:val="p"/>
          </m:rPr>
          <m:t>=</m:t>
        </m:r>
        <m:r>
          <m:rPr>
            <m:sty m:val="p"/>
          </m:rPr>
          <m:t>100</m:t>
        </m:r>
        <m:r>
          <m:rPr>
            <m:nor/>
          </m:rPr>
          <m:t xml:space="preserve"> </m:t>
        </m:r>
        <m:r>
          <m:rPr>
            <m:sty m:val="p"/>
          </m:rPr>
          <m:t>mm</m:t>
        </m:r>
      </m:oMath>
      <w:r>
        <w:rPr>
          <w:rFonts w:eastAsia="Georgia" w:cs="Georgia" w:ascii="Georgia" w:hAnsi="Georgia"/>
        </w:rPr>
        <w:t xml:space="preserve">. Cette source est assimilable à un cercle centré en </w:t>
      </w:r>
      <m:oMath>
        <m:sSub>
          <m:sSubPr/>
          <m:e>
            <m:r>
              <m:rPr>
                <m:sty m:val="i"/>
              </m:rPr>
              <m:t>F</m:t>
            </m:r>
          </m:e>
          <m:sub>
            <m:r>
              <m:rPr>
                <m:sty m:val="p"/>
              </m:rPr>
              <m:t>1</m:t>
            </m:r>
          </m:sub>
        </m:sSub>
      </m:oMath>
      <w:r>
        <w:rPr/>
        <w:t xml:space="preserve"> de rayon </w:t>
      </w:r>
      <m:oMath>
        <m:sSub>
          <m:sSubPr/>
          <m:e>
            <m:r>
              <m:rPr>
                <m:sty m:val="i"/>
              </m:rPr>
              <m:t>a</m:t>
            </m:r>
          </m:e>
          <m:sub>
            <m:r>
              <m:rPr>
                <m:sty m:val="p"/>
              </m:rPr>
              <m:t>0</m:t>
            </m:r>
          </m:sub>
        </m:sSub>
      </m:oMath>
      <w:r>
        <w:rPr>
          <w:rFonts w:eastAsia="Georgia" w:cs="Georgia" w:ascii="Georgia" w:hAnsi="Georgia"/>
        </w:rPr>
        <w:t xml:space="preserve"> dans un plan parallèle à </w:t>
      </w:r>
      <m:oMath>
        <m:r>
          <m:rPr>
            <m:sty m:val="i"/>
          </m:rPr>
          <m:t>y</m:t>
        </m:r>
        <m:r>
          <m:rPr>
            <m:sty m:val="i"/>
          </m:rPr>
          <m:t>z</m:t>
        </m:r>
      </m:oMath>
      <w:r>
        <w:rPr/>
        <w:t xml:space="preserve">.</w:t>
      </w:r>
      <w:r>
        <w:rPr/>
        <w:br w:type="textWrapping"/>
      </w:r>
      <w:r>
        <w:rPr/>
        <w:t xml:space="preserve">Le plan d'observation </w:t>
      </w:r>
      <m:oMath>
        <m:r>
          <m:rPr>
            <m:sty m:val="i"/>
          </m:rPr>
          <m:t>π</m:t>
        </m:r>
      </m:oMath>
      <w:r>
        <w:rPr>
          <w:rFonts w:eastAsia="Georgia" w:cs="Georgia" w:ascii="Georgia" w:hAnsi="Georgia"/>
        </w:rPr>
        <w:t xml:space="preserve">, parallèle au plan </w:t>
      </w:r>
      <m:oMath>
        <m:r>
          <m:rPr>
            <m:sty m:val="i"/>
          </m:rPr>
          <m:t>x</m:t>
        </m:r>
        <m:r>
          <m:rPr>
            <m:sty m:val="i"/>
          </m:rPr>
          <m:t>y</m:t>
        </m:r>
      </m:oMath>
      <w:r>
        <w:rPr/>
        <w:t xml:space="preserve">, se situe dans le plan focal d'une lentille </w:t>
      </w:r>
      <m:oMath>
        <m:sSub>
          <m:sSubPr/>
          <m:e>
            <m:r>
              <m:rPr>
                <m:sty m:val="i"/>
              </m:rPr>
              <m:t>L</m:t>
            </m:r>
          </m:e>
          <m:sub>
            <m:r>
              <m:rPr>
                <m:sty m:val="p"/>
              </m:rPr>
              <m:t>2</m:t>
            </m:r>
          </m:sub>
        </m:sSub>
      </m:oMath>
      <w:r>
        <w:rPr/>
        <w:t xml:space="preserve"> de foyer principal image </w:t>
      </w:r>
      <m:oMath>
        <m:sSub>
          <m:sSubPr/>
          <m:e>
            <m:r>
              <m:rPr>
                <m:sty m:val="i"/>
              </m:rPr>
              <m:t>F</m:t>
            </m:r>
          </m:e>
          <m:sub>
            <m:r>
              <m:rPr>
                <m:sty m:val="p"/>
              </m:rPr>
              <m:t>2</m:t>
            </m:r>
          </m:sub>
        </m:sSub>
      </m:oMath>
      <w:r>
        <w:rPr/>
        <w:t xml:space="preserve">, de distance focale image </w:t>
      </w:r>
      <m:oMath>
        <m:sSub>
          <m:sSubPr/>
          <m:e>
            <m:r>
              <m:rPr>
                <m:sty m:val="i"/>
              </m:rPr>
              <m:t>f</m:t>
            </m:r>
          </m:e>
          <m:sub>
            <m:r>
              <m:rPr>
                <m:sty m:val="p"/>
              </m:rPr>
              <m:t>2</m:t>
            </m:r>
          </m:sub>
        </m:sSub>
        <m:r>
          <m:rPr>
            <m:sty m:val="p"/>
          </m:rPr>
          <m:t>=</m:t>
        </m:r>
        <m:r>
          <m:rPr>
            <m:sty m:val="p"/>
          </m:rPr>
          <m:t>1</m:t>
        </m:r>
        <m:r>
          <m:rPr>
            <m:nor/>
          </m:rPr>
          <m:t xml:space="preserve"> </m:t>
        </m:r>
        <m:r>
          <m:rPr>
            <m:sty m:val="p"/>
          </m:rPr>
          <m:t>m</m:t>
        </m:r>
      </m:oMath>
      <w:r>
        <w:rPr/>
        <w:t xml:space="preserve">. On note </w:t>
      </w:r>
      <m:oMath>
        <m:r>
          <m:rPr>
            <m:sty m:val="i"/>
          </m:rPr>
          <m:t>e</m:t>
        </m:r>
        <m:r>
          <m:rPr>
            <m:sty m:val="p"/>
          </m:rPr>
          <m:t>=</m:t>
        </m:r>
        <m:r>
          <m:rPr>
            <m:sty m:val="i"/>
          </m:rPr>
          <m:t>I</m:t>
        </m:r>
        <m:sSub>
          <m:sSubPr/>
          <m:e>
            <m:r>
              <m:rPr>
                <m:sty m:val="i"/>
              </m:rPr>
              <m:t>O</m:t>
            </m:r>
          </m:e>
          <m:sub>
            <m:r>
              <m:rPr>
                <m:sty m:val="p"/>
              </m:rPr>
              <m:t>1</m:t>
            </m:r>
          </m:sub>
        </m:sSub>
        <m:r>
          <m:rPr>
            <m:sty m:val="p"/>
          </m:rPr>
          <m:t>−</m:t>
        </m:r>
        <m:r>
          <m:rPr>
            <m:sty m:val="i"/>
          </m:rPr>
          <m:t>I</m:t>
        </m:r>
        <m:sSub>
          <m:sSubPr/>
          <m:e>
            <m:r>
              <m:rPr>
                <m:sty m:val="i"/>
              </m:rPr>
              <m:t>O</m:t>
            </m:r>
          </m:e>
          <m:sub>
            <m:r>
              <m:rPr>
                <m:sty m:val="p"/>
              </m:rPr>
              <m:t>2</m:t>
            </m:r>
          </m:sub>
        </m:sSub>
      </m:oMath>
      <w:r>
        <w:rPr>
          <w:rFonts w:eastAsia="Georgia" w:cs="Georgia" w:ascii="Georgia" w:hAnsi="Georgia"/>
        </w:rPr>
        <w:t xml:space="preserve"> où </w:t>
      </w:r>
      <m:oMath>
        <m:r>
          <m:rPr>
            <m:sty m:val="i"/>
          </m:rPr>
          <m:t>I</m:t>
        </m:r>
        <m:sSub>
          <m:sSubPr/>
          <m:e>
            <m:r>
              <m:rPr>
                <m:sty m:val="i"/>
              </m:rPr>
              <m:t>O</m:t>
            </m:r>
          </m:e>
          <m:sub>
            <m:r>
              <m:rPr>
                <m:sty m:val="p"/>
              </m:rPr>
              <m:t>1</m:t>
            </m:r>
          </m:sub>
        </m:sSub>
      </m:oMath>
      <w:r>
        <w:rPr>
          <w:rFonts w:eastAsia="Georgia" w:cs="Georgia" w:ascii="Georgia" w:hAnsi="Georgia"/>
        </w:rPr>
        <w:t xml:space="preserve"> représente la distance de </w:t>
      </w:r>
      <m:oMath>
        <m:r>
          <m:rPr>
            <m:sty m:val="i"/>
          </m:rPr>
          <m:t>I</m:t>
        </m:r>
      </m:oMath>
      <w:r>
        <w:rPr>
          <w:rFonts w:eastAsia="Georgia" w:cs="Georgia" w:ascii="Georgia" w:hAnsi="Georgia"/>
        </w:rPr>
        <w:t xml:space="preserve"> à </w:t>
      </w:r>
      <m:oMath>
        <m:sSub>
          <m:sSubPr/>
          <m:e>
            <m:r>
              <m:rPr>
                <m:sty m:val="i"/>
              </m:rPr>
              <m:t>O</m:t>
            </m:r>
          </m:e>
          <m:sub>
            <m:r>
              <m:rPr>
                <m:sty m:val="p"/>
              </m:rPr>
              <m:t>1</m:t>
            </m:r>
          </m:sub>
        </m:sSub>
      </m:oMath>
      <w:r>
        <w:rPr/>
        <w:t xml:space="preserve"> et </w:t>
      </w:r>
      <m:oMath>
        <m:r>
          <m:rPr>
            <m:sty m:val="i"/>
          </m:rPr>
          <m:t>I</m:t>
        </m:r>
        <m:sSub>
          <m:sSubPr/>
          <m:e>
            <m:r>
              <m:rPr>
                <m:sty m:val="i"/>
              </m:rPr>
              <m:t>O</m:t>
            </m:r>
          </m:e>
          <m:sub>
            <m:r>
              <m:rPr>
                <m:sty m:val="p"/>
              </m:rPr>
              <m:t>2</m:t>
            </m:r>
          </m:sub>
        </m:sSub>
      </m:oMath>
      <w:r>
        <w:rPr/>
        <w:t xml:space="preserve">, la distance de </w:t>
      </w:r>
      <m:oMath>
        <m:r>
          <m:rPr>
            <m:sty m:val="i"/>
          </m:rPr>
          <m:t>I</m:t>
        </m:r>
      </m:oMath>
      <w:r>
        <w:rPr>
          <w:rFonts w:eastAsia="Georgia" w:cs="Georgia" w:ascii="Georgia" w:hAnsi="Georgia"/>
        </w:rPr>
        <w:t xml:space="preserve"> à </w:t>
      </w:r>
      <m:oMath>
        <m:sSub>
          <m:sSubPr/>
          <m:e>
            <m:r>
              <m:rPr>
                <m:sty m:val="i"/>
              </m:rPr>
              <m:t>O</m:t>
            </m:r>
          </m:e>
          <m:sub>
            <m:r>
              <m:rPr>
                <m:sty m:val="p"/>
              </m:rPr>
              <m:t>2</m:t>
            </m:r>
          </m:sub>
        </m:sSub>
      </m:oMath>
      <w:r>
        <w:rPr/>
        <w:t xml:space="preserve">.</w:t>
      </w:r>
    </w:p>
    <w:p>
      <w:pPr>
        <w:numPr>
          <w:ilvl w:val="0"/>
          <w:numId w:val="7"/>
        </w:numPr>
        <w:spacing w:lineRule="auto"/>
      </w:pPr>
      <w:r>
        <w:rPr>
          <w:rFonts w:eastAsia="Georgia" w:cs="Georgia" w:ascii="Georgia" w:hAnsi="Georgia"/>
        </w:rPr>
        <w:t xml:space="preserve">On considère un point </w:t>
      </w:r>
      <m:oMath>
        <m:sSub>
          <m:sSubPr/>
          <m:e>
            <m:r>
              <m:rPr>
                <m:sty m:val="i"/>
              </m:rPr>
              <m:t>S</m:t>
            </m:r>
          </m:e>
          <m:sub>
            <m:r>
              <m:rPr>
                <m:sty m:val="p"/>
              </m:rPr>
              <m:t>1</m:t>
            </m:r>
          </m:sub>
        </m:sSub>
      </m:oMath>
      <w:r>
        <w:rPr>
          <w:rFonts w:eastAsia="Georgia" w:cs="Georgia" w:ascii="Georgia" w:hAnsi="Georgia"/>
        </w:rPr>
        <w:t xml:space="preserve">, situé à la distance </w:t>
      </w:r>
      <m:oMath>
        <m:sSub>
          <m:sSubPr/>
          <m:e>
            <m:r>
              <m:rPr>
                <m:sty m:val="i"/>
              </m:rPr>
              <m:t>a</m:t>
            </m:r>
          </m:e>
          <m:sub>
            <m:r>
              <m:rPr>
                <m:sty m:val="p"/>
              </m:rPr>
              <m:t>1</m:t>
            </m:r>
          </m:sub>
        </m:sSub>
      </m:oMath>
      <w:r>
        <w:rPr/>
        <w:t xml:space="preserve"> de </w:t>
      </w:r>
      <m:oMath>
        <m:sSub>
          <m:sSubPr/>
          <m:e>
            <m:r>
              <m:rPr>
                <m:sty m:val="i"/>
              </m:rPr>
              <m:t>F</m:t>
            </m:r>
          </m:e>
          <m:sub>
            <m:r>
              <m:rPr>
                <m:sty m:val="p"/>
              </m:rPr>
              <m:t>1</m:t>
            </m:r>
          </m:sub>
        </m:sSub>
      </m:oMath>
      <w:r>
        <w:rPr>
          <w:rFonts w:eastAsia="Georgia" w:cs="Georgia" w:ascii="Georgia" w:hAnsi="Georgia"/>
        </w:rPr>
        <w:t xml:space="preserve"> et repéré par l'angle </w:t>
      </w:r>
      <m:oMath>
        <m:r>
          <m:rPr>
            <m:sty m:val="i"/>
          </m:rPr>
          <m:t>i</m:t>
        </m:r>
      </m:oMath>
      <w:r>
        <w:rPr>
          <w:rFonts w:eastAsia="Georgia" w:cs="Georgia" w:ascii="Georgia" w:hAnsi="Georgia"/>
        </w:rPr>
        <w:t xml:space="preserve"> considéré petit (voir figure).</w:t>
      </w:r>
      <w:r>
        <w:rPr/>
        <w:br w:type="textWrapping"/>
      </w:r>
      <w:r>
        <w:rPr/>
        <w:t xml:space="preserve">(a) Quelle est la direction du faisceau issu de </w:t>
      </w:r>
      <m:oMath>
        <m:sSub>
          <m:sSubPr/>
          <m:e>
            <m:r>
              <m:rPr>
                <m:sty m:val="i"/>
              </m:rPr>
              <m:t>S</m:t>
            </m:r>
          </m:e>
          <m:sub>
            <m:r>
              <m:rPr>
                <m:sty m:val="p"/>
              </m:rPr>
              <m:t>1</m:t>
            </m:r>
          </m:sub>
        </m:sSub>
      </m:oMath>
      <w:r>
        <w:rPr>
          <w:rFonts w:eastAsia="Georgia" w:cs="Georgia" w:ascii="Georgia" w:hAnsi="Georgia"/>
        </w:rPr>
        <w:t xml:space="preserve">, après avoir traversé la lentille </w:t>
      </w:r>
      <m:oMath>
        <m:sSub>
          <m:sSubPr/>
          <m:e>
            <m:r>
              <m:rPr>
                <m:sty m:val="i"/>
              </m:rPr>
              <m:t>L</m:t>
            </m:r>
          </m:e>
          <m:sub>
            <m:r>
              <m:rPr>
                <m:sty m:val="p"/>
              </m:rPr>
              <m:t>1</m:t>
            </m:r>
          </m:sub>
        </m:sSub>
      </m:oMath>
      <w:r>
        <w:rPr/>
        <w:t xml:space="preserve"> ?</w:t>
      </w:r>
      <w:r>
        <w:rPr/>
        <w:br w:type="textWrapping"/>
      </w:r>
      <w:r>
        <w:rPr>
          <w:rFonts w:eastAsia="Georgia" w:cs="Georgia" w:ascii="Georgia" w:hAnsi="Georgia"/>
        </w:rPr>
        <w:t xml:space="preserve">(b) Représenter la marche des 2 rayons, issus du rayon </w:t>
      </w:r>
      <m:oMath>
        <m:sSub>
          <m:sSubPr/>
          <m:e>
            <m:r>
              <m:rPr>
                <m:sty m:val="i"/>
              </m:rPr>
              <m:t>S</m:t>
            </m:r>
          </m:e>
          <m:sub>
            <m:r>
              <m:rPr>
                <m:sty m:val="p"/>
              </m:rPr>
              <m:t>1</m:t>
            </m:r>
          </m:sub>
        </m:sSub>
        <m:sSub>
          <m:sSubPr/>
          <m:e>
            <m:r>
              <m:rPr>
                <m:sty m:val="i"/>
              </m:rPr>
              <m:t>C</m:t>
            </m:r>
          </m:e>
          <m:sub>
            <m:r>
              <m:rPr>
                <m:sty m:val="p"/>
              </m:rPr>
              <m:t>1</m:t>
            </m:r>
          </m:sub>
        </m:sSub>
      </m:oMath>
      <w:r>
        <w:rPr/>
        <w:t xml:space="preserve">, jusque dans le plan </w:t>
      </w:r>
      <m:oMath>
        <m:r>
          <m:rPr>
            <m:sty m:val="i"/>
          </m:rPr>
          <m:t>π</m:t>
        </m:r>
      </m:oMath>
      <w:r>
        <w:rPr/>
        <w:t xml:space="preserve">.</w:t>
      </w:r>
    </w:p>
    <w:p>
      <w:pPr>
        <w:spacing w:after="220" w:lineRule="auto"/>
      </w:pPr>
      <w:r>
        <w:rPr>
          <w:rFonts w:eastAsia="Georgia" w:cs="Georgia" w:ascii="Georgia" w:hAnsi="Georgia"/>
        </w:rPr>
        <w:t xml:space="preserve">Remarque : on notera «rayon1», le rayon se réfléchissant sur </w:t>
      </w:r>
      <m:oMath>
        <m:sSub>
          <m:sSubPr/>
          <m:e>
            <m:r>
              <m:rPr>
                <m:sty m:val="i"/>
              </m:rPr>
              <m:t>M</m:t>
            </m:r>
          </m:e>
          <m:sub>
            <m:r>
              <m:rPr>
                <m:sty m:val="p"/>
              </m:rPr>
              <m:t>1</m:t>
            </m:r>
          </m:sub>
        </m:sSub>
      </m:oMath>
      <w:r>
        <w:rPr>
          <w:rFonts w:eastAsia="Georgia" w:cs="Georgia" w:ascii="Georgia" w:hAnsi="Georgia"/>
        </w:rPr>
        <w:t xml:space="preserve"> et «rayon2», le rayon se réfléchissant sur </w:t>
      </w:r>
      <m:oMath>
        <m:sSub>
          <m:sSubPr/>
          <m:e>
            <m:r>
              <m:rPr>
                <m:sty m:val="i"/>
              </m:rPr>
              <m:t>M</m:t>
            </m:r>
          </m:e>
          <m:sub>
            <m:r>
              <m:rPr>
                <m:sty m:val="p"/>
              </m:rPr>
              <m:t>2</m:t>
            </m:r>
          </m:sub>
        </m:sSub>
      </m:oMath>
      <w:r>
        <w:rPr/>
        <w:t xml:space="preserve">.</w:t>
      </w:r>
      <w:r>
        <w:rPr/>
        <w:br w:type="textWrapping"/>
      </w:r>
      <w:r>
        <w:rPr>
          <w:rFonts w:eastAsia="Georgia" w:cs="Georgia" w:ascii="Georgia" w:hAnsi="Georgia"/>
        </w:rPr>
        <w:t xml:space="preserve">(c) Montrer que tout se passe comme si le rayon 2 à la sortie de la séparatrice avait été réfléchi par un miroir virtuel </w:t>
      </w:r>
      <m:oMath>
        <m:sSubSup>
          <m:sSubSupPr/>
          <m:e>
            <m:r>
              <m:rPr>
                <m:sty m:val="i"/>
              </m:rPr>
              <m:t>M</m:t>
            </m:r>
          </m:e>
          <m:sub>
            <m:r>
              <m:rPr>
                <m:sty m:val="p"/>
              </m:rPr>
              <m:t>2</m:t>
            </m:r>
          </m:sub>
          <m:sup>
            <m:r>
              <m:rPr>
                <m:sty m:val="i"/>
              </m:rPr>
              <m:t>′</m:t>
            </m:r>
          </m:sup>
        </m:sSubSup>
      </m:oMath>
      <w:r>
        <w:rPr>
          <w:rFonts w:eastAsia="Georgia" w:cs="Georgia" w:ascii="Georgia" w:hAnsi="Georgia"/>
        </w:rPr>
        <w:t xml:space="preserve"> dont on indiquera la position sur un schéma.</w:t>
      </w:r>
      <w:r>
        <w:rPr/>
        <w:br w:type="textWrapping"/>
      </w:r>
      <w:r>
        <w:rPr>
          <w:rFonts w:eastAsia="Georgia" w:cs="Georgia" w:ascii="Georgia" w:hAnsi="Georgia"/>
        </w:rPr>
        <w:t xml:space="preserve">2. Montrer alors que les rayons 1 et 2 interfèrent en un point </w:t>
      </w:r>
      <m:oMath>
        <m:r>
          <m:rPr>
            <m:sty m:val="i"/>
          </m:rPr>
          <m:t>M</m:t>
        </m:r>
      </m:oMath>
      <w:r>
        <w:rPr/>
        <w:t xml:space="preserve"> du plan focal de </w:t>
      </w:r>
      <m:oMath>
        <m:sSub>
          <m:sSubPr/>
          <m:e>
            <m:r>
              <m:rPr>
                <m:sty m:val="i"/>
              </m:rPr>
              <m:t>L</m:t>
            </m:r>
          </m:e>
          <m:sub>
            <m:r>
              <m:rPr>
                <m:sty m:val="p"/>
              </m:rPr>
              <m:t>2</m:t>
            </m:r>
          </m:sub>
        </m:sSub>
      </m:oMath>
      <w:r>
        <w:rPr/>
        <w:t xml:space="preserve">. Donner la distance </w:t>
      </w:r>
      <m:oMath>
        <m:sSub>
          <m:sSubPr/>
          <m:e>
            <m:r>
              <m:rPr>
                <m:sty m:val="i"/>
              </m:rPr>
              <m:t>F</m:t>
            </m:r>
          </m:e>
          <m:sub>
            <m:r>
              <m:rPr>
                <m:sty m:val="p"/>
              </m:rPr>
              <m:t>2</m:t>
            </m:r>
          </m:sub>
        </m:sSub>
        <m:r>
          <m:rPr>
            <m:sty m:val="i"/>
          </m:rPr>
          <m:t>M</m:t>
        </m:r>
      </m:oMath>
      <w:r>
        <w:rPr/>
        <w:t xml:space="preserve">. Que peut-on dire des autres rayons qui constituent le faisceau issu du point </w:t>
      </w:r>
      <m:oMath>
        <m:sSub>
          <m:sSubPr/>
          <m:e>
            <m:r>
              <m:rPr>
                <m:sty m:val="i"/>
              </m:rPr>
              <m:t>S</m:t>
            </m:r>
          </m:e>
          <m:sub>
            <m:r>
              <m:rPr>
                <m:sty m:val="p"/>
              </m:rPr>
              <m:t>1</m:t>
            </m:r>
          </m:sub>
        </m:sSub>
      </m:oMath>
      <w:r>
        <w:rPr>
          <w:rFonts w:eastAsia="Georgia" w:cs="Georgia" w:ascii="Georgia" w:hAnsi="Georgia"/>
        </w:rPr>
        <w:t xml:space="preserve"> ? Montrer que la figure d'interférences est constituée d'anneaux de centre </w:t>
      </w:r>
      <m:oMath>
        <m:sSub>
          <m:sSubPr/>
          <m:e>
            <m:r>
              <m:rPr>
                <m:sty m:val="i"/>
              </m:rPr>
              <m:t>F</m:t>
            </m:r>
          </m:e>
          <m:sub>
            <m:r>
              <m:rPr>
                <m:sty m:val="p"/>
              </m:rPr>
              <m:t>2</m:t>
            </m:r>
          </m:sub>
        </m:sSub>
      </m:oMath>
      <w:r>
        <w:rPr/>
        <w:t xml:space="preserve">.</w:t>
      </w:r>
      <w:r>
        <w:rPr/>
        <w:br w:type="textWrapping"/>
      </w:r>
      <w:r>
        <w:rPr>
          <w:rFonts w:eastAsia="Georgia" w:cs="Georgia" w:ascii="Georgia" w:hAnsi="Georgia"/>
        </w:rPr>
        <w:t xml:space="preserve">3. Montrer que la différence de chemin optique </w:t>
      </w:r>
      <m:oMath>
        <m:r>
          <m:rPr>
            <m:sty m:val="p"/>
          </m:rPr>
          <m:t>Δ</m:t>
        </m:r>
      </m:oMath>
      <w:r>
        <w:rPr>
          <w:rFonts w:eastAsia="Georgia" w:cs="Georgia" w:ascii="Georgia" w:hAnsi="Georgia"/>
        </w:rPr>
        <w:t xml:space="preserve"> des rayons 1 et 2 est donnée par la relation : </w:t>
      </w:r>
      <m:oMath>
        <m:r>
          <m:rPr>
            <m:sty m:val="p"/>
          </m:rPr>
          <m:t>Δ</m:t>
        </m:r>
        <m:r>
          <m:rPr>
            <m:sty m:val="p"/>
          </m:rPr>
          <m:t>=</m:t>
        </m:r>
        <m:r>
          <m:rPr>
            <m:sty m:val="p"/>
          </m:rPr>
          <m:t>2</m:t>
        </m:r>
        <m:r>
          <m:rPr>
            <m:sty m:val="i"/>
          </m:rPr>
          <m:t>e</m:t>
        </m:r>
        <m:r>
          <m:rPr>
            <m:sty m:val="p"/>
          </m:rPr>
          <m:t>cos</m:t>
        </m:r>
        <m:r>
          <m:rPr>
            <m:sty m:val="p"/>
          </m:rPr>
          <m:t>⁡</m:t>
        </m:r>
        <m:r>
          <m:rPr>
            <m:sty m:val="p"/>
          </m:rPr>
          <m:t>(</m:t>
        </m:r>
        <m:r>
          <m:rPr>
            <m:sty m:val="i"/>
          </m:rPr>
          <m:t>i</m:t>
        </m:r>
        <m:r>
          <m:rPr>
            <m:sty m:val="p"/>
          </m:rPr>
          <m:t>)</m:t>
        </m:r>
      </m:oMath>
      <w:r>
        <w:rPr/>
        <w:t xml:space="preserve">.</w:t>
      </w:r>
      <w:r>
        <w:rPr/>
        <w:br w:type="textWrapping"/>
      </w:r>
      <w:r>
        <w:rPr>
          <w:rFonts w:eastAsia="Georgia" w:cs="Georgia" w:ascii="Georgia" w:hAnsi="Georgia"/>
        </w:rPr>
        <w:t xml:space="preserve">4. (a) Donner l'expression de l'ordre d'interférence </w:t>
      </w:r>
      <m:oMath>
        <m:r>
          <m:rPr>
            <m:sty m:val="i"/>
          </m:rPr>
          <m:t>p</m:t>
        </m:r>
      </m:oMath>
      <w:r>
        <w:rPr/>
        <w:t xml:space="preserve"> au point </w:t>
      </w:r>
      <m:oMath>
        <m:r>
          <m:rPr>
            <m:sty m:val="i"/>
          </m:rPr>
          <m:t>M</m:t>
        </m:r>
      </m:oMath>
      <w:r>
        <w:rPr>
          <w:rFonts w:eastAsia="Georgia" w:cs="Georgia" w:ascii="Georgia" w:hAnsi="Georgia"/>
        </w:rPr>
        <w:t xml:space="preserve">. En déduire l'ordre d'interférence </w:t>
      </w:r>
      <m:oMath>
        <m:sSub>
          <m:sSubPr/>
          <m:e>
            <m:r>
              <m:rPr>
                <m:sty m:val="i"/>
              </m:rPr>
              <m:t>p</m:t>
            </m:r>
          </m:e>
          <m:sub>
            <m:r>
              <m:rPr>
                <m:sty m:val="p"/>
              </m:rPr>
              <m:t>0</m:t>
            </m:r>
          </m:sub>
        </m:sSub>
      </m:oMath>
      <w:r>
        <w:rPr/>
        <w:t xml:space="preserve"> en </w:t>
      </w:r>
      <m:oMath>
        <m:sSub>
          <m:sSubPr/>
          <m:e>
            <m:r>
              <m:rPr>
                <m:sty m:val="i"/>
              </m:rPr>
              <m:t>F</m:t>
            </m:r>
          </m:e>
          <m:sub>
            <m:r>
              <m:rPr>
                <m:sty m:val="p"/>
              </m:rPr>
              <m:t>2</m:t>
            </m:r>
          </m:sub>
        </m:sSub>
      </m:oMath>
      <w:r>
        <w:rPr>
          <w:rFonts w:eastAsia="Georgia" w:cs="Georgia" w:ascii="Georgia" w:hAnsi="Georgia"/>
        </w:rPr>
        <w:t xml:space="preserve">, défini par: </w:t>
      </w:r>
      <m:oMath>
        <m:sSub>
          <m:sSubPr/>
          <m:e>
            <m:r>
              <m:rPr>
                <m:sty m:val="i"/>
              </m:rPr>
              <m:t>p</m:t>
            </m:r>
          </m:e>
          <m:sub>
            <m:r>
              <m:rPr>
                <m:sty m:val="p"/>
              </m:rPr>
              <m:t>0</m:t>
            </m:r>
          </m:sub>
        </m:sSub>
        <m:r>
          <m:rPr>
            <m:sty m:val="p"/>
          </m:rPr>
          <m:t>=</m:t>
        </m:r>
        <m:sSub>
          <m:sSubPr/>
          <m:e>
            <m:r>
              <m:rPr>
                <m:sty m:val="i"/>
              </m:rPr>
              <m:t>k</m:t>
            </m:r>
          </m:e>
          <m:sub>
            <m:r>
              <m:rPr>
                <m:sty m:val="p"/>
              </m:rPr>
              <m:t>1</m:t>
            </m:r>
          </m:sub>
        </m:sSub>
        <m:r>
          <m:rPr>
            <m:sty m:val="p"/>
          </m:rPr>
          <m:t>+</m:t>
        </m:r>
        <m:r>
          <m:rPr>
            <m:sty m:val="i"/>
          </m:rPr>
          <m:t>ε</m:t>
        </m:r>
      </m:oMath>
      <w:r>
        <w:rPr>
          <w:rFonts w:eastAsia="Georgia" w:cs="Georgia" w:ascii="Georgia" w:hAnsi="Georgia"/>
        </w:rPr>
        <w:t xml:space="preserve"> où </w:t>
      </w:r>
      <m:oMath>
        <m:sSub>
          <m:sSubPr/>
          <m:e>
            <m:r>
              <m:rPr>
                <m:sty m:val="i"/>
              </m:rPr>
              <m:t>k</m:t>
            </m:r>
          </m:e>
          <m:sub>
            <m:r>
              <m:rPr>
                <m:sty m:val="p"/>
              </m:rPr>
              <m:t>1</m:t>
            </m:r>
          </m:sub>
        </m:sSub>
      </m:oMath>
      <w:r>
        <w:rPr>
          <w:rFonts w:eastAsia="Georgia" w:cs="Georgia" w:ascii="Georgia" w:hAnsi="Georgia"/>
        </w:rPr>
        <w:t xml:space="preserve"> est l'ordre d'interférence relatif au premier anneau brillant. Comment varie l'ordre d'interférence lorsque </w:t>
      </w:r>
      <m:oMath>
        <m:r>
          <m:rPr>
            <m:sty m:val="i"/>
          </m:rPr>
          <m:t>i</m:t>
        </m:r>
      </m:oMath>
      <w:r>
        <w:rPr/>
        <w:t xml:space="preserve"> augmente ?</w:t>
      </w:r>
      <w:r>
        <w:rPr/>
        <w:br w:type="textWrapping"/>
      </w:r>
      <w:r>
        <w:rPr/>
        <w:t xml:space="preserve">(b) L'angle </w:t>
      </w:r>
      <m:oMath>
        <m:r>
          <m:rPr>
            <m:sty m:val="i"/>
          </m:rPr>
          <m:t>i</m:t>
        </m:r>
      </m:oMath>
      <w:r>
        <w:rPr>
          <w:rFonts w:eastAsia="Georgia" w:cs="Georgia" w:ascii="Georgia" w:hAnsi="Georgia"/>
        </w:rPr>
        <w:t xml:space="preserve"> étant faible, déterminer le rayon du n-ième anneau brillant appelé </w:t>
      </w:r>
      <m:oMath>
        <m:sSub>
          <m:sSubPr/>
          <m:e>
            <m:r>
              <m:rPr>
                <m:sty m:val="i"/>
              </m:rPr>
              <m:t>r</m:t>
            </m:r>
          </m:e>
          <m:sub>
            <m:r>
              <m:rPr>
                <m:sty m:val="i"/>
              </m:rPr>
              <m:t>n</m:t>
            </m:r>
          </m:sub>
        </m:sSub>
      </m:oMath>
      <w:r>
        <w:rPr/>
        <w:t xml:space="preserve"> en fonction de </w:t>
      </w:r>
      <m:oMath>
        <m:sSub>
          <m:sSubPr/>
          <m:e>
            <m:r>
              <m:rPr>
                <m:sty m:val="i"/>
              </m:rPr>
              <m:t>p</m:t>
            </m:r>
          </m:e>
          <m:sub>
            <m:r>
              <m:rPr>
                <m:sty m:val="p"/>
              </m:rPr>
              <m:t>0</m:t>
            </m:r>
          </m:sub>
        </m:sSub>
        <m:r>
          <m:rPr>
            <m:sty m:val="p"/>
          </m:rPr>
          <m:t>,</m:t>
        </m:r>
        <m:r>
          <m:rPr>
            <m:sty m:val="i"/>
          </m:rPr>
          <m:t>n</m:t>
        </m:r>
      </m:oMath>
      <w:r>
        <w:rPr/>
        <w:t xml:space="preserve"> et </w:t>
      </w:r>
      <m:oMath>
        <m:r>
          <m:rPr>
            <m:sty m:val="i"/>
          </m:rPr>
          <m:t>ε</m:t>
        </m:r>
      </m:oMath>
      <w:r>
        <w:rPr/>
        <w:t xml:space="preserve">.</w:t>
      </w:r>
      <w:r>
        <w:rPr/>
        <w:br w:type="textWrapping"/>
      </w:r>
      <w:r>
        <w:rPr/>
        <w:t xml:space="preserve">(c) A.N. : </w:t>
      </w:r>
      <m:oMath>
        <m:r>
          <m:rPr>
            <m:sty m:val="i"/>
          </m:rPr>
          <m:t>e</m:t>
        </m:r>
        <m:r>
          <m:rPr>
            <m:sty m:val="p"/>
          </m:rPr>
          <m:t>=</m:t>
        </m:r>
        <m:r>
          <m:rPr>
            <m:sty m:val="p"/>
          </m:rPr>
          <m:t>1</m:t>
        </m:r>
        <m:r>
          <m:rPr>
            <m:sty m:val="p"/>
          </m:rPr>
          <m:t>,</m:t>
        </m:r>
        <m:r>
          <m:rPr>
            <m:sty m:val="p"/>
          </m:rPr>
          <m:t>1</m:t>
        </m:r>
        <m:r>
          <m:rPr>
            <m:nor/>
          </m:rPr>
          <m:t xml:space="preserve"> </m:t>
        </m:r>
        <m:r>
          <m:rPr>
            <m:sty m:val="p"/>
          </m:rPr>
          <m:t>mm</m:t>
        </m:r>
      </m:oMath>
      <w:r>
        <w:rPr>
          <w:rFonts w:eastAsia="Georgia" w:cs="Georgia" w:ascii="Georgia" w:hAnsi="Georgia"/>
        </w:rPr>
        <w:t xml:space="preserve">. Déterminer </w:t>
      </w:r>
      <m:oMath>
        <m:sSub>
          <m:sSubPr/>
          <m:e>
            <m:r>
              <m:rPr>
                <m:sty m:val="i"/>
              </m:rPr>
              <m:t>p</m:t>
            </m:r>
          </m:e>
          <m:sub>
            <m:r>
              <m:rPr>
                <m:sty m:val="p"/>
              </m:rPr>
              <m:t>0</m:t>
            </m:r>
          </m:sub>
        </m:sSub>
      </m:oMath>
      <w:r>
        <w:rPr>
          <w:rFonts w:eastAsia="Georgia" w:cs="Georgia" w:ascii="Georgia" w:hAnsi="Georgia"/>
        </w:rPr>
        <w:t xml:space="preserve"> puis l'ordre d'interférence et le rayon du premier et du cinquième anneau brillants pour </w:t>
      </w:r>
      <m:oMath>
        <m:r>
          <m:rPr>
            <m:sty m:val="i"/>
          </m:rPr>
          <m:t>λ</m:t>
        </m:r>
        <m:r>
          <m:rPr>
            <m:sty m:val="p"/>
          </m:rPr>
          <m:t>=</m:t>
        </m:r>
        <m:r>
          <m:rPr>
            <m:sty m:val="p"/>
          </m:rPr>
          <m:t>546</m:t>
        </m:r>
        <m:r>
          <m:rPr>
            <m:nor/>
          </m:rPr>
          <m:t xml:space="preserve"> </m:t>
        </m:r>
        <m:r>
          <m:rPr>
            <m:sty m:val="p"/>
          </m:rPr>
          <m:t>nm</m:t>
        </m:r>
      </m:oMath>
      <w:r>
        <w:rPr>
          <w:rFonts w:eastAsia="Georgia" w:cs="Georgia" w:ascii="Georgia" w:hAnsi="Georgia"/>
        </w:rPr>
        <w:t xml:space="preserve"> (raie de mercure). Quel doit être le rayon </w:t>
      </w:r>
      <m:oMath>
        <m:sSub>
          <m:sSubPr/>
          <m:e>
            <m:r>
              <m:rPr>
                <m:sty m:val="i"/>
              </m:rPr>
              <m:t>a</m:t>
            </m:r>
          </m:e>
          <m:sub>
            <m:r>
              <m:rPr>
                <m:sty m:val="p"/>
              </m:rPr>
              <m:t>0</m:t>
            </m:r>
          </m:sub>
        </m:sSub>
      </m:oMath>
      <w:r>
        <w:rPr/>
        <w:t xml:space="preserve"> de la source si l'on veut pouvoir observer les cinq premiers anneaux?</w:t>
      </w:r>
      <w:r>
        <w:rPr/>
        <w:br w:type="textWrapping"/>
      </w:r>
      <w:r>
        <w:rPr/>
        <w:t xml:space="preserve">5. (a) On diminue la valeur de </w:t>
      </w:r>
      <m:oMath>
        <m:r>
          <m:rPr>
            <m:sty m:val="i"/>
          </m:rPr>
          <m:t>e</m:t>
        </m:r>
      </m:oMath>
      <w:r>
        <w:rPr>
          <w:rFonts w:eastAsia="Georgia" w:cs="Georgia" w:ascii="Georgia" w:hAnsi="Georgia"/>
        </w:rPr>
        <w:t xml:space="preserve">. Montrer que les anneaux semblent «rentrer». Calculer la valeur de </w:t>
      </w:r>
      <m:oMath>
        <m:r>
          <m:rPr>
            <m:sty m:val="i"/>
          </m:rPr>
          <m:t>e</m:t>
        </m:r>
      </m:oMath>
      <w:r>
        <w:rPr>
          <w:rFonts w:eastAsia="Georgia" w:cs="Georgia" w:ascii="Georgia" w:hAnsi="Georgia"/>
        </w:rPr>
        <w:t xml:space="preserve"> pour laquelle le premier anneau disparaît. En déduire le rayon </w:t>
      </w:r>
      <m:oMath>
        <m:sSubSup>
          <m:sSubSupPr/>
          <m:e>
            <m:r>
              <m:rPr>
                <m:sty m:val="i"/>
              </m:rPr>
              <m:t>r</m:t>
            </m:r>
          </m:e>
          <m:sub>
            <m:r>
              <m:rPr>
                <m:sty m:val="p"/>
              </m:rPr>
              <m:t>1</m:t>
            </m:r>
          </m:sub>
          <m:sup>
            <m:r>
              <m:rPr>
                <m:sty m:val="i"/>
              </m:rPr>
              <m:t>′</m:t>
            </m:r>
          </m:sup>
        </m:sSubSup>
      </m:oMath>
      <w:r>
        <w:rPr/>
        <w:t xml:space="preserve"> du premier nouvel anneau et le comparer au rayon de l'anneau qui a disparu.</w:t>
      </w:r>
      <w:r>
        <w:rPr/>
        <w:br w:type="textWrapping"/>
      </w:r>
      <w:r>
        <w:rPr>
          <w:rFonts w:eastAsia="Georgia" w:cs="Georgia" w:ascii="Georgia" w:hAnsi="Georgia"/>
        </w:rPr>
        <w:t xml:space="preserve">(b) Décrire le phénomène observé pour </w:t>
      </w:r>
      <m:oMath>
        <m:r>
          <m:rPr>
            <m:sty m:val="i"/>
          </m:rPr>
          <m:t>e</m:t>
        </m:r>
        <m:r>
          <m:rPr>
            <m:sty m:val="p"/>
          </m:rPr>
          <m:t>=</m:t>
        </m:r>
        <m:r>
          <m:rPr>
            <m:sty m:val="p"/>
          </m:rPr>
          <m:t>0</m:t>
        </m:r>
      </m:oMath>
      <w:r>
        <w:rPr/>
        <w:t xml:space="preserve">.</w:t>
      </w:r>
    </w:p>
    <w:p>
      <w:pPr>
        <w:spacing w:line="271" w:before="330" w:lineRule="auto"/>
      </w:pPr>
      <w:r>
        <w:rPr>
          <w:rFonts w:eastAsia="Georgia" w:cs="Georgia" w:ascii="Georgia" w:hAnsi="Georgia"/>
          <w:b/>
          <w:sz w:val="42"/>
        </w:rPr>
        <w:t xml:space="preserve">II - Spectroscopie par transformée de Fourier</w:t>
      </w:r>
    </w:p>
    <w:p>
      <w:pPr>
        <w:spacing w:after="220" w:lineRule="auto"/>
      </w:pPr>
      <w:r>
        <w:rPr>
          <w:rFonts w:eastAsia="Georgia" w:cs="Georgia" w:ascii="Georgia" w:hAnsi="Georgia"/>
        </w:rPr>
        <w:t xml:space="preserve">On rappelle la notion de transformée de Fourier :</w:t>
      </w:r>
      <w:r>
        <w:rPr/>
        <w:br w:type="textWrapping"/>
      </w:r>
      <w:r>
        <w:rPr>
          <w:rFonts w:eastAsia="Georgia" w:cs="Georgia" w:ascii="Georgia" w:hAnsi="Georgia"/>
        </w:rPr>
        <w:t xml:space="preserve">La transformée de Fourier de </w:t>
      </w:r>
      <m:oMath>
        <m:r>
          <m:rPr>
            <m:sty m:val="i"/>
          </m:rPr>
          <m:t>f</m:t>
        </m:r>
        <m:r>
          <m:rPr>
            <m:sty m:val="p"/>
          </m:rPr>
          <m:t>(</m:t>
        </m:r>
        <m:r>
          <m:rPr>
            <m:sty m:val="i"/>
          </m:rPr>
          <m:t>v</m:t>
        </m:r>
        <m:r>
          <m:rPr>
            <m:sty m:val="p"/>
          </m:rPr>
          <m:t>)</m:t>
        </m:r>
      </m:oMath>
      <w:r>
        <w:rPr>
          <w:rFonts w:eastAsia="Georgia" w:cs="Georgia" w:ascii="Georgia" w:hAnsi="Georgia"/>
        </w:rPr>
        <w:t xml:space="preserve"> est définie par la fonction </w:t>
      </w:r>
      <m:oMath>
        <m:acc>
          <m:accPr>
            <m:chr m:val="ˆ"/>
          </m:accPr>
          <m:e>
            <m:r>
              <m:rPr>
                <m:sty m:val="i"/>
              </m:rPr>
              <m:t>f</m:t>
            </m:r>
          </m:e>
        </m:acc>
        <m:r>
          <m:rPr>
            <m:sty m:val="p"/>
          </m:rPr>
          <m:t>(</m:t>
        </m:r>
        <m:r>
          <m:rPr>
            <m:sty m:val="i"/>
          </m:rPr>
          <m:t>τ</m:t>
        </m:r>
        <m:r>
          <m:rPr>
            <m:sty m:val="p"/>
          </m:rPr>
          <m:t>)</m:t>
        </m:r>
      </m:oMath>
      <w:r>
        <w:rPr/>
        <w:t xml:space="preserve"> :</w:t>
      </w:r>
      <w:r>
        <w:rPr/>
        <w:br w:type="textWrapping"/>
      </w:r>
      <m:oMathPara>
        <m:oMathParaPr>
          <m:jc m:val="left"/>
        </m:oMathParaPr>
        <m:oMath>
          <m:r>
            <m:rPr>
              <m:sty m:val="i"/>
            </m:rPr>
            <m:t>T</m:t>
          </m:r>
          <m:r>
            <m:rPr>
              <m:sty m:val="i"/>
            </m:rPr>
            <m:t>F</m:t>
          </m:r>
          <m:r>
            <m:rPr>
              <m:sty m:val="p"/>
            </m:rPr>
            <m:t>(</m:t>
          </m:r>
          <m:r>
            <m:rPr>
              <m:sty m:val="i"/>
            </m:rPr>
            <m:t>f</m:t>
          </m:r>
          <m:r>
            <m:rPr>
              <m:sty m:val="p"/>
            </m:rPr>
            <m:t>(</m:t>
          </m:r>
          <m:r>
            <m:rPr>
              <m:sty m:val="i"/>
            </m:rPr>
            <m:t>v</m:t>
          </m:r>
          <m:r>
            <m:rPr>
              <m:sty m:val="p"/>
            </m:rPr>
            <m:t>)</m:t>
          </m:r>
          <m:r>
            <m:rPr>
              <m:sty m:val="p"/>
            </m:rPr>
            <m:t>)</m:t>
          </m:r>
          <m:r>
            <m:rPr>
              <m:sty m:val="p"/>
            </m:rPr>
            <m:t>=</m:t>
          </m:r>
          <m:acc>
            <m:accPr>
              <m:chr m:val="ˆ"/>
            </m:accPr>
            <m:e>
              <m:r>
                <m:rPr>
                  <m:sty m:val="i"/>
                </m:rPr>
                <m:t>f</m:t>
              </m:r>
            </m:e>
          </m:acc>
          <m:r>
            <m:rPr>
              <m:sty m:val="p"/>
            </m:rPr>
            <m:t>(</m:t>
          </m:r>
          <m:r>
            <m:rPr>
              <m:sty m:val="i"/>
            </m:rPr>
            <m:t>τ</m:t>
          </m:r>
          <m:r>
            <m:rPr>
              <m:sty m:val="p"/>
            </m:rPr>
            <m:t>)</m:t>
          </m:r>
          <m:r>
            <m:rPr>
              <m:sty m:val="p"/>
            </m:rPr>
            <m:t>=</m:t>
          </m:r>
          <m:sSubSup>
            <m:sSubSupPr/>
            <m:e>
              <m:r>
                <m:rPr>
                  <m:sty m:val="p"/>
                </m:rPr>
                <m:t>∫</m:t>
              </m:r>
            </m:e>
            <m:sub>
              <m:r>
                <m:rPr>
                  <m:sty m:val="p"/>
                </m:rPr>
                <m:t>−</m:t>
              </m:r>
              <m:r>
                <m:rPr>
                  <m:sty m:val="p"/>
                </m:rPr>
                <m:t>∞</m:t>
              </m:r>
            </m:sub>
            <m:sup>
              <m:r>
                <m:rPr>
                  <m:sty m:val="p"/>
                </m:rPr>
                <m:t>∞</m:t>
              </m:r>
            </m:sup>
          </m:sSubSup>
          <m:r>
            <m:rPr>
              <m:sty m:val="p"/>
            </m:rPr>
            <m:t xml:space="preserve"> </m:t>
          </m:r>
          <m:r>
            <m:rPr>
              <m:sty m:val="i"/>
            </m:rPr>
            <m:t>f</m:t>
          </m:r>
          <m:r>
            <m:rPr>
              <m:sty m:val="p"/>
            </m:rPr>
            <m:t>(</m:t>
          </m:r>
          <m:r>
            <m:rPr>
              <m:sty m:val="i"/>
            </m:rPr>
            <m:t>v</m:t>
          </m:r>
          <m:r>
            <m:rPr>
              <m:sty m:val="p"/>
            </m:rPr>
            <m:t>)</m:t>
          </m:r>
          <m:r>
            <m:rPr>
              <m:sty m:val="p"/>
            </m:rPr>
            <m:t>cos</m:t>
          </m:r>
          <m:r>
            <m:rPr>
              <m:sty m:val="p"/>
            </m:rPr>
            <m:t>⁡</m:t>
          </m:r>
          <m:r>
            <m:rPr>
              <m:sty m:val="p"/>
            </m:rPr>
            <m:t>(</m:t>
          </m:r>
          <m:r>
            <m:rPr>
              <m:sty m:val="p"/>
            </m:rPr>
            <m:t>2</m:t>
          </m:r>
          <m:r>
            <m:rPr>
              <m:sty m:val="i"/>
            </m:rPr>
            <m:t>π</m:t>
          </m:r>
          <m:r>
            <m:rPr>
              <m:sty m:val="i"/>
            </m:rPr>
            <m:t>v</m:t>
          </m:r>
          <m:r>
            <m:rPr>
              <m:sty m:val="i"/>
            </m:rPr>
            <m:t>τ</m:t>
          </m:r>
          <m:r>
            <m:rPr>
              <m:sty m:val="p"/>
            </m:rPr>
            <m:t>)</m:t>
          </m:r>
          <m:r>
            <m:rPr>
              <m:sty m:val="i"/>
            </m:rPr>
            <m:t>d</m:t>
          </m:r>
          <m:r>
            <m:rPr>
              <m:sty m:val="i"/>
            </m:rPr>
            <m:t>v</m:t>
          </m:r>
        </m:oMath>
      </m:oMathPara>
      <w:r>
        <w:rPr/>
        <w:br w:type="textWrapping"/>
      </w:r>
      <m:oMath>
        <m:r>
          <m:rPr>
            <m:sty m:val="i"/>
          </m:rPr>
          <m:t>f</m:t>
        </m:r>
        <m:r>
          <m:rPr>
            <m:sty m:val="p"/>
          </m:rPr>
          <m:t>(</m:t>
        </m:r>
        <m:r>
          <m:rPr>
            <m:sty m:val="i"/>
          </m:rPr>
          <m:t>v</m:t>
        </m:r>
        <m:r>
          <m:rPr>
            <m:sty m:val="p"/>
          </m:rPr>
          <m:t>)</m:t>
        </m:r>
      </m:oMath>
      <w:r>
        <w:rPr>
          <w:rFonts w:eastAsia="Georgia" w:cs="Georgia" w:ascii="Georgia" w:hAnsi="Georgia"/>
        </w:rPr>
        <w:t xml:space="preserve"> peut être définie par la transformée de Fourier inverse de </w:t>
      </w:r>
      <m:oMath>
        <m:acc>
          <m:accPr>
            <m:chr m:val="ˆ"/>
          </m:accPr>
          <m:e>
            <m:r>
              <m:rPr>
                <m:sty m:val="i"/>
              </m:rPr>
              <m:t>f</m:t>
            </m:r>
          </m:e>
        </m:acc>
        <m:r>
          <m:rPr>
            <m:sty m:val="p"/>
          </m:rPr>
          <m:t>(</m:t>
        </m:r>
        <m:r>
          <m:rPr>
            <m:sty m:val="i"/>
          </m:rPr>
          <m:t>τ</m:t>
        </m:r>
        <m:r>
          <m:rPr>
            <m:sty m:val="p"/>
          </m:rPr>
          <m:t>)</m:t>
        </m:r>
      </m:oMath>
      <w:r>
        <w:rPr/>
        <w:t xml:space="preserve"> et s'exprime par la relation :</w:t>
      </w:r>
      <w:r>
        <w:rPr/>
        <w:br w:type="textWrapping"/>
      </w:r>
      <m:oMath>
        <m:r>
          <m:rPr>
            <m:sty m:val="i"/>
          </m:rPr>
          <m:t>f</m:t>
        </m:r>
        <m:r>
          <m:rPr>
            <m:sty m:val="p"/>
          </m:rPr>
          <m:t>(</m:t>
        </m:r>
        <m:r>
          <m:rPr>
            <m:sty m:val="i"/>
          </m:rPr>
          <m:t>v</m:t>
        </m:r>
        <m:r>
          <m:rPr>
            <m:sty m:val="p"/>
          </m:rPr>
          <m:t>)</m:t>
        </m:r>
        <m:r>
          <m:rPr>
            <m:sty m:val="p"/>
          </m:rPr>
          <m:t>=</m:t>
        </m:r>
        <m:r>
          <m:rPr>
            <m:sty m:val="i"/>
          </m:rPr>
          <m:t>T</m:t>
        </m:r>
        <m:sSup>
          <m:sSupPr/>
          <m:e>
            <m:r>
              <m:rPr>
                <m:sty m:val="i"/>
              </m:rPr>
              <m:t>F</m:t>
            </m:r>
          </m:e>
          <m:sup>
            <m:r>
              <m:rPr>
                <m:sty m:val="p"/>
              </m:rPr>
              <m:t>−</m:t>
            </m:r>
            <m:r>
              <m:rPr>
                <m:sty m:val="p"/>
              </m:rPr>
              <m:t>1</m:t>
            </m:r>
          </m:sup>
        </m:sSup>
        <m:r>
          <m:rPr>
            <m:sty m:val="p"/>
          </m:rPr>
          <m:t>(</m:t>
        </m:r>
        <m:acc>
          <m:accPr>
            <m:chr m:val="ˆ"/>
          </m:accPr>
          <m:e>
            <m:r>
              <m:rPr>
                <m:sty m:val="i"/>
              </m:rPr>
              <m:t>f</m:t>
            </m:r>
          </m:e>
        </m:acc>
        <m:r>
          <m:rPr>
            <m:sty m:val="p"/>
          </m:rPr>
          <m:t>(</m:t>
        </m:r>
        <m:r>
          <m:rPr>
            <m:sty m:val="i"/>
          </m:rPr>
          <m:t>τ</m:t>
        </m:r>
        <m:r>
          <m:rPr>
            <m:sty m:val="p"/>
          </m:rPr>
          <m:t>)</m:t>
        </m:r>
        <m:r>
          <m:rPr>
            <m:sty m:val="p"/>
          </m:rPr>
          <m:t>)</m:t>
        </m:r>
        <m:r>
          <m:rPr>
            <m:sty m:val="p"/>
          </m:rPr>
          <m:t>=</m:t>
        </m:r>
        <m:sSubSup>
          <m:sSubSupPr/>
          <m:e>
            <m:r>
              <m:rPr>
                <m:sty m:val="p"/>
              </m:rPr>
              <m:t>∫</m:t>
            </m:r>
          </m:e>
          <m:sub>
            <m:r>
              <m:rPr>
                <m:sty m:val="p"/>
              </m:rPr>
              <m:t>−</m:t>
            </m:r>
            <m:r>
              <m:rPr>
                <m:sty m:val="p"/>
              </m:rPr>
              <m:t>∞</m:t>
            </m:r>
          </m:sub>
          <m:sup>
            <m:r>
              <m:rPr>
                <m:sty m:val="p"/>
              </m:rPr>
              <m:t>∞</m:t>
            </m:r>
          </m:sup>
        </m:sSubSup>
        <m:r>
          <m:rPr>
            <m:sty m:val="p"/>
          </m:rPr>
          <m:t xml:space="preserve"> </m:t>
        </m:r>
        <m:acc>
          <m:accPr>
            <m:chr m:val="ˆ"/>
          </m:accPr>
          <m:e>
            <m:r>
              <m:rPr>
                <m:sty m:val="i"/>
              </m:rPr>
              <m:t>f</m:t>
            </m:r>
          </m:e>
        </m:acc>
        <m:r>
          <m:rPr>
            <m:sty m:val="p"/>
          </m:rPr>
          <m:t>(</m:t>
        </m:r>
        <m:r>
          <m:rPr>
            <m:sty m:val="i"/>
          </m:rPr>
          <m:t>τ</m:t>
        </m:r>
        <m:r>
          <m:rPr>
            <m:sty m:val="p"/>
          </m:rPr>
          <m:t>)</m:t>
        </m:r>
        <m:r>
          <m:rPr>
            <m:sty m:val="p"/>
          </m:rPr>
          <m:t>cos</m:t>
        </m:r>
        <m:r>
          <m:rPr>
            <m:sty m:val="p"/>
          </m:rPr>
          <m:t>⁡</m:t>
        </m:r>
        <m:r>
          <m:rPr>
            <m:sty m:val="p"/>
          </m:rPr>
          <m:t>(</m:t>
        </m:r>
        <m:r>
          <m:rPr>
            <m:sty m:val="p"/>
          </m:rPr>
          <m:t>2</m:t>
        </m:r>
        <m:r>
          <m:rPr>
            <m:sty m:val="i"/>
          </m:rPr>
          <m:t>π</m:t>
        </m:r>
        <m:r>
          <m:rPr>
            <m:sty m:val="i"/>
          </m:rPr>
          <m:t>v</m:t>
        </m:r>
        <m:r>
          <m:rPr>
            <m:sty m:val="i"/>
          </m:rPr>
          <m:t>τ</m:t>
        </m:r>
        <m:r>
          <m:rPr>
            <m:sty m:val="p"/>
          </m:rPr>
          <m:t>)</m:t>
        </m:r>
        <m:r>
          <m:rPr>
            <m:sty m:val="i"/>
          </m:rPr>
          <m:t>d</m:t>
        </m:r>
        <m:r>
          <m:rPr>
            <m:sty m:val="i"/>
          </m:rPr>
          <m:t>τ</m:t>
        </m:r>
      </m:oMath>
      <w:r>
        <w:rPr/>
        <w:t xml:space="preserve">. On dit alors que </w:t>
      </w:r>
      <m:oMath>
        <m:r>
          <m:rPr>
            <m:sty m:val="i"/>
          </m:rPr>
          <m:t>v</m:t>
        </m:r>
      </m:oMath>
      <w:r>
        <w:rPr/>
        <w:t xml:space="preserve"> et </w:t>
      </w:r>
      <m:oMath>
        <m:r>
          <m:rPr>
            <m:sty m:val="i"/>
          </m:rPr>
          <m:t>τ</m:t>
        </m:r>
      </m:oMath>
      <w:r>
        <w:rPr>
          <w:rFonts w:eastAsia="Georgia" w:cs="Georgia" w:ascii="Georgia" w:hAnsi="Georgia"/>
        </w:rPr>
        <w:t xml:space="preserve"> sont des variables conjuguées.</w:t>
      </w:r>
    </w:p>
    <w:p>
      <w:pPr>
        <w:numPr>
          <w:ilvl w:val="0"/>
          <w:numId w:val="8"/>
        </w:numPr>
        <w:spacing w:lineRule="auto"/>
      </w:pPr>
      <w:r>
        <w:rPr/>
        <w:t xml:space="preserve">(a) Calculer les amplitudes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des ondes associées aux rayons 1 et 2 en fonction du coefficient de réflexion </w:t>
      </w:r>
      <m:oMath>
        <m:r>
          <m:rPr>
            <m:sty m:val="i"/>
          </m:rPr>
          <m:t>R</m:t>
        </m:r>
      </m:oMath>
      <w:r>
        <w:rPr>
          <w:rFonts w:eastAsia="Georgia" w:cs="Georgia" w:ascii="Georgia" w:hAnsi="Georgia"/>
        </w:rPr>
        <w:t xml:space="preserve"> de la séparatrice et de </w:t>
      </w:r>
      <m:oMath>
        <m:sSub>
          <m:sSubPr/>
          <m:e>
            <m:r>
              <m:rPr>
                <m:sty m:val="i"/>
              </m:rPr>
              <m:t>A</m:t>
            </m:r>
          </m:e>
          <m:sub>
            <m:r>
              <m:rPr>
                <m:sty m:val="p"/>
              </m:rPr>
              <m:t>0</m:t>
            </m:r>
          </m:sub>
        </m:sSub>
      </m:oMath>
      <w:r>
        <w:rPr>
          <w:rFonts w:eastAsia="Georgia" w:cs="Georgia" w:ascii="Georgia" w:hAnsi="Georgia"/>
        </w:rPr>
        <w:t xml:space="preserve">, amplitude de l'onde incidente sur la séparatrice.</w:t>
      </w:r>
      <w:r>
        <w:rPr/>
        <w:br w:type="textWrapping"/>
      </w:r>
      <w:r>
        <w:rPr>
          <w:rFonts w:eastAsia="Georgia" w:cs="Georgia" w:ascii="Georgia" w:hAnsi="Georgia"/>
        </w:rPr>
        <w:t xml:space="preserve">(b) Donner l'expression de l'éclairement </w:t>
      </w:r>
      <m:oMath>
        <m:r>
          <m:rPr>
            <m:sty m:val="i"/>
          </m:rPr>
          <m:t>E</m:t>
        </m:r>
        <m:r>
          <m:rPr>
            <m:sty m:val="p"/>
          </m:rPr>
          <m:t>(</m:t>
        </m:r>
        <m:r>
          <m:rPr>
            <m:sty m:val="i"/>
          </m:rPr>
          <m:t>M</m:t>
        </m:r>
        <m:r>
          <m:rPr>
            <m:sty m:val="p"/>
          </m:rPr>
          <m:t>)</m:t>
        </m:r>
      </m:oMath>
      <w:r>
        <w:rPr/>
        <w:t xml:space="preserve"> au point </w:t>
      </w:r>
      <m:oMath>
        <m:r>
          <m:rPr>
            <m:sty m:val="i"/>
          </m:rPr>
          <m:t>M</m:t>
        </m:r>
      </m:oMath>
      <w:r>
        <w:rPr/>
        <w:t xml:space="preserve"> du plan </w:t>
      </w:r>
      <m:oMath>
        <m:r>
          <m:rPr>
            <m:sty m:val="i"/>
          </m:rPr>
          <m:t>π</m:t>
        </m:r>
      </m:oMath>
      <w:r>
        <w:rPr/>
        <w:t xml:space="preserve"> en fonction de </w:t>
      </w:r>
      <m:oMath>
        <m:r>
          <m:rPr>
            <m:sty m:val="i"/>
          </m:rPr>
          <m:t>e</m:t>
        </m:r>
        <m:r>
          <m:rPr>
            <m:sty m:val="p"/>
          </m:rPr>
          <m:t>,</m:t>
        </m:r>
        <m:r>
          <m:rPr>
            <m:sty m:val="i"/>
          </m:rPr>
          <m:t>i</m:t>
        </m:r>
      </m:oMath>
      <w:r>
        <w:rPr>
          <w:rFonts w:eastAsia="Georgia" w:cs="Georgia" w:ascii="Georgia" w:hAnsi="Georgia"/>
        </w:rPr>
        <w:t xml:space="preserve"> et de l'éclairement </w:t>
      </w:r>
      <m:oMath>
        <m:sSub>
          <m:sSubPr/>
          <m:e>
            <m:r>
              <m:rPr>
                <m:sty m:val="i"/>
              </m:rPr>
              <m:t>E</m:t>
            </m:r>
          </m:e>
          <m:sub>
            <m:r>
              <m:rPr>
                <m:sty m:val="p"/>
              </m:rPr>
              <m:t>0</m:t>
            </m:r>
          </m:sub>
        </m:sSub>
        <m:r>
          <m:rPr>
            <m:sty m:val="p"/>
          </m:rPr>
          <m:t>(</m:t>
        </m:r>
        <m:r>
          <m:rPr>
            <m:sty m:val="i"/>
          </m:rPr>
          <m:t>M</m:t>
        </m:r>
        <m:r>
          <m:rPr>
            <m:sty m:val="p"/>
          </m:rPr>
          <m:t>)</m:t>
        </m:r>
      </m:oMath>
      <w:r>
        <w:rPr/>
        <w:t xml:space="preserve"> lorsque le miroir </w:t>
      </w:r>
      <m:oMath>
        <m:sSub>
          <m:sSubPr/>
          <m:e>
            <m:r>
              <m:rPr>
                <m:sty m:val="i"/>
              </m:rPr>
              <m:t>M</m:t>
            </m:r>
          </m:e>
          <m:sub>
            <m:r>
              <m:rPr>
                <m:sty m:val="p"/>
              </m:rPr>
              <m:t>2</m:t>
            </m:r>
          </m:sub>
        </m:sSub>
      </m:oMath>
      <w:r>
        <w:rPr>
          <w:rFonts w:eastAsia="Georgia" w:cs="Georgia" w:ascii="Georgia" w:hAnsi="Georgia"/>
        </w:rPr>
        <w:t xml:space="preserve"> est occulté.</w:t>
      </w:r>
    </w:p>
    <w:p>
      <w:pPr>
        <w:numPr>
          <w:ilvl w:val="0"/>
          <w:numId w:val="8"/>
        </w:numPr>
        <w:spacing w:lineRule="auto"/>
      </w:pPr>
      <w:r>
        <w:rPr/>
        <w:t xml:space="preserve">La puissance totale </w:t>
      </w:r>
      <m:oMath>
        <m:r>
          <m:rPr>
            <m:sty m:val="i"/>
          </m:rPr>
          <m:t>P</m:t>
        </m:r>
      </m:oMath>
      <w:r>
        <w:rPr>
          <w:rFonts w:eastAsia="Georgia" w:cs="Georgia" w:ascii="Georgia" w:hAnsi="Georgia"/>
        </w:rPr>
        <w:t xml:space="preserve"> émise par une source étendue polychromatique se répartit suivant les différentes radiations de fréquence </w:t>
      </w:r>
      <m:oMath>
        <m:r>
          <m:rPr>
            <m:sty m:val="i"/>
          </m:rPr>
          <m:t>v</m:t>
        </m:r>
      </m:oMath>
      <w:r>
        <w:rPr>
          <w:rFonts w:eastAsia="Georgia" w:cs="Georgia" w:ascii="Georgia" w:hAnsi="Georgia"/>
        </w:rPr>
        <w:t xml:space="preserve">, et on définit la densité spectrale de puissance </w:t>
      </w:r>
      <m:oMath>
        <m:r>
          <m:rPr>
            <m:sty m:val="i"/>
          </m:rPr>
          <m:t>P</m:t>
        </m:r>
        <m:r>
          <m:rPr>
            <m:sty m:val="p"/>
          </m:rPr>
          <m:t>(</m:t>
        </m:r>
        <m:r>
          <m:rPr>
            <m:sty m:val="i"/>
          </m:rPr>
          <m:t>v</m:t>
        </m:r>
        <m:r>
          <m:rPr>
            <m:sty m:val="p"/>
          </m:rPr>
          <m:t>)</m:t>
        </m:r>
      </m:oMath>
      <w:r>
        <w:rPr/>
        <w:t xml:space="preserve"> par la relation : </w:t>
      </w:r>
      <m:oMath>
        <m:r>
          <m:rPr>
            <m:sty m:val="i"/>
          </m:rPr>
          <m:t>d</m:t>
        </m:r>
        <m:sSub>
          <m:sSubPr/>
          <m:e>
            <m:r>
              <m:rPr>
                <m:sty m:val="i"/>
              </m:rPr>
              <m:t>P</m:t>
            </m:r>
          </m:e>
          <m:sub>
            <m:r>
              <m:rPr>
                <m:sty m:val="i"/>
              </m:rPr>
              <m:t>v</m:t>
            </m:r>
          </m:sub>
        </m:sSub>
        <m:r>
          <m:rPr>
            <m:sty m:val="p"/>
          </m:rPr>
          <m:t>(</m:t>
        </m:r>
        <m:r>
          <m:rPr>
            <m:sty m:val="i"/>
          </m:rPr>
          <m:t>v</m:t>
        </m:r>
        <m:r>
          <m:rPr>
            <m:sty m:val="p"/>
          </m:rPr>
          <m:t>)</m:t>
        </m:r>
        <m:r>
          <m:rPr>
            <m:sty m:val="p"/>
          </m:rPr>
          <m:t>=</m:t>
        </m:r>
        <m:r>
          <m:rPr>
            <m:sty m:val="i"/>
          </m:rPr>
          <m:t>P</m:t>
        </m:r>
        <m:r>
          <m:rPr>
            <m:sty m:val="p"/>
          </m:rPr>
          <m:t>(</m:t>
        </m:r>
        <m:r>
          <m:rPr>
            <m:sty m:val="i"/>
          </m:rPr>
          <m:t>v</m:t>
        </m:r>
        <m:r>
          <m:rPr>
            <m:sty m:val="p"/>
          </m:rPr>
          <m:t>)</m:t>
        </m:r>
        <m:r>
          <m:rPr>
            <m:sty m:val="i"/>
          </m:rPr>
          <m:t>d</m:t>
        </m:r>
        <m:r>
          <m:rPr>
            <m:sty m:val="i"/>
          </m:rPr>
          <m:t>v</m:t>
        </m:r>
      </m:oMath>
      <w:r>
        <w:rPr>
          <w:rFonts w:eastAsia="Georgia" w:cs="Georgia" w:ascii="Georgia" w:hAnsi="Georgia"/>
        </w:rPr>
        <w:t xml:space="preserve"> où </w:t>
      </w:r>
      <m:oMath>
        <m:r>
          <m:rPr>
            <m:sty m:val="i"/>
          </m:rPr>
          <m:t>d</m:t>
        </m:r>
        <m:sSub>
          <m:sSubPr/>
          <m:e>
            <m:r>
              <m:rPr>
                <m:sty m:val="i"/>
              </m:rPr>
              <m:t>P</m:t>
            </m:r>
          </m:e>
          <m:sub>
            <m:r>
              <m:rPr>
                <m:sty m:val="i"/>
              </m:rPr>
              <m:t>v</m:t>
            </m:r>
          </m:sub>
        </m:sSub>
        <m:r>
          <m:rPr>
            <m:sty m:val="p"/>
          </m:rPr>
          <m:t>(</m:t>
        </m:r>
        <m:r>
          <m:rPr>
            <m:sty m:val="i"/>
          </m:rPr>
          <m:t>v</m:t>
        </m:r>
        <m:r>
          <m:rPr>
            <m:sty m:val="p"/>
          </m:rPr>
          <m:t>)</m:t>
        </m:r>
      </m:oMath>
      <w:r>
        <w:rPr>
          <w:rFonts w:eastAsia="Georgia" w:cs="Georgia" w:ascii="Georgia" w:hAnsi="Georgia"/>
        </w:rPr>
        <w:t xml:space="preserve"> s'exprime en Watt (W) et représente la puissance rayonnée par toute la source dans l'intervalle de fréquence </w:t>
      </w:r>
      <m:oMath>
        <m:r>
          <m:rPr>
            <m:sty m:val="p"/>
          </m:rPr>
          <m:t>[</m:t>
        </m:r>
        <m:r>
          <m:rPr>
            <m:sty m:val="i"/>
          </m:rPr>
          <m:t>v</m:t>
        </m:r>
        <m:r>
          <m:rPr>
            <m:sty m:val="p"/>
          </m:rPr>
          <m:t>,</m:t>
        </m:r>
        <m:r>
          <m:rPr>
            <m:sty m:val="i"/>
          </m:rPr>
          <m:t>v</m:t>
        </m:r>
        <m:r>
          <m:rPr>
            <m:sty m:val="p"/>
          </m:rPr>
          <m:t>+</m:t>
        </m:r>
        <m:r>
          <m:rPr>
            <m:sty m:val="i"/>
          </m:rPr>
          <m:t>d</m:t>
        </m:r>
        <m:r>
          <m:rPr>
            <m:sty m:val="i"/>
          </m:rPr>
          <m:t>v</m:t>
        </m:r>
        <m:r>
          <m:rPr>
            <m:sty m:val="p"/>
          </m:rPr>
          <m:t>]</m:t>
        </m:r>
        <m:r>
          <m:rPr>
            <m:sty m:val="p"/>
          </m:rPr>
          <m:t>.</m:t>
        </m:r>
        <m:r>
          <m:rPr>
            <m:sty m:val="i"/>
          </m:rPr>
          <m:t>P</m:t>
        </m:r>
        <m:r>
          <m:rPr>
            <m:sty m:val="p"/>
          </m:rPr>
          <m:t>(</m:t>
        </m:r>
        <m:r>
          <m:rPr>
            <m:sty m:val="i"/>
          </m:rPr>
          <m:t>v</m:t>
        </m:r>
        <m:r>
          <m:rPr>
            <m:sty m:val="p"/>
          </m:rPr>
          <m:t>)</m:t>
        </m:r>
      </m:oMath>
      <w:r>
        <w:rPr>
          <w:rFonts w:eastAsia="Georgia" w:cs="Georgia" w:ascii="Georgia" w:hAnsi="Georgia"/>
        </w:rPr>
        <w:t xml:space="preserve"> caractérise la répartition spectrale ou le spectre de la source, que l'on cherche à déterminer par la suite. Lorsqu'une voie de l'interféromètre est occultée (pas d'interférences), l'éclairement </w:t>
      </w:r>
      <m:oMath>
        <m:r>
          <m:rPr>
            <m:sty m:val="i"/>
          </m:rPr>
          <m:t>d</m:t>
        </m:r>
        <m:sSub>
          <m:sSubPr/>
          <m:e>
            <m:r>
              <m:rPr>
                <m:sty m:val="i"/>
              </m:rPr>
              <m:t>E</m:t>
            </m:r>
          </m:e>
          <m:sub>
            <m:r>
              <m:rPr>
                <m:sty m:val="i"/>
              </m:rPr>
              <m:t>v</m:t>
            </m:r>
          </m:sub>
        </m:sSub>
        <m:r>
          <m:rPr>
            <m:sty m:val="p"/>
          </m:rPr>
          <m:t>(</m:t>
        </m:r>
        <m:r>
          <m:rPr>
            <m:sty m:val="i"/>
          </m:rPr>
          <m:t>M</m:t>
        </m:r>
        <m:r>
          <m:rPr>
            <m:sty m:val="p"/>
          </m:rPr>
          <m:t>)</m:t>
        </m:r>
      </m:oMath>
      <w:r>
        <w:rPr/>
        <w:t xml:space="preserve"> (en W.m </w:t>
      </w:r>
      <m:oMath>
        <m:sSup>
          <m:sSupPr/>
          <m:e>
            <m:r>
              <m:t xml:space="preserve"> </m:t>
            </m:r>
          </m:e>
          <m:sup>
            <m:r>
              <m:rPr>
                <m:sty m:val="p"/>
              </m:rPr>
              <m:t>−</m:t>
            </m:r>
            <m:r>
              <m:rPr>
                <m:sty m:val="p"/>
              </m:rPr>
              <m:t>2</m:t>
            </m:r>
          </m:sup>
        </m:sSup>
      </m:oMath>
      <w:r>
        <w:rPr>
          <w:rFonts w:eastAsia="Georgia" w:cs="Georgia" w:ascii="Georgia" w:hAnsi="Georgia"/>
        </w:rPr>
        <w:t xml:space="preserve"> ) reçu au point </w:t>
      </w:r>
      <m:oMath>
        <m:r>
          <m:rPr>
            <m:sty m:val="i"/>
          </m:rPr>
          <m:t>M</m:t>
        </m:r>
      </m:oMath>
      <w:r>
        <w:rPr/>
        <w:t xml:space="preserve"> du plan </w:t>
      </w:r>
      <m:oMath>
        <m:r>
          <m:rPr>
            <m:sty m:val="i"/>
          </m:rPr>
          <m:t>π</m:t>
        </m:r>
      </m:oMath>
      <w:r>
        <w:rPr>
          <w:rFonts w:eastAsia="Georgia" w:cs="Georgia" w:ascii="Georgia" w:hAnsi="Georgia"/>
        </w:rPr>
        <w:t xml:space="preserve">, dans la bande de fréquences </w:t>
      </w:r>
      <m:oMath>
        <m:r>
          <m:rPr>
            <m:sty m:val="p"/>
          </m:rPr>
          <m:t>[</m:t>
        </m:r>
        <m:r>
          <m:rPr>
            <m:sty m:val="i"/>
          </m:rPr>
          <m:t>v</m:t>
        </m:r>
        <m:r>
          <m:rPr>
            <m:sty m:val="p"/>
          </m:rPr>
          <m:t>,</m:t>
        </m:r>
        <m:r>
          <m:rPr>
            <m:sty m:val="i"/>
          </m:rPr>
          <m:t>v</m:t>
        </m:r>
        <m:r>
          <m:rPr>
            <m:sty m:val="p"/>
          </m:rPr>
          <m:t>+</m:t>
        </m:r>
        <m:r>
          <m:rPr>
            <m:sty m:val="i"/>
          </m:rPr>
          <m:t>d</m:t>
        </m:r>
        <m:r>
          <m:rPr>
            <m:sty m:val="i"/>
          </m:rPr>
          <m:t>v</m:t>
        </m:r>
        <m:r>
          <m:rPr>
            <m:sty m:val="p"/>
          </m:rPr>
          <m:t>]</m:t>
        </m:r>
      </m:oMath>
      <w:r>
        <w:rPr>
          <w:rFonts w:eastAsia="Georgia" w:cs="Georgia" w:ascii="Georgia" w:hAnsi="Georgia"/>
        </w:rPr>
        <w:t xml:space="preserve">, s'écrit : </w:t>
      </w:r>
      <m:oMath>
        <m:r>
          <m:rPr>
            <m:sty m:val="i"/>
          </m:rPr>
          <m:t>d</m:t>
        </m:r>
        <m:sSub>
          <m:sSubPr/>
          <m:e>
            <m:r>
              <m:rPr>
                <m:sty m:val="i"/>
              </m:rPr>
              <m:t>E</m:t>
            </m:r>
          </m:e>
          <m:sub>
            <m:r>
              <m:rPr>
                <m:sty m:val="i"/>
              </m:rPr>
              <m:t>v</m:t>
            </m:r>
          </m:sub>
        </m:sSub>
        <m:r>
          <m:rPr>
            <m:sty m:val="p"/>
          </m:rPr>
          <m:t>(</m:t>
        </m:r>
        <m:r>
          <m:rPr>
            <m:sty m:val="i"/>
          </m:rPr>
          <m:t>M</m:t>
        </m:r>
        <m:r>
          <m:rPr>
            <m:sty m:val="p"/>
          </m:rPr>
          <m:t>)</m:t>
        </m:r>
        <m:r>
          <m:rPr>
            <m:sty m:val="p"/>
          </m:rPr>
          <m:t>=</m:t>
        </m:r>
        <m:r>
          <m:rPr>
            <m:sty m:val="i"/>
          </m:rPr>
          <m:t>K</m:t>
        </m:r>
        <m:r>
          <m:rPr>
            <m:sty m:val="p"/>
          </m:rPr>
          <m:t>.</m:t>
        </m:r>
        <m:r>
          <m:rPr>
            <m:sty m:val="i"/>
          </m:rPr>
          <m:t>d</m:t>
        </m:r>
        <m:sSub>
          <m:sSubPr/>
          <m:e>
            <m:r>
              <m:rPr>
                <m:sty m:val="i"/>
              </m:rPr>
              <m:t>P</m:t>
            </m:r>
          </m:e>
          <m:sub>
            <m:r>
              <m:rPr>
                <m:sty m:val="i"/>
              </m:rPr>
              <m:t>v</m:t>
            </m:r>
          </m:sub>
        </m:sSub>
        <m:r>
          <m:rPr>
            <m:sty m:val="p"/>
          </m:rPr>
          <m:t>(</m:t>
        </m:r>
        <m:r>
          <m:rPr>
            <m:sty m:val="i"/>
          </m:rPr>
          <m:t>v</m:t>
        </m:r>
        <m:r>
          <m:rPr>
            <m:sty m:val="p"/>
          </m:rPr>
          <m:t>)</m:t>
        </m:r>
        <m:r>
          <m:rPr>
            <m:sty m:val="p"/>
          </m:rPr>
          <m:t>=</m:t>
        </m:r>
        <m:r>
          <m:rPr>
            <m:sty m:val="i"/>
          </m:rPr>
          <m:t>E</m:t>
        </m:r>
        <m:r>
          <m:rPr>
            <m:sty m:val="p"/>
          </m:rPr>
          <m:t>(</m:t>
        </m:r>
        <m:r>
          <m:rPr>
            <m:sty m:val="i"/>
          </m:rPr>
          <m:t>v</m:t>
        </m:r>
        <m:r>
          <m:rPr>
            <m:sty m:val="p"/>
          </m:rPr>
          <m:t>)</m:t>
        </m:r>
        <m:r>
          <m:rPr>
            <m:sty m:val="p"/>
          </m:rPr>
          <m:t>.</m:t>
        </m:r>
        <m:r>
          <m:rPr>
            <m:sty m:val="i"/>
          </m:rPr>
          <m:t>d</m:t>
        </m:r>
        <m:r>
          <m:rPr>
            <m:sty m:val="i"/>
          </m:rPr>
          <m:t>v</m:t>
        </m:r>
      </m:oMath>
      <w:r>
        <w:rPr>
          <w:rFonts w:eastAsia="Georgia" w:cs="Georgia" w:ascii="Georgia" w:hAnsi="Georgia"/>
        </w:rPr>
        <w:t xml:space="preserve"> où </w:t>
      </w:r>
      <m:oMath>
        <m:r>
          <m:rPr>
            <m:sty m:val="i"/>
          </m:rPr>
          <m:t>K</m:t>
        </m:r>
      </m:oMath>
      <w:r>
        <w:rPr>
          <w:rFonts w:eastAsia="Georgia" w:cs="Georgia" w:ascii="Georgia" w:hAnsi="Georgia"/>
        </w:rPr>
        <w:t xml:space="preserve"> est une constante de proportionnalité, indépendante de </w:t>
      </w:r>
      <m:oMath>
        <m:r>
          <m:rPr>
            <m:sty m:val="i"/>
          </m:rPr>
          <m:t>v</m:t>
        </m:r>
      </m:oMath>
      <w:r>
        <w:rPr>
          <w:rFonts w:eastAsia="Georgia" w:cs="Georgia" w:ascii="Georgia" w:hAnsi="Georgia"/>
        </w:rPr>
        <w:t xml:space="preserve">, dépendant de la géométrie et de la transmission de l'interféromètre.</w:t>
      </w:r>
      <w:r>
        <w:rPr/>
        <w:br w:type="textWrapping"/>
      </w:r>
      <w:r>
        <w:rPr/>
        <w:t xml:space="preserve">(a) Donner la relation entre, </w:t>
      </w:r>
      <m:oMath>
        <m:r>
          <m:rPr>
            <m:sty m:val="i"/>
          </m:rPr>
          <m:t>K</m:t>
        </m:r>
        <m:r>
          <m:rPr>
            <m:sty m:val="p"/>
          </m:rPr>
          <m:t>,</m:t>
        </m:r>
        <m:r>
          <m:rPr>
            <m:sty m:val="i"/>
          </m:rPr>
          <m:t>P</m:t>
        </m:r>
        <m:r>
          <m:rPr>
            <m:sty m:val="p"/>
          </m:rPr>
          <m:t>(</m:t>
        </m:r>
        <m:r>
          <m:rPr>
            <m:sty m:val="i"/>
          </m:rPr>
          <m:t>v</m:t>
        </m:r>
        <m:r>
          <m:rPr>
            <m:sty m:val="p"/>
          </m:rPr>
          <m:t>)</m:t>
        </m:r>
      </m:oMath>
      <w:r>
        <w:rPr/>
        <w:t xml:space="preserve"> et </w:t>
      </w:r>
      <m:oMath>
        <m:r>
          <m:rPr>
            <m:sty m:val="i"/>
          </m:rPr>
          <m:t>E</m:t>
        </m:r>
        <m:r>
          <m:rPr>
            <m:sty m:val="p"/>
          </m:rPr>
          <m:t>(</m:t>
        </m:r>
        <m:r>
          <m:rPr>
            <m:sty m:val="i"/>
          </m:rPr>
          <m:t>v</m:t>
        </m:r>
        <m:r>
          <m:rPr>
            <m:sty m:val="p"/>
          </m:rPr>
          <m:t>)</m:t>
        </m:r>
      </m:oMath>
      <w:r>
        <w:rPr>
          <w:rFonts w:eastAsia="Georgia" w:cs="Georgia" w:ascii="Georgia" w:hAnsi="Georgia"/>
        </w:rPr>
        <w:t xml:space="preserve">. En déduire que </w:t>
      </w:r>
      <m:oMath>
        <m:r>
          <m:rPr>
            <m:sty m:val="i"/>
          </m:rPr>
          <m:t>E</m:t>
        </m:r>
        <m:r>
          <m:rPr>
            <m:sty m:val="p"/>
          </m:rPr>
          <m:t>(</m:t>
        </m:r>
        <m:r>
          <m:rPr>
            <m:sty m:val="i"/>
          </m:rPr>
          <m:t>v</m:t>
        </m:r>
        <m:r>
          <m:rPr>
            <m:sty m:val="p"/>
          </m:rPr>
          <m:t>)</m:t>
        </m:r>
      </m:oMath>
      <w:r>
        <w:rPr>
          <w:rFonts w:eastAsia="Georgia" w:cs="Georgia" w:ascii="Georgia" w:hAnsi="Georgia"/>
        </w:rPr>
        <w:t xml:space="preserve"> caractérise également le spectre de la source.</w:t>
      </w:r>
      <w:r>
        <w:rPr/>
        <w:br w:type="textWrapping"/>
      </w:r>
      <w:r>
        <w:rPr>
          <w:rFonts w:eastAsia="Georgia" w:cs="Georgia" w:ascii="Georgia" w:hAnsi="Georgia"/>
        </w:rPr>
        <w:t xml:space="preserve">(b) Lorsque les deux voies de l'interféromètre fonctionnent et en faisant l'hypothèse que chaque bande spectrale </w:t>
      </w:r>
      <m:oMath>
        <m:r>
          <m:rPr>
            <m:sty m:val="p"/>
          </m:rPr>
          <m:t>[</m:t>
        </m:r>
        <m:r>
          <m:rPr>
            <m:sty m:val="i"/>
          </m:rPr>
          <m:t>v</m:t>
        </m:r>
        <m:r>
          <m:rPr>
            <m:sty m:val="p"/>
          </m:rPr>
          <m:t>,</m:t>
        </m:r>
        <m:r>
          <m:rPr>
            <m:sty m:val="i"/>
          </m:rPr>
          <m:t>v</m:t>
        </m:r>
        <m:r>
          <m:rPr>
            <m:sty m:val="p"/>
          </m:rPr>
          <m:t>+</m:t>
        </m:r>
        <m:r>
          <m:rPr>
            <m:sty m:val="i"/>
          </m:rPr>
          <m:t>d</m:t>
        </m:r>
        <m:r>
          <m:rPr>
            <m:sty m:val="i"/>
          </m:rPr>
          <m:t>v</m:t>
        </m:r>
        <m:r>
          <m:rPr>
            <m:sty m:val="p"/>
          </m:rPr>
          <m:t>]</m:t>
        </m:r>
      </m:oMath>
      <w:r>
        <w:rPr>
          <w:rFonts w:eastAsia="Georgia" w:cs="Georgia" w:ascii="Georgia" w:hAnsi="Georgia"/>
        </w:rPr>
        <w:t xml:space="preserve"> donne son propre système de franges d'interférences, montrer que l'éclairement </w:t>
      </w:r>
      <m:oMath>
        <m:r>
          <m:rPr>
            <m:sty m:val="i"/>
          </m:rPr>
          <m:t>E</m:t>
        </m:r>
        <m:r>
          <m:rPr>
            <m:sty m:val="p"/>
          </m:rPr>
          <m:t>(</m:t>
        </m:r>
        <m:r>
          <m:rPr>
            <m:sty m:val="i"/>
          </m:rPr>
          <m:t>M</m:t>
        </m:r>
        <m:r>
          <m:rPr>
            <m:sty m:val="p"/>
          </m:rPr>
          <m:t>)</m:t>
        </m:r>
      </m:oMath>
      <w:r>
        <w:rPr>
          <w:rFonts w:eastAsia="Georgia" w:cs="Georgia" w:ascii="Georgia" w:hAnsi="Georgia"/>
        </w:rPr>
        <w:t xml:space="preserve"> s'écrit : </w:t>
      </w:r>
      <m:oMath>
        <m:r>
          <m:rPr>
            <m:sty m:val="i"/>
          </m:rPr>
          <m:t>E</m:t>
        </m:r>
        <m:r>
          <m:rPr>
            <m:sty m:val="p"/>
          </m:rPr>
          <m:t>(</m:t>
        </m:r>
        <m:r>
          <m:rPr>
            <m:sty m:val="i"/>
          </m:rPr>
          <m:t>M</m:t>
        </m:r>
        <m:r>
          <m:rPr>
            <m:sty m:val="p"/>
          </m:rPr>
          <m:t>)</m:t>
        </m:r>
        <m:r>
          <m:rPr>
            <m:sty m:val="p"/>
          </m:rPr>
          <m:t>=</m:t>
        </m:r>
        <m:r>
          <m:rPr>
            <m:sty m:val="p"/>
          </m:rPr>
          <m:t>2</m:t>
        </m:r>
        <m:sSubSup>
          <m:sSubSupPr/>
          <m:e>
            <m:r>
              <m:rPr>
                <m:sty m:val="p"/>
              </m:rPr>
              <m:t>∫</m:t>
            </m:r>
          </m:e>
          <m:sub>
            <m:r>
              <m:rPr>
                <m:sty m:val="p"/>
              </m:rPr>
              <m:t>0</m:t>
            </m:r>
          </m:sub>
          <m:sup>
            <m:r>
              <m:rPr>
                <m:sty m:val="p"/>
              </m:rPr>
              <m:t>∞</m:t>
            </m:r>
          </m:sup>
        </m:sSubSup>
        <m:r>
          <m:rPr>
            <m:sty m:val="p"/>
          </m:rPr>
          <m:t xml:space="preserve"> </m:t>
        </m:r>
        <m:r>
          <m:rPr>
            <m:sty m:val="i"/>
          </m:rPr>
          <m:t>E</m:t>
        </m:r>
        <m:r>
          <m:rPr>
            <m:sty m:val="p"/>
          </m:rPr>
          <m:t>(</m:t>
        </m:r>
        <m:r>
          <m:rPr>
            <m:sty m:val="i"/>
          </m:rPr>
          <m:t>v</m:t>
        </m:r>
        <m:r>
          <m:rPr>
            <m:sty m:val="p"/>
          </m:rPr>
          <m:t>)</m:t>
        </m:r>
        <m:r>
          <m:rPr>
            <m:sty m:val="p"/>
          </m:rPr>
          <m:t>(</m:t>
        </m:r>
        <m:r>
          <m:rPr>
            <m:sty m:val="p"/>
          </m:rPr>
          <m:t>1</m:t>
        </m:r>
        <m:r>
          <m:rPr>
            <m:sty m:val="p"/>
          </m:rPr>
          <m:t>+</m:t>
        </m:r>
        <m:r>
          <m:rPr>
            <m:sty m:val="p"/>
          </m:rPr>
          <m:t>cos</m:t>
        </m:r>
        <m:r>
          <m:rPr>
            <m:sty m:val="p"/>
          </m:rPr>
          <m:t>⁡</m:t>
        </m:r>
        <m:r>
          <m:rPr>
            <m:sty m:val="p"/>
          </m:rPr>
          <m:t>(</m:t>
        </m:r>
        <m:r>
          <m:rPr>
            <m:sty m:val="p"/>
          </m:rPr>
          <m:t>2</m:t>
        </m:r>
        <m:r>
          <m:rPr>
            <m:sty m:val="i"/>
          </m:rPr>
          <m:t>π</m:t>
        </m:r>
        <m:r>
          <m:rPr>
            <m:sty m:val="i"/>
          </m:rPr>
          <m:t>v</m:t>
        </m:r>
        <m:r>
          <m:rPr>
            <m:sty m:val="i"/>
          </m:rPr>
          <m:t>τ</m:t>
        </m:r>
        <m:r>
          <m:rPr>
            <m:sty m:val="p"/>
          </m:rPr>
          <m:t>)</m:t>
        </m:r>
        <m:r>
          <m:rPr>
            <m:sty m:val="p"/>
          </m:rPr>
          <m:t>)</m:t>
        </m:r>
        <m:r>
          <m:rPr>
            <m:sty m:val="i"/>
          </m:rPr>
          <m:t>d</m:t>
        </m:r>
        <m:r>
          <m:rPr>
            <m:sty m:val="i"/>
          </m:rPr>
          <m:t>v</m:t>
        </m:r>
      </m:oMath>
      <w:r>
        <w:rPr/>
        <w:t xml:space="preserve"> avec </w:t>
      </w:r>
      <m:oMath>
        <m:r>
          <m:rPr>
            <m:sty m:val="i"/>
          </m:rPr>
          <m:t>τ</m:t>
        </m:r>
        <m:r>
          <m:rPr>
            <m:sty m:val="p"/>
          </m:rPr>
          <m:t>=</m:t>
        </m:r>
        <m:r>
          <m:rPr>
            <m:sty m:val="p"/>
          </m:rPr>
          <m:t>Δ</m:t>
        </m:r>
        <m:r>
          <m:rPr>
            <m:sty m:val="p"/>
          </m:rPr>
          <m:t>/</m:t>
        </m:r>
        <m:r>
          <m:rPr>
            <m:sty m:val="i"/>
          </m:rPr>
          <m:t>c</m:t>
        </m:r>
      </m:oMath>
      <w:r>
        <w:rPr>
          <w:rFonts w:eastAsia="Georgia" w:cs="Georgia" w:ascii="Georgia" w:hAnsi="Georgia"/>
        </w:rPr>
        <w:t xml:space="preserve"> où </w:t>
      </w:r>
      <m:oMath>
        <m:r>
          <m:rPr>
            <m:sty m:val="i"/>
          </m:rPr>
          <m:t>c</m:t>
        </m:r>
      </m:oMath>
      <w:r>
        <w:rPr>
          <w:rFonts w:eastAsia="Georgia" w:cs="Georgia" w:ascii="Georgia" w:hAnsi="Georgia"/>
        </w:rPr>
        <w:t xml:space="preserve"> est la vitesse de la lumière dans le vide.</w:t>
      </w:r>
      <w:r>
        <w:rPr/>
        <w:br w:type="textWrapping"/>
      </w:r>
      <w:r>
        <w:rPr/>
        <w:t xml:space="preserve">(c) En posant </w:t>
      </w:r>
      <m:oMath>
        <m:sSub>
          <m:sSubPr/>
          <m:e>
            <m:r>
              <m:rPr>
                <m:sty m:val="i"/>
              </m:rPr>
              <m:t>E</m:t>
            </m:r>
          </m:e>
          <m:sub>
            <m:r>
              <m:rPr>
                <m:sty m:val="p"/>
              </m:rPr>
              <m:t>1</m:t>
            </m:r>
          </m:sub>
        </m:sSub>
        <m:r>
          <m:rPr>
            <m:sty m:val="p"/>
          </m:rPr>
          <m:t>=</m:t>
        </m:r>
        <m:sSubSup>
          <m:sSubSupPr/>
          <m:e>
            <m:r>
              <m:rPr>
                <m:sty m:val="p"/>
              </m:rPr>
              <m:t>∫</m:t>
            </m:r>
          </m:e>
          <m:sub>
            <m:r>
              <m:rPr>
                <m:sty m:val="p"/>
              </m:rPr>
              <m:t>0</m:t>
            </m:r>
          </m:sub>
          <m:sup>
            <m:r>
              <m:rPr>
                <m:sty m:val="p"/>
              </m:rPr>
              <m:t>∞</m:t>
            </m:r>
          </m:sup>
        </m:sSubSup>
        <m:r>
          <m:rPr>
            <m:sty m:val="p"/>
          </m:rPr>
          <m:t xml:space="preserve"> </m:t>
        </m:r>
        <m:r>
          <m:rPr>
            <m:sty m:val="i"/>
          </m:rPr>
          <m:t>E</m:t>
        </m:r>
        <m:r>
          <m:rPr>
            <m:sty m:val="p"/>
          </m:rPr>
          <m:t>(</m:t>
        </m:r>
        <m:r>
          <m:rPr>
            <m:sty m:val="i"/>
          </m:rPr>
          <m:t>v</m:t>
        </m:r>
        <m:r>
          <m:rPr>
            <m:sty m:val="p"/>
          </m:rPr>
          <m:t>)</m:t>
        </m:r>
        <m:r>
          <m:rPr>
            <m:sty m:val="i"/>
          </m:rPr>
          <m:t>d</m:t>
        </m:r>
        <m:r>
          <m:rPr>
            <m:sty m:val="i"/>
          </m:rPr>
          <m:t>v</m:t>
        </m:r>
      </m:oMath>
      <w:r>
        <w:rPr/>
        <w:t xml:space="preserve">, montrer que </w:t>
      </w:r>
      <m:oMath>
        <m:r>
          <m:rPr>
            <m:sty m:val="i"/>
          </m:rPr>
          <m:t>E</m:t>
        </m:r>
        <m:r>
          <m:rPr>
            <m:sty m:val="p"/>
          </m:rPr>
          <m:t>(</m:t>
        </m:r>
        <m:r>
          <m:rPr>
            <m:sty m:val="i"/>
          </m:rPr>
          <m:t>M</m:t>
        </m:r>
        <m:r>
          <m:rPr>
            <m:sty m:val="p"/>
          </m:rPr>
          <m:t>)</m:t>
        </m:r>
      </m:oMath>
      <w:r>
        <w:rPr/>
        <w:t xml:space="preserve"> peut se mettre sous la forme: </w:t>
      </w:r>
      <m:oMath>
        <m:r>
          <m:rPr>
            <m:sty m:val="i"/>
          </m:rPr>
          <m:t>E</m:t>
        </m:r>
        <m:r>
          <m:rPr>
            <m:sty m:val="p"/>
          </m:rPr>
          <m:t>(</m:t>
        </m:r>
        <m:r>
          <m:rPr>
            <m:sty m:val="i"/>
          </m:rPr>
          <m:t>M</m:t>
        </m:r>
        <m:r>
          <m:rPr>
            <m:sty m:val="p"/>
          </m:rPr>
          <m:t>)</m:t>
        </m:r>
        <m:r>
          <m:rPr>
            <m:sty m:val="p"/>
          </m:rPr>
          <m:t>=</m:t>
        </m:r>
        <m:r>
          <m:rPr>
            <m:sty m:val="p"/>
          </m:rPr>
          <m:t>2</m:t>
        </m:r>
        <m:sSub>
          <m:sSubPr/>
          <m:e>
            <m:r>
              <m:rPr>
                <m:sty m:val="i"/>
              </m:rPr>
              <m:t>E</m:t>
            </m:r>
          </m:e>
          <m:sub>
            <m:r>
              <m:rPr>
                <m:sty m:val="p"/>
              </m:rPr>
              <m:t>1</m:t>
            </m:r>
          </m:sub>
        </m:sSub>
        <m:r>
          <m:rPr>
            <m:sty m:val="p"/>
          </m:rPr>
          <m:t>+</m:t>
        </m:r>
        <m:r>
          <m:rPr>
            <m:sty m:val="p"/>
          </m:rPr>
          <m:t>2</m:t>
        </m:r>
        <m:acc>
          <m:accPr>
            <m:chr m:val="ˆ"/>
          </m:accPr>
          <m:e>
            <m:r>
              <m:rPr>
                <m:sty m:val="i"/>
              </m:rPr>
              <m:t>E</m:t>
            </m:r>
          </m:e>
        </m:acc>
        <m:r>
          <m:rPr>
            <m:sty m:val="p"/>
          </m:rPr>
          <m:t>(</m:t>
        </m:r>
        <m:r>
          <m:rPr>
            <m:sty m:val="i"/>
          </m:rPr>
          <m:t>τ</m:t>
        </m:r>
        <m:r>
          <m:rPr>
            <m:sty m:val="p"/>
          </m:rPr>
          <m:t>)</m:t>
        </m:r>
      </m:oMath>
      <w:r>
        <w:rPr>
          <w:rFonts w:eastAsia="Georgia" w:cs="Georgia" w:ascii="Georgia" w:hAnsi="Georgia"/>
        </w:rPr>
        <w:t xml:space="preserve"> où </w:t>
      </w:r>
      <m:oMath>
        <m:acc>
          <m:accPr>
            <m:chr m:val="ˆ"/>
          </m:accPr>
          <m:e>
            <m:r>
              <m:rPr>
                <m:sty m:val="i"/>
              </m:rPr>
              <m:t>E</m:t>
            </m:r>
          </m:e>
        </m:acc>
        <m:r>
          <m:rPr>
            <m:sty m:val="p"/>
          </m:rPr>
          <m:t>(</m:t>
        </m:r>
        <m:r>
          <m:rPr>
            <m:sty m:val="i"/>
          </m:rPr>
          <m:t>τ</m:t>
        </m:r>
        <m:r>
          <m:rPr>
            <m:sty m:val="p"/>
          </m:rPr>
          <m:t>)</m:t>
        </m:r>
      </m:oMath>
      <w:r>
        <w:rPr>
          <w:rFonts w:eastAsia="Georgia" w:cs="Georgia" w:ascii="Georgia" w:hAnsi="Georgia"/>
        </w:rPr>
        <w:t xml:space="preserve"> est appelé l'interférogramme de la source. Donner l'expression de </w:t>
      </w:r>
      <m:oMath>
        <m:acc>
          <m:accPr>
            <m:chr m:val="ˆ"/>
          </m:accPr>
          <m:e>
            <m:r>
              <m:rPr>
                <m:sty m:val="i"/>
              </m:rPr>
              <m:t>E</m:t>
            </m:r>
          </m:e>
        </m:acc>
        <m:r>
          <m:rPr>
            <m:sty m:val="p"/>
          </m:rPr>
          <m:t>(</m:t>
        </m:r>
        <m:r>
          <m:rPr>
            <m:sty m:val="i"/>
          </m:rPr>
          <m:t>τ</m:t>
        </m:r>
        <m:r>
          <m:rPr>
            <m:sty m:val="p"/>
          </m:rPr>
          <m:t>)</m:t>
        </m:r>
      </m:oMath>
      <w:r>
        <w:rPr>
          <w:rFonts w:eastAsia="Georgia" w:cs="Georgia" w:ascii="Georgia" w:hAnsi="Georgia"/>
        </w:rPr>
        <w:t xml:space="preserve"> et préciser son unité. Que représentent </w:t>
      </w:r>
      <m:oMath>
        <m:sSub>
          <m:sSubPr/>
          <m:e>
            <m:r>
              <m:rPr>
                <m:sty m:val="i"/>
              </m:rPr>
              <m:t>E</m:t>
            </m:r>
          </m:e>
          <m:sub>
            <m:r>
              <m:rPr>
                <m:sty m:val="p"/>
              </m:rPr>
              <m:t>1</m:t>
            </m:r>
          </m:sub>
        </m:sSub>
      </m:oMath>
      <w:r>
        <w:rPr/>
        <w:t xml:space="preserve"> et </w:t>
      </w:r>
      <m:oMath>
        <m:acc>
          <m:accPr>
            <m:chr m:val="ˆ"/>
          </m:accPr>
          <m:e>
            <m:r>
              <m:rPr>
                <m:sty m:val="i"/>
              </m:rPr>
              <m:t>E</m:t>
            </m:r>
          </m:e>
        </m:acc>
        <m:r>
          <m:rPr>
            <m:sty m:val="p"/>
          </m:rPr>
          <m:t>(</m:t>
        </m:r>
        <m:r>
          <m:rPr>
            <m:sty m:val="i"/>
          </m:rPr>
          <m:t>τ</m:t>
        </m:r>
        <m:r>
          <m:rPr>
            <m:sty m:val="p"/>
          </m:rPr>
          <m:t>)</m:t>
        </m:r>
      </m:oMath>
      <w:r>
        <w:rPr/>
        <w:t xml:space="preserve"> ? Exprimer alors </w:t>
      </w:r>
      <m:oMath>
        <m:r>
          <m:rPr>
            <m:sty m:val="i"/>
          </m:rPr>
          <m:t>E</m:t>
        </m:r>
        <m:r>
          <m:rPr>
            <m:sty m:val="p"/>
          </m:rPr>
          <m:t>(</m:t>
        </m:r>
        <m:r>
          <m:rPr>
            <m:sty m:val="i"/>
          </m:rPr>
          <m:t>v</m:t>
        </m:r>
        <m:r>
          <m:rPr>
            <m:sty m:val="p"/>
          </m:rPr>
          <m:t>)</m:t>
        </m:r>
      </m:oMath>
      <w:r>
        <w:rPr/>
        <w:t xml:space="preserve"> en fonction de </w:t>
      </w:r>
      <m:oMath>
        <m:acc>
          <m:accPr>
            <m:chr m:val="ˆ"/>
          </m:accPr>
          <m:e>
            <m:r>
              <m:rPr>
                <m:sty m:val="i"/>
              </m:rPr>
              <m:t>E</m:t>
            </m:r>
          </m:e>
        </m:acc>
        <m:r>
          <m:rPr>
            <m:sty m:val="p"/>
          </m:rPr>
          <m:t>(</m:t>
        </m:r>
        <m:r>
          <m:rPr>
            <m:sty m:val="i"/>
          </m:rPr>
          <m:t>τ</m:t>
        </m:r>
        <m:r>
          <m:rPr>
            <m:sty m:val="p"/>
          </m:rPr>
          <m:t>)</m:t>
        </m:r>
      </m:oMath>
      <w:r>
        <w:rPr>
          <w:rFonts w:eastAsia="Georgia" w:cs="Georgia" w:ascii="Georgia" w:hAnsi="Georgia"/>
        </w:rPr>
        <w:t xml:space="preserve"> à l'aide d'une intégrale de Fourier.</w:t>
      </w:r>
    </w:p>
    <w:p>
      <w:pPr>
        <w:numPr>
          <w:ilvl w:val="0"/>
          <w:numId w:val="8"/>
        </w:numPr>
        <w:spacing w:lineRule="auto"/>
      </w:pPr>
      <w:r>
        <w:rPr>
          <w:rFonts w:eastAsia="Georgia" w:cs="Georgia" w:ascii="Georgia" w:hAnsi="Georgia"/>
        </w:rPr>
        <w:t xml:space="preserve">Un dispositif informatique permet de commander le déplacement du miroir </w:t>
      </w:r>
      <m:oMath>
        <m:sSub>
          <m:sSubPr/>
          <m:e>
            <m:r>
              <m:rPr>
                <m:sty m:val="i"/>
              </m:rPr>
              <m:t>M</m:t>
            </m:r>
          </m:e>
          <m:sub>
            <m:r>
              <m:rPr>
                <m:sty m:val="p"/>
              </m:rPr>
              <m:t>2</m:t>
            </m:r>
          </m:sub>
        </m:sSub>
      </m:oMath>
      <w:r>
        <w:rPr/>
        <w:t xml:space="preserve"> et donc de faire varier </w:t>
      </w:r>
      <m:oMath>
        <m:r>
          <m:rPr>
            <m:sty m:val="p"/>
          </m:rPr>
          <m:t>Δ</m:t>
        </m:r>
      </m:oMath>
      <w:r>
        <w:rPr/>
        <w:t xml:space="preserve"> et </w:t>
      </w:r>
      <m:oMath>
        <m:r>
          <m:rPr>
            <m:sty m:val="i"/>
          </m:rPr>
          <m:t>τ</m:t>
        </m:r>
      </m:oMath>
      <w:r>
        <w:rPr/>
        <w:t xml:space="preserve">. En </w:t>
      </w:r>
      <m:oMath>
        <m:sSub>
          <m:sSubPr/>
          <m:e>
            <m:r>
              <m:rPr>
                <m:sty m:val="i"/>
              </m:rPr>
              <m:t>F</m:t>
            </m:r>
          </m:e>
          <m:sub>
            <m:r>
              <m:rPr>
                <m:sty m:val="p"/>
              </m:rPr>
              <m:t>2</m:t>
            </m:r>
          </m:sub>
        </m:sSub>
      </m:oMath>
      <w:r>
        <w:rPr/>
        <w:t xml:space="preserve">, foyer principal de </w:t>
      </w:r>
      <m:oMath>
        <m:sSub>
          <m:sSubPr/>
          <m:e>
            <m:r>
              <m:rPr>
                <m:sty m:val="i"/>
              </m:rPr>
              <m:t>L</m:t>
            </m:r>
          </m:e>
          <m:sub>
            <m:r>
              <m:rPr>
                <m:sty m:val="p"/>
              </m:rPr>
              <m:t>2</m:t>
            </m:r>
          </m:sub>
        </m:sSub>
      </m:oMath>
      <w:r>
        <w:rPr>
          <w:rFonts w:eastAsia="Georgia" w:cs="Georgia" w:ascii="Georgia" w:hAnsi="Georgia"/>
        </w:rPr>
        <w:t xml:space="preserve"> est disposé un détecteur, supposé ponctuel dans un premier temps qui permet de mesurer l'éclairement en ce point </w:t>
      </w:r>
      <m:oMath>
        <m:r>
          <m:rPr>
            <m:sty m:val="i"/>
          </m:rPr>
          <m:t>E</m:t>
        </m:r>
        <m:d>
          <m:dPr>
            <m:begChr m:val="("/>
            <m:endChr m:val=")"/>
            <m:ctrlPr>
              <w:rPr>
                <w:rFonts w:ascii="Cambria Math" w:hAnsi="Cambria Math"/>
              </w:rPr>
            </m:ctrlPr>
          </m:dPr>
          <m:e>
            <m:sSub>
              <m:sSubPr/>
              <m:e>
                <m:r>
                  <m:rPr>
                    <m:sty m:val="i"/>
                  </m:rPr>
                  <m:t>F</m:t>
                </m:r>
              </m:e>
              <m:sub>
                <m:r>
                  <m:rPr>
                    <m:sty m:val="p"/>
                  </m:rPr>
                  <m:t>2</m:t>
                </m:r>
              </m:sub>
            </m:sSub>
          </m:e>
        </m:d>
      </m:oMath>
      <w:r>
        <w:rPr/>
        <w:t xml:space="preserve">, pour chaque valeur de </w:t>
      </w:r>
      <m:oMath>
        <m:r>
          <m:rPr>
            <m:sty m:val="p"/>
          </m:rPr>
          <m:t>Δ</m:t>
        </m:r>
      </m:oMath>
      <w:r>
        <w:rPr/>
        <w:t xml:space="preserve"> au point </w:t>
      </w:r>
      <m:oMath>
        <m:sSub>
          <m:sSubPr/>
          <m:e>
            <m:r>
              <m:rPr>
                <m:sty m:val="i"/>
              </m:rPr>
              <m:t>F</m:t>
            </m:r>
          </m:e>
          <m:sub>
            <m:r>
              <m:rPr>
                <m:sty m:val="p"/>
              </m:rPr>
              <m:t>2</m:t>
            </m:r>
          </m:sub>
        </m:sSub>
      </m:oMath>
      <w:r>
        <w:rPr/>
        <w:t xml:space="preserve"> (que l'on notera </w:t>
      </w:r>
      <m:oMath>
        <m:sSub>
          <m:sSubPr/>
          <m:e>
            <m:r>
              <m:rPr>
                <m:sty m:val="p"/>
              </m:rPr>
              <m:t>Δ</m:t>
            </m:r>
          </m:e>
          <m:sub>
            <m:r>
              <m:rPr>
                <m:sty m:val="p"/>
              </m:rPr>
              <m:t>0</m:t>
            </m:r>
          </m:sub>
        </m:sSub>
      </m:oMath>
      <w:r>
        <w:rPr/>
        <w:t xml:space="preserve"> ) et donc de </w:t>
      </w:r>
      <m:oMath>
        <m:sSub>
          <m:sSubPr/>
          <m:e>
            <m:r>
              <m:rPr>
                <m:sty m:val="i"/>
              </m:rPr>
              <m:t>τ</m:t>
            </m:r>
          </m:e>
          <m:sub>
            <m:r>
              <m:rPr>
                <m:sty m:val="p"/>
              </m:rPr>
              <m:t>0</m:t>
            </m:r>
          </m:sub>
        </m:sSub>
        <m:r>
          <m:rPr>
            <m:sty m:val="p"/>
          </m:rPr>
          <m:t>=</m:t>
        </m:r>
        <m:f>
          <m:fPr>
            <m:ctrlPr>
              <w:rPr>
                <w:rFonts w:ascii="Cambria Math" w:hAnsi="Cambria Math"/>
              </w:rPr>
            </m:ctrlPr>
          </m:fPr>
          <m:num>
            <m:sSub>
              <m:sSubPr/>
              <m:e>
                <m:r>
                  <m:rPr>
                    <m:sty m:val="p"/>
                  </m:rPr>
                  <m:t>Δ</m:t>
                </m:r>
              </m:e>
              <m:sub>
                <m:r>
                  <m:rPr>
                    <m:sty m:val="p"/>
                  </m:rPr>
                  <m:t>0</m:t>
                </m:r>
              </m:sub>
            </m:sSub>
          </m:num>
          <m:den>
            <m:r>
              <m:rPr>
                <m:sty m:val="i"/>
              </m:rPr>
              <m:t>c</m:t>
            </m:r>
          </m:den>
        </m:f>
      </m:oMath>
      <w:r>
        <w:rPr>
          <w:rFonts w:eastAsia="Georgia" w:cs="Georgia" w:ascii="Georgia" w:hAnsi="Georgia"/>
        </w:rPr>
        <w:t xml:space="preserve">. On obtient ainsi une suite de valeurs expérimentales échantillonnées de la variable </w:t>
      </w:r>
      <m:oMath>
        <m:sSub>
          <m:sSubPr/>
          <m:e>
            <m:r>
              <m:rPr>
                <m:sty m:val="i"/>
              </m:rPr>
              <m:t>τ</m:t>
            </m:r>
          </m:e>
          <m:sub>
            <m:r>
              <m:rPr>
                <m:sty m:val="p"/>
              </m:rPr>
              <m:t>0</m:t>
            </m:r>
          </m:sub>
        </m:sSub>
      </m:oMath>
      <w:r>
        <w:rPr/>
        <w:t xml:space="preserve"> et de </w:t>
      </w:r>
      <m:oMath>
        <m:r>
          <m:rPr>
            <m:sty m:val="i"/>
          </m:rPr>
          <m:t>E</m:t>
        </m:r>
        <m:d>
          <m:dPr>
            <m:begChr m:val="("/>
            <m:endChr m:val=")"/>
            <m:ctrlPr>
              <w:rPr>
                <w:rFonts w:ascii="Cambria Math" w:hAnsi="Cambria Math"/>
              </w:rPr>
            </m:ctrlPr>
          </m:dPr>
          <m:e>
            <m:sSub>
              <m:sSubPr/>
              <m:e>
                <m:r>
                  <m:rPr>
                    <m:sty m:val="i"/>
                  </m:rPr>
                  <m:t>F</m:t>
                </m:r>
              </m:e>
              <m:sub>
                <m:r>
                  <m:rPr>
                    <m:sty m:val="p"/>
                  </m:rPr>
                  <m:t>2</m:t>
                </m:r>
              </m:sub>
            </m:sSub>
          </m:e>
        </m:d>
      </m:oMath>
      <w:r>
        <w:rPr>
          <w:rFonts w:eastAsia="Georgia" w:cs="Georgia" w:ascii="Georgia" w:hAnsi="Georgia"/>
        </w:rPr>
        <w:t xml:space="preserve">. L'intégrale </w:t>
      </w:r>
      <m:oMath>
        <m:r>
          <m:rPr>
            <m:sty m:val="i"/>
          </m:rPr>
          <m:t>E</m:t>
        </m:r>
        <m:r>
          <m:rPr>
            <m:sty m:val="p"/>
          </m:rPr>
          <m:t>(</m:t>
        </m:r>
        <m:r>
          <m:rPr>
            <m:sty m:val="i"/>
          </m:rPr>
          <m:t>v</m:t>
        </m:r>
        <m:r>
          <m:rPr>
            <m:sty m:val="p"/>
          </m:rPr>
          <m:t>)</m:t>
        </m:r>
      </m:oMath>
      <w:r>
        <w:rPr>
          <w:rFonts w:eastAsia="Georgia" w:cs="Georgia" w:ascii="Georgia" w:hAnsi="Georgia"/>
        </w:rPr>
        <w:t xml:space="preserve"> est alors calculée numériquement sur ordinateur.</w:t>
      </w:r>
      <w:r>
        <w:rPr/>
        <w:br w:type="textWrapping"/>
      </w:r>
      <w:r>
        <w:rPr>
          <w:rFonts w:eastAsia="Georgia" w:cs="Georgia" w:ascii="Georgia" w:hAnsi="Georgia"/>
        </w:rPr>
        <w:t xml:space="preserve">Comment obtenir les valeurs échantillonnées de </w:t>
      </w:r>
      <m:oMath>
        <m:acc>
          <m:accPr>
            <m:chr m:val="ˆ"/>
          </m:accPr>
          <m:e>
            <m:r>
              <m:rPr>
                <m:sty m:val="i"/>
              </m:rPr>
              <m:t>E</m:t>
            </m:r>
          </m:e>
        </m:acc>
        <m:d>
          <m:dPr>
            <m:begChr m:val="("/>
            <m:endChr m:val=")"/>
            <m:ctrlPr>
              <w:rPr>
                <w:rFonts w:ascii="Cambria Math" w:hAnsi="Cambria Math"/>
              </w:rPr>
            </m:ctrlPr>
          </m:dPr>
          <m:e>
            <m:sSub>
              <m:sSubPr/>
              <m:e>
                <m:r>
                  <m:rPr>
                    <m:sty m:val="i"/>
                  </m:rPr>
                  <m:t>τ</m:t>
                </m:r>
              </m:e>
              <m:sub>
                <m:r>
                  <m:rPr>
                    <m:sty m:val="p"/>
                  </m:rPr>
                  <m:t>0</m:t>
                </m:r>
              </m:sub>
            </m:sSub>
          </m:e>
        </m:d>
      </m:oMath>
      <w:r>
        <w:rPr>
          <w:rFonts w:eastAsia="Georgia" w:cs="Georgia" w:ascii="Georgia" w:hAnsi="Georgia"/>
        </w:rPr>
        <w:t xml:space="preserve"> à partir des valeurs échantillonnées de </w:t>
      </w:r>
      <m:oMath>
        <m:r>
          <m:rPr>
            <m:sty m:val="i"/>
          </m:rPr>
          <m:t>E</m:t>
        </m:r>
        <m:d>
          <m:dPr>
            <m:begChr m:val="("/>
            <m:endChr m:val=")"/>
            <m:ctrlPr>
              <w:rPr>
                <w:rFonts w:ascii="Cambria Math" w:hAnsi="Cambria Math"/>
              </w:rPr>
            </m:ctrlPr>
          </m:dPr>
          <m:e>
            <m:sSub>
              <m:sSubPr/>
              <m:e>
                <m:r>
                  <m:rPr>
                    <m:sty m:val="i"/>
                  </m:rPr>
                  <m:t>F</m:t>
                </m:r>
              </m:e>
              <m:sub>
                <m:r>
                  <m:rPr>
                    <m:sty m:val="p"/>
                  </m:rPr>
                  <m:t>2</m:t>
                </m:r>
              </m:sub>
            </m:sSub>
          </m:e>
        </m:d>
      </m:oMath>
      <w:r>
        <w:rPr/>
        <w:t xml:space="preserve"> et de </w:t>
      </w:r>
      <m:oMath>
        <m:sSub>
          <m:sSubPr/>
          <m:e>
            <m:r>
              <m:rPr>
                <m:sty m:val="i"/>
              </m:rPr>
              <m:t>E</m:t>
            </m:r>
          </m:e>
          <m:sub>
            <m:r>
              <m:rPr>
                <m:sty m:val="p"/>
              </m:rPr>
              <m:t>1</m:t>
            </m:r>
          </m:sub>
        </m:sSub>
      </m:oMath>
      <w:r>
        <w:rPr>
          <w:rFonts w:eastAsia="Georgia" w:cs="Georgia" w:ascii="Georgia" w:hAnsi="Georgia"/>
        </w:rPr>
        <w:t xml:space="preserve"> ? Montrer que l'on a réalisé un spectromètre.</w:t>
      </w:r>
    </w:p>
    <w:p>
      <w:pPr>
        <w:spacing w:line="271" w:before="330" w:lineRule="auto"/>
      </w:pPr>
      <w:r>
        <w:rPr>
          <w:rFonts w:eastAsia="Georgia" w:cs="Georgia" w:ascii="Georgia" w:hAnsi="Georgia"/>
          <w:b/>
          <w:sz w:val="42"/>
        </w:rPr>
        <w:t xml:space="preserve">III - Pouvoir de résolution</w:t>
      </w:r>
    </w:p>
    <w:p>
      <w:pPr>
        <w:numPr>
          <w:ilvl w:val="0"/>
          <w:numId w:val="9"/>
        </w:numPr>
        <w:spacing w:lineRule="auto"/>
      </w:pPr>
      <w:r>
        <w:rPr>
          <w:rFonts w:eastAsia="Georgia" w:cs="Georgia" w:ascii="Georgia" w:hAnsi="Georgia"/>
        </w:rPr>
        <w:t xml:space="preserve">Question préliminaire</w:t>
      </w:r>
      <w:r>
        <w:rPr/>
        <w:br w:type="textWrapping"/>
      </w:r>
      <w:r>
        <w:rPr>
          <w:rFonts w:eastAsia="Georgia" w:cs="Georgia" w:ascii="Georgia" w:hAnsi="Georgia"/>
        </w:rPr>
        <w:t xml:space="preserve">(a) On considère une fonction dite «rectangle» centrée en </w:t>
      </w:r>
      <m:oMath>
        <m:r>
          <m:rPr>
            <m:sty m:val="i"/>
          </m:rPr>
          <m:t>v</m:t>
        </m:r>
        <m:r>
          <m:rPr>
            <m:sty m:val="p"/>
          </m:rPr>
          <m:t>=</m:t>
        </m:r>
        <m:r>
          <m:rPr>
            <m:sty m:val="p"/>
          </m:rPr>
          <m:t>0</m:t>
        </m:r>
      </m:oMath>
      <w:r>
        <w:rPr>
          <w:rFonts w:eastAsia="Georgia" w:cs="Georgia" w:ascii="Georgia" w:hAnsi="Georgia"/>
        </w:rPr>
        <w:t xml:space="preserve">, intervenant par la suite, définie pour </w:t>
      </w:r>
      <m:oMath>
        <m:r>
          <m:rPr>
            <m:sty m:val="p"/>
          </m:rPr>
          <m:t>−</m:t>
        </m:r>
        <m:r>
          <m:rPr>
            <m:sty m:val="p"/>
          </m:rPr>
          <m:t>∞</m:t>
        </m:r>
        <m:r>
          <m:rPr>
            <m:sty m:val="p"/>
          </m:rPr>
          <m:t>&lt;</m:t>
        </m:r>
        <m:r>
          <m:rPr>
            <m:sty m:val="i"/>
          </m:rPr>
          <m:t>v</m:t>
        </m:r>
        <m:r>
          <m:rPr>
            <m:sty m:val="p"/>
          </m:rPr>
          <m:t>&lt;</m:t>
        </m:r>
        <m:r>
          <m:rPr>
            <m:sty m:val="p"/>
          </m:rPr>
          <m:t>∞</m:t>
        </m:r>
      </m:oMath>
      <w:r>
        <w:rPr/>
        <w:t xml:space="preserve"> par:</w:t>
      </w:r>
    </w:p>
    <w:p>
      <w:pPr>
        <w:spacing w:after="220" w:lineRule="auto"/>
      </w:pPr>
      <m:oMathPara>
        <m:oMath>
          <m:r>
            <m:rPr>
              <m:sty m:val="i"/>
            </m:rPr>
            <m:t>f</m:t>
          </m:r>
          <m:r>
            <m:rPr>
              <m:sty m:val="p"/>
            </m:rPr>
            <m:t>(</m:t>
          </m:r>
          <m:r>
            <m:rPr>
              <m:sty m:val="i"/>
            </m:rPr>
            <m:t>v</m:t>
          </m:r>
          <m:r>
            <m:rPr>
              <m:sty m:val="p"/>
            </m:rPr>
            <m:t>)</m:t>
          </m:r>
          <m:r>
            <m:rPr>
              <m:sty m:val="p"/>
            </m:rPr>
            <m:t>=</m:t>
          </m:r>
          <m:r>
            <m:rPr>
              <m:sty m:val="p"/>
            </m:rPr>
            <m:t>rect</m:t>
          </m:r>
          <m:f>
            <m:fPr>
              <m:ctrlPr>
                <w:rPr>
                  <w:rFonts w:ascii="Cambria Math" w:hAnsi="Cambria Math"/>
                </w:rPr>
              </m:ctrlPr>
            </m:fPr>
            <m:num>
              <m:r>
                <m:rPr>
                  <m:sty m:val="i"/>
                </m:rPr>
                <m:t>v</m:t>
              </m:r>
            </m:num>
            <m:den>
              <m:r>
                <m:rPr>
                  <m:sty m:val="i"/>
                </m:rPr>
                <m:t>a</m:t>
              </m:r>
            </m:den>
          </m:f>
          <m:r>
            <m:rPr>
              <m:sty m:val="p"/>
            </m:rPr>
            <m:t>=</m:t>
          </m:r>
          <m:r>
            <m:rPr>
              <m:sty m:val="p"/>
            </m:rPr>
            <m:t>1</m:t>
          </m:r>
          <m:r>
            <m:rPr>
              <m:nor/>
            </m:rPr>
            <m:t> si </m:t>
          </m:r>
          <m:r>
            <m:rPr>
              <m:sty m:val="p"/>
            </m:rPr>
            <m:t>|</m:t>
          </m:r>
          <m:r>
            <m:rPr>
              <m:sty m:val="i"/>
            </m:rPr>
            <m:t>v</m:t>
          </m:r>
          <m:r>
            <m:rPr>
              <m:sty m:val="p"/>
            </m:rPr>
            <m:t>|</m:t>
          </m:r>
          <m:r>
            <m:rPr>
              <m:sty m:val="p"/>
            </m:rPr>
            <m:t>≤</m:t>
          </m:r>
          <m:f>
            <m:fPr>
              <m:ctrlPr>
                <w:rPr>
                  <w:rFonts w:ascii="Cambria Math" w:hAnsi="Cambria Math"/>
                </w:rPr>
              </m:ctrlPr>
            </m:fPr>
            <m:num>
              <m:r>
                <m:rPr>
                  <m:sty m:val="i"/>
                </m:rPr>
                <m:t>a</m:t>
              </m:r>
            </m:num>
            <m:den>
              <m:r>
                <m:rPr>
                  <m:sty m:val="p"/>
                </m:rPr>
                <m:t>2</m:t>
              </m:r>
            </m:den>
          </m:f>
          <m:r>
            <m:rPr>
              <m:sty m:val="p"/>
            </m:rPr>
            <m:t xml:space="preserve"> </m:t>
          </m:r>
          <m:r>
            <m:rPr>
              <m:nor/>
            </m:rPr>
            <m:t> et </m:t>
          </m:r>
          <m:r>
            <m:rPr>
              <m:sty m:val="p"/>
            </m:rPr>
            <m:t xml:space="preserve"> </m:t>
          </m:r>
          <m:r>
            <m:rPr>
              <m:sty m:val="p"/>
            </m:rPr>
            <m:t>rect</m:t>
          </m:r>
          <m:f>
            <m:fPr>
              <m:ctrlPr>
                <w:rPr>
                  <w:rFonts w:ascii="Cambria Math" w:hAnsi="Cambria Math"/>
                </w:rPr>
              </m:ctrlPr>
            </m:fPr>
            <m:num>
              <m:r>
                <m:rPr>
                  <m:sty m:val="i"/>
                </m:rPr>
                <m:t>v</m:t>
              </m:r>
            </m:num>
            <m:den>
              <m:r>
                <m:rPr>
                  <m:sty m:val="i"/>
                </m:rPr>
                <m:t>a</m:t>
              </m:r>
            </m:den>
          </m:f>
          <m:r>
            <m:rPr>
              <m:sty m:val="p"/>
            </m:rPr>
            <m:t>=</m:t>
          </m:r>
          <m:r>
            <m:rPr>
              <m:sty m:val="p"/>
            </m:rPr>
            <m:t>0</m:t>
          </m:r>
          <m:r>
            <m:rPr>
              <m:nor/>
            </m:rPr>
            <m:t> pour les autres valeurs de </m:t>
          </m:r>
          <m:r>
            <m:rPr>
              <m:sty m:val="i"/>
            </m:rPr>
            <m:t>v</m:t>
          </m:r>
          <m:r>
            <m:rPr>
              <m:sty m:val="p"/>
            </m:rPr>
            <m:t>.</m:t>
          </m:r>
        </m:oMath>
      </m:oMathPara>
    </w:p>
    <w:p>
      <w:pPr>
        <w:spacing w:after="220" w:lineRule="auto"/>
      </w:pPr>
      <w:r>
        <w:rPr>
          <w:rFonts w:eastAsia="Georgia" w:cs="Georgia" w:ascii="Georgia" w:hAnsi="Georgia"/>
        </w:rPr>
        <w:t xml:space="preserve">Représenter la fonction rectangle en fonction de </w:t>
      </w:r>
      <m:oMath>
        <m:r>
          <m:rPr>
            <m:sty m:val="i"/>
          </m:rPr>
          <m:t>v</m:t>
        </m:r>
      </m:oMath>
      <w:r>
        <w:rPr>
          <w:rFonts w:eastAsia="Georgia" w:cs="Georgia" w:ascii="Georgia" w:hAnsi="Georgia"/>
        </w:rPr>
        <w:t xml:space="preserve"> et calculer la transformée de Fourier </w:t>
      </w:r>
      <m:oMath>
        <m:acc>
          <m:accPr>
            <m:chr m:val="ˆ"/>
          </m:accPr>
          <m:e>
            <m:r>
              <m:rPr>
                <m:sty m:val="i"/>
              </m:rPr>
              <m:t>f</m:t>
            </m:r>
          </m:e>
        </m:acc>
        <m:r>
          <m:rPr>
            <m:sty m:val="p"/>
          </m:rPr>
          <m:t>(</m:t>
        </m:r>
        <m:r>
          <m:rPr>
            <m:sty m:val="i"/>
          </m:rPr>
          <m:t>τ</m:t>
        </m:r>
        <m:r>
          <m:rPr>
            <m:sty m:val="p"/>
          </m:rPr>
          <m:t>)</m:t>
        </m:r>
      </m:oMath>
      <w:r>
        <w:rPr/>
        <w:t xml:space="preserve"> de la fonction </w:t>
      </w:r>
      <m:oMath>
        <m:r>
          <m:rPr>
            <m:sty m:val="i"/>
          </m:rPr>
          <m:t>f</m:t>
        </m:r>
        <m:r>
          <m:rPr>
            <m:sty m:val="p"/>
          </m:rPr>
          <m:t>(</m:t>
        </m:r>
        <m:r>
          <m:rPr>
            <m:sty m:val="i"/>
          </m:rPr>
          <m:t>v</m:t>
        </m:r>
        <m:r>
          <m:rPr>
            <m:sty m:val="p"/>
          </m:rPr>
          <m:t>)</m:t>
        </m:r>
      </m:oMath>
      <w:r>
        <w:rPr/>
        <w:t xml:space="preserve">.</w:t>
      </w:r>
      <w:r>
        <w:rPr/>
        <w:br w:type="textWrapping"/>
      </w:r>
      <w:r>
        <w:rPr>
          <w:rFonts w:eastAsia="Georgia" w:cs="Georgia" w:ascii="Georgia" w:hAnsi="Georgia"/>
        </w:rPr>
        <w:t xml:space="preserve">Représenter </w:t>
      </w:r>
      <m:oMath>
        <m:acc>
          <m:accPr>
            <m:chr m:val="ˆ"/>
          </m:accPr>
          <m:e>
            <m:r>
              <m:rPr>
                <m:sty m:val="i"/>
              </m:rPr>
              <m:t>f</m:t>
            </m:r>
          </m:e>
        </m:acc>
        <m:r>
          <m:rPr>
            <m:sty m:val="p"/>
          </m:rPr>
          <m:t>(</m:t>
        </m:r>
        <m:r>
          <m:rPr>
            <m:sty m:val="i"/>
          </m:rPr>
          <m:t>τ</m:t>
        </m:r>
        <m:r>
          <m:rPr>
            <m:sty m:val="p"/>
          </m:rPr>
          <m:t>)</m:t>
        </m:r>
      </m:oMath>
      <w:r>
        <w:rPr/>
        <w:t xml:space="preserve">. Pour quelles valeurs de </w:t>
      </w:r>
      <m:oMath>
        <m:r>
          <m:rPr>
            <m:sty m:val="i"/>
          </m:rPr>
          <m:t>τ</m:t>
        </m:r>
        <m:r>
          <m:rPr>
            <m:sty m:val="p"/>
          </m:rPr>
          <m:t>,</m:t>
        </m:r>
        <m:acc>
          <m:accPr>
            <m:chr m:val="ˆ"/>
          </m:accPr>
          <m:e>
            <m:r>
              <m:rPr>
                <m:sty m:val="i"/>
              </m:rPr>
              <m:t>f</m:t>
            </m:r>
          </m:e>
        </m:acc>
        <m:r>
          <m:rPr>
            <m:sty m:val="p"/>
          </m:rPr>
          <m:t>(</m:t>
        </m:r>
        <m:r>
          <m:rPr>
            <m:sty m:val="i"/>
          </m:rPr>
          <m:t>τ</m:t>
        </m:r>
        <m:r>
          <m:rPr>
            <m:sty m:val="p"/>
          </m:rPr>
          <m:t>)</m:t>
        </m:r>
      </m:oMath>
      <w:r>
        <w:rPr>
          <w:rFonts w:eastAsia="Georgia" w:cs="Georgia" w:ascii="Georgia" w:hAnsi="Georgia"/>
        </w:rPr>
        <w:t xml:space="preserve"> s'annule-t-elle la première fois?</w:t>
      </w:r>
      <w:r>
        <w:rPr/>
        <w:br w:type="textWrapping"/>
      </w:r>
      <w:r>
        <w:rPr>
          <w:rFonts w:eastAsia="Georgia" w:cs="Georgia" w:ascii="Georgia" w:hAnsi="Georgia"/>
        </w:rPr>
        <w:t xml:space="preserve">(b) Calculer la transformée de Fourier </w:t>
      </w:r>
      <m:oMath>
        <m:sSub>
          <m:sSubPr/>
          <m:e>
            <m:acc>
              <m:accPr>
                <m:chr m:val="ˆ"/>
              </m:accPr>
              <m:e>
                <m:r>
                  <m:rPr>
                    <m:sty m:val="i"/>
                  </m:rPr>
                  <m:t>f</m:t>
                </m:r>
              </m:e>
            </m:acc>
          </m:e>
          <m:sub>
            <m:r>
              <m:rPr>
                <m:sty m:val="p"/>
              </m:rPr>
              <m:t>1</m:t>
            </m:r>
          </m:sub>
        </m:sSub>
        <m:r>
          <m:rPr>
            <m:sty m:val="p"/>
          </m:rPr>
          <m:t>(</m:t>
        </m:r>
        <m:r>
          <m:rPr>
            <m:sty m:val="i"/>
          </m:rPr>
          <m:t>τ</m:t>
        </m:r>
        <m:r>
          <m:rPr>
            <m:sty m:val="p"/>
          </m:rPr>
          <m:t>)</m:t>
        </m:r>
      </m:oMath>
      <w:r>
        <w:rPr>
          <w:rFonts w:eastAsia="Georgia" w:cs="Georgia" w:ascii="Georgia" w:hAnsi="Georgia"/>
        </w:rPr>
        <w:t xml:space="preserve"> pour la fonction «rectangle» centrée en </w:t>
      </w:r>
      <m:oMath>
        <m:r>
          <m:rPr>
            <m:sty m:val="i"/>
          </m:rPr>
          <m:t>v</m:t>
        </m:r>
        <m:r>
          <m:rPr>
            <m:sty m:val="p"/>
          </m:rPr>
          <m:t>=</m:t>
        </m:r>
        <m:sSub>
          <m:sSubPr/>
          <m:e>
            <m:r>
              <m:rPr>
                <m:sty m:val="i"/>
              </m:rPr>
              <m:t>v</m:t>
            </m:r>
          </m:e>
          <m:sub>
            <m:r>
              <m:rPr>
                <m:sty m:val="p"/>
              </m:rPr>
              <m:t>0</m:t>
            </m:r>
          </m:sub>
        </m:sSub>
        <m:r>
          <m:rPr>
            <m:sty m:val="p"/>
          </m:rPr>
          <m:t>:</m:t>
        </m:r>
      </m:oMath>
      <w:r>
        <w:rPr/>
        <w:br w:type="textWrapping"/>
      </w:r>
      <m:oMath>
        <m:sSub>
          <m:sSubPr/>
          <m:e>
            <m:r>
              <m:rPr>
                <m:sty m:val="i"/>
              </m:rPr>
              <m:t>f</m:t>
            </m:r>
          </m:e>
          <m:sub>
            <m:r>
              <m:rPr>
                <m:sty m:val="p"/>
              </m:rPr>
              <m:t>1</m:t>
            </m:r>
          </m:sub>
        </m:sSub>
        <m:r>
          <m:rPr>
            <m:sty m:val="p"/>
          </m:rPr>
          <m:t>(</m:t>
        </m:r>
        <m:r>
          <m:rPr>
            <m:sty m:val="i"/>
          </m:rPr>
          <m:t>v</m:t>
        </m:r>
        <m:r>
          <m:rPr>
            <m:sty m:val="p"/>
          </m:rPr>
          <m:t>)</m:t>
        </m:r>
        <m:r>
          <m:rPr>
            <m:sty m:val="p"/>
          </m:rPr>
          <m:t>=</m:t>
        </m:r>
        <m:r>
          <m:rPr>
            <m:sty m:val="p"/>
          </m:rPr>
          <m:t>rect</m:t>
        </m:r>
        <m:f>
          <m:fPr>
            <m:ctrlPr>
              <w:rPr>
                <w:rFonts w:ascii="Cambria Math" w:hAnsi="Cambria Math"/>
              </w:rPr>
            </m:ctrlPr>
          </m:fPr>
          <m:num>
            <m:r>
              <m:rPr>
                <m:sty m:val="i"/>
              </m:rPr>
              <m:t>v</m:t>
            </m:r>
            <m:r>
              <m:rPr>
                <m:sty m:val="p"/>
              </m:rPr>
              <m:t>−</m:t>
            </m:r>
            <m:sSub>
              <m:sSubPr/>
              <m:e>
                <m:r>
                  <m:rPr>
                    <m:sty m:val="i"/>
                  </m:rPr>
                  <m:t>v</m:t>
                </m:r>
              </m:e>
              <m:sub>
                <m:r>
                  <m:rPr>
                    <m:sty m:val="p"/>
                  </m:rPr>
                  <m:t>0</m:t>
                </m:r>
              </m:sub>
            </m:sSub>
          </m:num>
          <m:den>
            <m:r>
              <m:rPr>
                <m:sty m:val="i"/>
              </m:rPr>
              <m:t>a</m:t>
            </m:r>
          </m:den>
        </m:f>
        <m:r>
          <m:rPr>
            <m:sty m:val="p"/>
          </m:rPr>
          <m:t>=</m:t>
        </m:r>
        <m:r>
          <m:rPr>
            <m:sty m:val="p"/>
          </m:rPr>
          <m:t>1</m:t>
        </m:r>
        <m:r>
          <m:rPr>
            <m:sty m:val="p"/>
          </m:rPr>
          <m:t>si</m:t>
        </m:r>
        <m:d>
          <m:dPr>
            <m:begChr m:val="|"/>
            <m:endChr m:val="|"/>
            <m:ctrlPr>
              <w:rPr>
                <w:rFonts w:ascii="Cambria Math" w:hAnsi="Cambria Math"/>
              </w:rPr>
            </m:ctrlPr>
          </m:dPr>
          <m:e>
            <m:r>
              <m:rPr>
                <m:sty m:val="i"/>
              </m:rPr>
              <m:t>v</m:t>
            </m:r>
            <m:r>
              <m:rPr>
                <m:sty m:val="p"/>
              </m:rPr>
              <m:t>−</m:t>
            </m:r>
            <m:sSub>
              <m:sSubPr/>
              <m:e>
                <m:r>
                  <m:rPr>
                    <m:sty m:val="i"/>
                  </m:rPr>
                  <m:t>v</m:t>
                </m:r>
              </m:e>
              <m:sub>
                <m:r>
                  <m:rPr>
                    <m:sty m:val="p"/>
                  </m:rPr>
                  <m:t>0</m:t>
                </m:r>
              </m:sub>
            </m:sSub>
          </m:e>
        </m:d>
        <m:r>
          <m:rPr>
            <m:sty m:val="p"/>
          </m:rPr>
          <m:t>≤</m:t>
        </m:r>
        <m:f>
          <m:fPr>
            <m:ctrlPr>
              <w:rPr>
                <w:rFonts w:ascii="Cambria Math" w:hAnsi="Cambria Math"/>
              </w:rPr>
            </m:ctrlPr>
          </m:fPr>
          <m:num>
            <m:r>
              <m:rPr>
                <m:sty m:val="i"/>
              </m:rPr>
              <m:t>a</m:t>
            </m:r>
          </m:num>
          <m:den>
            <m:r>
              <m:rPr>
                <m:sty m:val="p"/>
              </m:rPr>
              <m:t>2</m:t>
            </m:r>
          </m:den>
        </m:f>
      </m:oMath>
      <w:r>
        <w:rPr/>
        <w:t xml:space="preserve"> et rect </w:t>
      </w:r>
      <m:oMath>
        <m:f>
          <m:fPr>
            <m:ctrlPr>
              <w:rPr>
                <w:rFonts w:ascii="Cambria Math" w:hAnsi="Cambria Math"/>
              </w:rPr>
            </m:ctrlPr>
          </m:fPr>
          <m:num>
            <m:r>
              <m:rPr>
                <m:sty m:val="i"/>
              </m:rPr>
              <m:t>v</m:t>
            </m:r>
            <m:r>
              <m:rPr>
                <m:sty m:val="p"/>
              </m:rPr>
              <m:t>−</m:t>
            </m:r>
            <m:sSub>
              <m:sSubPr/>
              <m:e>
                <m:r>
                  <m:rPr>
                    <m:sty m:val="i"/>
                  </m:rPr>
                  <m:t>v</m:t>
                </m:r>
              </m:e>
              <m:sub>
                <m:r>
                  <m:rPr>
                    <m:sty m:val="p"/>
                  </m:rPr>
                  <m:t>0</m:t>
                </m:r>
              </m:sub>
            </m:sSub>
          </m:num>
          <m:den>
            <m:r>
              <m:rPr>
                <m:sty m:val="i"/>
              </m:rPr>
              <m:t>a</m:t>
            </m:r>
          </m:den>
        </m:f>
        <m:r>
          <m:rPr>
            <m:sty m:val="p"/>
          </m:rPr>
          <m:t>=</m:t>
        </m:r>
        <m:r>
          <m:rPr>
            <m:sty m:val="p"/>
          </m:rPr>
          <m:t>0</m:t>
        </m:r>
      </m:oMath>
      <w:r>
        <w:rPr/>
        <w:t xml:space="preserve"> pour les autres valeurs de </w:t>
      </w:r>
      <m:oMath>
        <m:r>
          <m:rPr>
            <m:sty m:val="i"/>
          </m:rPr>
          <m:t>v</m:t>
        </m:r>
      </m:oMath>
      <w:r>
        <w:rPr/>
        <w:t xml:space="preserve">.</w:t>
      </w:r>
      <w:r>
        <w:rPr/>
        <w:br w:type="textWrapping"/>
      </w:r>
      <w:r>
        <w:rPr/>
        <w:t xml:space="preserve">Pour quelle valeur de </w:t>
      </w:r>
      <m:oMath>
        <m:r>
          <m:rPr>
            <m:sty m:val="i"/>
          </m:rPr>
          <m:t>τ</m:t>
        </m:r>
      </m:oMath>
      <w:r>
        <w:rPr/>
        <w:t xml:space="preserve">, l'enveloppe de la fonction </w:t>
      </w:r>
      <m:oMath>
        <m:sSub>
          <m:sSubPr/>
          <m:e>
            <m:acc>
              <m:accPr>
                <m:chr m:val="ˆ"/>
              </m:accPr>
              <m:e>
                <m:r>
                  <m:rPr>
                    <m:sty m:val="i"/>
                  </m:rPr>
                  <m:t>f</m:t>
                </m:r>
              </m:e>
            </m:acc>
          </m:e>
          <m:sub>
            <m:r>
              <m:rPr>
                <m:sty m:val="p"/>
              </m:rPr>
              <m:t>1</m:t>
            </m:r>
          </m:sub>
        </m:sSub>
        <m:r>
          <m:rPr>
            <m:sty m:val="p"/>
          </m:rPr>
          <m:t>(</m:t>
        </m:r>
        <m:r>
          <m:rPr>
            <m:sty m:val="i"/>
          </m:rPr>
          <m:t>τ</m:t>
        </m:r>
        <m:r>
          <m:rPr>
            <m:sty m:val="p"/>
          </m:rPr>
          <m:t>)</m:t>
        </m:r>
      </m:oMath>
      <w:r>
        <w:rPr>
          <w:rFonts w:eastAsia="Georgia" w:cs="Georgia" w:ascii="Georgia" w:hAnsi="Georgia"/>
        </w:rPr>
        <w:t xml:space="preserve"> s'annule-t-elle la première fois?</w:t>
      </w:r>
      <w:r>
        <w:rPr/>
        <w:br w:type="textWrapping"/>
      </w:r>
      <w:r>
        <w:rPr>
          <w:rFonts w:eastAsia="Georgia" w:cs="Georgia" w:ascii="Georgia" w:hAnsi="Georgia"/>
        </w:rPr>
        <w:t xml:space="preserve">2. Influence du déplacement fini de </w:t>
      </w:r>
      <m:oMath>
        <m:sSub>
          <m:sSubPr/>
          <m:e>
            <m:r>
              <m:rPr>
                <m:sty m:val="i"/>
              </m:rPr>
              <m:t>M</m:t>
            </m:r>
          </m:e>
          <m:sub>
            <m:r>
              <m:rPr>
                <m:sty m:val="p"/>
              </m:rPr>
              <m:t>2</m:t>
            </m:r>
          </m:sub>
        </m:sSub>
      </m:oMath>
      <w:r>
        <w:rPr/>
        <w:t xml:space="preserve">.</w:t>
      </w:r>
      <w:r>
        <w:rPr/>
        <w:br w:type="textWrapping"/>
      </w:r>
      <w:r>
        <w:rPr>
          <w:rFonts w:eastAsia="Georgia" w:cs="Georgia" w:ascii="Georgia" w:hAnsi="Georgia"/>
        </w:rPr>
        <w:t xml:space="preserve">(a) Pour une source monochromatique de fréquence </w:t>
      </w:r>
      <m:oMath>
        <m:sSub>
          <m:sSubPr/>
          <m:e>
            <m:r>
              <m:rPr>
                <m:sty m:val="i"/>
              </m:rPr>
              <m:t>v</m:t>
            </m:r>
          </m:e>
          <m:sub>
            <m:r>
              <m:rPr>
                <m:sty m:val="p"/>
              </m:rPr>
              <m:t>0</m:t>
            </m:r>
          </m:sub>
        </m:sSub>
      </m:oMath>
      <w:r>
        <w:rPr>
          <w:rFonts w:eastAsia="Georgia" w:cs="Georgia" w:ascii="Georgia" w:hAnsi="Georgia"/>
        </w:rPr>
        <w:t xml:space="preserve">, le spectre théorique est défini par </w:t>
      </w:r>
      <m:oMath>
        <m:sSub>
          <m:sSubPr/>
          <m:e>
            <m:r>
              <m:rPr>
                <m:sty m:val="i"/>
              </m:rPr>
              <m:t>E</m:t>
            </m:r>
          </m:e>
          <m:sub>
            <m:r>
              <m:rPr>
                <m:sty m:val="i"/>
              </m:rPr>
              <m:t>t</m:t>
            </m:r>
            <m:r>
              <m:rPr>
                <m:sty m:val="i"/>
              </m:rPr>
              <m:t>h</m:t>
            </m:r>
          </m:sub>
        </m:sSub>
        <m:r>
          <m:rPr>
            <m:sty m:val="p"/>
          </m:rPr>
          <m:t>(</m:t>
        </m:r>
        <m:r>
          <m:rPr>
            <m:sty m:val="i"/>
          </m:rPr>
          <m:t>v</m:t>
        </m:r>
        <m:r>
          <m:rPr>
            <m:sty m:val="p"/>
          </m:rPr>
          <m:t>)</m:t>
        </m:r>
        <m:r>
          <m:rPr>
            <m:sty m:val="p"/>
          </m:rPr>
          <m:t>=</m:t>
        </m:r>
        <m:sSub>
          <m:sSubPr/>
          <m:e>
            <m:r>
              <m:rPr>
                <m:sty m:val="i"/>
              </m:rPr>
              <m:t>E</m:t>
            </m:r>
          </m:e>
          <m:sub>
            <m:r>
              <m:rPr>
                <m:sty m:val="p"/>
              </m:rPr>
              <m:t>0</m:t>
            </m:r>
          </m:sub>
        </m:sSub>
      </m:oMath>
      <w:r>
        <w:rPr>
          <w:rFonts w:eastAsia="Georgia" w:cs="Georgia" w:ascii="Georgia" w:hAnsi="Georgia"/>
        </w:rPr>
        <w:t xml:space="preserve">. Représenter le spectre </w:t>
      </w:r>
      <m:oMath>
        <m:sSub>
          <m:sSubPr/>
          <m:e>
            <m:r>
              <m:rPr>
                <m:sty m:val="i"/>
              </m:rPr>
              <m:t>E</m:t>
            </m:r>
          </m:e>
          <m:sub>
            <m:r>
              <m:rPr>
                <m:sty m:val="i"/>
              </m:rPr>
              <m:t>t</m:t>
            </m:r>
            <m:r>
              <m:rPr>
                <m:sty m:val="i"/>
              </m:rPr>
              <m:t>h</m:t>
            </m:r>
          </m:sub>
        </m:sSub>
        <m:r>
          <m:rPr>
            <m:sty m:val="p"/>
          </m:rPr>
          <m:t>(</m:t>
        </m:r>
        <m:r>
          <m:rPr>
            <m:sty m:val="i"/>
          </m:rPr>
          <m:t>v</m:t>
        </m:r>
        <m:r>
          <m:rPr>
            <m:sty m:val="p"/>
          </m:rPr>
          <m:t>)</m:t>
        </m:r>
      </m:oMath>
      <w:r>
        <w:rPr/>
        <w:t xml:space="preserve"> en fonction de </w:t>
      </w:r>
      <m:oMath>
        <m:r>
          <m:rPr>
            <m:sty m:val="i"/>
          </m:rPr>
          <m:t>v</m:t>
        </m:r>
      </m:oMath>
      <w:r>
        <w:rPr/>
        <w:t xml:space="preserve">.</w:t>
      </w:r>
      <w:r>
        <w:rPr/>
        <w:br w:type="textWrapping"/>
      </w:r>
      <w:r>
        <w:rPr>
          <w:rFonts w:eastAsia="Georgia" w:cs="Georgia" w:ascii="Georgia" w:hAnsi="Georgia"/>
        </w:rPr>
        <w:t xml:space="preserve">(b) En fait, pour connaître exactement le spectre, il faut disposer de l'interférogramme </w:t>
      </w:r>
      <m:oMath>
        <m:acc>
          <m:accPr>
            <m:chr m:val="ˆ"/>
          </m:accPr>
          <m:e>
            <m:r>
              <m:rPr>
                <m:sty m:val="i"/>
              </m:rPr>
              <m:t>E</m:t>
            </m:r>
          </m:e>
        </m:acc>
        <m:d>
          <m:dPr>
            <m:begChr m:val="("/>
            <m:endChr m:val=")"/>
            <m:ctrlPr>
              <w:rPr>
                <w:rFonts w:ascii="Cambria Math" w:hAnsi="Cambria Math"/>
              </w:rPr>
            </m:ctrlPr>
          </m:dPr>
          <m:e>
            <m:sSub>
              <m:sSubPr/>
              <m:e>
                <m:r>
                  <m:rPr>
                    <m:sty m:val="i"/>
                  </m:rPr>
                  <m:t>τ</m:t>
                </m:r>
              </m:e>
              <m:sub>
                <m:r>
                  <m:rPr>
                    <m:sty m:val="p"/>
                  </m:rPr>
                  <m:t>0</m:t>
                </m:r>
              </m:sub>
            </m:sSub>
          </m:e>
        </m:d>
      </m:oMath>
      <w:r>
        <w:rPr/>
        <w:t xml:space="preserve"> complet, pour lequel </w:t>
      </w:r>
      <m:oMath>
        <m:sSub>
          <m:sSubPr/>
          <m:e>
            <m:r>
              <m:rPr>
                <m:sty m:val="i"/>
              </m:rPr>
              <m:t>τ</m:t>
            </m:r>
          </m:e>
          <m:sub>
            <m:r>
              <m:rPr>
                <m:sty m:val="p"/>
              </m:rPr>
              <m:t>0</m:t>
            </m:r>
          </m:sub>
        </m:sSub>
      </m:oMath>
      <w:r>
        <w:rPr/>
        <w:t xml:space="preserve"> devrait varier de </w:t>
      </w:r>
      <m:oMath>
        <m:r>
          <m:rPr>
            <m:sty m:val="p"/>
          </m:rPr>
          <m:t>(</m:t>
        </m:r>
        <m:r>
          <m:rPr>
            <m:sty m:val="p"/>
          </m:rPr>
          <m:t>−</m:t>
        </m:r>
        <m:r>
          <m:rPr>
            <m:sty m:val="p"/>
          </m:rPr>
          <m:t>∞</m:t>
        </m:r>
        <m:r>
          <m:rPr>
            <m:sty m:val="p"/>
          </m:rPr>
          <m:t>)</m:t>
        </m:r>
      </m:oMath>
      <w:r>
        <w:rPr>
          <w:rFonts w:eastAsia="Georgia" w:cs="Georgia" w:ascii="Georgia" w:hAnsi="Georgia"/>
        </w:rPr>
        <w:t xml:space="preserve"> à </w:t>
      </w:r>
      <m:oMath>
        <m:r>
          <m:rPr>
            <m:sty m:val="p"/>
          </m:rPr>
          <m:t>(</m:t>
        </m:r>
        <m:r>
          <m:rPr>
            <m:sty m:val="p"/>
          </m:rPr>
          <m:t>+</m:t>
        </m:r>
        <m:r>
          <m:rPr>
            <m:sty m:val="p"/>
          </m:rPr>
          <m:t>∞</m:t>
        </m:r>
        <m:r>
          <m:rPr>
            <m:sty m:val="p"/>
          </m:rPr>
          <m:t>)</m:t>
        </m:r>
      </m:oMath>
      <w:r>
        <w:rPr>
          <w:rFonts w:eastAsia="Georgia" w:cs="Georgia" w:ascii="Georgia" w:hAnsi="Georgia"/>
        </w:rPr>
        <w:t xml:space="preserve">. Or, le déplacement du miroir </w:t>
      </w:r>
      <m:oMath>
        <m:sSub>
          <m:sSubPr/>
          <m:e>
            <m:r>
              <m:rPr>
                <m:sty m:val="i"/>
              </m:rPr>
              <m:t>M</m:t>
            </m:r>
          </m:e>
          <m:sub>
            <m:r>
              <m:rPr>
                <m:sty m:val="p"/>
              </m:rPr>
              <m:t>2</m:t>
            </m:r>
          </m:sub>
        </m:sSub>
      </m:oMath>
      <w:r>
        <w:rPr>
          <w:rFonts w:eastAsia="Georgia" w:cs="Georgia" w:ascii="Georgia" w:hAnsi="Georgia"/>
        </w:rPr>
        <w:t xml:space="preserve"> est limité et </w:t>
      </w:r>
      <m:oMath>
        <m:sSub>
          <m:sSubPr/>
          <m:e>
            <m:r>
              <m:rPr>
                <m:sty m:val="p"/>
              </m:rPr>
              <m:t>Δ</m:t>
            </m:r>
          </m:e>
          <m:sub>
            <m:r>
              <m:rPr>
                <m:sty m:val="p"/>
              </m:rPr>
              <m:t>0</m:t>
            </m:r>
          </m:sub>
        </m:sSub>
      </m:oMath>
      <w:r>
        <w:rPr/>
        <w:t xml:space="preserve"> varie alors de </w:t>
      </w:r>
      <m:oMath>
        <m:r>
          <m:rPr>
            <m:sty m:val="p"/>
          </m:rPr>
          <m:t>−</m:t>
        </m:r>
        <m:sSub>
          <m:sSubPr/>
          <m:e>
            <m:r>
              <m:rPr>
                <m:sty m:val="p"/>
              </m:rPr>
              <m:t>Δ</m:t>
            </m:r>
          </m:e>
          <m:sub>
            <m:r>
              <m:rPr>
                <m:sty m:val="i"/>
              </m:rPr>
              <m:t>m</m:t>
            </m:r>
          </m:sub>
        </m:sSub>
      </m:oMath>
      <w:r>
        <w:rPr>
          <w:rFonts w:eastAsia="Georgia" w:cs="Georgia" w:ascii="Georgia" w:hAnsi="Georgia"/>
        </w:rPr>
        <w:t xml:space="preserve"> à </w:t>
      </w:r>
      <m:oMath>
        <m:sSub>
          <m:sSubPr/>
          <m:e>
            <m:r>
              <m:rPr>
                <m:sty m:val="p"/>
              </m:rPr>
              <m:t>Δ</m:t>
            </m:r>
          </m:e>
          <m:sub>
            <m:r>
              <m:rPr>
                <m:sty m:val="i"/>
              </m:rPr>
              <m:t>m</m:t>
            </m:r>
          </m:sub>
        </m:sSub>
      </m:oMath>
      <w:r>
        <w:rPr>
          <w:rFonts w:eastAsia="Georgia" w:cs="Georgia" w:ascii="Georgia" w:hAnsi="Georgia"/>
        </w:rPr>
        <w:t xml:space="preserve">. Quel spectre calculé </w:t>
      </w:r>
      <m:oMath>
        <m:sSub>
          <m:sSubPr/>
          <m:e>
            <m:r>
              <m:rPr>
                <m:sty m:val="i"/>
              </m:rPr>
              <m:t>E</m:t>
            </m:r>
          </m:e>
          <m:sub>
            <m:r>
              <m:rPr>
                <m:sty m:val="i"/>
              </m:rPr>
              <m:t>c</m:t>
            </m:r>
            <m:r>
              <m:rPr>
                <m:sty m:val="i"/>
              </m:rPr>
              <m:t>a</m:t>
            </m:r>
          </m:sub>
        </m:sSub>
        <m:r>
          <m:rPr>
            <m:sty m:val="p"/>
          </m:rPr>
          <m:t>(</m:t>
        </m:r>
        <m:r>
          <m:rPr>
            <m:sty m:val="i"/>
          </m:rPr>
          <m:t>v</m:t>
        </m:r>
        <m:r>
          <m:rPr>
            <m:sty m:val="p"/>
          </m:rPr>
          <m:t>)</m:t>
        </m:r>
      </m:oMath>
      <w:r>
        <w:rPr>
          <w:rFonts w:eastAsia="Georgia" w:cs="Georgia" w:ascii="Georgia" w:hAnsi="Georgia"/>
        </w:rPr>
        <w:t xml:space="preserve"> obtient-on dans le cas d'une source monochromatique de fréquence </w:t>
      </w:r>
      <m:oMath>
        <m:sSub>
          <m:sSubPr/>
          <m:e>
            <m:r>
              <m:rPr>
                <m:sty m:val="i"/>
              </m:rPr>
              <m:t>v</m:t>
            </m:r>
          </m:e>
          <m:sub>
            <m:r>
              <m:rPr>
                <m:sty m:val="p"/>
              </m:rPr>
              <m:t>0</m:t>
            </m:r>
          </m:sub>
        </m:sSub>
      </m:oMath>
      <w:r>
        <w:rPr/>
        <w:t xml:space="preserve">, sachant que </w:t>
      </w:r>
      <m:oMath>
        <m:acc>
          <m:accPr>
            <m:chr m:val="ˆ"/>
          </m:accPr>
          <m:e>
            <m:r>
              <m:rPr>
                <m:sty m:val="i"/>
              </m:rPr>
              <m:t>E</m:t>
            </m:r>
          </m:e>
        </m:acc>
        <m:d>
          <m:dPr>
            <m:begChr m:val="("/>
            <m:endChr m:val=")"/>
            <m:ctrlPr>
              <w:rPr>
                <w:rFonts w:ascii="Cambria Math" w:hAnsi="Cambria Math"/>
              </w:rPr>
            </m:ctrlPr>
          </m:dPr>
          <m:e>
            <m:sSub>
              <m:sSubPr/>
              <m:e>
                <m:r>
                  <m:rPr>
                    <m:sty m:val="i"/>
                  </m:rPr>
                  <m:t>τ</m:t>
                </m:r>
              </m:e>
              <m:sub>
                <m:r>
                  <m:rPr>
                    <m:sty m:val="p"/>
                  </m:rPr>
                  <m:t>0</m:t>
                </m:r>
              </m:sub>
            </m:sSub>
          </m:e>
        </m:d>
        <m:r>
          <m:rPr>
            <m:sty m:val="p"/>
          </m:rPr>
          <m:t>=</m:t>
        </m:r>
        <m:sSub>
          <m:sSubPr/>
          <m:e>
            <m:r>
              <m:rPr>
                <m:sty m:val="i"/>
              </m:rPr>
              <m:t>E</m:t>
            </m:r>
          </m:e>
          <m:sub>
            <m:r>
              <m:rPr>
                <m:sty m:val="p"/>
              </m:rPr>
              <m:t>0</m:t>
            </m:r>
          </m:sub>
        </m:sSub>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v</m:t>
                </m:r>
              </m:e>
              <m:sub>
                <m:r>
                  <m:rPr>
                    <m:sty m:val="p"/>
                  </m:rPr>
                  <m:t>0</m:t>
                </m:r>
              </m:sub>
            </m:sSub>
            <m:sSub>
              <m:sSubPr/>
              <m:e>
                <m:r>
                  <m:rPr>
                    <m:sty m:val="i"/>
                  </m:rPr>
                  <m:t>τ</m:t>
                </m:r>
              </m:e>
              <m:sub>
                <m:r>
                  <m:rPr>
                    <m:sty m:val="p"/>
                  </m:rPr>
                  <m:t>0</m:t>
                </m:r>
              </m:sub>
            </m:sSub>
          </m:e>
        </m:d>
      </m:oMath>
      <w:r>
        <w:rPr>
          <w:rFonts w:eastAsia="Georgia" w:cs="Georgia" w:ascii="Georgia" w:hAnsi="Georgia"/>
        </w:rPr>
        <w:t xml:space="preserve"> ? Représenter la fonction </w:t>
      </w:r>
      <m:oMath>
        <m:sSub>
          <m:sSubPr/>
          <m:e>
            <m:r>
              <m:rPr>
                <m:sty m:val="i"/>
              </m:rPr>
              <m:t>E</m:t>
            </m:r>
          </m:e>
          <m:sub>
            <m:r>
              <m:rPr>
                <m:sty m:val="i"/>
              </m:rPr>
              <m:t>c</m:t>
            </m:r>
            <m:r>
              <m:rPr>
                <m:sty m:val="i"/>
              </m:rPr>
              <m:t>a</m:t>
            </m:r>
          </m:sub>
        </m:sSub>
        <m:r>
          <m:rPr>
            <m:sty m:val="p"/>
          </m:rPr>
          <m:t>(</m:t>
        </m:r>
        <m:r>
          <m:rPr>
            <m:sty m:val="i"/>
          </m:rPr>
          <m:t>v</m:t>
        </m:r>
        <m:r>
          <m:rPr>
            <m:sty m:val="p"/>
          </m:rPr>
          <m:t>)</m:t>
        </m:r>
      </m:oMath>
      <w:r>
        <w:rPr/>
        <w:t xml:space="preserve"> pour </w:t>
      </w:r>
      <m:oMath>
        <m:r>
          <m:rPr>
            <m:sty m:val="i"/>
          </m:rPr>
          <m:t>v</m:t>
        </m:r>
        <m:r>
          <m:rPr>
            <m:sty m:val="p"/>
          </m:rPr>
          <m:t>&gt;</m:t>
        </m:r>
        <m:r>
          <m:rPr>
            <m:sty m:val="p"/>
          </m:rPr>
          <m:t>0</m:t>
        </m:r>
      </m:oMath>
      <w:r>
        <w:rPr>
          <w:rFonts w:eastAsia="Georgia" w:cs="Georgia" w:ascii="Georgia" w:hAnsi="Georgia"/>
        </w:rPr>
        <w:t xml:space="preserve">. Préciser l'écart </w:t>
      </w:r>
      <m:oMath>
        <m:r>
          <m:rPr>
            <m:sty m:val="p"/>
          </m:rPr>
          <m:t>Δ</m:t>
        </m:r>
        <m:sSub>
          <m:sSubPr/>
          <m:e>
            <m:r>
              <m:rPr>
                <m:sty m:val="i"/>
              </m:rPr>
              <m:t>v</m:t>
            </m:r>
          </m:e>
          <m:sub>
            <m:r>
              <m:rPr>
                <m:sty m:val="p"/>
              </m:rPr>
              <m:t>0</m:t>
            </m:r>
          </m:sub>
        </m:sSub>
      </m:oMath>
      <w:r>
        <w:rPr>
          <w:rFonts w:eastAsia="Georgia" w:cs="Georgia" w:ascii="Georgia" w:hAnsi="Georgia"/>
        </w:rPr>
        <w:t xml:space="preserve"> qui sépare le maximum principal de cette fonction de sa première valeur nulle.</w:t>
      </w:r>
      <w:r>
        <w:rPr/>
        <w:br w:type="textWrapping"/>
      </w:r>
      <w:r>
        <w:rPr>
          <w:rFonts w:eastAsia="Georgia" w:cs="Georgia" w:ascii="Georgia" w:hAnsi="Georgia"/>
        </w:rPr>
        <w:t xml:space="preserve">(c) En déduire l'allure de </w:t>
      </w:r>
      <m:oMath>
        <m:sSub>
          <m:sSubPr/>
          <m:e>
            <m:r>
              <m:rPr>
                <m:sty m:val="i"/>
              </m:rPr>
              <m:t>E</m:t>
            </m:r>
          </m:e>
          <m:sub>
            <m:r>
              <m:rPr>
                <m:sty m:val="i"/>
              </m:rPr>
              <m:t>c</m:t>
            </m:r>
            <m:r>
              <m:rPr>
                <m:sty m:val="i"/>
              </m:rPr>
              <m:t>a</m:t>
            </m:r>
          </m:sub>
        </m:sSub>
        <m:r>
          <m:rPr>
            <m:sty m:val="p"/>
          </m:rPr>
          <m:t>(</m:t>
        </m:r>
        <m:r>
          <m:rPr>
            <m:sty m:val="i"/>
          </m:rPr>
          <m:t>v</m:t>
        </m:r>
        <m:r>
          <m:rPr>
            <m:sty m:val="p"/>
          </m:rPr>
          <m:t>)</m:t>
        </m:r>
      </m:oMath>
      <w:r>
        <w:rPr>
          <w:rFonts w:eastAsia="Georgia" w:cs="Georgia" w:ascii="Georgia" w:hAnsi="Georgia"/>
        </w:rPr>
        <w:t xml:space="preserve"> lorsque la source comporte deux fréquences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voisines de </w:t>
      </w:r>
      <m:oMath>
        <m:sSub>
          <m:sSubPr/>
          <m:e>
            <m:r>
              <m:rPr>
                <m:sty m:val="i"/>
              </m:rPr>
              <m:t>v</m:t>
            </m:r>
          </m:e>
          <m:sub>
            <m:r>
              <m:rPr>
                <m:sty m:val="p"/>
              </m:rPr>
              <m:t>0</m:t>
            </m:r>
          </m:sub>
        </m:sSub>
      </m:oMath>
      <w:r>
        <w:rPr>
          <w:rFonts w:eastAsia="Georgia" w:cs="Georgia" w:ascii="Georgia" w:hAnsi="Georgia"/>
        </w:rPr>
        <w:t xml:space="preserve">. Calculer alors le pouvoir séparateur défini par : </w:t>
      </w:r>
      <m:oMath>
        <m:sSub>
          <m:sSubPr/>
          <m:e>
            <m:r>
              <m:rPr>
                <m:sty m:val="i"/>
              </m:rPr>
              <m:t>R</m:t>
            </m:r>
          </m:e>
          <m:sub>
            <m:r>
              <m:rPr>
                <m:sty m:val="i"/>
              </m:rPr>
              <m:t>a</m:t>
            </m:r>
          </m:sub>
        </m:sSub>
        <m:r>
          <m:rPr>
            <m:sty m:val="p"/>
          </m:rPr>
          <m:t>=</m:t>
        </m:r>
        <m:f>
          <m:fPr>
            <m:ctrlPr>
              <w:rPr>
                <w:rFonts w:ascii="Cambria Math" w:hAnsi="Cambria Math"/>
              </w:rPr>
            </m:ctrlPr>
          </m:fPr>
          <m:num>
            <m:sSub>
              <m:sSubPr/>
              <m:e>
                <m:r>
                  <m:rPr>
                    <m:sty m:val="i"/>
                  </m:rPr>
                  <m:t>v</m:t>
                </m:r>
              </m:e>
              <m:sub>
                <m:r>
                  <m:rPr>
                    <m:sty m:val="p"/>
                  </m:rPr>
                  <m:t>0</m:t>
                </m:r>
              </m:sub>
            </m:sSub>
          </m:num>
          <m:den>
            <m:r>
              <m:rPr>
                <m:sty m:val="p"/>
              </m:rPr>
              <m:t>Δ</m:t>
            </m:r>
            <m:sSub>
              <m:sSubPr/>
              <m:e>
                <m:r>
                  <m:rPr>
                    <m:sty m:val="i"/>
                  </m:rPr>
                  <m:t>v</m:t>
                </m:r>
              </m:e>
              <m:sub>
                <m:r>
                  <m:rPr>
                    <m:sty m:val="i"/>
                  </m:rPr>
                  <m:t>a</m:t>
                </m:r>
              </m:sub>
            </m:sSub>
          </m:den>
        </m:f>
      </m:oMath>
      <w:r>
        <w:rPr>
          <w:rFonts w:eastAsia="Georgia" w:cs="Georgia" w:ascii="Georgia" w:hAnsi="Georgia"/>
        </w:rPr>
        <w:t xml:space="preserve"> où </w:t>
      </w:r>
      <m:oMath>
        <m:r>
          <m:rPr>
            <m:sty m:val="p"/>
          </m:rPr>
          <m:t>Δ</m:t>
        </m:r>
        <m:sSub>
          <m:sSubPr/>
          <m:e>
            <m:r>
              <m:rPr>
                <m:sty m:val="i"/>
              </m:rPr>
              <m:t>v</m:t>
            </m:r>
          </m:e>
          <m:sub>
            <m:r>
              <m:rPr>
                <m:sty m:val="i"/>
              </m:rPr>
              <m:t>a</m:t>
            </m:r>
          </m:sub>
        </m:sSub>
      </m:oMath>
      <w:r>
        <w:rPr>
          <w:rFonts w:eastAsia="Georgia" w:cs="Georgia" w:ascii="Georgia" w:hAnsi="Georgia"/>
        </w:rPr>
        <w:t xml:space="preserve"> est le plus petit écart qui peut être décelé (deux fréquences sont considérées séparées sur le spectre si l'écart en fréquence entre les maxima des figures relatives à chaque fréquence est plus grand que l'écart en fréquence entre le maximum relatif à une fréquence et la première valeur nulle relative à cette même fréquence).</w:t>
      </w:r>
      <w:r>
        <w:rPr/>
        <w:br w:type="textWrapping"/>
      </w:r>
      <w:r>
        <w:rPr>
          <w:rFonts w:eastAsia="Georgia" w:cs="Georgia" w:ascii="Georgia" w:hAnsi="Georgia"/>
        </w:rPr>
        <w:t xml:space="preserve">A.N. : pour la raie du mercure caractérisée par la longueur d'onde dans le vide </w:t>
      </w:r>
      <m:oMath>
        <m:r>
          <m:rPr>
            <m:sty m:val="i"/>
          </m:rPr>
          <m:t>λ</m:t>
        </m:r>
        <m:r>
          <m:rPr>
            <m:sty m:val="p"/>
          </m:rPr>
          <m:t>=</m:t>
        </m:r>
        <m:r>
          <m:rPr>
            <m:sty m:val="p"/>
          </m:rPr>
          <m:t>546</m:t>
        </m:r>
        <m:r>
          <m:rPr>
            <m:nor/>
          </m:rPr>
          <m:t xml:space="preserve"> </m:t>
        </m:r>
        <m:r>
          <m:rPr>
            <m:sty m:val="p"/>
          </m:rPr>
          <m:t>nm</m:t>
        </m:r>
      </m:oMath>
      <w:r>
        <w:rPr/>
        <w:t xml:space="preserve">, calculer </w:t>
      </w:r>
      <m:oMath>
        <m:sSub>
          <m:sSubPr/>
          <m:e>
            <m:r>
              <m:rPr>
                <m:sty m:val="p"/>
              </m:rPr>
              <m:t>Δ</m:t>
            </m:r>
          </m:e>
          <m:sub>
            <m:r>
              <m:rPr>
                <m:sty m:val="i"/>
              </m:rPr>
              <m:t>m</m:t>
            </m:r>
          </m:sub>
        </m:sSub>
      </m:oMath>
      <w:r>
        <w:rPr/>
        <w:t xml:space="preserve"> et la valeur de </w:t>
      </w:r>
      <m:oMath>
        <m:r>
          <m:rPr>
            <m:sty m:val="i"/>
          </m:rPr>
          <m:t>e</m:t>
        </m:r>
      </m:oMath>
      <w:r>
        <w:rPr/>
        <w:t xml:space="preserve"> correspondante si l'on veut pouvoir distinguer la largeur de la raie : </w:t>
      </w:r>
      <m:oMath>
        <m:r>
          <m:rPr>
            <m:sty m:val="p"/>
          </m:rPr>
          <m:t>Δ</m:t>
        </m:r>
        <m:r>
          <m:rPr>
            <m:sty m:val="i"/>
          </m:rPr>
          <m:t>λ</m:t>
        </m:r>
        <m:r>
          <m:rPr>
            <m:sty m:val="p"/>
          </m:rPr>
          <m:t>=</m:t>
        </m:r>
        <m:sSup>
          <m:sSupPr/>
          <m:e>
            <m:r>
              <m:rPr>
                <m:sty m:val="p"/>
              </m:rPr>
              <m:t>5.10</m:t>
            </m:r>
          </m:e>
          <m:sup>
            <m:r>
              <m:rPr>
                <m:sty m:val="p"/>
              </m:rPr>
              <m:t>−</m:t>
            </m:r>
            <m:r>
              <m:rPr>
                <m:sty m:val="p"/>
              </m:rPr>
              <m:t>2</m:t>
            </m:r>
          </m:sup>
        </m:sSup>
        <m:r>
          <m:rPr>
            <m:nor/>
          </m:rPr>
          <m:t xml:space="preserve"> </m:t>
        </m:r>
        <m:r>
          <m:rPr>
            <m:sty m:val="p"/>
          </m:rPr>
          <m:t>nm</m:t>
        </m:r>
      </m:oMath>
      <w:r>
        <w:rPr/>
        <w:t xml:space="preserve">.</w:t>
      </w:r>
      <w:r>
        <w:rPr/>
        <w:br w:type="textWrapping"/>
      </w:r>
      <w:r>
        <w:rPr>
          <w:rFonts w:eastAsia="Georgia" w:cs="Georgia" w:ascii="Georgia" w:hAnsi="Georgia"/>
        </w:rPr>
        <w:t xml:space="preserve">3. Un autre facteur intervenant dans le pouvoir séparateur, est la taille du détecteur. En effet, celui-ci n'est pas ponctuel, mais circulaire dans un plan parallèle à </w:t>
      </w:r>
      <m:oMath>
        <m:r>
          <m:rPr>
            <m:sty m:val="i"/>
          </m:rPr>
          <m:t>x</m:t>
        </m:r>
        <m:r>
          <m:rPr>
            <m:sty m:val="i"/>
          </m:rPr>
          <m:t>y</m:t>
        </m:r>
      </m:oMath>
      <w:r>
        <w:rPr>
          <w:rFonts w:eastAsia="Georgia" w:cs="Georgia" w:ascii="Georgia" w:hAnsi="Georgia"/>
        </w:rPr>
        <w:t xml:space="preserve">, centré en </w:t>
      </w:r>
      <m:oMath>
        <m:sSub>
          <m:sSubPr/>
          <m:e>
            <m:r>
              <m:rPr>
                <m:sty m:val="i"/>
              </m:rPr>
              <m:t>F</m:t>
            </m:r>
          </m:e>
          <m:sub>
            <m:r>
              <m:rPr>
                <m:sty m:val="p"/>
              </m:rPr>
              <m:t>2</m:t>
            </m:r>
          </m:sub>
        </m:sSub>
      </m:oMath>
      <w:r>
        <w:rPr/>
        <w:t xml:space="preserve"> de rayon </w:t>
      </w:r>
      <m:oMath>
        <m:sSub>
          <m:sSubPr/>
          <m:e>
            <m:r>
              <m:rPr>
                <m:sty m:val="i"/>
              </m:rPr>
              <m:t>b</m:t>
            </m:r>
          </m:e>
          <m:sub>
            <m:r>
              <m:rPr>
                <m:sty m:val="p"/>
              </m:rPr>
              <m:t>0</m:t>
            </m:r>
          </m:sub>
        </m:sSub>
      </m:oMath>
      <w:r>
        <w:rPr/>
        <w:t xml:space="preserve">, vu sous l'angle </w:t>
      </w:r>
      <m:oMath>
        <m:r>
          <m:rPr>
            <m:sty m:val="p"/>
          </m:rPr>
          <m:t>2</m:t>
        </m:r>
        <m:sSub>
          <m:sSubPr/>
          <m:e>
            <m:r>
              <m:rPr>
                <m:sty m:val="i"/>
              </m:rPr>
              <m:t>i</m:t>
            </m:r>
          </m:e>
          <m:sub>
            <m:r>
              <m:rPr>
                <m:sty m:val="p"/>
              </m:rPr>
              <m:t>0</m:t>
            </m:r>
          </m:sub>
        </m:sSub>
      </m:oMath>
      <w:r>
        <w:rPr/>
        <w:t xml:space="preserve"> depuis le centre de la lentille </w:t>
      </w:r>
      <m:oMath>
        <m:sSub>
          <m:sSubPr/>
          <m:e>
            <m:r>
              <m:rPr>
                <m:sty m:val="i"/>
              </m:rPr>
              <m:t>L</m:t>
            </m:r>
          </m:e>
          <m:sub>
            <m:r>
              <m:rPr>
                <m:sty m:val="p"/>
              </m:rPr>
              <m:t>2</m:t>
            </m:r>
          </m:sub>
        </m:sSub>
      </m:oMath>
      <w:r>
        <w:rPr>
          <w:rFonts w:eastAsia="Georgia" w:cs="Georgia" w:ascii="Georgia" w:hAnsi="Georgia"/>
        </w:rPr>
        <w:t xml:space="preserve">. Il est de plus sensible à la puissance reçue sur toute sa surface, notée </w:t>
      </w:r>
      <m:oMath>
        <m:sSub>
          <m:sSubPr/>
          <m:e>
            <m:r>
              <m:rPr>
                <m:sty m:val="i"/>
              </m:rPr>
              <m:t>P</m:t>
            </m:r>
          </m:e>
          <m:sub>
            <m:r>
              <m:rPr>
                <m:sty m:val="i"/>
              </m:rPr>
              <m:t>r</m:t>
            </m:r>
            <m:r>
              <m:rPr>
                <m:sty m:val="i"/>
              </m:rPr>
              <m:t>e</m:t>
            </m:r>
          </m:sub>
        </m:sSub>
      </m:oMath>
      <w:r>
        <w:rPr>
          <w:rFonts w:eastAsia="Georgia" w:cs="Georgia" w:ascii="Georgia" w:hAnsi="Georgia"/>
        </w:rPr>
        <w:t xml:space="preserve"> et l'expression de l'éclairement du II.2.b est remplacée par : </w:t>
      </w:r>
      <m:oMath>
        <m:sSub>
          <m:sSubPr/>
          <m:e>
            <m:r>
              <m:rPr>
                <m:sty m:val="i"/>
              </m:rPr>
              <m:t>P</m:t>
            </m:r>
          </m:e>
          <m:sub>
            <m:r>
              <m:rPr>
                <m:sty m:val="i"/>
              </m:rPr>
              <m:t>r</m:t>
            </m:r>
            <m:r>
              <m:rPr>
                <m:sty m:val="i"/>
              </m:rPr>
              <m:t>e</m:t>
            </m:r>
          </m:sub>
        </m:sSub>
        <m:d>
          <m:dPr>
            <m:begChr m:val="("/>
            <m:endChr m:val=")"/>
            <m:ctrlPr>
              <w:rPr>
                <w:rFonts w:ascii="Cambria Math" w:hAnsi="Cambria Math"/>
              </w:rPr>
            </m:ctrlPr>
          </m:dPr>
          <m:e>
            <m:sSub>
              <m:sSubPr/>
              <m:e>
                <m:r>
                  <m:rPr>
                    <m:sty m:val="i"/>
                  </m:rPr>
                  <m:t>τ</m:t>
                </m:r>
              </m:e>
              <m:sub>
                <m:r>
                  <m:rPr>
                    <m:sty m:val="p"/>
                  </m:rPr>
                  <m:t>0</m:t>
                </m:r>
              </m:sub>
            </m:sSub>
          </m:e>
        </m:d>
        <m:r>
          <m:rPr>
            <m:sty m:val="p"/>
          </m:rPr>
          <m:t>=</m:t>
        </m:r>
        <m:r>
          <m:rPr>
            <m:sty m:val="p"/>
          </m:rPr>
          <m:t>2</m:t>
        </m:r>
        <m:nary>
          <m:naryPr>
            <m:chr m:val="∬"/>
            <m:limLoc m:val="undOvr"/>
            <m:subHide m:val="1"/>
            <m:supHide m:val="1"/>
            <m:ctrlPr>
              <w:rPr>
                <w:rFonts w:ascii="Cambria Math" w:hAnsi="Cambria Math"/>
              </w:rPr>
            </m:ctrlPr>
          </m:naryPr>
          <m:sub/>
          <m:sup/>
          <m:e>
            <m:r>
              <m:t xml:space="preserve"> </m:t>
            </m:r>
          </m:e>
        </m:nary>
        <m:r>
          <m:rPr>
            <m:sty m:val="i"/>
          </m:rPr>
          <m:t>K</m:t>
        </m:r>
        <m:r>
          <m:rPr>
            <m:sty m:val="p"/>
          </m:rPr>
          <m:t>.</m:t>
        </m:r>
        <m:r>
          <m:rPr>
            <m:sty m:val="i"/>
          </m:rPr>
          <m:t>P</m:t>
        </m:r>
        <m:r>
          <m:rPr>
            <m:sty m:val="p"/>
          </m:rPr>
          <m:t>(</m:t>
        </m:r>
        <m:r>
          <m:rPr>
            <m:sty m:val="i"/>
          </m:rPr>
          <m:t>v</m:t>
        </m:r>
        <m:r>
          <m:rPr>
            <m:sty m:val="p"/>
          </m:rPr>
          <m:t>)</m:t>
        </m:r>
        <m:d>
          <m:dPr>
            <m:begChr m:val="["/>
            <m:endChr m:val="]"/>
            <m:ctrlPr>
              <w:rPr>
                <w:rFonts w:ascii="Cambria Math" w:hAnsi="Cambria Math"/>
              </w:rPr>
            </m:ctrlPr>
          </m:dPr>
          <m:e>
            <m:r>
              <m:rPr>
                <m:sty m:val="p"/>
              </m:rPr>
              <m:t>1</m:t>
            </m:r>
            <m:r>
              <m:rPr>
                <m:sty m:val="p"/>
              </m:rPr>
              <m:t>+</m:t>
            </m:r>
            <m:r>
              <m:rPr>
                <m:sty m:val="p"/>
              </m:rPr>
              <m:t>cos</m:t>
            </m:r>
            <m:r>
              <m:rPr>
                <m:sty m:val="p"/>
              </m:rPr>
              <m:t>⁡</m:t>
            </m:r>
            <m:r>
              <m:rPr>
                <m:sty m:val="p"/>
              </m:rPr>
              <m:t>2</m:t>
            </m:r>
            <m:r>
              <m:rPr>
                <m:sty m:val="i"/>
              </m:rPr>
              <m:t>π</m:t>
            </m:r>
            <m:f>
              <m:fPr>
                <m:ctrlPr>
                  <w:rPr>
                    <w:rFonts w:ascii="Cambria Math" w:hAnsi="Cambria Math"/>
                  </w:rPr>
                </m:ctrlPr>
              </m:fPr>
              <m:num>
                <m:r>
                  <m:rPr>
                    <m:sty m:val="p"/>
                  </m:rPr>
                  <m:t>Δ</m:t>
                </m:r>
              </m:num>
              <m:den>
                <m:r>
                  <m:rPr>
                    <m:sty m:val="i"/>
                  </m:rPr>
                  <m:t>λ</m:t>
                </m:r>
              </m:den>
            </m:f>
          </m:e>
        </m:d>
        <m:r>
          <m:rPr>
            <m:sty m:val="i"/>
          </m:rPr>
          <m:t>d</m:t>
        </m:r>
        <m:r>
          <m:rPr>
            <m:sty m:val="i"/>
          </m:rPr>
          <m:t>v</m:t>
        </m:r>
        <m:r>
          <m:rPr>
            <m:sty m:val="i"/>
          </m:rPr>
          <m:t>d</m:t>
        </m:r>
        <m:sSup>
          <m:sSupPr/>
          <m:e>
            <m:r>
              <m:rPr>
                <m:sty m:val="i"/>
              </m:rPr>
              <m:t>S</m:t>
            </m:r>
          </m:e>
          <m:sup>
            <m:r>
              <m:rPr>
                <m:sty m:val="i"/>
              </m:rPr>
              <m:t>′</m:t>
            </m:r>
          </m:sup>
        </m:sSup>
      </m:oMath>
      <w:r>
        <w:rPr>
          <w:rFonts w:eastAsia="Georgia" w:cs="Georgia" w:ascii="Georgia" w:hAnsi="Georgia"/>
        </w:rPr>
        <w:t xml:space="preserve"> où </w:t>
      </w:r>
      <m:oMath>
        <m:r>
          <m:rPr>
            <m:sty m:val="i"/>
          </m:rPr>
          <m:t>d</m:t>
        </m:r>
        <m:sSup>
          <m:sSupPr/>
          <m:e>
            <m:r>
              <m:rPr>
                <m:sty m:val="i"/>
              </m:rPr>
              <m:t>S</m:t>
            </m:r>
          </m:e>
          <m:sup>
            <m:r>
              <m:rPr>
                <m:sty m:val="i"/>
              </m:rPr>
              <m:t>′</m:t>
            </m:r>
          </m:sup>
        </m:sSup>
      </m:oMath>
      <w:r>
        <w:rPr>
          <w:rFonts w:eastAsia="Georgia" w:cs="Georgia" w:ascii="Georgia" w:hAnsi="Georgia"/>
        </w:rPr>
        <w:t xml:space="preserve"> est l'élément de surface du détecteur situé à la distance </w:t>
      </w:r>
      <m:oMath>
        <m:r>
          <m:rPr>
            <m:sty m:val="i"/>
          </m:rPr>
          <m:t>r</m:t>
        </m:r>
      </m:oMath>
      <w:r>
        <w:rPr/>
        <w:t xml:space="preserve"> du foyer </w:t>
      </w:r>
      <m:oMath>
        <m:sSub>
          <m:sSubPr/>
          <m:e>
            <m:r>
              <m:rPr>
                <m:sty m:val="i"/>
              </m:rPr>
              <m:t>F</m:t>
            </m:r>
          </m:e>
          <m:sub>
            <m:r>
              <m:rPr>
                <m:sty m:val="p"/>
              </m:rPr>
              <m:t>2</m:t>
            </m:r>
          </m:sub>
        </m:sSub>
      </m:oMath>
      <w:r>
        <w:rPr/>
        <w:t xml:space="preserve"> vu sous l'angle </w:t>
      </w:r>
      <m:oMath>
        <m:r>
          <m:rPr>
            <m:sty m:val="i"/>
          </m:rPr>
          <m:t>i</m:t>
        </m:r>
      </m:oMath>
      <w:r>
        <w:rPr/>
        <w:t xml:space="preserve"> depuis le centre </w:t>
      </w:r>
      <m:oMath>
        <m:sSub>
          <m:sSubPr/>
          <m:e>
            <m:r>
              <m:rPr>
                <m:sty m:val="i"/>
              </m:rPr>
              <m:t>C</m:t>
            </m:r>
          </m:e>
          <m:sub>
            <m:r>
              <m:rPr>
                <m:sty m:val="p"/>
              </m:rPr>
              <m:t>2</m:t>
            </m:r>
          </m:sub>
        </m:sSub>
      </m:oMath>
      <w:r>
        <w:rPr/>
        <w:t xml:space="preserve"> de </w:t>
      </w:r>
      <m:oMath>
        <m:sSub>
          <m:sSubPr/>
          <m:e>
            <m:r>
              <m:rPr>
                <m:sty m:val="i"/>
              </m:rPr>
              <m:t>L</m:t>
            </m:r>
          </m:e>
          <m:sub>
            <m:r>
              <m:rPr>
                <m:sty m:val="p"/>
              </m:rPr>
              <m:t>2</m:t>
            </m:r>
          </m:sub>
        </m:sSub>
      </m:oMath>
      <w:r>
        <w:rPr>
          <w:rFonts w:eastAsia="Georgia" w:cs="Georgia" w:ascii="Georgia" w:hAnsi="Georgia"/>
        </w:rPr>
        <w:t xml:space="preserve"> et où l'intégration s'étend sur toutes les fréquences et sur la surface du détecteur. </w:t>
      </w:r>
      <m:oMath>
        <m:r>
          <m:rPr>
            <m:sty m:val="i"/>
          </m:rPr>
          <m:t>P</m:t>
        </m:r>
        <m:r>
          <m:rPr>
            <m:sty m:val="p"/>
          </m:rPr>
          <m:t>(</m:t>
        </m:r>
        <m:r>
          <m:rPr>
            <m:sty m:val="i"/>
          </m:rPr>
          <m:t>v</m:t>
        </m:r>
        <m:r>
          <m:rPr>
            <m:sty m:val="p"/>
          </m:rPr>
          <m:t>)</m:t>
        </m:r>
      </m:oMath>
      <w:r>
        <w:rPr>
          <w:rFonts w:eastAsia="Georgia" w:cs="Georgia" w:ascii="Georgia" w:hAnsi="Georgia"/>
        </w:rPr>
        <w:t xml:space="preserve"> caractérise toujours le spectre de la source.</w:t>
      </w:r>
      <w:r>
        <w:rPr/>
        <w:br w:type="textWrapping"/>
      </w:r>
      <w:r>
        <w:rPr>
          <w:rFonts w:eastAsia="Georgia" w:cs="Georgia" w:ascii="Georgia" w:hAnsi="Georgia"/>
        </w:rPr>
        <w:t xml:space="preserve">(a) Exprimer l'aire élémentaire </w:t>
      </w:r>
      <m:oMath>
        <m:r>
          <m:rPr>
            <m:sty m:val="i"/>
          </m:rPr>
          <m:t>d</m:t>
        </m:r>
        <m:sSup>
          <m:sSupPr/>
          <m:e>
            <m:r>
              <m:rPr>
                <m:sty m:val="i"/>
              </m:rPr>
              <m:t>S</m:t>
            </m:r>
          </m:e>
          <m:sup>
            <m:r>
              <m:rPr>
                <m:sty m:val="i"/>
              </m:rPr>
              <m:t>′</m:t>
            </m:r>
          </m:sup>
        </m:sSup>
      </m:oMath>
      <w:r>
        <w:rPr>
          <w:rFonts w:eastAsia="Georgia" w:cs="Georgia" w:ascii="Georgia" w:hAnsi="Georgia"/>
        </w:rPr>
        <w:t xml:space="preserve"> de l'élément de surface compris entre les circonférences de rayons </w:t>
      </w:r>
      <m:oMath>
        <m:r>
          <m:rPr>
            <m:sty m:val="p"/>
          </m:rPr>
          <m:t>(</m:t>
        </m:r>
        <m:r>
          <m:rPr>
            <m:sty m:val="i"/>
          </m:rPr>
          <m:t>r</m:t>
        </m:r>
        <m:r>
          <m:rPr>
            <m:sty m:val="p"/>
          </m:rPr>
          <m:t>)</m:t>
        </m:r>
      </m:oMath>
      <w:r>
        <w:rPr/>
        <w:t xml:space="preserve"> et </w:t>
      </w:r>
      <m:oMath>
        <m:r>
          <m:rPr>
            <m:sty m:val="p"/>
          </m:rPr>
          <m:t>(</m:t>
        </m:r>
        <m:r>
          <m:rPr>
            <m:sty m:val="i"/>
          </m:rPr>
          <m:t>r</m:t>
        </m:r>
        <m:r>
          <m:rPr>
            <m:sty m:val="p"/>
          </m:rPr>
          <m:t>+</m:t>
        </m:r>
        <m:r>
          <m:rPr>
            <m:sty m:val="i"/>
          </m:rPr>
          <m:t>d</m:t>
        </m:r>
        <m:r>
          <m:rPr>
            <m:sty m:val="i"/>
          </m:rPr>
          <m:t>r</m:t>
        </m:r>
        <m:r>
          <m:rPr>
            <m:sty m:val="p"/>
          </m:rPr>
          <m:t>)</m:t>
        </m:r>
      </m:oMath>
      <w:r>
        <w:rPr/>
        <w:t xml:space="preserve"> en fonction de </w:t>
      </w:r>
      <m:oMath>
        <m:r>
          <m:rPr>
            <m:sty m:val="i"/>
          </m:rPr>
          <m:t>i</m:t>
        </m:r>
      </m:oMath>
      <w:r>
        <w:rPr/>
        <w:t xml:space="preserve"> et </w:t>
      </w:r>
      <m:oMath>
        <m:sSub>
          <m:sSubPr/>
          <m:e>
            <m:r>
              <m:rPr>
                <m:sty m:val="i"/>
              </m:rPr>
              <m:t>f</m:t>
            </m:r>
          </m:e>
          <m:sub>
            <m:r>
              <m:rPr>
                <m:sty m:val="p"/>
              </m:rPr>
              <m:t>2</m:t>
            </m:r>
          </m:sub>
        </m:sSub>
      </m:oMath>
      <w:r>
        <w:rPr/>
        <w:t xml:space="preserve"> ( </w:t>
      </w:r>
      <m:oMath>
        <m:r>
          <m:rPr>
            <m:sty m:val="i"/>
          </m:rPr>
          <m:t>i</m:t>
        </m:r>
      </m:oMath>
      <w:r>
        <w:rPr>
          <w:rFonts w:eastAsia="Georgia" w:cs="Georgia" w:ascii="Georgia" w:hAnsi="Georgia"/>
        </w:rPr>
        <w:t xml:space="preserve"> étant un angle petit).</w:t>
      </w:r>
      <w:r>
        <w:rPr/>
        <w:br w:type="textWrapping"/>
      </w:r>
      <w:r>
        <w:rPr>
          <w:rFonts w:eastAsia="Georgia" w:cs="Georgia" w:ascii="Georgia" w:hAnsi="Georgia"/>
        </w:rPr>
        <w:t xml:space="preserve">(b) En déduire que </w:t>
      </w:r>
      <m:oMath>
        <m:sSub>
          <m:sSubPr/>
          <m:e>
            <m:r>
              <m:rPr>
                <m:sty m:val="i"/>
              </m:rPr>
              <m:t>P</m:t>
            </m:r>
          </m:e>
          <m:sub>
            <m:r>
              <m:rPr>
                <m:sty m:val="i"/>
              </m:rPr>
              <m:t>r</m:t>
            </m:r>
            <m:r>
              <m:rPr>
                <m:sty m:val="i"/>
              </m:rPr>
              <m:t>e</m:t>
            </m:r>
          </m:sub>
        </m:sSub>
      </m:oMath>
      <w:r>
        <w:rPr>
          <w:rFonts w:eastAsia="Georgia" w:cs="Georgia" w:ascii="Georgia" w:hAnsi="Georgia"/>
        </w:rPr>
        <w:t xml:space="preserve"> s'écrit lorsque les deux voies de l'interféromètre fonctionnent: </w:t>
      </w:r>
      <m:oMath>
        <m:sSub>
          <m:sSubPr/>
          <m:e>
            <m:r>
              <m:rPr>
                <m:sty m:val="i"/>
              </m:rPr>
              <m:t>P</m:t>
            </m:r>
          </m:e>
          <m:sub>
            <m:r>
              <m:rPr>
                <m:sty m:val="i"/>
              </m:rPr>
              <m:t>r</m:t>
            </m:r>
            <m:r>
              <m:rPr>
                <m:sty m:val="i"/>
              </m:rPr>
              <m:t>e</m:t>
            </m:r>
          </m:sub>
        </m:sSub>
        <m:d>
          <m:dPr>
            <m:begChr m:val="("/>
            <m:endChr m:val=")"/>
            <m:ctrlPr>
              <w:rPr>
                <w:rFonts w:ascii="Cambria Math" w:hAnsi="Cambria Math"/>
              </w:rPr>
            </m:ctrlPr>
          </m:dPr>
          <m:e>
            <m:sSub>
              <m:sSubPr/>
              <m:e>
                <m:r>
                  <m:rPr>
                    <m:sty m:val="i"/>
                  </m:rPr>
                  <m:t>τ</m:t>
                </m:r>
              </m:e>
              <m:sub>
                <m:r>
                  <m:rPr>
                    <m:sty m:val="p"/>
                  </m:rPr>
                  <m:t>0</m:t>
                </m:r>
              </m:sub>
            </m:sSub>
          </m:e>
        </m:d>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K</m:t>
            </m:r>
          </m:e>
          <m:sup>
            <m:r>
              <m:rPr>
                <m:sty m:val="i"/>
              </m:rPr>
              <m:t>′</m:t>
            </m:r>
          </m:sup>
        </m:sSup>
        <m:r>
          <m:rPr>
            <m:sty m:val="i"/>
          </m:rPr>
          <m:t>P</m:t>
        </m:r>
        <m:r>
          <m:rPr>
            <m:sty m:val="p"/>
          </m:rPr>
          <m:t>(</m:t>
        </m:r>
        <m:r>
          <m:rPr>
            <m:sty m:val="i"/>
          </m:rPr>
          <m:t>v</m:t>
        </m:r>
        <m:r>
          <m:rPr>
            <m:sty m:val="p"/>
          </m:rPr>
          <m:t>)</m:t>
        </m:r>
        <m:sSub>
          <m:sSubPr/>
          <m:e>
            <m:r>
              <m:rPr>
                <m:sty m:val="i"/>
              </m:rPr>
              <m:t>I</m:t>
            </m:r>
          </m:e>
          <m:sub>
            <m:r>
              <m:rPr>
                <m:sty m:val="p"/>
              </m:rPr>
              <m:t>1</m:t>
            </m:r>
          </m:sub>
        </m:sSub>
        <m:r>
          <m:rPr>
            <m:sty m:val="p"/>
          </m:rPr>
          <m:t>(</m:t>
        </m:r>
        <m:r>
          <m:rPr>
            <m:sty m:val="i"/>
          </m:rPr>
          <m:t>v</m:t>
        </m:r>
        <m:r>
          <m:rPr>
            <m:sty m:val="p"/>
          </m:rPr>
          <m:t>)</m:t>
        </m:r>
        <m:r>
          <m:rPr>
            <m:sty m:val="i"/>
          </m:rPr>
          <m:t>d</m:t>
        </m:r>
        <m:r>
          <m:rPr>
            <m:sty m:val="i"/>
          </m:rPr>
          <m:t>v</m:t>
        </m:r>
        <m:r>
          <m:rPr>
            <m:sty m:val="p"/>
          </m:rPr>
          <m:t xml:space="preserve"> </m:t>
        </m:r>
      </m:oMath>
      <w:r>
        <w:rPr/>
        <w:t xml:space="preserve"> avec </w:t>
      </w:r>
      <m:oMath>
        <m:sSub>
          <m:sSubPr/>
          <m:e>
            <m:r>
              <m:rPr>
                <m:sty m:val="i"/>
              </m:rPr>
              <m:t>I</m:t>
            </m:r>
          </m:e>
          <m:sub>
            <m:r>
              <m:rPr>
                <m:sty m:val="p"/>
              </m:rPr>
              <m:t>1</m:t>
            </m:r>
          </m:sub>
        </m:sSub>
        <m:r>
          <m:rPr>
            <m:sty m:val="p"/>
          </m:rPr>
          <m:t>(</m:t>
        </m:r>
        <m:r>
          <m:rPr>
            <m:sty m:val="i"/>
          </m:rPr>
          <m:t>v</m:t>
        </m:r>
        <m:r>
          <m:rPr>
            <m:sty m:val="p"/>
          </m:rPr>
          <m:t>)</m:t>
        </m:r>
        <m:r>
          <m:rPr>
            <m:sty m:val="p"/>
          </m:rPr>
          <m:t>=</m:t>
        </m:r>
        <m:nary>
          <m:naryPr>
            <m:chr m:val="∫"/>
            <m:limLoc m:val="subSup"/>
            <m:grow m:val="1"/>
          </m:naryPr>
          <m:sub>
            <m:r>
              <m:rPr>
                <m:sty m:val="p"/>
              </m:rPr>
              <m:t>0</m:t>
            </m:r>
          </m:sub>
          <m:sup>
            <m:sSub>
              <m:sSubPr/>
              <m:e>
                <m:r>
                  <m:rPr>
                    <m:sty m:val="i"/>
                  </m:rPr>
                  <m:t>i</m:t>
                </m:r>
              </m:e>
              <m:sub>
                <m:r>
                  <m:rPr>
                    <m:sty m:val="p"/>
                  </m:rPr>
                  <m:t>0</m:t>
                </m:r>
              </m:sub>
            </m:sSub>
          </m:sup>
          <m:e>
            <m:r>
              <m:rPr>
                <m:sty m:val="p"/>
              </m:rPr>
              <m:t xml:space="preserve"> </m:t>
            </m:r>
          </m:e>
        </m:nary>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τ</m:t>
                    </m:r>
                  </m:e>
                  <m:sub>
                    <m:r>
                      <m:rPr>
                        <m:sty m:val="p"/>
                      </m:rPr>
                      <m:t>0</m:t>
                    </m:r>
                  </m:sub>
                </m:sSub>
                <m:r>
                  <m:rPr>
                    <m:sty m:val="i"/>
                  </m:rPr>
                  <m:t>v</m:t>
                </m:r>
                <m:r>
                  <m:rPr>
                    <m:sty m:val="p"/>
                  </m:rPr>
                  <m:t>cos</m:t>
                </m:r>
                <m:r>
                  <m:rPr>
                    <m:sty m:val="p"/>
                  </m:rPr>
                  <m:t>⁡</m:t>
                </m:r>
                <m:r>
                  <m:rPr>
                    <m:sty m:val="p"/>
                  </m:rPr>
                  <m:t>(</m:t>
                </m:r>
                <m:r>
                  <m:rPr>
                    <m:sty m:val="i"/>
                  </m:rPr>
                  <m:t>i</m:t>
                </m:r>
                <m:r>
                  <m:rPr>
                    <m:sty m:val="p"/>
                  </m:rPr>
                  <m:t>)</m:t>
                </m:r>
              </m:e>
            </m:d>
          </m:e>
        </m:d>
        <m:r>
          <m:rPr>
            <m:sty m:val="i"/>
          </m:rPr>
          <m:t>i</m:t>
        </m:r>
        <m:r>
          <m:rPr>
            <m:sty m:val="i"/>
          </m:rPr>
          <m:t>d</m:t>
        </m:r>
        <m:r>
          <m:rPr>
            <m:sty m:val="i"/>
          </m:rPr>
          <m:t>i</m:t>
        </m:r>
      </m:oMath>
      <w:r>
        <w:rPr/>
        <w:t xml:space="preserve">.</w:t>
      </w:r>
      <w:r>
        <w:rPr/>
        <w:br w:type="textWrapping"/>
      </w:r>
      <w:r>
        <w:rPr/>
        <w:t xml:space="preserve">Donner l'expression de </w:t>
      </w:r>
      <m:oMath>
        <m:sSup>
          <m:sSupPr/>
          <m:e>
            <m:r>
              <m:rPr>
                <m:sty m:val="i"/>
              </m:rPr>
              <m:t>K</m:t>
            </m:r>
          </m:e>
          <m:sup>
            <m:r>
              <m:rPr>
                <m:sty m:val="i"/>
              </m:rPr>
              <m:t>′</m:t>
            </m:r>
          </m:sup>
        </m:sSup>
      </m:oMath>
      <w:r>
        <w:rPr>
          <w:rFonts w:eastAsia="Georgia" w:cs="Georgia" w:ascii="Georgia" w:hAnsi="Georgia"/>
        </w:rPr>
        <w:t xml:space="preserve">, puis montrer que l'intégrale </w:t>
      </w:r>
      <m:oMath>
        <m:sSub>
          <m:sSubPr/>
          <m:e>
            <m:r>
              <m:rPr>
                <m:sty m:val="i"/>
              </m:rPr>
              <m:t>I</m:t>
            </m:r>
          </m:e>
          <m:sub>
            <m:r>
              <m:rPr>
                <m:sty m:val="p"/>
              </m:rPr>
              <m:t>1</m:t>
            </m:r>
          </m:sub>
        </m:sSub>
      </m:oMath>
      <w:r>
        <w:rPr/>
        <w:t xml:space="preserve"> (l'angle </w:t>
      </w:r>
      <m:oMath>
        <m:r>
          <m:rPr>
            <m:sty m:val="i"/>
          </m:rPr>
          <m:t>i</m:t>
        </m:r>
      </m:oMath>
      <w:r>
        <w:rPr>
          <w:rFonts w:eastAsia="Georgia" w:cs="Georgia" w:ascii="Georgia" w:hAnsi="Georgia"/>
        </w:rPr>
        <w:t xml:space="preserve"> étant faible, on écrira </w:t>
      </w:r>
      <m:oMath>
        <m:r>
          <m:rPr>
            <m:sty m:val="p"/>
          </m:rPr>
          <m:t>cos</m:t>
        </m:r>
        <m:r>
          <m:rPr>
            <m:sty m:val="p"/>
          </m:rPr>
          <m:t>⁡</m:t>
        </m:r>
        <m:r>
          <m:rPr>
            <m:sty m:val="p"/>
          </m:rPr>
          <m:t>(</m:t>
        </m:r>
        <m:r>
          <m:rPr>
            <m:sty m:val="i"/>
          </m:rPr>
          <m:t>i</m:t>
        </m:r>
        <m:r>
          <m:rPr>
            <m:sty m:val="p"/>
          </m:rPr>
          <m:t>)</m:t>
        </m:r>
        <m:r>
          <m:rPr>
            <m:sty m:val="p"/>
          </m:rPr>
          <m:t>≈</m:t>
        </m:r>
        <m:r>
          <m:rPr>
            <m:sty m:val="p"/>
          </m:rPr>
          <m:t>1</m:t>
        </m:r>
        <m:r>
          <m:rPr>
            <m:sty m:val="p"/>
          </m:rPr>
          <m:t>−</m:t>
        </m:r>
        <m:f>
          <m:fPr>
            <m:ctrlPr>
              <w:rPr>
                <w:rFonts w:ascii="Cambria Math" w:hAnsi="Cambria Math"/>
              </w:rPr>
            </m:ctrlPr>
          </m:fPr>
          <m:num>
            <m:sSup>
              <m:sSupPr/>
              <m:e>
                <m:r>
                  <m:rPr>
                    <m:sty m:val="i"/>
                  </m:rPr>
                  <m:t>i</m:t>
                </m:r>
              </m:e>
              <m:sup>
                <m:r>
                  <m:rPr>
                    <m:sty m:val="p"/>
                  </m:rPr>
                  <m:t>2</m:t>
                </m:r>
              </m:sup>
            </m:sSup>
          </m:num>
          <m:den>
            <m:r>
              <m:rPr>
                <m:sty m:val="p"/>
              </m:rPr>
              <m:t>2</m:t>
            </m:r>
          </m:den>
        </m:f>
      </m:oMath>
      <w:r>
        <w:rPr>
          <w:rFonts w:eastAsia="Georgia" w:cs="Georgia" w:ascii="Georgia" w:hAnsi="Georgia"/>
        </w:rPr>
        <w:t xml:space="preserve"> avant d'intégrer) s'écrit :</w:t>
      </w:r>
      <w:r>
        <w:rPr/>
        <w:br w:type="textWrapping"/>
      </w:r>
      <m:oMathPara>
        <m:oMathParaPr>
          <m:jc m:val="left"/>
        </m:oMathParaPr>
        <m:oMath>
          <m:sSub>
            <m:sSubPr/>
            <m:e>
              <m:r>
                <m:rPr>
                  <m:sty m:val="i"/>
                </m:rPr>
                <m:t>I</m:t>
              </m:r>
            </m:e>
            <m:sub>
              <m:r>
                <m:rPr>
                  <m:sty m:val="p"/>
                </m:rPr>
                <m:t>1</m:t>
              </m:r>
            </m:sub>
          </m:sSub>
          <m:r>
            <m:rPr>
              <m:sty m:val="p"/>
            </m:rPr>
            <m:t>(</m:t>
          </m:r>
          <m:r>
            <m:rPr>
              <m:sty m:val="i"/>
            </m:rPr>
            <m:t>v</m:t>
          </m:r>
          <m:r>
            <m:rPr>
              <m:sty m:val="p"/>
            </m:rPr>
            <m:t>)</m:t>
          </m:r>
          <m:r>
            <m:rPr>
              <m:sty m:val="i"/>
            </m:rPr>
            <m:t>◻</m:t>
          </m:r>
          <m:f>
            <m:fPr>
              <m:ctrlPr>
                <w:rPr>
                  <w:rFonts w:ascii="Cambria Math" w:hAnsi="Cambria Math"/>
                </w:rPr>
              </m:ctrlPr>
            </m:fPr>
            <m:num>
              <m:sSubSup>
                <m:sSubSupPr/>
                <m:e>
                  <m:r>
                    <m:rPr>
                      <m:sty m:val="i"/>
                    </m:rPr>
                    <m:t>i</m:t>
                  </m:r>
                </m:e>
                <m:sub>
                  <m:r>
                    <m:rPr>
                      <m:sty m:val="p"/>
                    </m:rPr>
                    <m:t>0</m:t>
                  </m:r>
                </m:sub>
                <m:sup>
                  <m:r>
                    <m:rPr>
                      <m:sty m:val="p"/>
                    </m:rPr>
                    <m:t>2</m:t>
                  </m:r>
                </m:sup>
              </m:sSubSup>
            </m:num>
            <m:den>
              <m:r>
                <m:rPr>
                  <m:sty m:val="p"/>
                </m:rPr>
                <m:t>2</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r>
                        <m:rPr>
                          <m:sty m:val="i"/>
                        </m:rPr>
                        <m:t>π</m:t>
                      </m:r>
                      <m:r>
                        <m:rPr>
                          <m:sty m:val="i"/>
                        </m:rPr>
                        <m:t>v</m:t>
                      </m:r>
                      <m:sSub>
                        <m:sSubPr/>
                        <m:e>
                          <m:r>
                            <m:rPr>
                              <m:sty m:val="i"/>
                            </m:rPr>
                            <m:t>τ</m:t>
                          </m:r>
                        </m:e>
                        <m:sub>
                          <m:r>
                            <m:rPr>
                              <m:sty m:val="p"/>
                            </m:rPr>
                            <m:t>0</m:t>
                          </m:r>
                        </m:sub>
                      </m:sSub>
                      <m:f>
                        <m:fPr>
                          <m:ctrlPr>
                            <w:rPr>
                              <w:rFonts w:ascii="Cambria Math" w:hAnsi="Cambria Math"/>
                            </w:rPr>
                          </m:ctrlPr>
                        </m:fPr>
                        <m:num>
                          <m:sSubSup>
                            <m:sSubSupPr/>
                            <m:e>
                              <m:r>
                                <m:rPr>
                                  <m:sty m:val="i"/>
                                </m:rPr>
                                <m:t>i</m:t>
                              </m:r>
                            </m:e>
                            <m:sub>
                              <m:r>
                                <m:rPr>
                                  <m:sty m:val="p"/>
                                </m:rPr>
                                <m:t>0</m:t>
                              </m:r>
                            </m:sub>
                            <m:sup>
                              <m:r>
                                <m:rPr>
                                  <m:sty m:val="p"/>
                                </m:rPr>
                                <m:t>2</m:t>
                              </m:r>
                            </m:sup>
                          </m:sSubSup>
                        </m:num>
                        <m:den>
                          <m:r>
                            <m:rPr>
                              <m:sty m:val="p"/>
                            </m:rPr>
                            <m:t>2</m:t>
                          </m:r>
                        </m:den>
                      </m:f>
                    </m:e>
                  </m:d>
                </m:num>
                <m:den>
                  <m:r>
                    <m:rPr>
                      <m:sty m:val="i"/>
                    </m:rPr>
                    <m:t>π</m:t>
                  </m:r>
                  <m:r>
                    <m:rPr>
                      <m:sty m:val="i"/>
                    </m:rPr>
                    <m:t>v</m:t>
                  </m:r>
                  <m:sSub>
                    <m:sSubPr/>
                    <m:e>
                      <m:r>
                        <m:rPr>
                          <m:sty m:val="i"/>
                        </m:rPr>
                        <m:t>τ</m:t>
                      </m:r>
                    </m:e>
                    <m:sub>
                      <m:r>
                        <m:rPr>
                          <m:sty m:val="p"/>
                        </m:rPr>
                        <m:t>0</m:t>
                      </m:r>
                    </m:sub>
                  </m:sSub>
                  <m:f>
                    <m:fPr>
                      <m:ctrlPr>
                        <w:rPr>
                          <w:rFonts w:ascii="Cambria Math" w:hAnsi="Cambria Math"/>
                        </w:rPr>
                      </m:ctrlPr>
                    </m:fPr>
                    <m:num>
                      <m:sSubSup>
                        <m:sSubSupPr/>
                        <m:e>
                          <m:r>
                            <m:rPr>
                              <m:sty m:val="i"/>
                            </m:rPr>
                            <m:t>i</m:t>
                          </m:r>
                        </m:e>
                        <m:sub>
                          <m:r>
                            <m:rPr>
                              <m:sty m:val="p"/>
                            </m:rPr>
                            <m:t>0</m:t>
                          </m:r>
                        </m:sub>
                        <m:sup>
                          <m:r>
                            <m:rPr>
                              <m:sty m:val="p"/>
                            </m:rPr>
                            <m:t>2</m:t>
                          </m:r>
                        </m:sup>
                      </m:sSubSup>
                    </m:num>
                    <m:den>
                      <m:r>
                        <m:rPr>
                          <m:sty m:val="p"/>
                        </m:rPr>
                        <m:t>2</m:t>
                      </m:r>
                    </m:den>
                  </m:f>
                </m:den>
              </m:f>
              <m:r>
                <m:rPr>
                  <m:sty m:val="p"/>
                </m:rPr>
                <m:t>cos</m:t>
              </m:r>
              <m:r>
                <m:rPr>
                  <m:sty m:val="p"/>
                </m:rPr>
                <m:t>⁡</m:t>
              </m:r>
              <m:d>
                <m:dPr>
                  <m:begChr m:val="("/>
                  <m:endChr m:val=")"/>
                  <m:ctrlPr>
                    <w:rPr>
                      <w:rFonts w:ascii="Cambria Math" w:hAnsi="Cambria Math"/>
                    </w:rPr>
                  </m:ctrlPr>
                </m:dPr>
                <m:e>
                  <m:r>
                    <m:rPr>
                      <m:sty m:val="p"/>
                    </m:rPr>
                    <m:t>2</m:t>
                  </m:r>
                  <m:r>
                    <m:rPr>
                      <m:sty m:val="i"/>
                    </m:rPr>
                    <m:t>π</m:t>
                  </m:r>
                  <m:r>
                    <m:rPr>
                      <m:sty m:val="i"/>
                    </m:rPr>
                    <m:t>v</m:t>
                  </m:r>
                  <m:sSub>
                    <m:sSubPr/>
                    <m:e>
                      <m:r>
                        <m:rPr>
                          <m:sty m:val="i"/>
                        </m:rPr>
                        <m:t>τ</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Sup>
                            <m:sSubSupPr/>
                            <m:e>
                              <m:r>
                                <m:rPr>
                                  <m:sty m:val="i"/>
                                </m:rPr>
                                <m:t>i</m:t>
                              </m:r>
                            </m:e>
                            <m:sub>
                              <m:r>
                                <m:rPr>
                                  <m:sty m:val="p"/>
                                </m:rPr>
                                <m:t>0</m:t>
                              </m:r>
                            </m:sub>
                            <m:sup>
                              <m:r>
                                <m:rPr>
                                  <m:sty m:val="p"/>
                                </m:rPr>
                                <m:t>2</m:t>
                              </m:r>
                            </m:sup>
                          </m:sSubSup>
                        </m:num>
                        <m:den>
                          <m:r>
                            <m:rPr>
                              <m:sty m:val="p"/>
                            </m:rPr>
                            <m:t>4</m:t>
                          </m:r>
                        </m:den>
                      </m:f>
                    </m:e>
                  </m:d>
                </m:e>
              </m:d>
            </m:e>
          </m:d>
        </m:oMath>
      </m:oMathPara>
      <w:r>
        <w:rPr/>
        <w:br w:type="textWrapping"/>
      </w:r>
      <w:r>
        <w:rPr>
          <w:rFonts w:eastAsia="Georgia" w:cs="Georgia" w:ascii="Georgia" w:hAnsi="Georgia"/>
        </w:rPr>
        <w:t xml:space="preserve">(c) En négligeant </w:t>
      </w:r>
      <m:oMath>
        <m:sSubSup>
          <m:sSubSupPr/>
          <m:e>
            <m:r>
              <m:rPr>
                <m:sty m:val="i"/>
              </m:rPr>
              <m:t>i</m:t>
            </m:r>
          </m:e>
          <m:sub>
            <m:r>
              <m:rPr>
                <m:sty m:val="p"/>
              </m:rPr>
              <m:t>0</m:t>
            </m:r>
          </m:sub>
          <m:sup>
            <m:r>
              <m:rPr>
                <m:sty m:val="p"/>
              </m:rPr>
              <m:t>2</m:t>
            </m:r>
          </m:sup>
        </m:sSubSup>
      </m:oMath>
      <w:r>
        <w:rPr/>
        <w:t xml:space="preserve"> devant 1 , montrer que </w:t>
      </w:r>
      <m:oMath>
        <m:sSub>
          <m:sSubPr/>
          <m:e>
            <m:r>
              <m:rPr>
                <m:sty m:val="i"/>
              </m:rPr>
              <m:t>P</m:t>
            </m:r>
          </m:e>
          <m:sub>
            <m:r>
              <m:rPr>
                <m:sty m:val="i"/>
              </m:rPr>
              <m:t>r</m:t>
            </m:r>
            <m:r>
              <m:rPr>
                <m:sty m:val="i"/>
              </m:rPr>
              <m:t>e</m:t>
            </m:r>
          </m:sub>
        </m:sSub>
        <m:d>
          <m:dPr>
            <m:begChr m:val="("/>
            <m:endChr m:val=")"/>
            <m:ctrlPr>
              <w:rPr>
                <w:rFonts w:ascii="Cambria Math" w:hAnsi="Cambria Math"/>
              </w:rPr>
            </m:ctrlPr>
          </m:dPr>
          <m:e>
            <m:sSub>
              <m:sSubPr/>
              <m:e>
                <m:r>
                  <m:rPr>
                    <m:sty m:val="i"/>
                  </m:rPr>
                  <m:t>τ</m:t>
                </m:r>
              </m:e>
              <m:sub>
                <m:r>
                  <m:rPr>
                    <m:sty m:val="p"/>
                  </m:rPr>
                  <m:t>0</m:t>
                </m:r>
              </m:sub>
            </m:sSub>
          </m:e>
        </m:d>
      </m:oMath>
      <w:r>
        <w:rPr/>
        <w:t xml:space="preserve"> est de la forme </w:t>
      </w:r>
      <m:oMath>
        <m:sSub>
          <m:sSubPr/>
          <m:e>
            <m:r>
              <m:rPr>
                <m:sty m:val="i"/>
              </m:rPr>
              <m:t>P</m:t>
            </m:r>
          </m:e>
          <m:sub>
            <m:r>
              <m:rPr>
                <m:sty m:val="i"/>
              </m:rPr>
              <m:t>r</m:t>
            </m:r>
            <m:r>
              <m:rPr>
                <m:sty m:val="i"/>
              </m:rPr>
              <m:t>e</m:t>
            </m:r>
          </m:sub>
        </m:sSub>
        <m:d>
          <m:dPr>
            <m:begChr m:val="("/>
            <m:endChr m:val=")"/>
            <m:ctrlPr>
              <w:rPr>
                <w:rFonts w:ascii="Cambria Math" w:hAnsi="Cambria Math"/>
              </w:rPr>
            </m:ctrlPr>
          </m:dPr>
          <m:e>
            <m:sSub>
              <m:sSubPr/>
              <m:e>
                <m:r>
                  <m:rPr>
                    <m:sty m:val="i"/>
                  </m:rPr>
                  <m:t>τ</m:t>
                </m:r>
              </m:e>
              <m:sub>
                <m:r>
                  <m:rPr>
                    <m:sty m:val="p"/>
                  </m:rPr>
                  <m:t>0</m:t>
                </m:r>
              </m:sub>
            </m:sSub>
          </m:e>
        </m:d>
        <m:r>
          <m:rPr>
            <m:sty m:val="p"/>
          </m:rPr>
          <m:t>=</m:t>
        </m:r>
        <m:sSub>
          <m:sSubPr/>
          <m:e>
            <m:r>
              <m:rPr>
                <m:sty m:val="i"/>
              </m:rPr>
              <m:t>P</m:t>
            </m:r>
          </m:e>
          <m:sub>
            <m:r>
              <m:rPr>
                <m:sty m:val="i"/>
              </m:rPr>
              <m:t>r</m:t>
            </m:r>
            <m:sSub>
              <m:sSubPr/>
              <m:e>
                <m:r>
                  <m:rPr>
                    <m:sty m:val="i"/>
                  </m:rPr>
                  <m:t>e</m:t>
                </m:r>
              </m:e>
              <m:sub>
                <m:r>
                  <m:rPr>
                    <m:sty m:val="p"/>
                  </m:rPr>
                  <m:t>0</m:t>
                </m:r>
              </m:sub>
            </m:sSub>
          </m:sub>
        </m:sSub>
        <m:r>
          <m:rPr>
            <m:sty m:val="p"/>
          </m:rPr>
          <m:t>+</m:t>
        </m:r>
        <m:sSup>
          <m:sSupPr/>
          <m:e>
            <m:r>
              <m:rPr>
                <m:sty m:val="i"/>
              </m:rPr>
              <m:t>K</m:t>
            </m:r>
          </m:e>
          <m:sup>
            <m:r>
              <m:rPr>
                <m:sty m:val="i"/>
              </m:rPr>
              <m:t>′</m:t>
            </m:r>
          </m:sup>
        </m:sSup>
        <m:f>
          <m:fPr>
            <m:ctrlPr>
              <w:rPr>
                <w:rFonts w:ascii="Cambria Math" w:hAnsi="Cambria Math"/>
              </w:rPr>
            </m:ctrlPr>
          </m:fPr>
          <m:num>
            <m:sSubSup>
              <m:sSubSupPr/>
              <m:e>
                <m:r>
                  <m:rPr>
                    <m:sty m:val="i"/>
                  </m:rPr>
                  <m:t>i</m:t>
                </m:r>
              </m:e>
              <m:sub>
                <m:r>
                  <m:rPr>
                    <m:sty m:val="p"/>
                  </m:rPr>
                  <m:t>0</m:t>
                </m:r>
              </m:sub>
              <m:sup>
                <m:r>
                  <m:rPr>
                    <m:sty m:val="p"/>
                  </m:rPr>
                  <m:t>2</m:t>
                </m:r>
              </m:sup>
            </m:sSubSup>
          </m:num>
          <m:den>
            <m:r>
              <m:rPr>
                <m:sty m:val="p"/>
              </m:rPr>
              <m:t>2</m:t>
            </m:r>
          </m:den>
        </m:f>
        <m:r>
          <m:rPr>
            <m:sty m:val="p"/>
          </m:rPr>
          <m:t>.</m:t>
        </m:r>
        <m:acc>
          <m:accPr>
            <m:chr m:val="ˆ"/>
          </m:accPr>
          <m:e>
            <m:r>
              <m:rPr>
                <m:sty m:val="i"/>
              </m:rPr>
              <m:t>F</m:t>
            </m:r>
          </m:e>
        </m:acc>
        <m:d>
          <m:dPr>
            <m:begChr m:val="("/>
            <m:endChr m:val=")"/>
            <m:ctrlPr>
              <w:rPr>
                <w:rFonts w:ascii="Cambria Math" w:hAnsi="Cambria Math"/>
              </w:rPr>
            </m:ctrlPr>
          </m:dPr>
          <m:e>
            <m:sSub>
              <m:sSubPr/>
              <m:e>
                <m:r>
                  <m:rPr>
                    <m:sty m:val="i"/>
                  </m:rPr>
                  <m:t>τ</m:t>
                </m:r>
              </m:e>
              <m:sub>
                <m:r>
                  <m:rPr>
                    <m:sty m:val="p"/>
                  </m:rPr>
                  <m:t>0</m:t>
                </m:r>
              </m:sub>
            </m:sSub>
          </m:e>
        </m:d>
      </m:oMath>
      <w:r>
        <w:rPr>
          <w:rFonts w:eastAsia="Georgia" w:cs="Georgia" w:ascii="Georgia" w:hAnsi="Georgia"/>
        </w:rPr>
        <w:t xml:space="preserve"> où </w:t>
      </w:r>
      <m:oMath>
        <m:sSub>
          <m:sSubPr/>
          <m:e>
            <m:r>
              <m:rPr>
                <m:sty m:val="i"/>
              </m:rPr>
              <m:t>P</m:t>
            </m:r>
          </m:e>
          <m:sub>
            <m:r>
              <m:rPr>
                <m:sty m:val="i"/>
              </m:rPr>
              <m:t>r</m:t>
            </m:r>
            <m:sSub>
              <m:sSubPr/>
              <m:e>
                <m:r>
                  <m:rPr>
                    <m:sty m:val="i"/>
                  </m:rPr>
                  <m:t>e</m:t>
                </m:r>
              </m:e>
              <m:sub>
                <m:r>
                  <m:rPr>
                    <m:sty m:val="p"/>
                  </m:rPr>
                  <m:t>0</m:t>
                </m:r>
              </m:sub>
            </m:sSub>
          </m:sub>
        </m:sSub>
      </m:oMath>
      <w:r>
        <w:rPr>
          <w:rFonts w:eastAsia="Georgia" w:cs="Georgia" w:ascii="Georgia" w:hAnsi="Georgia"/>
        </w:rPr>
        <w:t xml:space="preserve"> ne dépend pas de </w:t>
      </w:r>
      <m:oMath>
        <m:sSub>
          <m:sSubPr/>
          <m:e>
            <m:r>
              <m:rPr>
                <m:sty m:val="i"/>
              </m:rPr>
              <m:t>τ</m:t>
            </m:r>
          </m:e>
          <m:sub>
            <m:r>
              <m:rPr>
                <m:sty m:val="p"/>
              </m:rPr>
              <m:t>0</m:t>
            </m:r>
          </m:sub>
        </m:sSub>
      </m:oMath>
      <w:r>
        <w:rPr/>
        <w:t xml:space="preserve"> et </w:t>
      </w:r>
      <m:oMath>
        <m:acc>
          <m:accPr>
            <m:chr m:val="ˆ"/>
          </m:accPr>
          <m:e>
            <m:r>
              <m:rPr>
                <m:sty m:val="i"/>
              </m:rPr>
              <m:t>F</m:t>
            </m:r>
          </m:e>
        </m:acc>
        <m:d>
          <m:dPr>
            <m:begChr m:val="("/>
            <m:endChr m:val=")"/>
            <m:ctrlPr>
              <w:rPr>
                <w:rFonts w:ascii="Cambria Math" w:hAnsi="Cambria Math"/>
              </w:rPr>
            </m:ctrlPr>
          </m:dPr>
          <m:e>
            <m:sSub>
              <m:sSubPr/>
              <m:e>
                <m:r>
                  <m:rPr>
                    <m:sty m:val="i"/>
                  </m:rPr>
                  <m:t>τ</m:t>
                </m:r>
              </m:e>
              <m:sub>
                <m:r>
                  <m:rPr>
                    <m:sty m:val="p"/>
                  </m:rPr>
                  <m:t>0</m:t>
                </m:r>
              </m:sub>
            </m:sSub>
          </m:e>
        </m:d>
      </m:oMath>
      <w:r>
        <w:rPr>
          <w:rFonts w:eastAsia="Georgia" w:cs="Georgia" w:ascii="Georgia" w:hAnsi="Georgia"/>
        </w:rPr>
        <w:t xml:space="preserve"> représente la TF d'une fonction donnant le spectre calculé de la source </w:t>
      </w:r>
      <m:oMath>
        <m:sSub>
          <m:sSubPr/>
          <m:e>
            <m:r>
              <m:rPr>
                <m:sty m:val="i"/>
              </m:rPr>
              <m:t>F</m:t>
            </m:r>
          </m:e>
          <m:sub>
            <m:r>
              <m:rPr>
                <m:sty m:val="i"/>
              </m:rPr>
              <m:t>c</m:t>
            </m:r>
            <m:r>
              <m:rPr>
                <m:sty m:val="i"/>
              </m:rPr>
              <m:t>a</m:t>
            </m:r>
          </m:sub>
        </m:sSub>
        <m:r>
          <m:rPr>
            <m:sty m:val="p"/>
          </m:rPr>
          <m:t>(</m:t>
        </m:r>
        <m:r>
          <m:rPr>
            <m:sty m:val="i"/>
          </m:rPr>
          <m:t>v</m:t>
        </m:r>
        <m:r>
          <m:rPr>
            <m:sty m:val="p"/>
          </m:rPr>
          <m:t>)</m:t>
        </m:r>
      </m:oMath>
      <w:r>
        <w:rPr>
          <w:rFonts w:eastAsia="Georgia" w:cs="Georgia" w:ascii="Georgia" w:hAnsi="Georgia"/>
        </w:rPr>
        <w:t xml:space="preserve"> que l'on précisera.</w:t>
      </w:r>
      <w:r>
        <w:rPr/>
        <w:br w:type="textWrapping"/>
      </w:r>
      <w:r>
        <w:rPr>
          <w:rFonts w:eastAsia="Georgia" w:cs="Georgia" w:ascii="Georgia" w:hAnsi="Georgia"/>
        </w:rPr>
        <w:t xml:space="preserve">(d) Dans le cas où la source est monochromatique de fréquence </w:t>
      </w:r>
      <m:oMath>
        <m:sSub>
          <m:sSubPr/>
          <m:e>
            <m:r>
              <m:rPr>
                <m:sty m:val="i"/>
              </m:rPr>
              <m:t>v</m:t>
            </m:r>
          </m:e>
          <m:sub>
            <m:r>
              <m:rPr>
                <m:sty m:val="p"/>
              </m:rPr>
              <m:t>0</m:t>
            </m:r>
          </m:sub>
        </m:sSub>
        <m:r>
          <m:rPr>
            <m:sty m:val="p"/>
          </m:rPr>
          <m:t>:</m:t>
        </m:r>
        <m:r>
          <m:rPr>
            <m:sty m:val="i"/>
          </m:rPr>
          <m:t>P</m:t>
        </m:r>
        <m:r>
          <m:rPr>
            <m:sty m:val="p"/>
          </m:rPr>
          <m:t>(</m:t>
        </m:r>
        <m:r>
          <m:rPr>
            <m:sty m:val="i"/>
          </m:rPr>
          <m:t>v</m:t>
        </m:r>
        <m:r>
          <m:rPr>
            <m:sty m:val="p"/>
          </m:rPr>
          <m:t>)</m:t>
        </m:r>
        <m:r>
          <m:rPr>
            <m:sty m:val="p"/>
          </m:rPr>
          <m:t>=</m:t>
        </m:r>
        <m:sSub>
          <m:sSubPr/>
          <m:e>
            <m:r>
              <m:rPr>
                <m:sty m:val="i"/>
              </m:rPr>
              <m:t>P</m:t>
            </m:r>
          </m:e>
          <m:sub>
            <m:r>
              <m:rPr>
                <m:sty m:val="p"/>
              </m:rPr>
              <m:t>0</m:t>
            </m:r>
          </m:sub>
        </m:sSub>
      </m:oMath>
      <w:r>
        <w:rPr/>
        <w:t xml:space="preserve"> et </w:t>
      </w:r>
      <m:oMath>
        <m:sSub>
          <m:sSubPr/>
          <m:e>
            <m:r>
              <m:rPr>
                <m:sty m:val="i"/>
              </m:rPr>
              <m:t>P</m:t>
            </m:r>
          </m:e>
          <m:sub>
            <m:r>
              <m:rPr>
                <m:sty m:val="i"/>
              </m:rPr>
              <m:t>r</m:t>
            </m:r>
            <m:r>
              <m:rPr>
                <m:sty m:val="i"/>
              </m:rPr>
              <m:t>e</m:t>
            </m:r>
          </m:sub>
        </m:sSub>
      </m:oMath>
      <w:r>
        <w:rPr>
          <w:rFonts w:eastAsia="Georgia" w:cs="Georgia" w:ascii="Georgia" w:hAnsi="Georgia"/>
        </w:rPr>
        <w:t xml:space="preserve"> peut s'écrire :</w:t>
      </w:r>
    </w:p>
    <w:p>
      <w:pPr>
        <w:spacing w:after="220" w:lineRule="auto"/>
      </w:pPr>
      <m:oMathPara>
        <m:oMath>
          <m:sSub>
            <m:sSubPr/>
            <m:e>
              <m:r>
                <m:rPr>
                  <m:sty m:val="i"/>
                </m:rPr>
                <m:t>P</m:t>
              </m:r>
            </m:e>
            <m:sub>
              <m:r>
                <m:rPr>
                  <m:sty m:val="i"/>
                </m:rPr>
                <m:t>r</m:t>
              </m:r>
              <m:r>
                <m:rPr>
                  <m:sty m:val="i"/>
                </m:rPr>
                <m:t>e</m:t>
              </m:r>
            </m:sub>
          </m:sSub>
          <m:d>
            <m:dPr>
              <m:begChr m:val="("/>
              <m:endChr m:val=")"/>
              <m:ctrlPr>
                <w:rPr>
                  <w:rFonts w:ascii="Cambria Math" w:hAnsi="Cambria Math"/>
                </w:rPr>
              </m:ctrlPr>
            </m:dPr>
            <m:e>
              <m:sSub>
                <m:sSubPr/>
                <m:e>
                  <m:r>
                    <m:rPr>
                      <m:sty m:val="i"/>
                    </m:rPr>
                    <m:t>τ</m:t>
                  </m:r>
                </m:e>
                <m:sub>
                  <m:r>
                    <m:rPr>
                      <m:sty m:val="p"/>
                    </m:rPr>
                    <m:t>0</m:t>
                  </m:r>
                </m:sub>
              </m:sSub>
            </m:e>
          </m:d>
          <m:r>
            <m:rPr>
              <m:sty m:val="p"/>
            </m:rPr>
            <m:t>=</m:t>
          </m:r>
          <m:sSup>
            <m:sSupPr/>
            <m:e>
              <m:r>
                <m:rPr>
                  <m:sty m:val="i"/>
                </m:rPr>
                <m:t>K</m:t>
              </m:r>
            </m:e>
            <m:sup>
              <m:r>
                <m:rPr>
                  <m:sty m:val="i"/>
                </m:rPr>
                <m:t>′</m:t>
              </m:r>
            </m:sup>
          </m:sSup>
          <m:sSub>
            <m:sSubPr/>
            <m:e>
              <m:r>
                <m:rPr>
                  <m:sty m:val="i"/>
                </m:rPr>
                <m:t>P</m:t>
              </m:r>
            </m:e>
            <m:sub>
              <m:r>
                <m:rPr>
                  <m:sty m:val="p"/>
                </m:rPr>
                <m:t>0</m:t>
              </m:r>
            </m:sub>
          </m:sSub>
          <m:f>
            <m:fPr>
              <m:ctrlPr>
                <w:rPr>
                  <w:rFonts w:ascii="Cambria Math" w:hAnsi="Cambria Math"/>
                </w:rPr>
              </m:ctrlPr>
            </m:fPr>
            <m:num>
              <m:sSubSup>
                <m:sSubSupPr/>
                <m:e>
                  <m:r>
                    <m:rPr>
                      <m:sty m:val="i"/>
                    </m:rPr>
                    <m:t>i</m:t>
                  </m:r>
                </m:e>
                <m:sub>
                  <m:r>
                    <m:rPr>
                      <m:sty m:val="p"/>
                    </m:rPr>
                    <m:t>0</m:t>
                  </m:r>
                </m:sub>
                <m:sup>
                  <m:r>
                    <m:rPr>
                      <m:sty m:val="p"/>
                    </m:rPr>
                    <m:t>2</m:t>
                  </m:r>
                </m:sup>
              </m:sSubSup>
            </m:num>
            <m:den>
              <m:r>
                <m:rPr>
                  <m:sty m:val="p"/>
                </m:rPr>
                <m:t>2</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r>
                        <m:rPr>
                          <m:sty m:val="i"/>
                        </m:rPr>
                        <m:t>π</m:t>
                      </m:r>
                      <m:sSub>
                        <m:sSubPr/>
                        <m:e>
                          <m:r>
                            <m:rPr>
                              <m:sty m:val="i"/>
                            </m:rPr>
                            <m:t>v</m:t>
                          </m:r>
                        </m:e>
                        <m:sub>
                          <m:r>
                            <m:rPr>
                              <m:sty m:val="p"/>
                            </m:rPr>
                            <m:t>0</m:t>
                          </m:r>
                        </m:sub>
                      </m:sSub>
                      <m:sSub>
                        <m:sSubPr/>
                        <m:e>
                          <m:r>
                            <m:rPr>
                              <m:sty m:val="i"/>
                            </m:rPr>
                            <m:t>τ</m:t>
                          </m:r>
                        </m:e>
                        <m:sub>
                          <m:r>
                            <m:rPr>
                              <m:sty m:val="p"/>
                            </m:rPr>
                            <m:t>0</m:t>
                          </m:r>
                        </m:sub>
                      </m:sSub>
                      <m:f>
                        <m:fPr>
                          <m:ctrlPr>
                            <w:rPr>
                              <w:rFonts w:ascii="Cambria Math" w:hAnsi="Cambria Math"/>
                            </w:rPr>
                          </m:ctrlPr>
                        </m:fPr>
                        <m:num>
                          <m:sSubSup>
                            <m:sSubSupPr/>
                            <m:e>
                              <m:r>
                                <m:rPr>
                                  <m:sty m:val="i"/>
                                </m:rPr>
                                <m:t>i</m:t>
                              </m:r>
                            </m:e>
                            <m:sub>
                              <m:r>
                                <m:rPr>
                                  <m:sty m:val="p"/>
                                </m:rPr>
                                <m:t>0</m:t>
                              </m:r>
                            </m:sub>
                            <m:sup>
                              <m:r>
                                <m:rPr>
                                  <m:sty m:val="p"/>
                                </m:rPr>
                                <m:t>2</m:t>
                              </m:r>
                            </m:sup>
                          </m:sSubSup>
                        </m:num>
                        <m:den>
                          <m:r>
                            <m:rPr>
                              <m:sty m:val="p"/>
                            </m:rPr>
                            <m:t>2</m:t>
                          </m:r>
                        </m:den>
                      </m:f>
                    </m:e>
                  </m:d>
                </m:num>
                <m:den>
                  <m:r>
                    <m:rPr>
                      <m:sty m:val="i"/>
                    </m:rPr>
                    <m:t>π</m:t>
                  </m:r>
                  <m:sSub>
                    <m:sSubPr/>
                    <m:e>
                      <m:r>
                        <m:rPr>
                          <m:sty m:val="i"/>
                        </m:rPr>
                        <m:t>v</m:t>
                      </m:r>
                    </m:e>
                    <m:sub>
                      <m:r>
                        <m:rPr>
                          <m:sty m:val="p"/>
                        </m:rPr>
                        <m:t>0</m:t>
                      </m:r>
                    </m:sub>
                  </m:sSub>
                  <m:sSub>
                    <m:sSubPr/>
                    <m:e>
                      <m:r>
                        <m:rPr>
                          <m:sty m:val="i"/>
                        </m:rPr>
                        <m:t>τ</m:t>
                      </m:r>
                    </m:e>
                    <m:sub>
                      <m:r>
                        <m:rPr>
                          <m:sty m:val="p"/>
                        </m:rPr>
                        <m:t>0</m:t>
                      </m:r>
                    </m:sub>
                  </m:sSub>
                  <m:f>
                    <m:fPr>
                      <m:ctrlPr>
                        <w:rPr>
                          <w:rFonts w:ascii="Cambria Math" w:hAnsi="Cambria Math"/>
                        </w:rPr>
                      </m:ctrlPr>
                    </m:fPr>
                    <m:num>
                      <m:sSubSup>
                        <m:sSubSupPr/>
                        <m:e>
                          <m:r>
                            <m:rPr>
                              <m:sty m:val="i"/>
                            </m:rPr>
                            <m:t>i</m:t>
                          </m:r>
                        </m:e>
                        <m:sub>
                          <m:r>
                            <m:rPr>
                              <m:sty m:val="p"/>
                            </m:rPr>
                            <m:t>0</m:t>
                          </m:r>
                        </m:sub>
                        <m:sup>
                          <m:r>
                            <m:rPr>
                              <m:sty m:val="p"/>
                            </m:rPr>
                            <m:t>2</m:t>
                          </m:r>
                        </m:sup>
                      </m:sSubSup>
                    </m:num>
                    <m:den>
                      <m:r>
                        <m:rPr>
                          <m:sty m:val="p"/>
                        </m:rPr>
                        <m:t>2</m:t>
                      </m:r>
                    </m:den>
                  </m:f>
                </m:den>
              </m:f>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v</m:t>
                      </m:r>
                    </m:e>
                    <m:sub>
                      <m:r>
                        <m:rPr>
                          <m:sty m:val="p"/>
                        </m:rPr>
                        <m:t>0</m:t>
                      </m:r>
                    </m:sub>
                  </m:sSub>
                  <m:sSub>
                    <m:sSubPr/>
                    <m:e>
                      <m:r>
                        <m:rPr>
                          <m:sty m:val="i"/>
                        </m:rPr>
                        <m:t>τ</m:t>
                      </m:r>
                    </m:e>
                    <m:sub>
                      <m:r>
                        <m:rPr>
                          <m:sty m:val="p"/>
                        </m:rPr>
                        <m:t>0</m:t>
                      </m:r>
                    </m:sub>
                  </m:sSub>
                </m:e>
              </m:d>
            </m:e>
          </m:d>
        </m:oMath>
      </m:oMathPara>
    </w:p>
    <w:p>
      <w:pPr>
        <w:spacing w:after="220" w:lineRule="auto"/>
      </w:pPr>
      <w:r>
        <w:rPr/>
        <w:t xml:space="preserve">Donner l'expression de </w:t>
      </w:r>
      <m:oMath>
        <m:acc>
          <m:accPr>
            <m:chr m:val="ˆ"/>
          </m:accPr>
          <m:e>
            <m:r>
              <m:rPr>
                <m:sty m:val="i"/>
              </m:rPr>
              <m:t>F</m:t>
            </m:r>
          </m:e>
        </m:acc>
        <m:d>
          <m:dPr>
            <m:begChr m:val="("/>
            <m:endChr m:val=")"/>
            <m:ctrlPr>
              <w:rPr>
                <w:rFonts w:ascii="Cambria Math" w:hAnsi="Cambria Math"/>
              </w:rPr>
            </m:ctrlPr>
          </m:dPr>
          <m:e>
            <m:sSub>
              <m:sSubPr/>
              <m:e>
                <m:r>
                  <m:rPr>
                    <m:sty m:val="i"/>
                  </m:rPr>
                  <m:t>τ</m:t>
                </m:r>
              </m:e>
              <m:sub>
                <m:r>
                  <m:rPr>
                    <m:sty m:val="p"/>
                  </m:rPr>
                  <m:t>0</m:t>
                </m:r>
              </m:sub>
            </m:sSub>
          </m:e>
        </m:d>
      </m:oMath>
      <w:r>
        <w:rPr/>
        <w:t xml:space="preserve">.</w:t>
      </w:r>
      <w:r>
        <w:rPr/>
        <w:br w:type="textWrapping"/>
      </w:r>
      <w:r>
        <w:rPr>
          <w:rFonts w:eastAsia="Georgia" w:cs="Georgia" w:ascii="Georgia" w:hAnsi="Georgia"/>
        </w:rPr>
        <w:t xml:space="preserve">En considérant la transformée de Fourier inverse de </w:t>
      </w:r>
      <m:oMath>
        <m:acc>
          <m:accPr>
            <m:chr m:val="ˆ"/>
          </m:accPr>
          <m:e>
            <m:r>
              <m:rPr>
                <m:sty m:val="i"/>
              </m:rPr>
              <m:t>F</m:t>
            </m:r>
          </m:e>
        </m:acc>
        <m:d>
          <m:dPr>
            <m:begChr m:val="("/>
            <m:endChr m:val=")"/>
            <m:ctrlPr>
              <w:rPr>
                <w:rFonts w:ascii="Cambria Math" w:hAnsi="Cambria Math"/>
              </w:rPr>
            </m:ctrlPr>
          </m:dPr>
          <m:e>
            <m:sSub>
              <m:sSubPr/>
              <m:e>
                <m:r>
                  <m:rPr>
                    <m:sty m:val="i"/>
                  </m:rPr>
                  <m:t>τ</m:t>
                </m:r>
              </m:e>
              <m:sub>
                <m:r>
                  <m:rPr>
                    <m:sty m:val="p"/>
                  </m:rPr>
                  <m:t>0</m:t>
                </m:r>
              </m:sub>
            </m:sSub>
          </m:e>
        </m:d>
      </m:oMath>
      <w:r>
        <w:rPr>
          <w:rFonts w:eastAsia="Georgia" w:cs="Georgia" w:ascii="Georgia" w:hAnsi="Georgia"/>
        </w:rPr>
        <w:t xml:space="preserve"> et par analogie avec la transformée de Fourier inverse de </w:t>
      </w:r>
      <m:oMath>
        <m:sSub>
          <m:sSubPr/>
          <m:e>
            <m:r>
              <m:rPr>
                <m:sty m:val="i"/>
              </m:rPr>
              <m:t>f</m:t>
            </m:r>
          </m:e>
          <m:sub>
            <m:r>
              <m:rPr>
                <m:sty m:val="p"/>
              </m:rPr>
              <m:t>1</m:t>
            </m:r>
          </m:sub>
        </m:sSub>
        <m:r>
          <m:rPr>
            <m:sty m:val="p"/>
          </m:rPr>
          <m:t>(</m:t>
        </m:r>
        <m:r>
          <m:rPr>
            <m:sty m:val="i"/>
          </m:rPr>
          <m:t>τ</m:t>
        </m:r>
        <m:r>
          <m:rPr>
            <m:sty m:val="p"/>
          </m:rPr>
          <m:t>)</m:t>
        </m:r>
      </m:oMath>
      <w:r>
        <w:rPr>
          <w:rFonts w:eastAsia="Georgia" w:cs="Georgia" w:ascii="Georgia" w:hAnsi="Georgia"/>
        </w:rPr>
        <w:t xml:space="preserve"> (question préliminaire), montrer que le spectre calculé </w:t>
      </w:r>
      <m:oMath>
        <m:sSub>
          <m:sSubPr/>
          <m:e>
            <m:r>
              <m:rPr>
                <m:sty m:val="i"/>
              </m:rPr>
              <m:t>F</m:t>
            </m:r>
          </m:e>
          <m:sub>
            <m:r>
              <m:rPr>
                <m:sty m:val="i"/>
              </m:rPr>
              <m:t>c</m:t>
            </m:r>
            <m:r>
              <m:rPr>
                <m:sty m:val="i"/>
              </m:rPr>
              <m:t>a</m:t>
            </m:r>
          </m:sub>
        </m:sSub>
        <m:r>
          <m:rPr>
            <m:sty m:val="p"/>
          </m:rPr>
          <m:t>(</m:t>
        </m:r>
        <m:r>
          <m:rPr>
            <m:sty m:val="i"/>
          </m:rPr>
          <m:t>v</m:t>
        </m:r>
        <m:r>
          <m:rPr>
            <m:sty m:val="p"/>
          </m:rPr>
          <m:t>)</m:t>
        </m:r>
      </m:oMath>
      <w:r>
        <w:rPr>
          <w:rFonts w:eastAsia="Georgia" w:cs="Georgia" w:ascii="Georgia" w:hAnsi="Georgia"/>
        </w:rPr>
        <w:t xml:space="preserve"> est une fonction « rectangle» dont on précisera le centre et la largeur.</w:t>
      </w:r>
      <w:r>
        <w:rPr/>
        <w:br w:type="textWrapping"/>
      </w:r>
      <w:r>
        <w:rPr>
          <w:rFonts w:eastAsia="Georgia" w:cs="Georgia" w:ascii="Georgia" w:hAnsi="Georgia"/>
        </w:rPr>
        <w:t xml:space="preserve">(e) En déduire le plus petit écart </w:t>
      </w:r>
      <m:oMath>
        <m:r>
          <m:rPr>
            <m:sty m:val="p"/>
          </m:rPr>
          <m:t>Δ</m:t>
        </m:r>
        <m:sSub>
          <m:sSubPr/>
          <m:e>
            <m:r>
              <m:rPr>
                <m:sty m:val="i"/>
              </m:rPr>
              <m:t>v</m:t>
            </m:r>
          </m:e>
          <m:sub>
            <m:r>
              <m:rPr>
                <m:sty m:val="i"/>
              </m:rPr>
              <m:t>b</m:t>
            </m:r>
          </m:sub>
        </m:sSub>
      </m:oMath>
      <w:r>
        <w:rPr>
          <w:rFonts w:eastAsia="Georgia" w:cs="Georgia" w:ascii="Georgia" w:hAnsi="Georgia"/>
        </w:rPr>
        <w:t xml:space="preserve"> décelable et le pouvoir de résolution </w:t>
      </w:r>
      <m:oMath>
        <m:sSub>
          <m:sSubPr/>
          <m:e>
            <m:r>
              <m:rPr>
                <m:sty m:val="i"/>
              </m:rPr>
              <m:t>R</m:t>
            </m:r>
          </m:e>
          <m:sub>
            <m:r>
              <m:rPr>
                <m:sty m:val="i"/>
              </m:rPr>
              <m:t>b</m:t>
            </m:r>
          </m:sub>
        </m:sSub>
      </m:oMath>
      <w:r>
        <w:rPr>
          <w:rFonts w:eastAsia="Georgia" w:cs="Georgia" w:ascii="Georgia" w:hAnsi="Georgia"/>
        </w:rPr>
        <w:t xml:space="preserve"> qui en résulte.</w:t>
      </w:r>
      <w:r>
        <w:rPr/>
        <w:br w:type="textWrapping"/>
      </w:r>
      <w:r>
        <w:rPr>
          <w:rFonts w:eastAsia="Georgia" w:cs="Georgia" w:ascii="Georgia" w:hAnsi="Georgia"/>
        </w:rPr>
        <w:t xml:space="preserve">4. On peut montrer que le plus petit écart en fréquence décelable est : </w:t>
      </w:r>
      <m:oMath>
        <m:r>
          <m:rPr>
            <m:sty m:val="p"/>
          </m:rPr>
          <m:t>Δ</m:t>
        </m:r>
        <m:r>
          <m:rPr>
            <m:sty m:val="i"/>
          </m:rPr>
          <m:t>v</m:t>
        </m:r>
        <m:r>
          <m:rPr>
            <m:sty m:val="p"/>
          </m:rPr>
          <m:t>=</m:t>
        </m:r>
        <m:rad>
          <m:radPr>
            <m:degHide m:val="1"/>
            <m:ctrlPr>
              <w:rPr>
                <w:rFonts w:ascii="Cambria Math" w:hAnsi="Cambria Math"/>
              </w:rPr>
            </m:ctrlPr>
          </m:radPr>
          <m:deg/>
          <m:e>
            <m:r>
              <m:rPr>
                <m:sty m:val="p"/>
              </m:rPr>
              <m:t>Δ</m:t>
            </m:r>
            <m:sSubSup>
              <m:sSubSupPr/>
              <m:e>
                <m:r>
                  <m:rPr>
                    <m:sty m:val="i"/>
                  </m:rPr>
                  <m:t>v</m:t>
                </m:r>
              </m:e>
              <m:sub>
                <m:r>
                  <m:rPr>
                    <m:sty m:val="i"/>
                  </m:rPr>
                  <m:t>a</m:t>
                </m:r>
              </m:sub>
              <m:sup>
                <m:r>
                  <m:rPr>
                    <m:sty m:val="p"/>
                  </m:rPr>
                  <m:t>2</m:t>
                </m:r>
              </m:sup>
            </m:sSubSup>
            <m:r>
              <m:rPr>
                <m:sty m:val="p"/>
              </m:rPr>
              <m:t>+</m:t>
            </m:r>
            <m:r>
              <m:rPr>
                <m:sty m:val="p"/>
              </m:rPr>
              <m:t>Δ</m:t>
            </m:r>
            <m:sSubSup>
              <m:sSubSupPr/>
              <m:e>
                <m:r>
                  <m:rPr>
                    <m:sty m:val="i"/>
                  </m:rPr>
                  <m:t>v</m:t>
                </m:r>
              </m:e>
              <m:sub>
                <m:r>
                  <m:rPr>
                    <m:sty m:val="i"/>
                  </m:rPr>
                  <m:t>b</m:t>
                </m:r>
              </m:sub>
              <m:sup>
                <m:r>
                  <m:rPr>
                    <m:sty m:val="p"/>
                  </m:rPr>
                  <m:t>2</m:t>
                </m:r>
              </m:sup>
            </m:sSubSup>
          </m:e>
        </m:rad>
      </m:oMath>
      <w:r>
        <w:rPr/>
        <w:t xml:space="preserve"> et que le meilleur compromis est atteint pour </w:t>
      </w:r>
      <m:oMath>
        <m:r>
          <m:rPr>
            <m:sty m:val="p"/>
          </m:rPr>
          <m:t>Δ</m:t>
        </m:r>
        <m:sSub>
          <m:sSubPr/>
          <m:e>
            <m:r>
              <m:rPr>
                <m:sty m:val="i"/>
              </m:rPr>
              <m:t>v</m:t>
            </m:r>
          </m:e>
          <m:sub>
            <m:r>
              <m:rPr>
                <m:sty m:val="i"/>
              </m:rPr>
              <m:t>a</m:t>
            </m:r>
          </m:sub>
        </m:sSub>
        <m:r>
          <m:rPr>
            <m:sty m:val="p"/>
          </m:rPr>
          <m:t>=</m:t>
        </m:r>
        <m:r>
          <m:rPr>
            <m:sty m:val="p"/>
          </m:rPr>
          <m:t>Δ</m:t>
        </m:r>
        <m:sSub>
          <m:sSubPr/>
          <m:e>
            <m:r>
              <m:rPr>
                <m:sty m:val="i"/>
              </m:rPr>
              <m:t>v</m:t>
            </m:r>
          </m:e>
          <m:sub>
            <m:r>
              <m:rPr>
                <m:sty m:val="i"/>
              </m:rPr>
              <m:t>b</m:t>
            </m:r>
          </m:sub>
        </m:sSub>
      </m:oMath>
      <w:r>
        <w:rPr/>
        <w:t xml:space="preserve">.</w:t>
      </w:r>
      <w:r>
        <w:rPr/>
        <w:br w:type="textWrapping"/>
      </w:r>
      <w:r>
        <w:rPr/>
        <w:t xml:space="preserve">(a) Calculer alors </w:t>
      </w:r>
      <m:oMath>
        <m:sSub>
          <m:sSubPr/>
          <m:e>
            <m:r>
              <m:rPr>
                <m:sty m:val="i"/>
              </m:rPr>
              <m:t>i</m:t>
            </m:r>
          </m:e>
          <m:sub>
            <m:r>
              <m:rPr>
                <m:sty m:val="p"/>
              </m:rPr>
              <m:t>0</m:t>
            </m:r>
          </m:sub>
        </m:sSub>
      </m:oMath>
      <w:r>
        <w:rPr>
          <w:rFonts w:eastAsia="Georgia" w:cs="Georgia" w:ascii="Georgia" w:hAnsi="Georgia"/>
        </w:rPr>
        <w:t xml:space="preserve"> et le rayon du détecteur permettant de distinguer le profil de la raie </w:t>
      </w:r>
      <m:oMath>
        <m:r>
          <m:rPr>
            <m:sty m:val="i"/>
          </m:rPr>
          <m:t>λ</m:t>
        </m:r>
        <m:r>
          <m:rPr>
            <m:sty m:val="p"/>
          </m:rPr>
          <m:t>=</m:t>
        </m:r>
        <m:r>
          <m:rPr>
            <m:sty m:val="p"/>
          </m:rPr>
          <m:t>546</m:t>
        </m:r>
        <m:r>
          <m:rPr>
            <m:nor/>
          </m:rPr>
          <m:t xml:space="preserve"> </m:t>
        </m:r>
        <m:r>
          <m:rPr>
            <m:sty m:val="p"/>
          </m:rPr>
          <m:t>nm</m:t>
        </m:r>
      </m:oMath>
      <w:r>
        <w:rPr/>
        <w:t xml:space="preserve"> et de largeur </w:t>
      </w:r>
      <m:oMath>
        <m:r>
          <m:rPr>
            <m:sty m:val="p"/>
          </m:rPr>
          <m:t>Δ</m:t>
        </m:r>
        <m:r>
          <m:rPr>
            <m:sty m:val="i"/>
          </m:rPr>
          <m:t>λ</m:t>
        </m:r>
        <m:r>
          <m:rPr>
            <m:sty m:val="p"/>
          </m:rPr>
          <m:t>=</m:t>
        </m:r>
        <m:sSup>
          <m:sSupPr/>
          <m:e>
            <m:r>
              <m:rPr>
                <m:sty m:val="p"/>
              </m:rPr>
              <m:t>5.10</m:t>
            </m:r>
          </m:e>
          <m:sup>
            <m:r>
              <m:rPr>
                <m:sty m:val="p"/>
              </m:rPr>
              <m:t>−</m:t>
            </m:r>
            <m:r>
              <m:rPr>
                <m:sty m:val="p"/>
              </m:rPr>
              <m:t>2</m:t>
            </m:r>
          </m:sup>
        </m:sSup>
        <m:r>
          <m:rPr>
            <m:nor/>
          </m:rPr>
          <m:t xml:space="preserve"> </m:t>
        </m:r>
        <m:r>
          <m:rPr>
            <m:sty m:val="p"/>
          </m:rPr>
          <m:t>nm</m:t>
        </m:r>
      </m:oMath>
      <w:r>
        <w:rPr/>
        <w:t xml:space="preserve">.</w:t>
      </w:r>
      <w:r>
        <w:rPr/>
        <w:br w:type="textWrapping"/>
      </w:r>
      <w:r>
        <w:rPr>
          <w:rFonts w:eastAsia="Georgia" w:cs="Georgia" w:ascii="Georgia" w:hAnsi="Georgia"/>
        </w:rPr>
        <w:t xml:space="preserve">(b) Calculer le pouvoir de résolution </w:t>
      </w:r>
      <m:oMath>
        <m:r>
          <m:rPr>
            <m:sty m:val="i"/>
          </m:rPr>
          <m:t>R</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1380b47a6f13f5687f0b648d2641532cbd73cf1.jpg" TargetMode="Internal"/><Relationship Id="rId6" Type="http://schemas.openxmlformats.org/officeDocument/2006/relationships/image" Target="media/image-12afcabf4122226ffdf63eafec77311637137110.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2025-09-04T19:58:44.372Z</dcterms:created>
  <dcterms:modified xsi:type="dcterms:W3CDTF">2025-09-04T19:58:44.372Z</dcterms:modified>
</cp:coreProperties>
</file>