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quatre parties et d'un document en fin d'énoncé.</w:t>
      </w:r>
      <w:r>
        <w:rPr/>
        <w:br w:type="textWrapping"/>
      </w:r>
      <w:r>
        <w:rPr>
          <w:rFonts w:eastAsia="Georgia" w:cs="Georgia" w:ascii="Georgia" w:hAnsi="Georgia"/>
        </w:rPr>
        <w:t xml:space="preserve">Les données nécessaires sont regroupées en début de sujet.</w:t>
      </w:r>
    </w:p>
    <w:p>
      <w:pPr>
        <w:spacing w:line="271" w:before="330" w:lineRule="auto"/>
      </w:pPr>
      <w:r>
        <w:rPr>
          <w:rFonts w:eastAsia="Georgia" w:cs="Georgia" w:ascii="Georgia" w:hAnsi="Georgia"/>
          <w:b/>
          <w:sz w:val="42"/>
        </w:rPr>
        <w:t xml:space="preserve">Rayonnement, réaction de rayonnement et décalage de Lamb</w:t>
      </w:r>
    </w:p>
    <w:p>
      <w:pPr>
        <w:spacing w:after="220" w:lineRule="auto"/>
      </w:pPr>
      <w:r>
        <w:rPr>
          <w:rFonts w:eastAsia="Georgia" w:cs="Georgia" w:ascii="Georgia" w:hAnsi="Georgia"/>
        </w:rPr>
        <w:t xml:space="preserve">L'atome d'hydrogène est un des systèmes physiques les mieux connus en tenant compte des corrections relativistes et des corrections liées à la théorie quantique des champs. Le décryptage des propriétés d'émission ou d'absorption de l'atome d'hydrogène a constitué un examen de passage pour la théorie quantique. Dans ce sujet, nous en évoquerons une étape clé qui est le mythique décalage de Lamb.</w:t>
      </w:r>
    </w:p>
    <w:p>
      <w:pPr>
        <w:spacing w:after="220" w:lineRule="auto"/>
      </w:pPr>
      <w:r>
        <w:rPr>
          <w:rFonts w:eastAsia="Georgia" w:cs="Georgia" w:ascii="Georgia" w:hAnsi="Georgia"/>
        </w:rPr>
        <w:t xml:space="preserve">Willis Eugene Lamb fut le découvreur, avec son étudiant Robert Retherford, du</w:t>
      </w:r>
    </w:p>
    <w:p>
      <w:pPr>
        <w:spacing w:lineRule="auto"/>
        <w:jc w:val="center"/>
      </w:pPr>
      <w:r>
        <w:rPr/>
        <w:drawing>
          <wp:inline distB="0" distL="0" distR="0" distT="0">
            <wp:extent cx="2486025" cy="3457575"/>
            <wp:effectExtent b="0" l="0" r="0" t="0"/>
            <wp:docPr id="1" name="image-515db14092768847a4d5118ce1b3f7997888980a.jpg"/>
            <a:graphic>
              <a:graphicData uri="http://schemas.openxmlformats.org/drawingml/2006/picture">
                <pic:pic>
                  <pic:nvPicPr>
                    <pic:cNvPr id="1" name="image-515db14092768847a4d5118ce1b3f7997888980a.jpg" descr=""/>
                    <pic:cNvPicPr/>
                  </pic:nvPicPr>
                  <pic:blipFill>
                    <a:blip r:embed="rId5" cstate="print"/>
                    <a:srcRect b="0" l="0" r="0" t="0"/>
                    <a:stretch>
                      <a:fillRect/>
                    </a:stretch>
                  </pic:blipFill>
                  <pic:spPr>
                    <a:xfrm>
                      <a:off x="0" y="0"/>
                      <a:ext cx="2486025" cy="3457575"/>
                    </a:xfrm>
                    <a:prstGeom prst="rect"/>
                  </pic:spPr>
                </pic:pic>
              </a:graphicData>
            </a:graphic>
          </wp:inline>
        </w:drawing>
      </w:r>
    </w:p>
    <w:p>
      <w:pPr>
        <w:spacing w:lineRule="auto"/>
      </w:pPr>
      <w:r>
        <w:rPr/>
        <w:t xml:space="preserve">Photographie extraite de Reflet de la physique, </w:t>
      </w:r>
      <m:oMath>
        <m:sSup>
          <m:sSupPr/>
          <m:e>
            <m:r>
              <m:rPr>
                <m:sty m:val="i"/>
              </m:rPr>
              <m:t>n</m:t>
            </m:r>
          </m:e>
          <m:sup>
            <m:r>
              <m:rPr>
                <m:sty m:val="p"/>
              </m:rPr>
              <m:t>∘</m:t>
            </m:r>
          </m:sup>
        </m:sSup>
      </m:oMath>
      <w:r>
        <w:rPr/>
        <w:t xml:space="preserve"> 36, 2013</w:t>
      </w:r>
    </w:p>
    <w:p>
      <w:pPr>
        <w:spacing w:after="220" w:lineRule="auto"/>
      </w:pPr>
      <w:r>
        <w:rPr>
          <w:rFonts w:eastAsia="Georgia" w:cs="Georgia" w:ascii="Georgia" w:hAnsi="Georgia"/>
        </w:rPr>
        <w:t xml:space="preserve">décalage de Lamb (ou Lamb-shift) en 1947.</w:t>
      </w:r>
    </w:p>
    <w:p>
      <w:pPr>
        <w:spacing w:after="220" w:lineRule="auto"/>
      </w:pPr>
      <w:r>
        <w:rPr>
          <w:rFonts w:eastAsia="Georgia" w:cs="Georgia" w:ascii="Georgia" w:hAnsi="Georgia"/>
        </w:rPr>
        <w:t xml:space="preserve">Ce décalage est un exemple de l'impact des particules virtuelles en physique fondamentale. Il s'agit d'un très faible écart entre deux niveaux d'énergie de l'atome d'hydrogène qui trouve son origine dans l'interaction entre le seul électron de cet atome et les photons virtuels qui apparaissent et disparaissent en permanence dans le vide qui l'entoure. Ses travaux lui ont valu le prix Nobel en 1955. Le décalage de Lamb a depuis joué un rôle important, à travers la validation des fluctuations de l'énergie du vide, dans la découverte du rayonnement de S . Hawking émanant des trous noirs.</w:t>
      </w:r>
    </w:p>
    <w:p>
      <w:pPr>
        <w:spacing w:after="220" w:lineRule="auto"/>
      </w:pPr>
      <w:r>
        <w:rPr>
          <w:rFonts w:eastAsia="Georgia" w:cs="Georgia" w:ascii="Georgia" w:hAnsi="Georgia"/>
        </w:rPr>
        <w:t xml:space="preserve">Le sujet, constitué de quatre parties, s'intéresse au rayonnement d'un électron, à la force dite réaction de rayonnement qui traduit l'interaction de la particule avec l'onde électromagnétique qu'il crée et à une de ses manifestations le "Lamb shift ". Certaines redites de l'énoncé sont délibérées pour rendre les parties indépendantes, tout en introduisant un lien logique entre elles.</w:t>
      </w:r>
    </w:p>
    <w:p>
      <w:pPr>
        <w:spacing w:after="220" w:lineRule="auto"/>
      </w:pPr>
      <w:r>
        <w:rPr>
          <w:rFonts w:eastAsia="Georgia" w:cs="Georgia" w:ascii="Georgia" w:hAnsi="Georgia"/>
        </w:rPr>
        <w:t xml:space="preserve">La partie I sur le rayonnement du dipôle oscillant fait essentiellement appel à l'électromagnétisme.</w:t>
      </w:r>
      <w:r>
        <w:rPr/>
        <w:br w:type="textWrapping"/>
      </w:r>
      <w:r>
        <w:rPr>
          <w:rFonts w:eastAsia="Georgia" w:cs="Georgia" w:ascii="Georgia" w:hAnsi="Georgia"/>
        </w:rPr>
        <w:t xml:space="preserve">La partie II sur la résonance de la puissance rayonnée fait essentiellement appel à la mécanique.</w:t>
      </w:r>
      <w:r>
        <w:rPr/>
        <w:br w:type="textWrapping"/>
      </w:r>
      <w:r>
        <w:rPr>
          <w:rFonts w:eastAsia="Georgia" w:cs="Georgia" w:ascii="Georgia" w:hAnsi="Georgia"/>
        </w:rPr>
        <w:t xml:space="preserve">La partie III sur l'étude de la courbe de résonance fait appel au programme d'Informatique Pour Tous.</w:t>
      </w:r>
    </w:p>
    <w:p>
      <w:pPr>
        <w:spacing w:after="220" w:lineRule="auto"/>
      </w:pPr>
      <w:r>
        <w:rPr>
          <w:rFonts w:eastAsia="Georgia" w:cs="Georgia" w:ascii="Georgia" w:hAnsi="Georgia"/>
        </w:rPr>
        <w:t xml:space="preserve">La partie IV sur le " Lamb-shift " fait essentiellement appel à la physique quantique.</w:t>
      </w:r>
    </w:p>
    <w:p>
      <w:pPr>
        <w:spacing w:line="271" w:before="330" w:lineRule="auto"/>
      </w:pPr>
      <w:r>
        <w:rPr>
          <w:rFonts w:eastAsia="Georgia" w:cs="Georgia" w:ascii="Georgia" w:hAnsi="Georgia"/>
          <w:b/>
          <w:sz w:val="42"/>
        </w:rPr>
        <w:t xml:space="preserve">Données</w:t>
      </w:r>
    </w:p>
    <w:p>
      <w:pPr>
        <w:spacing w:line="271" w:before="330" w:lineRule="auto"/>
      </w:pPr>
      <w:r>
        <w:rPr>
          <w:b/>
          <w:sz w:val="42"/>
        </w:rPr>
        <w:t xml:space="preserve">Constantes physiques</w:t>
      </w:r>
    </w:p>
    <w:p>
      <w:pPr>
        <w:spacing w:after="220"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rFonts w:eastAsia="Georgia" w:cs="Georgia" w:ascii="Georgia" w:hAnsi="Georgia"/>
        </w:rPr>
        <w:t xml:space="preserve">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rFonts w:eastAsia="Georgia" w:cs="Georgia" w:ascii="Georgia" w:hAnsi="Georgia"/>
        </w:rPr>
        <w:t xml:space="preserve">Vitesse de la lumière dans le vide: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t xml:space="preserve">Relation entre ces trois constantes : </w:t>
      </w:r>
      <m:oMath>
        <m:sSub>
          <m:sSubPr/>
          <m:e>
            <m:r>
              <m:rPr>
                <m:sty m:val="i"/>
              </m:rPr>
              <m:t>ε</m:t>
            </m:r>
          </m:e>
          <m:sub>
            <m:r>
              <m:rPr>
                <m:sty m:val="p"/>
              </m:rPr>
              <m:t>0</m:t>
            </m:r>
          </m:sub>
        </m:sSub>
        <m:sSub>
          <m:sSubPr/>
          <m:e>
            <m:r>
              <m:rPr>
                <m:sty m:val="i"/>
              </m:rPr>
              <m:t>μ</m:t>
            </m:r>
          </m:e>
          <m:sub>
            <m:r>
              <m:rPr>
                <m:sty m:val="p"/>
              </m:rPr>
              <m:t>0</m:t>
            </m:r>
          </m:sub>
        </m:sSub>
        <m:sSup>
          <m:sSupPr/>
          <m:e>
            <m:r>
              <m:rPr>
                <m:sty m:val="i"/>
              </m:rPr>
              <m:t>c</m:t>
            </m:r>
          </m:e>
          <m:sup>
            <m:r>
              <m:rPr>
                <m:sty m:val="p"/>
              </m:rPr>
              <m:t>2</m:t>
            </m:r>
          </m:sup>
        </m:sSup>
        <m:r>
          <m:rPr>
            <m:sty m:val="p"/>
          </m:rPr>
          <m:t>=</m:t>
        </m:r>
        <m:r>
          <m:rPr>
            <m:sty m:val="p"/>
          </m:rPr>
          <m:t>1</m:t>
        </m:r>
      </m:oMath>
      <w:r>
        <w:rPr/>
        <w:br w:type="textWrapping"/>
      </w:r>
      <w:r>
        <w:rPr>
          <w:rFonts w:eastAsia="Georgia" w:cs="Georgia" w:ascii="Georgia" w:hAnsi="Georgia"/>
        </w:rPr>
        <w:t xml:space="preserve">Charge élémentaire de l'électron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10</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Énergie au repos de l'électron : </w:t>
      </w:r>
      <m:oMath>
        <m:sSub>
          <m:sSubPr/>
          <m:e>
            <m:r>
              <m:rPr>
                <m:sty m:val="i"/>
              </m:rPr>
              <m:t>m</m:t>
            </m:r>
          </m:e>
          <m:sub>
            <m:r>
              <m:rPr>
                <m:sty m:val="i"/>
              </m:rPr>
              <m:t>e</m:t>
            </m:r>
          </m:sub>
        </m:sSub>
        <m:sSup>
          <m:sSupPr/>
          <m:e>
            <m:r>
              <m:rPr>
                <m:sty m:val="i"/>
              </m:rPr>
              <m:t>c</m:t>
            </m:r>
          </m:e>
          <m:sup>
            <m:r>
              <m:rPr>
                <m:sty m:val="p"/>
              </m:rPr>
              <m:t>2</m:t>
            </m:r>
          </m:sup>
        </m:sSup>
        <m:r>
          <m:rPr>
            <m:sty m:val="p"/>
          </m:rPr>
          <m:t>=</m:t>
        </m:r>
        <m:r>
          <m:rPr>
            <m:sty m:val="p"/>
          </m:rPr>
          <m:t>511</m:t>
        </m:r>
        <m:r>
          <m:rPr>
            <m:sty m:val="p"/>
          </m:rPr>
          <m:t>keV</m:t>
        </m:r>
      </m:oMath>
      <w:r>
        <w:rPr/>
        <w:br w:type="textWrapping"/>
      </w:r>
      <w:r>
        <w:rPr/>
        <w:t xml:space="preserve">Rayon de Bohr : </w:t>
      </w:r>
      <m:oMath>
        <m:sSub>
          <m:sSubPr/>
          <m:e>
            <m:r>
              <m:rPr>
                <m:sty m:val="i"/>
              </m:rPr>
              <m:t>a</m:t>
            </m:r>
          </m:e>
          <m:sub>
            <m:r>
              <m:rPr>
                <m:sty m:val="p"/>
              </m:rPr>
              <m:t>0</m:t>
            </m:r>
          </m:sub>
        </m:sSub>
        <m:r>
          <m:rPr>
            <m:sty m:val="p"/>
          </m:rPr>
          <m:t>=</m:t>
        </m:r>
        <m:r>
          <m:rPr>
            <m:sty m:val="p"/>
          </m:rPr>
          <m:t>5</m:t>
        </m:r>
        <m:r>
          <m:rPr>
            <m:sty m:val="p"/>
          </m:rPr>
          <m:t>,</m:t>
        </m:r>
        <m:r>
          <m:rPr>
            <m:sty m:val="p"/>
          </m:rPr>
          <m:t>29</m:t>
        </m:r>
        <m:r>
          <m:rPr>
            <m:sty m:val="p"/>
          </m:rPr>
          <m:t>⋅</m:t>
        </m:r>
        <m:sSup>
          <m:sSupPr/>
          <m:e>
            <m:r>
              <m:rPr>
                <m:sty m:val="p"/>
              </m:rPr>
              <m:t>10</m:t>
            </m:r>
          </m:e>
          <m:sup>
            <m:r>
              <m:rPr>
                <m:sty m:val="p"/>
              </m:rPr>
              <m:t>−</m:t>
            </m:r>
            <m:r>
              <m:rPr>
                <m:sty m:val="p"/>
              </m:rPr>
              <m:t>11</m:t>
            </m:r>
          </m:sup>
        </m:sSup>
        <m:r>
          <m:rPr>
            <m:nor/>
          </m:rPr>
          <m:t xml:space="preserve"> </m:t>
        </m:r>
        <m:r>
          <m:rPr>
            <m:sty m:val="p"/>
          </m:rPr>
          <m:t>m</m:t>
        </m:r>
      </m:oMath>
      <w:r>
        <w:rPr/>
        <w:br w:type="textWrapping"/>
      </w:r>
      <w:r>
        <w:rPr/>
        <w:t xml:space="preserve">Constante de structure fine : </w:t>
      </w:r>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2</m:t>
            </m:r>
            <m:sSub>
              <m:sSubPr/>
              <m:e>
                <m:r>
                  <m:rPr>
                    <m:sty m:val="i"/>
                  </m:rPr>
                  <m:t>ε</m:t>
                </m:r>
              </m:e>
              <m:sub>
                <m:r>
                  <m:rPr>
                    <m:sty m:val="p"/>
                  </m:rPr>
                  <m:t>0</m:t>
                </m:r>
              </m:sub>
            </m:sSub>
            <m:r>
              <m:rPr>
                <m:sty m:val="i"/>
              </m:rPr>
              <m:t>h</m:t>
            </m:r>
            <m:r>
              <m:rPr>
                <m:sty m:val="i"/>
              </m:rPr>
              <m:t>c</m:t>
            </m:r>
          </m:den>
        </m:f>
        <m:r>
          <m:rPr>
            <m:sty m:val="p"/>
          </m:rPr>
          <m:t>=</m:t>
        </m:r>
        <m:f>
          <m:fPr>
            <m:ctrlPr>
              <w:rPr>
                <w:rFonts w:ascii="Cambria Math" w:hAnsi="Cambria Math"/>
              </w:rPr>
            </m:ctrlPr>
          </m:fPr>
          <m:num>
            <m:r>
              <m:rPr>
                <m:sty m:val="p"/>
              </m:rPr>
              <m:t>1</m:t>
            </m:r>
          </m:num>
          <m:den>
            <m:r>
              <m:rPr>
                <m:sty m:val="p"/>
              </m:rPr>
              <m:t>137</m:t>
            </m:r>
          </m:den>
        </m:f>
      </m:oMath>
      <w:r>
        <w:rPr/>
        <w:br w:type="textWrapping"/>
      </w:r>
      <w:r>
        <w:rPr>
          <w:rFonts w:eastAsia="Georgia" w:cs="Georgia" w:ascii="Georgia" w:hAnsi="Georgia"/>
        </w:rPr>
        <w:t xml:space="preserve">Constante de Rydberg énergétique : </w:t>
      </w:r>
      <m:oMath>
        <m:sSub>
          <m:sSubPr/>
          <m:e>
            <m:r>
              <m:rPr>
                <m:sty m:val="i"/>
              </m:rPr>
              <m:t>R</m:t>
            </m:r>
          </m:e>
          <m:sub>
            <m:r>
              <m:rPr>
                <m:sty m:val="i"/>
              </m:rPr>
              <m:t>Y</m:t>
            </m:r>
          </m:sub>
        </m:sSub>
        <m:r>
          <m:rPr>
            <m:sty m:val="p"/>
          </m:rPr>
          <m:t>=</m:t>
        </m:r>
        <m:f>
          <m:fPr>
            <m:ctrlPr>
              <w:rPr>
                <w:rFonts w:ascii="Cambria Math" w:hAnsi="Cambria Math"/>
              </w:rPr>
            </m:ctrlPr>
          </m:fPr>
          <m:num>
            <m:sSub>
              <m:sSubPr/>
              <m:e>
                <m:r>
                  <m:rPr>
                    <m:sty m:val="i"/>
                  </m:rPr>
                  <m:t>m</m:t>
                </m:r>
              </m:e>
              <m:sub>
                <m:r>
                  <m:rPr>
                    <m:sty m:val="i"/>
                  </m:rPr>
                  <m:t>e</m:t>
                </m:r>
              </m:sub>
            </m:sSub>
            <m:sSup>
              <m:sSupPr/>
              <m:e>
                <m:r>
                  <m:rPr>
                    <m:sty m:val="i"/>
                  </m:rPr>
                  <m:t>c</m:t>
                </m:r>
              </m:e>
              <m:sup>
                <m:r>
                  <m:rPr>
                    <m:sty m:val="p"/>
                  </m:rPr>
                  <m:t>2</m:t>
                </m:r>
              </m:sup>
            </m:sSup>
            <m:sSup>
              <m:sSupPr/>
              <m:e>
                <m:r>
                  <m:rPr>
                    <m:sty m:val="i"/>
                  </m:rPr>
                  <m:t>α</m:t>
                </m:r>
              </m:e>
              <m:sup>
                <m:r>
                  <m:rPr>
                    <m:sty m:val="p"/>
                  </m:rPr>
                  <m:t>2</m:t>
                </m:r>
              </m:sup>
            </m:sSup>
          </m:num>
          <m:den>
            <m:r>
              <m:rPr>
                <m:sty m:val="p"/>
              </m:rPr>
              <m:t>2</m:t>
            </m:r>
          </m:den>
        </m:f>
        <m:r>
          <m:rPr>
            <m:sty m:val="p"/>
          </m:rPr>
          <m:t>=</m:t>
        </m:r>
        <m:r>
          <m:rPr>
            <m:sty m:val="p"/>
          </m:rPr>
          <m:t>13</m:t>
        </m:r>
        <m:r>
          <m:rPr>
            <m:sty m:val="p"/>
          </m:rPr>
          <m:t>,</m:t>
        </m:r>
        <m:r>
          <m:rPr>
            <m:sty m:val="p"/>
          </m:rPr>
          <m:t>6</m:t>
        </m:r>
        <m:r>
          <m:rPr>
            <m:sty m:val="p"/>
          </m:rPr>
          <m:t>eV</m:t>
        </m:r>
      </m:oMath>
      <w:r>
        <w:rPr/>
        <w:br w:type="textWrapping"/>
      </w:r>
      <w:r>
        <w:rPr/>
        <w:t xml:space="preserve">Valeur: </w:t>
      </w:r>
      <m:oMath>
        <m:nary>
          <m:naryPr>
            <m:chr m:val="∫"/>
            <m:limLoc m:val="subSup"/>
            <m:grow m:val="1"/>
          </m:naryPr>
          <m:sub>
            <m:r>
              <m:rPr>
                <m:sty m:val="p"/>
              </m:rPr>
              <m:t>0</m:t>
            </m:r>
          </m:sub>
          <m:sup>
            <m:r>
              <m:rPr>
                <m:sty m:val="i"/>
              </m:rPr>
              <m:t>π</m:t>
            </m:r>
          </m:sup>
          <m:e>
            <m:r>
              <m:rPr>
                <m:sty m:val="p"/>
              </m:rPr>
              <m:t xml:space="preserve"> </m:t>
            </m:r>
          </m:e>
        </m:nary>
        <m:r>
          <m:rPr>
            <m:sty m:val="p"/>
          </m:rPr>
          <m:t>(</m:t>
        </m:r>
        <m:r>
          <m:rPr>
            <m:sty m:val="p"/>
          </m:rPr>
          <m:t>sin</m:t>
        </m:r>
        <m:r>
          <m:rPr>
            <m:sty m:val="p"/>
          </m:rPr>
          <m:t>⁡</m:t>
        </m:r>
        <m:r>
          <m:rPr>
            <m:sty m:val="p"/>
          </m:rPr>
          <m:t>(</m:t>
        </m:r>
        <m:r>
          <m:rPr>
            <m:sty m:val="i"/>
          </m:rPr>
          <m:t>u</m:t>
        </m:r>
        <m:r>
          <m:rPr>
            <m:sty m:val="p"/>
          </m:rPr>
          <m:t>)</m:t>
        </m:r>
        <m:sSup>
          <m:sSupPr/>
          <m:e>
            <m:r>
              <m:rPr>
                <m:sty m:val="p"/>
              </m:rPr>
              <m:t>)</m:t>
            </m:r>
          </m:e>
          <m:sup>
            <m:r>
              <m:rPr>
                <m:sty m:val="p"/>
              </m:rPr>
              <m:t>3</m:t>
            </m:r>
          </m:sup>
        </m:sSup>
        <m:r>
          <m:rPr>
            <m:sty m:val="i"/>
          </m:rPr>
          <m:t>d</m:t>
        </m:r>
        <m:r>
          <m:rPr>
            <m:sty m:val="i"/>
          </m:rPr>
          <m:t>u</m:t>
        </m:r>
        <m:r>
          <m:rPr>
            <m:sty m:val="p"/>
          </m:rPr>
          <m:t>=</m:t>
        </m:r>
        <m:r>
          <m:rPr>
            <m:sty m:val="p"/>
          </m:rPr>
          <m:t>4</m:t>
        </m:r>
        <m:r>
          <m:rPr>
            <m:sty m:val="p"/>
          </m:rPr>
          <m:t>/</m:t>
        </m:r>
        <m:r>
          <m:rPr>
            <m:sty m:val="p"/>
          </m:rPr>
          <m:t>3</m:t>
        </m:r>
      </m:oMath>
      <w:r>
        <w:rPr/>
        <w:br w:type="textWrapping"/>
      </w:r>
      <w:r>
        <w:rPr/>
        <w:t xml:space="preserve">Notation: des crochets </w:t>
      </w:r>
      <m:oMath>
        <m:r>
          <m:rPr>
            <m:sty m:val="p"/>
          </m:rPr>
          <m:t>⟩</m:t>
        </m:r>
      </m:oMath>
      <w:r>
        <w:rPr/>
        <w:t xml:space="preserve"> indiquent les valeurs moyennes temporelles: par exemple, </w:t>
      </w:r>
      <m:oMath>
        <m:r>
          <m:rPr>
            <m:sty m:val="p"/>
          </m:rPr>
          <m:t>⟨</m:t>
        </m:r>
        <m:r>
          <m:rPr>
            <m:sty m:val="p"/>
          </m:rPr>
          <m:t>cos</m:t>
        </m:r>
        <m:r>
          <m:rPr>
            <m:sty m:val="p"/>
          </m:rPr>
          <m:t>⁡</m:t>
        </m:r>
        <m:r>
          <m:rPr>
            <m:sty m:val="p"/>
          </m:rPr>
          <m:t>(</m:t>
        </m:r>
        <m:r>
          <m:rPr>
            <m:sty m:val="i"/>
          </m:rPr>
          <m:t>ω</m:t>
        </m:r>
        <m:r>
          <m:rPr>
            <m:sty m:val="i"/>
          </m:rPr>
          <m:t>t</m:t>
        </m:r>
        <m:r>
          <m:rPr>
            <m:sty m:val="p"/>
          </m:rPr>
          <m:t>)</m:t>
        </m:r>
        <m:r>
          <m:rPr>
            <m:sty m:val="p"/>
          </m:rPr>
          <m:t>⟩</m:t>
        </m:r>
        <m:r>
          <m:rPr>
            <m:sty m:val="p"/>
          </m:rPr>
          <m:t>=</m:t>
        </m:r>
        <m:r>
          <m:rPr>
            <m:sty m:val="p"/>
          </m:rPr>
          <m:t>0</m:t>
        </m:r>
      </m:oMath>
      <w:r>
        <w:rPr/>
        <w:t xml:space="preserve"> et </w:t>
      </w:r>
      <m:oMath>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ω</m:t>
            </m:r>
            <m:r>
              <m:rPr>
                <m:sty m:val="i"/>
              </m:rPr>
              <m:t>t</m:t>
            </m:r>
            <m:r>
              <m:rPr>
                <m:sty m:val="p"/>
              </m:rPr>
              <m:t>)</m:t>
            </m:r>
          </m:e>
        </m:d>
        <m:r>
          <m:rPr>
            <m:sty m:val="p"/>
          </m:rPr>
          <m:t>=</m:t>
        </m:r>
        <m:f>
          <m:fPr>
            <m:ctrlPr>
              <w:rPr>
                <w:rFonts w:ascii="Cambria Math" w:hAnsi="Cambria Math"/>
              </w:rPr>
            </m:ctrlPr>
          </m:fPr>
          <m:num>
            <m:r>
              <m:rPr>
                <m:sty m:val="p"/>
              </m:rPr>
              <m:t>1</m:t>
            </m:r>
          </m:num>
          <m:den>
            <m:r>
              <m:rPr>
                <m:sty m:val="p"/>
              </m:rPr>
              <m:t>2</m:t>
            </m:r>
          </m:den>
        </m:f>
      </m:oMath>
      <w:r>
        <w:rPr/>
        <w:t xml:space="preserve">.</w:t>
      </w:r>
    </w:p>
    <w:p>
      <w:pPr>
        <w:spacing w:line="271" w:before="330" w:lineRule="auto"/>
      </w:pPr>
      <w:r>
        <w:rPr>
          <w:b/>
          <w:sz w:val="42"/>
        </w:rPr>
        <w:t xml:space="preserve">Informations</w:t>
      </w:r>
    </w:p>
    <w:p>
      <w:pPr>
        <w:spacing w:after="220" w:lineRule="auto"/>
      </w:pPr>
      <w:r>
        <w:rPr>
          <w:rFonts w:eastAsia="Georgia" w:cs="Georgia" w:ascii="Georgia" w:hAnsi="Georgia"/>
        </w:rPr>
        <w:t xml:space="preserve">Nomenclature des premiers états d'énergie applicable à l'atome d'hydrogène dans l'ordre du remplissage selon la règle de Klechkowski: </w:t>
      </w:r>
      <m:oMath>
        <m:r>
          <m:rPr>
            <m:sty m:val="p"/>
          </m:rPr>
          <m:t>1</m:t>
        </m:r>
        <m:r>
          <m:rPr>
            <m:sty m:val="i"/>
          </m:rPr>
          <m:t>s</m:t>
        </m:r>
        <m:r>
          <m:rPr>
            <m:sty m:val="p"/>
          </m:rPr>
          <m:t>,</m:t>
        </m:r>
        <m:r>
          <m:rPr>
            <m:sty m:val="p"/>
          </m:rPr>
          <m:t>2</m:t>
        </m:r>
        <m:r>
          <m:rPr>
            <m:sty m:val="i"/>
          </m:rPr>
          <m:t>s</m:t>
        </m:r>
        <m:r>
          <m:rPr>
            <m:sty m:val="p"/>
          </m:rPr>
          <m:t>,</m:t>
        </m:r>
        <m:r>
          <m:rPr>
            <m:sty m:val="p"/>
          </m:rPr>
          <m:t>2</m:t>
        </m:r>
        <m:r>
          <m:rPr>
            <m:sty m:val="i"/>
          </m:rPr>
          <m:t>p</m:t>
        </m:r>
        <m:r>
          <m:rPr>
            <m:sty m:val="p"/>
          </m:rPr>
          <m:t>,</m:t>
        </m:r>
        <m:r>
          <m:rPr>
            <m:sty m:val="p"/>
          </m:rPr>
          <m:t>3</m:t>
        </m:r>
        <m:r>
          <m:rPr>
            <m:sty m:val="i"/>
          </m:rPr>
          <m:t>s</m:t>
        </m:r>
        <m:r>
          <m:rPr>
            <m:sty m:val="p"/>
          </m:rPr>
          <m:t>,</m:t>
        </m:r>
        <m:r>
          <m:rPr>
            <m:sty m:val="p"/>
          </m:rPr>
          <m:t>3</m:t>
        </m:r>
        <m:r>
          <m:rPr>
            <m:sty m:val="i"/>
          </m:rPr>
          <m:t>p</m:t>
        </m:r>
        <m:r>
          <m:rPr>
            <m:sty m:val="p"/>
          </m:rPr>
          <m:t>,</m:t>
        </m:r>
        <m:r>
          <m:rPr>
            <m:sty m:val="p"/>
          </m:rPr>
          <m:t>4</m:t>
        </m:r>
        <m:r>
          <m:rPr>
            <m:sty m:val="i"/>
          </m:rPr>
          <m:t>s</m:t>
        </m:r>
        <m:r>
          <m:rPr>
            <m:sty m:val="p"/>
          </m:rPr>
          <m:t>,</m:t>
        </m:r>
        <m:r>
          <m:rPr>
            <m:sty m:val="p"/>
          </m:rPr>
          <m:t>3</m:t>
        </m:r>
        <m:r>
          <m:rPr>
            <m:sty m:val="i"/>
          </m:rPr>
          <m:t>d</m:t>
        </m:r>
        <m:r>
          <m:rPr>
            <m:sty m:val="p"/>
          </m:rPr>
          <m:t>,</m:t>
        </m:r>
        <m:r>
          <m:rPr>
            <m:sty m:val="p"/>
          </m:rPr>
          <m:t>4</m:t>
        </m:r>
        <m:r>
          <m:rPr>
            <m:sty m:val="i"/>
          </m:rPr>
          <m:t>p</m:t>
        </m:r>
      </m:oMath>
      <w:r>
        <w:rPr/>
        <w:t xml:space="preserve">.</w:t>
      </w:r>
      <w:r>
        <w:rPr/>
        <w:br w:type="textWrapping"/>
      </w:r>
      <w:r>
        <w:rPr/>
        <w:t xml:space="preserve">La notation </w:t>
      </w:r>
      <m:oMath>
        <m:r>
          <m:rPr>
            <m:sty m:val="i"/>
          </m:rPr>
          <m:t>s</m:t>
        </m:r>
      </m:oMath>
      <w:r>
        <w:rPr>
          <w:rFonts w:eastAsia="Georgia" w:cs="Georgia" w:ascii="Georgia" w:hAnsi="Georgia"/>
        </w:rPr>
        <w:t xml:space="preserve"> correspond à la valeur </w:t>
      </w:r>
      <m:oMath>
        <m:r>
          <m:rPr>
            <m:sty m:val="i"/>
          </m:rPr>
          <m:t>I</m:t>
        </m:r>
        <m:r>
          <m:rPr>
            <m:sty m:val="p"/>
          </m:rPr>
          <m:t>=</m:t>
        </m:r>
        <m:r>
          <m:rPr>
            <m:sty m:val="p"/>
          </m:rPr>
          <m:t>0</m:t>
        </m:r>
      </m:oMath>
      <w:r>
        <w:rPr/>
        <w:t xml:space="preserve">, la notation </w:t>
      </w:r>
      <m:oMath>
        <m:r>
          <m:rPr>
            <m:sty m:val="i"/>
          </m:rPr>
          <m:t>p</m:t>
        </m:r>
      </m:oMath>
      <w:r>
        <w:rPr>
          <w:rFonts w:eastAsia="Georgia" w:cs="Georgia" w:ascii="Georgia" w:hAnsi="Georgia"/>
        </w:rPr>
        <w:t xml:space="preserve"> correspond à </w:t>
      </w:r>
      <m:oMath>
        <m:r>
          <m:rPr>
            <m:sty m:val="i"/>
          </m:rPr>
          <m:t>I</m:t>
        </m:r>
        <m:r>
          <m:rPr>
            <m:sty m:val="p"/>
          </m:rPr>
          <m:t>=</m:t>
        </m:r>
        <m:r>
          <m:rPr>
            <m:sty m:val="p"/>
          </m:rPr>
          <m:t>1</m:t>
        </m:r>
      </m:oMath>
      <w:r>
        <w:rPr/>
        <w:t xml:space="preserve"> et la notation </w:t>
      </w:r>
      <m:oMath>
        <m:r>
          <m:rPr>
            <m:sty m:val="i"/>
          </m:rPr>
          <m:t>d</m:t>
        </m:r>
      </m:oMath>
      <w:r>
        <w:rPr>
          <w:rFonts w:eastAsia="Georgia" w:cs="Georgia" w:ascii="Georgia" w:hAnsi="Georgia"/>
        </w:rPr>
        <w:t xml:space="preserve"> à </w:t>
      </w:r>
      <m:oMath>
        <m:r>
          <m:rPr>
            <m:sty m:val="i"/>
          </m:rPr>
          <m:t>I</m:t>
        </m:r>
        <m:r>
          <m:rPr>
            <m:sty m:val="p"/>
          </m:rPr>
          <m:t>=</m:t>
        </m:r>
        <m:r>
          <m:rPr>
            <m:sty m:val="p"/>
          </m:rPr>
          <m:t>2</m:t>
        </m:r>
      </m:oMath>
      <w:r>
        <w:rPr>
          <w:rFonts w:eastAsia="Georgia" w:cs="Georgia" w:ascii="Georgia" w:hAnsi="Georgia"/>
        </w:rPr>
        <w:t xml:space="preserve">. Dans le modèle semi-classique de Bohr, le rayon de l'orbite circulaire de l'électron autour du noyau d'un niveau </w:t>
      </w:r>
      <m:oMath>
        <m:r>
          <m:rPr>
            <m:sty m:val="i"/>
          </m:rPr>
          <m:t>n</m:t>
        </m:r>
        <m:r>
          <m:rPr>
            <m:sty m:val="i"/>
          </m:rPr>
          <m:t>s</m:t>
        </m:r>
      </m:oMath>
      <w:r>
        <w:rPr/>
        <w:t xml:space="preserve"> vaut </w:t>
      </w:r>
      <m:oMath>
        <m:sSub>
          <m:sSubPr/>
          <m:e>
            <m:r>
              <m:rPr>
                <m:sty m:val="i"/>
              </m:rPr>
              <m:t>r</m:t>
            </m:r>
          </m:e>
          <m:sub>
            <m:r>
              <m:rPr>
                <m:sty m:val="i"/>
              </m:rPr>
              <m:t>n</m:t>
            </m:r>
          </m:sub>
        </m:sSub>
        <m:r>
          <m:rPr>
            <m:sty m:val="p"/>
          </m:rPr>
          <m:t>=</m:t>
        </m:r>
        <m:sSup>
          <m:sSupPr/>
          <m:e>
            <m:r>
              <m:rPr>
                <m:sty m:val="i"/>
              </m:rPr>
              <m:t>n</m:t>
            </m:r>
          </m:e>
          <m:sup>
            <m:r>
              <m:rPr>
                <m:sty m:val="p"/>
              </m:rPr>
              <m:t>2</m:t>
            </m:r>
          </m:sup>
        </m:sSup>
        <m:sSub>
          <m:sSubPr/>
          <m:e>
            <m:r>
              <m:rPr>
                <m:sty m:val="i"/>
              </m:rPr>
              <m:t>a</m:t>
            </m:r>
          </m:e>
          <m:sub>
            <m:r>
              <m:rPr>
                <m:sty m:val="p"/>
              </m:rPr>
              <m:t>0</m:t>
            </m:r>
          </m:sub>
        </m:sSub>
      </m:oMath>
      <w:r>
        <w:rPr>
          <w:rFonts w:eastAsia="Georgia" w:cs="Georgia" w:ascii="Georgia" w:hAnsi="Georgia"/>
        </w:rPr>
        <w:t xml:space="preserve">, l'énergie vaut </w:t>
      </w:r>
      <m:oMath>
        <m:sSub>
          <m:sSubPr/>
          <m:e>
            <m:r>
              <m:rPr>
                <m:sty m:val="i"/>
              </m:rPr>
              <m:t>ε</m:t>
            </m:r>
          </m:e>
          <m:sub>
            <m:r>
              <m:rPr>
                <m:sty m:val="i"/>
              </m:rPr>
              <m:t>n</m:t>
            </m:r>
          </m:sub>
        </m:sSub>
        <m:r>
          <m:rPr>
            <m:sty m:val="p"/>
          </m:rPr>
          <m:t>=</m:t>
        </m:r>
        <m:r>
          <m:rPr>
            <m:sty m:val="p"/>
          </m:rPr>
          <m:t>−</m:t>
        </m:r>
        <m:f>
          <m:fPr>
            <m:ctrlPr>
              <w:rPr>
                <w:rFonts w:ascii="Cambria Math" w:hAnsi="Cambria Math"/>
              </w:rPr>
            </m:ctrlPr>
          </m:fPr>
          <m:num>
            <m:r>
              <m:rPr>
                <m:sty m:val="p"/>
              </m:rPr>
              <m:t>13</m:t>
            </m:r>
            <m:r>
              <m:rPr>
                <m:sty m:val="p"/>
              </m:rPr>
              <m:t>,</m:t>
            </m:r>
            <m:r>
              <m:rPr>
                <m:sty m:val="p"/>
              </m:rPr>
              <m:t>6</m:t>
            </m:r>
          </m:num>
          <m:den>
            <m:sSup>
              <m:sSupPr/>
              <m:e>
                <m:r>
                  <m:rPr>
                    <m:sty m:val="i"/>
                  </m:rPr>
                  <m:t>n</m:t>
                </m:r>
              </m:e>
              <m:sup>
                <m:r>
                  <m:rPr>
                    <m:sty m:val="p"/>
                  </m:rPr>
                  <m:t>2</m:t>
                </m:r>
              </m:sup>
            </m:sSup>
          </m:den>
        </m:f>
        <m:r>
          <m:rPr>
            <m:sty m:val="p"/>
          </m:rPr>
          <m:t>eV</m:t>
        </m:r>
        <m:r>
          <m:rPr>
            <m:sty m:val="p"/>
          </m:rPr>
          <m:t>=</m:t>
        </m:r>
        <m:r>
          <m:rPr>
            <m:sty m:val="p"/>
          </m:rPr>
          <m:t>−</m:t>
        </m:r>
        <m:f>
          <m:fPr>
            <m:ctrlPr>
              <w:rPr>
                <w:rFonts w:ascii="Cambria Math" w:hAnsi="Cambria Math"/>
              </w:rPr>
            </m:ctrlPr>
          </m:fPr>
          <m:num>
            <m:sSub>
              <m:sSubPr/>
              <m:e>
                <m:r>
                  <m:rPr>
                    <m:sty m:val="i"/>
                  </m:rPr>
                  <m:t>R</m:t>
                </m:r>
              </m:e>
              <m:sub>
                <m:r>
                  <m:rPr>
                    <m:sty m:val="i"/>
                  </m:rPr>
                  <m:t>Y</m:t>
                </m:r>
              </m:sub>
            </m:sSub>
          </m:num>
          <m:den>
            <m:sSup>
              <m:sSupPr/>
              <m:e>
                <m:r>
                  <m:rPr>
                    <m:sty m:val="i"/>
                  </m:rPr>
                  <m:t>n</m:t>
                </m:r>
              </m:e>
              <m:sup>
                <m:r>
                  <m:rPr>
                    <m:sty m:val="p"/>
                  </m:rPr>
                  <m:t>2</m:t>
                </m:r>
              </m:sup>
            </m:sSup>
          </m:den>
        </m:f>
      </m:oMath>
      <w:r>
        <w:rPr/>
        <w:t xml:space="preserve"> et sa vitesse vaut </w:t>
      </w:r>
      <m:oMath>
        <m:r>
          <m:rPr>
            <m:sty m:val="i"/>
          </m:rPr>
          <m:t>v</m:t>
        </m:r>
        <m:r>
          <m:rPr>
            <m:sty m:val="p"/>
          </m:rPr>
          <m:t>=</m:t>
        </m:r>
        <m:r>
          <m:rPr>
            <m:sty m:val="i"/>
          </m:rPr>
          <m:t>α</m:t>
        </m:r>
        <m:f>
          <m:fPr>
            <m:ctrlPr>
              <w:rPr>
                <w:rFonts w:ascii="Cambria Math" w:hAnsi="Cambria Math"/>
              </w:rPr>
            </m:ctrlPr>
          </m:fPr>
          <m:num>
            <m:r>
              <m:rPr>
                <m:sty m:val="i"/>
              </m:rPr>
              <m:t>c</m:t>
            </m:r>
          </m:num>
          <m:den>
            <m:r>
              <m:rPr>
                <m:sty m:val="i"/>
              </m:rPr>
              <m:t>n</m:t>
            </m:r>
          </m:den>
        </m:f>
      </m:oMath>
      <w:r>
        <w:rPr/>
        <w:t xml:space="preserve">.</w:t>
      </w:r>
    </w:p>
    <w:p>
      <w:pPr>
        <w:spacing w:line="271" w:before="330" w:lineRule="auto"/>
      </w:pPr>
      <w:r>
        <w:rPr>
          <w:rFonts w:eastAsia="Georgia" w:cs="Georgia" w:ascii="Georgia" w:hAnsi="Georgia"/>
          <w:b/>
          <w:sz w:val="42"/>
        </w:rPr>
        <w:t xml:space="preserve">Spectre électromagnétique</w:t>
      </w:r>
    </w:p>
    <w:p>
      <w:pPr>
        <w:spacing w:line="271" w:before="330" w:lineRule="auto"/>
      </w:pPr>
      <w:r>
        <w:rPr>
          <w:rFonts w:eastAsia="Georgia" w:cs="Georgia" w:ascii="Georgia" w:hAnsi="Georgia"/>
          <w:b/>
          <w:sz w:val="42"/>
        </w:rPr>
        <w:t xml:space="preserve">Fréquence (Hz)</w:t>
      </w:r>
    </w:p>
    <w:p>
      <w:pPr>
        <w:spacing w:lineRule="auto"/>
        <w:jc w:val="center"/>
      </w:pPr>
      <w:r>
        <w:rPr/>
        <w:drawing>
          <wp:inline distB="0" distL="0" distR="0" distT="0">
            <wp:extent cx="5486400" cy="352478"/>
            <wp:effectExtent b="0" l="0" r="0" t="0"/>
            <wp:docPr id="2" name="image-5bb56a69311aa6eae8ffe8f112b17b15aa59feb6.jpg"/>
            <a:graphic>
              <a:graphicData uri="http://schemas.openxmlformats.org/drawingml/2006/picture">
                <pic:pic>
                  <pic:nvPicPr>
                    <pic:cNvPr id="2" name="image-5bb56a69311aa6eae8ffe8f112b17b15aa59feb6.jpg" descr=""/>
                    <pic:cNvPicPr/>
                  </pic:nvPicPr>
                  <pic:blipFill>
                    <a:blip r:embed="rId6" cstate="print"/>
                    <a:srcRect b="0" l="0" r="0" t="0"/>
                    <a:stretch>
                      <a:fillRect/>
                    </a:stretch>
                  </pic:blipFill>
                  <pic:spPr>
                    <a:xfrm>
                      <a:off x="0" y="0"/>
                      <a:ext cx="5486400" cy="35247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34863"/>
            <wp:effectExtent b="0" l="0" r="0" t="0"/>
            <wp:docPr id="3" name="image-c407e071b4a242dd167540a57d70d5281fb317c7.jpg"/>
            <a:graphic>
              <a:graphicData uri="http://schemas.openxmlformats.org/drawingml/2006/picture">
                <pic:pic>
                  <pic:nvPicPr>
                    <pic:cNvPr id="3" name="image-c407e071b4a242dd167540a57d70d5281fb317c7.jpg" descr=""/>
                    <pic:cNvPicPr/>
                  </pic:nvPicPr>
                  <pic:blipFill>
                    <a:blip r:embed="rId7" cstate="print"/>
                    <a:srcRect b="0" l="0" r="0" t="0"/>
                    <a:stretch>
                      <a:fillRect/>
                    </a:stretch>
                  </pic:blipFill>
                  <pic:spPr>
                    <a:xfrm>
                      <a:off x="0" y="0"/>
                      <a:ext cx="5486400" cy="534863"/>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042109"/>
            <wp:effectExtent b="0" l="0" r="0" t="0"/>
            <wp:docPr id="4" name="image-dab574089eb69cec1f28093e48642bf82bb494b0.jpg"/>
            <a:graphic>
              <a:graphicData uri="http://schemas.openxmlformats.org/drawingml/2006/picture">
                <pic:pic>
                  <pic:nvPicPr>
                    <pic:cNvPr id="4" name="image-dab574089eb69cec1f28093e48642bf82bb494b0.jpg" descr=""/>
                    <pic:cNvPicPr/>
                  </pic:nvPicPr>
                  <pic:blipFill>
                    <a:blip r:embed="rId8" cstate="print"/>
                    <a:srcRect b="0" l="0" r="0" t="0"/>
                    <a:stretch>
                      <a:fillRect/>
                    </a:stretch>
                  </pic:blipFill>
                  <pic:spPr>
                    <a:xfrm>
                      <a:off x="0" y="0"/>
                      <a:ext cx="5486400" cy="1042109"/>
                    </a:xfrm>
                    <a:prstGeom prst="rect"/>
                  </pic:spPr>
                </pic:pic>
              </a:graphicData>
            </a:graphic>
          </wp:inline>
        </w:drawing>
      </w:r>
    </w:p>
    <w:p>
      <w:pPr>
        <w:spacing w:after="220" w:lineRule="auto"/>
      </w:pPr>
      <w:r>
        <w:rPr>
          <w:rFonts w:eastAsia="Georgia" w:cs="Georgia" w:ascii="Georgia" w:hAnsi="Georgia"/>
        </w:rPr>
        <w:t xml:space="preserve">Longueur d'onde divisée par 3 (m)</w:t>
      </w:r>
    </w:p>
    <w:p>
      <w:pPr>
        <w:spacing w:line="271" w:before="330" w:lineRule="auto"/>
      </w:pPr>
      <w:r>
        <w:rPr>
          <w:rFonts w:eastAsia="Georgia" w:cs="Georgia" w:ascii="Georgia" w:hAnsi="Georgia"/>
          <w:b/>
          <w:sz w:val="42"/>
        </w:rPr>
        <w:t xml:space="preserve">Partie I - Rayonnement par un dipôle oscillant</w:t>
      </w:r>
    </w:p>
    <w:p>
      <w:pPr>
        <w:spacing w:after="220" w:lineRule="auto"/>
      </w:pPr>
      <w:r>
        <w:rPr>
          <w:rFonts w:eastAsia="Georgia" w:cs="Georgia" w:ascii="Georgia" w:hAnsi="Georgia"/>
        </w:rPr>
        <w:t xml:space="preserve">On rappelle qu'un dipôle oscillant, constitué d'une charge fixe </w:t>
      </w:r>
      <m:oMath>
        <m:r>
          <m:rPr>
            <m:sty m:val="p"/>
          </m:rPr>
          <m:t>+</m:t>
        </m:r>
        <m:r>
          <m:rPr>
            <m:sty m:val="i"/>
          </m:rPr>
          <m:t>e</m:t>
        </m:r>
      </m:oMath>
      <w:r>
        <w:rPr/>
        <w:t xml:space="preserve"> au point </w:t>
      </w:r>
      <m:oMath>
        <m:r>
          <m:rPr>
            <m:sty m:val="i"/>
          </m:rPr>
          <m:t>O</m:t>
        </m:r>
      </m:oMath>
      <w:r>
        <w:rPr>
          <w:rFonts w:eastAsia="Georgia" w:cs="Georgia" w:ascii="Georgia" w:hAnsi="Georgia"/>
        </w:rPr>
        <w:t xml:space="preserve"> et d'un électron mobile au point </w:t>
      </w:r>
      <m:oMath>
        <m:r>
          <m:rPr>
            <m:sty m:val="i"/>
          </m:rPr>
          <m:t>P</m:t>
        </m:r>
      </m:oMath>
      <w:r>
        <w:rPr>
          <w:rFonts w:eastAsia="Georgia" w:cs="Georgia" w:ascii="Georgia" w:hAnsi="Georgia"/>
        </w:rPr>
        <w:t xml:space="preserve"> animé d'un mouvement forcé sur </w:t>
      </w:r>
      <m:oMath>
        <m:r>
          <m:rPr>
            <m:sty m:val="i"/>
          </m:rPr>
          <m:t>O</m:t>
        </m:r>
        <m:r>
          <m:rPr>
            <m:sty m:val="i"/>
          </m:rPr>
          <m:t>z</m:t>
        </m:r>
      </m:oMath>
      <w:r>
        <w:rPr/>
        <w:t xml:space="preserve">, tel que </w:t>
      </w:r>
      <m:oMath>
        <m:acc>
          <m:accPr>
            <m:chr m:val="⃗"/>
          </m:accPr>
          <m:e>
            <m:r>
              <m:rPr>
                <m:sty m:val="i"/>
              </m:rPr>
              <m:t>O</m:t>
            </m:r>
            <m:r>
              <m:rPr>
                <m:sty m:val="i"/>
              </m:rPr>
              <m:t>P</m:t>
            </m:r>
          </m:e>
        </m:acc>
        <m:r>
          <m:rPr>
            <m:sty m:val="p"/>
          </m:rPr>
          <m:t>=</m:t>
        </m:r>
        <m:r>
          <m:rPr>
            <m:sty m:val="i"/>
          </m:rPr>
          <m:t>d</m:t>
        </m:r>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est caractérisé par son vecteur moment dipolaire </w:t>
      </w:r>
      <m:oMath>
        <m:acc>
          <m:accPr>
            <m:chr m:val="⃗"/>
          </m:accPr>
          <m:e>
            <m:r>
              <m:rPr>
                <m:sty m:val="i"/>
              </m:rPr>
              <m:t>p</m:t>
            </m:r>
            <m:r>
              <m:rPr>
                <m:sty m:val="p"/>
              </m:rPr>
              <m:t>(</m:t>
            </m:r>
            <m:r>
              <m:rPr>
                <m:sty m:val="i"/>
              </m:rPr>
              <m:t>t</m:t>
            </m:r>
            <m:r>
              <m:rPr>
                <m:sty m:val="p"/>
              </m:rPr>
              <m:t>)</m:t>
            </m:r>
          </m:e>
        </m:acc>
        <m:r>
          <m:rPr>
            <m:sty m:val="p"/>
          </m:rPr>
          <m:t>=</m:t>
        </m:r>
        <m:r>
          <m:rPr>
            <m:sty m:val="p"/>
          </m:rPr>
          <m:t>−</m:t>
        </m:r>
        <m:r>
          <m:rPr>
            <m:sty m:val="i"/>
          </m:rPr>
          <m:t>e</m:t>
        </m:r>
        <m:acc>
          <m:accPr>
            <m:chr m:val="⃗"/>
          </m:accPr>
          <m:e>
            <m:r>
              <m:rPr>
                <m:sty m:val="i"/>
              </m:rPr>
              <m:t>O</m:t>
            </m:r>
            <m:r>
              <m:rPr>
                <m:sty m:val="i"/>
              </m:rPr>
              <m:t>P</m:t>
            </m:r>
            <m:r>
              <m:rPr>
                <m:sty m:val="p"/>
              </m:rPr>
              <m:t>(</m:t>
            </m:r>
            <m:r>
              <m:rPr>
                <m:sty m:val="i"/>
              </m:rPr>
              <m:t>t</m:t>
            </m:r>
            <m:r>
              <m:rPr>
                <m:sty m:val="p"/>
              </m:rPr>
              <m:t>)</m:t>
            </m:r>
          </m:e>
        </m:acc>
      </m:oMath>
      <w:r>
        <w:rPr/>
        <w:t xml:space="preserve">.</w:t>
      </w:r>
      <w:r>
        <w:rPr/>
        <w:br w:type="textWrapping"/>
      </w:r>
      <w:r>
        <w:rPr>
          <w:rFonts w:eastAsia="Georgia" w:cs="Georgia" w:ascii="Georgia" w:hAnsi="Georgia"/>
        </w:rPr>
        <w:t xml:space="preserve">Le champ électrique " lointain " créé par ce dipôle, en un point </w:t>
      </w:r>
      <m:oMath>
        <m:r>
          <m:rPr>
            <m:sty m:val="i"/>
          </m:rPr>
          <m:t>M</m:t>
        </m:r>
      </m:oMath>
      <w:r>
        <w:rPr>
          <w:rFonts w:eastAsia="Georgia" w:cs="Georgia" w:ascii="Georgia" w:hAnsi="Georgia"/>
        </w:rPr>
        <w:t xml:space="preserve"> " très éloigné " repéré en coordonnées sphériques ( </w:t>
      </w:r>
      <m:oMath>
        <m:r>
          <m:rPr>
            <m:sty m:val="i"/>
          </m:rPr>
          <m:t>r</m:t>
        </m:r>
        <m:r>
          <m:rPr>
            <m:sty m:val="p"/>
          </m:rPr>
          <m:t>=</m:t>
        </m:r>
        <m:r>
          <m:rPr>
            <m:sty m:val="p"/>
          </m:rPr>
          <m:t>OM</m:t>
        </m:r>
        <m:r>
          <m:rPr>
            <m:sty m:val="p"/>
          </m:rPr>
          <m:t>,</m:t>
        </m:r>
        <m:r>
          <m:rPr>
            <m:sty m:val="i"/>
          </m:rPr>
          <m:t>θ</m:t>
        </m:r>
        <m:r>
          <m:rPr>
            <m:sty m:val="p"/>
          </m:rPr>
          <m:t>,</m:t>
        </m:r>
        <m:r>
          <m:rPr>
            <m:sty m:val="i"/>
          </m:rPr>
          <m:t>ϕ</m:t>
        </m:r>
      </m:oMath>
      <w:r>
        <w:rPr>
          <w:rFonts w:eastAsia="Georgia" w:cs="Georgia" w:ascii="Georgia" w:hAnsi="Georgia"/>
        </w:rPr>
        <w:t xml:space="preserve"> ) (figure 1), est donné par:</w:t>
      </w:r>
    </w:p>
    <w:p>
      <w:pPr>
        <w:spacing w:after="220" w:lineRule="auto"/>
      </w:pPr>
      <m:oMathPara>
        <m:oMath>
          <m:acc>
            <m:accPr>
              <m:chr m:val="⃗"/>
            </m:accPr>
            <m:e>
              <m:r>
                <m:rPr>
                  <m:sty m:val="i"/>
                </m:rPr>
                <m:t>E</m:t>
              </m:r>
            </m:e>
          </m:acc>
          <m:r>
            <m:rPr>
              <m:sty m:val="p"/>
            </m:rPr>
            <m:t>=</m:t>
          </m:r>
          <m:f>
            <m:fPr>
              <m:ctrlPr>
                <w:rPr>
                  <w:rFonts w:ascii="Cambria Math" w:hAnsi="Cambria Math"/>
                </w:rPr>
              </m:ctrlPr>
            </m:fPr>
            <m:num>
              <m:r>
                <m:rPr>
                  <m:sty m:val="i"/>
                </m:rPr>
                <m:t>e</m:t>
              </m:r>
              <m:r>
                <m:rPr>
                  <m:sty m:val="i"/>
                </m:rPr>
                <m:t>d</m:t>
              </m:r>
              <m:sSup>
                <m:sSupPr/>
                <m:e>
                  <m:r>
                    <m:rPr>
                      <m:sty m:val="i"/>
                    </m:rPr>
                    <m:t>ω</m:t>
                  </m:r>
                </m:e>
                <m:sup>
                  <m:r>
                    <m:rPr>
                      <m:sty m:val="p"/>
                    </m:rPr>
                    <m:t>2</m:t>
                  </m:r>
                </m:sup>
              </m:sSup>
            </m:num>
            <m:den>
              <m:r>
                <m:rPr>
                  <m:sty m:val="p"/>
                </m:rPr>
                <m:t>4</m:t>
              </m:r>
              <m:r>
                <m:rPr>
                  <m:sty m:val="i"/>
                </m:rPr>
                <m:t>π</m:t>
              </m:r>
              <m:sSub>
                <m:sSubPr/>
                <m:e>
                  <m:r>
                    <m:rPr>
                      <m:sty m:val="i"/>
                    </m:rPr>
                    <m:t>ε</m:t>
                  </m:r>
                </m:e>
                <m:sub>
                  <m:r>
                    <m:rPr>
                      <m:sty m:val="p"/>
                    </m:rPr>
                    <m:t>0</m:t>
                  </m:r>
                </m:sub>
              </m:sSub>
              <m:sSup>
                <m:sSupPr/>
                <m:e>
                  <m:r>
                    <m:rPr>
                      <m:sty m:val="i"/>
                    </m:rPr>
                    <m:t>c</m:t>
                  </m:r>
                </m:e>
                <m:sup>
                  <m:r>
                    <m:rPr>
                      <m:sty m:val="p"/>
                    </m:rPr>
                    <m:t>2</m:t>
                  </m:r>
                </m:sup>
              </m:sSup>
            </m:den>
          </m:f>
          <m:f>
            <m:fPr>
              <m:ctrlPr>
                <w:rPr>
                  <w:rFonts w:ascii="Cambria Math" w:hAnsi="Cambria Math"/>
                </w:rPr>
              </m:ctrlPr>
            </m:fPr>
            <m:num>
              <m:r>
                <m:rPr>
                  <m:sty m:val="p"/>
                </m:rPr>
                <m:t>sin</m:t>
              </m:r>
              <m:r>
                <m:rPr>
                  <m:sty m:val="p"/>
                </m:rPr>
                <m:t>⁡</m:t>
              </m:r>
              <m:r>
                <m:rPr>
                  <m:sty m:val="p"/>
                </m:rPr>
                <m:t>(</m:t>
              </m:r>
              <m:r>
                <m:rPr>
                  <m:sty m:val="i"/>
                </m:rPr>
                <m:t>θ</m:t>
              </m:r>
              <m:r>
                <m:rPr>
                  <m:sty m:val="p"/>
                </m:rPr>
                <m:t>)</m:t>
              </m:r>
            </m:num>
            <m:den>
              <m:r>
                <m:rPr>
                  <m:sty m:val="i"/>
                </m:rPr>
                <m:t>r</m:t>
              </m:r>
            </m:den>
          </m:f>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acc>
            <m:accPr>
              <m:chr m:val="⃗"/>
            </m:accPr>
            <m:e>
              <m:sSub>
                <m:sSubPr/>
                <m:e>
                  <m:r>
                    <m:rPr>
                      <m:sty m:val="i"/>
                    </m:rPr>
                    <m:t>e</m:t>
                  </m:r>
                </m:e>
                <m:sub>
                  <m:r>
                    <m:rPr>
                      <m:sty m:val="i"/>
                    </m:rPr>
                    <m:t>θ</m:t>
                  </m:r>
                </m:sub>
              </m:sSub>
            </m:e>
          </m:acc>
          <m:r>
            <m:rPr>
              <m:sty m:val="p"/>
            </m:rPr>
            <m:t>.</m:t>
          </m:r>
        </m:oMath>
      </m:oMathPara>
    </w:p>
    <w:p>
      <w:pPr>
        <w:spacing w:lineRule="auto"/>
        <w:jc w:val="center"/>
      </w:pPr>
      <w:r>
        <w:rPr/>
        <w:drawing>
          <wp:inline distB="0" distL="0" distR="0" distT="0">
            <wp:extent cx="5486400" cy="5507972"/>
            <wp:effectExtent b="0" l="0" r="0" t="0"/>
            <wp:docPr id="5" name="image-61657aeb9c01f3b7aa0372ce6cae0ac89649756c.jpg"/>
            <a:graphic>
              <a:graphicData uri="http://schemas.openxmlformats.org/drawingml/2006/picture">
                <pic:pic>
                  <pic:nvPicPr>
                    <pic:cNvPr id="5" name="image-61657aeb9c01f3b7aa0372ce6cae0ac89649756c.jpg" descr=""/>
                    <pic:cNvPicPr/>
                  </pic:nvPicPr>
                  <pic:blipFill>
                    <a:blip r:embed="rId9" cstate="print"/>
                    <a:srcRect b="0" l="0" r="0" t="0"/>
                    <a:stretch>
                      <a:fillRect/>
                    </a:stretch>
                  </pic:blipFill>
                  <pic:spPr>
                    <a:xfrm>
                      <a:off x="0" y="0"/>
                      <a:ext cx="5486400" cy="5507972"/>
                    </a:xfrm>
                    <a:prstGeom prst="rect"/>
                  </pic:spPr>
                </pic:pic>
              </a:graphicData>
            </a:graphic>
          </wp:inline>
        </w:drawing>
      </w:r>
    </w:p>
    <w:p>
      <w:pPr>
        <w:spacing w:lineRule="auto"/>
      </w:pPr>
      <w:r>
        <w:rPr>
          <w:rFonts w:eastAsia="Georgia" w:cs="Georgia" w:ascii="Georgia" w:hAnsi="Georgia"/>
        </w:rPr>
        <w:t xml:space="preserve">Figure 1 - Coordonnées sphériques d'un point </w:t>
      </w:r>
      <m:oMath>
        <m:r>
          <m:rPr>
            <m:sty m:val="i"/>
          </m:rPr>
          <m:t>M</m:t>
        </m:r>
      </m:oMath>
    </w:p>
    <w:p>
      <w:pPr>
        <w:spacing w:after="220" w:lineRule="auto"/>
      </w:pPr>
      <w:r>
        <w:rPr>
          <w:rFonts w:eastAsia="Georgia" w:cs="Georgia" w:ascii="Georgia" w:hAnsi="Georgia"/>
        </w:rPr>
        <w:t xml:space="preserve">Q1. Préciser ce que signifie " très éloigné ".</w:t>
      </w:r>
      <w:r>
        <w:rPr/>
        <w:br w:type="textWrapping"/>
      </w:r>
      <w:r>
        <w:rPr>
          <w:rFonts w:eastAsia="Georgia" w:cs="Georgia" w:ascii="Georgia" w:hAnsi="Georgia"/>
        </w:rPr>
        <w:t xml:space="preserve">Q2. Justifier par des considérations de symétrie la direction du champ magnétique.</w:t>
      </w:r>
      <w:r>
        <w:rPr/>
        <w:br w:type="textWrapping"/>
      </w:r>
      <w:r>
        <w:rPr>
          <w:rFonts w:eastAsia="Georgia" w:cs="Georgia" w:ascii="Georgia" w:hAnsi="Georgia"/>
        </w:rPr>
        <w:t xml:space="preserve">Q3. On donne l'expression du champ magnétique </w:t>
      </w:r>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r>
              <m:rPr>
                <m:sty m:val="i"/>
              </m:rPr>
              <m:t>e</m:t>
            </m:r>
            <m:r>
              <m:rPr>
                <m:sty m:val="i"/>
              </m:rPr>
              <m:t>d</m:t>
            </m:r>
            <m:sSup>
              <m:sSupPr/>
              <m:e>
                <m:r>
                  <m:rPr>
                    <m:sty m:val="i"/>
                  </m:rPr>
                  <m:t>ω</m:t>
                </m:r>
              </m:e>
              <m:sup>
                <m:r>
                  <m:rPr>
                    <m:sty m:val="p"/>
                  </m:rPr>
                  <m:t>2</m:t>
                </m:r>
              </m:sup>
            </m:sSup>
          </m:num>
          <m:den>
            <m:r>
              <m:rPr>
                <m:sty m:val="p"/>
              </m:rPr>
              <m:t>4</m:t>
            </m:r>
            <m:r>
              <m:rPr>
                <m:sty m:val="i"/>
              </m:rPr>
              <m:t>π</m:t>
            </m:r>
            <m:r>
              <m:rPr>
                <m:sty m:val="i"/>
              </m:rPr>
              <m:t>c</m:t>
            </m:r>
          </m:den>
        </m:f>
        <m:f>
          <m:fPr>
            <m:ctrlPr>
              <w:rPr>
                <w:rFonts w:ascii="Cambria Math" w:hAnsi="Cambria Math"/>
              </w:rPr>
            </m:ctrlPr>
          </m:fPr>
          <m:num>
            <m:r>
              <m:rPr>
                <m:sty m:val="p"/>
              </m:rPr>
              <m:t>sin</m:t>
            </m:r>
            <m:r>
              <m:rPr>
                <m:sty m:val="p"/>
              </m:rPr>
              <m:t>⁡</m:t>
            </m:r>
            <m:r>
              <m:rPr>
                <m:sty m:val="p"/>
              </m:rPr>
              <m:t>(</m:t>
            </m:r>
            <m:r>
              <m:rPr>
                <m:sty m:val="i"/>
              </m:rPr>
              <m:t>θ</m:t>
            </m:r>
            <m:r>
              <m:rPr>
                <m:sty m:val="p"/>
              </m:rPr>
              <m:t>)</m:t>
            </m:r>
          </m:num>
          <m:den>
            <m:r>
              <m:rPr>
                <m:sty m:val="i"/>
              </m:rPr>
              <m:t>r</m:t>
            </m:r>
          </m:den>
        </m:f>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acc>
              <m:accPr>
                <m:chr m:val="⃗"/>
              </m:accPr>
              <m:e>
                <m:sSub>
                  <m:sSubPr/>
                  <m:e>
                    <m:r>
                      <m:rPr>
                        <m:sty m:val="i"/>
                      </m:rPr>
                      <m:t>e</m:t>
                    </m:r>
                  </m:e>
                  <m:sub>
                    <m:r>
                      <m:rPr>
                        <m:sty m:val="i"/>
                      </m:rPr>
                      <m:t>ϕ</m:t>
                    </m:r>
                  </m:sub>
                </m:sSub>
              </m:e>
            </m:acc>
          </m:e>
        </m:d>
      </m:oMath>
      <w:r>
        <w:rPr/>
        <w:t xml:space="preserve">. Pourquoi dit-on que l'onde est localement plane?</w:t>
      </w:r>
    </w:p>
    <w:p>
      <w:pPr>
        <w:spacing w:after="220" w:lineRule="auto"/>
      </w:pPr>
      <w:r>
        <w:rPr>
          <w:rFonts w:eastAsia="Georgia" w:cs="Georgia" w:ascii="Georgia" w:hAnsi="Georgia"/>
        </w:rPr>
        <w:t xml:space="preserve">Q4. Écrire le vecteur de Poynting </w:t>
      </w:r>
      <m:oMath>
        <m:acc>
          <m:accPr>
            <m:chr m:val="⃗"/>
          </m:accPr>
          <m:e>
            <m:r>
              <m:rPr>
                <m:sty m:val="p"/>
              </m:rPr>
              <m:t>Π</m:t>
            </m:r>
          </m:e>
        </m:acc>
      </m:oMath>
      <w:r>
        <w:rPr>
          <w:rFonts w:eastAsia="Georgia" w:cs="Georgia" w:ascii="Georgia" w:hAnsi="Georgia"/>
        </w:rPr>
        <w:t xml:space="preserve"> associé à l'onde.</w:t>
      </w:r>
      <w:r>
        <w:rPr/>
        <w:br w:type="textWrapping"/>
      </w:r>
      <w:r>
        <w:rPr>
          <w:rFonts w:eastAsia="Georgia" w:cs="Georgia" w:ascii="Georgia" w:hAnsi="Georgia"/>
        </w:rPr>
        <w:t xml:space="preserve">Q5. Calculer le flux de celui-ci à travers une sphère de centre </w:t>
      </w:r>
      <m:oMath>
        <m:r>
          <m:rPr>
            <m:sty m:val="i"/>
          </m:rPr>
          <m:t>O</m:t>
        </m:r>
      </m:oMath>
      <w:r>
        <w:rPr/>
        <w:t xml:space="preserve"> et de rayon </w:t>
      </w:r>
      <m:oMath>
        <m:r>
          <m:rPr>
            <m:sty m:val="i"/>
          </m:rPr>
          <m:t>r</m:t>
        </m:r>
      </m:oMath>
      <w:r>
        <w:rPr>
          <w:rFonts w:eastAsia="Georgia" w:cs="Georgia" w:ascii="Georgia" w:hAnsi="Georgia"/>
        </w:rPr>
        <w:t xml:space="preserve"> très grand.</w:t>
      </w:r>
      <w:r>
        <w:rPr/>
        <w:br w:type="textWrapping"/>
      </w:r>
      <w:r>
        <w:rPr>
          <w:rFonts w:eastAsia="Georgia" w:cs="Georgia" w:ascii="Georgia" w:hAnsi="Georgia"/>
        </w:rPr>
        <w:t xml:space="preserve">Q6. En déduire quelle est l'énergie moyenne temporelle rayonnée par l'électron.</w:t>
      </w:r>
      <w:r>
        <w:rPr/>
        <w:br w:type="textWrapping"/>
      </w:r>
      <w:r>
        <w:rPr>
          <w:rFonts w:eastAsia="Georgia" w:cs="Georgia" w:ascii="Georgia" w:hAnsi="Georgia"/>
        </w:rPr>
        <w:t xml:space="preserve">Q7. a) Montrer que la puissance moyenne, appelée puissance de Larmor </w:t>
      </w:r>
      <m:oMath>
        <m:sSub>
          <m:sSubPr/>
          <m:e>
            <m:r>
              <m:rPr>
                <m:sty m:val="i"/>
              </m:rPr>
              <m:t>P</m:t>
            </m:r>
          </m:e>
          <m:sub>
            <m:r>
              <m:rPr>
                <m:sty m:val="i"/>
              </m:rPr>
              <m:t>L</m:t>
            </m:r>
          </m:sub>
        </m:sSub>
      </m:oMath>
      <w:r>
        <w:rPr>
          <w:rFonts w:eastAsia="Georgia" w:cs="Georgia" w:ascii="Georgia" w:hAnsi="Georgia"/>
        </w:rPr>
        <w:t xml:space="preserve">, rayonnée par cet électron oscillant, peut s'écrire </w:t>
      </w:r>
      <m:oMath>
        <m:sSub>
          <m:sSubPr/>
          <m:e>
            <m:r>
              <m:rPr>
                <m:sty m:val="i"/>
              </m:rPr>
              <m:t>P</m:t>
            </m:r>
          </m:e>
          <m:sub>
            <m:r>
              <m:rPr>
                <m:sty m:val="i"/>
              </m:rPr>
              <m:t>L</m:t>
            </m:r>
          </m:sub>
        </m:sSub>
        <m:r>
          <m:rPr>
            <m:sty m:val="p"/>
          </m:rPr>
          <m:t>=</m:t>
        </m:r>
        <m:sSub>
          <m:sSubPr/>
          <m:e>
            <m:r>
              <m:rPr>
                <m:sty m:val="i"/>
              </m:rPr>
              <m:t>K</m:t>
            </m:r>
          </m:e>
          <m:sub>
            <m:r>
              <m:rPr>
                <m:sty m:val="i"/>
              </m:rPr>
              <m:t>e</m:t>
            </m:r>
          </m:sub>
        </m:sSub>
        <m:r>
          <m:rPr>
            <m:sty m:val="p"/>
          </m:rPr>
          <m:t>⟨</m:t>
        </m:r>
        <m:acc>
          <m:accPr>
            <m:chr m:val="⃗"/>
          </m:accPr>
          <m:e>
            <m:r>
              <m:rPr>
                <m:sty m:val="i"/>
              </m:rPr>
              <m:t>γ</m:t>
            </m:r>
          </m:e>
        </m:acc>
        <m:r>
          <m:rPr>
            <m:sty m:val="p"/>
          </m:rPr>
          <m:t>⋅</m:t>
        </m:r>
        <m:acc>
          <m:accPr>
            <m:chr m:val="⃗"/>
          </m:accPr>
          <m:e>
            <m:r>
              <m:rPr>
                <m:sty m:val="i"/>
              </m:rPr>
              <m:t>γ</m:t>
            </m:r>
          </m:e>
        </m:acc>
        <m:r>
          <m:rPr>
            <m:sty m:val="p"/>
          </m:rPr>
          <m:t>⟩</m:t>
        </m:r>
      </m:oMath>
      <w:r>
        <w:rPr/>
        <w:t xml:space="preserve"> en appelant </w:t>
      </w:r>
      <m:oMath>
        <m:acc>
          <m:accPr>
            <m:chr m:val="⃗"/>
          </m:accPr>
          <m:e>
            <m:r>
              <m:rPr>
                <m:sty m:val="i"/>
              </m:rPr>
              <m:t>γ</m:t>
            </m:r>
          </m:e>
        </m:acc>
      </m:oMath>
      <w:r>
        <w:rPr>
          <w:rFonts w:eastAsia="Georgia" w:cs="Georgia" w:ascii="Georgia" w:hAnsi="Georgia"/>
        </w:rPr>
        <w:t xml:space="preserve"> l'accélération de la particule chargée et mobile.</w:t>
      </w:r>
      <w:r>
        <w:rPr/>
        <w:br w:type="textWrapping"/>
      </w:r>
      <w:r>
        <w:rPr/>
        <w:t xml:space="preserve">b) Donner l'expression de la constante </w:t>
      </w:r>
      <m:oMath>
        <m:sSub>
          <m:sSubPr/>
          <m:e>
            <m:r>
              <m:rPr>
                <m:sty m:val="i"/>
              </m:rPr>
              <m:t>K</m:t>
            </m:r>
          </m:e>
          <m:sub>
            <m:r>
              <m:rPr>
                <m:sty m:val="i"/>
              </m:rPr>
              <m:t>e</m:t>
            </m:r>
          </m:sub>
        </m:sSub>
      </m:oMath>
      <w:r>
        <w:rPr/>
        <w:t xml:space="preserve"> en fonction de </w:t>
      </w:r>
      <m:oMath>
        <m:r>
          <m:rPr>
            <m:sty m:val="i"/>
          </m:rPr>
          <m:t>c</m:t>
        </m:r>
        <m:r>
          <m:rPr>
            <m:sty m:val="p"/>
          </m:rPr>
          <m:t>,</m:t>
        </m:r>
        <m:r>
          <m:rPr>
            <m:sty m:val="i"/>
          </m:rPr>
          <m:t>e</m:t>
        </m:r>
      </m:oMath>
      <w:r>
        <w:rPr/>
        <w:t xml:space="preserve"> et de </w:t>
      </w:r>
      <m:oMath>
        <m:sSub>
          <m:sSubPr/>
          <m:e>
            <m:r>
              <m:rPr>
                <m:sty m:val="i"/>
              </m:rPr>
              <m:t>ε</m:t>
            </m:r>
          </m:e>
          <m:sub>
            <m:r>
              <m:rPr>
                <m:sty m:val="p"/>
              </m:rPr>
              <m:t>0</m:t>
            </m:r>
          </m:sub>
        </m:sSub>
      </m:oMath>
      <w:r>
        <w:rPr>
          <w:rFonts w:eastAsia="Georgia" w:cs="Georgia" w:ascii="Georgia" w:hAnsi="Georgia"/>
        </w:rPr>
        <w:t xml:space="preserve"> et indiquer sa dimension, puis son unité.</w:t>
      </w:r>
    </w:p>
    <w:p>
      <w:pPr>
        <w:spacing w:line="271" w:before="330" w:lineRule="auto"/>
      </w:pPr>
      <w:r>
        <w:rPr>
          <w:rFonts w:eastAsia="Georgia" w:cs="Georgia" w:ascii="Georgia" w:hAnsi="Georgia"/>
          <w:b/>
          <w:sz w:val="42"/>
        </w:rPr>
        <w:t xml:space="preserve">Partie II - Mise en évidence d'une résonance de puissance</w:t>
      </w:r>
    </w:p>
    <w:p>
      <w:pPr>
        <w:spacing w:after="220" w:lineRule="auto"/>
      </w:pPr>
      <w:r>
        <w:rPr>
          <w:rFonts w:eastAsia="Georgia" w:cs="Georgia" w:ascii="Georgia" w:hAnsi="Georgia"/>
        </w:rPr>
        <w:t xml:space="preserve">L'interaction de l'électron, d'accélération </w:t>
      </w:r>
      <m:oMath>
        <m:acc>
          <m:accPr>
            <m:chr m:val="⃗"/>
          </m:accPr>
          <m:e>
            <m:r>
              <m:rPr>
                <m:sty m:val="i"/>
              </m:rPr>
              <m:t>γ</m:t>
            </m:r>
          </m:e>
        </m:acc>
      </m:oMath>
      <w:r>
        <w:rPr>
          <w:rFonts w:eastAsia="Georgia" w:cs="Georgia" w:ascii="Georgia" w:hAnsi="Georgia"/>
        </w:rPr>
        <w:t xml:space="preserve">, avec le champ électromagnétique qu'il crée, peut être décrite par une force appliquée à la particule appelée réaction de rayonnement égale à </w:t>
      </w:r>
      <m:oMath>
        <m:acc>
          <m:accPr>
            <m:chr m:val="⃗"/>
          </m:accPr>
          <m:e>
            <m:sSub>
              <m:sSubPr/>
              <m:e>
                <m:r>
                  <m:rPr>
                    <m:sty m:val="i"/>
                  </m:rPr>
                  <m:t>f</m:t>
                </m:r>
              </m:e>
              <m:sub>
                <m:r>
                  <m:rPr>
                    <m:sty m:val="i"/>
                  </m:rPr>
                  <m:t>r</m:t>
                </m:r>
                <m:r>
                  <m:rPr>
                    <m:sty m:val="i"/>
                  </m:rPr>
                  <m:t>a</m:t>
                </m:r>
                <m:r>
                  <m:rPr>
                    <m:sty m:val="i"/>
                  </m:rPr>
                  <m:t>y</m:t>
                </m:r>
              </m:sub>
            </m:sSub>
          </m:e>
        </m:acc>
        <m:r>
          <m:rPr>
            <m:sty m:val="p"/>
          </m:rPr>
          <m:t>=</m:t>
        </m:r>
        <m:sSub>
          <m:sSubPr/>
          <m:e>
            <m:r>
              <m:rPr>
                <m:sty m:val="i"/>
              </m:rPr>
              <m:t>K</m:t>
            </m:r>
          </m:e>
          <m:sub>
            <m:r>
              <m:rPr>
                <m:sty m:val="i"/>
              </m:rPr>
              <m:t>e</m:t>
            </m:r>
          </m:sub>
        </m:sSub>
        <m:f>
          <m:fPr>
            <m:ctrlPr>
              <w:rPr>
                <w:rFonts w:ascii="Cambria Math" w:hAnsi="Cambria Math"/>
              </w:rPr>
            </m:ctrlPr>
          </m:fPr>
          <m:num>
            <m:r>
              <m:rPr>
                <m:nor/>
              </m:rPr>
              <m:t xml:space="preserve"> </m:t>
            </m:r>
            <m:r>
              <m:rPr>
                <m:sty m:val="p"/>
              </m:rPr>
              <m:t>d</m:t>
            </m:r>
            <m:acc>
              <m:accPr>
                <m:chr m:val="⃗"/>
              </m:accPr>
              <m:e>
                <m:r>
                  <m:rPr>
                    <m:sty m:val="i"/>
                  </m:rPr>
                  <m:t>γ</m:t>
                </m:r>
              </m:e>
            </m:acc>
          </m:num>
          <m:den>
            <m:r>
              <m:rPr>
                <m:nor/>
              </m:rPr>
              <m:t xml:space="preserve"> </m:t>
            </m:r>
            <m:r>
              <m:rPr>
                <m:sty m:val="p"/>
              </m:rPr>
              <m:t>d</m:t>
            </m:r>
            <m:r>
              <m:rPr>
                <m:sty m:val="i"/>
              </m:rPr>
              <m:t>t</m:t>
            </m:r>
          </m:den>
        </m:f>
      </m:oMath>
      <w:r>
        <w:rPr/>
        <w:t xml:space="preserve">.</w:t>
      </w:r>
    </w:p>
    <w:p>
      <w:pPr>
        <w:spacing w:after="220" w:lineRule="auto"/>
      </w:pPr>
      <w:r>
        <w:rPr>
          <w:rFonts w:eastAsia="Georgia" w:cs="Georgia" w:ascii="Georgia" w:hAnsi="Georgia"/>
        </w:rPr>
        <w:t xml:space="preserve">Q8. a) Donner la définition de la puissance instantanée </w:t>
      </w:r>
      <m:oMath>
        <m:sSub>
          <m:sSubPr/>
          <m:e>
            <m:r>
              <m:rPr>
                <m:sty m:val="i"/>
              </m:rPr>
              <m:t>P</m:t>
            </m:r>
          </m:e>
          <m:sub>
            <m:r>
              <m:rPr>
                <m:nor/>
              </m:rPr>
              <m:t>ray </m:t>
            </m:r>
          </m:sub>
        </m:sSub>
      </m:oMath>
      <w:r>
        <w:rPr>
          <w:rFonts w:eastAsia="Georgia" w:cs="Georgia" w:ascii="Georgia" w:hAnsi="Georgia"/>
        </w:rPr>
        <w:t xml:space="preserve"> associée à cette force.</w:t>
      </w:r>
      <w:r>
        <w:rPr/>
        <w:br w:type="textWrapping"/>
      </w:r>
      <w:r>
        <w:rPr>
          <w:rFonts w:eastAsia="Georgia" w:cs="Georgia" w:ascii="Georgia" w:hAnsi="Georgia"/>
        </w:rPr>
        <w:t xml:space="preserve">b) Calculer la valeur moyenne sur une période de cette puissance, pour le mouvement forcé d'un électron mobile placé au point </w:t>
      </w:r>
      <m:oMath>
        <m:r>
          <m:rPr>
            <m:sty m:val="i"/>
          </m:rPr>
          <m:t>P</m:t>
        </m:r>
      </m:oMath>
      <w:r>
        <w:rPr/>
        <w:t xml:space="preserve"> tel que </w:t>
      </w:r>
      <m:oMath>
        <m:acc>
          <m:accPr>
            <m:chr m:val="⃗"/>
          </m:accPr>
          <m:e>
            <m:r>
              <m:rPr>
                <m:sty m:val="i"/>
              </m:rPr>
              <m:t>O</m:t>
            </m:r>
            <m:r>
              <m:rPr>
                <m:sty m:val="i"/>
              </m:rPr>
              <m:t>P</m:t>
            </m:r>
          </m:e>
        </m:acc>
        <m:r>
          <m:rPr>
            <m:sty m:val="p"/>
          </m:rPr>
          <m:t>=</m:t>
        </m:r>
        <m:r>
          <m:rPr>
            <m:sty m:val="i"/>
          </m:rPr>
          <m:t>d</m:t>
        </m:r>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oMath>
      <w:r>
        <w:rPr/>
        <w:t xml:space="preserve">.</w:t>
      </w:r>
    </w:p>
    <w:p>
      <w:pPr>
        <w:spacing w:after="220" w:lineRule="auto"/>
      </w:pPr>
      <w:r>
        <w:rPr>
          <w:rFonts w:eastAsia="Georgia" w:cs="Georgia" w:ascii="Georgia" w:hAnsi="Georgia"/>
        </w:rPr>
        <w:t xml:space="preserve">Dans un premier temps, on considère que l'électron de masse </w:t>
      </w:r>
      <m:oMath>
        <m:sSub>
          <m:sSubPr/>
          <m:e>
            <m:r>
              <m:rPr>
                <m:sty m:val="i"/>
              </m:rPr>
              <m:t>m</m:t>
            </m:r>
          </m:e>
          <m:sub>
            <m:r>
              <m:rPr>
                <m:sty m:val="i"/>
              </m:rPr>
              <m:t>e</m:t>
            </m:r>
          </m:sub>
        </m:sSub>
      </m:oMath>
      <w:r>
        <w:rPr>
          <w:rFonts w:eastAsia="Georgia" w:cs="Georgia" w:ascii="Georgia" w:hAnsi="Georgia"/>
        </w:rPr>
        <w:t xml:space="preserve"> est soumis à un ensemble de 2 forces : la force de réaction de rayonnement </w:t>
      </w:r>
      <m:oMath>
        <m:acc>
          <m:accPr>
            <m:chr m:val="⃗"/>
          </m:accPr>
          <m:e>
            <m:sSub>
              <m:sSubPr/>
              <m:e>
                <m:r>
                  <m:rPr>
                    <m:sty m:val="i"/>
                  </m:rPr>
                  <m:t>f</m:t>
                </m:r>
              </m:e>
              <m:sub>
                <m:r>
                  <m:rPr>
                    <m:nor/>
                  </m:rPr>
                  <m:t>ray </m:t>
                </m:r>
              </m:sub>
            </m:sSub>
          </m:e>
        </m:acc>
        <m:r>
          <m:rPr>
            <m:sty m:val="p"/>
          </m:rPr>
          <m:t>=</m:t>
        </m:r>
        <m:sSub>
          <m:sSubPr/>
          <m:e>
            <m:r>
              <m:rPr>
                <m:sty m:val="i"/>
              </m:rPr>
              <m:t>K</m:t>
            </m:r>
          </m:e>
          <m:sub>
            <m:r>
              <m:rPr>
                <m:sty m:val="i"/>
              </m:rPr>
              <m:t>e</m:t>
            </m:r>
          </m:sub>
        </m:sSub>
        <m:f>
          <m:fPr>
            <m:ctrlPr>
              <w:rPr>
                <w:rFonts w:ascii="Cambria Math" w:hAnsi="Cambria Math"/>
              </w:rPr>
            </m:ctrlPr>
          </m:fPr>
          <m:num>
            <m:r>
              <m:rPr>
                <m:nor/>
              </m:rPr>
              <m:t xml:space="preserve"> </m:t>
            </m:r>
            <m:r>
              <m:rPr>
                <m:sty m:val="p"/>
              </m:rPr>
              <m:t>d</m:t>
            </m:r>
            <m:acc>
              <m:accPr>
                <m:chr m:val="⃗"/>
              </m:accPr>
              <m:e>
                <m:r>
                  <m:rPr>
                    <m:sty m:val="i"/>
                  </m:rPr>
                  <m:t>γ</m:t>
                </m:r>
              </m:e>
            </m:acc>
          </m:num>
          <m:den>
            <m:r>
              <m:rPr>
                <m:nor/>
              </m:rPr>
              <m:t xml:space="preserve"> </m:t>
            </m:r>
            <m:r>
              <m:rPr>
                <m:sty m:val="p"/>
              </m:rPr>
              <m:t>d</m:t>
            </m:r>
            <m:r>
              <m:rPr>
                <m:sty m:val="i"/>
              </m:rPr>
              <m:t>t</m:t>
            </m:r>
          </m:den>
        </m:f>
      </m:oMath>
      <w:r>
        <w:rPr>
          <w:rFonts w:eastAsia="Georgia" w:cs="Georgia" w:ascii="Georgia" w:hAnsi="Georgia"/>
        </w:rPr>
        <w:t xml:space="preserve"> et une force de rappel de type élastique </w:t>
      </w:r>
      <m:oMath>
        <m:acc>
          <m:accPr>
            <m:chr m:val="⃗"/>
          </m:accPr>
          <m:e>
            <m:sSub>
              <m:sSubPr/>
              <m:e>
                <m:r>
                  <m:rPr>
                    <m:sty m:val="i"/>
                  </m:rPr>
                  <m:t>f</m:t>
                </m:r>
              </m:e>
              <m:sub>
                <m:r>
                  <m:rPr>
                    <m:nor/>
                  </m:rPr>
                  <m:t>rappel </m:t>
                </m:r>
              </m:sub>
            </m:sSub>
          </m:e>
        </m:acc>
        <m:r>
          <m:rPr>
            <m:sty m:val="p"/>
          </m:rPr>
          <m:t>=</m:t>
        </m:r>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i"/>
              </m:rPr>
              <m:t>O</m:t>
            </m:r>
            <m:r>
              <m:rPr>
                <m:sty m:val="i"/>
              </m:rPr>
              <m:t>P</m:t>
            </m:r>
          </m:e>
        </m:acc>
      </m:oMath>
      <w:r>
        <w:rPr>
          <w:rFonts w:eastAsia="Georgia" w:cs="Georgia" w:ascii="Georgia" w:hAnsi="Georgia"/>
        </w:rPr>
        <w:t xml:space="preserve">. Le mouvement de l'électron se fait uniquement le long de </w:t>
      </w:r>
      <m:oMath>
        <m:r>
          <m:rPr>
            <m:sty m:val="i"/>
          </m:rPr>
          <m:t>O</m:t>
        </m:r>
        <m:r>
          <m:rPr>
            <m:sty m:val="i"/>
          </m:rPr>
          <m:t>z</m:t>
        </m:r>
        <m:r>
          <m:rPr>
            <m:sty m:val="p"/>
          </m:rPr>
          <m:t>(</m:t>
        </m:r>
        <m:r>
          <m:rPr>
            <m:sty m:val="i"/>
          </m:rPr>
          <m:t>O</m:t>
        </m:r>
        <m:r>
          <m:rPr>
            <m:sty m:val="i"/>
          </m:rPr>
          <m:t>P</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m:t>
        </m:r>
      </m:oMath>
      <w:r>
        <w:rPr/>
        <w:t xml:space="preserve">.</w:t>
      </w:r>
    </w:p>
    <w:p>
      <w:pPr>
        <w:spacing w:after="220" w:lineRule="auto"/>
      </w:pPr>
      <w:r>
        <w:rPr>
          <w:rFonts w:eastAsia="Georgia" w:cs="Georgia" w:ascii="Georgia" w:hAnsi="Georgia"/>
        </w:rPr>
        <w:t xml:space="preserve">Q9. Écrire l'équation différentielle du mouvement </w:t>
      </w:r>
      <m:oMath>
        <m:r>
          <m:rPr>
            <m:sty m:val="i"/>
          </m:rPr>
          <m:t>z</m:t>
        </m:r>
        <m:r>
          <m:rPr>
            <m:sty m:val="p"/>
          </m:rPr>
          <m:t>(</m:t>
        </m:r>
        <m:r>
          <m:rPr>
            <m:sty m:val="i"/>
          </m:rPr>
          <m:t>t</m:t>
        </m:r>
        <m:r>
          <m:rPr>
            <m:sty m:val="p"/>
          </m:rPr>
          <m:t>)</m:t>
        </m:r>
      </m:oMath>
      <w:r>
        <w:rPr>
          <w:rFonts w:eastAsia="Georgia" w:cs="Georgia" w:ascii="Georgia" w:hAnsi="Georgia"/>
        </w:rPr>
        <w:t xml:space="preserve"> de l'électron.</w:t>
      </w:r>
      <w:r>
        <w:rPr/>
        <w:br w:type="textWrapping"/>
      </w:r>
      <w:r>
        <w:rPr/>
        <w:t xml:space="preserve">Q10. On cherche des solutions complexes sous la forme </w:t>
      </w:r>
      <m:oMath>
        <m:r>
          <m:rPr>
            <m:sty m:val="p"/>
          </m:rPr>
          <m:t>exp</m:t>
        </m:r>
        <m:r>
          <m:rPr>
            <m:sty m:val="p"/>
          </m:rPr>
          <m:t>⁡</m:t>
        </m:r>
        <m:r>
          <m:rPr>
            <m:sty m:val="p"/>
          </m:rPr>
          <m:t>(</m:t>
        </m:r>
        <m:r>
          <m:rPr>
            <m:sty m:val="i"/>
          </m:rPr>
          <m:t>i</m:t>
        </m:r>
        <m:r>
          <m:rPr>
            <m:sty m:val="p"/>
          </m:rPr>
          <m:t>Ω</m:t>
        </m:r>
        <m:r>
          <m:rPr>
            <m:sty m:val="i"/>
          </m:rPr>
          <m:t>t</m:t>
        </m:r>
        <m:r>
          <m:rPr>
            <m:sty m:val="p"/>
          </m:rPr>
          <m:t>)</m:t>
        </m:r>
      </m:oMath>
      <w:r>
        <w:rPr/>
        <w:t xml:space="preserve"> avec </w:t>
      </w:r>
      <m:oMath>
        <m:sSup>
          <m:sSupPr/>
          <m:e>
            <m:r>
              <m:rPr>
                <m:sty m:val="i"/>
              </m:rPr>
              <m:t>i</m:t>
            </m:r>
          </m:e>
          <m:sup>
            <m:r>
              <m:rPr>
                <m:sty m:val="p"/>
              </m:rPr>
              <m:t>2</m:t>
            </m:r>
          </m:sup>
        </m:sSup>
        <m:r>
          <m:rPr>
            <m:sty m:val="p"/>
          </m:rPr>
          <m:t>=</m:t>
        </m:r>
        <m:r>
          <m:rPr>
            <m:sty m:val="p"/>
          </m:rPr>
          <m:t>−</m:t>
        </m:r>
        <m:r>
          <m:rPr>
            <m:sty m:val="p"/>
          </m:rPr>
          <m:t>1</m:t>
        </m:r>
      </m:oMath>
      <w:r>
        <w:rPr/>
        <w:t xml:space="preserve"> et </w:t>
      </w:r>
      <m:oMath>
        <m:r>
          <m:rPr>
            <m:sty m:val="p"/>
          </m:rPr>
          <m:t>Ω</m:t>
        </m:r>
      </m:oMath>
      <w:r>
        <w:rPr>
          <w:rFonts w:eastAsia="Georgia" w:cs="Georgia" w:ascii="Georgia" w:hAnsi="Georgia"/>
        </w:rPr>
        <w:t xml:space="preserve"> complexe. Écrire l'équation liant </w:t>
      </w:r>
      <m:oMath>
        <m:r>
          <m:rPr>
            <m:sty m:val="p"/>
          </m:rPr>
          <m:t>Ω</m:t>
        </m:r>
        <m:r>
          <m:rPr>
            <m:sty m:val="p"/>
          </m:rPr>
          <m:t>,</m:t>
        </m:r>
        <m:sSub>
          <m:sSubPr/>
          <m:e>
            <m:r>
              <m:rPr>
                <m:sty m:val="i"/>
              </m:rPr>
              <m:t>ω</m:t>
            </m:r>
          </m:e>
          <m:sub>
            <m:r>
              <m:rPr>
                <m:sty m:val="p"/>
              </m:rPr>
              <m:t>0</m:t>
            </m:r>
          </m:sub>
        </m:sSub>
      </m:oMath>
      <w:r>
        <w:rPr/>
        <w:t xml:space="preserve"> et </w:t>
      </w:r>
      <m:oMath>
        <m:r>
          <m:rPr>
            <m:sty m:val="i"/>
          </m:rPr>
          <m:t>τ</m:t>
        </m:r>
        <m:r>
          <m:rPr>
            <m:sty m:val="p"/>
          </m:rPr>
          <m:t>=</m:t>
        </m:r>
        <m:f>
          <m:fPr>
            <m:ctrlPr>
              <w:rPr>
                <w:rFonts w:ascii="Cambria Math" w:hAnsi="Cambria Math"/>
              </w:rPr>
            </m:ctrlPr>
          </m:fPr>
          <m:num>
            <m:sSub>
              <m:sSubPr/>
              <m:e>
                <m:r>
                  <m:rPr>
                    <m:sty m:val="i"/>
                  </m:rPr>
                  <m:t>K</m:t>
                </m:r>
              </m:e>
              <m:sub>
                <m:r>
                  <m:rPr>
                    <m:sty m:val="i"/>
                  </m:rPr>
                  <m:t>e</m:t>
                </m:r>
              </m:sub>
            </m:sSub>
          </m:num>
          <m:den>
            <m:sSub>
              <m:sSubPr/>
              <m:e>
                <m:r>
                  <m:rPr>
                    <m:sty m:val="i"/>
                  </m:rPr>
                  <m:t>m</m:t>
                </m:r>
              </m:e>
              <m:sub>
                <m:r>
                  <m:rPr>
                    <m:sty m:val="i"/>
                  </m:rPr>
                  <m:t>e</m:t>
                </m:r>
              </m:sub>
            </m:sSub>
          </m:den>
        </m:f>
      </m:oMath>
      <w:r>
        <w:rPr/>
        <w:t xml:space="preserve">.</w:t>
      </w:r>
      <w:r>
        <w:rPr/>
        <w:br w:type="textWrapping"/>
      </w:r>
      <w:r>
        <w:rPr>
          <w:rFonts w:eastAsia="Georgia" w:cs="Georgia" w:ascii="Georgia" w:hAnsi="Georgia"/>
        </w:rPr>
        <w:t xml:space="preserve">On peut alors écrire </w:t>
      </w:r>
      <m:oMath>
        <m:r>
          <m:rPr>
            <m:sty m:val="p"/>
          </m:rPr>
          <m:t>Ω</m:t>
        </m:r>
        <m:r>
          <m:rPr>
            <m:sty m:val="p"/>
          </m:rPr>
          <m:t>=</m:t>
        </m:r>
        <m:r>
          <m:rPr>
            <m:sty m:val="p"/>
          </m:rPr>
          <m:t>±</m:t>
        </m:r>
        <m:sSub>
          <m:sSubPr/>
          <m:e>
            <m:r>
              <m:rPr>
                <m:sty m:val="i"/>
              </m:rPr>
              <m:t>ω</m:t>
            </m:r>
          </m:e>
          <m:sub>
            <m:r>
              <m:rPr>
                <m:sty m:val="p"/>
              </m:rPr>
              <m:t>0</m:t>
            </m:r>
          </m:sub>
        </m:sSub>
        <m:r>
          <m:rPr>
            <m:sty m:val="p"/>
          </m:rPr>
          <m:t>+</m:t>
        </m:r>
        <m:r>
          <m:rPr>
            <m:sty m:val="i"/>
          </m:rPr>
          <m:t>i</m:t>
        </m:r>
        <m:f>
          <m:fPr>
            <m:ctrlPr>
              <w:rPr>
                <w:rFonts w:ascii="Cambria Math" w:hAnsi="Cambria Math"/>
              </w:rPr>
            </m:ctrlPr>
          </m:fPr>
          <m:num>
            <m:r>
              <m:rPr>
                <m:sty m:val="p"/>
              </m:rPr>
              <m:t>1</m:t>
            </m:r>
          </m:num>
          <m:den>
            <m:r>
              <m:rPr>
                <m:sty m:val="p"/>
              </m:rPr>
              <m:t>2</m:t>
            </m:r>
            <m:sSub>
              <m:sSubPr/>
              <m:e>
                <m:r>
                  <m:rPr>
                    <m:sty m:val="i"/>
                  </m:rPr>
                  <m:t>τ</m:t>
                </m:r>
              </m:e>
              <m:sub>
                <m:r>
                  <m:rPr>
                    <m:sty m:val="p"/>
                  </m:rPr>
                  <m:t>0</m:t>
                </m:r>
              </m:sub>
            </m:sSub>
          </m:den>
        </m:f>
      </m:oMath>
      <w:r>
        <w:rPr/>
        <w:t xml:space="preserve"> avec </w:t>
      </w:r>
      <m:oMath>
        <m:sSub>
          <m:sSubPr/>
          <m:e>
            <m:r>
              <m:rPr>
                <m:sty m:val="i"/>
              </m:rPr>
              <m:t>τ</m:t>
            </m:r>
          </m:e>
          <m:sub>
            <m:r>
              <m:rPr>
                <m:sty m:val="p"/>
              </m:rPr>
              <m:t>0</m:t>
            </m:r>
          </m:sub>
        </m:sSub>
        <m:sSub>
          <m:sSubPr/>
          <m:e>
            <m:r>
              <m:rPr>
                <m:sty m:val="i"/>
              </m:rPr>
              <m:t>ω</m:t>
            </m:r>
          </m:e>
          <m:sub>
            <m:r>
              <m:rPr>
                <m:sty m:val="p"/>
              </m:rPr>
              <m:t>0</m:t>
            </m:r>
          </m:sub>
        </m:sSub>
        <m:r>
          <m:rPr>
            <m:sty m:val="p"/>
          </m:rPr>
          <m:t>≫</m:t>
        </m:r>
        <m:r>
          <m:rPr>
            <m:sty m:val="p"/>
          </m:rPr>
          <m:t>1</m:t>
        </m:r>
      </m:oMath>
      <w:r>
        <w:rPr/>
        <w:t xml:space="preserve">.</w:t>
      </w:r>
      <w:r>
        <w:rPr/>
        <w:br w:type="textWrapping"/>
      </w:r>
      <w:r>
        <w:rPr/>
        <w:t xml:space="preserve">Q11. Dans le cadre de cette approximation, on trouve </w:t>
      </w:r>
      <m:oMath>
        <m:f>
          <m:fPr>
            <m:ctrlPr>
              <w:rPr>
                <w:rFonts w:ascii="Cambria Math" w:hAnsi="Cambria Math"/>
              </w:rPr>
            </m:ctrlPr>
          </m:fPr>
          <m:num>
            <m:r>
              <m:rPr>
                <m:sty m:val="p"/>
              </m:rPr>
              <m:t>1</m:t>
            </m:r>
          </m:num>
          <m:den>
            <m:sSub>
              <m:sSubPr/>
              <m:e>
                <m:r>
                  <m:rPr>
                    <m:sty m:val="i"/>
                  </m:rPr>
                  <m:t>τ</m:t>
                </m:r>
              </m:e>
              <m:sub>
                <m:r>
                  <m:rPr>
                    <m:sty m:val="p"/>
                  </m:rPr>
                  <m:t>0</m:t>
                </m:r>
              </m:sub>
            </m:sSub>
          </m:den>
        </m:f>
        <m:r>
          <m:rPr>
            <m:sty m:val="p"/>
          </m:rPr>
          <m:t>=</m:t>
        </m:r>
        <m:sSubSup>
          <m:sSubSupPr/>
          <m:e>
            <m:r>
              <m:rPr>
                <m:sty m:val="i"/>
              </m:rPr>
              <m:t>ω</m:t>
            </m:r>
          </m:e>
          <m:sub>
            <m:r>
              <m:rPr>
                <m:sty m:val="p"/>
              </m:rPr>
              <m:t>0</m:t>
            </m:r>
          </m:sub>
          <m:sup>
            <m:r>
              <m:rPr>
                <m:sty m:val="p"/>
              </m:rPr>
              <m:t>2</m:t>
            </m:r>
          </m:sup>
        </m:sSubSup>
        <m:r>
          <m:rPr>
            <m:sty m:val="i"/>
          </m:rPr>
          <m:t>τ</m:t>
        </m:r>
        <m:r>
          <m:rPr>
            <m:sty m:val="p"/>
          </m:rPr>
          <m:t>=</m:t>
        </m:r>
        <m:sSubSup>
          <m:sSubSupPr/>
          <m:e>
            <m:r>
              <m:rPr>
                <m:sty m:val="i"/>
              </m:rPr>
              <m:t>ω</m:t>
            </m:r>
          </m:e>
          <m:sub>
            <m:r>
              <m:rPr>
                <m:sty m:val="p"/>
              </m:rPr>
              <m:t>0</m:t>
            </m:r>
          </m:sub>
          <m:sup>
            <m:r>
              <m:rPr>
                <m:sty m:val="p"/>
              </m:rPr>
              <m:t>2</m:t>
            </m:r>
          </m:sup>
        </m:sSubSup>
        <m:f>
          <m:fPr>
            <m:ctrlPr>
              <w:rPr>
                <w:rFonts w:ascii="Cambria Math" w:hAnsi="Cambria Math"/>
              </w:rPr>
            </m:ctrlPr>
          </m:fPr>
          <m:num>
            <m:sSub>
              <m:sSubPr/>
              <m:e>
                <m:r>
                  <m:rPr>
                    <m:sty m:val="i"/>
                  </m:rPr>
                  <m:t>K</m:t>
                </m:r>
              </m:e>
              <m:sub>
                <m:r>
                  <m:rPr>
                    <m:sty m:val="i"/>
                  </m:rPr>
                  <m:t>e</m:t>
                </m:r>
              </m:sub>
            </m:sSub>
          </m:num>
          <m:den>
            <m:sSub>
              <m:sSubPr/>
              <m:e>
                <m:r>
                  <m:rPr>
                    <m:sty m:val="i"/>
                  </m:rPr>
                  <m:t>m</m:t>
                </m:r>
              </m:e>
              <m:sub>
                <m:r>
                  <m:rPr>
                    <m:sty m:val="i"/>
                  </m:rPr>
                  <m:t>e</m:t>
                </m:r>
              </m:sub>
            </m:sSub>
          </m:den>
        </m:f>
      </m:oMath>
      <w:r>
        <w:rPr>
          <w:rFonts w:eastAsia="Georgia" w:cs="Georgia" w:ascii="Georgia" w:hAnsi="Georgia"/>
        </w:rPr>
        <w:t xml:space="preserve">. Que représente le temps </w:t>
      </w:r>
      <m:oMath>
        <m:sSub>
          <m:sSubPr/>
          <m:e>
            <m:r>
              <m:rPr>
                <m:sty m:val="i"/>
              </m:rPr>
              <m:t>τ</m:t>
            </m:r>
          </m:e>
          <m:sub>
            <m:r>
              <m:rPr>
                <m:sty m:val="p"/>
              </m:rPr>
              <m:t>0</m:t>
            </m:r>
          </m:sub>
        </m:sSub>
        <m:r>
          <m:rPr>
            <m:sty m:val="p"/>
          </m:rPr>
          <m:t>?</m:t>
        </m:r>
      </m:oMath>
    </w:p>
    <w:p>
      <w:pPr>
        <w:spacing w:after="220" w:lineRule="auto"/>
      </w:pPr>
      <w:r>
        <w:rPr>
          <w:rFonts w:eastAsia="Georgia" w:cs="Georgia" w:ascii="Georgia" w:hAnsi="Georgia"/>
        </w:rPr>
        <w:t xml:space="preserve">Pour évaluer la " pulsation " </w:t>
      </w:r>
      <m:oMath>
        <m:sSub>
          <m:sSubPr/>
          <m:e>
            <m:r>
              <m:rPr>
                <m:sty m:val="i"/>
              </m:rPr>
              <m:t>ω</m:t>
            </m:r>
          </m:e>
          <m:sub>
            <m:r>
              <m:rPr>
                <m:sty m:val="p"/>
              </m:rPr>
              <m:t>0</m:t>
            </m:r>
          </m:sub>
        </m:sSub>
      </m:oMath>
      <w:r>
        <w:rPr>
          <w:rFonts w:eastAsia="Georgia" w:cs="Georgia" w:ascii="Georgia" w:hAnsi="Georgia"/>
        </w:rPr>
        <w:t xml:space="preserve">, on peut supposer que cette force " élastique " modélise l'interaction entre le proton et l'électron, par exemple dans un modèle de Thomson. Dans cette modélisation, on considère la charge du proton </w:t>
      </w:r>
      <m:oMath>
        <m:r>
          <m:rPr>
            <m:sty m:val="p"/>
          </m:rPr>
          <m:t>+</m:t>
        </m:r>
        <m:r>
          <m:rPr>
            <m:sty m:val="i"/>
          </m:rPr>
          <m:t>e</m:t>
        </m:r>
      </m:oMath>
      <w:r>
        <w:rPr>
          <w:rFonts w:eastAsia="Georgia" w:cs="Georgia" w:ascii="Georgia" w:hAnsi="Georgia"/>
        </w:rPr>
        <w:t xml:space="preserve"> uniformément répartie dans une boule sphérique de rayon égal au rayon de Bohr </w:t>
      </w:r>
      <m:oMath>
        <m:sSub>
          <m:sSubPr/>
          <m:e>
            <m:r>
              <m:rPr>
                <m:sty m:val="i"/>
              </m:rPr>
              <m:t>a</m:t>
            </m:r>
          </m:e>
          <m:sub>
            <m:r>
              <m:rPr>
                <m:sty m:val="p"/>
              </m:rPr>
              <m:t>0</m:t>
            </m:r>
          </m:sub>
        </m:sSub>
      </m:oMath>
      <w:r>
        <w:rPr/>
        <w:t xml:space="preserve">.</w:t>
      </w:r>
    </w:p>
    <w:p>
      <w:pPr>
        <w:spacing w:after="220" w:lineRule="auto"/>
      </w:pPr>
      <w:r>
        <w:rPr>
          <w:rFonts w:eastAsia="Georgia" w:cs="Georgia" w:ascii="Georgia" w:hAnsi="Georgia"/>
        </w:rPr>
        <w:t xml:space="preserve">Q12. En utilisant le théorème de Gauss, qu'on énoncera, indiquer quel est le champ électrostatique auquel est soumis l'électron en </w:t>
      </w:r>
      <m:oMath>
        <m:r>
          <m:rPr>
            <m:sty m:val="i"/>
          </m:rPr>
          <m:t>P</m:t>
        </m:r>
        <m:d>
          <m:dPr>
            <m:begChr m:val="("/>
            <m:endChr m:val=")"/>
            <m:ctrlPr>
              <w:rPr>
                <w:rFonts w:ascii="Cambria Math" w:hAnsi="Cambria Math"/>
              </w:rPr>
            </m:ctrlPr>
          </m:dPr>
          <m:e>
            <m:r>
              <m:rPr>
                <m:sty m:val="i"/>
              </m:rPr>
              <m:t>O</m:t>
            </m:r>
            <m:r>
              <m:rPr>
                <m:sty m:val="i"/>
              </m:rPr>
              <m:t>P</m:t>
            </m:r>
            <m:r>
              <m:rPr>
                <m:sty m:val="p"/>
              </m:rPr>
              <m:t>&lt;</m:t>
            </m:r>
            <m:sSub>
              <m:sSubPr/>
              <m:e>
                <m:r>
                  <m:rPr>
                    <m:sty m:val="i"/>
                  </m:rPr>
                  <m:t>a</m:t>
                </m:r>
              </m:e>
              <m:sub>
                <m:r>
                  <m:rPr>
                    <m:sty m:val="p"/>
                  </m:rPr>
                  <m:t>0</m:t>
                </m:r>
              </m:sub>
            </m:sSub>
          </m:e>
        </m:d>
      </m:oMath>
      <w:r>
        <w:rPr/>
        <w:t xml:space="preserve">.</w:t>
      </w:r>
    </w:p>
    <w:p>
      <w:pPr>
        <w:spacing w:after="220" w:lineRule="auto"/>
      </w:pPr>
      <w:r>
        <w:rPr>
          <w:rFonts w:eastAsia="Georgia" w:cs="Georgia" w:ascii="Georgia" w:hAnsi="Georgia"/>
        </w:rPr>
        <w:t xml:space="preserve">Q13. a) En déduire ce que vaut la pulsation </w:t>
      </w:r>
      <m:oMath>
        <m:sSub>
          <m:sSubPr/>
          <m:e>
            <m:r>
              <m:rPr>
                <m:sty m:val="i"/>
              </m:rPr>
              <m:t>ω</m:t>
            </m:r>
          </m:e>
          <m:sub>
            <m:r>
              <m:rPr>
                <m:sty m:val="p"/>
              </m:rPr>
              <m:t>0</m:t>
            </m:r>
          </m:sub>
        </m:sSub>
      </m:oMath>
      <w:r>
        <w:rPr>
          <w:rFonts w:eastAsia="Georgia" w:cs="Georgia" w:ascii="Georgia" w:hAnsi="Georgia"/>
        </w:rPr>
        <w:t xml:space="preserve"> définie par </w:t>
      </w:r>
      <m:oMath>
        <m:acc>
          <m:accPr>
            <m:chr m:val="⃗"/>
          </m:accPr>
          <m:e>
            <m:sSub>
              <m:sSubPr/>
              <m:e>
                <m:r>
                  <m:rPr>
                    <m:sty m:val="i"/>
                  </m:rPr>
                  <m:t>f</m:t>
                </m:r>
              </m:e>
              <m:sub>
                <m:r>
                  <m:rPr>
                    <m:nor/>
                  </m:rPr>
                  <m:t>rappel </m:t>
                </m:r>
              </m:sub>
            </m:sSub>
          </m:e>
        </m:acc>
        <m:r>
          <m:rPr>
            <m:sty m:val="p"/>
          </m:rPr>
          <m:t>=</m:t>
        </m:r>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p"/>
              </m:rPr>
              <m:t>OP</m:t>
            </m:r>
          </m:e>
        </m:acc>
      </m:oMath>
      <w:r>
        <w:rPr/>
        <w:t xml:space="preserve">. On l'exprimera en fonction de </w:t>
      </w:r>
      <m:oMath>
        <m:r>
          <m:rPr>
            <m:sty m:val="i"/>
          </m:rPr>
          <m:t>e</m:t>
        </m:r>
        <m:r>
          <m:rPr>
            <m:sty m:val="p"/>
          </m:rPr>
          <m:t>,</m:t>
        </m:r>
        <m:sSub>
          <m:sSubPr/>
          <m:e>
            <m:r>
              <m:rPr>
                <m:sty m:val="i"/>
              </m:rPr>
              <m:t>m</m:t>
            </m:r>
          </m:e>
          <m:sub>
            <m:r>
              <m:rPr>
                <m:sty m:val="i"/>
              </m:rPr>
              <m:t>e</m:t>
            </m:r>
          </m:sub>
        </m:sSub>
      </m:oMath>
      <w:r>
        <w:rPr/>
        <w:t xml:space="preserve"> et de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b) Évaluer numériquement la longueur d'onde associée. Commenter.</w:t>
      </w:r>
    </w:p>
    <w:p>
      <w:pPr>
        <w:spacing w:after="220" w:lineRule="auto"/>
      </w:pPr>
      <w:r>
        <w:rPr>
          <w:rFonts w:eastAsia="Georgia" w:cs="Georgia" w:ascii="Georgia" w:hAnsi="Georgia"/>
        </w:rPr>
        <w:t xml:space="preserve">Dans un second temps, on considère que l'électron de masse </w:t>
      </w:r>
      <m:oMath>
        <m:sSub>
          <m:sSubPr/>
          <m:e>
            <m:r>
              <m:rPr>
                <m:sty m:val="i"/>
              </m:rPr>
              <m:t>m</m:t>
            </m:r>
          </m:e>
          <m:sub>
            <m:r>
              <m:rPr>
                <m:sty m:val="i"/>
              </m:rPr>
              <m:t>e</m:t>
            </m:r>
          </m:sub>
        </m:sSub>
      </m:oMath>
      <w:r>
        <w:rPr>
          <w:rFonts w:eastAsia="Georgia" w:cs="Georgia" w:ascii="Georgia" w:hAnsi="Georgia"/>
        </w:rPr>
        <w:t xml:space="preserve"> est soumis à un ensemble de 3 forces: la force de réaction de rayonnement </w:t>
      </w:r>
      <m:oMath>
        <m:acc>
          <m:accPr>
            <m:chr m:val="⃗"/>
          </m:accPr>
          <m:e>
            <m:sSub>
              <m:sSubPr/>
              <m:e>
                <m:r>
                  <m:rPr>
                    <m:sty m:val="i"/>
                  </m:rPr>
                  <m:t>f</m:t>
                </m:r>
              </m:e>
              <m:sub>
                <m:r>
                  <m:rPr>
                    <m:nor/>
                  </m:rPr>
                  <m:t>ray </m:t>
                </m:r>
              </m:sub>
            </m:sSub>
          </m:e>
        </m:acc>
        <m:r>
          <m:rPr>
            <m:sty m:val="p"/>
          </m:rPr>
          <m:t>=</m:t>
        </m:r>
        <m:sSub>
          <m:sSubPr/>
          <m:e>
            <m:r>
              <m:rPr>
                <m:sty m:val="i"/>
              </m:rPr>
              <m:t>K</m:t>
            </m:r>
          </m:e>
          <m:sub>
            <m:r>
              <m:rPr>
                <m:sty m:val="i"/>
              </m:rPr>
              <m:t>e</m:t>
            </m:r>
          </m:sub>
        </m:sSub>
        <m:f>
          <m:fPr>
            <m:ctrlPr>
              <w:rPr>
                <w:rFonts w:ascii="Cambria Math" w:hAnsi="Cambria Math"/>
              </w:rPr>
            </m:ctrlPr>
          </m:fPr>
          <m:num>
            <m:r>
              <m:rPr>
                <m:nor/>
              </m:rPr>
              <m:t xml:space="preserve"> </m:t>
            </m:r>
            <m:r>
              <m:rPr>
                <m:sty m:val="p"/>
              </m:rPr>
              <m:t>d</m:t>
            </m:r>
            <m:acc>
              <m:accPr>
                <m:chr m:val="⃗"/>
              </m:accPr>
              <m:e>
                <m:r>
                  <m:rPr>
                    <m:sty m:val="i"/>
                  </m:rPr>
                  <m:t>γ</m:t>
                </m:r>
              </m:e>
            </m:acc>
          </m:num>
          <m:den>
            <m:r>
              <m:rPr>
                <m:nor/>
              </m:rPr>
              <m:t xml:space="preserve"> </m:t>
            </m:r>
            <m:r>
              <m:rPr>
                <m:sty m:val="p"/>
              </m:rPr>
              <m:t>d</m:t>
            </m:r>
            <m:r>
              <m:rPr>
                <m:sty m:val="i"/>
              </m:rPr>
              <m:t>t</m:t>
            </m:r>
          </m:den>
        </m:f>
      </m:oMath>
      <w:r>
        <w:rPr>
          <w:rFonts w:eastAsia="Georgia" w:cs="Georgia" w:ascii="Georgia" w:hAnsi="Georgia"/>
        </w:rPr>
        <w:t xml:space="preserve">, la force de rappel de type élastique</w:t>
      </w:r>
      <w:r>
        <w:rPr/>
        <w:br w:type="textWrapping"/>
      </w:r>
      <m:oMath>
        <m:acc>
          <m:accPr>
            <m:chr m:val="⃗"/>
          </m:accPr>
          <m:e>
            <m:sSub>
              <m:sSubPr/>
              <m:e>
                <m:r>
                  <m:rPr>
                    <m:sty m:val="i"/>
                  </m:rPr>
                  <m:t>f</m:t>
                </m:r>
              </m:e>
              <m:sub>
                <m:r>
                  <m:rPr>
                    <m:nor/>
                  </m:rPr>
                  <m:t>rappel </m:t>
                </m:r>
              </m:sub>
            </m:sSub>
          </m:e>
        </m:acc>
        <m:r>
          <m:rPr>
            <m:sty m:val="p"/>
          </m:rPr>
          <m:t>=</m:t>
        </m:r>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p"/>
              </m:rPr>
              <m:t>OP</m:t>
            </m:r>
          </m:e>
        </m:acc>
      </m:oMath>
      <w:r>
        <w:rPr>
          <w:rFonts w:eastAsia="Georgia" w:cs="Georgia" w:ascii="Georgia" w:hAnsi="Georgia"/>
        </w:rPr>
        <w:t xml:space="preserve"> et une force électrostatique supplémentaire créée par un champ extérieur oscillant uniforme </w:t>
      </w:r>
      <m:oMath>
        <m:acc>
          <m:accPr>
            <m:chr m:val="⃗"/>
          </m:accPr>
          <m:e>
            <m:sSub>
              <m:sSubPr/>
              <m:e>
                <m:r>
                  <m:rPr>
                    <m:sty m:val="i"/>
                  </m:rPr>
                  <m:t>E</m:t>
                </m:r>
              </m:e>
              <m:sub>
                <m:r>
                  <m:rPr>
                    <m:sty m:val="i"/>
                  </m:rPr>
                  <m:t>e</m:t>
                </m:r>
                <m:r>
                  <m:rPr>
                    <m:sty m:val="i"/>
                  </m:rPr>
                  <m:t>x</m:t>
                </m:r>
                <m:r>
                  <m:rPr>
                    <m:sty m:val="i"/>
                  </m:rPr>
                  <m:t>t</m:t>
                </m:r>
              </m:sub>
            </m:sSub>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Le mouvement de l'électron se fait toujours uniquement sur </w:t>
      </w:r>
      <m:oMath>
        <m:r>
          <m:rPr>
            <m:sty m:val="i"/>
          </m:rPr>
          <m:t>O</m:t>
        </m:r>
        <m:r>
          <m:rPr>
            <m:sty m:val="i"/>
          </m:rPr>
          <m:t>z</m:t>
        </m:r>
        <m:r>
          <m:rPr>
            <m:sty m:val="p"/>
          </m:rPr>
          <m:t>(</m:t>
        </m:r>
        <m:r>
          <m:rPr>
            <m:sty m:val="i"/>
          </m:rPr>
          <m:t>O</m:t>
        </m:r>
        <m:r>
          <m:rPr>
            <m:sty m:val="i"/>
          </m:rPr>
          <m:t>P</m:t>
        </m:r>
        <m:r>
          <m:rPr>
            <m:sty m:val="p"/>
          </m:rPr>
          <m:t>=</m:t>
        </m:r>
        <m:r>
          <m:rPr>
            <m:sty m:val="i"/>
          </m:rPr>
          <m:t>z</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Q14. a) Écrire l'équation du mouvement.</w:t>
      </w:r>
      <w:r>
        <w:rPr/>
        <w:br w:type="textWrapping"/>
      </w:r>
      <w:r>
        <w:rPr>
          <w:rFonts w:eastAsia="Georgia" w:cs="Georgia" w:ascii="Georgia" w:hAnsi="Georgia"/>
        </w:rPr>
        <w:t xml:space="preserve">b) En utilisant les notations complexes, déterminer la solution </w:t>
      </w:r>
      <m:oMath>
        <m:r>
          <m:rPr>
            <m:sty m:val="i"/>
          </m:rPr>
          <m:t>z</m:t>
        </m:r>
        <m:r>
          <m:rPr>
            <m:sty m:val="p"/>
          </m:rPr>
          <m:t>(</m:t>
        </m:r>
        <m:r>
          <m:rPr>
            <m:sty m:val="i"/>
          </m:rPr>
          <m:t>t</m:t>
        </m:r>
        <m:r>
          <m:rPr>
            <m:sty m:val="p"/>
          </m:rPr>
          <m:t>)</m:t>
        </m:r>
      </m:oMath>
      <w:r>
        <w:rPr>
          <w:rFonts w:eastAsia="Georgia" w:cs="Georgia" w:ascii="Georgia" w:hAnsi="Georgia"/>
        </w:rPr>
        <w:t xml:space="preserve"> " forcée " de pulsation </w:t>
      </w:r>
      <m:oMath>
        <m:r>
          <m:rPr>
            <m:sty m:val="i"/>
          </m:rPr>
          <m:t>ω</m:t>
        </m:r>
      </m:oMath>
      <w:r>
        <w:rPr>
          <w:rFonts w:eastAsia="Georgia" w:cs="Georgia" w:ascii="Georgia" w:hAnsi="Georgia"/>
        </w:rPr>
        <w:t xml:space="preserve"> imposée par le champ extérieur. Écrire l'accélération </w:t>
      </w:r>
      <m:oMath>
        <m:bar>
          <m:barPr/>
          <m:e>
            <m:acc>
              <m:accPr>
                <m:chr m:val="⃗"/>
              </m:accPr>
              <m:e>
                <m:r>
                  <m:rPr>
                    <m:sty m:val="i"/>
                  </m:rPr>
                  <m:t>γ</m:t>
                </m:r>
                <m:r>
                  <m:rPr>
                    <m:sty m:val="p"/>
                  </m:rPr>
                  <m:t>(</m:t>
                </m:r>
                <m:r>
                  <m:rPr>
                    <m:sty m:val="i"/>
                  </m:rPr>
                  <m:t>t</m:t>
                </m:r>
                <m:r>
                  <m:rPr>
                    <m:sty m:val="p"/>
                  </m:rPr>
                  <m:t>)</m:t>
                </m:r>
              </m:e>
            </m:acc>
          </m:e>
        </m:bar>
      </m:oMath>
      <w:r>
        <w:rPr>
          <w:rFonts w:eastAsia="Georgia" w:cs="Georgia" w:ascii="Georgia" w:hAnsi="Georgia"/>
        </w:rPr>
        <w:t xml:space="preserve"> de l'électron en fonction de </w:t>
      </w:r>
      <m:oMath>
        <m:r>
          <m:rPr>
            <m:sty m:val="i"/>
          </m:rPr>
          <m:t>ω</m:t>
        </m:r>
        <m:r>
          <m:rPr>
            <m:sty m:val="p"/>
          </m:rPr>
          <m:t>,</m:t>
        </m:r>
        <m:sSub>
          <m:sSubPr/>
          <m:e>
            <m:r>
              <m:rPr>
                <m:sty m:val="i"/>
              </m:rPr>
              <m:t>ω</m:t>
            </m:r>
          </m:e>
          <m:sub>
            <m:r>
              <m:rPr>
                <m:sty m:val="p"/>
              </m:rPr>
              <m:t>0</m:t>
            </m:r>
          </m:sub>
        </m:sSub>
        <m:r>
          <m:rPr>
            <m:sty m:val="p"/>
          </m:rPr>
          <m:t>,</m:t>
        </m:r>
        <m:r>
          <m:rPr>
            <m:sty m:val="i"/>
          </m:rPr>
          <m:t>e</m:t>
        </m:r>
        <m:r>
          <m:rPr>
            <m:sty m:val="p"/>
          </m:rPr>
          <m:t>,</m:t>
        </m:r>
        <m:sSub>
          <m:sSubPr/>
          <m:e>
            <m:r>
              <m:rPr>
                <m:sty m:val="i"/>
              </m:rPr>
              <m:t>m</m:t>
            </m:r>
          </m:e>
          <m:sub>
            <m:r>
              <m:rPr>
                <m:sty m:val="i"/>
              </m:rPr>
              <m:t>e</m:t>
            </m:r>
          </m:sub>
        </m:sSub>
        <m:r>
          <m:rPr>
            <m:sty m:val="p"/>
          </m:rPr>
          <m:t>,</m:t>
        </m:r>
        <m:r>
          <m:rPr>
            <m:sty m:val="i"/>
          </m:rPr>
          <m:t>τ</m:t>
        </m:r>
      </m:oMath>
      <w:r>
        <w:rPr/>
        <w:t xml:space="preserve"> et de </w:t>
      </w:r>
      <m:oMath>
        <m:sSub>
          <m:sSubPr/>
          <m:e>
            <m:r>
              <m:rPr>
                <m:sty m:val="i"/>
              </m:rPr>
              <m:t>E</m:t>
            </m:r>
          </m:e>
          <m:sub>
            <m:r>
              <m:rPr>
                <m:sty m:val="p"/>
              </m:rPr>
              <m:t>0</m:t>
            </m:r>
          </m:sub>
        </m:sSub>
      </m:oMath>
      <w:r>
        <w:rPr/>
        <w:t xml:space="preserve">.</w:t>
      </w:r>
    </w:p>
    <w:p>
      <w:pPr>
        <w:spacing w:after="220" w:lineRule="auto"/>
      </w:pPr>
      <w:r>
        <w:rPr>
          <w:rFonts w:eastAsia="Georgia" w:cs="Georgia" w:ascii="Georgia" w:hAnsi="Georgia"/>
        </w:rPr>
        <w:t xml:space="preserve">On rappelle que la partie réelle d'une grandeur complexe est la grandeur physique associée :</w:t>
      </w:r>
    </w:p>
    <w:p>
      <w:pPr>
        <w:spacing w:after="220" w:lineRule="auto"/>
      </w:pPr>
      <m:oMathPara>
        <m:oMath>
          <m:r>
            <m:rPr>
              <m:sty m:val="i"/>
            </m:rPr>
            <m:t>γ</m:t>
          </m:r>
          <m:r>
            <m:rPr>
              <m:sty m:val="p"/>
            </m:rPr>
            <m:t>(</m:t>
          </m:r>
          <m:r>
            <m:rPr>
              <m:sty m:val="i"/>
            </m:rPr>
            <m:t>t</m:t>
          </m:r>
          <m:r>
            <m:rPr>
              <m:sty m:val="p"/>
            </m:rPr>
            <m:t>)</m:t>
          </m:r>
          <m:r>
            <m:rPr>
              <m:sty m:val="p"/>
            </m:rPr>
            <m:t>=</m:t>
          </m:r>
          <m:r>
            <m:rPr>
              <m:sty m:val="p"/>
            </m:rPr>
            <m:t>Re</m:t>
          </m:r>
          <m:r>
            <m:rPr>
              <m:sty m:val="p"/>
            </m:rPr>
            <m:t>(</m:t>
          </m:r>
          <m:bar>
            <m:barPr/>
            <m:e>
              <m:r>
                <m:rPr>
                  <m:sty m:val="i"/>
                </m:rPr>
                <m:t>γ</m:t>
              </m:r>
              <m:r>
                <m:rPr>
                  <m:sty m:val="p"/>
                </m:rPr>
                <m:t>(</m:t>
              </m:r>
              <m:r>
                <m:rPr>
                  <m:sty m:val="i"/>
                </m:rPr>
                <m:t>t</m:t>
              </m:r>
              <m:r>
                <m:rPr>
                  <m:sty m:val="p"/>
                </m:rPr>
                <m:t>)</m:t>
              </m:r>
            </m:e>
          </m:bar>
          <m:r>
            <m:rPr>
              <m:sty m:val="p"/>
            </m:rPr>
            <m:t>)</m:t>
          </m:r>
          <m:r>
            <m:rPr>
              <m:nor/>
            </m:rPr>
            <m:t> et </m:t>
          </m:r>
          <m:r>
            <m:rPr>
              <m:sty m:val="i"/>
            </m:rPr>
            <m:t>z</m:t>
          </m:r>
          <m:r>
            <m:rPr>
              <m:sty m:val="p"/>
            </m:rPr>
            <m:t>(</m:t>
          </m:r>
          <m:r>
            <m:rPr>
              <m:sty m:val="i"/>
            </m:rPr>
            <m:t>t</m:t>
          </m:r>
          <m:r>
            <m:rPr>
              <m:sty m:val="p"/>
            </m:rPr>
            <m:t>)</m:t>
          </m:r>
          <m:r>
            <m:rPr>
              <m:sty m:val="p"/>
            </m:rPr>
            <m:t>=</m:t>
          </m:r>
          <m:r>
            <m:rPr>
              <m:sty m:val="p"/>
            </m:rPr>
            <m:t>Re</m:t>
          </m:r>
          <m:r>
            <m:rPr>
              <m:sty m:val="p"/>
            </m:rPr>
            <m:t>(</m:t>
          </m:r>
          <m:bar>
            <m:barPr/>
            <m:e>
              <m:r>
                <m:rPr>
                  <m:sty m:val="i"/>
                </m:rPr>
                <m:t>z</m:t>
              </m:r>
              <m:r>
                <m:rPr>
                  <m:sty m:val="p"/>
                </m:rPr>
                <m:t>(</m:t>
              </m:r>
              <m:r>
                <m:rPr>
                  <m:sty m:val="i"/>
                </m:rPr>
                <m:t>t</m:t>
              </m:r>
              <m:r>
                <m:rPr>
                  <m:sty m:val="p"/>
                </m:rPr>
                <m:t>)</m:t>
              </m:r>
            </m:e>
          </m:bar>
          <m:r>
            <m:rPr>
              <m:sty m:val="p"/>
            </m:rPr>
            <m:t>)</m:t>
          </m:r>
          <m:r>
            <m:rPr>
              <m:sty m:val="p"/>
            </m:rPr>
            <m:t>.</m:t>
          </m:r>
        </m:oMath>
      </m:oMathPara>
    </w:p>
    <w:p>
      <w:pPr>
        <w:spacing w:after="220" w:lineRule="auto"/>
      </w:pPr>
      <w:r>
        <w:rPr/>
        <w:t xml:space="preserve">Q15. a) En admettant que la formule de la puissance de Larmor </w:t>
      </w:r>
      <m:oMath>
        <m:sSub>
          <m:sSubPr/>
          <m:e>
            <m:r>
              <m:rPr>
                <m:sty m:val="i"/>
              </m:rPr>
              <m:t>P</m:t>
            </m:r>
          </m:e>
          <m:sub>
            <m:r>
              <m:rPr>
                <m:sty m:val="i"/>
              </m:rPr>
              <m:t>L</m:t>
            </m:r>
          </m:sub>
        </m:sSub>
        <m:r>
          <m:rPr>
            <m:sty m:val="p"/>
          </m:rPr>
          <m:t>=</m:t>
        </m:r>
        <m:sSub>
          <m:sSubPr/>
          <m:e>
            <m:r>
              <m:rPr>
                <m:sty m:val="i"/>
              </m:rPr>
              <m:t>K</m:t>
            </m:r>
          </m:e>
          <m:sub>
            <m:r>
              <m:rPr>
                <m:sty m:val="i"/>
              </m:rPr>
              <m:t>e</m:t>
            </m:r>
          </m:sub>
        </m:sSub>
        <m:r>
          <m:rPr>
            <m:sty m:val="p"/>
          </m:rPr>
          <m:t>⟨</m:t>
        </m:r>
        <m:acc>
          <m:accPr>
            <m:chr m:val="⃗"/>
          </m:accPr>
          <m:e>
            <m:r>
              <m:rPr>
                <m:sty m:val="i"/>
              </m:rPr>
              <m:t>γ</m:t>
            </m:r>
          </m:e>
        </m:acc>
        <m:r>
          <m:rPr>
            <m:sty m:val="p"/>
          </m:rPr>
          <m:t>⋅</m:t>
        </m:r>
        <m:acc>
          <m:accPr>
            <m:chr m:val="⃗"/>
          </m:accPr>
          <m:e>
            <m:r>
              <m:rPr>
                <m:sty m:val="i"/>
              </m:rPr>
              <m:t>γ</m:t>
            </m:r>
          </m:e>
        </m:acc>
        <m:r>
          <m:rPr>
            <m:sty m:val="p"/>
          </m:rPr>
          <m:t>⟩</m:t>
        </m:r>
      </m:oMath>
      <w:r>
        <w:rPr>
          <w:rFonts w:eastAsia="Georgia" w:cs="Georgia" w:ascii="Georgia" w:hAnsi="Georgia"/>
        </w:rPr>
        <w:t xml:space="preserve"> peut être utilisée, établir la puissance rayonnée </w:t>
      </w:r>
      <m:oMath>
        <m:r>
          <m:rPr>
            <m:sty m:val="i"/>
          </m:rPr>
          <m:t>P</m:t>
        </m:r>
      </m:oMath>
      <w:r>
        <w:rPr>
          <w:rFonts w:eastAsia="Georgia" w:cs="Georgia" w:ascii="Georgia" w:hAnsi="Georgia"/>
        </w:rPr>
        <w:t xml:space="preserve"> par l'électron.</w:t>
      </w:r>
      <w:r>
        <w:rPr/>
        <w:br w:type="textWrapping"/>
      </w:r>
      <w:r>
        <w:rPr>
          <w:rFonts w:eastAsia="Georgia" w:cs="Georgia" w:ascii="Georgia" w:hAnsi="Georgia"/>
        </w:rPr>
        <w:t xml:space="preserve">b) Que vaut la puissance notée </w:t>
      </w:r>
      <m:oMath>
        <m:sSub>
          <m:sSubPr/>
          <m:e>
            <m:r>
              <m:rPr>
                <m:sty m:val="i"/>
              </m:rPr>
              <m:t>P</m:t>
            </m:r>
          </m:e>
          <m:sub>
            <m:r>
              <m:rPr>
                <m:sty m:val="p"/>
              </m:rPr>
              <m:t>0</m:t>
            </m:r>
          </m:sub>
        </m:sSub>
      </m:oMath>
      <w:r>
        <w:rPr/>
        <w:t xml:space="preserve"> pour </w:t>
      </w:r>
      <m:oMath>
        <m:r>
          <m:rPr>
            <m:sty m:val="i"/>
          </m:rPr>
          <m:t>ω</m:t>
        </m:r>
        <m:r>
          <m:rPr>
            <m:sty m:val="p"/>
          </m:rPr>
          <m:t>=</m:t>
        </m:r>
        <m:sSub>
          <m:sSubPr/>
          <m:e>
            <m:r>
              <m:rPr>
                <m:sty m:val="i"/>
              </m:rPr>
              <m:t>ω</m:t>
            </m:r>
          </m:e>
          <m:sub>
            <m:r>
              <m:rPr>
                <m:sty m:val="p"/>
              </m:rPr>
              <m:t>0</m:t>
            </m:r>
          </m:sub>
        </m:sSub>
      </m:oMath>
      <w:r>
        <w:rPr/>
        <w:t xml:space="preserve"> ? Comment s'exprime la puissance </w:t>
      </w:r>
      <m:oMath>
        <m:r>
          <m:rPr>
            <m:sty m:val="i"/>
          </m:rPr>
          <m:t>P</m:t>
        </m:r>
        <m:r>
          <m:rPr>
            <m:sty m:val="p"/>
          </m:rPr>
          <m:t>(</m:t>
        </m:r>
        <m:r>
          <m:rPr>
            <m:sty m:val="i"/>
          </m:rPr>
          <m:t>ω</m:t>
        </m:r>
        <m:r>
          <m:rPr>
            <m:sty m:val="p"/>
          </m:rPr>
          <m:t>)</m:t>
        </m:r>
      </m:oMath>
      <w:r>
        <w:rPr/>
        <w:t xml:space="preserve"> pour </w:t>
      </w:r>
      <m:oMath>
        <m:r>
          <m:rPr>
            <m:sty m:val="i"/>
          </m:rPr>
          <m:t>ω</m:t>
        </m:r>
        <m:r>
          <m:rPr>
            <m:sty m:val="p"/>
          </m:rPr>
          <m:t>≪</m:t>
        </m:r>
        <m:sSub>
          <m:sSubPr/>
          <m:e>
            <m:r>
              <m:rPr>
                <m:sty m:val="i"/>
              </m:rPr>
              <m:t>ω</m:t>
            </m:r>
          </m:e>
          <m:sub>
            <m:r>
              <m:rPr>
                <m:sty m:val="p"/>
              </m:rPr>
              <m:t>0</m:t>
            </m:r>
          </m:sub>
        </m:sSub>
      </m:oMath>
      <w:r>
        <w:rPr/>
        <w:t xml:space="preserve"> et pour </w:t>
      </w:r>
      <m:oMath>
        <m:r>
          <m:rPr>
            <m:sty m:val="i"/>
          </m:rPr>
          <m:t>ω</m:t>
        </m:r>
        <m:r>
          <m:rPr>
            <m:sty m:val="p"/>
          </m:rPr>
          <m:t>≫</m:t>
        </m:r>
        <m:sSub>
          <m:sSubPr/>
          <m:e>
            <m:r>
              <m:rPr>
                <m:sty m:val="i"/>
              </m:rPr>
              <m:t>ω</m:t>
            </m:r>
          </m:e>
          <m:sub>
            <m:r>
              <m:rPr>
                <m:sty m:val="p"/>
              </m:rPr>
              <m:t>0</m:t>
            </m:r>
          </m:sub>
        </m:sSub>
      </m:oMath>
      <w:r>
        <w:rPr/>
        <w:t xml:space="preserve"> ? Que vaut-elle pour </w:t>
      </w:r>
      <m:oMath>
        <m:r>
          <m:rPr>
            <m:sty m:val="i"/>
          </m:rPr>
          <m:t>ω</m:t>
        </m:r>
        <m:r>
          <m:rPr>
            <m:sty m:val="p"/>
          </m:rPr>
          <m:t>=</m:t>
        </m:r>
        <m:r>
          <m:rPr>
            <m:sty m:val="p"/>
          </m:rPr>
          <m:t>0</m:t>
        </m:r>
      </m:oMath>
      <w:r>
        <w:rPr/>
        <w:t xml:space="preserve"> et pour </w:t>
      </w:r>
      <m:oMath>
        <m:r>
          <m:rPr>
            <m:sty m:val="i"/>
          </m:rPr>
          <m:t>ω</m:t>
        </m:r>
      </m:oMath>
      <w:r>
        <w:rPr/>
        <w:t xml:space="preserve"> tendant vers l'infini ?</w:t>
      </w:r>
    </w:p>
    <w:p>
      <w:pPr>
        <w:spacing w:after="220" w:lineRule="auto"/>
      </w:pPr>
      <w:r>
        <w:rPr>
          <w:rFonts w:eastAsia="Georgia" w:cs="Georgia" w:ascii="Georgia" w:hAnsi="Georgia"/>
        </w:rPr>
        <w:t xml:space="preserve">On observe donc un phénomène de résonance de la puissance </w:t>
      </w:r>
      <m:oMath>
        <m:r>
          <m:rPr>
            <m:sty m:val="i"/>
          </m:rPr>
          <m:t>P</m:t>
        </m:r>
      </m:oMath>
      <w:r>
        <w:rPr>
          <w:rFonts w:eastAsia="Georgia" w:cs="Georgia" w:ascii="Georgia" w:hAnsi="Georgia"/>
        </w:rPr>
        <w:t xml:space="preserve"> en fonction de la fréquence. L'expression de la puissance </w:t>
      </w:r>
      <m:oMath>
        <m:r>
          <m:rPr>
            <m:sty m:val="i"/>
          </m:rPr>
          <m:t>P</m:t>
        </m:r>
      </m:oMath>
      <w:r>
        <w:rPr/>
        <w:t xml:space="preserve"> peut se mettre sous la forme </w:t>
      </w:r>
      <m:oMath>
        <m:r>
          <m:rPr>
            <m:sty m:val="i"/>
          </m:rPr>
          <m:t>P</m:t>
        </m:r>
        <m:r>
          <m:rPr>
            <m:sty m:val="p"/>
          </m:rPr>
          <m:t>=</m:t>
        </m:r>
        <m:sSub>
          <m:sSubPr/>
          <m:e>
            <m:r>
              <m:rPr>
                <m:sty m:val="i"/>
              </m:rPr>
              <m:t>P</m:t>
            </m:r>
          </m:e>
          <m:sub>
            <m:r>
              <m:rPr>
                <m:sty m:val="p"/>
              </m:rPr>
              <m:t>0</m:t>
            </m:r>
          </m:sub>
        </m:sSub>
        <m:r>
          <m:rPr>
            <m:sty m:val="i"/>
          </m:rPr>
          <m:t>g</m:t>
        </m:r>
        <m:r>
          <m:rPr>
            <m:sty m:val="p"/>
          </m:rPr>
          <m:t>(</m:t>
        </m:r>
        <m:r>
          <m:rPr>
            <m:sty m:val="i"/>
          </m:rPr>
          <m:t>ω</m:t>
        </m:r>
        <m:r>
          <m:rPr>
            <m:sty m:val="p"/>
          </m:rPr>
          <m:t>)</m:t>
        </m:r>
      </m:oMath>
      <w:r>
        <w:rPr/>
        <w:t xml:space="preserve">.</w:t>
      </w:r>
    </w:p>
    <w:p>
      <w:pPr>
        <w:spacing w:after="220" w:lineRule="auto"/>
      </w:pPr>
      <w:r>
        <w:rPr/>
        <w:t xml:space="preserve">Q16. On peut montrer que cette fonction </w:t>
      </w:r>
      <m:oMath>
        <m:r>
          <m:rPr>
            <m:sty m:val="i"/>
          </m:rPr>
          <m:t>g</m:t>
        </m:r>
        <m:r>
          <m:rPr>
            <m:sty m:val="p"/>
          </m:rPr>
          <m:t>(</m:t>
        </m:r>
        <m:r>
          <m:rPr>
            <m:sty m:val="i"/>
          </m:rPr>
          <m:t>ω</m:t>
        </m:r>
        <m:r>
          <m:rPr>
            <m:sty m:val="p"/>
          </m:rPr>
          <m:t>)</m:t>
        </m:r>
      </m:oMath>
      <w:r>
        <w:rPr>
          <w:rFonts w:eastAsia="Georgia" w:cs="Georgia" w:ascii="Georgia" w:hAnsi="Georgia"/>
        </w:rPr>
        <w:t xml:space="preserve"> peut s'écrire au voisinage de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sous la forme approchée </w:t>
      </w:r>
      <m:oMath>
        <m:r>
          <m:rPr>
            <m:sty m:val="i"/>
          </m:rPr>
          <m:t>g</m:t>
        </m:r>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num>
                      <m:den>
                        <m:r>
                          <m:rPr>
                            <m:sty m:val="i"/>
                          </m:rPr>
                          <m:t>τ</m:t>
                        </m:r>
                        <m:sSubSup>
                          <m:sSubSupPr/>
                          <m:e>
                            <m:r>
                              <m:rPr>
                                <m:sty m:val="i"/>
                              </m:rPr>
                              <m:t>ω</m:t>
                            </m:r>
                          </m:e>
                          <m:sub>
                            <m:r>
                              <m:rPr>
                                <m:sty m:val="p"/>
                              </m:rPr>
                              <m:t>0</m:t>
                            </m:r>
                          </m:sub>
                          <m:sup>
                            <m:r>
                              <m:rPr>
                                <m:sty m:val="p"/>
                              </m:rPr>
                              <m:t>3</m:t>
                            </m:r>
                          </m:sup>
                        </m:sSubSup>
                      </m:den>
                    </m:f>
                  </m:e>
                </m:d>
              </m:e>
              <m:sup>
                <m:r>
                  <m:rPr>
                    <m:sty m:val="p"/>
                  </m:rPr>
                  <m:t>2</m:t>
                </m:r>
              </m:sup>
            </m:sSup>
          </m:den>
        </m:f>
      </m:oMath>
      <w:r>
        <w:rPr/>
        <w:t xml:space="preserve">.</w:t>
      </w:r>
      <w:r>
        <w:rPr/>
        <w:br w:type="textWrapping"/>
      </w:r>
      <w:r>
        <w:rPr/>
        <w:t xml:space="preserve">a) En admettant que les pulsations de coupure haute et basse sont suffisamment proches de </w:t>
      </w:r>
      <m:oMath>
        <m:sSub>
          <m:sSubPr/>
          <m:e>
            <m:r>
              <m:rPr>
                <m:sty m:val="i"/>
              </m:rPr>
              <m:t>ω</m:t>
            </m:r>
          </m:e>
          <m:sub>
            <m:r>
              <m:rPr>
                <m:sty m:val="p"/>
              </m:rPr>
              <m:t>0</m:t>
            </m:r>
          </m:sub>
        </m:sSub>
      </m:oMath>
      <w:r>
        <w:rPr>
          <w:rFonts w:eastAsia="Georgia" w:cs="Georgia" w:ascii="Georgia" w:hAnsi="Georgia"/>
        </w:rPr>
        <w:t xml:space="preserve"> pour que la forme approchée de </w:t>
      </w:r>
      <m:oMath>
        <m:r>
          <m:rPr>
            <m:sty m:val="i"/>
          </m:rPr>
          <m:t>g</m:t>
        </m:r>
        <m:r>
          <m:rPr>
            <m:sty m:val="p"/>
          </m:rPr>
          <m:t>(</m:t>
        </m:r>
        <m:r>
          <m:rPr>
            <m:sty m:val="i"/>
          </m:rPr>
          <m:t>ω</m:t>
        </m:r>
        <m:r>
          <m:rPr>
            <m:sty m:val="p"/>
          </m:rPr>
          <m:t>)</m:t>
        </m:r>
      </m:oMath>
      <w:r>
        <w:rPr/>
        <w:t xml:space="preserve"> convienne et que </w:t>
      </w:r>
      <m:oMath>
        <m:sSub>
          <m:sSubPr/>
          <m:e>
            <m:r>
              <m:rPr>
                <m:sty m:val="i"/>
              </m:rPr>
              <m:t>ω</m:t>
            </m:r>
          </m:e>
          <m:sub>
            <m:r>
              <m:rPr>
                <m:sty m:val="p"/>
              </m:rPr>
              <m:t>0</m:t>
            </m:r>
          </m:sub>
        </m:sSub>
        <m:r>
          <m:rPr>
            <m:sty m:val="i"/>
          </m:rPr>
          <m:t>τ</m:t>
        </m:r>
        <m:r>
          <m:rPr>
            <m:sty m:val="p"/>
          </m:rPr>
          <m:t>≪</m:t>
        </m:r>
        <m:r>
          <m:rPr>
            <m:sty m:val="p"/>
          </m:rPr>
          <m:t>1</m:t>
        </m:r>
      </m:oMath>
      <w:r>
        <w:rPr>
          <w:rFonts w:eastAsia="Georgia" w:cs="Georgia" w:ascii="Georgia" w:hAnsi="Georgia"/>
        </w:rPr>
        <w:t xml:space="preserve">, en déduire la pulsation de résonance, la largeur à mi-hauteur </w:t>
      </w:r>
      <m:oMath>
        <m:r>
          <m:rPr>
            <m:sty m:val="p"/>
          </m:rPr>
          <m:t>Δ</m:t>
        </m:r>
        <m:r>
          <m:rPr>
            <m:sty m:val="i"/>
          </m:rPr>
          <m:t>ω</m:t>
        </m:r>
      </m:oMath>
      <w:r>
        <w:rPr>
          <w:rFonts w:eastAsia="Georgia" w:cs="Georgia" w:ascii="Georgia" w:hAnsi="Georgia"/>
        </w:rPr>
        <w:t xml:space="preserve"> et le facteur de qualité </w:t>
      </w:r>
      <m:oMath>
        <m:r>
          <m:rPr>
            <m:sty m:val="i"/>
          </m:rPr>
          <m:t>Q</m:t>
        </m:r>
      </m:oMath>
      <w:r>
        <w:rPr/>
        <w:t xml:space="preserve">.</w:t>
      </w:r>
      <w:r>
        <w:rPr/>
        <w:br w:type="textWrapping"/>
      </w:r>
      <w:r>
        <w:rPr>
          <w:rFonts w:eastAsia="Georgia" w:cs="Georgia" w:ascii="Georgia" w:hAnsi="Georgia"/>
        </w:rPr>
        <w:t xml:space="preserve">b) L'application numérique de la formule obtenue en Q7b donne </w:t>
      </w:r>
      <m:oMath>
        <m:sSub>
          <m:sSubPr/>
          <m:e>
            <m:r>
              <m:rPr>
                <m:sty m:val="i"/>
              </m:rPr>
              <m:t>K</m:t>
            </m:r>
          </m:e>
          <m:sub>
            <m:r>
              <m:rPr>
                <m:sty m:val="i"/>
              </m:rPr>
              <m:t>e</m:t>
            </m:r>
          </m:sub>
        </m:sSub>
        <m:r>
          <m:rPr>
            <m:sty m:val="p"/>
          </m:rPr>
          <m:t>=</m:t>
        </m:r>
        <m:r>
          <m:rPr>
            <m:sty m:val="p"/>
          </m:rPr>
          <m:t>5</m:t>
        </m:r>
        <m:r>
          <m:rPr>
            <m:sty m:val="p"/>
          </m:rPr>
          <m:t>,</m:t>
        </m:r>
        <m:r>
          <m:rPr>
            <m:sty m:val="p"/>
          </m:rPr>
          <m:t>75</m:t>
        </m:r>
        <m:r>
          <m:rPr>
            <m:sty m:val="p"/>
          </m:rPr>
          <m:t>⋅</m:t>
        </m:r>
        <m:sSup>
          <m:sSupPr/>
          <m:e>
            <m:r>
              <m:rPr>
                <m:sty m:val="p"/>
              </m:rPr>
              <m:t>10</m:t>
            </m:r>
          </m:e>
          <m:sup>
            <m:r>
              <m:rPr>
                <m:sty m:val="p"/>
              </m:rPr>
              <m:t>−</m:t>
            </m:r>
            <m:r>
              <m:rPr>
                <m:sty m:val="p"/>
              </m:rPr>
              <m:t>54</m:t>
            </m:r>
          </m:sup>
        </m:sSup>
        <m:r>
          <m:rPr>
            <m:sty m:val="p"/>
          </m:rPr>
          <m:t>(</m:t>
        </m:r>
        <m:r>
          <m:rPr>
            <m:sty m:val="p"/>
          </m:rPr>
          <m:t>SI</m:t>
        </m:r>
        <m:r>
          <m:rPr>
            <m:sty m:val="p"/>
          </m:rPr>
          <m:t>)</m:t>
        </m:r>
      </m:oMath>
      <w:r>
        <w:rPr/>
        <w:t xml:space="preserve"> : que valent la largeur de bande passante </w:t>
      </w:r>
      <m:oMath>
        <m:r>
          <m:rPr>
            <m:sty m:val="p"/>
          </m:rPr>
          <m:t>Δ</m:t>
        </m:r>
        <m:r>
          <m:rPr>
            <m:sty m:val="i"/>
          </m:rPr>
          <m:t>ω</m:t>
        </m:r>
      </m:oMath>
      <w:r>
        <w:rPr>
          <w:rFonts w:eastAsia="Georgia" w:cs="Georgia" w:ascii="Georgia" w:hAnsi="Georgia"/>
        </w:rPr>
        <w:t xml:space="preserve"> et le facteur de qualité </w:t>
      </w:r>
      <m:oMath>
        <m:r>
          <m:rPr>
            <m:sty m:val="i"/>
          </m:rPr>
          <m:t>Q</m:t>
        </m:r>
      </m:oMath>
      <w:r>
        <w:rPr/>
        <w:t xml:space="preserve"> dans le domaine optique?</w:t>
      </w:r>
    </w:p>
    <w:p>
      <w:pPr>
        <w:spacing w:line="271" w:before="330" w:lineRule="auto"/>
      </w:pPr>
      <w:r>
        <w:rPr>
          <w:rFonts w:eastAsia="Georgia" w:cs="Georgia" w:ascii="Georgia" w:hAnsi="Georgia"/>
          <w:b/>
          <w:sz w:val="42"/>
        </w:rPr>
        <w:t xml:space="preserve">Partie III - Étude de la résonance (Informatique Pour Tous)</w:t>
      </w:r>
    </w:p>
    <w:p>
      <w:pPr>
        <w:spacing w:after="220" w:lineRule="auto"/>
      </w:pPr>
      <w:r>
        <w:rPr/>
        <w:t xml:space="preserve">Dans cette partie, on travaillera avec les valeurs de </w:t>
      </w:r>
      <m:oMath>
        <m:r>
          <m:rPr>
            <m:sty m:val="i"/>
          </m:rPr>
          <m:t>τ</m:t>
        </m:r>
        <m:r>
          <m:rPr>
            <m:sty m:val="p"/>
          </m:rPr>
          <m:t>=</m:t>
        </m:r>
        <m:r>
          <m:rPr>
            <m:sty m:val="p"/>
          </m:rPr>
          <m:t>6</m:t>
        </m:r>
        <m:r>
          <m:rPr>
            <m:sty m:val="p"/>
          </m:rPr>
          <m:t>,</m:t>
        </m:r>
        <m:r>
          <m:rPr>
            <m:sty m:val="p"/>
          </m:rPr>
          <m:t>3</m:t>
        </m:r>
        <m:r>
          <m:rPr>
            <m:sty m:val="p"/>
          </m:rPr>
          <m:t>⋅</m:t>
        </m:r>
        <m:sSup>
          <m:sSupPr/>
          <m:e>
            <m:r>
              <m:rPr>
                <m:sty m:val="p"/>
              </m:rPr>
              <m:t>10</m:t>
            </m:r>
          </m:e>
          <m:sup>
            <m:r>
              <m:rPr>
                <m:sty m:val="p"/>
              </m:rPr>
              <m:t>−</m:t>
            </m:r>
            <m:r>
              <m:rPr>
                <m:sty m:val="p"/>
              </m:rPr>
              <m:t>24</m:t>
            </m:r>
          </m:sup>
        </m:sSup>
        <m:r>
          <m:rPr>
            <m:nor/>
          </m:rPr>
          <m:t xml:space="preserve"> </m:t>
        </m:r>
        <m:r>
          <m:rPr>
            <m:sty m:val="p"/>
          </m:rPr>
          <m:t>s</m:t>
        </m:r>
      </m:oMath>
      <w:r>
        <w:rPr/>
        <w:t xml:space="preserve"> et de </w:t>
      </w:r>
      <m:oMath>
        <m:sSub>
          <m:sSubPr/>
          <m:e>
            <m:r>
              <m:rPr>
                <m:sty m:val="i"/>
              </m:rPr>
              <m:t>ω</m:t>
            </m:r>
          </m:e>
          <m:sub>
            <m:r>
              <m:rPr>
                <m:sty m:val="p"/>
              </m:rPr>
              <m:t>0</m:t>
            </m:r>
          </m:sub>
        </m:sSub>
        <m:r>
          <m:rPr>
            <m:sty m:val="p"/>
          </m:rPr>
          <m:t>=</m:t>
        </m:r>
        <m:r>
          <m:rPr>
            <m:sty m:val="p"/>
          </m:rPr>
          <m:t>4</m:t>
        </m:r>
        <m:r>
          <m:rPr>
            <m:sty m:val="p"/>
          </m:rPr>
          <m:t>,</m:t>
        </m:r>
        <m:r>
          <m:rPr>
            <m:sty m:val="p"/>
          </m:rPr>
          <m:t>0</m:t>
        </m:r>
        <m:r>
          <m:rPr>
            <m:sty m:val="p"/>
          </m:rPr>
          <m:t>⋅</m:t>
        </m:r>
        <m:sSup>
          <m:sSupPr/>
          <m:e>
            <m:r>
              <m:rPr>
                <m:sty m:val="p"/>
              </m:rPr>
              <m:t>10</m:t>
            </m:r>
          </m:e>
          <m:sup>
            <m:r>
              <m:rPr>
                <m:sty m:val="p"/>
              </m:rPr>
              <m:t>15</m:t>
            </m:r>
          </m:sup>
        </m:sSup>
        <m:r>
          <m:rPr>
            <m:sty m:val="p"/>
          </m:rPr>
          <m:t>rd</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Q17. On cherche à tracer la courbe de la fonction </w:t>
      </w:r>
      <m:oMath>
        <m:r>
          <m:rPr>
            <m:sty m:val="i"/>
          </m:rPr>
          <m:t>g</m:t>
        </m:r>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num>
                      <m:den>
                        <m:r>
                          <m:rPr>
                            <m:sty m:val="i"/>
                          </m:rPr>
                          <m:t>τ</m:t>
                        </m:r>
                        <m:sSubSup>
                          <m:sSubSupPr/>
                          <m:e>
                            <m:r>
                              <m:rPr>
                                <m:sty m:val="i"/>
                              </m:rPr>
                              <m:t>ω</m:t>
                            </m:r>
                          </m:e>
                          <m:sub>
                            <m:r>
                              <m:rPr>
                                <m:sty m:val="p"/>
                              </m:rPr>
                              <m:t>0</m:t>
                            </m:r>
                          </m:sub>
                          <m:sup>
                            <m:r>
                              <m:rPr>
                                <m:sty m:val="p"/>
                              </m:rPr>
                              <m:t>3</m:t>
                            </m:r>
                          </m:sup>
                        </m:sSubSup>
                      </m:den>
                    </m:f>
                  </m:e>
                </m:d>
              </m:e>
              <m:sup>
                <m:r>
                  <m:rPr>
                    <m:sty m:val="p"/>
                  </m:rPr>
                  <m:t>2</m:t>
                </m:r>
              </m:sup>
            </m:sSup>
          </m:den>
        </m:f>
      </m:oMath>
      <w:r>
        <w:rPr>
          <w:rFonts w:eastAsia="Georgia" w:cs="Georgia" w:ascii="Georgia" w:hAnsi="Georgia"/>
        </w:rPr>
        <w:t xml:space="preserve">, définie en Q16, au voisinage de la résonance, de telle sorte qu'on puisse visualiser la largeur à mi-hauteur. On écrit en Python le programme suivant :</w:t>
      </w:r>
      <w:r>
        <w:rPr/>
        <w:br w:type="textWrapping"/>
      </w:r>
      <w:r>
        <w:rPr/>
        <w:t xml:space="preserve">import matplotlib.pyplot as plt</w:t>
      </w:r>
    </w:p>
    <w:p>
      <w:pPr>
        <w:pStyle w:val="SourceCode"/>
        <w:shd w:val="clear" w:fill="F8F8FA"/>
        <w:spacing w:lineRule="auto"/>
      </w:pPr>
      <w:r>
        <w:rPr>
          <w:rStyle w:val="VerbatimChar"/>
          <w:rFonts w:eastAsia="Consolas" w:cs="Consolas" w:ascii="Consolas" w:hAnsi="Consolas"/>
        </w:rPr>
        <w:t xml:space="preserve">n = 10000</w:t>
        <w:br/>
        <w:t xml:space="preserve">a = 4*10**15-10**8</w:t>
        <w:br/>
        <w:t xml:space="preserve">b = 4*10**15+10**8</w:t>
        <w:br/>
        <w:t xml:space="preserve">omega_0 = 4*10**15</w:t>
        <w:br/>
        <w:t xml:space="preserve">tau = 6.3*10**(-24)</w:t>
        <w:br/>
        <w:t xml:space="preserve">X = [a + (b-a)*k/(n-1) for k in range(n)] # valeurs régulières</w:t>
        <w:br/>
        <w:t xml:space="preserve">Y = [1/(1+((omega_0**2-x**2)/(tau*omega_0**3))**2) for x in X]</w:t>
        <w:br/>
        <w:t xml:space="preserve">plt.plot(X,Y,'b-',linewidth=2)</w:t>
        <w:br/>
        <w:t xml:space="preserve">plt.xlim(a,b)</w:t>
        <w:br/>
        <w:t xml:space="preserve">plt.ylim(-1,2)</w:t>
        <w:br/>
        <w:t xml:space="preserve">plt.xlabel('x')</w:t>
        <w:br/>
        <w:t xml:space="preserve">plt.ylabel('y')</w:t>
        <w:br/>
        <w:t xml:space="preserve">plt.show()</w:t>
        <w:br/>
        <w:t xml:space="preserve"/>
      </w:r>
    </w:p>
    <w:p>
      <w:pPr>
        <w:spacing w:after="220" w:lineRule="auto"/>
      </w:pPr>
      <w:r>
        <w:rPr>
          <w:rFonts w:eastAsia="Georgia" w:cs="Georgia" w:ascii="Georgia" w:hAnsi="Georgia"/>
        </w:rPr>
        <w:t xml:space="preserve">a) Que représente la variable nommée " n " ?</w:t>
      </w:r>
      <w:r>
        <w:rPr/>
        <w:br w:type="textWrapping"/>
      </w:r>
      <w:r>
        <w:rPr/>
        <w:t xml:space="preserve">b) Sur quelle plage de valeurs de </w:t>
      </w:r>
      <m:oMath>
        <m:r>
          <m:rPr>
            <m:sty m:val="i"/>
          </m:rPr>
          <m:t>ω</m:t>
        </m:r>
      </m:oMath>
      <w:r>
        <w:rPr/>
        <w:t xml:space="preserve"> la fonction </w:t>
      </w:r>
      <m:oMath>
        <m:r>
          <m:rPr>
            <m:sty m:val="i"/>
          </m:rPr>
          <m:t>g</m:t>
        </m:r>
        <m:r>
          <m:rPr>
            <m:sty m:val="p"/>
          </m:rPr>
          <m:t>(</m:t>
        </m:r>
        <m:r>
          <m:rPr>
            <m:sty m:val="i"/>
          </m:rPr>
          <m:t>ω</m:t>
        </m:r>
        <m:r>
          <m:rPr>
            <m:sty m:val="p"/>
          </m:rPr>
          <m:t>)</m:t>
        </m:r>
      </m:oMath>
      <w:r>
        <w:rPr>
          <w:rFonts w:eastAsia="Georgia" w:cs="Georgia" w:ascii="Georgia" w:hAnsi="Georgia"/>
        </w:rPr>
        <w:t xml:space="preserve"> est-elle tracée si on utilise ce programme?</w:t>
      </w:r>
      <w:r>
        <w:rPr/>
        <w:br w:type="textWrapping"/>
      </w:r>
      <w:r>
        <w:rPr>
          <w:rFonts w:eastAsia="Georgia" w:cs="Georgia" w:ascii="Georgia" w:hAnsi="Georgia"/>
        </w:rPr>
        <w:t xml:space="preserve">c) Peut-on visualiser la bande passante (telle que calculée à la Q16b) ?</w:t>
      </w:r>
      <w:r>
        <w:rPr/>
        <w:br w:type="textWrapping"/>
      </w:r>
      <w:r>
        <w:rPr>
          <w:rFonts w:eastAsia="Georgia" w:cs="Georgia" w:ascii="Georgia" w:hAnsi="Georgia"/>
        </w:rPr>
        <w:t xml:space="preserve">d) Que contient la variable nommée " X " ?</w:t>
      </w:r>
    </w:p>
    <w:p>
      <w:pPr>
        <w:spacing w:after="220" w:lineRule="auto"/>
      </w:pPr>
      <w:r>
        <w:rPr>
          <w:rFonts w:eastAsia="Georgia" w:cs="Georgia" w:ascii="Georgia" w:hAnsi="Georgia"/>
        </w:rPr>
        <w:t xml:space="preserve">Q18. On cherche également à déterminer les pulsations de coupure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On les définit comme les deux seules valeurs qui annulent une fonction supposée continue </w:t>
      </w:r>
      <m:oMath>
        <m:r>
          <m:rPr>
            <m:sty m:val="i"/>
          </m:rPr>
          <m:t>h</m:t>
        </m:r>
        <m:r>
          <m:rPr>
            <m:sty m:val="p"/>
          </m:rPr>
          <m:t>(</m:t>
        </m:r>
        <m:r>
          <m:rPr>
            <m:sty m:val="i"/>
          </m:rPr>
          <m:t>ω</m:t>
        </m:r>
        <m:r>
          <m:rPr>
            <m:sty m:val="p"/>
          </m:rPr>
          <m:t>)</m:t>
        </m:r>
      </m:oMath>
      <w:r>
        <w:rPr/>
        <w:t xml:space="preserve">.</w:t>
      </w:r>
    </w:p>
    <w:p>
      <w:pPr>
        <w:spacing w:after="220" w:lineRule="auto"/>
      </w:pPr>
      <w:r>
        <w:rPr>
          <w:rFonts w:eastAsia="Georgia" w:cs="Georgia" w:ascii="Georgia" w:hAnsi="Georgia"/>
        </w:rPr>
        <w:t xml:space="preserve">On écrit en Python le programme suivant :</w:t>
      </w:r>
    </w:p>
    <w:p>
      <w:pPr>
        <w:pStyle w:val="SourceCode"/>
        <w:shd w:val="clear" w:fill="F8F8FA"/>
        <w:spacing w:lineRule="auto"/>
      </w:pPr>
      <w:r>
        <w:rPr>
          <w:rStyle w:val="VerbatimChar"/>
          <w:rFonts w:eastAsia="Consolas" w:cs="Consolas" w:ascii="Consolas" w:hAnsi="Consolas"/>
        </w:rPr>
        <w:t xml:space="preserve">def dicho(f,a,b,epsilon = 10**(6)):</w:t>
        <w:br/>
        <w:t xml:space="preserve">    if f(a)*f(b)&gt;0 :</w:t>
        <w:br/>
        <w:t xml:space="preserve">        return None</w:t>
        <w:br/>
        <w:t xml:space="preserve">    u = a</w:t>
        <w:br/>
        <w:t xml:space="preserve">    v = b</w:t>
        <w:br/>
        <w:t xml:space="preserve">    while abs(v-u) &gt; 2*epsilon :</w:t>
        <w:br/>
        <w:t xml:space="preserve">        w = (u + v) /2</w:t>
        <w:br/>
        <w:t xml:space="preserve">        if f(u)*f(w) &lt;= 0 :</w:t>
        <w:br/>
        <w:t xml:space="preserve">            v = w</w:t>
        <w:br/>
        <w:t xml:space="preserve">        else :</w:t>
        <w:br/>
        <w:t xml:space="preserve">            u = w</w:t>
        <w:br/>
        <w:t xml:space="preserve">    return (u + v)/2</w:t>
        <w:br/>
        <w:t xml:space="preserve">def h(x):</w:t>
        <w:br/>
        <w:t xml:space="preserve">    omega_0 = 4*10**15</w:t>
        <w:br/>
        <w:t xml:space="preserve"/>
      </w:r>
    </w:p>
    <w:p>
      <w:pPr>
        <w:pStyle w:val="SourceCode"/>
        <w:shd w:val="clear" w:fill="F8F8FA"/>
        <w:spacing w:lineRule="auto"/>
      </w:pPr>
      <w:r>
        <w:rPr>
          <w:rStyle w:val="VerbatimChar"/>
          <w:rFonts w:eastAsia="Consolas" w:cs="Consolas" w:ascii="Consolas" w:hAnsi="Consolas"/>
        </w:rPr>
        <w:t xml:space="preserve">tau = 6.3*10**(-24)</w:t>
        <w:br/>
        <w:t xml:space="preserve">return (1/(1+((omega_0**2-x**2)/(tau*omega_0**3))**2)-1/2)</w:t>
        <w:br/>
        <w:t xml:space="preserve"/>
      </w:r>
    </w:p>
    <w:p>
      <w:pPr>
        <w:pStyle w:val="SourceCode"/>
        <w:shd w:val="clear" w:fill="F8F8FA"/>
        <w:spacing w:lineRule="auto"/>
      </w:pPr>
      <w:r>
        <w:rPr>
          <w:rStyle w:val="VerbatimChar"/>
          <w:rFonts w:eastAsia="Consolas" w:cs="Consolas" w:ascii="Consolas" w:hAnsi="Consolas"/>
        </w:rPr>
        <w:t xml:space="preserve">omega_0 = 4*10**15</w:t>
        <w:br/>
        <w:t xml:space="preserve">m = 10**8</w:t>
        <w:br/>
        <w:t xml:space="preserve">min = dicho(h, omega_0 - m , omega_0)</w:t>
        <w:br/>
        <w:t xml:space="preserve">max = dicho(h, omega_0 , omega_0 + m)</w:t>
        <w:br/>
        <w:t xml:space="preserve"/>
      </w:r>
    </w:p>
    <w:p>
      <w:pPr>
        <w:spacing w:after="220" w:lineRule="auto"/>
      </w:pPr>
      <w:r>
        <w:rPr/>
        <w:t xml:space="preserve">a) Donner l'expression de la fonction </w:t>
      </w:r>
      <m:oMath>
        <m:r>
          <m:rPr>
            <m:sty m:val="i"/>
          </m:rPr>
          <m:t>h</m:t>
        </m:r>
        <m:r>
          <m:rPr>
            <m:sty m:val="p"/>
          </m:rPr>
          <m:t>(</m:t>
        </m:r>
        <m:r>
          <m:rPr>
            <m:sty m:val="i"/>
          </m:rPr>
          <m:t>ω</m:t>
        </m:r>
        <m:r>
          <m:rPr>
            <m:sty m:val="p"/>
          </m:rPr>
          <m:t>)</m:t>
        </m:r>
      </m:oMath>
      <w:r>
        <w:rPr/>
        <w:t xml:space="preserve">.</w:t>
      </w:r>
      <w:r>
        <w:rPr/>
        <w:br w:type="textWrapping"/>
      </w:r>
      <w:r>
        <w:rPr>
          <w:rFonts w:eastAsia="Georgia" w:cs="Georgia" w:ascii="Georgia" w:hAnsi="Georgia"/>
        </w:rPr>
        <w:t xml:space="preserve">b) Quel est le rôle des deux lignes du programme écrites ci-dessous ?</w:t>
      </w:r>
    </w:p>
    <w:p>
      <w:pPr>
        <w:pStyle w:val="SourceCode"/>
        <w:shd w:val="clear" w:fill="F8F8FA"/>
        <w:spacing w:lineRule="auto"/>
      </w:pPr>
      <w:r>
        <w:rPr>
          <w:rStyle w:val="VerbatimChar"/>
          <w:rFonts w:eastAsia="Consolas" w:cs="Consolas" w:ascii="Consolas" w:hAnsi="Consolas"/>
        </w:rPr>
        <w:t xml:space="preserve">if f(a)*f(b)&gt;0 :</w:t>
        <w:br/>
        <w:t xml:space="preserve">    return None</w:t>
        <w:br/>
        <w:t xml:space="preserve"/>
      </w:r>
    </w:p>
    <w:p>
      <w:pPr>
        <w:spacing w:after="220" w:lineRule="auto"/>
      </w:pPr>
      <w:r>
        <w:rPr>
          <w:rFonts w:eastAsia="Georgia" w:cs="Georgia" w:ascii="Georgia" w:hAnsi="Georgia"/>
        </w:rPr>
        <w:t xml:space="preserve">c) L'exécution de ce programme conduit aux valeurs suivantes :</w:t>
      </w:r>
    </w:p>
    <w:p>
      <w:pPr>
        <w:pStyle w:val="SourceCode"/>
        <w:shd w:val="clear" w:fill="F8F8FA"/>
        <w:spacing w:lineRule="auto"/>
      </w:pPr>
      <w:r>
        <w:rPr>
          <w:rStyle w:val="VerbatimChar"/>
          <w:rFonts w:eastAsia="Consolas" w:cs="Consolas" w:ascii="Consolas" w:hAnsi="Consolas"/>
        </w:rPr>
        <w:t xml:space="preserve">min = 3999999949218750</w:t>
        <w:br/>
        <w:t xml:space="preserve">max = 4000000050781250</w:t>
        <w:br/>
        <w:t xml:space="preserve"/>
      </w:r>
    </w:p>
    <w:p>
      <w:pPr>
        <w:spacing w:after="220" w:lineRule="auto"/>
      </w:pPr>
      <w:r>
        <w:rPr>
          <w:rFonts w:eastAsia="Georgia" w:cs="Georgia" w:ascii="Georgia" w:hAnsi="Georgia"/>
        </w:rPr>
        <w:t xml:space="preserve">Avec quelle précision cet algorithme dichotomique fournit-il ces résultats ?</w:t>
      </w:r>
      <w:r>
        <w:rPr/>
        <w:br w:type="textWrapping"/>
      </w:r>
      <w:r>
        <w:rPr>
          <w:rFonts w:eastAsia="Georgia" w:cs="Georgia" w:ascii="Georgia" w:hAnsi="Georgia"/>
        </w:rPr>
        <w:t xml:space="preserve">d) Calculer la bande passante avec ces résultats. En déduire le facteur de qualité.</w:t>
      </w:r>
    </w:p>
    <w:p>
      <w:pPr>
        <w:spacing w:after="220" w:lineRule="auto"/>
      </w:pPr>
      <w:r>
        <w:rPr>
          <w:rFonts w:eastAsia="Georgia" w:cs="Georgia" w:ascii="Georgia" w:hAnsi="Georgia"/>
        </w:rPr>
        <w:t xml:space="preserve">Q19. On peut chercher les racines d'une fonction en utilisant la méthode de Newton. On écrit le programme Python suivant :</w:t>
      </w:r>
    </w:p>
    <w:p>
      <w:pPr>
        <w:pStyle w:val="SourceCode"/>
        <w:shd w:val="clear" w:fill="F8F8FA"/>
        <w:spacing w:lineRule="auto"/>
      </w:pPr>
      <w:r>
        <w:rPr>
          <w:rStyle w:val="VerbatimChar"/>
          <w:rFonts w:eastAsia="Consolas" w:cs="Consolas" w:ascii="Consolas" w:hAnsi="Consolas"/>
        </w:rPr>
        <w:t xml:space="preserve">def g(x):</w:t>
        <w:br/>
        <w:t xml:space="preserve">    omega_0 = 4*10**15</w:t>
        <w:br/>
        <w:t xml:space="preserve">    tau = 6.3*10**(-24)</w:t>
        <w:br/>
        <w:t xml:space="preserve">    return (1/(1+((omega_0**2-x**2)/(tau*omega_0**3))**2)-1/2)</w:t>
        <w:br/>
        <w:t xml:space="preserve">def inconnue(x):</w:t>
        <w:br/>
        <w:t xml:space="preserve">    return expressionA</w:t>
        <w:br/>
        <w:t xml:space="preserve">def methode_newton(f, d, x, epsilon = 10**(6)) : # x : valeur de départ</w:t>
        <w:br/>
        <w:t xml:space="preserve">    dif = 2 * epsilon</w:t>
        <w:br/>
        <w:t xml:space="preserve">    while dif &gt; epsilon :</w:t>
        <w:br/>
        <w:t xml:space="preserve">        x1 = x - f(x) / d(x)</w:t>
        <w:br/>
        <w:t xml:space="preserve">        dif = abs(x1 - x)</w:t>
        <w:br/>
        <w:t xml:space="preserve">        expressionB</w:t>
        <w:br/>
        <w:t xml:space="preserve">    return x</w:t>
        <w:br/>
        <w:t xml:space="preserve">omega_0 = 4*10**15</w:t>
        <w:br/>
        <w:t xml:space="preserve">m = 10**8</w:t>
        <w:br/>
        <w:t xml:space="preserve">min = methode_newton(g, inconnue, omega_0 - m)</w:t>
        <w:br/>
        <w:t xml:space="preserve">max = methode_newton(g, inconnue, omega_0 + m)</w:t>
        <w:br/>
        <w:t xml:space="preserve"/>
      </w:r>
    </w:p>
    <w:p>
      <w:pPr>
        <w:spacing w:after="220" w:lineRule="auto"/>
      </w:pPr>
      <w:r>
        <w:rPr>
          <w:rFonts w:eastAsia="Georgia" w:cs="Georgia" w:ascii="Georgia" w:hAnsi="Georgia"/>
        </w:rPr>
        <w:t xml:space="preserve">a) Dans la fonction nommée " méthode_newton() ", que représente le paramètre nommé " d "?</w:t>
      </w:r>
      <w:r>
        <w:rPr/>
        <w:br w:type="textWrapping"/>
      </w:r>
      <w:r>
        <w:rPr/>
        <w:t xml:space="preserve">b) Remplacer " expressionA " par une instruction en Python.</w:t>
      </w:r>
      <w:r>
        <w:rPr/>
        <w:br w:type="textWrapping"/>
      </w:r>
      <w:r>
        <w:rPr/>
        <w:t xml:space="preserve">c) Remplacer " expressionB " par une instruction en Python.</w:t>
      </w:r>
    </w:p>
    <w:p>
      <w:pPr>
        <w:spacing w:line="271" w:before="330" w:lineRule="auto"/>
      </w:pPr>
      <w:r>
        <w:rPr>
          <w:rFonts w:eastAsia="Georgia" w:cs="Georgia" w:ascii="Georgia" w:hAnsi="Georgia"/>
          <w:b/>
          <w:sz w:val="42"/>
        </w:rPr>
        <w:t xml:space="preserve">Partie IV - Déplacement de Lamb des niveaux d'énergie de l'électron dans l'atome d'Hydrogène</w:t>
      </w:r>
    </w:p>
    <w:p>
      <w:pPr>
        <w:spacing w:after="220" w:lineRule="auto"/>
      </w:pPr>
      <w:r>
        <w:rPr>
          <w:rFonts w:eastAsia="Georgia" w:cs="Georgia" w:ascii="Georgia" w:hAnsi="Georgia"/>
        </w:rPr>
        <w:t xml:space="preserve">Q20. Écrire les expressions des champs électrique </w:t>
      </w:r>
      <m:oMath>
        <m:acc>
          <m:accPr>
            <m:chr m:val="⃗"/>
          </m:accPr>
          <m:e>
            <m:r>
              <m:rPr>
                <m:sty m:val="i"/>
              </m:rPr>
              <m:t>E</m:t>
            </m:r>
          </m:e>
        </m:acc>
      </m:oMath>
      <w:r>
        <w:rPr>
          <w:rFonts w:eastAsia="Georgia" w:cs="Georgia" w:ascii="Georgia" w:hAnsi="Georgia"/>
        </w:rPr>
        <w:t xml:space="preserve"> et magnétique </w:t>
      </w:r>
      <m:oMath>
        <m:acc>
          <m:accPr>
            <m:chr m:val="⃗"/>
          </m:accPr>
          <m:e>
            <m:r>
              <m:rPr>
                <m:sty m:val="i"/>
              </m:rPr>
              <m:t>B</m:t>
            </m:r>
          </m:e>
        </m:acc>
      </m:oMath>
      <w:r>
        <w:rPr>
          <w:rFonts w:eastAsia="Georgia" w:cs="Georgia" w:ascii="Georgia" w:hAnsi="Georgia"/>
        </w:rPr>
        <w:t xml:space="preserve">, associés à une onde plane progressive harmonique de pulsation </w:t>
      </w:r>
      <m:oMath>
        <m:r>
          <m:rPr>
            <m:sty m:val="i"/>
          </m:rPr>
          <m:t>ω</m:t>
        </m:r>
      </m:oMath>
      <w:r>
        <w:rPr/>
        <w:t xml:space="preserve">, se propageant dans le vide dans la direction des </w:t>
      </w:r>
      <m:oMath>
        <m:r>
          <m:rPr>
            <m:sty m:val="i"/>
          </m:rPr>
          <m:t>x</m:t>
        </m:r>
      </m:oMath>
      <w:r>
        <w:rPr>
          <w:rFonts w:eastAsia="Georgia" w:cs="Georgia" w:ascii="Georgia" w:hAnsi="Georgia"/>
        </w:rPr>
        <w:t xml:space="preserve"> croissants et dont le champ électrique est polarisé rectilignement selon </w:t>
      </w:r>
      <m:oMath>
        <m:acc>
          <m:accPr>
            <m:chr m:val="⃗"/>
          </m:accPr>
          <m:e>
            <m:sSub>
              <m:sSubPr/>
              <m:e>
                <m:r>
                  <m:rPr>
                    <m:sty m:val="i"/>
                  </m:rPr>
                  <m:t>e</m:t>
                </m:r>
              </m:e>
              <m:sub>
                <m:r>
                  <m:rPr>
                    <m:sty m:val="i"/>
                  </m:rPr>
                  <m:t>z</m:t>
                </m:r>
              </m:sub>
            </m:sSub>
          </m:e>
        </m:acc>
      </m:oMath>
      <w:r>
        <w:rPr/>
        <w:t xml:space="preserve">. On notera </w:t>
      </w:r>
      <m:oMath>
        <m:sSub>
          <m:sSubPr/>
          <m:e>
            <m:r>
              <m:rPr>
                <m:sty m:val="i"/>
              </m:rPr>
              <m:t>E</m:t>
            </m:r>
          </m:e>
          <m:sub>
            <m:r>
              <m:rPr>
                <m:sty m:val="p"/>
              </m:rPr>
              <m:t>0</m:t>
            </m:r>
          </m:sub>
        </m:sSub>
      </m:oMath>
      <w:r>
        <w:rPr>
          <w:rFonts w:eastAsia="Georgia" w:cs="Georgia" w:ascii="Georgia" w:hAnsi="Georgia"/>
        </w:rPr>
        <w:t xml:space="preserve"> l'amplitude du champ électrique </w:t>
      </w:r>
      <m:oMath>
        <m:acc>
          <m:accPr>
            <m:chr m:val="⃗"/>
          </m:accPr>
          <m:e>
            <m:r>
              <m:rPr>
                <m:sty m:val="i"/>
              </m:rPr>
              <m:t>E</m:t>
            </m:r>
          </m:e>
        </m:acc>
      </m:oMath>
      <w:r>
        <w:rPr/>
        <w:t xml:space="preserve"> et on exprimera en fonction de </w:t>
      </w:r>
      <m:oMath>
        <m:sSub>
          <m:sSubPr/>
          <m:e>
            <m:r>
              <m:rPr>
                <m:sty m:val="i"/>
              </m:rPr>
              <m:t>E</m:t>
            </m:r>
          </m:e>
          <m:sub>
            <m:r>
              <m:rPr>
                <m:sty m:val="p"/>
              </m:rPr>
              <m:t>0</m:t>
            </m:r>
          </m:sub>
        </m:sSub>
      </m:oMath>
      <w:r>
        <w:rPr>
          <w:rFonts w:eastAsia="Georgia" w:cs="Georgia" w:ascii="Georgia" w:hAnsi="Georgia"/>
        </w:rPr>
        <w:t xml:space="preserve"> l'amplitude du champ magnétique </w:t>
      </w:r>
      <m:oMath>
        <m:acc>
          <m:accPr>
            <m:chr m:val="⃗"/>
          </m:accPr>
          <m:e>
            <m:r>
              <m:rPr>
                <m:sty m:val="i"/>
              </m:rPr>
              <m:t>B</m:t>
            </m:r>
          </m:e>
        </m:acc>
      </m:oMath>
      <w:r>
        <w:rPr>
          <w:rFonts w:eastAsia="Georgia" w:cs="Georgia" w:ascii="Georgia" w:hAnsi="Georgia"/>
        </w:rPr>
        <w:t xml:space="preserve">. Quelles sont les densités d'énergie moyenne associée au champ </w:t>
      </w:r>
      <m:oMath>
        <m:acc>
          <m:accPr>
            <m:chr m:val="⃗"/>
          </m:accPr>
          <m:e>
            <m:r>
              <m:rPr>
                <m:sty m:val="i"/>
              </m:rPr>
              <m:t>E</m:t>
            </m:r>
          </m:e>
        </m:acc>
      </m:oMath>
      <w:r>
        <w:rPr/>
        <w:t xml:space="preserve">, au champ </w:t>
      </w:r>
      <m:oMath>
        <m:acc>
          <m:accPr>
            <m:chr m:val="⃗"/>
          </m:accPr>
          <m:e>
            <m:r>
              <m:rPr>
                <m:sty m:val="i"/>
              </m:rPr>
              <m:t>B</m:t>
            </m:r>
          </m:e>
        </m:acc>
      </m:oMath>
      <w:r>
        <w:rPr>
          <w:rFonts w:eastAsia="Georgia" w:cs="Georgia" w:ascii="Georgia" w:hAnsi="Georgia"/>
        </w:rPr>
        <w:t xml:space="preserve"> et au champ électromagnétique?</w:t>
      </w:r>
    </w:p>
    <w:p>
      <w:pPr>
        <w:spacing w:after="220" w:lineRule="auto"/>
      </w:pPr>
      <w:r>
        <w:rPr>
          <w:rFonts w:eastAsia="Georgia" w:cs="Georgia" w:ascii="Georgia" w:hAnsi="Georgia"/>
        </w:rPr>
        <w:t xml:space="preserve">On suppose que ces expressions sont valables dans la suite dans laquelle on effectue un calcul semi-classique : les fluctuations dites quantiques du vide sont décrites par des champs électriques (et magnétiques) oscillants à toutes les fréquences possibles. Le champ électrique fluctuant est à valeur moyenne temporelle nulle et sa valeur quadratique moyenne est finie.</w:t>
      </w:r>
    </w:p>
    <w:p>
      <w:pPr>
        <w:spacing w:after="220" w:lineRule="auto"/>
      </w:pPr>
      <w:r>
        <w:rPr>
          <w:rFonts w:eastAsia="Georgia" w:cs="Georgia" w:ascii="Georgia" w:hAnsi="Georgia"/>
        </w:rPr>
        <w:t xml:space="preserve">De plus, l'hypothèse quantique implique que les oscillateurs de pulsation </w:t>
      </w:r>
      <m:oMath>
        <m:r>
          <m:rPr>
            <m:sty m:val="i"/>
          </m:rPr>
          <m:t>ω</m:t>
        </m:r>
      </m:oMath>
      <w:r>
        <w:rPr>
          <w:rFonts w:eastAsia="Georgia" w:cs="Georgia" w:ascii="Georgia" w:hAnsi="Georgia"/>
        </w:rPr>
        <w:t xml:space="preserve"> sont des oscillateurs harmoniques d'énergie </w:t>
      </w:r>
      <m:oMath>
        <m:r>
          <m:rPr>
            <m:sty m:val="i"/>
          </m:rPr>
          <m:t>ℏ</m:t>
        </m:r>
        <m:r>
          <m:rPr>
            <m:sty m:val="i"/>
          </m:rPr>
          <m:t>ω</m:t>
        </m:r>
        <m:r>
          <m:rPr>
            <m:sty m:val="p"/>
          </m:rPr>
          <m:t>/</m:t>
        </m:r>
        <m:r>
          <m:rPr>
            <m:sty m:val="p"/>
          </m:rPr>
          <m:t>2</m:t>
        </m:r>
      </m:oMath>
      <w:r>
        <w:rPr>
          <w:rFonts w:eastAsia="Georgia" w:cs="Georgia" w:ascii="Georgia" w:hAnsi="Georgia"/>
        </w:rPr>
        <w:t xml:space="preserve">. On suppose que les champs sont confinés dans un espace de volume </w:t>
      </w:r>
      <m:oMath>
        <m:r>
          <m:rPr>
            <m:sty m:val="i"/>
          </m:rPr>
          <m:t>V</m:t>
        </m:r>
      </m:oMath>
      <w:r>
        <w:rPr/>
        <w:t xml:space="preserve">. On note </w:t>
      </w:r>
      <m:oMath>
        <m:r>
          <m:rPr>
            <m:sty m:val="i"/>
          </m:rPr>
          <m:t>δ</m:t>
        </m:r>
        <m:r>
          <m:rPr>
            <m:sty m:val="i"/>
          </m:rPr>
          <m:t>E</m:t>
        </m:r>
      </m:oMath>
      <w:r>
        <w:rPr/>
        <w:t xml:space="preserve"> l'amplitude d'une composante harmonique de pulsation </w:t>
      </w:r>
      <m:oMath>
        <m:r>
          <m:rPr>
            <m:sty m:val="i"/>
          </m:rPr>
          <m:t>ω</m:t>
        </m:r>
      </m:oMath>
      <w:r>
        <w:rPr>
          <w:rFonts w:eastAsia="Georgia" w:cs="Georgia" w:ascii="Georgia" w:hAnsi="Georgia"/>
        </w:rPr>
        <w:t xml:space="preserve"> créée par les fluctuations du champ électromagnétique.</w:t>
      </w:r>
    </w:p>
    <w:p>
      <w:pPr>
        <w:spacing w:after="220" w:lineRule="auto"/>
      </w:pPr>
      <w:r>
        <w:rPr>
          <w:rFonts w:eastAsia="Georgia" w:cs="Georgia" w:ascii="Georgia" w:hAnsi="Georgia"/>
        </w:rPr>
        <w:t xml:space="preserve">Dans les questions suivantes de Q21 à Q23, on s'intéresse à une composante harmonique de pulsation </w:t>
      </w:r>
      <m:oMath>
        <m:r>
          <m:rPr>
            <m:sty m:val="i"/>
          </m:rPr>
          <m:t>ω</m:t>
        </m:r>
      </m:oMath>
      <w:r>
        <w:rPr/>
        <w:t xml:space="preserve"> et on suppose que toutes les grandeurs </w:t>
      </w:r>
      <m:oMath>
        <m:r>
          <m:rPr>
            <m:sty m:val="i"/>
          </m:rPr>
          <m:t>f</m:t>
        </m:r>
      </m:oMath>
      <w:r>
        <w:rPr>
          <w:rFonts w:eastAsia="Georgia" w:cs="Georgia" w:ascii="Georgia" w:hAnsi="Georgia"/>
        </w:rPr>
        <w:t xml:space="preserve"> qui dépendent du temps sont en régime forcé de même pulsation. On écrira donc la relation, valable en ordre de grandeur, </w:t>
      </w:r>
      <m:oMath>
        <m:d>
          <m:dPr>
            <m:begChr m:val="|"/>
            <m:endChr m:val="|"/>
            <m:ctrlPr>
              <w:rPr>
                <w:rFonts w:ascii="Cambria Math" w:hAnsi="Cambria Math"/>
              </w:rPr>
            </m:ctrlPr>
          </m:dPr>
          <m:e>
            <m:f>
              <m:fPr>
                <m:ctrlPr>
                  <w:rPr>
                    <w:rFonts w:ascii="Cambria Math" w:hAnsi="Cambria Math"/>
                  </w:rPr>
                </m:ctrlPr>
              </m:fPr>
              <m:num>
                <m:r>
                  <m:rPr>
                    <m:sty m:val="p"/>
                  </m:rPr>
                  <m:t>d</m:t>
                </m:r>
                <m:r>
                  <m:rPr>
                    <m:sty m:val="i"/>
                  </m:rPr>
                  <m:t>f</m:t>
                </m:r>
              </m:num>
              <m:den>
                <m:r>
                  <m:rPr>
                    <m:nor/>
                  </m:rPr>
                  <m:t xml:space="preserve"> </m:t>
                </m:r>
                <m:r>
                  <m:rPr>
                    <m:sty m:val="p"/>
                  </m:rPr>
                  <m:t>d</m:t>
                </m:r>
                <m:r>
                  <m:rPr>
                    <m:sty m:val="i"/>
                  </m:rPr>
                  <m:t>t</m:t>
                </m:r>
              </m:den>
            </m:f>
          </m:e>
        </m:d>
        <m:r>
          <m:rPr>
            <m:sty m:val="p"/>
          </m:rPr>
          <m:t>=</m:t>
        </m:r>
        <m:r>
          <m:rPr>
            <m:sty m:val="p"/>
          </m:rPr>
          <m:t>|</m:t>
        </m:r>
        <m:r>
          <m:rPr>
            <m:sty m:val="i"/>
          </m:rPr>
          <m:t>ω</m:t>
        </m:r>
        <m:r>
          <m:rPr>
            <m:sty m:val="i"/>
          </m:rPr>
          <m:t>f</m:t>
        </m:r>
        <m:r>
          <m:rPr>
            <m:sty m:val="p"/>
          </m:rPr>
          <m:t>|</m:t>
        </m:r>
      </m:oMath>
      <w:r>
        <w:rPr>
          <w:rFonts w:eastAsia="Georgia" w:cs="Georgia" w:ascii="Georgia" w:hAnsi="Georgia"/>
        </w:rPr>
        <w:t xml:space="preserve"> et réciproquement.</w:t>
      </w:r>
    </w:p>
    <w:p>
      <w:pPr>
        <w:spacing w:after="220" w:lineRule="auto"/>
      </w:pPr>
      <w:r>
        <w:rPr>
          <w:rFonts w:eastAsia="Georgia" w:cs="Georgia" w:ascii="Georgia" w:hAnsi="Georgia"/>
        </w:rPr>
        <w:t xml:space="preserve">Q21. L'énergie électromagnétique moyenne correspond à celle d'un oscillateur de pulsation </w:t>
      </w:r>
      <m:oMath>
        <m:r>
          <m:rPr>
            <m:sty m:val="i"/>
          </m:rPr>
          <m:t>ω</m:t>
        </m:r>
      </m:oMath>
      <w:r>
        <w:rPr>
          <w:rFonts w:eastAsia="Georgia" w:cs="Georgia" w:ascii="Georgia" w:hAnsi="Georgia"/>
        </w:rPr>
        <w:t xml:space="preserve">. En déduire l'expression de </w:t>
      </w:r>
      <m:oMath>
        <m:r>
          <m:rPr>
            <m:sty m:val="i"/>
          </m:rPr>
          <m:t>δ</m:t>
        </m:r>
        <m:r>
          <m:rPr>
            <m:sty m:val="i"/>
          </m:rPr>
          <m:t>E</m:t>
        </m:r>
      </m:oMath>
      <w:r>
        <w:rPr>
          <w:rFonts w:eastAsia="Georgia" w:cs="Georgia" w:ascii="Georgia" w:hAnsi="Georgia"/>
        </w:rPr>
        <w:t xml:space="preserve"> dans la boîte en fonction de </w:t>
      </w:r>
      <m:oMath>
        <m:r>
          <m:rPr>
            <m:sty m:val="i"/>
          </m:rPr>
          <m:t>V</m:t>
        </m:r>
        <m:r>
          <m:rPr>
            <m:sty m:val="p"/>
          </m:rPr>
          <m:t>,</m:t>
        </m:r>
        <m:r>
          <m:rPr>
            <m:sty m:val="i"/>
          </m:rPr>
          <m:t>ℏ</m:t>
        </m:r>
        <m:r>
          <m:rPr>
            <m:sty m:val="i"/>
          </m:rPr>
          <m:t>ω</m:t>
        </m:r>
      </m:oMath>
      <w:r>
        <w:rPr/>
        <w:t xml:space="preserve"> et de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Q22. Écrire le principe fondamental à un électron soumis uniquement au champ électrique. En déduire que, pour les fluctuations de la vitesse de celui-ci, on peut écrire l'amplitude de la vitesse </w:t>
      </w:r>
      <m:oMath>
        <m:r>
          <m:rPr>
            <m:sty m:val="i"/>
          </m:rPr>
          <m:t>δ</m:t>
        </m:r>
        <m:r>
          <m:rPr>
            <m:sty m:val="i"/>
          </m:rPr>
          <m:t>v</m:t>
        </m:r>
        <m:r>
          <m:rPr>
            <m:sty m:val="p"/>
          </m:rPr>
          <m:t>=</m:t>
        </m:r>
        <m:f>
          <m:fPr>
            <m:ctrlPr>
              <w:rPr>
                <w:rFonts w:ascii="Cambria Math" w:hAnsi="Cambria Math"/>
              </w:rPr>
            </m:ctrlPr>
          </m:fPr>
          <m:num>
            <m:r>
              <m:rPr>
                <m:sty m:val="i"/>
              </m:rPr>
              <m:t>e</m:t>
            </m:r>
            <m:r>
              <m:rPr>
                <m:sty m:val="i"/>
              </m:rPr>
              <m:t>δ</m:t>
            </m:r>
            <m:r>
              <m:rPr>
                <m:sty m:val="i"/>
              </m:rPr>
              <m:t>E</m:t>
            </m:r>
          </m:num>
          <m:den>
            <m:sSub>
              <m:sSubPr/>
              <m:e>
                <m:r>
                  <m:rPr>
                    <m:sty m:val="i"/>
                  </m:rPr>
                  <m:t>m</m:t>
                </m:r>
              </m:e>
              <m:sub>
                <m:r>
                  <m:rPr>
                    <m:sty m:val="i"/>
                  </m:rPr>
                  <m:t>e</m:t>
                </m:r>
              </m:sub>
            </m:sSub>
            <m:r>
              <m:rPr>
                <m:sty m:val="i"/>
              </m:rPr>
              <m:t>ω</m:t>
            </m:r>
          </m:den>
        </m:f>
      </m:oMath>
      <w:r>
        <w:rPr>
          <w:rFonts w:eastAsia="Georgia" w:cs="Georgia" w:ascii="Georgia" w:hAnsi="Georgia"/>
        </w:rPr>
        <w:t xml:space="preserve">. En déduire ce que vaut le déplacement moyen noté </w:t>
      </w:r>
      <m:oMath>
        <m:r>
          <m:rPr>
            <m:sty m:val="i"/>
          </m:rPr>
          <m:t>δ</m:t>
        </m:r>
        <m:sSub>
          <m:sSubPr/>
          <m:e>
            <m:r>
              <m:rPr>
                <m:sty m:val="i"/>
              </m:rPr>
              <m:t>E</m:t>
            </m:r>
          </m:e>
          <m:sub>
            <m:r>
              <m:rPr>
                <m:sty m:val="i"/>
              </m:rPr>
              <m:t>c</m:t>
            </m:r>
          </m:sub>
        </m:sSub>
      </m:oMath>
      <w:r>
        <w:rPr>
          <w:rFonts w:eastAsia="Georgia" w:cs="Georgia" w:ascii="Georgia" w:hAnsi="Georgia"/>
        </w:rPr>
        <w:t xml:space="preserve"> des niveaux d'énergie cinétique d'un électron en fonction de </w:t>
      </w:r>
      <m:oMath>
        <m:r>
          <m:rPr>
            <m:sty m:val="i"/>
          </m:rPr>
          <m:t>e</m:t>
        </m:r>
        <m:r>
          <m:rPr>
            <m:sty m:val="p"/>
          </m:rPr>
          <m:t>,</m:t>
        </m:r>
        <m:r>
          <m:rPr>
            <m:sty m:val="i"/>
          </m:rPr>
          <m:t>ℏ</m:t>
        </m:r>
        <m:r>
          <m:rPr>
            <m:sty m:val="p"/>
          </m:rPr>
          <m:t>,</m:t>
        </m:r>
        <m:r>
          <m:rPr>
            <m:sty m:val="i"/>
          </m:rPr>
          <m:t>ω</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de </w:t>
      </w:r>
      <m:oMath>
        <m:r>
          <m:rPr>
            <m:sty m:val="i"/>
          </m:rPr>
          <m:t>V</m:t>
        </m:r>
      </m:oMath>
      <w:r>
        <w:rPr/>
        <w:t xml:space="preserve">.</w:t>
      </w:r>
    </w:p>
    <w:p>
      <w:pPr>
        <w:spacing w:after="220" w:lineRule="auto"/>
      </w:pPr>
      <w:r>
        <w:rPr>
          <w:rFonts w:eastAsia="Georgia" w:cs="Georgia" w:ascii="Georgia" w:hAnsi="Georgia"/>
        </w:rPr>
        <w:t xml:space="preserve">Q23. L'accélération </w:t>
      </w:r>
      <m:oMath>
        <m:acc>
          <m:accPr>
            <m:chr m:val="⃗"/>
          </m:accPr>
          <m:e>
            <m:r>
              <m:rPr>
                <m:sty m:val="i"/>
              </m:rPr>
              <m:t>γ</m:t>
            </m:r>
          </m:e>
        </m:acc>
      </m:oMath>
      <w:r>
        <w:rPr>
          <w:rFonts w:eastAsia="Georgia" w:cs="Georgia" w:ascii="Georgia" w:hAnsi="Georgia"/>
        </w:rPr>
        <w:t xml:space="preserve"> ainsi induite provoque une force de réaction de rayonnement égale à </w:t>
      </w:r>
      <m:oMath>
        <m:acc>
          <m:accPr>
            <m:chr m:val="⃗"/>
          </m:accPr>
          <m:e>
            <m:sSub>
              <m:sSubPr/>
              <m:e>
                <m:r>
                  <m:rPr>
                    <m:sty m:val="i"/>
                  </m:rPr>
                  <m:t>f</m:t>
                </m:r>
              </m:e>
              <m:sub>
                <m:r>
                  <m:rPr>
                    <m:nor/>
                  </m:rPr>
                  <m:t>ray </m:t>
                </m:r>
              </m:sub>
            </m:sSub>
          </m:e>
        </m:acc>
        <m:r>
          <m:rPr>
            <m:sty m:val="p"/>
          </m:rPr>
          <m:t>=</m:t>
        </m:r>
        <m:sSub>
          <m:sSubPr/>
          <m:e>
            <m:r>
              <m:rPr>
                <m:sty m:val="i"/>
              </m:rPr>
              <m:t>K</m:t>
            </m:r>
          </m:e>
          <m:sub>
            <m:r>
              <m:rPr>
                <m:sty m:val="i"/>
              </m:rPr>
              <m:t>e</m:t>
            </m:r>
          </m:sub>
        </m:sSub>
        <m:f>
          <m:fPr>
            <m:ctrlPr>
              <w:rPr>
                <w:rFonts w:ascii="Cambria Math" w:hAnsi="Cambria Math"/>
              </w:rPr>
            </m:ctrlPr>
          </m:fPr>
          <m:num>
            <m:r>
              <m:rPr>
                <m:sty m:val="i"/>
              </m:rPr>
              <m:t>d</m:t>
            </m:r>
            <m:acc>
              <m:accPr>
                <m:chr m:val="⃗"/>
              </m:accPr>
              <m:e>
                <m:r>
                  <m:rPr>
                    <m:sty m:val="i"/>
                  </m:rPr>
                  <m:t>γ</m:t>
                </m:r>
              </m:e>
            </m:acc>
          </m:num>
          <m:den>
            <m:r>
              <m:rPr>
                <m:sty m:val="i"/>
              </m:rPr>
              <m:t>d</m:t>
            </m:r>
            <m:r>
              <m:rPr>
                <m:sty m:val="i"/>
              </m:rPr>
              <m:t>t</m:t>
            </m:r>
          </m:den>
        </m:f>
      </m:oMath>
      <w:r>
        <w:rPr/>
        <w:t xml:space="preserve"> avec la constante </w:t>
      </w:r>
      <m:oMath>
        <m:sSub>
          <m:sSubPr/>
          <m:e>
            <m:r>
              <m:rPr>
                <m:sty m:val="i"/>
              </m:rPr>
              <m:t>K</m:t>
            </m:r>
          </m:e>
          <m:sub>
            <m:r>
              <m:rPr>
                <m:sty m:val="i"/>
              </m:rPr>
              <m:t>e</m:t>
            </m:r>
          </m:sub>
        </m:sSub>
        <m:r>
          <m:rPr>
            <m:sty m:val="p"/>
          </m:rPr>
          <m:t>=</m:t>
        </m:r>
        <m:f>
          <m:fPr>
            <m:ctrlPr>
              <w:rPr>
                <w:rFonts w:ascii="Cambria Math" w:hAnsi="Cambria Math"/>
              </w:rPr>
            </m:ctrlPr>
          </m:fPr>
          <m:num>
            <m:sSup>
              <m:sSupPr/>
              <m:e>
                <m:r>
                  <m:rPr>
                    <m:sty m:val="i"/>
                  </m:rPr>
                  <m:t>e</m:t>
                </m:r>
              </m:e>
              <m:sup>
                <m:r>
                  <m:rPr>
                    <m:sty m:val="p"/>
                  </m:rPr>
                  <m:t>2</m:t>
                </m:r>
              </m:sup>
            </m:sSup>
          </m:num>
          <m:den>
            <m:r>
              <m:rPr>
                <m:sty m:val="p"/>
              </m:rPr>
              <m:t>6</m:t>
            </m:r>
            <m:r>
              <m:rPr>
                <m:sty m:val="i"/>
              </m:rPr>
              <m:t>π</m:t>
            </m:r>
            <m:sSub>
              <m:sSubPr/>
              <m:e>
                <m:r>
                  <m:rPr>
                    <m:sty m:val="i"/>
                  </m:rPr>
                  <m:t>ε</m:t>
                </m:r>
              </m:e>
              <m:sub>
                <m:r>
                  <m:rPr>
                    <m:sty m:val="p"/>
                  </m:rPr>
                  <m:t>0</m:t>
                </m:r>
              </m:sub>
            </m:sSub>
            <m:sSup>
              <m:sSupPr/>
              <m:e>
                <m:r>
                  <m:rPr>
                    <m:sty m:val="i"/>
                  </m:rPr>
                  <m:t>c</m:t>
                </m:r>
              </m:e>
              <m:sup>
                <m:r>
                  <m:rPr>
                    <m:sty m:val="p"/>
                  </m:rPr>
                  <m:t>3</m:t>
                </m:r>
              </m:sup>
            </m:sSup>
          </m:den>
        </m:f>
      </m:oMath>
      <w:r>
        <w:rPr>
          <w:rFonts w:eastAsia="Georgia" w:cs="Georgia" w:ascii="Georgia" w:hAnsi="Georgia"/>
        </w:rPr>
        <w:t xml:space="preserve">. On admettra pour la suite l'égalité </w:t>
      </w:r>
      <m:oMath>
        <m:f>
          <m:fPr>
            <m:ctrlPr>
              <w:rPr>
                <w:rFonts w:ascii="Cambria Math" w:hAnsi="Cambria Math"/>
              </w:rPr>
            </m:ctrlPr>
          </m:fPr>
          <m:num>
            <m:sSub>
              <m:sSubPr/>
              <m:e>
                <m:r>
                  <m:rPr>
                    <m:sty m:val="i"/>
                  </m:rPr>
                  <m:t>m</m:t>
                </m:r>
              </m:e>
              <m:sub>
                <m:r>
                  <m:rPr>
                    <m:sty m:val="i"/>
                  </m:rPr>
                  <m:t>e</m:t>
                </m:r>
              </m:sub>
            </m:sSub>
          </m:num>
          <m:den>
            <m:sSub>
              <m:sSubPr/>
              <m:e>
                <m:r>
                  <m:rPr>
                    <m:sty m:val="i"/>
                  </m:rPr>
                  <m:t>τ</m:t>
                </m:r>
              </m:e>
              <m:sub>
                <m:r>
                  <m:rPr>
                    <m:sty m:val="p"/>
                  </m:rPr>
                  <m:t>0</m:t>
                </m:r>
              </m:sub>
            </m:sSub>
            <m:sSup>
              <m:sSupPr/>
              <m:e>
                <m:r>
                  <m:rPr>
                    <m:sty m:val="i"/>
                  </m:rPr>
                  <m:t>ω</m:t>
                </m:r>
              </m:e>
              <m:sup>
                <m:r>
                  <m:rPr>
                    <m:sty m:val="p"/>
                  </m:rPr>
                  <m:t>2</m:t>
                </m:r>
              </m:sup>
            </m:sSup>
          </m:den>
        </m:f>
        <m:r>
          <m:rPr>
            <m:sty m:val="p"/>
          </m:rPr>
          <m:t>=</m:t>
        </m:r>
        <m:sSub>
          <m:sSubPr/>
          <m:e>
            <m:r>
              <m:rPr>
                <m:sty m:val="i"/>
              </m:rPr>
              <m:t>K</m:t>
            </m:r>
          </m:e>
          <m:sub>
            <m:r>
              <m:rPr>
                <m:sty m:val="i"/>
              </m:rPr>
              <m:t>e</m:t>
            </m:r>
          </m:sub>
        </m:sSub>
      </m:oMath>
      <w:r>
        <w:rPr/>
        <w:t xml:space="preserve">. Montrer que la puissance moyenne </w:t>
      </w:r>
      <m:oMath>
        <m:sSub>
          <m:sSubPr/>
          <m:e>
            <m:r>
              <m:rPr>
                <m:sty m:val="i"/>
              </m:rPr>
              <m:t>P</m:t>
            </m:r>
          </m:e>
          <m:sub>
            <m:r>
              <m:rPr>
                <m:nor/>
              </m:rPr>
              <m:t>ray </m:t>
            </m:r>
          </m:sub>
        </m:sSub>
      </m:oMath>
      <w:r>
        <w:rPr>
          <w:rFonts w:eastAsia="Georgia" w:cs="Georgia" w:ascii="Georgia" w:hAnsi="Georgia"/>
        </w:rPr>
        <w:t xml:space="preserve"> correspondante peut " équilibrer " </w:t>
      </w:r>
      <m:oMath>
        <m:r>
          <m:rPr>
            <m:sty m:val="i"/>
          </m:rPr>
          <m:t>δ</m:t>
        </m:r>
        <m:sSub>
          <m:sSubPr/>
          <m:e>
            <m:r>
              <m:rPr>
                <m:sty m:val="i"/>
              </m:rPr>
              <m:t>E</m:t>
            </m:r>
          </m:e>
          <m:sub>
            <m:r>
              <m:rPr>
                <m:sty m:val="i"/>
              </m:rPr>
              <m:t>c</m:t>
            </m:r>
          </m:sub>
        </m:sSub>
      </m:oMath>
      <w:r>
        <w:rPr>
          <w:rFonts w:eastAsia="Georgia" w:cs="Georgia" w:ascii="Georgia" w:hAnsi="Georgia"/>
        </w:rPr>
        <w:t xml:space="preserve"> sur une durée à comparer à </w:t>
      </w:r>
      <m:oMath>
        <m:sSub>
          <m:sSubPr/>
          <m:e>
            <m:r>
              <m:rPr>
                <m:sty m:val="i"/>
              </m:rPr>
              <m:t>τ</m:t>
            </m:r>
          </m:e>
          <m:sub>
            <m:r>
              <m:rPr>
                <m:sty m:val="p"/>
              </m:rPr>
              <m:t>0</m:t>
            </m:r>
          </m:sub>
        </m:sSub>
      </m:oMath>
      <w:r>
        <w:rPr>
          <w:rFonts w:eastAsia="Georgia" w:cs="Georgia" w:ascii="Georgia" w:hAnsi="Georgia"/>
        </w:rPr>
        <w:t xml:space="preserve"> défini par l'égalité ci-dessus.</w:t>
      </w:r>
    </w:p>
    <w:p>
      <w:pPr>
        <w:spacing w:after="220" w:lineRule="auto"/>
      </w:pPr>
      <w:r>
        <w:rPr>
          <w:rFonts w:eastAsia="Georgia" w:cs="Georgia" w:ascii="Georgia" w:hAnsi="Georgia"/>
        </w:rPr>
        <w:t xml:space="preserve">Q24. On introduira 2 fréquences de coupure </w:t>
      </w:r>
      <m:oMath>
        <m:sSub>
          <m:sSubPr/>
          <m:e>
            <m:r>
              <m:rPr>
                <m:sty m:val="i"/>
              </m:rPr>
              <m:t>ω</m:t>
            </m:r>
          </m:e>
          <m:sub>
            <m:r>
              <m:rPr>
                <m:sty m:val="p"/>
              </m:rPr>
              <m:t>−</m:t>
            </m:r>
          </m:sub>
        </m:sSub>
      </m:oMath>
      <w:r>
        <w:rPr/>
        <w:t xml:space="preserve">et </w:t>
      </w:r>
      <m:oMath>
        <m:sSub>
          <m:sSubPr/>
          <m:e>
            <m:r>
              <m:rPr>
                <m:sty m:val="i"/>
              </m:rPr>
              <m:t>ω</m:t>
            </m:r>
          </m:e>
          <m:sub>
            <m:r>
              <m:rPr>
                <m:sty m:val="p"/>
              </m:rPr>
              <m:t>+</m:t>
            </m:r>
          </m:sub>
        </m:sSub>
      </m:oMath>
      <w:r>
        <w:rPr/>
        <w:t xml:space="preserve">, telles que : </w:t>
      </w:r>
      <m:oMath>
        <m:r>
          <m:rPr>
            <m:sty m:val="i"/>
          </m:rPr>
          <m:t>ℏ</m:t>
        </m:r>
        <m:sSub>
          <m:sSubPr/>
          <m:e>
            <m:r>
              <m:rPr>
                <m:sty m:val="i"/>
              </m:rPr>
              <m:t>ω</m:t>
            </m:r>
          </m:e>
          <m:sub>
            <m:r>
              <m:rPr>
                <m:sty m:val="p"/>
              </m:rPr>
              <m:t>−</m:t>
            </m:r>
          </m:sub>
        </m:sSub>
        <m:r>
          <m:rPr>
            <m:sty m:val="p"/>
          </m:rPr>
          <m:t>=</m:t>
        </m:r>
        <m:d>
          <m:dPr>
            <m:begChr m:val="|"/>
            <m:endChr m:val="|"/>
            <m:ctrlPr>
              <w:rPr>
                <w:rFonts w:ascii="Cambria Math" w:hAnsi="Cambria Math"/>
              </w:rPr>
            </m:ctrlPr>
          </m:dPr>
          <m:e>
            <m:sSub>
              <m:sSubPr/>
              <m:e>
                <m:r>
                  <m:rPr>
                    <m:sty m:val="i"/>
                  </m:rPr>
                  <m:t>E</m:t>
                </m:r>
              </m:e>
              <m:sub>
                <m:r>
                  <m:rPr>
                    <m:sty m:val="i"/>
                  </m:rPr>
                  <m:t>n</m:t>
                </m:r>
              </m:sub>
            </m:sSub>
            <m:r>
              <m:rPr>
                <m:sty m:val="p"/>
              </m:rPr>
              <m:t>−</m:t>
            </m:r>
            <m:sSub>
              <m:sSubPr/>
              <m:e>
                <m:r>
                  <m:rPr>
                    <m:sty m:val="i"/>
                  </m:rPr>
                  <m:t>E</m:t>
                </m:r>
              </m:e>
              <m:sub>
                <m:r>
                  <m:rPr>
                    <m:sty m:val="i"/>
                  </m:rPr>
                  <m:t>q</m:t>
                </m:r>
              </m:sub>
            </m:sSub>
          </m:e>
        </m:d>
      </m:oMath>
      <w:r>
        <w:rPr>
          <w:rFonts w:eastAsia="Georgia" w:cs="Georgia" w:ascii="Georgia" w:hAnsi="Georgia"/>
        </w:rPr>
        <w:t xml:space="preserve">, pour la transition entre 2 états d'énergie " interne " </w:t>
      </w:r>
      <m:oMath>
        <m:sSub>
          <m:sSubPr/>
          <m:e>
            <m:r>
              <m:rPr>
                <m:sty m:val="i"/>
              </m:rPr>
              <m:t>E</m:t>
            </m:r>
          </m:e>
          <m:sub>
            <m:r>
              <m:rPr>
                <m:sty m:val="i"/>
              </m:rPr>
              <m:t>n</m:t>
            </m:r>
          </m:sub>
        </m:sSub>
      </m:oMath>
      <w:r>
        <w:rPr/>
        <w:t xml:space="preserve"> et </w:t>
      </w:r>
      <m:oMath>
        <m:sSub>
          <m:sSubPr/>
          <m:e>
            <m:r>
              <m:rPr>
                <m:sty m:val="i"/>
              </m:rPr>
              <m:t>E</m:t>
            </m:r>
          </m:e>
          <m:sub>
            <m:r>
              <m:rPr>
                <m:sty m:val="i"/>
              </m:rPr>
              <m:t>q</m:t>
            </m:r>
          </m:sub>
        </m:sSub>
      </m:oMath>
      <w:r>
        <w:rPr>
          <w:rFonts w:eastAsia="Georgia" w:cs="Georgia" w:ascii="Georgia" w:hAnsi="Georgia"/>
        </w:rPr>
        <w:t xml:space="preserve"> de l'électron et </w:t>
      </w:r>
      <m:oMath>
        <m:r>
          <m:rPr>
            <m:sty m:val="i"/>
          </m:rPr>
          <m:t>ℏ</m:t>
        </m:r>
        <m:sSub>
          <m:sSubPr/>
          <m:e>
            <m:r>
              <m:rPr>
                <m:sty m:val="i"/>
              </m:rPr>
              <m:t>ω</m:t>
            </m:r>
          </m:e>
          <m:sub>
            <m:r>
              <m:rPr>
                <m:sty m:val="p"/>
              </m:rPr>
              <m:t>+</m:t>
            </m:r>
          </m:sub>
        </m:sSub>
        <m:r>
          <m:rPr>
            <m:sty m:val="p"/>
          </m:rPr>
          <m:t>=</m:t>
        </m:r>
        <m:sSub>
          <m:sSubPr/>
          <m:e>
            <m:r>
              <m:rPr>
                <m:sty m:val="i"/>
              </m:rPr>
              <m:t>m</m:t>
            </m:r>
          </m:e>
          <m:sub>
            <m:r>
              <m:rPr>
                <m:sty m:val="i"/>
              </m:rPr>
              <m:t>e</m:t>
            </m:r>
          </m:sub>
        </m:sSub>
        <m:sSup>
          <m:sSupPr/>
          <m:e>
            <m:r>
              <m:rPr>
                <m:sty m:val="i"/>
              </m:rPr>
              <m:t>c</m:t>
            </m:r>
          </m:e>
          <m:sup>
            <m:r>
              <m:rPr>
                <m:sty m:val="p"/>
              </m:rPr>
              <m:t>2</m:t>
            </m:r>
          </m:sup>
        </m:sSup>
      </m:oMath>
      <w:r>
        <w:rPr>
          <w:rFonts w:eastAsia="Georgia" w:cs="Georgia" w:ascii="Georgia" w:hAnsi="Georgia"/>
        </w:rPr>
        <w:t xml:space="preserve"> à la limite relativiste.</w:t>
      </w:r>
    </w:p>
    <w:p>
      <w:pPr>
        <w:spacing w:after="220" w:lineRule="auto"/>
      </w:pPr>
      <w:r>
        <w:rPr>
          <w:rFonts w:eastAsia="Georgia" w:cs="Georgia" w:ascii="Georgia" w:hAnsi="Georgia"/>
        </w:rPr>
        <w:t xml:space="preserve">Donner l'expression finale de la fluctuation totale d'énergie </w:t>
      </w:r>
      <m:oMath>
        <m:r>
          <m:rPr>
            <m:sty m:val="i"/>
          </m:rPr>
          <m:t>δ</m:t>
        </m:r>
        <m:sSub>
          <m:sSubPr/>
          <m:e>
            <m:r>
              <m:rPr>
                <m:sty m:val="i"/>
              </m:rPr>
              <m:t>E</m:t>
            </m:r>
          </m:e>
          <m:sub>
            <m:r>
              <m:rPr>
                <m:sty m:val="i"/>
              </m:rPr>
              <m:t>c</m:t>
            </m:r>
            <m:r>
              <m:rPr>
                <m:sty m:val="p"/>
              </m:rPr>
              <m:t>,</m:t>
            </m:r>
            <m:r>
              <m:rPr>
                <m:sty m:val="i"/>
              </m:rPr>
              <m:t>t</m:t>
            </m:r>
            <m:r>
              <m:rPr>
                <m:sty m:val="i"/>
              </m:rPr>
              <m:t>o</m:t>
            </m:r>
            <m:r>
              <m:rPr>
                <m:sty m:val="i"/>
              </m:rPr>
              <m:t>t</m:t>
            </m:r>
          </m:sub>
        </m:sSub>
      </m:oMath>
      <w:r>
        <w:rPr>
          <w:rFonts w:eastAsia="Georgia" w:cs="Georgia" w:ascii="Georgia" w:hAnsi="Georgia"/>
        </w:rPr>
        <w:t xml:space="preserve">, moyennée sur les fréquences de cette bande passante, en supposant que pour tout domaine entre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p>
    <w:p>
      <w:pPr>
        <w:spacing w:after="220" w:lineRule="auto"/>
      </w:pPr>
      <m:oMathPara>
        <m:oMath>
          <m:r>
            <m:rPr>
              <m:sty m:val="i"/>
            </m:rPr>
            <m:t>δ</m:t>
          </m:r>
          <m:sSub>
            <m:sSubPr/>
            <m:e>
              <m:r>
                <m:rPr>
                  <m:sty m:val="i"/>
                </m:rPr>
                <m:t>E</m:t>
              </m:r>
            </m:e>
            <m:sub>
              <m:r>
                <m:rPr>
                  <m:sty m:val="i"/>
                </m:rPr>
                <m:t>c</m:t>
              </m:r>
              <m:r>
                <m:rPr>
                  <m:sty m:val="p"/>
                </m:rPr>
                <m:t>,</m:t>
              </m:r>
              <m:r>
                <m:rPr>
                  <m:sty m:val="i"/>
                </m:rPr>
                <m:t>t</m:t>
              </m:r>
              <m:r>
                <m:rPr>
                  <m:sty m:val="i"/>
                </m:rPr>
                <m:t>o</m:t>
              </m:r>
              <m:r>
                <m:rPr>
                  <m:sty m:val="i"/>
                </m:rPr>
                <m:t>t</m:t>
              </m:r>
            </m:sub>
          </m:sSub>
          <m:r>
            <m:rPr>
              <m:nor/>
            </m:rPr>
            <m:t> s'écrit </m:t>
          </m:r>
          <m:nary>
            <m:naryPr>
              <m:chr m:val="∫"/>
              <m:limLoc m:val="subSup"/>
              <m:grow m:val="1"/>
            </m:naryPr>
            <m:sub>
              <m:sSub>
                <m:sSubPr/>
                <m:e>
                  <m:r>
                    <m:rPr>
                      <m:sty m:val="i"/>
                    </m:rPr>
                    <m:t>ω</m:t>
                  </m:r>
                </m:e>
                <m:sub>
                  <m:r>
                    <m:rPr>
                      <m:sty m:val="p"/>
                    </m:rPr>
                    <m:t>1</m:t>
                  </m:r>
                </m:sub>
              </m:sSub>
            </m:sub>
            <m:sup>
              <m:sSub>
                <m:sSubPr/>
                <m:e>
                  <m:r>
                    <m:rPr>
                      <m:sty m:val="i"/>
                    </m:rPr>
                    <m:t>ω</m:t>
                  </m:r>
                </m:e>
                <m:sub>
                  <m:r>
                    <m:rPr>
                      <m:sty m:val="p"/>
                    </m:rPr>
                    <m:t>2</m:t>
                  </m:r>
                </m:sub>
              </m:sSub>
            </m:sup>
            <m:e>
              <m:r>
                <m:rPr>
                  <m:sty m:val="p"/>
                </m:rPr>
                <m:t xml:space="preserve"> </m:t>
              </m:r>
            </m:e>
          </m:nary>
          <m:r>
            <m:rPr>
              <m:sty m:val="i"/>
            </m:rPr>
            <m:t>δ</m:t>
          </m:r>
          <m:sSub>
            <m:sSubPr/>
            <m:e>
              <m:r>
                <m:rPr>
                  <m:sty m:val="i"/>
                </m:rPr>
                <m:t>E</m:t>
              </m:r>
            </m:e>
            <m:sub>
              <m:r>
                <m:rPr>
                  <m:sty m:val="i"/>
                </m:rPr>
                <m:t>c</m:t>
              </m:r>
            </m:sub>
          </m:sSub>
          <m:r>
            <m:rPr>
              <m:sty m:val="p"/>
            </m:rPr>
            <m:t>(</m:t>
          </m:r>
          <m:r>
            <m:rPr>
              <m:sty m:val="i"/>
            </m:rPr>
            <m:t>ω</m:t>
          </m:r>
          <m:r>
            <m:rPr>
              <m:sty m:val="p"/>
            </m:rPr>
            <m:t>)</m:t>
          </m:r>
          <m:f>
            <m:fPr>
              <m:ctrlPr>
                <w:rPr>
                  <w:rFonts w:ascii="Cambria Math" w:hAnsi="Cambria Math"/>
                </w:rPr>
              </m:ctrlPr>
            </m:fPr>
            <m:num>
              <m:r>
                <m:rPr>
                  <m:sty m:val="i"/>
                </m:rPr>
                <m:t>d</m:t>
              </m:r>
              <m:r>
                <m:rPr>
                  <m:sty m:val="i"/>
                </m:rPr>
                <m:t>ω</m:t>
              </m:r>
            </m:num>
            <m:den>
              <m:sSub>
                <m:sSubPr/>
                <m:e>
                  <m:r>
                    <m:rPr>
                      <m:sty m:val="i"/>
                    </m:rPr>
                    <m:t>ω</m:t>
                  </m:r>
                </m:e>
                <m:sub>
                  <m:r>
                    <m:rPr>
                      <m:sty m:val="p"/>
                    </m:rPr>
                    <m:t>2</m:t>
                  </m:r>
                </m:sub>
              </m:sSub>
              <m:r>
                <m:rPr>
                  <m:sty m:val="p"/>
                </m:rPr>
                <m:t>−</m:t>
              </m:r>
              <m:sSub>
                <m:sSubPr/>
                <m:e>
                  <m:r>
                    <m:rPr>
                      <m:sty m:val="i"/>
                    </m:rPr>
                    <m:t>ω</m:t>
                  </m:r>
                </m:e>
                <m:sub>
                  <m:r>
                    <m:rPr>
                      <m:sty m:val="p"/>
                    </m:rPr>
                    <m:t>1</m:t>
                  </m:r>
                </m:sub>
              </m:sSub>
            </m:den>
          </m:f>
        </m:oMath>
      </m:oMathPara>
    </w:p>
    <w:p>
      <w:pPr>
        <w:spacing w:after="220" w:lineRule="auto"/>
      </w:pPr>
      <w:r>
        <w:rPr>
          <w:rFonts w:eastAsia="Georgia" w:cs="Georgia" w:ascii="Georgia" w:hAnsi="Georgia"/>
        </w:rPr>
        <w:t xml:space="preserve">Q25. C'est cette fluctuation qui conduit au déplacement de type Lamb.</w:t>
      </w:r>
      <w:r>
        <w:rPr/>
        <w:br w:type="textWrapping"/>
      </w:r>
      <w:r>
        <w:rPr/>
        <w:t xml:space="preserve">a) Comparer la pulsation de coupure haute </w:t>
      </w:r>
      <m:oMath>
        <m:sSub>
          <m:sSubPr/>
          <m:e>
            <m:r>
              <m:rPr>
                <m:sty m:val="i"/>
              </m:rPr>
              <m:t>ω</m:t>
            </m:r>
          </m:e>
          <m:sub>
            <m:r>
              <m:rPr>
                <m:sty m:val="p"/>
              </m:rPr>
              <m:t>+</m:t>
            </m:r>
          </m:sub>
        </m:sSub>
      </m:oMath>
      <w:r>
        <w:rPr/>
        <w:t xml:space="preserve">et la pulsation de coupure basse </w:t>
      </w:r>
      <m:oMath>
        <m:sSub>
          <m:sSubPr/>
          <m:e>
            <m:r>
              <m:rPr>
                <m:sty m:val="i"/>
              </m:rPr>
              <m:t>ω</m:t>
            </m:r>
          </m:e>
          <m:sub>
            <m:r>
              <m:rPr>
                <m:sty m:val="p"/>
              </m:rPr>
              <m:t>−</m:t>
            </m:r>
          </m:sub>
        </m:sSub>
      </m:oMath>
      <w:r>
        <w:rPr/>
        <w:t xml:space="preserve">du niveau </w:t>
      </w:r>
      <m:oMath>
        <m:r>
          <m:rPr>
            <m:sty m:val="p"/>
          </m:rPr>
          <m:t>2</m:t>
        </m:r>
        <m:r>
          <m:rPr>
            <m:sty m:val="i"/>
          </m:rPr>
          <m:t>s</m:t>
        </m:r>
      </m:oMath>
      <w:r>
        <w:rPr>
          <w:rFonts w:eastAsia="Georgia" w:cs="Georgia" w:ascii="Georgia" w:hAnsi="Georgia"/>
        </w:rPr>
        <w:t xml:space="preserve"> en considérant que la transition d'énergie interne vaut </w:t>
      </w:r>
      <m:oMath>
        <m:r>
          <m:rPr>
            <m:sty m:val="p"/>
          </m:rPr>
          <m:t>20</m:t>
        </m:r>
        <m:sSub>
          <m:sSubPr/>
          <m:e>
            <m:r>
              <m:rPr>
                <m:sty m:val="i"/>
              </m:rPr>
              <m:t>R</m:t>
            </m:r>
          </m:e>
          <m:sub>
            <m:r>
              <m:rPr>
                <m:sty m:val="i"/>
              </m:rPr>
              <m:t>Y</m:t>
            </m:r>
          </m:sub>
        </m:sSub>
      </m:oMath>
      <w:r>
        <w:rPr>
          <w:rFonts w:eastAsia="Georgia" w:cs="Georgia" w:ascii="Georgia" w:hAnsi="Georgia"/>
        </w:rPr>
        <w:t xml:space="preserve">. En déduire que la fluctuation totale d'énergie </w:t>
      </w:r>
      <m:oMath>
        <m:r>
          <m:rPr>
            <m:sty m:val="i"/>
          </m:rPr>
          <m:t>δ</m:t>
        </m:r>
        <m:sSub>
          <m:sSubPr/>
          <m:e>
            <m:r>
              <m:rPr>
                <m:sty m:val="i"/>
              </m:rPr>
              <m:t>E</m:t>
            </m:r>
          </m:e>
          <m:sub>
            <m:r>
              <m:rPr>
                <m:sty m:val="i"/>
              </m:rPr>
              <m:t>c</m:t>
            </m:r>
            <m:r>
              <m:rPr>
                <m:sty m:val="p"/>
              </m:rPr>
              <m:t>,</m:t>
            </m:r>
            <m:r>
              <m:rPr>
                <m:nor/>
              </m:rPr>
              <m:t> tot </m:t>
            </m:r>
          </m:sub>
        </m:sSub>
      </m:oMath>
      <w:r>
        <w:rPr>
          <w:rFonts w:eastAsia="Georgia" w:cs="Georgia" w:ascii="Georgia" w:hAnsi="Georgia"/>
        </w:rPr>
        <w:t xml:space="preserve"> est sensiblement égale à </w:t>
      </w:r>
      <m:oMath>
        <m:f>
          <m:fPr>
            <m:ctrlPr>
              <w:rPr>
                <w:rFonts w:ascii="Cambria Math" w:hAnsi="Cambria Math"/>
              </w:rPr>
            </m:ctrlPr>
          </m:fPr>
          <m:num>
            <m:sSup>
              <m:sSupPr/>
              <m:e>
                <m:r>
                  <m:rPr>
                    <m:sty m:val="i"/>
                  </m:rPr>
                  <m:t>e</m:t>
                </m:r>
              </m:e>
              <m:sup>
                <m:r>
                  <m:rPr>
                    <m:sty m:val="p"/>
                  </m:rPr>
                  <m:t>2</m:t>
                </m:r>
              </m:sup>
            </m:sSup>
            <m:r>
              <m:rPr>
                <m:sty m:val="i"/>
              </m:rPr>
              <m:t>ℏ</m:t>
            </m:r>
          </m:num>
          <m:den>
            <m:r>
              <m:rPr>
                <m:sty m:val="p"/>
              </m:rPr>
              <m:t>2</m:t>
            </m:r>
            <m:sSub>
              <m:sSubPr/>
              <m:e>
                <m:r>
                  <m:rPr>
                    <m:sty m:val="i"/>
                  </m:rPr>
                  <m:t>m</m:t>
                </m:r>
              </m:e>
              <m:sub>
                <m:r>
                  <m:rPr>
                    <m:sty m:val="i"/>
                  </m:rPr>
                  <m:t>e</m:t>
                </m:r>
              </m:sub>
            </m:sSub>
            <m:sSub>
              <m:sSubPr/>
              <m:e>
                <m:r>
                  <m:rPr>
                    <m:sty m:val="i"/>
                  </m:rPr>
                  <m:t>ε</m:t>
                </m:r>
              </m:e>
              <m:sub>
                <m:r>
                  <m:rPr>
                    <m:sty m:val="p"/>
                  </m:rPr>
                  <m:t>0</m:t>
                </m:r>
              </m:sub>
            </m:sSub>
            <m:r>
              <m:rPr>
                <m:sty m:val="i"/>
              </m:rPr>
              <m:t>V</m:t>
            </m:r>
          </m:den>
        </m:f>
        <m:f>
          <m:fPr>
            <m:ctrlPr>
              <w:rPr>
                <w:rFonts w:ascii="Cambria Math" w:hAnsi="Cambria Math"/>
              </w:rPr>
            </m:ctrlPr>
          </m:fPr>
          <m:num>
            <m:r>
              <m:rPr>
                <m:sty m:val="p"/>
              </m:rPr>
              <m:t>1</m:t>
            </m:r>
          </m:num>
          <m:den>
            <m:sSub>
              <m:sSubPr/>
              <m:e>
                <m:r>
                  <m:rPr>
                    <m:sty m:val="i"/>
                  </m:rPr>
                  <m:t>ω</m:t>
                </m:r>
              </m:e>
              <m:sub>
                <m:r>
                  <m:rPr>
                    <m:sty m:val="p"/>
                  </m:rPr>
                  <m:t>+</m:t>
                </m:r>
              </m:sub>
            </m:sSub>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10</m:t>
                </m:r>
                <m:sSup>
                  <m:sSupPr/>
                  <m:e>
                    <m:r>
                      <m:rPr>
                        <m:sty m:val="i"/>
                      </m:rPr>
                      <m:t>α</m:t>
                    </m:r>
                  </m:e>
                  <m:sup>
                    <m:r>
                      <m:rPr>
                        <m:sty m:val="p"/>
                      </m:rPr>
                      <m:t>2</m:t>
                    </m:r>
                  </m:sup>
                </m:sSup>
              </m:den>
            </m:f>
          </m:e>
        </m:d>
      </m:oMath>
      <w:r>
        <w:rPr/>
        <w:t xml:space="preserve">.</w:t>
      </w:r>
      <w:r>
        <w:rPr/>
        <w:br w:type="textWrapping"/>
      </w:r>
      <w:r>
        <w:rPr>
          <w:rFonts w:eastAsia="Georgia" w:cs="Georgia" w:ascii="Georgia" w:hAnsi="Georgia"/>
        </w:rPr>
        <w:t xml:space="preserve">Le Rydberg énergétique </w:t>
      </w:r>
      <m:oMath>
        <m:sSub>
          <m:sSubPr/>
          <m:e>
            <m:r>
              <m:rPr>
                <m:sty m:val="i"/>
              </m:rPr>
              <m:t>R</m:t>
            </m:r>
          </m:e>
          <m:sub>
            <m:r>
              <m:rPr>
                <m:sty m:val="i"/>
              </m:rPr>
              <m:t>Y</m:t>
            </m:r>
          </m:sub>
        </m:sSub>
      </m:oMath>
      <w:r>
        <w:rPr/>
        <w:t xml:space="preserve"> et la constante de structure fine </w:t>
      </w:r>
      <m:oMath>
        <m:r>
          <m:rPr>
            <m:sty m:val="i"/>
          </m:rPr>
          <m:t>α</m:t>
        </m:r>
      </m:oMath>
      <w:r>
        <w:rPr>
          <w:rFonts w:eastAsia="Georgia" w:cs="Georgia" w:ascii="Georgia" w:hAnsi="Georgia"/>
        </w:rPr>
        <w:t xml:space="preserve"> sont définis dans les données en début du sujet et leurs valeurs numériques sont indiquées.</w:t>
      </w:r>
      <w:r>
        <w:rPr/>
        <w:br w:type="textWrapping"/>
      </w:r>
      <w:r>
        <w:rPr/>
        <w:t xml:space="preserve">b) On prendra ici comme volume utile: </w:t>
      </w:r>
      <m:oMath>
        <m:r>
          <m:rPr>
            <m:sty m:val="i"/>
          </m:rPr>
          <m:t>V</m:t>
        </m:r>
        <m:r>
          <m:rPr>
            <m:sty m:val="p"/>
          </m:rPr>
          <m:t>=</m:t>
        </m:r>
        <m:sSup>
          <m:sSupPr/>
          <m:e>
            <m:d>
              <m:dPr>
                <m:begChr m:val="("/>
                <m:endChr m:val=")"/>
                <m:ctrlPr>
                  <w:rPr>
                    <w:rFonts w:ascii="Cambria Math" w:hAnsi="Cambria Math"/>
                  </w:rPr>
                </m:ctrlPr>
              </m:dPr>
              <m:e>
                <m:r>
                  <m:rPr>
                    <m:sty m:val="p"/>
                  </m:rPr>
                  <m:t>4</m:t>
                </m:r>
                <m:sSub>
                  <m:sSubPr/>
                  <m:e>
                    <m:r>
                      <m:rPr>
                        <m:sty m:val="i"/>
                      </m:rPr>
                      <m:t>a</m:t>
                    </m:r>
                  </m:e>
                  <m:sub>
                    <m:r>
                      <m:rPr>
                        <m:sty m:val="p"/>
                      </m:rPr>
                      <m:t>0</m:t>
                    </m:r>
                  </m:sub>
                </m:sSub>
              </m:e>
            </m:d>
          </m:e>
          <m:sup>
            <m:r>
              <m:rPr>
                <m:sty m:val="p"/>
              </m:rPr>
              <m:t>3</m:t>
            </m:r>
          </m:sup>
        </m:sSup>
      </m:oMath>
      <w:r>
        <w:rPr/>
        <w:t xml:space="preserve"> avec le rayon de Bohr </w:t>
      </w:r>
      <m:oMath>
        <m:sSub>
          <m:sSubPr/>
          <m:e>
            <m:r>
              <m:rPr>
                <m:sty m:val="i"/>
              </m:rPr>
              <m:t>a</m:t>
            </m:r>
          </m:e>
          <m:sub>
            <m:r>
              <m:rPr>
                <m:sty m:val="p"/>
              </m:rPr>
              <m:t>0</m:t>
            </m:r>
          </m:sub>
        </m:sSub>
      </m:oMath>
      <w:r>
        <w:rPr>
          <w:rFonts w:eastAsia="Georgia" w:cs="Georgia" w:ascii="Georgia" w:hAnsi="Georgia"/>
        </w:rPr>
        <w:t xml:space="preserve">. Exprimer la fluctuation totale d'énergie </w:t>
      </w:r>
      <m:oMath>
        <m:r>
          <m:rPr>
            <m:sty m:val="i"/>
          </m:rPr>
          <m:t>δ</m:t>
        </m:r>
        <m:sSub>
          <m:sSubPr/>
          <m:e>
            <m:r>
              <m:rPr>
                <m:sty m:val="i"/>
              </m:rPr>
              <m:t>E</m:t>
            </m:r>
          </m:e>
          <m:sub>
            <m:r>
              <m:rPr>
                <m:sty m:val="i"/>
              </m:rPr>
              <m:t>c</m:t>
            </m:r>
            <m:r>
              <m:rPr>
                <m:sty m:val="p"/>
              </m:rPr>
              <m:t>,</m:t>
            </m:r>
            <m:r>
              <m:rPr>
                <m:sty m:val="i"/>
              </m:rPr>
              <m:t>t</m:t>
            </m:r>
            <m:r>
              <m:rPr>
                <m:sty m:val="i"/>
              </m:rPr>
              <m:t>o</m:t>
            </m:r>
            <m:r>
              <m:rPr>
                <m:sty m:val="i"/>
              </m:rPr>
              <m:t>t</m:t>
            </m:r>
          </m:sub>
        </m:sSub>
      </m:oMath>
      <w:r>
        <w:rPr/>
        <w:t xml:space="preserve"> sous la forme </w:t>
      </w:r>
      <m:oMath>
        <m:r>
          <m:rPr>
            <m:sty m:val="i"/>
          </m:rPr>
          <m:t>δ</m:t>
        </m:r>
        <m:sSub>
          <m:sSubPr/>
          <m:e>
            <m:r>
              <m:rPr>
                <m:sty m:val="i"/>
              </m:rPr>
              <m:t>E</m:t>
            </m:r>
          </m:e>
          <m:sub>
            <m:r>
              <m:rPr>
                <m:sty m:val="i"/>
              </m:rPr>
              <m:t>c</m:t>
            </m:r>
            <m:r>
              <m:rPr>
                <m:sty m:val="p"/>
              </m:rPr>
              <m:t>,</m:t>
            </m:r>
            <m:r>
              <m:rPr>
                <m:sty m:val="i"/>
              </m:rPr>
              <m:t>t</m:t>
            </m:r>
            <m:r>
              <m:rPr>
                <m:sty m:val="i"/>
              </m:rPr>
              <m:t>o</m:t>
            </m:r>
            <m:r>
              <m:rPr>
                <m:sty m:val="i"/>
              </m:rPr>
              <m:t>t</m:t>
            </m:r>
          </m:sub>
        </m:sSub>
        <m:r>
          <m:rPr>
            <m:sty m:val="p"/>
          </m:rPr>
          <m:t>=</m:t>
        </m:r>
        <m:r>
          <m:rPr>
            <m:sty m:val="i"/>
          </m:rPr>
          <m:t>h</m:t>
        </m:r>
      </m:oMath>
      <w:r>
        <w:rPr>
          <w:rFonts w:eastAsia="Georgia" w:cs="Georgia" w:ascii="Georgia" w:hAnsi="Georgia"/>
        </w:rPr>
        <w:t xml:space="preserve"> (constante). En quelle unité peut-on exprimer la constante ?</w:t>
      </w:r>
      <w:r>
        <w:rPr/>
        <w:br w:type="textWrapping"/>
      </w:r>
      <w:r>
        <w:rPr>
          <w:rFonts w:eastAsia="Georgia" w:cs="Georgia" w:ascii="Georgia" w:hAnsi="Georgia"/>
        </w:rPr>
        <w:t xml:space="preserve">c) Commenter sachant que la valeur obtenue expérimentalement est d'environ 1058 MHz pour le </w:t>
      </w:r>
      <m:oMath>
        <m:r>
          <m:rPr>
            <m:sty m:val="i"/>
          </m:rPr>
          <m:t>δ</m:t>
        </m:r>
        <m:sSub>
          <m:sSubPr/>
          <m:e>
            <m:r>
              <m:rPr>
                <m:sty m:val="i"/>
              </m:rPr>
              <m:t>E</m:t>
            </m:r>
          </m:e>
          <m:sub>
            <m:r>
              <m:rPr>
                <m:sty m:val="i"/>
              </m:rPr>
              <m:t>c</m:t>
            </m:r>
            <m:r>
              <m:rPr>
                <m:sty m:val="p"/>
              </m:rPr>
              <m:t>,</m:t>
            </m:r>
            <m:r>
              <m:rPr>
                <m:sty m:val="i"/>
              </m:rPr>
              <m:t>t</m:t>
            </m:r>
            <m:r>
              <m:rPr>
                <m:sty m:val="i"/>
              </m:rPr>
              <m:t>o</m:t>
            </m:r>
            <m:r>
              <m:rPr>
                <m:sty m:val="i"/>
              </m:rPr>
              <m:t>t</m:t>
            </m:r>
          </m:sub>
        </m:sSub>
      </m:oMath>
      <w:r>
        <w:rPr/>
        <w:t xml:space="preserve"> du niveau </w:t>
      </w:r>
      <m:oMath>
        <m:r>
          <m:rPr>
            <m:sty m:val="p"/>
          </m:rPr>
          <m:t>2</m:t>
        </m:r>
        <m:r>
          <m:rPr>
            <m:sty m:val="i"/>
          </m:rPr>
          <m:t>s</m:t>
        </m:r>
      </m:oMath>
      <w:r>
        <w:rPr>
          <w:rFonts w:eastAsia="Georgia" w:cs="Georgia" w:ascii="Georgia" w:hAnsi="Georgia"/>
        </w:rPr>
        <w:t xml:space="preserve"> de l'Hydrogène. Comment pourrait-on améliorer le modèle ?</w:t>
      </w:r>
    </w:p>
    <w:p>
      <w:pPr>
        <w:spacing w:after="220" w:lineRule="auto"/>
      </w:pPr>
      <w:r>
        <w:rPr>
          <w:rFonts w:eastAsia="Georgia" w:cs="Georgia" w:ascii="Georgia" w:hAnsi="Georgia"/>
        </w:rPr>
        <w:t xml:space="preserve">L'évaluation proposée ci-dessus est en fait beaucoup trop approximative. Si on utilise la théorie complète adéquate, on obtient bien 1058 MHz pour la fluctuation d'énergie du niveau 2 s . On se propose ici de se rapprocher de ce résultat théorique.</w:t>
      </w:r>
      <w:r>
        <w:rPr/>
        <w:br w:type="textWrapping"/>
      </w:r>
      <w:r>
        <w:rPr>
          <w:rFonts w:eastAsia="Georgia" w:cs="Georgia" w:ascii="Georgia" w:hAnsi="Georgia"/>
        </w:rPr>
        <w:t xml:space="preserve">Il faut d'abord tenir compte de la densité des états dans le volume du cube des modes électromagnétiques du vide, dont nous n'avions pas tenu compte en Q24 et Q25. Pour ne pas faire du semi-classique, il faut utiliser la fonction d'onde stationnaire </w:t>
      </w:r>
      <m:oMath>
        <m:r>
          <m:rPr>
            <m:sty m:val="p"/>
          </m:rPr>
          <m:t>Ψ</m:t>
        </m:r>
        <m:r>
          <m:rPr>
            <m:sty m:val="p"/>
          </m:rPr>
          <m:t>(</m:t>
        </m:r>
        <m:r>
          <m:rPr>
            <m:sty m:val="i"/>
          </m:rPr>
          <m:t>r</m:t>
        </m:r>
        <m:r>
          <m:rPr>
            <m:sty m:val="p"/>
          </m:rPr>
          <m:t>,</m:t>
        </m:r>
        <m:r>
          <m:rPr>
            <m:sty m:val="i"/>
          </m:rPr>
          <m:t>θ</m:t>
        </m:r>
        <m:r>
          <m:rPr>
            <m:sty m:val="p"/>
          </m:rPr>
          <m:t>,</m:t>
        </m:r>
        <m:r>
          <m:rPr>
            <m:sty m:val="i"/>
          </m:rPr>
          <m:t>ϕ</m:t>
        </m:r>
        <m:r>
          <m:rPr>
            <m:sty m:val="p"/>
          </m:rPr>
          <m:t>)</m:t>
        </m:r>
      </m:oMath>
      <w:r>
        <w:rPr>
          <w:rFonts w:eastAsia="Georgia" w:cs="Georgia" w:ascii="Georgia" w:hAnsi="Georgia"/>
        </w:rPr>
        <w:t xml:space="preserve"> de l'électron (solution de l'équation de Schrödinger). Le fait que l'énergie ne dépende que du nombre quantique principal </w:t>
      </w:r>
      <m:oMath>
        <m:r>
          <m:rPr>
            <m:sty m:val="i"/>
          </m:rPr>
          <m:t>n</m:t>
        </m:r>
      </m:oMath>
      <w:r>
        <w:rPr>
          <w:rFonts w:eastAsia="Georgia" w:cs="Georgia" w:ascii="Georgia" w:hAnsi="Georgia"/>
        </w:rPr>
        <w:t xml:space="preserve"> n'est pas remis en question dans les solutions de l'équation de Dirac qui remplace l'équation de Schrödinger en tenant compte du spin de l'électron et de la relativité restreinte. Donc, sans tenir compte de l'électrodynamique quantique, les niveaux </w:t>
      </w:r>
      <m:oMath>
        <m:r>
          <m:rPr>
            <m:sty m:val="p"/>
          </m:rPr>
          <m:t>2</m:t>
        </m:r>
        <m:r>
          <m:rPr>
            <m:sty m:val="i"/>
          </m:rPr>
          <m:t>s</m:t>
        </m:r>
      </m:oMath>
      <w:r>
        <w:rPr/>
        <w:t xml:space="preserve"> et </w:t>
      </w:r>
      <m:oMath>
        <m:r>
          <m:rPr>
            <m:sty m:val="p"/>
          </m:rPr>
          <m:t>2</m:t>
        </m:r>
        <m:r>
          <m:rPr>
            <m:sty m:val="i"/>
          </m:rPr>
          <m:t>p</m:t>
        </m:r>
      </m:oMath>
      <w:r>
        <w:rPr>
          <w:rFonts w:eastAsia="Georgia" w:cs="Georgia" w:ascii="Georgia" w:hAnsi="Georgia"/>
        </w:rPr>
        <w:t xml:space="preserve"> sont de même énergie, faute de fluctuations des champs. Inversement, tout se passe comme si les champs électromagnétiques aléatoires poussaient l'électron plus loin du proton en moyenne, ce qui augmente son énergie.</w:t>
      </w:r>
    </w:p>
    <w:p>
      <w:pPr>
        <w:spacing w:after="220" w:lineRule="auto"/>
      </w:pPr>
      <w:r>
        <w:rPr>
          <w:rFonts w:eastAsia="Georgia" w:cs="Georgia" w:ascii="Georgia" w:hAnsi="Georgia"/>
        </w:rPr>
        <w:t xml:space="preserve">À l'issue de calculs très complexes, on peut établir que la fluctuation d'énergie totale vaut alors: </w:t>
      </w:r>
      <m:oMath>
        <m:r>
          <m:rPr>
            <m:sty m:val="i"/>
          </m:rPr>
          <m:t>δ</m:t>
        </m:r>
        <m:sSub>
          <m:sSubPr/>
          <m:e>
            <m:r>
              <m:rPr>
                <m:sty m:val="i"/>
              </m:rPr>
              <m:t>E</m:t>
            </m:r>
          </m:e>
          <m:sub>
            <m:r>
              <m:rPr>
                <m:nor/>
              </m:rPr>
              <m:t>totale </m:t>
            </m:r>
          </m:sub>
        </m:sSub>
        <m:r>
          <m:rPr>
            <m:sty m:val="p"/>
          </m:rPr>
          <m:t>=</m:t>
        </m:r>
        <m:r>
          <m:rPr>
            <m:sty m:val="p"/>
          </m:rPr>
          <m:t>(</m:t>
        </m:r>
      </m:oMath>
      <w:r>
        <w:rPr/>
        <w:t xml:space="preserve"> expression </w:t>
      </w:r>
      <m:oMath>
        <m:r>
          <m:rPr>
            <m:sty m:val="p"/>
          </m:rPr>
          <m:t>)</m:t>
        </m:r>
        <m:r>
          <m:rPr>
            <m:sty m:val="p"/>
          </m:rPr>
          <m:t>⋅</m:t>
        </m:r>
        <m:r>
          <m:rPr>
            <m:sty m:val="p"/>
          </m:rPr>
          <m:t>|</m:t>
        </m:r>
        <m:r>
          <m:rPr>
            <m:sty m:val="p"/>
          </m:rPr>
          <m:t>Ψ</m:t>
        </m:r>
        <m:r>
          <m:rPr>
            <m:sty m:val="p"/>
          </m:rPr>
          <m:t>(</m:t>
        </m:r>
        <m:r>
          <m:rPr>
            <m:sty m:val="i"/>
          </m:rPr>
          <m:t>r</m:t>
        </m:r>
        <m:r>
          <m:rPr>
            <m:sty m:val="p"/>
          </m:rPr>
          <m:t>=</m:t>
        </m:r>
        <m:r>
          <m:rPr>
            <m:sty m:val="p"/>
          </m:rPr>
          <m:t>0</m:t>
        </m:r>
        <m:r>
          <m:rPr>
            <m:sty m:val="p"/>
          </m:rPr>
          <m:t>)</m:t>
        </m:r>
        <m:sSup>
          <m:sSupPr/>
          <m:e>
            <m:r>
              <m:rPr>
                <m:sty m:val="p"/>
              </m:rPr>
              <m:t>|</m:t>
            </m:r>
          </m:e>
          <m:sup>
            <m:r>
              <m:rPr>
                <m:sty m:val="p"/>
              </m:rPr>
              <m:t>2</m:t>
            </m:r>
          </m:sup>
        </m:sSup>
      </m:oMath>
      <w:r>
        <w:rPr>
          <w:rFonts w:eastAsia="Georgia" w:cs="Georgia" w:ascii="Georgia" w:hAnsi="Georgia"/>
        </w:rPr>
        <w:t xml:space="preserve"> dans laquelle la partie (expression) ne dépend que de constantes fondamentales de la physique </w:t>
      </w:r>
      <m:oMath>
        <m:r>
          <m:rPr>
            <m:sty m:val="i"/>
          </m:rPr>
          <m:t>e</m:t>
        </m:r>
        <m:r>
          <m:rPr>
            <m:sty m:val="p"/>
          </m:rPr>
          <m:t>,</m:t>
        </m:r>
        <m:r>
          <m:rPr>
            <m:sty m:val="i"/>
          </m:rPr>
          <m:t>c</m:t>
        </m:r>
        <m:r>
          <m:rPr>
            <m:sty m:val="p"/>
          </m:rPr>
          <m:t>,</m:t>
        </m:r>
        <m:r>
          <m:rPr>
            <m:sty m:val="i"/>
          </m:rPr>
          <m:t>h</m:t>
        </m:r>
        <m:r>
          <m:rPr>
            <m:sty m:val="p"/>
          </m:rPr>
          <m:t>,</m:t>
        </m:r>
        <m:sSub>
          <m:sSubPr/>
          <m:e>
            <m:r>
              <m:rPr>
                <m:sty m:val="i"/>
              </m:rPr>
              <m:t>m</m:t>
            </m:r>
          </m:e>
          <m:sub>
            <m:r>
              <m:rPr>
                <m:sty m:val="i"/>
              </m:rPr>
              <m:t>e</m:t>
            </m:r>
          </m:sub>
        </m:sSub>
      </m:oMath>
      <w:r>
        <w:rPr/>
        <w:t xml:space="preserve"> et </w:t>
      </w:r>
      <m:oMath>
        <m:sSub>
          <m:sSubPr/>
          <m:e>
            <m:r>
              <m:rPr>
                <m:sty m:val="i"/>
              </m:rPr>
              <m:t>ε</m:t>
            </m:r>
          </m:e>
          <m:sub>
            <m:r>
              <m:rPr>
                <m:sty m:val="p"/>
              </m:rPr>
              <m:t>0</m:t>
            </m:r>
          </m:sub>
        </m:sSub>
      </m:oMath>
      <w:r>
        <w:rPr/>
        <w:t xml:space="preserve">.</w:t>
      </w:r>
    </w:p>
    <w:p>
      <w:pPr>
        <w:spacing w:after="220" w:lineRule="auto"/>
      </w:pPr>
      <w:r>
        <w:rPr>
          <w:rFonts w:eastAsia="Georgia" w:cs="Georgia" w:ascii="Georgia" w:hAnsi="Georgia"/>
        </w:rPr>
        <w:t xml:space="preserve">Q26. On rappelle (figure 2 ) que les probabilités de présence de l'électron au centre ne sont non nulles que pour les orbitales ns et nulles pour toutes les autres (qui ne sont pas à symétrie sphérique). Les caractéristiques du modèle de Bohr sont indiquées dans les données en début de sujet.</w:t>
      </w:r>
      <w:r>
        <w:rPr/>
        <w:br w:type="textWrapping"/>
      </w:r>
      <w:r>
        <w:rPr>
          <w:rFonts w:eastAsia="Georgia" w:cs="Georgia" w:ascii="Georgia" w:hAnsi="Georgia"/>
        </w:rPr>
        <w:t xml:space="preserve">a) En déduire que le déplacement de Lamb ne concerne donc que les niveaux </w:t>
      </w:r>
      <m:oMath>
        <m:r>
          <m:rPr>
            <m:sty m:val="i"/>
          </m:rPr>
          <m:t>n</m:t>
        </m:r>
        <m:r>
          <m:rPr>
            <m:sty m:val="i"/>
          </m:rPr>
          <m:t>s</m:t>
        </m:r>
      </m:oMath>
      <w:r>
        <w:rPr/>
        <w:t xml:space="preserve">.</w:t>
      </w:r>
      <w:r>
        <w:rPr/>
        <w:br w:type="textWrapping"/>
      </w:r>
      <w:r>
        <w:rPr/>
        <w:t xml:space="preserve">b) Le calcul complet de (expression) </w:t>
      </w:r>
      <m:oMath>
        <m:r>
          <m:rPr>
            <m:sty m:val="p"/>
          </m:rPr>
          <m:t>⋅</m:t>
        </m:r>
        <m:sSup>
          <m:sSupPr/>
          <m:e>
            <m:d>
              <m:dPr>
                <m:begChr m:val="|"/>
                <m:endChr m:val="|"/>
                <m:ctrlPr>
                  <w:rPr>
                    <w:rFonts w:ascii="Cambria Math" w:hAnsi="Cambria Math"/>
                  </w:rPr>
                </m:ctrlPr>
              </m:dPr>
              <m:e>
                <m:sSub>
                  <m:sSubPr/>
                  <m:e>
                    <m:r>
                      <m:rPr>
                        <m:sty m:val="p"/>
                      </m:rPr>
                      <m:t>Ψ</m:t>
                    </m:r>
                  </m:e>
                  <m:sub>
                    <m:r>
                      <m:rPr>
                        <m:sty m:val="p"/>
                      </m:rPr>
                      <m:t>2</m:t>
                    </m:r>
                    <m:r>
                      <m:rPr>
                        <m:sty m:val="i"/>
                      </m:rPr>
                      <m:t>s</m:t>
                    </m:r>
                  </m:sub>
                </m:sSub>
                <m:r>
                  <m:rPr>
                    <m:sty m:val="p"/>
                  </m:rPr>
                  <m:t>(</m:t>
                </m:r>
                <m:r>
                  <m:rPr>
                    <m:sty m:val="i"/>
                  </m:rPr>
                  <m:t>r</m:t>
                </m:r>
                <m:r>
                  <m:rPr>
                    <m:sty m:val="p"/>
                  </m:rPr>
                  <m:t>=</m:t>
                </m:r>
                <m:r>
                  <m:rPr>
                    <m:sty m:val="p"/>
                  </m:rPr>
                  <m:t>0</m:t>
                </m:r>
                <m:r>
                  <m:rPr>
                    <m:sty m:val="p"/>
                  </m:rPr>
                  <m:t>)</m:t>
                </m:r>
              </m:e>
            </m:d>
          </m:e>
          <m:sup>
            <m:r>
              <m:rPr>
                <m:sty m:val="p"/>
              </m:rPr>
              <m:t>2</m:t>
            </m:r>
          </m:sup>
        </m:sSup>
      </m:oMath>
      <w:r>
        <w:rPr>
          <w:rFonts w:eastAsia="Georgia" w:cs="Georgia" w:ascii="Georgia" w:hAnsi="Georgia"/>
        </w:rPr>
        <w:t xml:space="preserve"> en unités </w:t>
      </w:r>
      <m:oMath>
        <m:r>
          <m:rPr>
            <m:sty m:val="i"/>
          </m:rPr>
          <m:t>h</m:t>
        </m:r>
      </m:oMath>
      <w:r>
        <w:rPr>
          <w:rFonts w:eastAsia="Georgia" w:cs="Georgia" w:ascii="Georgia" w:hAnsi="Georgia"/>
        </w:rPr>
        <w:t xml:space="preserve"> donne la valeur 1058 MHz . Comparer cette énergie avec celle de la transition désexcitatrice qui fait passer l'électron de </w:t>
      </w:r>
      <m:oMath>
        <m:r>
          <m:rPr>
            <m:sty m:val="p"/>
          </m:rPr>
          <m:t>2</m:t>
        </m:r>
        <m:r>
          <m:rPr>
            <m:sty m:val="i"/>
          </m:rPr>
          <m:t>p</m:t>
        </m:r>
      </m:oMath>
      <w:r>
        <w:rPr>
          <w:rFonts w:eastAsia="Georgia" w:cs="Georgia" w:ascii="Georgia" w:hAnsi="Georgia"/>
        </w:rPr>
        <w:t xml:space="preserve"> à </w:t>
      </w:r>
      <m:oMath>
        <m:r>
          <m:rPr>
            <m:sty m:val="p"/>
          </m:rPr>
          <m:t>1</m:t>
        </m:r>
        <m:r>
          <m:rPr>
            <m:sty m:val="i"/>
          </m:rPr>
          <m:t>s</m:t>
        </m:r>
      </m:oMath>
      <w:r>
        <w:rPr/>
        <w:t xml:space="preserve">.</w:t>
      </w:r>
      <w:r>
        <w:rPr/>
        <w:br w:type="textWrapping"/>
      </w:r>
      <w:r>
        <w:rPr>
          <w:rFonts w:eastAsia="Georgia" w:cs="Georgia" w:ascii="Georgia" w:hAnsi="Georgia"/>
        </w:rPr>
        <w:t xml:space="preserve">c) L'électron </w:t>
      </w:r>
      <m:oMath>
        <m:r>
          <m:rPr>
            <m:sty m:val="p"/>
          </m:rPr>
          <m:t>2</m:t>
        </m:r>
        <m:r>
          <m:rPr>
            <m:sty m:val="i"/>
          </m:rPr>
          <m:t>s</m:t>
        </m:r>
      </m:oMath>
      <w:r>
        <w:rPr>
          <w:rFonts w:eastAsia="Georgia" w:cs="Georgia" w:ascii="Georgia" w:hAnsi="Georgia"/>
        </w:rPr>
        <w:t xml:space="preserve"> du modèle de Bohr est-il relativiste ? Pourquoi faudrait-il faire tout de même une correction relativiste?</w:t>
      </w:r>
      <w:r>
        <w:rPr/>
        <w:br w:type="textWrapping"/>
      </w:r>
      <w:r>
        <w:rPr/>
        <w:t xml:space="preserve">d) La raie </w:t>
      </w:r>
      <m:oMath>
        <m:r>
          <m:rPr>
            <m:sty m:val="i"/>
          </m:rPr>
          <m:t>α</m:t>
        </m:r>
      </m:oMath>
      <w:r>
        <w:rPr>
          <w:rFonts w:eastAsia="Georgia" w:cs="Georgia" w:ascii="Georgia" w:hAnsi="Georgia"/>
        </w:rPr>
        <w:t xml:space="preserve"> du spectre de Lyman correspond au retour d'un état </w:t>
      </w:r>
      <m:oMath>
        <m:r>
          <m:rPr>
            <m:sty m:val="i"/>
          </m:rPr>
          <m:t>n</m:t>
        </m:r>
        <m:r>
          <m:rPr>
            <m:sty m:val="p"/>
          </m:rPr>
          <m:t>=</m:t>
        </m:r>
        <m:r>
          <m:rPr>
            <m:sty m:val="p"/>
          </m:rPr>
          <m:t>2</m:t>
        </m:r>
      </m:oMath>
      <w:r>
        <w:rPr>
          <w:rFonts w:eastAsia="Georgia" w:cs="Georgia" w:ascii="Georgia" w:hAnsi="Georgia"/>
        </w:rPr>
        <w:t xml:space="preserve"> à l'état fondamental. Quelle est la longueur d'onde et le domaine spectral du photon émis ?</w:t>
      </w:r>
    </w:p>
    <w:p>
      <w:pPr>
        <w:spacing w:lineRule="auto"/>
        <w:jc w:val="center"/>
      </w:pPr>
      <w:r>
        <w:rPr/>
        <w:drawing>
          <wp:inline distB="0" distL="0" distR="0" distT="0">
            <wp:extent cx="5486400" cy="4825248"/>
            <wp:effectExtent b="0" l="0" r="0" t="0"/>
            <wp:docPr id="6" name="image-1059d09b0c3d00f3585bb23b648c478c2bbcf8ed.jpg"/>
            <a:graphic>
              <a:graphicData uri="http://schemas.openxmlformats.org/drawingml/2006/picture">
                <pic:pic>
                  <pic:nvPicPr>
                    <pic:cNvPr id="6" name="image-1059d09b0c3d00f3585bb23b648c478c2bbcf8ed.jpg" descr=""/>
                    <pic:cNvPicPr/>
                  </pic:nvPicPr>
                  <pic:blipFill>
                    <a:blip r:embed="rId10" cstate="print"/>
                    <a:srcRect b="0" l="0" r="0" t="0"/>
                    <a:stretch>
                      <a:fillRect/>
                    </a:stretch>
                  </pic:blipFill>
                  <pic:spPr>
                    <a:xfrm>
                      <a:off x="0" y="0"/>
                      <a:ext cx="5486400" cy="4825248"/>
                    </a:xfrm>
                    <a:prstGeom prst="rect"/>
                  </pic:spPr>
                </pic:pic>
              </a:graphicData>
            </a:graphic>
          </wp:inline>
        </w:drawing>
      </w:r>
    </w:p>
    <w:p>
      <w:pPr>
        <w:spacing w:lineRule="auto"/>
      </w:pPr>
      <w:r>
        <w:rPr>
          <w:rFonts w:eastAsia="Georgia" w:cs="Georgia" w:ascii="Georgia" w:hAnsi="Georgia"/>
        </w:rPr>
        <w:t xml:space="preserve">Figure 2 - Représentations </w:t>
      </w:r>
      <m:oMath>
        <m:r>
          <m:rPr>
            <m:sty m:val="p"/>
          </m:rPr>
          <m:t>|</m:t>
        </m:r>
        <m:r>
          <m:rPr>
            <m:sty m:val="p"/>
          </m:rPr>
          <m:t>Ψ</m:t>
        </m:r>
        <m:r>
          <m:rPr>
            <m:sty m:val="p"/>
          </m:rPr>
          <m:t>(</m:t>
        </m:r>
        <m:r>
          <m:rPr>
            <m:sty m:val="i"/>
          </m:rPr>
          <m:t>r</m:t>
        </m:r>
        <m:r>
          <m:rPr>
            <m:sty m:val="p"/>
          </m:rPr>
          <m:t>,</m:t>
        </m:r>
        <m:r>
          <m:rPr>
            <m:sty m:val="i"/>
          </m:rPr>
          <m:t>θ</m:t>
        </m:r>
        <m:r>
          <m:rPr>
            <m:sty m:val="p"/>
          </m:rPr>
          <m:t>,</m:t>
        </m:r>
        <m:r>
          <m:rPr>
            <m:sty m:val="i"/>
          </m:rPr>
          <m:t>φ</m:t>
        </m:r>
        <m:r>
          <m:rPr>
            <m:sty m:val="p"/>
          </m:rPr>
          <m:t>)</m:t>
        </m:r>
        <m:sSup>
          <m:sSupPr/>
          <m:e>
            <m:r>
              <m:rPr>
                <m:sty m:val="p"/>
              </m:rPr>
              <m:t>|</m:t>
            </m:r>
          </m:e>
          <m:sup>
            <m:r>
              <m:rPr>
                <m:sty m:val="p"/>
              </m:rPr>
              <m:t>2</m:t>
            </m:r>
          </m:sup>
        </m:sSup>
      </m:oMath>
      <w:r>
        <w:rPr/>
        <w:t xml:space="preserve"> de autour de </w:t>
      </w:r>
      <m:oMath>
        <m:r>
          <m:rPr>
            <m:sty m:val="i"/>
          </m:rPr>
          <m:t>r</m:t>
        </m:r>
        <m:r>
          <m:rPr>
            <m:sty m:val="p"/>
          </m:rPr>
          <m:t>=</m:t>
        </m:r>
        <m:r>
          <m:rPr>
            <m:sty m:val="p"/>
          </m:rPr>
          <m:t>0</m:t>
        </m:r>
      </m:oMath>
      <w:r>
        <w:rPr>
          <w:rFonts w:eastAsia="Georgia" w:cs="Georgia" w:ascii="Georgia" w:hAnsi="Georgia"/>
        </w:rPr>
        <w:t xml:space="preserve"> pour les 6 premières orbitales de l'électron dans l'atome d'hydrogène</w:t>
      </w:r>
    </w:p>
    <w:p>
      <w:pPr>
        <w:spacing w:after="220" w:lineRule="auto"/>
      </w:pPr>
      <w:r>
        <w:rPr>
          <w:rFonts w:eastAsia="Georgia" w:cs="Georgia" w:ascii="Georgia" w:hAnsi="Georgia"/>
        </w:rPr>
        <w:t xml:space="preserve">Seuls les états s ont une probabilité non nulle d'être à l'origine.</w:t>
      </w:r>
    </w:p>
    <w:p>
      <w:pPr>
        <w:spacing w:after="220" w:lineRule="auto"/>
      </w:pPr>
      <w:r>
        <w:rPr>
          <w:rFonts w:eastAsia="Georgia" w:cs="Georgia" w:ascii="Georgia" w:hAnsi="Georgia"/>
        </w:rPr>
        <w:t xml:space="preserve">Q27. À cause de l'interaction entre le spin de l'électron et le champ magnétique du proton (interaction spin-orbite) le niveau </w:t>
      </w:r>
      <m:oMath>
        <m:r>
          <m:rPr>
            <m:sty m:val="p"/>
          </m:rPr>
          <m:t>2</m:t>
        </m:r>
        <m:r>
          <m:rPr>
            <m:sty m:val="i"/>
          </m:rPr>
          <m:t>p</m:t>
        </m:r>
      </m:oMath>
      <w:r>
        <w:rPr>
          <w:rFonts w:eastAsia="Georgia" w:cs="Georgia" w:ascii="Georgia" w:hAnsi="Georgia"/>
        </w:rPr>
        <w:t xml:space="preserve"> est en fait constitué de deux états notés </w:t>
      </w:r>
      <m:oMath>
        <m:r>
          <m:rPr>
            <m:sty m:val="p"/>
          </m:rPr>
          <m:t>2</m:t>
        </m:r>
        <m:sSub>
          <m:sSubPr/>
          <m:e>
            <m:r>
              <m:rPr>
                <m:sty m:val="i"/>
              </m:rPr>
              <m:t>p</m:t>
            </m:r>
          </m:e>
          <m:sub>
            <m:r>
              <m:rPr>
                <m:sty m:val="p"/>
              </m:rPr>
              <m:t>1</m:t>
            </m:r>
            <m:r>
              <m:rPr>
                <m:sty m:val="p"/>
              </m:rPr>
              <m:t>/</m:t>
            </m:r>
            <m:r>
              <m:rPr>
                <m:sty m:val="p"/>
              </m:rPr>
              <m:t>2</m:t>
            </m:r>
          </m:sub>
        </m:sSub>
      </m:oMath>
      <w:r>
        <w:rPr/>
        <w:t xml:space="preserve"> et </w:t>
      </w:r>
      <m:oMath>
        <m:r>
          <m:rPr>
            <m:sty m:val="p"/>
          </m:rPr>
          <m:t>2</m:t>
        </m:r>
        <m:sSub>
          <m:sSubPr/>
          <m:e>
            <m:r>
              <m:rPr>
                <m:sty m:val="i"/>
              </m:rPr>
              <m:t>p</m:t>
            </m:r>
          </m:e>
          <m:sub>
            <m:r>
              <m:rPr>
                <m:sty m:val="p"/>
              </m:rPr>
              <m:t>3</m:t>
            </m:r>
            <m:r>
              <m:rPr>
                <m:sty m:val="p"/>
              </m:rPr>
              <m:t>/</m:t>
            </m:r>
            <m:r>
              <m:rPr>
                <m:sty m:val="p"/>
              </m:rPr>
              <m:t>2</m:t>
            </m:r>
          </m:sub>
        </m:sSub>
      </m:oMath>
      <w:r>
        <w:rPr>
          <w:rFonts w:eastAsia="Georgia" w:cs="Georgia" w:ascii="Georgia" w:hAnsi="Georgia"/>
        </w:rPr>
        <w:t xml:space="preserve"> dont la différence d'énergie vaut </w:t>
      </w:r>
      <m:oMath>
        <m:r>
          <m:rPr>
            <m:sty m:val="p"/>
          </m:rPr>
          <m:t>Δ</m:t>
        </m:r>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5</m:t>
            </m:r>
          </m:sup>
        </m:sSup>
        <m:r>
          <m:rPr>
            <m:sty m:val="p"/>
          </m:rPr>
          <m:t>eV</m:t>
        </m:r>
      </m:oMath>
      <w:r>
        <w:rPr/>
        <w:t xml:space="preserve">.</w:t>
      </w:r>
      <w:r>
        <w:rPr/>
        <w:br w:type="textWrapping"/>
      </w:r>
      <w:r>
        <w:rPr>
          <w:rFonts w:eastAsia="Georgia" w:cs="Georgia" w:ascii="Georgia" w:hAnsi="Georgia"/>
        </w:rPr>
        <w:t xml:space="preserve">Quelle est la longueur d'onde et le domaine du photon émis quand l'électron passe de l'état </w:t>
      </w:r>
      <m:oMath>
        <m:r>
          <m:rPr>
            <m:sty m:val="p"/>
          </m:rPr>
          <m:t>2</m:t>
        </m:r>
        <m:sSub>
          <m:sSubPr/>
          <m:e>
            <m:r>
              <m:rPr>
                <m:sty m:val="i"/>
              </m:rPr>
              <m:t>p</m:t>
            </m:r>
          </m:e>
          <m:sub>
            <m:r>
              <m:rPr>
                <m:sty m:val="p"/>
              </m:rPr>
              <m:t>3</m:t>
            </m:r>
            <m:r>
              <m:rPr>
                <m:sty m:val="p"/>
              </m:rPr>
              <m:t>/</m:t>
            </m:r>
            <m:r>
              <m:rPr>
                <m:sty m:val="p"/>
              </m:rPr>
              <m:t>2</m:t>
            </m:r>
          </m:sub>
        </m:sSub>
      </m:oMath>
      <w:r>
        <w:rPr>
          <w:rFonts w:eastAsia="Georgia" w:cs="Georgia" w:ascii="Georgia" w:hAnsi="Georgia"/>
        </w:rPr>
        <w:t xml:space="preserve"> à l'état </w:t>
      </w:r>
      <m:oMath>
        <m:r>
          <m:rPr>
            <m:sty m:val="p"/>
          </m:rPr>
          <m:t>2</m:t>
        </m:r>
        <m:sSub>
          <m:sSubPr/>
          <m:e>
            <m:r>
              <m:rPr>
                <m:sty m:val="i"/>
              </m:rPr>
              <m:t>p</m:t>
            </m:r>
          </m:e>
          <m:sub>
            <m:r>
              <m:rPr>
                <m:sty m:val="p"/>
              </m:rPr>
              <m:t>1</m:t>
            </m:r>
            <m:r>
              <m:rPr>
                <m:sty m:val="p"/>
              </m:rPr>
              <m:t>/</m:t>
            </m:r>
            <m:r>
              <m:rPr>
                <m:sty m:val="p"/>
              </m:rPr>
              <m:t>2</m:t>
            </m:r>
          </m:sub>
        </m:sSub>
      </m:oMath>
      <w:r>
        <w:rPr/>
        <w:t xml:space="preserve"> ?</w:t>
      </w:r>
      <w:r>
        <w:rPr/>
        <w:br w:type="textWrapping"/>
      </w:r>
      <w:r>
        <w:rPr>
          <w:rFonts w:eastAsia="Georgia" w:cs="Georgia" w:ascii="Georgia" w:hAnsi="Georgia"/>
        </w:rPr>
        <w:t xml:space="preserve">Quelle conséquence cet effet de structure fine aura-t-il sur la raie </w:t>
      </w:r>
      <m:oMath>
        <m:r>
          <m:rPr>
            <m:sty m:val="i"/>
          </m:rPr>
          <m:t>α</m:t>
        </m:r>
      </m:oMath>
      <w:r>
        <w:rPr/>
        <w:t xml:space="preserve"> du spectre de Lyman?</w:t>
      </w:r>
      <w:r>
        <w:rPr/>
        <w:br w:type="textWrapping"/>
      </w:r>
      <w:r>
        <w:rPr>
          <w:rFonts w:eastAsia="Georgia" w:cs="Georgia" w:ascii="Georgia" w:hAnsi="Georgia"/>
        </w:rPr>
        <w:t xml:space="preserve">En présence d'un champ magnétique </w:t>
      </w:r>
      <m:oMath>
        <m:sSub>
          <m:sSubPr/>
          <m:e>
            <m:acc>
              <m:accPr>
                <m:chr m:val="⃗"/>
              </m:accPr>
              <m:e>
                <m:r>
                  <m:rPr>
                    <m:sty m:val="i"/>
                  </m:rPr>
                  <m:t>B</m:t>
                </m:r>
              </m:e>
            </m:acc>
          </m:e>
          <m:sub>
            <m:r>
              <m:rPr>
                <m:nor/>
              </m:rPr>
              <m:t>ext </m:t>
            </m:r>
          </m:sub>
        </m:sSub>
      </m:oMath>
      <w:r>
        <w:rPr>
          <w:rFonts w:eastAsia="Georgia" w:cs="Georgia" w:ascii="Georgia" w:hAnsi="Georgia"/>
        </w:rPr>
        <w:t xml:space="preserve"> extérieur suffisamment intense, l'interaction entre le dipôle magnétique de l'atome d'hydrogène </w:t>
      </w:r>
      <m:oMath>
        <m:acc>
          <m:accPr>
            <m:chr m:val="⃗"/>
          </m:accPr>
          <m:e>
            <m:r>
              <m:rPr>
                <m:sty m:val="i"/>
              </m:rPr>
              <m:t>μ</m:t>
            </m:r>
          </m:e>
        </m:acc>
      </m:oMath>
      <w:r>
        <w:rPr/>
        <w:t xml:space="preserve"> et le champ </w:t>
      </w:r>
      <m:oMath>
        <m:sSub>
          <m:sSubPr/>
          <m:e>
            <m:acc>
              <m:accPr>
                <m:chr m:val="⃗"/>
              </m:accPr>
              <m:e>
                <m:r>
                  <m:rPr>
                    <m:sty m:val="i"/>
                  </m:rPr>
                  <m:t>B</m:t>
                </m:r>
              </m:e>
            </m:acc>
          </m:e>
          <m:sub>
            <m:r>
              <m:rPr>
                <m:nor/>
              </m:rPr>
              <m:t>ext </m:t>
            </m:r>
          </m:sub>
        </m:sSub>
      </m:oMath>
      <w:r>
        <w:rPr>
          <w:rFonts w:eastAsia="Georgia" w:cs="Georgia" w:ascii="Georgia" w:hAnsi="Georgia"/>
        </w:rPr>
        <w:t xml:space="preserve"> modifie l'énergie de </w:t>
      </w:r>
      <m:oMath>
        <m:r>
          <m:rPr>
            <m:sty m:val="p"/>
          </m:rPr>
          <m:t>±</m:t>
        </m:r>
        <m:r>
          <m:rPr>
            <m:sty m:val="i"/>
          </m:rPr>
          <m:t>μ</m:t>
        </m:r>
        <m:sSub>
          <m:sSubPr/>
          <m:e>
            <m:r>
              <m:rPr>
                <m:sty m:val="i"/>
              </m:rPr>
              <m:t>B</m:t>
            </m:r>
          </m:e>
          <m:sub>
            <m:r>
              <m:rPr>
                <m:nor/>
              </m:rPr>
              <m:t>ext </m:t>
            </m:r>
          </m:sub>
        </m:sSub>
      </m:oMath>
      <w:r>
        <w:rPr>
          <w:rFonts w:eastAsia="Georgia" w:cs="Georgia" w:ascii="Georgia" w:hAnsi="Georgia"/>
        </w:rPr>
        <w:t xml:space="preserve"> suivant que le moment magnétique aligné sur les lignes de champ est de sens contraire ou de même sens que le champ magnétique.</w:t>
      </w:r>
      <w:r>
        <w:rPr/>
        <w:br w:type="textWrapping"/>
      </w:r>
      <w:r>
        <w:rPr>
          <w:rFonts w:eastAsia="Georgia" w:cs="Georgia" w:ascii="Georgia" w:hAnsi="Georgia"/>
        </w:rPr>
        <w:t xml:space="preserve">En conséquence, en présence d'un champ magnétique, en notant </w:t>
      </w:r>
      <m:oMath>
        <m:sSub>
          <m:sSubPr/>
          <m:e>
            <m:r>
              <m:rPr>
                <m:sty m:val="i"/>
              </m:rPr>
              <m:t>μ</m:t>
            </m:r>
          </m:e>
          <m:sub>
            <m:r>
              <m:rPr>
                <m:sty m:val="i"/>
              </m:rPr>
              <m:t>B</m:t>
            </m:r>
          </m:sub>
        </m:sSub>
      </m:oMath>
      <w:r>
        <w:rPr>
          <w:rFonts w:eastAsia="Georgia" w:cs="Georgia" w:ascii="Georgia" w:hAnsi="Georgia"/>
        </w:rPr>
        <w:t xml:space="preserve"> le magnéton de Bohr :</w:t>
      </w:r>
    </w:p>
    <w:p>
      <w:pPr>
        <w:numPr>
          <w:ilvl w:val="0"/>
          <w:numId w:val="2"/>
        </w:numPr>
        <w:spacing w:lineRule="auto"/>
      </w:pPr>
      <w:r>
        <w:rPr/>
        <w:t xml:space="preserve">le niveau </w:t>
      </w:r>
      <m:oMath>
        <m:r>
          <m:rPr>
            <m:sty m:val="p"/>
          </m:rPr>
          <m:t>2</m:t>
        </m:r>
        <m:sSub>
          <m:sSubPr/>
          <m:e>
            <m:r>
              <m:rPr>
                <m:sty m:val="i"/>
              </m:rPr>
              <m:t>s</m:t>
            </m:r>
          </m:e>
          <m:sub>
            <m:r>
              <m:rPr>
                <m:sty m:val="p"/>
              </m:rPr>
              <m:t>1</m:t>
            </m:r>
            <m:r>
              <m:rPr>
                <m:sty m:val="p"/>
              </m:rPr>
              <m:t>/</m:t>
            </m:r>
            <m:r>
              <m:rPr>
                <m:sty m:val="p"/>
              </m:rPr>
              <m:t>2</m:t>
            </m:r>
          </m:sub>
        </m:sSub>
      </m:oMath>
      <w:r>
        <w:rPr>
          <w:rFonts w:eastAsia="Georgia" w:cs="Georgia" w:ascii="Georgia" w:hAnsi="Georgia"/>
        </w:rPr>
        <w:t xml:space="preserve"> va donner deux niveaux séparés de </w:t>
      </w:r>
      <m:oMath>
        <m:r>
          <m:rPr>
            <m:sty m:val="p"/>
          </m:rPr>
          <m:t>2</m:t>
        </m:r>
        <m:sSub>
          <m:sSubPr/>
          <m:e>
            <m:r>
              <m:rPr>
                <m:sty m:val="i"/>
              </m:rPr>
              <m:t>μ</m:t>
            </m:r>
          </m:e>
          <m:sub>
            <m:r>
              <m:rPr>
                <m:sty m:val="i"/>
              </m:rPr>
              <m:t>B</m:t>
            </m:r>
          </m:sub>
        </m:sSub>
        <m:sSub>
          <m:sSubPr/>
          <m:e>
            <m:r>
              <m:rPr>
                <m:sty m:val="i"/>
              </m:rPr>
              <m:t>B</m:t>
            </m:r>
          </m:e>
          <m:sub>
            <m:r>
              <m:rPr>
                <m:nor/>
              </m:rPr>
              <m:t>ext </m:t>
            </m:r>
          </m:sub>
        </m:sSub>
      </m:oMath>
      <w:r>
        <w:rPr/>
        <w:t xml:space="preserve">,</w:t>
      </w:r>
    </w:p>
    <w:p>
      <w:pPr>
        <w:numPr>
          <w:ilvl w:val="0"/>
          <w:numId w:val="2"/>
        </w:numPr>
        <w:spacing w:lineRule="auto"/>
      </w:pPr>
      <w:r>
        <w:rPr/>
        <w:t xml:space="preserve">le niveau </w:t>
      </w:r>
      <m:oMath>
        <m:r>
          <m:rPr>
            <m:sty m:val="p"/>
          </m:rPr>
          <m:t>2</m:t>
        </m:r>
        <m:sSub>
          <m:sSubPr/>
          <m:e>
            <m:r>
              <m:rPr>
                <m:sty m:val="i"/>
              </m:rPr>
              <m:t>p</m:t>
            </m:r>
          </m:e>
          <m:sub>
            <m:r>
              <m:rPr>
                <m:sty m:val="p"/>
              </m:rPr>
              <m:t>1</m:t>
            </m:r>
            <m:r>
              <m:rPr>
                <m:sty m:val="p"/>
              </m:rPr>
              <m:t>/</m:t>
            </m:r>
            <m:r>
              <m:rPr>
                <m:sty m:val="p"/>
              </m:rPr>
              <m:t>2</m:t>
            </m:r>
          </m:sub>
        </m:sSub>
      </m:oMath>
      <w:r>
        <w:rPr>
          <w:rFonts w:eastAsia="Georgia" w:cs="Georgia" w:ascii="Georgia" w:hAnsi="Georgia"/>
        </w:rPr>
        <w:t xml:space="preserve"> va en fait donner 2 niveaux d'énergie séparés de </w:t>
      </w:r>
      <m:oMath>
        <m:f>
          <m:fPr>
            <m:ctrlPr>
              <w:rPr>
                <w:rFonts w:ascii="Cambria Math" w:hAnsi="Cambria Math"/>
              </w:rPr>
            </m:ctrlPr>
          </m:fPr>
          <m:num>
            <m:r>
              <m:rPr>
                <m:sty m:val="p"/>
              </m:rPr>
              <m:t>1</m:t>
            </m:r>
          </m:num>
          <m:den>
            <m:r>
              <m:rPr>
                <m:sty m:val="p"/>
              </m:rPr>
              <m:t>3</m:t>
            </m:r>
          </m:den>
        </m:f>
        <m:sSub>
          <m:sSubPr/>
          <m:e>
            <m:r>
              <m:rPr>
                <m:sty m:val="i"/>
              </m:rPr>
              <m:t>μ</m:t>
            </m:r>
          </m:e>
          <m:sub>
            <m:r>
              <m:rPr>
                <m:sty m:val="i"/>
              </m:rPr>
              <m:t>B</m:t>
            </m:r>
          </m:sub>
        </m:sSub>
        <m:sSub>
          <m:sSubPr/>
          <m:e>
            <m:r>
              <m:rPr>
                <m:sty m:val="i"/>
              </m:rPr>
              <m:t>B</m:t>
            </m:r>
          </m:e>
          <m:sub>
            <m:r>
              <m:rPr>
                <m:sty m:val="i"/>
              </m:rPr>
              <m:t>e</m:t>
            </m:r>
            <m:r>
              <m:rPr>
                <m:sty m:val="i"/>
              </m:rPr>
              <m:t>x</m:t>
            </m:r>
            <m:r>
              <m:rPr>
                <m:sty m:val="i"/>
              </m:rPr>
              <m:t>t</m:t>
            </m:r>
          </m:sub>
        </m:sSub>
      </m:oMath>
      <w:r>
        <w:rPr/>
        <w:t xml:space="preserve">,</w:t>
      </w:r>
    </w:p>
    <w:p>
      <w:pPr>
        <w:numPr>
          <w:ilvl w:val="0"/>
          <w:numId w:val="2"/>
        </w:numPr>
        <w:spacing w:lineRule="auto"/>
      </w:pPr>
      <w:r>
        <w:rPr/>
        <w:t xml:space="preserve">et le niveau </w:t>
      </w:r>
      <m:oMath>
        <m:r>
          <m:rPr>
            <m:sty m:val="p"/>
          </m:rPr>
          <m:t>2</m:t>
        </m:r>
        <m:sSub>
          <m:sSubPr/>
          <m:e>
            <m:r>
              <m:rPr>
                <m:sty m:val="i"/>
              </m:rPr>
              <m:t>p</m:t>
            </m:r>
          </m:e>
          <m:sub>
            <m:r>
              <m:rPr>
                <m:sty m:val="p"/>
              </m:rPr>
              <m:t>3</m:t>
            </m:r>
            <m:r>
              <m:rPr>
                <m:sty m:val="p"/>
              </m:rPr>
              <m:t>/</m:t>
            </m:r>
            <m:r>
              <m:rPr>
                <m:sty m:val="p"/>
              </m:rPr>
              <m:t>2</m:t>
            </m:r>
          </m:sub>
        </m:sSub>
      </m:oMath>
      <w:r>
        <w:rPr>
          <w:rFonts w:eastAsia="Georgia" w:cs="Georgia" w:ascii="Georgia" w:hAnsi="Georgia"/>
        </w:rPr>
        <w:t xml:space="preserve"> va donner 4 niveaux séparés de </w:t>
      </w:r>
      <m:oMath>
        <m:f>
          <m:fPr>
            <m:ctrlPr>
              <w:rPr>
                <w:rFonts w:ascii="Cambria Math" w:hAnsi="Cambria Math"/>
              </w:rPr>
            </m:ctrlPr>
          </m:fPr>
          <m:num>
            <m:r>
              <m:rPr>
                <m:sty m:val="p"/>
              </m:rPr>
              <m:t>4</m:t>
            </m:r>
          </m:num>
          <m:den>
            <m:r>
              <m:rPr>
                <m:sty m:val="p"/>
              </m:rPr>
              <m:t>3</m:t>
            </m:r>
          </m:den>
        </m:f>
        <m:sSub>
          <m:sSubPr/>
          <m:e>
            <m:r>
              <m:rPr>
                <m:sty m:val="i"/>
              </m:rPr>
              <m:t>μ</m:t>
            </m:r>
          </m:e>
          <m:sub>
            <m:r>
              <m:rPr>
                <m:sty m:val="i"/>
              </m:rPr>
              <m:t>B</m:t>
            </m:r>
          </m:sub>
        </m:sSub>
        <m:sSub>
          <m:sSubPr/>
          <m:e>
            <m:r>
              <m:rPr>
                <m:sty m:val="i"/>
              </m:rPr>
              <m:t>B</m:t>
            </m:r>
          </m:e>
          <m:sub>
            <m:r>
              <m:rPr>
                <m:sty m:val="i"/>
              </m:rPr>
              <m:t>e</m:t>
            </m:r>
            <m:r>
              <m:rPr>
                <m:sty m:val="i"/>
              </m:rPr>
              <m:t>x</m:t>
            </m:r>
            <m:r>
              <m:rPr>
                <m:sty m:val="i"/>
              </m:rPr>
              <m:t>t</m:t>
            </m:r>
          </m:sub>
        </m:sSub>
      </m:oMath>
      <w:r>
        <w:rPr/>
        <w:t xml:space="preserve">. Cet effet s'appelle l'effet Zeeman.</w:t>
      </w:r>
    </w:p>
    <w:p>
      <w:pPr>
        <w:spacing w:after="220" w:lineRule="auto"/>
      </w:pPr>
      <w:r>
        <w:rPr>
          <w:rFonts w:eastAsia="Georgia" w:cs="Georgia" w:ascii="Georgia" w:hAnsi="Georgia"/>
        </w:rPr>
        <w:t xml:space="preserve">Q28. Sur la figure 3, le schéma des niveaux successifs d'énergie du modèle de Bohr est représenté sans que les échelles soient respectées par commodité de représentation. Après avoir recopié la figure 3 sur sa copie, le candidat devra remplacer chaque " ? " soit par un nom d'orbitale, soit par la longueur d'onde émise quand l'électron passe du niveau supérieur au niveau inférieur, soit par le nom du domaine de rayonnement associé.</w:t>
      </w:r>
    </w:p>
    <w:p>
      <w:pPr>
        <w:spacing w:lineRule="auto"/>
        <w:jc w:val="center"/>
      </w:pPr>
      <w:r>
        <w:rPr/>
        <w:drawing>
          <wp:inline distB="0" distL="0" distR="0" distT="0">
            <wp:extent cx="5486400" cy="3628245"/>
            <wp:effectExtent b="0" l="0" r="0" t="0"/>
            <wp:docPr id="7" name="image-dbebc6fbaa22fd32969f473a53a78312632f2645.jpg"/>
            <a:graphic>
              <a:graphicData uri="http://schemas.openxmlformats.org/drawingml/2006/picture">
                <pic:pic>
                  <pic:nvPicPr>
                    <pic:cNvPr id="7" name="image-dbebc6fbaa22fd32969f473a53a78312632f2645.jpg" descr=""/>
                    <pic:cNvPicPr/>
                  </pic:nvPicPr>
                  <pic:blipFill>
                    <a:blip r:embed="rId11" cstate="print"/>
                    <a:srcRect b="0" l="0" r="0" t="0"/>
                    <a:stretch>
                      <a:fillRect/>
                    </a:stretch>
                  </pic:blipFill>
                  <pic:spPr>
                    <a:xfrm>
                      <a:off x="0" y="0"/>
                      <a:ext cx="5486400" cy="3628245"/>
                    </a:xfrm>
                    <a:prstGeom prst="rect"/>
                  </pic:spPr>
                </pic:pic>
              </a:graphicData>
            </a:graphic>
          </wp:inline>
        </w:drawing>
      </w:r>
    </w:p>
    <w:p>
      <w:pPr>
        <w:spacing w:lineRule="auto"/>
      </w:pPr>
      <w:r>
        <w:rPr>
          <w:rFonts w:eastAsia="Georgia" w:cs="Georgia" w:ascii="Georgia" w:hAnsi="Georgia"/>
        </w:rPr>
        <w:t xml:space="preserve">Figure 3 - Modèle de Bohr</w:t>
      </w:r>
    </w:p>
    <w:p>
      <w:pPr>
        <w:spacing w:after="220" w:lineRule="auto"/>
      </w:pPr>
      <w:r>
        <w:rPr>
          <w:rFonts w:eastAsia="Georgia" w:cs="Georgia" w:ascii="Georgia" w:hAnsi="Georgia"/>
        </w:rPr>
        <w:t xml:space="preserve">Q29. Sur la figure 4, le schéma des niveaux successifs d'énergie, obtenus par l'équation de Dirac en tenant compte du décalage de Lamb et de la structure fine, est représenté sans que les échelles soient respectées par commodité de représentation. Après avoir recopié la figure 4 sur sa copie, le candidat devra remplacer chaque " ? " soit par un nom d'orbitale, soit par une longueur d'onde émise quand l'électron passe du niveau supérieur au niveau inférieur, soit par le nom du domaine de rayonnement associé.</w:t>
      </w:r>
    </w:p>
    <w:p>
      <w:pPr>
        <w:spacing w:lineRule="auto"/>
        <w:jc w:val="center"/>
      </w:pPr>
      <w:r>
        <w:rPr/>
        <w:drawing>
          <wp:inline distB="0" distL="0" distR="0" distT="0">
            <wp:extent cx="5486400" cy="3256059"/>
            <wp:effectExtent b="0" l="0" r="0" t="0"/>
            <wp:docPr id="8" name="image-fbf71a36736181a99beead5526d79f1d6fe6fdef.jpg"/>
            <a:graphic>
              <a:graphicData uri="http://schemas.openxmlformats.org/drawingml/2006/picture">
                <pic:pic>
                  <pic:nvPicPr>
                    <pic:cNvPr id="8" name="image-fbf71a36736181a99beead5526d79f1d6fe6fdef.jpg" descr=""/>
                    <pic:cNvPicPr/>
                  </pic:nvPicPr>
                  <pic:blipFill>
                    <a:blip r:embed="rId12" cstate="print"/>
                    <a:srcRect b="0" l="0" r="0" t="0"/>
                    <a:stretch>
                      <a:fillRect/>
                    </a:stretch>
                  </pic:blipFill>
                  <pic:spPr>
                    <a:xfrm>
                      <a:off x="0" y="0"/>
                      <a:ext cx="5486400" cy="3256059"/>
                    </a:xfrm>
                    <a:prstGeom prst="rect"/>
                  </pic:spPr>
                </pic:pic>
              </a:graphicData>
            </a:graphic>
          </wp:inline>
        </w:drawing>
      </w:r>
    </w:p>
    <w:p>
      <w:pPr>
        <w:spacing w:lineRule="auto"/>
      </w:pPr>
      <w:r>
        <w:rPr/>
        <w:t xml:space="preserve">Figure 4 - Niveaux </w:t>
      </w:r>
      <m:oMath>
        <m:r>
          <m:rPr>
            <m:sty m:val="i"/>
          </m:rPr>
          <m:t>n</m:t>
        </m:r>
        <m:r>
          <m:rPr>
            <m:sty m:val="p"/>
          </m:rPr>
          <m:t>=</m:t>
        </m:r>
        <m:r>
          <m:rPr>
            <m:sty m:val="p"/>
          </m:rPr>
          <m:t>2</m:t>
        </m:r>
      </m:oMath>
      <w:r>
        <w:rPr>
          <w:rFonts w:eastAsia="Georgia" w:cs="Georgia" w:ascii="Georgia" w:hAnsi="Georgia"/>
        </w:rPr>
        <w:t xml:space="preserve"> sans présence de champ magnétique</w:t>
      </w:r>
    </w:p>
    <w:p>
      <w:pPr>
        <w:spacing w:after="220" w:lineRule="auto"/>
      </w:pPr>
      <w:r>
        <w:rPr>
          <w:rFonts w:eastAsia="Georgia" w:cs="Georgia" w:ascii="Georgia" w:hAnsi="Georgia"/>
        </w:rPr>
        <w:t xml:space="preserve">Q30. En figure 5, le schéma des niveaux successifs d'énergie, obtenus par l'équation de Dirac en tenant compte du décalage de Lamb et de la structure fine, est représenté (sans que les échelles soient respectées par commodité de représentation) en présence d'un champ magnétique </w:t>
      </w:r>
      <m:oMath>
        <m:sSub>
          <m:sSubPr/>
          <m:e>
            <m:r>
              <m:rPr>
                <m:sty m:val="i"/>
              </m:rPr>
              <m:t>B</m:t>
            </m:r>
          </m:e>
          <m:sub>
            <m:r>
              <m:rPr>
                <m:nor/>
              </m:rPr>
              <m:t>ext </m:t>
            </m:r>
          </m:sub>
        </m:sSub>
      </m:oMath>
      <w:r>
        <w:rPr>
          <w:rFonts w:eastAsia="Georgia" w:cs="Georgia" w:ascii="Georgia" w:hAnsi="Georgia"/>
        </w:rPr>
        <w:t xml:space="preserve"> qui engendre un effet Zeeman. Sur cette figure 5, on a représenté deux différences de niveau d'énergie entre deux flèches (en gros pointillés). Le candidat les exprimera en fonction du décalage Lamb noté </w:t>
      </w:r>
      <m:oMath>
        <m:r>
          <m:rPr>
            <m:sty m:val="i"/>
          </m:rPr>
          <m:t>δ</m:t>
        </m:r>
        <m:sSub>
          <m:sSubPr/>
          <m:e>
            <m:r>
              <m:rPr>
                <m:sty m:val="i"/>
              </m:rPr>
              <m:t>E</m:t>
            </m:r>
          </m:e>
          <m:sub>
            <m:r>
              <m:rPr>
                <m:nor/>
              </m:rPr>
              <m:t>totale </m:t>
            </m:r>
          </m:sub>
        </m:sSub>
      </m:oMath>
      <w:r>
        <w:rPr>
          <w:rFonts w:eastAsia="Georgia" w:cs="Georgia" w:ascii="Georgia" w:hAnsi="Georgia"/>
        </w:rPr>
        <w:t xml:space="preserve">, de la quantité </w:t>
      </w:r>
      <m:oMath>
        <m:sSub>
          <m:sSubPr/>
          <m:e>
            <m:r>
              <m:rPr>
                <m:sty m:val="i"/>
              </m:rPr>
              <m:t>μ</m:t>
            </m:r>
          </m:e>
          <m:sub>
            <m:r>
              <m:rPr>
                <m:sty m:val="i"/>
              </m:rPr>
              <m:t>B</m:t>
            </m:r>
          </m:sub>
        </m:sSub>
        <m:sSub>
          <m:sSubPr/>
          <m:e>
            <m:r>
              <m:rPr>
                <m:sty m:val="i"/>
              </m:rPr>
              <m:t>B</m:t>
            </m:r>
          </m:e>
          <m:sub>
            <m:r>
              <m:rPr>
                <m:nor/>
              </m:rPr>
              <m:t>ext </m:t>
            </m:r>
          </m:sub>
        </m:sSub>
      </m:oMath>
      <w:r>
        <w:rPr>
          <w:rFonts w:eastAsia="Georgia" w:cs="Georgia" w:ascii="Georgia" w:hAnsi="Georgia"/>
        </w:rPr>
        <w:t xml:space="preserve"> et de l'énergie de structure fine notée </w:t>
      </w:r>
      <m:oMath>
        <m:r>
          <m:rPr>
            <m:sty m:val="p"/>
          </m:rPr>
          <m:t>Δ</m:t>
        </m:r>
      </m:oMath>
      <w:r>
        <w:rPr/>
        <w:t xml:space="preserve">.</w:t>
      </w:r>
    </w:p>
    <w:p>
      <w:pPr>
        <w:spacing w:lineRule="auto"/>
        <w:jc w:val="center"/>
      </w:pPr>
      <w:r>
        <w:rPr/>
        <w:drawing>
          <wp:inline distB="0" distL="0" distR="0" distT="0">
            <wp:extent cx="5486400" cy="4164580"/>
            <wp:effectExtent b="0" l="0" r="0" t="0"/>
            <wp:docPr id="9" name="image-2402e8d3481c14906c46543f59256f09dec71d06.jpg"/>
            <a:graphic>
              <a:graphicData uri="http://schemas.openxmlformats.org/drawingml/2006/picture">
                <pic:pic>
                  <pic:nvPicPr>
                    <pic:cNvPr id="9" name="image-2402e8d3481c14906c46543f59256f09dec71d06.jpg" descr=""/>
                    <pic:cNvPicPr/>
                  </pic:nvPicPr>
                  <pic:blipFill>
                    <a:blip r:embed="rId13" cstate="print"/>
                    <a:srcRect b="0" l="0" r="0" t="0"/>
                    <a:stretch>
                      <a:fillRect/>
                    </a:stretch>
                  </pic:blipFill>
                  <pic:spPr>
                    <a:xfrm>
                      <a:off x="0" y="0"/>
                      <a:ext cx="5486400" cy="4164580"/>
                    </a:xfrm>
                    <a:prstGeom prst="rect"/>
                  </pic:spPr>
                </pic:pic>
              </a:graphicData>
            </a:graphic>
          </wp:inline>
        </w:drawing>
      </w:r>
    </w:p>
    <w:p>
      <w:pPr>
        <w:spacing w:lineRule="auto"/>
      </w:pPr>
      <w:r>
        <w:rPr>
          <w:rFonts w:eastAsia="Georgia" w:cs="Georgia" w:ascii="Georgia" w:hAnsi="Georgia"/>
        </w:rPr>
        <w:t xml:space="preserve">Figure 5 - Déplacements par champ magnétique</w:t>
      </w:r>
    </w:p>
    <w:p>
      <w:pPr>
        <w:spacing w:after="220" w:lineRule="auto"/>
      </w:pPr>
      <w:r>
        <w:rPr>
          <w:rFonts w:eastAsia="Georgia" w:cs="Georgia" w:ascii="Georgia" w:hAnsi="Georgia"/>
        </w:rPr>
        <w:t xml:space="preserve">Q31. Le document en fin de sujet présente l'expérience historique de 1947.</w:t>
      </w:r>
      <w:r>
        <w:rPr/>
        <w:br w:type="textWrapping"/>
      </w:r>
      <w:r>
        <w:rPr>
          <w:rFonts w:eastAsia="Georgia" w:cs="Georgia" w:ascii="Georgia" w:hAnsi="Georgia"/>
        </w:rPr>
        <w:t xml:space="preserve">Pourquoi les expérimentateurs ont-ils utilisé un champ magnétique ? Pourquoi ont-ils introduit un champ électromagnétique micro-ondes ? Quels paramètres font-ils varier ? Pourquoi le détecteur mesure-t-il une intensité de courant ?</w:t>
      </w:r>
    </w:p>
    <w:p>
      <w:pPr>
        <w:spacing w:after="220" w:lineRule="auto"/>
      </w:pPr>
      <w:r>
        <w:rPr>
          <w:rFonts w:eastAsia="Georgia" w:cs="Georgia" w:ascii="Georgia" w:hAnsi="Georgia"/>
        </w:rPr>
        <w:t xml:space="preserve">Q32. On revient au modèle semi-classique du modèle de Bohr dans lequel l'électron décrit une orbite circulaire de rayon </w:t>
      </w:r>
      <m:oMath>
        <m:r>
          <m:rPr>
            <m:sty m:val="i"/>
          </m:rPr>
          <m:t>ρ</m:t>
        </m:r>
      </m:oMath>
      <w:r>
        <w:rPr>
          <w:rFonts w:eastAsia="Georgia" w:cs="Georgia" w:ascii="Georgia" w:hAnsi="Georgia"/>
        </w:rPr>
        <w:t xml:space="preserve"> autour du noyau. On exprimera les réponses en fonction de </w:t>
      </w:r>
      <m:oMath>
        <m:r>
          <m:rPr>
            <m:sty m:val="i"/>
          </m:rPr>
          <m:t>e</m:t>
        </m:r>
        <m:r>
          <m:rPr>
            <m:sty m:val="p"/>
          </m:rPr>
          <m:t>,</m:t>
        </m:r>
        <m:r>
          <m:rPr>
            <m:sty m:val="i"/>
          </m:rPr>
          <m:t>ρ</m:t>
        </m:r>
        <m:r>
          <m:rPr>
            <m:sty m:val="p"/>
          </m:rPr>
          <m:t>,</m:t>
        </m:r>
        <m:sSub>
          <m:sSubPr/>
          <m:e>
            <m:r>
              <m:rPr>
                <m:sty m:val="i"/>
              </m:rPr>
              <m:t>ε</m:t>
            </m:r>
          </m:e>
          <m:sub>
            <m:r>
              <m:rPr>
                <m:sty m:val="p"/>
              </m:rPr>
              <m:t>0</m:t>
            </m:r>
          </m:sub>
        </m:sSub>
      </m:oMath>
      <w:r>
        <w:rPr/>
        <w:t xml:space="preserve"> et de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a) Que vaut l'accélération de l'électron?</w:t>
      </w:r>
      <w:r>
        <w:rPr/>
        <w:br w:type="textWrapping"/>
      </w:r>
      <w:r>
        <w:rPr>
          <w:rFonts w:eastAsia="Georgia" w:cs="Georgia" w:ascii="Georgia" w:hAnsi="Georgia"/>
        </w:rPr>
        <w:t xml:space="preserve">b) Que vaut l'énergie potentielle? Que vaut l'énergie cinétique? Que vaut l'énergie?</w:t>
      </w:r>
    </w:p>
    <w:p>
      <w:pPr>
        <w:spacing w:after="220" w:lineRule="auto"/>
      </w:pPr>
      <w:r>
        <w:rPr>
          <w:rFonts w:eastAsia="Georgia" w:cs="Georgia" w:ascii="Georgia" w:hAnsi="Georgia"/>
        </w:rPr>
        <w:t xml:space="preserve">Un traitement semi-classique de l'atome d'hydrogène permet une approche énergétique de la modification du rayon en écrivant un bilan de la forme :</w:t>
      </w:r>
    </w:p>
    <w:p>
      <w:pPr>
        <w:spacing w:after="220" w:lineRule="auto"/>
      </w:pPr>
      <m:oMathPara>
        <m:oMath>
          <m:r>
            <m:rPr>
              <m:sty m:val="p"/>
            </m:rPr>
            <m:t>−</m:t>
          </m:r>
          <m:sSub>
            <m:sSubPr/>
            <m:e>
              <m:r>
                <m:rPr>
                  <m:sty m:val="i"/>
                </m:rPr>
                <m:t>K</m:t>
              </m:r>
            </m:e>
            <m:sub>
              <m:r>
                <m:rPr>
                  <m:sty m:val="i"/>
                </m:rPr>
                <m:t>e</m:t>
              </m:r>
            </m:sub>
          </m:sSub>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sSub>
                    <m:sSubPr/>
                    <m:e>
                      <m:r>
                        <m:rPr>
                          <m:sty m:val="i"/>
                        </m:rPr>
                        <m:t>m</m:t>
                      </m:r>
                    </m:e>
                    <m:sub>
                      <m:r>
                        <m:rPr>
                          <m:sty m:val="i"/>
                        </m:rPr>
                        <m:t>e</m:t>
                      </m:r>
                    </m:sub>
                  </m:sSub>
                </m:den>
              </m:f>
              <m:f>
                <m:fPr>
                  <m:ctrlPr>
                    <w:rPr>
                      <w:rFonts w:ascii="Cambria Math" w:hAnsi="Cambria Math"/>
                    </w:rPr>
                  </m:ctrlPr>
                </m:fPr>
                <m:num>
                  <m:r>
                    <m:rPr>
                      <m:sty m:val="p"/>
                    </m:rPr>
                    <m:t>1</m:t>
                  </m:r>
                </m:num>
                <m:den>
                  <m:sSup>
                    <m:sSupPr/>
                    <m:e>
                      <m:r>
                        <m:rPr>
                          <m:sty m:val="i"/>
                        </m:rPr>
                        <m:t>ρ</m:t>
                      </m:r>
                    </m:e>
                    <m:sup>
                      <m:r>
                        <m:rPr>
                          <m:sty m:val="p"/>
                        </m:rPr>
                        <m:t>2</m:t>
                      </m:r>
                    </m:sup>
                  </m:sSup>
                </m:den>
              </m:f>
            </m:e>
          </m:d>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e</m:t>
                      </m:r>
                    </m:e>
                    <m:sup>
                      <m:r>
                        <m:rPr>
                          <m:sty m:val="p"/>
                        </m:rPr>
                        <m:t>2</m:t>
                      </m:r>
                    </m:sup>
                  </m:sSup>
                </m:num>
                <m:den>
                  <m:r>
                    <m:rPr>
                      <m:sty m:val="p"/>
                    </m:rPr>
                    <m:t>8</m:t>
                  </m:r>
                  <m:r>
                    <m:rPr>
                      <m:sty m:val="i"/>
                    </m:rPr>
                    <m:t>π</m:t>
                  </m:r>
                  <m:sSub>
                    <m:sSubPr/>
                    <m:e>
                      <m:r>
                        <m:rPr>
                          <m:sty m:val="i"/>
                        </m:rPr>
                        <m:t>ε</m:t>
                      </m:r>
                    </m:e>
                    <m:sub>
                      <m:r>
                        <m:rPr>
                          <m:sty m:val="p"/>
                        </m:rPr>
                        <m:t>0</m:t>
                      </m:r>
                    </m:sub>
                  </m:sSub>
                </m:den>
              </m:f>
              <m:f>
                <m:fPr>
                  <m:ctrlPr>
                    <w:rPr>
                      <w:rFonts w:ascii="Cambria Math" w:hAnsi="Cambria Math"/>
                    </w:rPr>
                  </m:ctrlPr>
                </m:fPr>
                <m:num>
                  <m:r>
                    <m:rPr>
                      <m:sty m:val="p"/>
                    </m:rPr>
                    <m:t>1</m:t>
                  </m:r>
                </m:num>
                <m:den>
                  <m:r>
                    <m:rPr>
                      <m:sty m:val="i"/>
                    </m:rPr>
                    <m:t>ρ</m:t>
                  </m:r>
                </m:den>
              </m:f>
            </m:e>
          </m:d>
          <m:r>
            <m:rPr>
              <m:sty m:val="p"/>
            </m:rPr>
            <m:t>.</m:t>
          </m:r>
        </m:oMath>
      </m:oMathPara>
    </w:p>
    <w:p>
      <w:pPr>
        <w:spacing w:after="220" w:lineRule="auto"/>
      </w:pPr>
      <w:r>
        <w:rPr>
          <w:rFonts w:eastAsia="Georgia" w:cs="Georgia" w:ascii="Georgia" w:hAnsi="Georgia"/>
        </w:rPr>
        <w:t xml:space="preserve">Q33. a) Interpréter ce bilan.</w:t>
      </w:r>
      <w:r>
        <w:rPr/>
        <w:br w:type="textWrapping"/>
      </w:r>
      <w:r>
        <w:rPr>
          <w:rFonts w:eastAsia="Georgia" w:cs="Georgia" w:ascii="Georgia" w:hAnsi="Georgia"/>
        </w:rPr>
        <w:t xml:space="preserve">b) En déduire l'équation différentielle à laquelle obéit </w:t>
      </w:r>
      <m:oMath>
        <m:r>
          <m:rPr>
            <m:sty m:val="i"/>
          </m:rPr>
          <m:t>ρ</m:t>
        </m:r>
        <m:r>
          <m:rPr>
            <m:sty m:val="p"/>
          </m:rPr>
          <m:t>(</m:t>
        </m:r>
        <m:r>
          <m:rPr>
            <m:sty m:val="i"/>
          </m:rPr>
          <m:t>t</m:t>
        </m:r>
        <m:r>
          <m:rPr>
            <m:sty m:val="p"/>
          </m:rPr>
          <m:t>)</m:t>
        </m:r>
      </m:oMath>
      <w:r>
        <w:rPr/>
        <w:t xml:space="preserve">.</w:t>
      </w:r>
      <w:r>
        <w:rPr/>
        <w:br w:type="textWrapping"/>
      </w:r>
      <w:r>
        <w:rPr>
          <w:rFonts w:eastAsia="Georgia" w:cs="Georgia" w:ascii="Georgia" w:hAnsi="Georgia"/>
        </w:rPr>
        <w:t xml:space="preserve">c) Établir le temps de retour </w:t>
      </w:r>
      <m:oMath>
        <m:r>
          <m:rPr>
            <m:sty m:val="p"/>
          </m:rPr>
          <m:t>Δ</m:t>
        </m:r>
        <m:r>
          <m:rPr>
            <m:sty m:val="i"/>
          </m:rPr>
          <m:t>t</m:t>
        </m:r>
      </m:oMath>
      <w:r>
        <w:rPr>
          <w:rFonts w:eastAsia="Georgia" w:cs="Georgia" w:ascii="Georgia" w:hAnsi="Georgia"/>
        </w:rPr>
        <w:t xml:space="preserve"> pour un électron d'un état excité sur une orbite de rayon </w:t>
      </w:r>
      <m:oMath>
        <m:sSub>
          <m:sSubPr/>
          <m:e>
            <m:r>
              <m:rPr>
                <m:sty m:val="i"/>
              </m:rPr>
              <m:t>ρ</m:t>
            </m:r>
          </m:e>
          <m:sub>
            <m:r>
              <m:rPr>
                <m:sty m:val="i"/>
              </m:rPr>
              <m:t>n</m:t>
            </m:r>
          </m:sub>
        </m:sSub>
        <m:r>
          <m:rPr>
            <m:sty m:val="p"/>
          </m:rPr>
          <m:t>=</m:t>
        </m:r>
        <m:sSup>
          <m:sSupPr/>
          <m:e>
            <m:r>
              <m:rPr>
                <m:sty m:val="i"/>
              </m:rPr>
              <m:t>n</m:t>
            </m:r>
          </m:e>
          <m:sup>
            <m:r>
              <m:rPr>
                <m:sty m:val="p"/>
              </m:rPr>
              <m:t>2</m:t>
            </m:r>
          </m:sup>
        </m:sSup>
        <m:sSub>
          <m:sSubPr/>
          <m:e>
            <m:r>
              <m:rPr>
                <m:sty m:val="i"/>
              </m:rPr>
              <m:t>a</m:t>
            </m:r>
          </m:e>
          <m:sub>
            <m:r>
              <m:rPr>
                <m:sty m:val="p"/>
              </m:rPr>
              <m:t>0</m:t>
            </m:r>
          </m:sub>
        </m:sSub>
      </m:oMath>
      <w:r>
        <w:rPr>
          <w:rFonts w:eastAsia="Georgia" w:cs="Georgia" w:ascii="Georgia" w:hAnsi="Georgia"/>
        </w:rPr>
        <w:t xml:space="preserve"> à un état moins excité sur une orbite de rayon </w:t>
      </w:r>
      <m:oMath>
        <m:sSub>
          <m:sSubPr/>
          <m:e>
            <m:r>
              <m:rPr>
                <m:sty m:val="i"/>
              </m:rPr>
              <m:t>ρ</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sSup>
          <m:sSupPr/>
          <m:e>
            <m:r>
              <m:rPr>
                <m:sty m:val="p"/>
              </m:rPr>
              <m:t>)</m:t>
            </m:r>
          </m:e>
          <m:sup>
            <m:r>
              <m:rPr>
                <m:sty m:val="p"/>
              </m:rPr>
              <m:t>2</m:t>
            </m:r>
          </m:sup>
        </m:sSup>
        <m:sSub>
          <m:sSubPr/>
          <m:e>
            <m:r>
              <m:rPr>
                <m:sty m:val="i"/>
              </m:rPr>
              <m:t>a</m:t>
            </m:r>
          </m:e>
          <m:sub>
            <m:r>
              <m:rPr>
                <m:sty m:val="p"/>
              </m:rPr>
              <m:t>0</m:t>
            </m:r>
          </m:sub>
        </m:sSub>
      </m:oMath>
      <w:r>
        <w:rPr/>
        <w:t xml:space="preserve">.</w:t>
      </w:r>
      <w:r>
        <w:rPr/>
        <w:br w:type="textWrapping"/>
      </w:r>
      <w:r>
        <w:rPr>
          <w:rFonts w:eastAsia="Georgia" w:cs="Georgia" w:ascii="Georgia" w:hAnsi="Georgia"/>
        </w:rPr>
        <w:t xml:space="preserve">d) Application : évaluer le temps de désexcitation d'un niveau 2 au niveau 1. Comparer à la valeur indiquée dans le document.</w:t>
      </w:r>
    </w:p>
    <w:p>
      <w:pPr>
        <w:spacing w:line="271" w:before="330" w:lineRule="auto"/>
      </w:pPr>
      <w:r>
        <w:rPr>
          <w:rFonts w:eastAsia="Georgia" w:cs="Georgia" w:ascii="Georgia" w:hAnsi="Georgia"/>
          <w:b/>
          <w:sz w:val="42"/>
        </w:rPr>
        <w:t xml:space="preserve">Document - L'expérience de 1947</w:t>
      </w:r>
    </w:p>
    <w:p>
      <w:pPr>
        <w:spacing w:lineRule="auto"/>
        <w:jc w:val="center"/>
      </w:pPr>
      <w:r>
        <w:rPr/>
        <w:drawing>
          <wp:inline distB="0" distL="0" distR="0" distT="0">
            <wp:extent cx="5486400" cy="1362244"/>
            <wp:effectExtent b="0" l="0" r="0" t="0"/>
            <wp:docPr id="10" name="image-44ce466193aebd44a12b0b41822f40c06ce7cd02.jpg"/>
            <a:graphic>
              <a:graphicData uri="http://schemas.openxmlformats.org/drawingml/2006/picture">
                <pic:pic>
                  <pic:nvPicPr>
                    <pic:cNvPr id="10" name="image-44ce466193aebd44a12b0b41822f40c06ce7cd02.jpg" descr=""/>
                    <pic:cNvPicPr/>
                  </pic:nvPicPr>
                  <pic:blipFill>
                    <a:blip r:embed="rId14" cstate="print"/>
                    <a:srcRect b="0" l="0" r="0" t="0"/>
                    <a:stretch>
                      <a:fillRect/>
                    </a:stretch>
                  </pic:blipFill>
                  <pic:spPr>
                    <a:xfrm>
                      <a:off x="0" y="0"/>
                      <a:ext cx="5486400" cy="1362244"/>
                    </a:xfrm>
                    <a:prstGeom prst="rect"/>
                  </pic:spPr>
                </pic:pic>
              </a:graphicData>
            </a:graphic>
          </wp:inline>
        </w:drawing>
      </w:r>
    </w:p>
    <w:p>
      <w:pPr>
        <w:spacing w:lineRule="auto"/>
      </w:pPr>
      <w:r>
        <w:rPr>
          <w:rFonts w:eastAsia="Georgia" w:cs="Georgia" w:ascii="Georgia" w:hAnsi="Georgia"/>
        </w:rPr>
        <w:t xml:space="preserve">Faisceau d'électrons</w:t>
      </w:r>
      <w:r>
        <w:rPr/>
        <w:br w:type="textWrapping"/>
      </w:r>
      <m:oMath>
        <m:r>
          <m:rPr>
            <m:sty m:val="p"/>
          </m:rPr>
          <m:t>→</m:t>
        </m:r>
      </m:oMath>
      <w:r>
        <w:rPr>
          <w:rFonts w:eastAsia="Georgia" w:cs="Georgia" w:ascii="Georgia" w:hAnsi="Georgia"/>
        </w:rPr>
        <w:t xml:space="preserve"> Les atomes se désexcitent rapidement vers </w:t>
      </w:r>
      <m:oMath>
        <m:r>
          <m:rPr>
            <m:sty m:val="p"/>
          </m:rPr>
          <m:t>1</m:t>
        </m:r>
        <m:sSub>
          <m:sSubPr/>
          <m:e>
            <m:r>
              <m:rPr>
                <m:nor/>
              </m:rPr>
              <m:t xml:space="preserve"> </m:t>
            </m:r>
            <m:r>
              <m:rPr>
                <m:sty m:val="p"/>
              </m:rPr>
              <m:t>s</m:t>
            </m:r>
          </m:e>
          <m:sub>
            <m:r>
              <m:rPr>
                <m:sty m:val="p"/>
              </m:rPr>
              <m:t>1</m:t>
            </m:r>
            <m:r>
              <m:rPr>
                <m:sty m:val="p"/>
              </m:rPr>
              <m:t>/</m:t>
            </m:r>
            <m:r>
              <m:rPr>
                <m:sty m:val="p"/>
              </m:rPr>
              <m:t>2</m:t>
            </m:r>
          </m:sub>
        </m:sSub>
      </m:oMath>
      <w:r>
        <w:rPr>
          <w:rFonts w:eastAsia="Georgia" w:cs="Georgia" w:ascii="Georgia" w:hAnsi="Georgia"/>
        </w:rPr>
        <w:t xml:space="preserve"> et ne peuvent pas éjecter d'électrons de tungstène.</w:t>
      </w:r>
    </w:p>
    <w:p>
      <w:pPr>
        <w:spacing w:after="220" w:lineRule="auto"/>
      </w:pPr>
      <w:r>
        <w:rPr>
          <w:rFonts w:eastAsia="Georgia" w:cs="Georgia" w:ascii="Georgia" w:hAnsi="Georgia"/>
        </w:rPr>
        <w:t xml:space="preserve">Durée de vie de </w:t>
      </w:r>
      <m:oMath>
        <m:r>
          <m:rPr>
            <m:sty m:val="p"/>
          </m:rPr>
          <m:t>2</m:t>
        </m:r>
        <m:sSub>
          <m:sSubPr/>
          <m:e>
            <m:r>
              <m:rPr>
                <m:sty m:val="i"/>
              </m:rPr>
              <m:t>p</m:t>
            </m:r>
          </m:e>
          <m:sub>
            <m:r>
              <m:rPr>
                <m:sty m:val="p"/>
              </m:rPr>
              <m:t>1</m:t>
            </m:r>
            <m:r>
              <m:rPr>
                <m:sty m:val="p"/>
              </m:rPr>
              <m:t>/</m:t>
            </m:r>
            <m:r>
              <m:rPr>
                <m:sty m:val="p"/>
              </m:rPr>
              <m:t>2</m:t>
            </m:r>
          </m:sub>
        </m:sSub>
      </m:oMath>
      <w:r>
        <w:rPr/>
        <w:t xml:space="preserve"> et </w:t>
      </w:r>
      <m:oMath>
        <m:r>
          <m:rPr>
            <m:sty m:val="p"/>
          </m:rPr>
          <m:t>2</m:t>
        </m:r>
        <m:sSub>
          <m:sSubPr/>
          <m:e>
            <m:r>
              <m:rPr>
                <m:sty m:val="i"/>
              </m:rPr>
              <m:t>p</m:t>
            </m:r>
          </m:e>
          <m:sub>
            <m:r>
              <m:rPr>
                <m:sty m:val="p"/>
              </m:rPr>
              <m:t>3</m:t>
            </m:r>
            <m:r>
              <m:rPr>
                <m:sty m:val="p"/>
              </m:rPr>
              <m:t>/</m:t>
            </m:r>
            <m:r>
              <m:rPr>
                <m:sty m:val="p"/>
              </m:rPr>
              <m:t>2</m:t>
            </m:r>
          </m:sub>
        </m:sSub>
        <m:r>
          <m:rPr>
            <m:sty m:val="p"/>
          </m:rPr>
          <m:t>≈</m:t>
        </m:r>
        <m:sSup>
          <m:sSupPr/>
          <m:e>
            <m:r>
              <m:rPr>
                <m:sty m:val="p"/>
              </m:rPr>
              <m:t>10</m:t>
            </m:r>
          </m:e>
          <m:sup>
            <m:r>
              <m:rPr>
                <m:sty m:val="p"/>
              </m:rPr>
              <m:t>−</m:t>
            </m:r>
            <m:r>
              <m:rPr>
                <m:sty m:val="p"/>
              </m:rPr>
              <m:t>9</m:t>
            </m:r>
          </m:sup>
        </m:sSup>
        <m:r>
          <m:rPr>
            <m:nor/>
          </m:rPr>
          <m:t xml:space="preserve"> </m:t>
        </m:r>
        <m:r>
          <m:rPr>
            <m:sty m:val="p"/>
          </m:rPr>
          <m:t>s</m:t>
        </m:r>
      </m:oMath>
    </w:p>
    <w:p>
      <w:pPr>
        <w:numPr>
          <w:ilvl w:val="0"/>
          <w:numId w:val="3"/>
        </w:numPr>
        <w:spacing w:lineRule="auto"/>
      </w:pPr>
      <w:r>
        <w:rPr>
          <w:rFonts w:eastAsia="Georgia" w:cs="Georgia" w:ascii="Georgia" w:hAnsi="Georgia"/>
        </w:rPr>
        <w:t xml:space="preserve">Schéma de l'expérience de Lamb et Retherford. Les atomes d'hydrogène, obtenus par dissociation thermique de </w:t>
      </w:r>
      <m:oMath>
        <m:sSub>
          <m:sSubPr/>
          <m:e>
            <m:r>
              <m:rPr>
                <m:sty m:val="p"/>
              </m:rPr>
              <m:t>H</m:t>
            </m:r>
          </m:e>
          <m:sub>
            <m:r>
              <m:rPr>
                <m:sty m:val="p"/>
              </m:rPr>
              <m:t>2</m:t>
            </m:r>
          </m:sub>
        </m:sSub>
      </m:oMath>
      <w:r>
        <w:rPr>
          <w:rFonts w:eastAsia="Georgia" w:cs="Georgia" w:ascii="Georgia" w:hAnsi="Georgia"/>
        </w:rPr>
        <w:t xml:space="preserve">, sont préparés dans l'état </w:t>
      </w:r>
      <m:oMath>
        <m:r>
          <m:rPr>
            <m:sty m:val="p"/>
          </m:rPr>
          <m:t>1</m:t>
        </m:r>
        <m:sSub>
          <m:sSubPr/>
          <m:e>
            <m:r>
              <m:rPr>
                <m:nor/>
              </m:rPr>
              <m:t xml:space="preserve"> </m:t>
            </m:r>
            <m:r>
              <m:rPr>
                <m:sty m:val="p"/>
              </m:rPr>
              <m:t>s</m:t>
            </m:r>
          </m:e>
          <m:sub>
            <m:r>
              <m:rPr>
                <m:sty m:val="p"/>
              </m:rPr>
              <m:t>1</m:t>
            </m:r>
            <m:r>
              <m:rPr>
                <m:sty m:val="p"/>
              </m:rPr>
              <m:t>/</m:t>
            </m:r>
            <m:r>
              <m:rPr>
                <m:sty m:val="p"/>
              </m:rPr>
              <m:t>2</m:t>
            </m:r>
          </m:sub>
        </m:sSub>
      </m:oMath>
      <w:r>
        <w:rPr>
          <w:rFonts w:eastAsia="Georgia" w:cs="Georgia" w:ascii="Georgia" w:hAnsi="Georgia"/>
        </w:rPr>
        <w:t xml:space="preserve">, puis excités dans l'état métastable </w:t>
      </w:r>
      <m:oMath>
        <m:r>
          <m:rPr>
            <m:sty m:val="p"/>
          </m:rPr>
          <m:t>2</m:t>
        </m:r>
        <m:sSub>
          <m:sSubPr/>
          <m:e>
            <m:r>
              <m:rPr>
                <m:nor/>
              </m:rPr>
              <m:t xml:space="preserve"> </m:t>
            </m:r>
            <m:r>
              <m:rPr>
                <m:sty m:val="p"/>
              </m:rPr>
              <m:t>s</m:t>
            </m:r>
          </m:e>
          <m:sub>
            <m:r>
              <m:rPr>
                <m:sty m:val="p"/>
              </m:rPr>
              <m:t>1</m:t>
            </m:r>
            <m:r>
              <m:rPr>
                <m:sty m:val="p"/>
              </m:rPr>
              <m:t>/</m:t>
            </m:r>
            <m:r>
              <m:rPr>
                <m:sty m:val="p"/>
              </m:rPr>
              <m:t>2</m:t>
            </m:r>
          </m:sub>
        </m:sSub>
      </m:oMath>
      <w:r>
        <w:rPr>
          <w:rFonts w:eastAsia="Georgia" w:cs="Georgia" w:ascii="Georgia" w:hAnsi="Georgia"/>
        </w:rPr>
        <w:t xml:space="preserve"> par un faisceau d'électrons. L'application d'un champ magnétique lève la dégénérescence des niveaux par effet Zeeman, et un champ radiofréquence de fréquence adaptée induit des transitions à partir de l'état </w:t>
      </w:r>
      <m:oMath>
        <m:r>
          <m:rPr>
            <m:sty m:val="p"/>
          </m:rPr>
          <m:t>2</m:t>
        </m:r>
        <m:sSub>
          <m:sSubPr/>
          <m:e>
            <m:r>
              <m:rPr>
                <m:sty m:val="i"/>
              </m:rPr>
              <m:t>s</m:t>
            </m:r>
          </m:e>
          <m:sub>
            <m:r>
              <m:rPr>
                <m:sty m:val="p"/>
              </m:rPr>
              <m:t>1</m:t>
            </m:r>
            <m:r>
              <m:rPr>
                <m:sty m:val="p"/>
              </m:rPr>
              <m:t>/</m:t>
            </m:r>
            <m:r>
              <m:rPr>
                <m:sty m:val="p"/>
              </m:rPr>
              <m:t>2</m:t>
            </m:r>
          </m:sub>
        </m:sSub>
      </m:oMath>
      <w:r>
        <w:rPr>
          <w:rFonts w:eastAsia="Georgia" w:cs="Georgia" w:ascii="Georgia" w:hAnsi="Georgia"/>
        </w:rPr>
        <w:t xml:space="preserve"> vers les états </w:t>
      </w:r>
      <m:oMath>
        <m:r>
          <m:rPr>
            <m:sty m:val="p"/>
          </m:rPr>
          <m:t>2</m:t>
        </m:r>
        <m:sSub>
          <m:sSubPr/>
          <m:e>
            <m:r>
              <m:rPr>
                <m:sty m:val="i"/>
              </m:rPr>
              <m:t>p</m:t>
            </m:r>
          </m:e>
          <m:sub>
            <m:r>
              <m:rPr>
                <m:sty m:val="p"/>
              </m:rPr>
              <m:t>1</m:t>
            </m:r>
            <m:r>
              <m:rPr>
                <m:sty m:val="p"/>
              </m:rPr>
              <m:t>/</m:t>
            </m:r>
            <m:r>
              <m:rPr>
                <m:sty m:val="p"/>
              </m:rPr>
              <m:t>2</m:t>
            </m:r>
          </m:sub>
        </m:sSub>
      </m:oMath>
      <w:r>
        <w:rPr/>
        <w:t xml:space="preserve"> et </w:t>
      </w:r>
      <m:oMath>
        <m:r>
          <m:rPr>
            <m:sty m:val="p"/>
          </m:rPr>
          <m:t>2</m:t>
        </m:r>
        <m:sSub>
          <m:sSubPr/>
          <m:e>
            <m:r>
              <m:rPr>
                <m:sty m:val="i"/>
              </m:rPr>
              <m:t>p</m:t>
            </m:r>
          </m:e>
          <m:sub>
            <m:r>
              <m:rPr>
                <m:sty m:val="p"/>
              </m:rPr>
              <m:t>3</m:t>
            </m:r>
            <m:r>
              <m:rPr>
                <m:sty m:val="p"/>
              </m:rPr>
              <m:t>/</m:t>
            </m:r>
            <m:r>
              <m:rPr>
                <m:sty m:val="p"/>
              </m:rPr>
              <m:t>2</m:t>
            </m:r>
          </m:sub>
        </m:sSub>
      </m:oMath>
      <w:r>
        <w:rPr>
          <w:rFonts w:eastAsia="Georgia" w:cs="Georgia" w:ascii="Georgia" w:hAnsi="Georgia"/>
        </w:rPr>
        <w:t xml:space="preserve">. Après avoir traversé la région où règne le rayonnement électromagnétique, les atomes d'hydrogène métastables </w:t>
      </w:r>
      <m:oMath>
        <m:r>
          <m:rPr>
            <m:sty m:val="p"/>
          </m:rPr>
          <m:t>2</m:t>
        </m:r>
        <m:sSub>
          <m:sSubPr/>
          <m:e>
            <m:r>
              <m:rPr>
                <m:sty m:val="i"/>
              </m:rPr>
              <m:t>s</m:t>
            </m:r>
          </m:e>
          <m:sub>
            <m:r>
              <m:rPr>
                <m:sty m:val="p"/>
              </m:rPr>
              <m:t>1</m:t>
            </m:r>
            <m:r>
              <m:rPr>
                <m:sty m:val="p"/>
              </m:rPr>
              <m:t>/</m:t>
            </m:r>
            <m:r>
              <m:rPr>
                <m:sty m:val="p"/>
              </m:rPr>
              <m:t>2</m:t>
            </m:r>
          </m:sub>
        </m:sSub>
      </m:oMath>
      <w:r>
        <w:rPr>
          <w:rFonts w:eastAsia="Georgia" w:cs="Georgia" w:ascii="Georgia" w:hAnsi="Georgia"/>
        </w:rPr>
        <w:t xml:space="preserve"> entrent en collision avec une cible de tungstène. Des électrons de la cible sont éjectés et recueillis par un détecteur. Les atomes se trouvant dans les états </w:t>
      </w:r>
      <m:oMath>
        <m:r>
          <m:rPr>
            <m:sty m:val="p"/>
          </m:rPr>
          <m:t>2</m:t>
        </m:r>
        <m:sSub>
          <m:sSubPr/>
          <m:e>
            <m:r>
              <m:rPr>
                <m:sty m:val="i"/>
              </m:rPr>
              <m:t>p</m:t>
            </m:r>
          </m:e>
          <m:sub>
            <m:r>
              <m:rPr>
                <m:sty m:val="p"/>
              </m:rPr>
              <m:t>1</m:t>
            </m:r>
            <m:r>
              <m:rPr>
                <m:sty m:val="p"/>
              </m:rPr>
              <m:t>/</m:t>
            </m:r>
            <m:r>
              <m:rPr>
                <m:sty m:val="p"/>
              </m:rPr>
              <m:t>2</m:t>
            </m:r>
          </m:sub>
        </m:sSub>
      </m:oMath>
      <w:r>
        <w:rPr/>
        <w:t xml:space="preserve"> et </w:t>
      </w:r>
      <m:oMath>
        <m:r>
          <m:rPr>
            <m:sty m:val="p"/>
          </m:rPr>
          <m:t>2</m:t>
        </m:r>
        <m:sSub>
          <m:sSubPr/>
          <m:e>
            <m:r>
              <m:rPr>
                <m:sty m:val="i"/>
              </m:rPr>
              <m:t>p</m:t>
            </m:r>
          </m:e>
          <m:sub>
            <m:r>
              <m:rPr>
                <m:sty m:val="p"/>
              </m:rPr>
              <m:t>3</m:t>
            </m:r>
            <m:r>
              <m:rPr>
                <m:sty m:val="p"/>
              </m:rPr>
              <m:t>/</m:t>
            </m:r>
            <m:r>
              <m:rPr>
                <m:sty m:val="p"/>
              </m:rPr>
              <m:t>2</m:t>
            </m:r>
          </m:sub>
        </m:sSub>
      </m:oMath>
      <w:r>
        <w:rPr>
          <w:rFonts w:eastAsia="Georgia" w:cs="Georgia" w:ascii="Georgia" w:hAnsi="Georgia"/>
        </w:rPr>
        <w:t xml:space="preserve"> ayant une durée de vie très courte ( </w:t>
      </w:r>
      <m:oMath>
        <m:r>
          <m:rPr>
            <m:sty m:val="p"/>
          </m:rPr>
          <m:t>∼</m:t>
        </m:r>
        <m:sSup>
          <m:sSupPr/>
          <m:e>
            <m:r>
              <m:rPr>
                <m:sty m:val="p"/>
              </m:rPr>
              <m:t>10</m:t>
            </m:r>
          </m:e>
          <m:sup>
            <m:r>
              <m:rPr>
                <m:sty m:val="p"/>
              </m:rPr>
              <m:t>−</m:t>
            </m:r>
            <m:r>
              <m:rPr>
                <m:sty m:val="p"/>
              </m:rPr>
              <m:t>9</m:t>
            </m:r>
          </m:sup>
        </m:sSup>
        <m:r>
          <m:rPr>
            <m:nor/>
          </m:rPr>
          <m:t xml:space="preserve"> </m:t>
        </m:r>
        <m:r>
          <m:rPr>
            <m:sty m:val="p"/>
          </m:rPr>
          <m:t>s</m:t>
        </m:r>
      </m:oMath>
      <w:r>
        <w:rPr>
          <w:rFonts w:eastAsia="Georgia" w:cs="Georgia" w:ascii="Georgia" w:hAnsi="Georgia"/>
        </w:rPr>
        <w:t xml:space="preserve"> ), se désexcitent très rapidement (avant d'atteindre la feuille de tungstène) vers l'état fondamental </w:t>
      </w:r>
      <m:oMath>
        <m:r>
          <m:rPr>
            <m:sty m:val="p"/>
          </m:rPr>
          <m:t>1</m:t>
        </m:r>
        <m:sSub>
          <m:sSubPr/>
          <m:e>
            <m:r>
              <m:rPr>
                <m:nor/>
              </m:rPr>
              <m:t xml:space="preserve"> </m:t>
            </m:r>
            <m:r>
              <m:rPr>
                <m:sty m:val="p"/>
              </m:rPr>
              <m:t>s</m:t>
            </m:r>
          </m:e>
          <m:sub>
            <m:r>
              <m:rPr>
                <m:sty m:val="p"/>
              </m:rPr>
              <m:t>1</m:t>
            </m:r>
            <m:r>
              <m:rPr>
                <m:sty m:val="p"/>
              </m:rPr>
              <m:t>/</m:t>
            </m:r>
            <m:r>
              <m:rPr>
                <m:sty m:val="p"/>
              </m:rPr>
              <m:t>2</m:t>
            </m:r>
          </m:sub>
        </m:sSub>
      </m:oMath>
      <w:r>
        <w:rPr>
          <w:rFonts w:eastAsia="Georgia" w:cs="Georgia" w:ascii="Georgia" w:hAnsi="Georgia"/>
        </w:rPr>
        <w:t xml:space="preserve"> et ne peuvent pas éjecter des électrons de tungstène, d'où une baisse de courant dans le détecteur observée à la résonance quand on fait varier la fréquence ou le champ magnétique. La variation mesurée par Lamb et Retherford était de l'ordre de </w:t>
      </w:r>
      <m:oMath>
        <m:sSup>
          <m:sSupPr/>
          <m:e>
            <m:r>
              <m:rPr>
                <m:sty m:val="p"/>
              </m:rPr>
              <m:t>10</m:t>
            </m:r>
          </m:e>
          <m:sup>
            <m:r>
              <m:rPr>
                <m:sty m:val="p"/>
              </m:rPr>
              <m:t>−</m:t>
            </m:r>
            <m:r>
              <m:rPr>
                <m:sty m:val="p"/>
              </m:rPr>
              <m:t>14</m:t>
            </m:r>
          </m:sup>
        </m:sSup>
      </m:oMath>
      <w:r>
        <w:rPr>
          <w:rFonts w:eastAsia="Georgia" w:cs="Georgia" w:ascii="Georgia" w:hAnsi="Georgia"/>
        </w:rPr>
        <w:t xml:space="preserve"> ampères!</w:t>
      </w:r>
    </w:p>
    <w:p>
      <w:pPr>
        <w:spacing w:lineRule="auto"/>
      </w:pPr>
      <w:r>
        <w:rPr>
          <w:rFonts w:eastAsia="Georgia" w:cs="Georgia" w:ascii="Georgia" w:hAnsi="Georgia"/>
        </w:rPr>
        <w:t xml:space="preserve">Effet Zeeman (champ magnétique)</w:t>
      </w:r>
    </w:p>
    <w:p>
      <w:pPr>
        <w:spacing w:lineRule="auto"/>
        <w:jc w:val="center"/>
      </w:pPr>
      <w:r>
        <w:rPr/>
        <w:drawing>
          <wp:inline distB="0" distL="0" distR="0" distT="0">
            <wp:extent cx="5486400" cy="3817257"/>
            <wp:effectExtent b="0" l="0" r="0" t="0"/>
            <wp:docPr id="11" name="image-8a9371ffb75f3d16ec054e13b118693c3a5a1c91.jpg"/>
            <a:graphic>
              <a:graphicData uri="http://schemas.openxmlformats.org/drawingml/2006/picture">
                <pic:pic>
                  <pic:nvPicPr>
                    <pic:cNvPr id="11" name="image-8a9371ffb75f3d16ec054e13b118693c3a5a1c91.jpg" descr=""/>
                    <pic:cNvPicPr/>
                  </pic:nvPicPr>
                  <pic:blipFill>
                    <a:blip r:embed="rId15" cstate="print"/>
                    <a:srcRect b="0" l="0" r="0" t="0"/>
                    <a:stretch>
                      <a:fillRect/>
                    </a:stretch>
                  </pic:blipFill>
                  <pic:spPr>
                    <a:xfrm>
                      <a:off x="0" y="0"/>
                      <a:ext cx="5486400" cy="3817257"/>
                    </a:xfrm>
                    <a:prstGeom prst="rect"/>
                  </pic:spPr>
                </pic:pic>
              </a:graphicData>
            </a:graphic>
          </wp:inline>
        </w:drawing>
      </w:r>
    </w:p>
    <w:p>
      <w:pPr>
        <w:numPr>
          <w:ilvl w:val="0"/>
          <w:numId w:val="4"/>
        </w:numPr>
        <w:spacing w:lineRule="auto"/>
      </w:pPr>
      <w:r>
        <w:rPr/>
        <w:t xml:space="preserve">C'est l'excitation de la transition entre sous-niveaux Zeeman de </w:t>
      </w:r>
      <m:oMath>
        <m:r>
          <m:rPr>
            <m:sty m:val="p"/>
          </m:rPr>
          <m:t>2</m:t>
        </m:r>
        <m:sSub>
          <m:sSubPr/>
          <m:e>
            <m:r>
              <m:rPr>
                <m:sty m:val="b"/>
              </m:rPr>
              <m:t>s</m:t>
            </m:r>
          </m:e>
          <m:sub>
            <m:r>
              <m:rPr>
                <m:sty m:val="p"/>
              </m:rPr>
              <m:t>1</m:t>
            </m:r>
            <m:r>
              <m:rPr>
                <m:sty m:val="p"/>
              </m:rPr>
              <m:t>/</m:t>
            </m:r>
            <m:r>
              <m:rPr>
                <m:sty m:val="p"/>
              </m:rPr>
              <m:t>2</m:t>
            </m:r>
          </m:sub>
        </m:sSub>
      </m:oMath>
      <w:r>
        <w:rPr/>
        <w:t xml:space="preserve"> et de ( </w:t>
      </w:r>
      <m:oMath>
        <m:r>
          <m:rPr>
            <m:sty m:val="p"/>
          </m:rPr>
          <m:t>2</m:t>
        </m:r>
        <m:sSub>
          <m:sSubPr/>
          <m:e>
            <m:r>
              <m:rPr>
                <m:sty m:val="b"/>
              </m:rPr>
              <m:t>p</m:t>
            </m:r>
          </m:e>
          <m:sub>
            <m:r>
              <m:rPr>
                <m:sty m:val="p"/>
              </m:rPr>
              <m:t>1</m:t>
            </m:r>
            <m:r>
              <m:rPr>
                <m:sty m:val="p"/>
              </m:rPr>
              <m:t>/</m:t>
            </m:r>
            <m:r>
              <m:rPr>
                <m:sty m:val="p"/>
              </m:rPr>
              <m:t>2</m:t>
            </m:r>
          </m:sub>
        </m:sSub>
        <m:r>
          <m:rPr>
            <m:sty m:val="p"/>
          </m:rPr>
          <m:t>,</m:t>
        </m:r>
        <m:r>
          <m:rPr>
            <m:sty m:val="p"/>
          </m:rPr>
          <m:t>2</m:t>
        </m:r>
        <m:sSub>
          <m:sSubPr/>
          <m:e>
            <m:r>
              <m:rPr>
                <m:sty m:val="b"/>
              </m:rPr>
              <m:t>p</m:t>
            </m:r>
          </m:e>
          <m:sub>
            <m:r>
              <m:rPr>
                <m:sty m:val="p"/>
              </m:rPr>
              <m:t>3</m:t>
            </m:r>
            <m:r>
              <m:rPr>
                <m:sty m:val="p"/>
              </m:rPr>
              <m:t>/</m:t>
            </m:r>
            <m:r>
              <m:rPr>
                <m:sty m:val="p"/>
              </m:rPr>
              <m:t>2</m:t>
            </m:r>
          </m:sub>
        </m:sSub>
      </m:oMath>
      <w:r>
        <w:rPr>
          <w:rFonts w:eastAsia="Georgia" w:cs="Georgia" w:ascii="Georgia" w:hAnsi="Georgia"/>
        </w:rPr>
        <w:t xml:space="preserve"> ) qui a permis à Lamb et Retherford, grâce aux formules de l'effet Zeeman, d'accéder au décalage en énergie de </w:t>
      </w:r>
      <m:oMath>
        <m:r>
          <m:rPr>
            <m:sty m:val="b"/>
          </m:rPr>
          <m:t>2</m:t>
        </m:r>
        <m:sSub>
          <m:sSubPr/>
          <m:e>
            <m:r>
              <m:rPr>
                <m:sty m:val="b"/>
              </m:rPr>
              <m:t>s</m:t>
            </m:r>
          </m:e>
          <m:sub>
            <m:r>
              <m:rPr>
                <m:sty m:val="p"/>
              </m:rPr>
              <m:t>1</m:t>
            </m:r>
            <m:r>
              <m:rPr>
                <m:sty m:val="p"/>
              </m:rPr>
              <m:t>/</m:t>
            </m:r>
            <m:r>
              <m:rPr>
                <m:sty m:val="p"/>
              </m:rPr>
              <m:t>2</m:t>
            </m:r>
          </m:sub>
        </m:sSub>
      </m:oMath>
      <w:r>
        <w:rPr>
          <w:rFonts w:eastAsia="Georgia" w:cs="Georgia" w:ascii="Georgia" w:hAnsi="Georgia"/>
        </w:rPr>
        <w:t xml:space="preserve"> (on connaît exactement la position relative d'un sous-niveau Zeeman par rapport à son niveau « parent »).</w:t>
      </w:r>
    </w:p>
    <w:p>
      <w:pPr>
        <w:spacing w:after="220" w:lineRule="auto"/>
      </w:pPr>
      <w:r>
        <w:rPr/>
        <w:t xml:space="preserve">Source : Reflets de la physique </w:t>
      </w:r>
      <m:oMath>
        <m:sSup>
          <m:sSupPr/>
          <m:e>
            <m:r>
              <m:rPr>
                <m:sty m:val="i"/>
              </m:rPr>
              <m:t>n</m:t>
            </m:r>
          </m:e>
          <m:sup>
            <m:r>
              <m:rPr>
                <m:sty m:val="p"/>
              </m:rPr>
              <m:t>∘</m:t>
            </m:r>
          </m:sup>
        </m:sSup>
      </m:oMath>
      <w:r>
        <w:rPr/>
        <w:t xml:space="preserve"> 36, 2013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15db14092768847a4d5118ce1b3f7997888980a.jpg" TargetMode="Internal"/><Relationship Id="rId6" Type="http://schemas.openxmlformats.org/officeDocument/2006/relationships/image" Target="media/image-5bb56a69311aa6eae8ffe8f112b17b15aa59feb6.jpg" TargetMode="Internal"/><Relationship Id="rId7" Type="http://schemas.openxmlformats.org/officeDocument/2006/relationships/image" Target="media/image-c407e071b4a242dd167540a57d70d5281fb317c7.jpg" TargetMode="Internal"/><Relationship Id="rId8" Type="http://schemas.openxmlformats.org/officeDocument/2006/relationships/image" Target="media/image-dab574089eb69cec1f28093e48642bf82bb494b0.jpg" TargetMode="Internal"/><Relationship Id="rId9" Type="http://schemas.openxmlformats.org/officeDocument/2006/relationships/image" Target="media/image-61657aeb9c01f3b7aa0372ce6cae0ac89649756c.jpg" TargetMode="Internal"/><Relationship Id="rId10" Type="http://schemas.openxmlformats.org/officeDocument/2006/relationships/image" Target="media/image-1059d09b0c3d00f3585bb23b648c478c2bbcf8ed.jpg" TargetMode="Internal"/><Relationship Id="rId11" Type="http://schemas.openxmlformats.org/officeDocument/2006/relationships/image" Target="media/image-dbebc6fbaa22fd32969f473a53a78312632f2645.jpg" TargetMode="Internal"/><Relationship Id="rId12" Type="http://schemas.openxmlformats.org/officeDocument/2006/relationships/image" Target="media/image-fbf71a36736181a99beead5526d79f1d6fe6fdef.jpg" TargetMode="Internal"/><Relationship Id="rId13" Type="http://schemas.openxmlformats.org/officeDocument/2006/relationships/image" Target="media/image-2402e8d3481c14906c46543f59256f09dec71d06.jpg" TargetMode="Internal"/><Relationship Id="rId14" Type="http://schemas.openxmlformats.org/officeDocument/2006/relationships/image" Target="media/image-44ce466193aebd44a12b0b41822f40c06ce7cd02.jpg" TargetMode="Internal"/><Relationship Id="rId15" Type="http://schemas.openxmlformats.org/officeDocument/2006/relationships/image" Target="media/image-8a9371ffb75f3d16ec054e13b118693c3a5a1c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