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ÉPREUVE SPÉCIFIQUE - FILIÈRE MP</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r>
        <w:rPr/>
        <w:br w:type="textWrapping"/>
      </w:r>
      <m:oMathPara>
        <m:oMathParaPr>
          <m:jc m:val="left"/>
        </m:oMathParaPr>
        <m:oMath>
          <m:r>
            <m:rPr>
              <m:sty m:val="i"/>
            </m:rPr>
            <m:t>◻</m:t>
          </m:r>
        </m:oMath>
      </m:oMathPara>
      <w:r>
        <w:rPr/>
        <w:br w:type="textWrapping"/>
      </w:r>
      <w:r>
        <w:rPr>
          <w:rFonts w:eastAsia="Georgia" w:cs="Georgia" w:ascii="Georgia" w:hAnsi="Georgia"/>
        </w:rPr>
        <w:t xml:space="preserve">Les calculatrices sont autorisées.</w:t>
      </w:r>
    </w:p>
    <w:p>
      <w:pPr>
        <w:spacing w:after="220" w:lineRule="auto"/>
      </w:pPr>
      <w:r>
        <w:rPr>
          <w:rFonts w:eastAsia="Georgia" w:cs="Georgia" w:ascii="Georgia" w:hAnsi="Georgia"/>
        </w:rPr>
        <w:t xml:space="preserve">Le sujet est constitué de 3 parties totalement indépendantes :</w:t>
      </w:r>
    </w:p>
    <w:p>
      <w:pPr>
        <w:numPr>
          <w:ilvl w:val="0"/>
          <w:numId w:val="2"/>
        </w:numPr>
        <w:spacing w:lineRule="auto"/>
      </w:pPr>
      <w:r>
        <w:rPr>
          <w:rFonts w:eastAsia="Georgia" w:cs="Georgia" w:ascii="Georgia" w:hAnsi="Georgia"/>
        </w:rPr>
        <w:t xml:space="preserve">la partie I fait appel au cours de mécanique du point et à la propagation des ondes mécaniques,</w:t>
      </w:r>
    </w:p>
    <w:p>
      <w:pPr>
        <w:numPr>
          <w:ilvl w:val="0"/>
          <w:numId w:val="2"/>
        </w:numPr>
        <w:spacing w:lineRule="auto"/>
      </w:pPr>
      <w:r>
        <w:rPr>
          <w:rFonts w:eastAsia="Georgia" w:cs="Georgia" w:ascii="Georgia" w:hAnsi="Georgia"/>
        </w:rPr>
        <w:t xml:space="preserve">la partie II fait appel au cours d'électromagnétisme,</w:t>
      </w:r>
    </w:p>
    <w:p>
      <w:pPr>
        <w:numPr>
          <w:ilvl w:val="0"/>
          <w:numId w:val="2"/>
        </w:numPr>
        <w:spacing w:lineRule="auto"/>
      </w:pPr>
      <w:r>
        <w:rPr/>
        <w:t xml:space="preserve">la partie III fait appel au cours de thermodynamique.</w:t>
      </w:r>
    </w:p>
    <w:p>
      <w:pPr>
        <w:spacing w:after="220" w:lineRule="auto"/>
      </w:pPr>
      <w:r>
        <w:rPr>
          <w:rFonts w:eastAsia="Georgia" w:cs="Georgia" w:ascii="Georgia" w:hAnsi="Georgia"/>
        </w:rPr>
        <w:t xml:space="preserve">Un formulaire est placé en fin de sujet.</w:t>
      </w:r>
      <w:r>
        <w:rPr/>
        <w:br w:type="textWrapping"/>
      </w:r>
    </w:p>
    <w:p>
      <w:pPr>
        <w:spacing w:lineRule="auto"/>
        <w:jc w:val="center"/>
      </w:pPr>
      <w:r>
        <w:rPr/>
        <w:drawing>
          <wp:inline distB="0" distL="0" distR="0" distT="0">
            <wp:extent cx="3762375" cy="3324225"/>
            <wp:effectExtent b="0" l="0" r="0" t="0"/>
            <wp:docPr id="1" name="image-9b16cfa9ede586e1a7a32d0fd4db0a41e739d1bf.jpg"/>
            <a:graphic>
              <a:graphicData uri="http://schemas.openxmlformats.org/drawingml/2006/picture">
                <pic:pic>
                  <pic:nvPicPr>
                    <pic:cNvPr id="1" name="image-9b16cfa9ede586e1a7a32d0fd4db0a41e739d1bf.jpg" descr=""/>
                    <pic:cNvPicPr/>
                  </pic:nvPicPr>
                  <pic:blipFill>
                    <a:blip r:embed="rId5" cstate="print"/>
                    <a:srcRect b="0" l="0" r="0" t="0"/>
                    <a:stretch>
                      <a:fillRect/>
                    </a:stretch>
                  </pic:blipFill>
                  <pic:spPr>
                    <a:xfrm>
                      <a:off x="0" y="0"/>
                      <a:ext cx="3762375" cy="3324225"/>
                    </a:xfrm>
                    <a:prstGeom prst="rect"/>
                  </pic:spPr>
                </pic:pic>
              </a:graphicData>
            </a:graphic>
          </wp:inline>
        </w:drawing>
      </w:r>
    </w:p>
    <w:p>
      <w:pPr>
        <w:spacing w:after="220" w:lineRule="auto"/>
      </w:pPr>
      <w:r>
        <w:rPr>
          <w:rFonts w:eastAsia="Georgia" w:cs="Georgia" w:ascii="Georgia" w:hAnsi="Georgia"/>
        </w:rPr>
        <w:t xml:space="preserve">One Piece est une série de mangas Shōnen créée par Eiichirō Oda.</w:t>
      </w:r>
      <w:r>
        <w:rPr/>
        <w:br w:type="textWrapping"/>
      </w:r>
      <w:r>
        <w:rPr>
          <w:rFonts w:eastAsia="Georgia" w:cs="Georgia" w:ascii="Georgia" w:hAnsi="Georgia"/>
        </w:rPr>
        <w:t xml:space="preserve">L'histoire suit les aventures de Monkey D. Luffy, un garçon dont le corps a acquis les propriétés du caoutchouc après avoir mangé par inadvertance un fruit du démon.</w:t>
      </w:r>
    </w:p>
    <w:p>
      <w:pPr>
        <w:spacing w:after="220" w:lineRule="auto"/>
      </w:pPr>
      <w:r>
        <w:rPr>
          <w:rFonts w:eastAsia="Georgia" w:cs="Georgia" w:ascii="Georgia" w:hAnsi="Georgia"/>
        </w:rPr>
        <w:t xml:space="preserve">Avec son équipage de pirates, appelé l'équipage au Chapeau de paille, Luffy explore Grand Line à la recherche du trésor ultime connu sous le nom de One Piece afin de devenir le prochain roi des pirates.</w:t>
      </w:r>
    </w:p>
    <w:p>
      <w:pPr>
        <w:spacing w:after="220" w:lineRule="auto"/>
      </w:pPr>
      <w:r>
        <w:rPr>
          <w:rFonts w:eastAsia="Georgia" w:cs="Georgia" w:ascii="Georgia" w:hAnsi="Georgia"/>
        </w:rPr>
        <w:t xml:space="preserve">Ce sujet aborde diverses questions de physique très librement inspirées de cette œuvre.</w:t>
      </w:r>
    </w:p>
    <w:p>
      <w:pPr>
        <w:spacing w:line="271" w:before="330" w:lineRule="auto"/>
      </w:pPr>
      <w:r>
        <w:rPr>
          <w:rFonts w:eastAsia="Georgia" w:cs="Georgia" w:ascii="Georgia" w:hAnsi="Georgia"/>
          <w:b/>
          <w:sz w:val="42"/>
        </w:rPr>
        <w:t xml:space="preserve">PARTIE I - Gomu no jet pistol : chaîne d'oscillateurs et onde mécanique</w:t>
      </w:r>
    </w:p>
    <w:p>
      <w:pPr>
        <w:spacing w:lineRule="auto"/>
        <w:jc w:val="center"/>
      </w:pPr>
      <w:r>
        <w:rPr/>
        <w:drawing>
          <wp:inline distB="0" distL="0" distR="0" distT="0">
            <wp:extent cx="3162300" cy="4276725"/>
            <wp:effectExtent b="0" l="0" r="0" t="0"/>
            <wp:docPr id="2" name="image-137eef88178c040d85f8e57ec7c62e565565711f.jpg"/>
            <a:graphic>
              <a:graphicData uri="http://schemas.openxmlformats.org/drawingml/2006/picture">
                <pic:pic>
                  <pic:nvPicPr>
                    <pic:cNvPr id="2" name="image-137eef88178c040d85f8e57ec7c62e565565711f.jpg" descr=""/>
                    <pic:cNvPicPr/>
                  </pic:nvPicPr>
                  <pic:blipFill>
                    <a:blip r:embed="rId6" cstate="print"/>
                    <a:srcRect b="0" l="0" r="0" t="0"/>
                    <a:stretch>
                      <a:fillRect/>
                    </a:stretch>
                  </pic:blipFill>
                  <pic:spPr>
                    <a:xfrm>
                      <a:off x="0" y="0"/>
                      <a:ext cx="3162300" cy="42767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286375" cy="3895725"/>
            <wp:effectExtent b="0" l="0" r="0" t="0"/>
            <wp:docPr id="3" name="image-f5369341267eee66d4813d690049ffbb14d3f99a.jpg"/>
            <a:graphic>
              <a:graphicData uri="http://schemas.openxmlformats.org/drawingml/2006/picture">
                <pic:pic>
                  <pic:nvPicPr>
                    <pic:cNvPr id="3" name="image-f5369341267eee66d4813d690049ffbb14d3f99a.jpg" descr=""/>
                    <pic:cNvPicPr/>
                  </pic:nvPicPr>
                  <pic:blipFill>
                    <a:blip r:embed="rId7" cstate="print"/>
                    <a:srcRect b="0" l="0" r="0" t="0"/>
                    <a:stretch>
                      <a:fillRect/>
                    </a:stretch>
                  </pic:blipFill>
                  <pic:spPr>
                    <a:xfrm>
                      <a:off x="0" y="0"/>
                      <a:ext cx="5286375" cy="3895725"/>
                    </a:xfrm>
                    <a:prstGeom prst="rect"/>
                  </pic:spPr>
                </pic:pic>
              </a:graphicData>
            </a:graphic>
          </wp:inline>
        </w:drawing>
      </w:r>
    </w:p>
    <w:p>
      <w:pPr>
        <w:spacing w:after="220" w:lineRule="auto"/>
      </w:pPr>
      <w:r>
        <w:rPr>
          <w:rFonts w:eastAsia="Georgia" w:cs="Georgia" w:ascii="Georgia" w:hAnsi="Georgia"/>
        </w:rPr>
        <w:t xml:space="preserve">Luffy peut étendre ses bras, notamment en emmagasinant l'énergie potentielle élastique et frapper son adversaire. On se propose ici de modéliser un exemple d'extension élastique.</w:t>
      </w:r>
    </w:p>
    <w:p>
      <w:pPr>
        <w:spacing w:line="271" w:before="330" w:lineRule="auto"/>
      </w:pPr>
      <w:r>
        <w:rPr>
          <w:b/>
          <w:sz w:val="42"/>
        </w:rPr>
        <w:t xml:space="preserve">I. 1 - Oscillateur harmonique</w:t>
      </w:r>
    </w:p>
    <w:p>
      <w:pPr>
        <w:spacing w:after="220" w:lineRule="auto"/>
      </w:pPr>
      <w:r>
        <w:rPr>
          <w:rFonts w:eastAsia="Georgia" w:cs="Georgia" w:ascii="Georgia" w:hAnsi="Georgia"/>
        </w:rPr>
        <w:t xml:space="preserve">Soit une molécule diatomique dont les deux atomes ne peuvent se déplacer que sur la direction </w:t>
      </w:r>
      <m:oMath>
        <m:r>
          <m:rPr>
            <m:sty m:val="p"/>
          </m:rPr>
          <m:t>(</m:t>
        </m:r>
        <m:r>
          <m:rPr>
            <m:sty m:val="i"/>
          </m:rPr>
          <m:t>O</m:t>
        </m:r>
        <m:r>
          <m:rPr>
            <m:sty m:val="i"/>
          </m:rPr>
          <m:t>x</m:t>
        </m:r>
        <m:r>
          <m:rPr>
            <m:sty m:val="p"/>
          </m:rPr>
          <m:t>)</m:t>
        </m:r>
      </m:oMath>
      <w:r>
        <w:rPr/>
        <w:t xml:space="preserve">. En notant </w:t>
      </w:r>
      <m:oMath>
        <m:r>
          <m:rPr>
            <m:sty m:val="i"/>
          </m:rPr>
          <m:t>x</m:t>
        </m:r>
      </m:oMath>
      <w:r>
        <w:rPr>
          <w:rFonts w:eastAsia="Georgia" w:cs="Georgia" w:ascii="Georgia" w:hAnsi="Georgia"/>
        </w:rPr>
        <w:t xml:space="preserve"> la distance interatomique, l'énergie potentielle d'interaction s'écrit, selon la relation de Morse :</w:t>
      </w:r>
    </w:p>
    <w:p>
      <w:pPr>
        <w:spacing w:after="220" w:lineRule="auto"/>
      </w:pPr>
      <m:oMathPara>
        <m:oMath>
          <m:r>
            <m:rPr>
              <m:sty m:val="i"/>
            </m:rPr>
            <m:t>V</m:t>
          </m:r>
          <m:r>
            <m:rPr>
              <m:sty m:val="p"/>
            </m:rPr>
            <m:t>(</m:t>
          </m:r>
          <m:r>
            <m:rPr>
              <m:sty m:val="i"/>
            </m:rPr>
            <m:t>x</m:t>
          </m:r>
          <m:r>
            <m:rPr>
              <m:sty m:val="p"/>
            </m:rPr>
            <m:t>)</m:t>
          </m:r>
          <m:r>
            <m:rPr>
              <m:sty m:val="p"/>
            </m:rPr>
            <m:t>=</m:t>
          </m:r>
          <m:sSub>
            <m:sSubPr/>
            <m:e>
              <m:r>
                <m:rPr>
                  <m:sty m:val="i"/>
                </m:rPr>
                <m:t>V</m:t>
              </m:r>
            </m:e>
            <m:sub>
              <m:r>
                <m:rPr>
                  <m:sty m:val="i"/>
                </m:rPr>
                <m:t>o</m:t>
              </m:r>
            </m:sub>
          </m:sSub>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a</m:t>
                      </m:r>
                      <m:d>
                        <m:dPr>
                          <m:begChr m:val="("/>
                          <m:endChr m:val=")"/>
                          <m:ctrlPr>
                            <w:rPr>
                              <w:rFonts w:ascii="Cambria Math" w:hAnsi="Cambria Math"/>
                            </w:rPr>
                          </m:ctrlPr>
                        </m:dPr>
                        <m:e>
                          <m:r>
                            <m:rPr>
                              <m:sty m:val="i"/>
                            </m:rPr>
                            <m:t>x</m:t>
                          </m:r>
                          <m:r>
                            <m:rPr>
                              <m:sty m:val="p"/>
                            </m:rPr>
                            <m:t>−</m:t>
                          </m:r>
                          <m:sSub>
                            <m:sSubPr/>
                            <m:e>
                              <m:r>
                                <m:rPr>
                                  <m:sty m:val="i"/>
                                </m:rPr>
                                <m:t>x</m:t>
                              </m:r>
                            </m:e>
                            <m:sub>
                              <m:r>
                                <m:rPr>
                                  <m:sty m:val="i"/>
                                </m:rPr>
                                <m:t>o</m:t>
                              </m:r>
                            </m:sub>
                          </m:sSub>
                        </m:e>
                      </m:d>
                    </m:sup>
                  </m:sSup>
                </m:e>
              </m:d>
            </m:e>
            <m:sup>
              <m:r>
                <m:rPr>
                  <m:sty m:val="p"/>
                </m:rPr>
                <m:t>2</m:t>
              </m:r>
            </m:sup>
          </m:sSup>
        </m:oMath>
      </m:oMathPara>
    </w:p>
    <w:p>
      <w:pPr>
        <w:spacing w:after="220" w:lineRule="auto"/>
      </w:pPr>
      <w:r>
        <w:rPr/>
        <w:t xml:space="preserve">avec </w:t>
      </w:r>
      <m:oMath>
        <m:sSub>
          <m:sSubPr/>
          <m:e>
            <m:r>
              <m:rPr>
                <m:sty m:val="i"/>
              </m:rPr>
              <m:t>V</m:t>
            </m:r>
          </m:e>
          <m:sub>
            <m:r>
              <m:rPr>
                <m:sty m:val="i"/>
              </m:rPr>
              <m:t>O</m:t>
            </m:r>
          </m:sub>
        </m:sSub>
      </m:oMath>
      <w:r>
        <w:rPr/>
        <w:t xml:space="preserve">, a et </w:t>
      </w:r>
      <m:oMath>
        <m:sSub>
          <m:sSubPr/>
          <m:e>
            <m:r>
              <m:rPr>
                <m:sty m:val="i"/>
              </m:rPr>
              <m:t>x</m:t>
            </m:r>
          </m:e>
          <m:sub>
            <m:r>
              <m:rPr>
                <m:sty m:val="i"/>
              </m:rPr>
              <m:t>O</m:t>
            </m:r>
          </m:sub>
        </m:sSub>
      </m:oMath>
      <w:r>
        <w:rPr>
          <w:rFonts w:eastAsia="Georgia" w:cs="Georgia" w:ascii="Georgia" w:hAnsi="Georgia"/>
        </w:rPr>
        <w:t xml:space="preserve"> des constantes réelles positives.</w:t>
      </w:r>
    </w:p>
    <w:p>
      <w:pPr>
        <w:spacing w:after="220" w:lineRule="auto"/>
      </w:pPr>
      <w:r>
        <w:rPr>
          <w:rFonts w:eastAsia="Georgia" w:cs="Georgia" w:ascii="Georgia" w:hAnsi="Georgia"/>
        </w:rPr>
        <w:t xml:space="preserve">Q1. Déterminer la distance interatomique d'équilibre, appelée longueur de liaison à l'équilibre </w:t>
      </w:r>
      <m:oMath>
        <m:sSub>
          <m:sSubPr/>
          <m:e>
            <m:r>
              <m:rPr>
                <m:sty m:val="i"/>
              </m:rPr>
              <m:t>x</m:t>
            </m:r>
          </m:e>
          <m:sub>
            <m:r>
              <m:rPr>
                <m:nor/>
              </m:rPr>
              <m:t>éq </m:t>
            </m:r>
          </m:sub>
        </m:sSub>
      </m:oMath>
      <w:r>
        <w:rPr/>
        <w:t xml:space="preserve">.</w:t>
      </w:r>
    </w:p>
    <w:p>
      <w:pPr>
        <w:spacing w:after="220" w:lineRule="auto"/>
      </w:pPr>
      <w:r>
        <w:rPr>
          <w:rFonts w:eastAsia="Georgia" w:cs="Georgia" w:ascii="Georgia" w:hAnsi="Georgia"/>
        </w:rPr>
        <w:t xml:space="preserve">On s'intéresse aux petits mouvements autour de la position d'équilibre : </w:t>
      </w:r>
      <m:oMath>
        <m:r>
          <m:rPr>
            <m:sty m:val="i"/>
          </m:rPr>
          <m:t>x</m:t>
        </m:r>
        <m:r>
          <m:rPr>
            <m:sty m:val="p"/>
          </m:rPr>
          <m:t>=</m:t>
        </m:r>
        <m:sSub>
          <m:sSubPr/>
          <m:e>
            <m:r>
              <m:rPr>
                <m:sty m:val="i"/>
              </m:rPr>
              <m:t>x</m:t>
            </m:r>
          </m:e>
          <m:sub>
            <m:r>
              <m:rPr>
                <m:nor/>
              </m:rPr>
              <m:t>éq </m:t>
            </m:r>
          </m:sub>
        </m:sSub>
        <m:r>
          <m:rPr>
            <m:sty m:val="p"/>
          </m:rPr>
          <m:t>+</m:t>
        </m:r>
        <m:r>
          <m:rPr>
            <m:sty m:val="i"/>
          </m:rPr>
          <m:t>ε</m:t>
        </m:r>
      </m:oMath>
      <w:r>
        <w:rPr/>
        <w:t xml:space="preserve">, avec </w:t>
      </w:r>
      <m:oMath>
        <m:r>
          <m:rPr>
            <m:sty m:val="p"/>
          </m:rPr>
          <m:t>|</m:t>
        </m:r>
        <m:r>
          <m:rPr>
            <m:sty m:val="i"/>
          </m:rPr>
          <m:t>ε</m:t>
        </m:r>
        <m:r>
          <m:rPr>
            <m:sty m:val="p"/>
          </m:rPr>
          <m:t>|</m:t>
        </m:r>
        <m:r>
          <m:rPr>
            <m:sty m:val="p"/>
          </m:rPr>
          <m:t>≪</m:t>
        </m:r>
        <m:sSub>
          <m:sSubPr/>
          <m:e>
            <m:r>
              <m:rPr>
                <m:sty m:val="i"/>
              </m:rPr>
              <m:t>x</m:t>
            </m:r>
          </m:e>
          <m:sub>
            <m:r>
              <m:rPr>
                <m:nor/>
              </m:rPr>
              <m:t>éq </m:t>
            </m:r>
          </m:sub>
        </m:sSub>
      </m:oMath>
      <w:r>
        <w:rPr/>
        <w:t xml:space="preserve">.</w:t>
      </w:r>
    </w:p>
    <w:p>
      <w:pPr>
        <w:spacing w:after="220" w:lineRule="auto"/>
      </w:pPr>
      <w:r>
        <w:rPr>
          <w:rFonts w:eastAsia="Georgia" w:cs="Georgia" w:ascii="Georgia" w:hAnsi="Georgia"/>
        </w:rPr>
        <w:t xml:space="preserve">Q2. En développant l'énergie potentielle </w:t>
      </w:r>
      <m:oMath>
        <m:r>
          <m:rPr>
            <m:sty m:val="i"/>
          </m:rPr>
          <m:t>V</m:t>
        </m:r>
        <m:r>
          <m:rPr>
            <m:sty m:val="p"/>
          </m:rPr>
          <m:t>(</m:t>
        </m:r>
        <m:r>
          <m:rPr>
            <m:sty m:val="i"/>
          </m:rPr>
          <m:t>x</m:t>
        </m:r>
        <m:r>
          <m:rPr>
            <m:sty m:val="p"/>
          </m:rPr>
          <m:t>)</m:t>
        </m:r>
      </m:oMath>
      <w:r>
        <w:rPr/>
        <w:t xml:space="preserve"> au second ordre en </w:t>
      </w:r>
      <m:oMath>
        <m:r>
          <m:rPr>
            <m:sty m:val="i"/>
          </m:rPr>
          <m:t>ε</m:t>
        </m:r>
      </m:oMath>
      <w:r>
        <w:rPr>
          <w:rFonts w:eastAsia="Georgia" w:cs="Georgia" w:ascii="Georgia" w:hAnsi="Georgia"/>
        </w:rPr>
        <w:t xml:space="preserve">, montrer que la force d'interaction résultante est équivalente à celle d'un ressort de constante de raideur </w:t>
      </w:r>
      <m:oMath>
        <m:r>
          <m:rPr>
            <m:sty m:val="i"/>
          </m:rPr>
          <m:t>k</m:t>
        </m:r>
      </m:oMath>
      <w:r>
        <w:rPr/>
        <w:t xml:space="preserve"> dont on donnera l'expression en fonction de </w:t>
      </w:r>
      <m:oMath>
        <m:sSub>
          <m:sSubPr/>
          <m:e>
            <m:r>
              <m:rPr>
                <m:sty m:val="i"/>
              </m:rPr>
              <m:t>V</m:t>
            </m:r>
          </m:e>
          <m:sub>
            <m:r>
              <m:rPr>
                <m:sty m:val="i"/>
              </m:rPr>
              <m:t>o</m:t>
            </m:r>
          </m:sub>
        </m:sSub>
      </m:oMath>
      <w:r>
        <w:rPr/>
        <w:t xml:space="preserve"> et de </w:t>
      </w:r>
      <m:oMath>
        <m:r>
          <m:rPr>
            <m:sty m:val="i"/>
          </m:rPr>
          <m:t>a</m:t>
        </m:r>
      </m:oMath>
      <w:r>
        <w:rPr/>
        <w:t xml:space="preserve">.</w:t>
      </w:r>
    </w:p>
    <w:p>
      <w:pPr>
        <w:spacing w:after="220" w:lineRule="auto"/>
      </w:pPr>
      <w:r>
        <w:rPr>
          <w:rFonts w:eastAsia="Georgia" w:cs="Georgia" w:ascii="Georgia" w:hAnsi="Georgia"/>
        </w:rPr>
        <w:t xml:space="preserve">Q3. Si on appliquait cette force à une particule de masse </w:t>
      </w:r>
      <m:oMath>
        <m:r>
          <m:rPr>
            <m:sty m:val="i"/>
          </m:rPr>
          <m:t>m</m:t>
        </m:r>
      </m:oMath>
      <w:r>
        <w:rPr/>
        <w:t xml:space="preserve"> et de position </w:t>
      </w:r>
      <m:oMath>
        <m:r>
          <m:rPr>
            <m:sty m:val="i"/>
          </m:rPr>
          <m:t>ε</m:t>
        </m:r>
        <m:r>
          <m:rPr>
            <m:sty m:val="p"/>
          </m:rPr>
          <m:t>(</m:t>
        </m:r>
        <m:r>
          <m:rPr>
            <m:sty m:val="i"/>
          </m:rPr>
          <m:t>t</m:t>
        </m:r>
        <m:r>
          <m:rPr>
            <m:sty m:val="p"/>
          </m:rPr>
          <m:t>)</m:t>
        </m:r>
      </m:oMath>
      <w:r>
        <w:rPr/>
        <w:t xml:space="preserve">, quelle serait la pulsation des oscillations </w:t>
      </w:r>
      <m:oMath>
        <m:sSub>
          <m:sSubPr/>
          <m:e>
            <m:r>
              <m:rPr>
                <m:sty m:val="i"/>
              </m:rPr>
              <m:t>ω</m:t>
            </m:r>
          </m:e>
          <m:sub>
            <m:r>
              <m:rPr>
                <m:sty m:val="p"/>
              </m:rPr>
              <m:t>0</m:t>
            </m:r>
          </m:sub>
        </m:sSub>
      </m:oMath>
      <w:r>
        <w:rPr>
          <w:rFonts w:eastAsia="Georgia" w:cs="Georgia" w:ascii="Georgia" w:hAnsi="Georgia"/>
        </w:rPr>
        <w:t xml:space="preserve"> de celle-ci? Représenter la vibration au cours du temps </w:t>
      </w:r>
      <m:oMath>
        <m:r>
          <m:rPr>
            <m:sty m:val="i"/>
          </m:rPr>
          <m:t>t</m:t>
        </m:r>
        <m:r>
          <m:rPr>
            <m:sty m:val="p"/>
          </m:rPr>
          <m:t>→</m:t>
        </m:r>
        <m:r>
          <m:rPr>
            <m:sty m:val="i"/>
          </m:rPr>
          <m:t>ε</m:t>
        </m:r>
        <m:r>
          <m:rPr>
            <m:sty m:val="p"/>
          </m:rPr>
          <m:t>(</m:t>
        </m:r>
        <m:r>
          <m:rPr>
            <m:sty m:val="i"/>
          </m:rPr>
          <m:t>t</m:t>
        </m:r>
        <m:r>
          <m:rPr>
            <m:sty m:val="p"/>
          </m:rPr>
          <m:t>)</m:t>
        </m:r>
      </m:oMath>
      <w:r>
        <w:rPr>
          <w:rFonts w:eastAsia="Georgia" w:cs="Georgia" w:ascii="Georgia" w:hAnsi="Georgia"/>
        </w:rPr>
        <w:t xml:space="preserve"> pour des conditions initiales données : </w:t>
      </w:r>
      <m:oMath>
        <m:r>
          <m:rPr>
            <m:sty m:val="i"/>
          </m:rPr>
          <m:t>ε</m:t>
        </m:r>
        <m:r>
          <m:rPr>
            <m:sty m:val="p"/>
          </m:rPr>
          <m:t>(</m:t>
        </m:r>
        <m:r>
          <m:rPr>
            <m:sty m:val="p"/>
          </m:rPr>
          <m:t>0</m:t>
        </m:r>
        <m:r>
          <m:rPr>
            <m:sty m:val="p"/>
          </m:rPr>
          <m:t>)</m:t>
        </m:r>
        <m:r>
          <m:rPr>
            <m:sty m:val="p"/>
          </m:rPr>
          <m:t>=</m:t>
        </m:r>
        <m:r>
          <m:rPr>
            <m:sty m:val="i"/>
          </m:rPr>
          <m:t>β</m:t>
        </m:r>
      </m:oMath>
      <w:r>
        <w:rPr/>
        <w:t xml:space="preserve"> et </w:t>
      </w:r>
      <m:oMath>
        <m:acc>
          <m:accPr>
            <m:chr m:val="˙"/>
          </m:accPr>
          <m:e>
            <m:r>
              <m:rPr>
                <m:sty m:val="i"/>
              </m:rPr>
              <m:t>ε</m:t>
            </m:r>
          </m:e>
        </m:acc>
        <m:r>
          <m:rPr>
            <m:sty m:val="p"/>
          </m:rPr>
          <m:t>(</m:t>
        </m:r>
        <m:r>
          <m:rPr>
            <m:sty m:val="p"/>
          </m:rPr>
          <m:t>0</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Q4. Donner, sur le même graphique, l'allure des courbes représentatives de l'énergie potentielle de Morse et de l'énergie potentielle harmonique approchée en fonction de la distance interatomique.</w:t>
      </w:r>
    </w:p>
    <w:p>
      <w:pPr>
        <w:spacing w:line="271" w:before="330" w:lineRule="auto"/>
      </w:pPr>
      <w:r>
        <w:rPr>
          <w:rFonts w:eastAsia="Georgia" w:cs="Georgia" w:ascii="Georgia" w:hAnsi="Georgia"/>
          <w:b/>
          <w:sz w:val="42"/>
        </w:rPr>
        <w:t xml:space="preserve">I. 2 - Chaîne unidimensionnelle infinie d'oscillateurs harmoniques</w:t>
      </w:r>
    </w:p>
    <w:p>
      <w:pPr>
        <w:spacing w:after="220" w:lineRule="auto"/>
      </w:pPr>
      <w:r>
        <w:rPr>
          <w:rFonts w:eastAsia="Georgia" w:cs="Georgia" w:ascii="Georgia" w:hAnsi="Georgia"/>
        </w:rPr>
        <w:t xml:space="preserve">On considère une chaîne unidimensionnelle infinie d'oscillateurs harmoniques identiques, de constante de raideur </w:t>
      </w:r>
      <m:oMath>
        <m:r>
          <m:rPr>
            <m:sty m:val="i"/>
          </m:rPr>
          <m:t>k</m:t>
        </m:r>
      </m:oMath>
      <w:r>
        <w:rPr>
          <w:rFonts w:eastAsia="Georgia" w:cs="Georgia" w:ascii="Georgia" w:hAnsi="Georgia"/>
        </w:rPr>
        <w:t xml:space="preserve"> et de longueur à vide </w:t>
      </w:r>
      <m:oMath>
        <m:sSub>
          <m:sSubPr/>
          <m:e>
            <m:r>
              <m:rPr>
                <m:sty m:val="i"/>
              </m:rPr>
              <m:t>ℓ</m:t>
            </m:r>
          </m:e>
          <m:sub>
            <m:r>
              <m:rPr>
                <m:sty m:val="p"/>
              </m:rPr>
              <m:t>0</m:t>
            </m:r>
          </m:sub>
        </m:sSub>
      </m:oMath>
      <w:r>
        <w:rPr>
          <w:rFonts w:eastAsia="Georgia" w:cs="Georgia" w:ascii="Georgia" w:hAnsi="Georgia"/>
        </w:rPr>
        <w:t xml:space="preserve">. Les masses sont toutes égales et désignées par des indices entiers successifs </w:t>
      </w:r>
      <m:oMath>
        <m:r>
          <m:rPr>
            <m:sty m:val="i"/>
          </m:rPr>
          <m:t>n</m:t>
        </m:r>
        <m:r>
          <m:rPr>
            <m:sty m:val="p"/>
          </m:rPr>
          <m:t>∈</m:t>
        </m:r>
        <m:r>
          <m:rPr>
            <m:scr m:val="double-struck"/>
          </m:rPr>
          <m:t>N</m:t>
        </m:r>
      </m:oMath>
      <w:r>
        <w:rPr/>
        <w:t xml:space="preserve">. On note </w:t>
      </w:r>
      <m:oMath>
        <m:r>
          <m:rPr>
            <m:sty m:val="i"/>
          </m:rPr>
          <m:t>m</m:t>
        </m:r>
      </m:oMath>
      <w:r>
        <w:rPr/>
        <w:t xml:space="preserve"> cette masse des masselottes entre les ressorts, </w:t>
      </w:r>
      <m:oMath>
        <m:sSub>
          <m:sSubPr/>
          <m:e>
            <m:acc>
              <m:accPr>
                <m:chr m:val="⃗"/>
              </m:accPr>
              <m:e>
                <m:r>
                  <m:rPr>
                    <m:sty m:val="i"/>
                  </m:rPr>
                  <m:t>r</m:t>
                </m:r>
              </m:e>
            </m:acc>
          </m:e>
          <m:sub>
            <m:r>
              <m:rPr>
                <m:sty m:val="i"/>
              </m:rPr>
              <m:t>n</m:t>
            </m:r>
          </m:sub>
        </m:sSub>
        <m:r>
          <m:rPr>
            <m:sty m:val="p"/>
          </m:rPr>
          <m:t>(</m:t>
        </m:r>
        <m:r>
          <m:rPr>
            <m:sty m:val="i"/>
          </m:rPr>
          <m:t>t</m:t>
        </m:r>
        <m:r>
          <m:rPr>
            <m:sty m:val="p"/>
          </m:rPr>
          <m:t>)</m:t>
        </m:r>
        <m:r>
          <m:rPr>
            <m:sty m:val="p"/>
          </m:rPr>
          <m:t>=</m:t>
        </m:r>
        <m:sSub>
          <m:sSubPr/>
          <m:e>
            <m:r>
              <m:rPr>
                <m:sty m:val="i"/>
              </m:rPr>
              <m:t>x</m:t>
            </m:r>
          </m:e>
          <m:sub>
            <m:r>
              <m:rPr>
                <m:sty m:val="i"/>
              </m:rPr>
              <m:t>n</m:t>
            </m:r>
          </m:sub>
        </m:sSub>
        <m:r>
          <m:rPr>
            <m:sty m:val="p"/>
          </m:rPr>
          <m:t>(</m:t>
        </m:r>
        <m:r>
          <m:rPr>
            <m:sty m:val="i"/>
          </m:rPr>
          <m:t>t</m:t>
        </m:r>
        <m:r>
          <m:rPr>
            <m:sty m:val="p"/>
          </m:rPr>
          <m:t>)</m:t>
        </m:r>
        <m:sSub>
          <m:sSubPr/>
          <m:e>
            <m:acc>
              <m:accPr>
                <m:chr m:val="⃗"/>
              </m:accPr>
              <m:e>
                <m:r>
                  <m:rPr>
                    <m:sty m:val="i"/>
                  </m:rPr>
                  <m:t>u</m:t>
                </m:r>
              </m:e>
            </m:acc>
          </m:e>
          <m:sub>
            <m:r>
              <m:rPr>
                <m:sty m:val="i"/>
              </m:rPr>
              <m:t>x</m:t>
            </m:r>
          </m:sub>
        </m:sSub>
      </m:oMath>
      <w:r>
        <w:rPr/>
        <w:t xml:space="preserve"> le vecteur position de la </w:t>
      </w:r>
      <m:oMath>
        <m:sSup>
          <m:sSupPr/>
          <m:e>
            <m:r>
              <m:rPr>
                <m:sty m:val="p"/>
              </m:rPr>
              <m:t>n</m:t>
            </m:r>
          </m:e>
          <m:sup>
            <m:r>
              <m:rPr>
                <m:nor/>
              </m:rPr>
              <m:t>ième </m:t>
            </m:r>
          </m:sup>
        </m:sSup>
      </m:oMath>
      <w:r>
        <w:rPr/>
        <w:t xml:space="preserve"> masse et </w:t>
      </w:r>
      <m:oMath>
        <m:sSub>
          <m:sSubPr/>
          <m:e>
            <m:r>
              <m:rPr>
                <m:sty m:val="i"/>
              </m:rPr>
              <m:t>u</m:t>
            </m:r>
          </m:e>
          <m:sub>
            <m:r>
              <m:rPr>
                <m:sty m:val="i"/>
              </m:rPr>
              <m:t>n</m:t>
            </m:r>
          </m:sub>
        </m:sSub>
        <m:r>
          <m:rPr>
            <m:sty m:val="p"/>
          </m:rPr>
          <m:t>(</m:t>
        </m:r>
        <m:r>
          <m:rPr>
            <m:sty m:val="i"/>
          </m:rPr>
          <m:t>t</m:t>
        </m:r>
        <m:r>
          <m:rPr>
            <m:sty m:val="p"/>
          </m:rPr>
          <m:t>)</m:t>
        </m:r>
      </m:oMath>
      <w:r>
        <w:rPr>
          <w:rFonts w:eastAsia="Georgia" w:cs="Georgia" w:ascii="Georgia" w:hAnsi="Georgia"/>
        </w:rPr>
        <w:t xml:space="preserve"> son déplacement par rapport à sa position d'équilibre. Le référentiel est supposé galiléen. On ne prend en compte que les interactions harmoniques entre les masses.</w:t>
      </w:r>
    </w:p>
    <w:p>
      <w:pPr>
        <w:spacing w:after="220" w:lineRule="auto"/>
      </w:pPr>
      <w:r>
        <w:rPr>
          <w:rFonts w:eastAsia="Georgia" w:cs="Georgia" w:ascii="Georgia" w:hAnsi="Georgia"/>
        </w:rPr>
        <w:t xml:space="preserve">Initialement, à </w:t>
      </w:r>
      <m:oMath>
        <m:r>
          <m:rPr>
            <m:sty m:val="i"/>
          </m:rPr>
          <m:t>t</m:t>
        </m:r>
        <m:r>
          <m:rPr>
            <m:sty m:val="p"/>
          </m:rPr>
          <m:t>=</m:t>
        </m:r>
        <m:r>
          <m:rPr>
            <m:sty m:val="p"/>
          </m:rPr>
          <m:t>0</m:t>
        </m:r>
      </m:oMath>
      <w:r>
        <w:rPr>
          <w:rFonts w:eastAsia="Georgia" w:cs="Georgia" w:ascii="Georgia" w:hAnsi="Georgia"/>
        </w:rPr>
        <w:t xml:space="preserve">, la chaîne est au repos. La distance entre deux atomes successifs à l'équilibre a (figure 1) est égale à la longueur à vide, </w:t>
      </w:r>
      <m:oMath>
        <m:sSub>
          <m:sSubPr/>
          <m:e>
            <m:r>
              <m:rPr>
                <m:sty m:val="i"/>
              </m:rPr>
              <m:t>ℓ</m:t>
            </m:r>
          </m:e>
          <m:sub>
            <m:r>
              <m:rPr>
                <m:sty m:val="p"/>
              </m:rPr>
              <m:t>0</m:t>
            </m:r>
          </m:sub>
        </m:sSub>
        <m:r>
          <m:rPr>
            <m:sty m:val="p"/>
          </m:rPr>
          <m:t>=</m:t>
        </m:r>
        <m:r>
          <m:rPr>
            <m:sty m:val="i"/>
          </m:rPr>
          <m:t>a</m:t>
        </m:r>
      </m:oMath>
      <w:r>
        <w:rPr/>
        <w:t xml:space="preserve">.</w:t>
      </w:r>
      <w:r>
        <w:rPr/>
        <w:br w:type="textWrapping"/>
      </w:r>
      <w:r>
        <w:rPr>
          <w:rFonts w:eastAsia="Georgia" w:cs="Georgia" w:ascii="Georgia" w:hAnsi="Georgia"/>
        </w:rPr>
        <w:t xml:space="preserve">On prend comme origine sur l'axe la position repérée par </w:t>
      </w:r>
      <m:oMath>
        <m:r>
          <m:rPr>
            <m:sty m:val="i"/>
          </m:rPr>
          <m:t>n</m:t>
        </m:r>
        <m:r>
          <m:rPr>
            <m:sty m:val="p"/>
          </m:rPr>
          <m:t>=</m:t>
        </m:r>
        <m:r>
          <m:rPr>
            <m:sty m:val="p"/>
          </m:rPr>
          <m:t>0</m:t>
        </m:r>
      </m:oMath>
      <w:r>
        <w:rPr>
          <w:rFonts w:eastAsia="Georgia" w:cs="Georgia" w:ascii="Georgia" w:hAnsi="Georgia"/>
        </w:rPr>
        <w:t xml:space="preserve"> à </w:t>
      </w:r>
      <m:oMath>
        <m:r>
          <m:rPr>
            <m:sty m:val="i"/>
          </m:rPr>
          <m:t>t</m:t>
        </m:r>
        <m:r>
          <m:rPr>
            <m:sty m:val="p"/>
          </m:rPr>
          <m:t>=</m:t>
        </m:r>
        <m:r>
          <m:rPr>
            <m:sty m:val="p"/>
          </m:rPr>
          <m:t>0</m:t>
        </m:r>
      </m:oMath>
      <w:r>
        <w:rPr/>
        <w:t xml:space="preserve">.</w:t>
      </w:r>
    </w:p>
    <w:p>
      <w:pPr>
        <w:spacing w:lineRule="auto"/>
        <w:jc w:val="center"/>
      </w:pPr>
      <w:r>
        <w:rPr/>
        <w:drawing>
          <wp:inline distB="0" distL="0" distR="0" distT="0">
            <wp:extent cx="5486400" cy="1935691"/>
            <wp:effectExtent b="0" l="0" r="0" t="0"/>
            <wp:docPr id="4" name="image-98fdf47f9a98e5d1a26e5a8e72cc3ba2ddebe91d.jpg"/>
            <a:graphic>
              <a:graphicData uri="http://schemas.openxmlformats.org/drawingml/2006/picture">
                <pic:pic>
                  <pic:nvPicPr>
                    <pic:cNvPr id="4" name="image-98fdf47f9a98e5d1a26e5a8e72cc3ba2ddebe91d.jpg" descr=""/>
                    <pic:cNvPicPr/>
                  </pic:nvPicPr>
                  <pic:blipFill>
                    <a:blip r:embed="rId8" cstate="print"/>
                    <a:srcRect b="0" l="0" r="0" t="0"/>
                    <a:stretch>
                      <a:fillRect/>
                    </a:stretch>
                  </pic:blipFill>
                  <pic:spPr>
                    <a:xfrm>
                      <a:off x="0" y="0"/>
                      <a:ext cx="5486400" cy="1935691"/>
                    </a:xfrm>
                    <a:prstGeom prst="rect"/>
                  </pic:spPr>
                </pic:pic>
              </a:graphicData>
            </a:graphic>
          </wp:inline>
        </w:drawing>
      </w:r>
    </w:p>
    <w:p>
      <w:pPr>
        <w:spacing w:lineRule="auto"/>
      </w:pPr>
      <w:r>
        <w:rPr>
          <w:rFonts w:eastAsia="Georgia" w:cs="Georgia" w:ascii="Georgia" w:hAnsi="Georgia"/>
        </w:rPr>
        <w:t xml:space="preserve">Figure 1 - Chaîne d'oscillateurs identiques</w:t>
      </w:r>
    </w:p>
    <w:p>
      <w:pPr>
        <w:spacing w:after="220" w:lineRule="auto"/>
      </w:pPr>
      <w:r>
        <w:rPr/>
        <w:t xml:space="preserve">Q5. Pour </w:t>
      </w:r>
      <m:oMath>
        <m:r>
          <m:rPr>
            <m:sty m:val="i"/>
          </m:rPr>
          <m:t>n</m:t>
        </m:r>
        <m:r>
          <m:rPr>
            <m:sty m:val="p"/>
          </m:rPr>
          <m:t>∈</m:t>
        </m:r>
        <m:r>
          <m:rPr>
            <m:scr m:val="double-struck"/>
          </m:rPr>
          <m:t>N</m:t>
        </m:r>
      </m:oMath>
      <w:r>
        <w:rPr>
          <w:rFonts w:eastAsia="Georgia" w:cs="Georgia" w:ascii="Georgia" w:hAnsi="Georgia"/>
        </w:rPr>
        <w:t xml:space="preserve">, écrire la position initiale de la </w:t>
      </w:r>
      <m:oMath>
        <m:sSup>
          <m:sSupPr/>
          <m:e>
            <m:r>
              <m:rPr>
                <m:sty m:val="p"/>
              </m:rPr>
              <m:t>n</m:t>
            </m:r>
          </m:e>
          <m:sup>
            <m:r>
              <m:rPr>
                <m:nor/>
              </m:rPr>
              <m:t>ième </m:t>
            </m:r>
          </m:sup>
        </m:sSup>
      </m:oMath>
      <w:r>
        <w:rPr/>
        <w:t xml:space="preserve"> masse ( </w:t>
      </w:r>
      <m:oMath>
        <m:sSub>
          <m:sSubPr/>
          <m:e>
            <m:r>
              <m:rPr>
                <m:sty m:val="i"/>
              </m:rPr>
              <m:t>x</m:t>
            </m:r>
          </m:e>
          <m:sub>
            <m:r>
              <m:rPr>
                <m:sty m:val="i"/>
              </m:rPr>
              <m:t>n</m:t>
            </m:r>
          </m:sub>
        </m:sSub>
        <m:r>
          <m:rPr>
            <m:sty m:val="p"/>
          </m:rPr>
          <m:t>(</m:t>
        </m:r>
        <m:r>
          <m:rPr>
            <m:sty m:val="p"/>
          </m:rPr>
          <m:t>0</m:t>
        </m:r>
        <m:r>
          <m:rPr>
            <m:sty m:val="p"/>
          </m:rPr>
          <m:t>)</m:t>
        </m:r>
      </m:oMath>
      <w:r>
        <w:rPr/>
        <w:t xml:space="preserve"> ) en fonction de </w:t>
      </w:r>
      <m:oMath>
        <m:r>
          <m:rPr>
            <m:sty m:val="i"/>
          </m:rPr>
          <m:t>n</m:t>
        </m:r>
      </m:oMath>
      <w:r>
        <w:rPr/>
        <w:t xml:space="preserve"> et de </w:t>
      </w:r>
      <m:oMath>
        <m:r>
          <m:rPr>
            <m:sty m:val="i"/>
          </m:rPr>
          <m:t>a</m:t>
        </m:r>
      </m:oMath>
      <w:r>
        <w:rPr>
          <w:rFonts w:eastAsia="Georgia" w:cs="Georgia" w:ascii="Georgia" w:hAnsi="Georgia"/>
        </w:rPr>
        <w:t xml:space="preserve">. En déduire son écart </w:t>
      </w:r>
      <m:oMath>
        <m:sSub>
          <m:sSubPr/>
          <m:e>
            <m:r>
              <m:rPr>
                <m:sty m:val="i"/>
              </m:rPr>
              <m:t>u</m:t>
            </m:r>
          </m:e>
          <m:sub>
            <m:r>
              <m:rPr>
                <m:sty m:val="i"/>
              </m:rPr>
              <m:t>n</m:t>
            </m:r>
          </m:sub>
        </m:sSub>
        <m:r>
          <m:rPr>
            <m:sty m:val="p"/>
          </m:rPr>
          <m:t>(</m:t>
        </m:r>
        <m:r>
          <m:rPr>
            <m:sty m:val="i"/>
          </m:rPr>
          <m:t>t</m:t>
        </m:r>
        <m:r>
          <m:rPr>
            <m:sty m:val="p"/>
          </m:rPr>
          <m:t>)</m:t>
        </m:r>
      </m:oMath>
      <w:r>
        <w:rPr>
          <w:rFonts w:eastAsia="Georgia" w:cs="Georgia" w:ascii="Georgia" w:hAnsi="Georgia"/>
        </w:rPr>
        <w:t xml:space="preserve"> par rapport à sa position d'équilibre en fonction de </w:t>
      </w:r>
      <m:oMath>
        <m:sSub>
          <m:sSubPr/>
          <m:e>
            <m:r>
              <m:rPr>
                <m:sty m:val="i"/>
              </m:rPr>
              <m:t>x</m:t>
            </m:r>
          </m:e>
          <m:sub>
            <m:r>
              <m:rPr>
                <m:sty m:val="i"/>
              </m:rPr>
              <m:t>n</m:t>
            </m:r>
          </m:sub>
        </m:sSub>
        <m:r>
          <m:rPr>
            <m:sty m:val="p"/>
          </m:rPr>
          <m:t>(</m:t>
        </m:r>
        <m:r>
          <m:rPr>
            <m:sty m:val="i"/>
          </m:rPr>
          <m:t>t</m:t>
        </m:r>
        <m:r>
          <m:rPr>
            <m:sty m:val="p"/>
          </m:rPr>
          <m:t>)</m:t>
        </m:r>
        <m:r>
          <m:rPr>
            <m:sty m:val="p"/>
          </m:rPr>
          <m:t>,</m:t>
        </m:r>
        <m:r>
          <m:rPr>
            <m:sty m:val="i"/>
          </m:rPr>
          <m:t>n</m:t>
        </m:r>
      </m:oMath>
      <w:r>
        <w:rPr/>
        <w:t xml:space="preserve"> et de </w:t>
      </w:r>
      <m:oMath>
        <m:r>
          <m:rPr>
            <m:sty m:val="i"/>
          </m:rPr>
          <m:t>a</m:t>
        </m:r>
      </m:oMath>
      <w:r>
        <w:rPr/>
        <w:t xml:space="preserve">.</w:t>
      </w:r>
    </w:p>
    <w:p>
      <w:pPr>
        <w:spacing w:after="220" w:lineRule="auto"/>
      </w:pPr>
      <w:r>
        <w:rPr>
          <w:rFonts w:eastAsia="Georgia" w:cs="Georgia" w:ascii="Georgia" w:hAnsi="Georgia"/>
        </w:rPr>
        <w:t xml:space="preserve">Q6. Établir que l'équation du mouvement de la </w:t>
      </w:r>
      <m:oMath>
        <m:sSup>
          <m:sSupPr/>
          <m:e>
            <m:r>
              <m:rPr>
                <m:sty m:val="p"/>
              </m:rPr>
              <m:t>n</m:t>
            </m:r>
          </m:e>
          <m:sup>
            <m:r>
              <m:rPr>
                <m:nor/>
              </m:rPr>
              <m:t>ième </m:t>
            </m:r>
          </m:sup>
        </m:sSup>
      </m:oMath>
      <w:r>
        <w:rPr/>
        <w:t xml:space="preserve"> masse, se met sous la forme: </w:t>
      </w:r>
      <m:oMath>
        <m:sSub>
          <m:sSubPr/>
          <m:e>
            <m:acc>
              <m:accPr>
                <m:chr m:val="¨"/>
              </m:accPr>
              <m:e>
                <m:r>
                  <m:rPr>
                    <m:sty m:val="i"/>
                  </m:rPr>
                  <m:t>u</m:t>
                </m:r>
              </m:e>
            </m:acc>
          </m:e>
          <m:sub>
            <m:r>
              <m:rPr>
                <m:sty m:val="i"/>
              </m:rPr>
              <m:t>n</m:t>
            </m:r>
          </m:sub>
        </m:sSub>
        <m:r>
          <m:rPr>
            <m:sty m:val="p"/>
          </m:rPr>
          <m:t>=</m:t>
        </m:r>
        <m:sSubSup>
          <m:sSubSupPr/>
          <m:e>
            <m:r>
              <m:rPr>
                <m:sty m:val="i"/>
              </m:rPr>
              <m:t>ω</m:t>
            </m:r>
          </m:e>
          <m:sub>
            <m:r>
              <m:rPr>
                <m:sty m:val="i"/>
              </m:rPr>
              <m:t>o</m:t>
            </m:r>
          </m:sub>
          <m:sup>
            <m:r>
              <m:rPr>
                <m:sty m:val="p"/>
              </m:rPr>
              <m:t>2</m:t>
            </m:r>
          </m:sup>
        </m:sSubSup>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r>
                  <m:rPr>
                    <m:sty m:val="p"/>
                  </m:rPr>
                  <m:t>−</m:t>
                </m:r>
                <m:r>
                  <m:rPr>
                    <m:sty m:val="p"/>
                  </m:rPr>
                  <m:t>1</m:t>
                </m:r>
              </m:sub>
            </m:sSub>
            <m:r>
              <m:rPr>
                <m:sty m:val="p"/>
              </m:rPr>
              <m:t>−</m:t>
            </m:r>
            <m:r>
              <m:rPr>
                <m:sty m:val="i"/>
              </m:rPr>
              <m:t>α</m:t>
            </m:r>
            <m:sSub>
              <m:sSubPr/>
              <m:e>
                <m:r>
                  <m:rPr>
                    <m:sty m:val="i"/>
                  </m:rPr>
                  <m:t>u</m:t>
                </m:r>
              </m:e>
              <m:sub>
                <m:r>
                  <m:rPr>
                    <m:sty m:val="i"/>
                  </m:rPr>
                  <m:t>n</m:t>
                </m:r>
              </m:sub>
            </m:sSub>
          </m:e>
        </m:d>
      </m:oMath>
      <w:r>
        <w:rPr/>
        <w:t xml:space="preserve"> avec </w:t>
      </w:r>
      <m:oMath>
        <m:r>
          <m:rPr>
            <m:sty m:val="i"/>
          </m:rPr>
          <m:t>α</m:t>
        </m:r>
      </m:oMath>
      <w:r>
        <w:rPr>
          <w:rFonts w:eastAsia="Georgia" w:cs="Georgia" w:ascii="Georgia" w:hAnsi="Georgia"/>
        </w:rPr>
        <w:t xml:space="preserve">, constante réelle à déterminer.</w:t>
      </w:r>
    </w:p>
    <w:p>
      <w:pPr>
        <w:spacing w:after="220" w:lineRule="auto"/>
      </w:pPr>
      <w:r>
        <w:rPr>
          <w:rFonts w:eastAsia="Georgia" w:cs="Georgia" w:ascii="Georgia" w:hAnsi="Georgia"/>
        </w:rPr>
        <w:t xml:space="preserve">On s'intéresse à la propagation d'ondes mécaniques dans cette chaîne. On cherche à savoir s'il existe un réel </w:t>
      </w:r>
      <m:oMath>
        <m:r>
          <m:rPr>
            <m:sty m:val="i"/>
          </m:rPr>
          <m:t>q</m:t>
        </m:r>
      </m:oMath>
      <w:r>
        <w:rPr>
          <w:rFonts w:eastAsia="Georgia" w:cs="Georgia" w:ascii="Georgia" w:hAnsi="Georgia"/>
        </w:rPr>
        <w:t xml:space="preserve"> strictement positif tel que, en notation complexe, on puisse écrire :</w:t>
      </w:r>
      <w:r>
        <w:rPr/>
        <w:br w:type="textWrapping"/>
      </w:r>
      <m:oMath>
        <m:bar>
          <m:barPr/>
          <m:e>
            <m:sSub>
              <m:sSubPr/>
              <m:e>
                <m:r>
                  <m:rPr>
                    <m:sty m:val="i"/>
                  </m:rPr>
                  <m:t>u</m:t>
                </m:r>
              </m:e>
              <m:sub>
                <m:r>
                  <m:rPr>
                    <m:sty m:val="i"/>
                  </m:rPr>
                  <m:t>n</m:t>
                </m:r>
              </m:sub>
            </m:sSub>
            <m:r>
              <m:rPr>
                <m:sty m:val="p"/>
              </m:rPr>
              <m:t>(</m:t>
            </m:r>
            <m:r>
              <m:rPr>
                <m:sty m:val="i"/>
              </m:rPr>
              <m:t>t</m:t>
            </m:r>
            <m:r>
              <m:rPr>
                <m:sty m:val="p"/>
              </m:rPr>
              <m:t>)</m:t>
            </m:r>
          </m:e>
        </m:bar>
        <m:r>
          <m:rPr>
            <m:sty m:val="p"/>
          </m:rPr>
          <m:t>=</m:t>
        </m:r>
        <m:sSub>
          <m:sSubPr/>
          <m:e>
            <m:r>
              <m:rPr>
                <m:sty m:val="i"/>
              </m:rPr>
              <m:t>U</m:t>
            </m:r>
          </m:e>
          <m:sub>
            <m:r>
              <m:rPr>
                <m:sty m:val="i"/>
              </m:rPr>
              <m:t>o</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q</m:t>
        </m:r>
        <m:r>
          <m:rPr>
            <m:sty m:val="i"/>
          </m:rPr>
          <m:t>n</m:t>
        </m:r>
        <m:r>
          <m:rPr>
            <m:sty m:val="i"/>
          </m:rPr>
          <m:t>a</m:t>
        </m:r>
        <m:r>
          <m:rPr>
            <m:sty m:val="p"/>
          </m:rPr>
          <m:t>)</m:t>
        </m:r>
        <m:r>
          <m:rPr>
            <m:sty m:val="p"/>
          </m:rPr>
          <m:t>)</m:t>
        </m:r>
      </m:oMath>
      <w:r>
        <w:rPr/>
        <w:t xml:space="preserve"> avec </w:t>
      </w:r>
      <m:oMath>
        <m:sSup>
          <m:sSupPr/>
          <m:e>
            <m:r>
              <m:rPr>
                <m:sty m:val="i"/>
              </m:rPr>
              <m:t>i</m:t>
            </m:r>
          </m:e>
          <m:sup>
            <m:r>
              <m:rPr>
                <m:sty m:val="p"/>
              </m:rPr>
              <m:t>2</m:t>
            </m:r>
          </m:sup>
        </m:sSup>
        <m:r>
          <m:rPr>
            <m:sty m:val="p"/>
          </m:rPr>
          <m:t>=</m:t>
        </m:r>
        <m:r>
          <m:rPr>
            <m:sty m:val="p"/>
          </m:rPr>
          <m:t>−</m:t>
        </m:r>
        <m:r>
          <m:rPr>
            <m:sty m:val="p"/>
          </m:rPr>
          <m:t>1</m:t>
        </m:r>
        <m:r>
          <m:rPr>
            <m:sty m:val="p"/>
          </m:rPr>
          <m:t>,</m:t>
        </m:r>
        <m:r>
          <m:rPr>
            <m:sty m:val="i"/>
          </m:rPr>
          <m:t>ω</m:t>
        </m:r>
      </m:oMath>
      <w:r>
        <w:rPr/>
        <w:t xml:space="preserve"> et </w:t>
      </w:r>
      <m:oMath>
        <m:sSub>
          <m:sSubPr/>
          <m:e>
            <m:r>
              <m:rPr>
                <m:sty m:val="i"/>
              </m:rPr>
              <m:t>U</m:t>
            </m:r>
          </m:e>
          <m:sub>
            <m:r>
              <m:rPr>
                <m:sty m:val="i"/>
              </m:rPr>
              <m:t>o</m:t>
            </m:r>
          </m:sub>
        </m:sSub>
      </m:oMath>
      <w:r>
        <w:rPr/>
        <w:t xml:space="preserve"> strictement positifs.</w:t>
      </w:r>
      <w:r>
        <w:rPr/>
        <w:br w:type="textWrapping"/>
      </w:r>
      <w:r>
        <w:rPr>
          <w:rFonts w:eastAsia="Georgia" w:cs="Georgia" w:ascii="Georgia" w:hAnsi="Georgia"/>
        </w:rPr>
        <w:t xml:space="preserve">Q7. Cette onde est-elle harmonique ? Que représentent </w:t>
      </w:r>
      <m:oMath>
        <m:sSub>
          <m:sSubPr/>
          <m:e>
            <m:r>
              <m:rPr>
                <m:sty m:val="i"/>
              </m:rPr>
              <m:t>U</m:t>
            </m:r>
          </m:e>
          <m:sub>
            <m:r>
              <m:rPr>
                <m:sty m:val="p"/>
              </m:rPr>
              <m:t>0</m:t>
            </m:r>
          </m:sub>
        </m:sSub>
      </m:oMath>
      <w:r>
        <w:rPr/>
        <w:t xml:space="preserve"> et </w:t>
      </w:r>
      <m:oMath>
        <m:r>
          <m:rPr>
            <m:sty m:val="i"/>
          </m:rPr>
          <m:t>ω</m:t>
        </m:r>
      </m:oMath>
      <w:r>
        <w:rPr/>
        <w:t xml:space="preserve"> ?</w:t>
      </w:r>
      <w:r>
        <w:rPr/>
        <w:br w:type="textWrapping"/>
      </w:r>
      <w:r>
        <w:rPr>
          <w:rFonts w:eastAsia="Georgia" w:cs="Georgia" w:ascii="Georgia" w:hAnsi="Georgia"/>
        </w:rPr>
        <w:t xml:space="preserve">Cette onde présente une périodicité spatiale s'il existe une </w:t>
      </w:r>
      <m:oMath>
        <m:sSup>
          <m:sSupPr/>
          <m:e>
            <m:r>
              <m:rPr>
                <m:sty m:val="i"/>
              </m:rPr>
              <m:t>p</m:t>
            </m:r>
          </m:e>
          <m:sup>
            <m:r>
              <m:rPr>
                <m:nor/>
              </m:rPr>
              <m:t>ieme </m:t>
            </m:r>
          </m:sup>
        </m:sSup>
      </m:oMath>
      <w:r>
        <w:rPr/>
        <w:t xml:space="preserve"> masse (avec </w:t>
      </w:r>
      <m:oMath>
        <m:r>
          <m:rPr>
            <m:sty m:val="i"/>
          </m:rPr>
          <m:t>p</m:t>
        </m:r>
        <m:r>
          <m:rPr>
            <m:sty m:val="p"/>
          </m:rPr>
          <m:t>&gt;</m:t>
        </m:r>
        <m:r>
          <m:rPr>
            <m:sty m:val="i"/>
          </m:rPr>
          <m:t>n</m:t>
        </m:r>
      </m:oMath>
      <w:r>
        <w:rPr/>
        <w:t xml:space="preserve"> ) telle que : </w:t>
      </w:r>
      <m:oMath>
        <m:bar>
          <m:barPr/>
          <m:e>
            <m:sSub>
              <m:sSubPr/>
              <m:e>
                <m:r>
                  <m:rPr>
                    <m:sty m:val="i"/>
                  </m:rPr>
                  <m:t>u</m:t>
                </m:r>
              </m:e>
              <m:sub>
                <m:r>
                  <m:rPr>
                    <m:sty m:val="i"/>
                  </m:rPr>
                  <m:t>p</m:t>
                </m:r>
              </m:sub>
            </m:sSub>
            <m:r>
              <m:rPr>
                <m:sty m:val="p"/>
              </m:rPr>
              <m:t>(</m:t>
            </m:r>
            <m:r>
              <m:rPr>
                <m:sty m:val="i"/>
              </m:rPr>
              <m:t>t</m:t>
            </m:r>
            <m:r>
              <m:rPr>
                <m:sty m:val="p"/>
              </m:rPr>
              <m:t>)</m:t>
            </m:r>
          </m:e>
        </m:bar>
        <m:r>
          <m:rPr>
            <m:sty m:val="p"/>
          </m:rPr>
          <m:t>=</m:t>
        </m:r>
        <m:bar>
          <m:barPr/>
          <m:e>
            <m:sSub>
              <m:sSubPr/>
              <m:e>
                <m:r>
                  <m:rPr>
                    <m:sty m:val="i"/>
                  </m:rPr>
                  <m:t>u</m:t>
                </m:r>
              </m:e>
              <m:sub>
                <m:r>
                  <m:rPr>
                    <m:sty m:val="i"/>
                  </m:rPr>
                  <m:t>n</m:t>
                </m:r>
              </m:sub>
            </m:sSub>
            <m:r>
              <m:rPr>
                <m:sty m:val="p"/>
              </m:rPr>
              <m:t>(</m:t>
            </m:r>
            <m:r>
              <m:rPr>
                <m:sty m:val="i"/>
              </m:rPr>
              <m:t>t</m:t>
            </m:r>
            <m:r>
              <m:rPr>
                <m:sty m:val="p"/>
              </m:rPr>
              <m:t>)</m:t>
            </m:r>
          </m:e>
        </m:bar>
      </m:oMath>
      <w:r>
        <w:rPr>
          <w:rFonts w:eastAsia="Georgia" w:cs="Georgia" w:ascii="Georgia" w:hAnsi="Georgia"/>
        </w:rPr>
        <w:t xml:space="preserve">. On définit la longueur d'onde comme la plus petite distance séparant deux telles masses au repos.</w:t>
      </w:r>
    </w:p>
    <w:p>
      <w:pPr>
        <w:spacing w:after="220" w:lineRule="auto"/>
      </w:pPr>
      <w:r>
        <w:rPr>
          <w:rFonts w:eastAsia="Georgia" w:cs="Georgia" w:ascii="Georgia" w:hAnsi="Georgia"/>
        </w:rPr>
        <w:t xml:space="preserve">Q8. Établir l'expression de la longueur d'onde </w:t>
      </w:r>
      <m:oMath>
        <m:r>
          <m:rPr>
            <m:sty m:val="i"/>
          </m:rPr>
          <m:t>λ</m:t>
        </m:r>
      </m:oMath>
      <w:r>
        <w:rPr>
          <w:rFonts w:eastAsia="Georgia" w:cs="Georgia" w:ascii="Georgia" w:hAnsi="Georgia"/>
        </w:rPr>
        <w:t xml:space="preserve"> en fonction de a. Que représente finalement </w:t>
      </w:r>
      <m:oMath>
        <m:r>
          <m:rPr>
            <m:sty m:val="i"/>
          </m:rPr>
          <m:t>q</m:t>
        </m:r>
      </m:oMath>
      <w:r>
        <w:rPr/>
        <w:t xml:space="preserve"> ?</w:t>
      </w:r>
      <w:r>
        <w:rPr/>
        <w:br w:type="textWrapping"/>
      </w:r>
      <w:r>
        <w:rPr/>
        <w:t xml:space="preserve">Q9. Montrer que la relation de dispersion, reliant </w:t>
      </w:r>
      <m:oMath>
        <m:r>
          <m:rPr>
            <m:sty m:val="i"/>
          </m:rPr>
          <m:t>ω</m:t>
        </m:r>
      </m:oMath>
      <w:r>
        <w:rPr/>
        <w:t xml:space="preserve"> et </w:t>
      </w:r>
      <m:oMath>
        <m:r>
          <m:rPr>
            <m:sty m:val="i"/>
          </m:rPr>
          <m:t>q</m:t>
        </m:r>
      </m:oMath>
      <w:r>
        <w:rPr/>
        <w:t xml:space="preserve">, est </w:t>
      </w:r>
      <m:oMath>
        <m:sSup>
          <m:sSupPr/>
          <m:e>
            <m:r>
              <m:rPr>
                <m:sty m:val="i"/>
              </m:rPr>
              <m:t>ω</m:t>
            </m:r>
          </m:e>
          <m:sup>
            <m:r>
              <m:rPr>
                <m:sty m:val="p"/>
              </m:rPr>
              <m:t>2</m:t>
            </m:r>
          </m:sup>
        </m:sSup>
        <m:r>
          <m:rPr>
            <m:sty m:val="p"/>
          </m:rPr>
          <m:t>=</m:t>
        </m:r>
        <m:r>
          <m:rPr>
            <m:sty m:val="p"/>
          </m:rPr>
          <m:t>4</m:t>
        </m:r>
        <m:sSubSup>
          <m:sSubSupPr/>
          <m:e>
            <m:r>
              <m:rPr>
                <m:sty m:val="i"/>
              </m:rPr>
              <m:t>ω</m:t>
            </m:r>
          </m:e>
          <m:sub>
            <m:r>
              <m:rPr>
                <m:sty m:val="i"/>
              </m:rPr>
              <m:t>o</m:t>
            </m:r>
          </m:sub>
          <m:sup>
            <m:r>
              <m:rPr>
                <m:sty m:val="p"/>
              </m:rPr>
              <m:t>2</m:t>
            </m:r>
          </m:sup>
        </m:sSubSup>
        <m:sSup>
          <m:sSupPr/>
          <m:e>
            <m:d>
              <m:dPr>
                <m:begChr m:val="("/>
                <m:endChr m:val=")"/>
                <m:ctrlPr>
                  <w:rPr>
                    <w:rFonts w:ascii="Cambria Math" w:hAnsi="Cambria Math"/>
                  </w:rPr>
                </m:ctrlPr>
              </m:dPr>
              <m:e>
                <m:r>
                  <m:rPr>
                    <m:sty m:val="p"/>
                  </m:rPr>
                  <m:t>sin</m:t>
                </m:r>
                <m:r>
                  <m:rPr>
                    <m:sty m:val="p"/>
                  </m:rPr>
                  <m:t>⁡</m:t>
                </m:r>
                <m:f>
                  <m:fPr>
                    <m:ctrlPr>
                      <w:rPr>
                        <w:rFonts w:ascii="Cambria Math" w:hAnsi="Cambria Math"/>
                      </w:rPr>
                    </m:ctrlPr>
                  </m:fPr>
                  <m:num>
                    <m:r>
                      <m:rPr>
                        <m:sty m:val="i"/>
                      </m:rPr>
                      <m:t>q</m:t>
                    </m:r>
                    <m:r>
                      <m:rPr>
                        <m:sty m:val="i"/>
                      </m:rPr>
                      <m:t>a</m:t>
                    </m:r>
                  </m:num>
                  <m:den>
                    <m:r>
                      <m:rPr>
                        <m:sty m:val="p"/>
                      </m:rPr>
                      <m:t>2</m:t>
                    </m:r>
                  </m:den>
                </m:f>
              </m:e>
            </m:d>
          </m:e>
          <m:sup>
            <m:r>
              <m:rPr>
                <m:sty m:val="p"/>
              </m:rPr>
              <m:t>2</m:t>
            </m:r>
          </m:sup>
        </m:sSup>
      </m:oMath>
      <w:r>
        <w:rPr>
          <w:rFonts w:eastAsia="Georgia" w:cs="Georgia" w:ascii="Georgia" w:hAnsi="Georgia"/>
        </w:rPr>
        <w:t xml:space="preserve">. Représenter graphiquement la fonction : </w:t>
      </w:r>
      <m:oMath>
        <m:r>
          <m:rPr>
            <m:sty m:val="p"/>
          </m:rPr>
          <m:t>[</m:t>
        </m:r>
        <m:r>
          <m:rPr>
            <m:sty m:val="i"/>
          </m:rPr>
          <m:t>q</m:t>
        </m:r>
        <m:r>
          <m:rPr>
            <m:sty m:val="p"/>
          </m:rPr>
          <m:t>↦</m:t>
        </m:r>
        <m:r>
          <m:rPr>
            <m:sty m:val="i"/>
          </m:rPr>
          <m:t>ω</m:t>
        </m:r>
        <m:r>
          <m:rPr>
            <m:sty m:val="p"/>
          </m:rPr>
          <m:t>(</m:t>
        </m:r>
        <m:r>
          <m:rPr>
            <m:sty m:val="i"/>
          </m:rPr>
          <m:t>q</m:t>
        </m:r>
        <m:r>
          <m:rPr>
            <m:sty m:val="p"/>
          </m:rPr>
          <m:t>)</m:t>
        </m:r>
        <m:r>
          <m:rPr>
            <m:sty m:val="p"/>
          </m:rPr>
          <m:t>]</m:t>
        </m:r>
      </m:oMath>
      <w:r>
        <w:rPr>
          <w:rFonts w:eastAsia="Georgia" w:cs="Georgia" w:ascii="Georgia" w:hAnsi="Georgia"/>
        </w:rPr>
        <w:t xml:space="preserve"> en se restreignant à l'intervalle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2</m:t>
                </m:r>
                <m:r>
                  <m:rPr>
                    <m:sty m:val="i"/>
                  </m:rPr>
                  <m:t>π</m:t>
                </m:r>
              </m:num>
              <m:den>
                <m:r>
                  <m:rPr>
                    <m:sty m:val="i"/>
                  </m:rPr>
                  <m:t>a</m:t>
                </m:r>
              </m:den>
            </m:f>
          </m:e>
        </m:d>
      </m:oMath>
      <w:r>
        <w:rPr/>
        <w:t xml:space="preserve">.</w:t>
      </w:r>
    </w:p>
    <w:p>
      <w:pPr>
        <w:spacing w:after="220" w:lineRule="auto"/>
      </w:pPr>
      <w:r>
        <w:rPr>
          <w:rFonts w:eastAsia="Georgia" w:cs="Georgia" w:ascii="Georgia" w:hAnsi="Georgia"/>
        </w:rPr>
        <w:t xml:space="preserve">Q10. Rappeler les définitions et les significations de la vitesse de groupe </w:t>
      </w:r>
      <m:oMath>
        <m:sSub>
          <m:sSubPr/>
          <m:e>
            <m:r>
              <m:rPr>
                <m:sty m:val="i"/>
              </m:rPr>
              <m:t>v</m:t>
            </m:r>
          </m:e>
          <m:sub>
            <m:r>
              <m:rPr>
                <m:sty m:val="i"/>
              </m:rPr>
              <m:t>g</m:t>
            </m:r>
          </m:sub>
        </m:sSub>
      </m:oMath>
      <w:r>
        <w:rPr/>
        <w:t xml:space="preserve"> et de la vitesse de phase </w:t>
      </w:r>
      <m:oMath>
        <m:sSub>
          <m:sSubPr/>
          <m:e>
            <m:r>
              <m:rPr>
                <m:sty m:val="i"/>
              </m:rPr>
              <m:t>v</m:t>
            </m:r>
          </m:e>
          <m:sub>
            <m:r>
              <m:rPr>
                <m:sty m:val="i"/>
              </m:rPr>
              <m:t>ϕ</m:t>
            </m:r>
          </m:sub>
        </m:sSub>
      </m:oMath>
      <w:r>
        <w:rPr/>
        <w:t xml:space="preserve">. Comment lit-on ces vitesses sur le graphe de la question Q9?</w:t>
      </w:r>
    </w:p>
    <w:p>
      <w:pPr>
        <w:spacing w:after="220" w:lineRule="auto"/>
      </w:pPr>
      <w:r>
        <w:rPr>
          <w:rFonts w:eastAsia="Georgia" w:cs="Georgia" w:ascii="Georgia" w:hAnsi="Georgia"/>
        </w:rPr>
        <w:t xml:space="preserve">Q11. La chaîne est-elle dispersive ? Quelle condition doit satisfaire </w:t>
      </w:r>
      <m:oMath>
        <m:r>
          <m:rPr>
            <m:sty m:val="i"/>
          </m:rPr>
          <m:t>ω</m:t>
        </m:r>
      </m:oMath>
      <w:r>
        <w:rPr/>
        <w:t xml:space="preserve"> pour que </w:t>
      </w:r>
      <m:oMath>
        <m:r>
          <m:rPr>
            <m:sty m:val="i"/>
          </m:rPr>
          <m:t>q</m:t>
        </m:r>
      </m:oMath>
      <w:r>
        <w:rPr>
          <w:rFonts w:eastAsia="Georgia" w:cs="Georgia" w:ascii="Georgia" w:hAnsi="Georgia"/>
        </w:rPr>
        <w:t xml:space="preserve"> existe ? Préciser la nature du filtre que constitue la chaîne d'oscillateurs vis-à-vis de ces ondes.</w:t>
      </w:r>
    </w:p>
    <w:p>
      <w:pPr>
        <w:spacing w:after="220" w:lineRule="auto"/>
      </w:pPr>
      <w:r>
        <w:rPr>
          <w:rFonts w:eastAsia="Georgia" w:cs="Georgia" w:ascii="Georgia" w:hAnsi="Georgia"/>
        </w:rPr>
        <w:t xml:space="preserve">Q12. Déterminer </w:t>
      </w:r>
      <m:oMath>
        <m:sSub>
          <m:sSubPr/>
          <m:e>
            <m:r>
              <m:rPr>
                <m:sty m:val="i"/>
              </m:rPr>
              <m:t>v</m:t>
            </m:r>
          </m:e>
          <m:sub>
            <m:r>
              <m:rPr>
                <m:sty m:val="i"/>
              </m:rPr>
              <m:t>g</m:t>
            </m:r>
          </m:sub>
        </m:sSub>
      </m:oMath>
      <w:r>
        <w:rPr/>
        <w:t xml:space="preserve"> et </w:t>
      </w:r>
      <m:oMath>
        <m:sSub>
          <m:sSubPr/>
          <m:e>
            <m:r>
              <m:rPr>
                <m:sty m:val="i"/>
              </m:rPr>
              <m:t>v</m:t>
            </m:r>
          </m:e>
          <m:sub>
            <m:r>
              <m:rPr>
                <m:sty m:val="i"/>
              </m:rPr>
              <m:t>ϕ</m:t>
            </m:r>
          </m:sub>
        </m:sSub>
      </m:oMath>
      <w:r>
        <w:rPr/>
        <w:t xml:space="preserve"> pour </w:t>
      </w:r>
      <m:oMath>
        <m:r>
          <m:rPr>
            <m:sty m:val="i"/>
          </m:rPr>
          <m:t>q</m:t>
        </m:r>
        <m:r>
          <m:rPr>
            <m:sty m:val="p"/>
          </m:rPr>
          <m:t>≪</m:t>
        </m:r>
        <m:f>
          <m:fPr>
            <m:ctrlPr>
              <w:rPr>
                <w:rFonts w:ascii="Cambria Math" w:hAnsi="Cambria Math"/>
              </w:rPr>
            </m:ctrlPr>
          </m:fPr>
          <m:num>
            <m:r>
              <m:rPr>
                <m:sty m:val="i"/>
              </m:rPr>
              <m:t>π</m:t>
            </m:r>
          </m:num>
          <m:den>
            <m:r>
              <m:rPr>
                <m:sty m:val="i"/>
              </m:rPr>
              <m:t>a</m:t>
            </m:r>
          </m:den>
        </m:f>
      </m:oMath>
      <w:r>
        <w:rPr/>
        <w:t xml:space="preserve"> et pour </w:t>
      </w:r>
      <m:oMath>
        <m:r>
          <m:rPr>
            <m:sty m:val="i"/>
          </m:rPr>
          <m:t>q</m:t>
        </m:r>
        <m:r>
          <m:rPr>
            <m:sty m:val="p"/>
          </m:rPr>
          <m:t>=</m:t>
        </m:r>
        <m:f>
          <m:fPr>
            <m:ctrlPr>
              <w:rPr>
                <w:rFonts w:ascii="Cambria Math" w:hAnsi="Cambria Math"/>
              </w:rPr>
            </m:ctrlPr>
          </m:fPr>
          <m:num>
            <m:r>
              <m:rPr>
                <m:sty m:val="i"/>
              </m:rPr>
              <m:t>π</m:t>
            </m:r>
          </m:num>
          <m:den>
            <m:r>
              <m:rPr>
                <m:sty m:val="i"/>
              </m:rPr>
              <m:t>a</m:t>
            </m:r>
          </m:den>
        </m:f>
      </m:oMath>
      <w:r>
        <w:rPr>
          <w:rFonts w:eastAsia="Georgia" w:cs="Georgia" w:ascii="Georgia" w:hAnsi="Georgia"/>
        </w:rPr>
        <w:t xml:space="preserve">. On précisera la nature de l'onde dans les deux cas.</w:t>
      </w:r>
    </w:p>
    <w:p>
      <w:pPr>
        <w:spacing w:after="220" w:lineRule="auto"/>
      </w:pPr>
      <w:r>
        <w:rPr>
          <w:rFonts w:eastAsia="Georgia" w:cs="Georgia" w:ascii="Georgia" w:hAnsi="Georgia"/>
        </w:rPr>
        <w:t xml:space="preserve">Le fluide (ou haki en VO) est un pouvoir mystérieux du manga, qui permet à son possesseur d'utiliser sa propre énergie spirituelle à des fins diverses, notamment pour renforcer sa peau et la rendre aussi dure qu'un diamant.</w:t>
      </w:r>
    </w:p>
    <w:p>
      <w:pPr>
        <w:spacing w:line="271" w:before="330" w:lineRule="auto"/>
      </w:pPr>
      <w:r>
        <w:rPr>
          <w:b/>
          <w:sz w:val="42"/>
        </w:rPr>
        <w:t xml:space="preserve">1.3 - Solide cristallin</w:t>
      </w:r>
    </w:p>
    <w:p>
      <w:pPr>
        <w:spacing w:after="220" w:lineRule="auto"/>
      </w:pPr>
      <w:r>
        <w:rPr>
          <w:rFonts w:eastAsia="Georgia" w:cs="Georgia" w:ascii="Georgia" w:hAnsi="Georgia"/>
        </w:rPr>
        <w:t xml:space="preserve">On considère ici un cristal parfait, c'est-à-dire un assemblage spatial triplement périodique d'un très grand nombre d'atomes.</w:t>
      </w:r>
    </w:p>
    <w:p>
      <w:pPr>
        <w:spacing w:after="220" w:lineRule="auto"/>
      </w:pPr>
      <w:r>
        <w:rPr>
          <w:rFonts w:eastAsia="Georgia" w:cs="Georgia" w:ascii="Georgia" w:hAnsi="Georgia"/>
        </w:rPr>
        <w:t xml:space="preserve">Hypothèses du modèle :</w:t>
      </w:r>
    </w:p>
    <w:p>
      <w:pPr>
        <w:numPr>
          <w:ilvl w:val="0"/>
          <w:numId w:val="3"/>
        </w:numPr>
        <w:spacing w:lineRule="auto"/>
      </w:pPr>
      <w:r>
        <w:rPr>
          <w:rFonts w:eastAsia="Georgia" w:cs="Georgia" w:ascii="Georgia" w:hAnsi="Georgia"/>
        </w:rPr>
        <w:t xml:space="preserve">tous les défauts du cristal réel sont négligés ;</w:t>
      </w:r>
    </w:p>
    <w:p>
      <w:pPr>
        <w:numPr>
          <w:ilvl w:val="0"/>
          <w:numId w:val="3"/>
        </w:numPr>
        <w:spacing w:lineRule="auto"/>
      </w:pPr>
      <w:r>
        <w:rPr>
          <w:rFonts w:eastAsia="Georgia" w:cs="Georgia" w:ascii="Georgia" w:hAnsi="Georgia"/>
        </w:rPr>
        <w:t xml:space="preserve">l'agitation thermique n'est qu'une vibration autour d'une position moyenne des atomes qui sera prise comme position d'équilibre ;</w:t>
      </w:r>
    </w:p>
    <w:p>
      <w:pPr>
        <w:numPr>
          <w:ilvl w:val="0"/>
          <w:numId w:val="3"/>
        </w:numPr>
        <w:spacing w:lineRule="auto"/>
      </w:pPr>
      <w:r>
        <w:rPr>
          <w:rFonts w:eastAsia="Georgia" w:cs="Georgia" w:ascii="Georgia" w:hAnsi="Georgia"/>
        </w:rPr>
        <w:t xml:space="preserve">les vibrations d'origine thermique sont décomposables en ondes planes ;</w:t>
      </w:r>
    </w:p>
    <w:p>
      <w:pPr>
        <w:numPr>
          <w:ilvl w:val="0"/>
          <w:numId w:val="3"/>
        </w:numPr>
        <w:spacing w:lineRule="auto"/>
      </w:pPr>
      <w:r>
        <w:rPr>
          <w:rFonts w:eastAsia="Georgia" w:cs="Georgia" w:ascii="Georgia" w:hAnsi="Georgia"/>
        </w:rPr>
        <w:t xml:space="preserve">seules les interactions entre plus proches voisins dans une maille cristalline cubique simple sont considérées : les trois dimensions de l'espace sont découplées et l'étude sera faite sur l'une d'elles selon le modèle d'un cristal à une dimension;</w:t>
      </w:r>
    </w:p>
    <w:p>
      <w:pPr>
        <w:numPr>
          <w:ilvl w:val="0"/>
          <w:numId w:val="3"/>
        </w:numPr>
        <w:spacing w:lineRule="auto"/>
      </w:pPr>
      <w:r>
        <w:rPr>
          <w:rFonts w:eastAsia="Georgia" w:cs="Georgia" w:ascii="Georgia" w:hAnsi="Georgia"/>
        </w:rPr>
        <w:t xml:space="preserve">l'énergie potentielle de liaisons entre deux atomes de masse </w:t>
      </w:r>
      <m:oMath>
        <m:r>
          <m:rPr>
            <m:sty m:val="i"/>
          </m:rPr>
          <m:t>m</m:t>
        </m:r>
      </m:oMath>
      <w:r>
        <w:rPr/>
        <w:t xml:space="preserve">, distants de </w:t>
      </w:r>
      <m:oMath>
        <m:r>
          <m:rPr>
            <m:sty m:val="i"/>
          </m:rPr>
          <m:t>x</m:t>
        </m:r>
      </m:oMath>
      <w:r>
        <w:rPr>
          <w:rFonts w:eastAsia="Georgia" w:cs="Georgia" w:ascii="Georgia" w:hAnsi="Georgia"/>
        </w:rPr>
        <w:t xml:space="preserve">, sera modélisée par le potentiel de Lennard-Jones :</w:t>
      </w:r>
    </w:p>
    <w:p>
      <w:pPr>
        <w:spacing w:after="220" w:lineRule="auto"/>
      </w:pPr>
      <m:oMathPara>
        <m:oMath>
          <m:r>
            <m:rPr>
              <m:sty m:val="i"/>
            </m:rPr>
            <m:t>V</m:t>
          </m:r>
          <m:r>
            <m:rPr>
              <m:sty m:val="p"/>
            </m:rPr>
            <m:t>(</m:t>
          </m:r>
          <m:r>
            <m:rPr>
              <m:sty m:val="i"/>
            </m:rPr>
            <m:t>x</m:t>
          </m:r>
          <m:r>
            <m:rPr>
              <m:sty m:val="p"/>
            </m:rPr>
            <m:t>)</m:t>
          </m:r>
          <m:r>
            <m:rPr>
              <m:sty m:val="p"/>
            </m:rPr>
            <m:t>=</m:t>
          </m:r>
          <m:f>
            <m:fPr>
              <m:ctrlPr>
                <w:rPr>
                  <w:rFonts w:ascii="Cambria Math" w:hAnsi="Cambria Math"/>
                </w:rPr>
              </m:ctrlPr>
            </m:fPr>
            <m:num>
              <m:r>
                <m:rPr>
                  <m:sty m:val="i"/>
                </m:rPr>
                <m:t>A</m:t>
              </m:r>
            </m:num>
            <m:den>
              <m:sSup>
                <m:sSupPr/>
                <m:e>
                  <m:r>
                    <m:rPr>
                      <m:sty m:val="i"/>
                    </m:rPr>
                    <m:t>x</m:t>
                  </m:r>
                </m:e>
                <m:sup>
                  <m:r>
                    <m:rPr>
                      <m:sty m:val="p"/>
                    </m:rPr>
                    <m:t>12</m:t>
                  </m:r>
                </m:sup>
              </m:sSup>
            </m:den>
          </m:f>
          <m:r>
            <m:rPr>
              <m:sty m:val="p"/>
            </m:rPr>
            <m:t>−</m:t>
          </m:r>
          <m:f>
            <m:fPr>
              <m:ctrlPr>
                <w:rPr>
                  <w:rFonts w:ascii="Cambria Math" w:hAnsi="Cambria Math"/>
                </w:rPr>
              </m:ctrlPr>
            </m:fPr>
            <m:num>
              <m:r>
                <m:rPr>
                  <m:sty m:val="i"/>
                </m:rPr>
                <m:t>B</m:t>
              </m:r>
            </m:num>
            <m:den>
              <m:sSup>
                <m:sSupPr/>
                <m:e>
                  <m:r>
                    <m:rPr>
                      <m:sty m:val="i"/>
                    </m:rPr>
                    <m:t>x</m:t>
                  </m:r>
                </m:e>
                <m:sup>
                  <m:r>
                    <m:rPr>
                      <m:sty m:val="p"/>
                    </m:rPr>
                    <m:t>6</m:t>
                  </m:r>
                </m:sup>
              </m:sSup>
            </m:den>
          </m:f>
          <m:r>
            <m:rPr>
              <m:sty m:val="p"/>
            </m:rPr>
            <m:t>,</m:t>
          </m:r>
          <m:r>
            <m:rPr>
              <m:sty m:val="p"/>
            </m:rPr>
            <m:t xml:space="preserve"> </m:t>
          </m:r>
          <m:r>
            <m:rPr>
              <m:sty m:val="p"/>
            </m:rPr>
            <m:t>(</m:t>
          </m:r>
          <m:r>
            <m:rPr>
              <m:sty m:val="i"/>
            </m:rPr>
            <m:t>A</m:t>
          </m:r>
          <m:r>
            <m:rPr>
              <m:sty m:val="p"/>
            </m:rPr>
            <m:t>,</m:t>
          </m:r>
          <m:r>
            <m:rPr>
              <m:sty m:val="i"/>
            </m:rPr>
            <m:t>B</m:t>
          </m:r>
          <m:r>
            <m:rPr>
              <m:sty m:val="p"/>
            </m:rPr>
            <m:t>)</m:t>
          </m:r>
          <m:r>
            <m:rPr>
              <m:sty m:val="p"/>
            </m:rPr>
            <m:t>∈</m:t>
          </m:r>
          <m:sSubSup>
            <m:sSubSupPr/>
            <m:e>
              <m:r>
                <m:rPr>
                  <m:scr m:val="double-struck"/>
                </m:rPr>
                <m:t>R</m:t>
              </m:r>
            </m:e>
            <m:sub>
              <m:r>
                <m:rPr>
                  <m:sty m:val="p"/>
                </m:rPr>
                <m:t>+</m:t>
              </m:r>
            </m:sub>
            <m:sup>
              <m:r>
                <m:rPr>
                  <m:sty m:val="p"/>
                </m:rPr>
                <m:t>∗</m:t>
              </m:r>
              <m:r>
                <m:rPr>
                  <m:sty m:val="p"/>
                </m:rPr>
                <m:t>2</m:t>
              </m:r>
            </m:sup>
          </m:sSubSup>
        </m:oMath>
      </m:oMathPara>
    </w:p>
    <w:p>
      <w:pPr>
        <w:spacing w:after="220" w:lineRule="auto"/>
      </w:pPr>
      <w:r>
        <w:rPr>
          <w:rFonts w:eastAsia="Georgia" w:cs="Georgia" w:ascii="Georgia" w:hAnsi="Georgia"/>
        </w:rPr>
        <w:t xml:space="preserve">Q13. À quelles interactions correspondent les deux termes du potentiel de Lennard-Jones ?</w:t>
      </w:r>
      <w:r>
        <w:rPr/>
        <w:br w:type="textWrapping"/>
      </w:r>
      <w:r>
        <w:rPr/>
        <w:t xml:space="preserve">Q14. En notant </w:t>
      </w:r>
      <m:oMath>
        <m:r>
          <m:rPr>
            <m:sty m:val="i"/>
          </m:rPr>
          <m:t>a</m:t>
        </m:r>
      </m:oMath>
      <w:r>
        <w:rPr>
          <w:rFonts w:eastAsia="Georgia" w:cs="Georgia" w:ascii="Georgia" w:hAnsi="Georgia"/>
        </w:rPr>
        <w:t xml:space="preserve">, la distance entre deux atomes à l'équilibre, montrer que </w:t>
      </w:r>
      <m:oMath>
        <m:r>
          <m:rPr>
            <m:sty m:val="i"/>
          </m:rPr>
          <m:t>V</m:t>
        </m:r>
      </m:oMath>
      <w:r>
        <w:rPr/>
        <w:t xml:space="preserve"> se met sous la forme : </w:t>
      </w:r>
      <m:oMath>
        <m:r>
          <m:rPr>
            <m:sty m:val="i"/>
          </m:rPr>
          <m:t>V</m:t>
        </m:r>
        <m:r>
          <m:rPr>
            <m:sty m:val="p"/>
          </m:rPr>
          <m:t>(</m:t>
        </m:r>
        <m:r>
          <m:rPr>
            <m:sty m:val="i"/>
          </m:rPr>
          <m:t>x</m:t>
        </m:r>
        <m:r>
          <m:rPr>
            <m:sty m:val="p"/>
          </m:rPr>
          <m:t>)</m:t>
        </m:r>
        <m:r>
          <m:rPr>
            <m:sty m:val="p"/>
          </m:rPr>
          <m:t>=</m:t>
        </m:r>
        <m:sSub>
          <m:sSubPr/>
          <m:e>
            <m:r>
              <m:rPr>
                <m:sty m:val="p"/>
              </m:rPr>
              <m:t>Θ</m:t>
            </m:r>
          </m:e>
          <m:sub>
            <m:r>
              <m:rPr>
                <m:sty m:val="i"/>
              </m:rPr>
              <m:t>o</m:t>
            </m:r>
          </m:sub>
        </m:sSub>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a</m:t>
                        </m:r>
                      </m:num>
                      <m:den>
                        <m:r>
                          <m:rPr>
                            <m:sty m:val="i"/>
                          </m:rPr>
                          <m:t>x</m:t>
                        </m:r>
                      </m:den>
                    </m:f>
                  </m:e>
                </m:d>
              </m:e>
              <m:sup>
                <m:r>
                  <m:rPr>
                    <m:sty m:val="p"/>
                  </m:rPr>
                  <m:t>12</m:t>
                </m:r>
              </m:sup>
            </m:sSup>
            <m:r>
              <m:rPr>
                <m:sty m:val="p"/>
              </m:rPr>
              <m:t>−</m:t>
            </m:r>
            <m:r>
              <m:rPr>
                <m:sty m:val="p"/>
              </m:rPr>
              <m:t>2</m:t>
            </m:r>
            <m:sSup>
              <m:sSupPr/>
              <m:e>
                <m:d>
                  <m:dPr>
                    <m:begChr m:val="("/>
                    <m:endChr m:val=")"/>
                    <m:ctrlPr>
                      <w:rPr>
                        <w:rFonts w:ascii="Cambria Math" w:hAnsi="Cambria Math"/>
                      </w:rPr>
                    </m:ctrlPr>
                  </m:dPr>
                  <m:e>
                    <m:f>
                      <m:fPr>
                        <m:ctrlPr>
                          <w:rPr>
                            <w:rFonts w:ascii="Cambria Math" w:hAnsi="Cambria Math"/>
                          </w:rPr>
                        </m:ctrlPr>
                      </m:fPr>
                      <m:num>
                        <m:r>
                          <m:rPr>
                            <m:sty m:val="i"/>
                          </m:rPr>
                          <m:t>a</m:t>
                        </m:r>
                      </m:num>
                      <m:den>
                        <m:r>
                          <m:rPr>
                            <m:sty m:val="i"/>
                          </m:rPr>
                          <m:t>x</m:t>
                        </m:r>
                      </m:den>
                    </m:f>
                  </m:e>
                </m:d>
              </m:e>
              <m:sup>
                <m:r>
                  <m:rPr>
                    <m:sty m:val="p"/>
                  </m:rPr>
                  <m:t>6</m:t>
                </m:r>
              </m:sup>
            </m:sSup>
          </m:e>
        </m:d>
      </m:oMath>
      <w:r>
        <w:rPr>
          <w:rFonts w:eastAsia="Georgia" w:cs="Georgia" w:ascii="Georgia" w:hAnsi="Georgia"/>
        </w:rPr>
        <w:t xml:space="preserve">, où la profondeur du puits de potentiel </w:t>
      </w:r>
      <m:oMath>
        <m:sSub>
          <m:sSubPr/>
          <m:e>
            <m:r>
              <m:rPr>
                <m:sty m:val="p"/>
              </m:rPr>
              <m:t>Θ</m:t>
            </m:r>
          </m:e>
          <m:sub>
            <m:r>
              <m:rPr>
                <m:sty m:val="i"/>
              </m:rPr>
              <m:t>o</m:t>
            </m:r>
          </m:sub>
        </m:sSub>
      </m:oMath>
      <w:r>
        <w:rPr>
          <w:rFonts w:eastAsia="Georgia" w:cs="Georgia" w:ascii="Georgia" w:hAnsi="Georgia"/>
        </w:rPr>
        <w:t xml:space="preserve"> est à exprimer en fonction de </w:t>
      </w:r>
      <m:oMath>
        <m:r>
          <m:rPr>
            <m:sty m:val="i"/>
          </m:rPr>
          <m:t>B</m:t>
        </m:r>
      </m:oMath>
      <w:r>
        <w:rPr/>
        <w:t xml:space="preserve"> et de </w:t>
      </w:r>
      <m:oMath>
        <m:r>
          <m:rPr>
            <m:sty m:val="i"/>
          </m:rPr>
          <m:t>a</m:t>
        </m:r>
      </m:oMath>
      <w:r>
        <w:rPr/>
        <w:t xml:space="preserve">.</w:t>
      </w:r>
    </w:p>
    <w:p>
      <w:pPr>
        <w:spacing w:after="220" w:lineRule="auto"/>
      </w:pPr>
      <w:r>
        <w:rPr>
          <w:rFonts w:eastAsia="Georgia" w:cs="Georgia" w:ascii="Georgia" w:hAnsi="Georgia"/>
        </w:rPr>
        <w:t xml:space="preserve">Q15. Sur le graphique ci-après, ont été représentées les courbes:</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x</m:t>
                  </m:r>
                </m:num>
                <m:den>
                  <m:r>
                    <m:rPr>
                      <m:sty m:val="i"/>
                    </m:rPr>
                    <m:t>a</m:t>
                  </m:r>
                </m:den>
              </m:f>
              <m:r>
                <m:rPr>
                  <m:sty m:val="p"/>
                </m:rPr>
                <m:t>↦</m:t>
              </m:r>
              <m:f>
                <m:fPr>
                  <m:ctrlPr>
                    <w:rPr>
                      <w:rFonts w:ascii="Cambria Math" w:hAnsi="Cambria Math"/>
                    </w:rPr>
                  </m:ctrlPr>
                </m:fPr>
                <m:num>
                  <m:r>
                    <m:rPr>
                      <m:sty m:val="i"/>
                    </m:rPr>
                    <m:t>V</m:t>
                  </m:r>
                  <m:r>
                    <m:rPr>
                      <m:sty m:val="p"/>
                    </m:rPr>
                    <m:t>(</m:t>
                  </m:r>
                  <m:r>
                    <m:rPr>
                      <m:sty m:val="i"/>
                    </m:rPr>
                    <m:t>x</m:t>
                  </m:r>
                  <m:r>
                    <m:rPr>
                      <m:sty m:val="p"/>
                    </m:rPr>
                    <m:t>)</m:t>
                  </m:r>
                </m:num>
                <m:den>
                  <m:sSub>
                    <m:sSubPr/>
                    <m:e>
                      <m:r>
                        <m:rPr>
                          <m:sty m:val="p"/>
                        </m:rPr>
                        <m:t>Θ</m:t>
                      </m:r>
                    </m:e>
                    <m:sub>
                      <m:r>
                        <m:rPr>
                          <m:sty m:val="p"/>
                        </m:rPr>
                        <m:t>0</m:t>
                      </m:r>
                    </m:sub>
                  </m:sSub>
                </m:den>
              </m:f>
            </m:e>
          </m:d>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a</m:t>
                  </m:r>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a</m:t>
                          </m:r>
                        </m:num>
                        <m:den>
                          <m:r>
                            <m:rPr>
                              <m:sty m:val="i"/>
                            </m:rPr>
                            <m:t>x</m:t>
                          </m:r>
                        </m:den>
                      </m:f>
                    </m:e>
                  </m:d>
                </m:e>
                <m:sup>
                  <m:r>
                    <m:rPr>
                      <m:sty m:val="p"/>
                    </m:rPr>
                    <m:t>12</m:t>
                  </m:r>
                </m:sup>
              </m:sSup>
            </m:e>
          </m:d>
          <m:r>
            <m:rPr>
              <m:nor/>
            </m:rPr>
            <m:t> et </m:t>
          </m:r>
          <m:d>
            <m:dPr>
              <m:begChr m:val="["/>
              <m:endChr m:val="]"/>
              <m:ctrlPr>
                <w:rPr>
                  <w:rFonts w:ascii="Cambria Math" w:hAnsi="Cambria Math"/>
                </w:rPr>
              </m:ctrlPr>
            </m:dPr>
            <m:e>
              <m:f>
                <m:fPr>
                  <m:ctrlPr>
                    <w:rPr>
                      <w:rFonts w:ascii="Cambria Math" w:hAnsi="Cambria Math"/>
                    </w:rPr>
                  </m:ctrlPr>
                </m:fPr>
                <m:num>
                  <m:r>
                    <m:rPr>
                      <m:sty m:val="i"/>
                    </m:rPr>
                    <m:t>x</m:t>
                  </m:r>
                </m:num>
                <m:den>
                  <m:r>
                    <m:rPr>
                      <m:sty m:val="i"/>
                    </m:rPr>
                    <m:t>a</m:t>
                  </m:r>
                </m:den>
              </m:f>
              <m:r>
                <m:rPr>
                  <m:sty m:val="p"/>
                </m:rPr>
                <m:t>↦</m:t>
              </m:r>
              <m:r>
                <m:rPr>
                  <m:sty m:val="p"/>
                </m:rPr>
                <m:t>2</m:t>
              </m:r>
              <m:sSup>
                <m:sSupPr/>
                <m:e>
                  <m:d>
                    <m:dPr>
                      <m:begChr m:val="("/>
                      <m:endChr m:val=")"/>
                      <m:ctrlPr>
                        <w:rPr>
                          <w:rFonts w:ascii="Cambria Math" w:hAnsi="Cambria Math"/>
                        </w:rPr>
                      </m:ctrlPr>
                    </m:dPr>
                    <m:e>
                      <m:f>
                        <m:fPr>
                          <m:ctrlPr>
                            <w:rPr>
                              <w:rFonts w:ascii="Cambria Math" w:hAnsi="Cambria Math"/>
                            </w:rPr>
                          </m:ctrlPr>
                        </m:fPr>
                        <m:num>
                          <m:r>
                            <m:rPr>
                              <m:sty m:val="i"/>
                            </m:rPr>
                            <m:t>a</m:t>
                          </m:r>
                        </m:num>
                        <m:den>
                          <m:r>
                            <m:rPr>
                              <m:sty m:val="i"/>
                            </m:rPr>
                            <m:t>x</m:t>
                          </m:r>
                        </m:den>
                      </m:f>
                    </m:e>
                  </m:d>
                </m:e>
                <m:sup>
                  <m:r>
                    <m:rPr>
                      <m:sty m:val="p"/>
                    </m:rPr>
                    <m:t>6</m:t>
                  </m:r>
                </m:sup>
              </m:sSup>
            </m:e>
          </m:d>
          <m:r>
            <m:rPr>
              <m:sty m:val="p"/>
            </m:rPr>
            <m:t>.</m:t>
          </m:r>
        </m:oMath>
      </m:oMathPara>
    </w:p>
    <w:p>
      <w:pPr>
        <w:spacing w:after="220" w:lineRule="auto"/>
      </w:pPr>
      <w:r>
        <w:rPr/>
        <w:t xml:space="preserve">Identifier ces courbes.</w:t>
      </w:r>
      <w:r>
        <w:rPr/>
        <w:br w:type="textWrapping"/>
      </w:r>
    </w:p>
    <w:p>
      <w:pPr>
        <w:spacing w:lineRule="auto"/>
        <w:jc w:val="center"/>
      </w:pPr>
      <w:r>
        <w:rPr/>
        <w:drawing>
          <wp:inline distB="0" distL="0" distR="0" distT="0">
            <wp:extent cx="5486400" cy="2558050"/>
            <wp:effectExtent b="0" l="0" r="0" t="0"/>
            <wp:docPr id="5" name="image-ef6b0b268bc23e5fa5cc4fce366086173c8b2c9c.jpg"/>
            <a:graphic>
              <a:graphicData uri="http://schemas.openxmlformats.org/drawingml/2006/picture">
                <pic:pic>
                  <pic:nvPicPr>
                    <pic:cNvPr id="5" name="image-ef6b0b268bc23e5fa5cc4fce366086173c8b2c9c.jpg" descr=""/>
                    <pic:cNvPicPr/>
                  </pic:nvPicPr>
                  <pic:blipFill>
                    <a:blip r:embed="rId9" cstate="print"/>
                    <a:srcRect b="0" l="0" r="0" t="0"/>
                    <a:stretch>
                      <a:fillRect/>
                    </a:stretch>
                  </pic:blipFill>
                  <pic:spPr>
                    <a:xfrm>
                      <a:off x="0" y="0"/>
                      <a:ext cx="5486400" cy="2558050"/>
                    </a:xfrm>
                    <a:prstGeom prst="rect"/>
                  </pic:spPr>
                </pic:pic>
              </a:graphicData>
            </a:graphic>
          </wp:inline>
        </w:drawing>
      </w:r>
    </w:p>
    <w:p>
      <w:pPr>
        <w:spacing w:after="220" w:lineRule="auto"/>
      </w:pPr>
      <w:r>
        <w:rPr>
          <w:rFonts w:eastAsia="Georgia" w:cs="Georgia" w:ascii="Georgia" w:hAnsi="Georgia"/>
        </w:rPr>
        <w:t xml:space="preserve">Q16. Montrer que, tant que l'amplitude des oscillations reste négligeable devant </w:t>
      </w:r>
      <m:oMath>
        <m:r>
          <m:rPr>
            <m:sty m:val="i"/>
          </m:rPr>
          <m:t>a</m:t>
        </m:r>
      </m:oMath>
      <w:r>
        <w:rPr>
          <w:rFonts w:eastAsia="Georgia" w:cs="Georgia" w:ascii="Georgia" w:hAnsi="Georgia"/>
        </w:rPr>
        <w:t xml:space="preserve">, la liaison entre deux atomes est modélisable par un ressort de constante de raideur </w:t>
      </w:r>
      <m:oMath>
        <m:r>
          <m:rPr>
            <m:sty m:val="i"/>
          </m:rPr>
          <m:t>k</m:t>
        </m:r>
      </m:oMath>
      <w:r>
        <w:rPr/>
        <w:t xml:space="preserve"> que l'on exprimera en fonction de </w:t>
      </w:r>
      <m:oMath>
        <m:sSub>
          <m:sSubPr/>
          <m:e>
            <m:r>
              <m:rPr>
                <m:sty m:val="p"/>
              </m:rPr>
              <m:t>Θ</m:t>
            </m:r>
          </m:e>
          <m:sub>
            <m:r>
              <m:rPr>
                <m:sty m:val="i"/>
              </m:rPr>
              <m:t>o</m:t>
            </m:r>
          </m:sub>
        </m:sSub>
      </m:oMath>
      <w:r>
        <w:rPr/>
        <w:t xml:space="preserve"> et de </w:t>
      </w:r>
      <m:oMath>
        <m:r>
          <m:rPr>
            <m:sty m:val="i"/>
          </m:rPr>
          <m:t>a</m:t>
        </m:r>
      </m:oMath>
      <w:r>
        <w:rPr>
          <w:rFonts w:eastAsia="Georgia" w:cs="Georgia" w:ascii="Georgia" w:hAnsi="Georgia"/>
        </w:rPr>
        <w:t xml:space="preserve">. On pourra développer le potentiel au seconde ordre grâce à la formule de Taylor.</w:t>
      </w:r>
    </w:p>
    <w:p>
      <w:pPr>
        <w:spacing w:after="220" w:lineRule="auto"/>
      </w:pPr>
      <w:r>
        <w:rPr/>
        <w:t xml:space="preserve">Q17. Calculer </w:t>
      </w:r>
      <m:oMath>
        <m:r>
          <m:rPr>
            <m:sty m:val="i"/>
          </m:rPr>
          <m:t>k</m:t>
        </m:r>
      </m:oMath>
      <w:r>
        <w:rPr/>
        <w:t xml:space="preserve"> et </w:t>
      </w:r>
      <m:oMath>
        <m:sSub>
          <m:sSubPr/>
          <m:e>
            <m:r>
              <m:rPr>
                <m:sty m:val="i"/>
              </m:rPr>
              <m:t>ω</m:t>
            </m:r>
          </m:e>
          <m:sub>
            <m:r>
              <m:rPr>
                <m:sty m:val="p"/>
              </m:rPr>
              <m:t>0</m:t>
            </m:r>
          </m:sub>
        </m:sSub>
      </m:oMath>
      <w:r>
        <w:rPr/>
        <w:t xml:space="preserve"> pour </w:t>
      </w:r>
      <m:oMath>
        <m:r>
          <m:rPr>
            <m:sty m:val="i"/>
          </m:rPr>
          <m:t>a</m:t>
        </m:r>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10</m:t>
            </m:r>
          </m:sup>
        </m:sSup>
        <m:r>
          <m:rPr>
            <m:nor/>
          </m:rPr>
          <m:t xml:space="preserve"> </m:t>
        </m:r>
        <m:r>
          <m:rPr>
            <m:sty m:val="p"/>
          </m:rPr>
          <m:t>m</m:t>
        </m:r>
        <m:r>
          <m:rPr>
            <m:sty m:val="p"/>
          </m:rPr>
          <m:t>,</m:t>
        </m:r>
        <m:sSub>
          <m:sSubPr/>
          <m:e>
            <m:r>
              <m:rPr>
                <m:sty m:val="p"/>
              </m:rPr>
              <m:t>Θ</m:t>
            </m:r>
          </m:e>
          <m:sub>
            <m:r>
              <m:rPr>
                <m:sty m:val="p"/>
              </m:rPr>
              <m:t>0</m:t>
            </m:r>
          </m:sub>
        </m:sSub>
        <m:r>
          <m:rPr>
            <m:sty m:val="p"/>
          </m:rPr>
          <m:t>=</m:t>
        </m:r>
        <m:r>
          <m:rPr>
            <m:sty m:val="p"/>
          </m:rPr>
          <m:t>0</m:t>
        </m:r>
        <m:r>
          <m:rPr>
            <m:sty m:val="p"/>
          </m:rPr>
          <m:t>,</m:t>
        </m:r>
        <m:r>
          <m:rPr>
            <m:sty m:val="p"/>
          </m:rPr>
          <m:t>10</m:t>
        </m:r>
        <m:r>
          <m:rPr>
            <m:sty m:val="p"/>
          </m:rPr>
          <m:t>eV</m:t>
        </m:r>
      </m:oMath>
      <w:r>
        <w:rPr/>
        <w:t xml:space="preserve"> et </w:t>
      </w:r>
      <m:oMath>
        <m:r>
          <m:rPr>
            <m:sty m:val="i"/>
          </m:rPr>
          <m:t>m</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25</m:t>
            </m:r>
          </m:sup>
        </m:sSup>
        <m:r>
          <m:rPr>
            <m:nor/>
          </m:rPr>
          <m:t xml:space="preserve"> </m:t>
        </m:r>
        <m:r>
          <m:rPr>
            <m:sty m:val="p"/>
          </m:rPr>
          <m:t>kg</m:t>
        </m:r>
      </m:oMath>
      <w:r>
        <w:rPr/>
        <w:t xml:space="preserve">.</w:t>
      </w:r>
    </w:p>
    <w:p>
      <w:pPr>
        <w:spacing w:after="220" w:lineRule="auto"/>
      </w:pPr>
      <w:r>
        <w:rPr>
          <w:rFonts w:eastAsia="Georgia" w:cs="Georgia" w:ascii="Georgia" w:hAnsi="Georgia"/>
        </w:rPr>
        <w:t xml:space="preserve">Cette modélisation du solide cristallin permet de décrire la propagation d'ondes mécaniques longitudinales dans les solides et on s'intéresse ici aux aspects énergétiques. On suppose que le mouvement des masses correspond au passage d'une onde plane harmonique de pulsation </w:t>
      </w:r>
      <m:oMath>
        <m:r>
          <m:rPr>
            <m:sty m:val="i"/>
          </m:rPr>
          <m:t>ω</m:t>
        </m:r>
      </m:oMath>
      <w:r>
        <w:rPr>
          <w:rFonts w:eastAsia="Georgia" w:cs="Georgia" w:ascii="Georgia" w:hAnsi="Georgia"/>
        </w:rPr>
        <w:t xml:space="preserve"> dont la formule est indiquée entre les questions Q6 et Q7.</w:t>
      </w:r>
    </w:p>
    <w:p>
      <w:pPr>
        <w:spacing w:after="220" w:lineRule="auto"/>
      </w:pPr>
      <w:r>
        <w:rPr>
          <w:rFonts w:eastAsia="Georgia" w:cs="Georgia" w:ascii="Georgia" w:hAnsi="Georgia"/>
        </w:rPr>
        <w:t xml:space="preserve">Q18. Exprimer la valeur moyenne temporelle de l'énergie cinétique </w:t>
      </w:r>
      <m:oMath>
        <m:d>
          <m:dPr>
            <m:begChr m:val="⟨"/>
            <m:endChr m:val="⟩"/>
            <m:ctrlPr>
              <w:rPr>
                <w:rFonts w:ascii="Cambria Math" w:hAnsi="Cambria Math"/>
              </w:rPr>
            </m:ctrlPr>
          </m:dPr>
          <m:e>
            <m:sSub>
              <m:sSubPr/>
              <m:e>
                <m:r>
                  <m:rPr>
                    <m:sty m:val="i"/>
                  </m:rPr>
                  <m:t>E</m:t>
                </m:r>
              </m:e>
              <m:sub>
                <m:r>
                  <m:rPr>
                    <m:sty m:val="i"/>
                  </m:rPr>
                  <m:t>c</m:t>
                </m:r>
              </m:sub>
            </m:sSub>
          </m:e>
        </m:d>
      </m:oMath>
      <w:r>
        <w:rPr>
          <w:rFonts w:eastAsia="Georgia" w:cs="Georgia" w:ascii="Georgia" w:hAnsi="Georgia"/>
        </w:rPr>
        <w:t xml:space="preserve"> d'un atome indicé par </w:t>
      </w:r>
      <m:oMath>
        <m:r>
          <m:rPr>
            <m:sty m:val="i"/>
          </m:rPr>
          <m:t>n</m:t>
        </m:r>
      </m:oMath>
      <w:r>
        <w:rPr/>
        <w:t xml:space="preserve"> en fonction de </w:t>
      </w:r>
      <m:oMath>
        <m:r>
          <m:rPr>
            <m:sty m:val="i"/>
          </m:rPr>
          <m:t>m</m:t>
        </m:r>
        <m:r>
          <m:rPr>
            <m:sty m:val="p"/>
          </m:rPr>
          <m:t>,</m:t>
        </m:r>
        <m:sSub>
          <m:sSubPr/>
          <m:e>
            <m:r>
              <m:rPr>
                <m:sty m:val="i"/>
              </m:rPr>
              <m:t>U</m:t>
            </m:r>
          </m:e>
          <m:sub>
            <m:r>
              <m:rPr>
                <m:sty m:val="p"/>
              </m:rPr>
              <m:t>0</m:t>
            </m:r>
          </m:sub>
        </m:sSub>
      </m:oMath>
      <w:r>
        <w:rPr/>
        <w:t xml:space="preserve"> et </w:t>
      </w:r>
      <m:oMath>
        <m:r>
          <m:rPr>
            <m:sty m:val="i"/>
          </m:rPr>
          <m:t>ω</m:t>
        </m:r>
      </m:oMath>
      <w:r>
        <w:rPr>
          <w:rFonts w:eastAsia="Georgia" w:cs="Georgia" w:ascii="Georgia" w:hAnsi="Georgia"/>
        </w:rPr>
        <w:t xml:space="preserve">. En déduire l'énergie cinétique moyenne pour N atomes.</w:t>
      </w:r>
    </w:p>
    <w:p>
      <w:pPr>
        <w:spacing w:after="220" w:lineRule="auto"/>
      </w:pPr>
      <w:r>
        <w:rPr>
          <w:rFonts w:eastAsia="Georgia" w:cs="Georgia" w:ascii="Georgia" w:hAnsi="Georgia"/>
        </w:rPr>
        <w:t xml:space="preserve">Q19. Justifier que l'énergie potentielle moyenne </w:t>
      </w:r>
      <m:oMath>
        <m:d>
          <m:dPr>
            <m:begChr m:val="⟨"/>
            <m:endChr m:val="⟩"/>
            <m:ctrlPr>
              <w:rPr>
                <w:rFonts w:ascii="Cambria Math" w:hAnsi="Cambria Math"/>
              </w:rPr>
            </m:ctrlPr>
          </m:dPr>
          <m:e>
            <m:sSub>
              <m:sSubPr/>
              <m:e>
                <m:r>
                  <m:rPr>
                    <m:sty m:val="i"/>
                  </m:rPr>
                  <m:t>E</m:t>
                </m:r>
              </m:e>
              <m:sub>
                <m:r>
                  <m:rPr>
                    <m:sty m:val="i"/>
                  </m:rPr>
                  <m:t>p</m:t>
                </m:r>
              </m:sub>
            </m:sSub>
          </m:e>
        </m:d>
      </m:oMath>
      <w:r>
        <w:rPr/>
        <w:t xml:space="preserve"> du </w:t>
      </w:r>
      <m:oMath>
        <m:sSup>
          <m:sSupPr/>
          <m:e>
            <m:r>
              <m:rPr>
                <m:sty m:val="p"/>
              </m:rPr>
              <m:t>n</m:t>
            </m:r>
          </m:e>
          <m:sup>
            <m:r>
              <m:rPr>
                <m:nor/>
              </m:rPr>
              <m:t>ième </m:t>
            </m:r>
          </m:sup>
        </m:sSup>
      </m:oMath>
      <w:r>
        <w:rPr/>
        <w:t xml:space="preserve"> atome se met sous la forme :</w:t>
      </w:r>
    </w:p>
    <w:p>
      <w:pPr>
        <w:spacing w:after="220" w:lineRule="auto"/>
      </w:pPr>
      <m:oMathPara>
        <m:oMath>
          <m:d>
            <m:dPr>
              <m:begChr m:val="⟨"/>
              <m:endChr m:val="⟩"/>
              <m:ctrlPr>
                <w:rPr>
                  <w:rFonts w:ascii="Cambria Math" w:hAnsi="Cambria Math"/>
                </w:rPr>
              </m:ctrlPr>
            </m:dPr>
            <m:e>
              <m:sSub>
                <m:sSubPr/>
                <m:e>
                  <m:r>
                    <m:rPr>
                      <m:sty m:val="i"/>
                    </m:rPr>
                    <m:t>E</m:t>
                  </m:r>
                </m:e>
                <m:sub>
                  <m:r>
                    <m:rPr>
                      <m:sty m:val="i"/>
                    </m:rPr>
                    <m:t>p</m:t>
                  </m:r>
                </m:sub>
              </m:sSub>
            </m:e>
          </m:d>
          <m:r>
            <m:rPr>
              <m:sty m:val="p"/>
            </m:rPr>
            <m:t>=</m:t>
          </m:r>
          <m:f>
            <m:fPr>
              <m:ctrlPr>
                <w:rPr>
                  <w:rFonts w:ascii="Cambria Math" w:hAnsi="Cambria Math"/>
                </w:rPr>
              </m:ctrlPr>
            </m:fPr>
            <m:num>
              <m:r>
                <m:rPr>
                  <m:sty m:val="i"/>
                </m:rPr>
                <m:t>k</m:t>
              </m:r>
            </m:num>
            <m:den>
              <m:r>
                <m:rPr>
                  <m:sty m:val="p"/>
                </m:rPr>
                <m:t>4</m:t>
              </m:r>
            </m:den>
          </m:f>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e>
                  </m:d>
                </m:e>
                <m:sup>
                  <m:r>
                    <m:rPr>
                      <m:sty m:val="p"/>
                    </m:rPr>
                    <m:t>2</m:t>
                  </m:r>
                </m:sup>
              </m:sSup>
            </m:e>
          </m:d>
          <m:r>
            <m:rPr>
              <m:sty m:val="p"/>
            </m:rPr>
            <m:t>.</m:t>
          </m:r>
        </m:oMath>
      </m:oMathPara>
    </w:p>
    <w:p>
      <w:pPr>
        <w:spacing w:after="220" w:lineRule="auto"/>
      </w:pPr>
      <w:r>
        <w:rPr>
          <w:rFonts w:eastAsia="Georgia" w:cs="Georgia" w:ascii="Georgia" w:hAnsi="Georgia"/>
        </w:rPr>
        <w:t xml:space="preserve">Q20. Grâce à la forme de l'onde et à la formule de dispersion obtenue précédemment, exprimer </w:t>
      </w:r>
      <m:oMath>
        <m:r>
          <m:rPr>
            <m:sty m:val="p"/>
          </m:rPr>
          <m:t>&lt;</m:t>
        </m:r>
        <m:sSub>
          <m:sSubPr/>
          <m:e>
            <m:r>
              <m:rPr>
                <m:sty m:val="i"/>
              </m:rPr>
              <m:t>E</m:t>
            </m:r>
          </m:e>
          <m:sub>
            <m:r>
              <m:rPr>
                <m:sty m:val="i"/>
              </m:rPr>
              <m:t>p</m:t>
            </m:r>
          </m:sub>
        </m:sSub>
        <m:r>
          <m:rPr>
            <m:sty m:val="p"/>
          </m:rPr>
          <m:t>&gt;</m:t>
        </m:r>
      </m:oMath>
      <w:r>
        <w:rPr/>
        <w:t xml:space="preserve"> en fonction de </w:t>
      </w:r>
      <m:oMath>
        <m:r>
          <m:rPr>
            <m:sty m:val="i"/>
          </m:rPr>
          <m:t>m</m:t>
        </m:r>
        <m:r>
          <m:rPr>
            <m:sty m:val="p"/>
          </m:rPr>
          <m:t>,</m:t>
        </m:r>
        <m:sSub>
          <m:sSubPr/>
          <m:e>
            <m:r>
              <m:rPr>
                <m:sty m:val="i"/>
              </m:rPr>
              <m:t>U</m:t>
            </m:r>
          </m:e>
          <m:sub>
            <m:r>
              <m:rPr>
                <m:sty m:val="i"/>
              </m:rPr>
              <m:t>o</m:t>
            </m:r>
          </m:sub>
        </m:sSub>
      </m:oMath>
      <w:r>
        <w:rPr/>
        <w:t xml:space="preserve"> et de </w:t>
      </w:r>
      <m:oMath>
        <m:r>
          <m:rPr>
            <m:sty m:val="i"/>
          </m:rPr>
          <m:t>ω</m:t>
        </m:r>
      </m:oMath>
      <w:r>
        <w:rPr/>
        <w:t xml:space="preserve">.</w:t>
      </w:r>
    </w:p>
    <w:p>
      <w:pPr>
        <w:spacing w:after="220" w:lineRule="auto"/>
      </w:pPr>
      <w:r>
        <w:rPr>
          <w:rFonts w:eastAsia="Georgia" w:cs="Georgia" w:ascii="Georgia" w:hAnsi="Georgia"/>
        </w:rPr>
        <w:t xml:space="preserve">Q21. En déduire l'énergie interne du cristal en fonction de la température </w:t>
      </w:r>
      <m:oMath>
        <m:r>
          <m:rPr>
            <m:sty m:val="i"/>
          </m:rPr>
          <m:t>T</m:t>
        </m:r>
      </m:oMath>
      <w:r>
        <w:rPr/>
        <w:t xml:space="preserve">.</w:t>
      </w:r>
    </w:p>
    <w:p>
      <w:pPr>
        <w:spacing w:line="271" w:before="330" w:lineRule="auto"/>
      </w:pPr>
      <w:r>
        <w:rPr>
          <w:b/>
          <w:sz w:val="42"/>
        </w:rPr>
        <w:t xml:space="preserve">I. 4 - Du discret au continu</w:t>
      </w:r>
    </w:p>
    <w:p>
      <w:pPr>
        <w:spacing w:lineRule="auto"/>
        <w:jc w:val="center"/>
      </w:pPr>
      <w:r>
        <w:rPr/>
        <w:drawing>
          <wp:inline distB="0" distL="0" distR="0" distT="0">
            <wp:extent cx="5486400" cy="2346553"/>
            <wp:effectExtent b="0" l="0" r="0" t="0"/>
            <wp:docPr id="6" name="image-9274a92834d49654b304da23fa7b0ec9025d6856.jpg"/>
            <a:graphic>
              <a:graphicData uri="http://schemas.openxmlformats.org/drawingml/2006/picture">
                <pic:pic>
                  <pic:nvPicPr>
                    <pic:cNvPr id="6" name="image-9274a92834d49654b304da23fa7b0ec9025d6856.jpg" descr=""/>
                    <pic:cNvPicPr/>
                  </pic:nvPicPr>
                  <pic:blipFill>
                    <a:blip r:embed="rId10" cstate="print"/>
                    <a:srcRect b="0" l="0" r="0" t="0"/>
                    <a:stretch>
                      <a:fillRect/>
                    </a:stretch>
                  </pic:blipFill>
                  <pic:spPr>
                    <a:xfrm>
                      <a:off x="0" y="0"/>
                      <a:ext cx="5486400" cy="2346553"/>
                    </a:xfrm>
                    <a:prstGeom prst="rect"/>
                  </pic:spPr>
                </pic:pic>
              </a:graphicData>
            </a:graphic>
          </wp:inline>
        </w:drawing>
      </w:r>
    </w:p>
    <w:p>
      <w:pPr>
        <w:spacing w:lineRule="auto"/>
      </w:pPr>
      <w:r>
        <w:rPr/>
        <w:t xml:space="preserve">Figure 2 - Passage au continu</w:t>
      </w:r>
    </w:p>
    <w:p>
      <w:pPr>
        <w:spacing w:after="220" w:lineRule="auto"/>
      </w:pPr>
      <w:r>
        <w:rPr>
          <w:rFonts w:eastAsia="Georgia" w:cs="Georgia" w:ascii="Georgia" w:hAnsi="Georgia"/>
        </w:rPr>
        <w:t xml:space="preserve">Q22. À partir de la relation de dispersion, exprimer la longueur d'onde </w:t>
      </w:r>
      <m:oMath>
        <m:r>
          <m:rPr>
            <m:sty m:val="i"/>
          </m:rPr>
          <m:t>λ</m:t>
        </m:r>
      </m:oMath>
      <w:r>
        <w:rPr/>
        <w:t xml:space="preserve"> de l'onde qui se propage en fonction de </w:t>
      </w:r>
      <m:oMath>
        <m:r>
          <m:rPr>
            <m:sty m:val="i"/>
          </m:rPr>
          <m:t>ω</m:t>
        </m:r>
        <m:r>
          <m:rPr>
            <m:sty m:val="p"/>
          </m:rPr>
          <m:t>,</m:t>
        </m:r>
        <m:sSub>
          <m:sSubPr/>
          <m:e>
            <m:r>
              <m:rPr>
                <m:sty m:val="i"/>
              </m:rPr>
              <m:t>ω</m:t>
            </m:r>
          </m:e>
          <m:sub>
            <m:r>
              <m:rPr>
                <m:sty m:val="p"/>
              </m:rPr>
              <m:t>0</m:t>
            </m:r>
          </m:sub>
        </m:sSub>
      </m:oMath>
      <w:r>
        <w:rPr/>
        <w:t xml:space="preserve"> et de </w:t>
      </w:r>
      <m:oMath>
        <m:r>
          <m:rPr>
            <m:sty m:val="i"/>
          </m:rPr>
          <m:t>a</m:t>
        </m:r>
      </m:oMath>
      <w:r>
        <w:rPr/>
        <w:t xml:space="preserve">.</w:t>
      </w:r>
      <w:r>
        <w:rPr/>
        <w:br w:type="textWrapping"/>
      </w:r>
      <w:r>
        <w:rPr/>
        <w:t xml:space="preserve">Calculer </w:t>
      </w:r>
      <m:oMath>
        <m:r>
          <m:rPr>
            <m:sty m:val="i"/>
          </m:rPr>
          <m:t>λ</m:t>
        </m:r>
      </m:oMath>
      <w:r>
        <w:rPr>
          <w:rFonts w:eastAsia="Georgia" w:cs="Georgia" w:ascii="Georgia" w:hAnsi="Georgia"/>
        </w:rPr>
        <w:t xml:space="preserve"> pour des fréquences ultrasonores ( </w:t>
      </w:r>
      <m:oMath>
        <m:r>
          <m:rPr>
            <m:sty m:val="i"/>
          </m:rPr>
          <m:t>f</m:t>
        </m:r>
        <m:r>
          <m:rPr>
            <m:sty m:val="p"/>
          </m:rPr>
          <m:t>=</m:t>
        </m:r>
        <m:r>
          <m:rPr>
            <m:sty m:val="p"/>
          </m:rPr>
          <m:t>500</m:t>
        </m:r>
        <m:r>
          <m:rPr>
            <m:sty m:val="p"/>
          </m:rPr>
          <m:t>kHz</m:t>
        </m:r>
      </m:oMath>
      <w:r>
        <w:rPr/>
        <w:t xml:space="preserve"> ). Commenter.</w:t>
      </w:r>
      <w:r>
        <w:rPr/>
        <w:br w:type="textWrapping"/>
      </w:r>
      <w:r>
        <w:rPr>
          <w:rFonts w:eastAsia="Georgia" w:cs="Georgia" w:ascii="Georgia" w:hAnsi="Georgia"/>
        </w:rPr>
        <w:t xml:space="preserve">Q23. La comparaison de la longueur d'onde au paramètre a permet d'écrire </w:t>
      </w:r>
      <m:oMath>
        <m:sSub>
          <m:sSubPr/>
          <m:e>
            <m:r>
              <m:rPr>
                <m:sty m:val="i"/>
              </m:rPr>
              <m:t>u</m:t>
            </m:r>
          </m:e>
          <m:sub>
            <m:r>
              <m:rPr>
                <m:sty m:val="i"/>
              </m:rPr>
              <m:t>n</m:t>
            </m:r>
          </m:sub>
        </m:sSub>
        <m:r>
          <m:rPr>
            <m:sty m:val="p"/>
          </m:rPr>
          <m:t>(</m:t>
        </m:r>
        <m:r>
          <m:rPr>
            <m:sty m:val="i"/>
          </m:rPr>
          <m:t>t</m:t>
        </m:r>
        <m:r>
          <m:rPr>
            <m:sty m:val="p"/>
          </m:rPr>
          <m:t>)</m:t>
        </m:r>
        <m:r>
          <m:rPr>
            <m:sty m:val="p"/>
          </m:rPr>
          <m:t>=</m:t>
        </m:r>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(figure 2) et d'obtenir une équation de D'Alembert de la forme </w:t>
      </w:r>
      <m:oMath>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t</m:t>
                    </m:r>
                  </m:e>
                  <m:sup>
                    <m:r>
                      <m:rPr>
                        <m:sty m:val="p"/>
                      </m:rPr>
                      <m:t>2</m:t>
                    </m:r>
                  </m:sup>
                </m:sSup>
              </m:den>
            </m:f>
          </m:e>
        </m:d>
        <m:r>
          <m:rPr>
            <m:sty m:val="p"/>
          </m:rPr>
          <m:t>=</m:t>
        </m:r>
        <m:f>
          <m:fPr>
            <m:ctrlPr>
              <w:rPr>
                <w:rFonts w:ascii="Cambria Math" w:hAnsi="Cambria Math"/>
              </w:rPr>
            </m:ctrlPr>
          </m:fPr>
          <m:num>
            <m:r>
              <m:rPr>
                <m:sty m:val="i"/>
              </m:rPr>
              <m:t>k</m:t>
            </m:r>
          </m:num>
          <m:den>
            <m:r>
              <m:rPr>
                <m:sty m:val="i"/>
              </m:rPr>
              <m:t>m</m:t>
            </m:r>
          </m:den>
        </m:f>
        <m:sSup>
          <m:sSupPr/>
          <m:e>
            <m:r>
              <m:rPr>
                <m:sty m:val="i"/>
              </m:rPr>
              <m:t>a</m:t>
            </m:r>
          </m:e>
          <m:sup>
            <m:r>
              <m:rPr>
                <m:sty m:val="p"/>
              </m:rPr>
              <m:t>2</m:t>
            </m:r>
          </m:sup>
        </m:sSup>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e>
        </m:d>
      </m:oMath>
      <w:r>
        <w:rPr>
          <w:rFonts w:eastAsia="Georgia" w:cs="Georgia" w:ascii="Georgia" w:hAnsi="Georgia"/>
        </w:rPr>
        <w:t xml:space="preserve">. Calculer la célérité de l'onde dans le cristal pour des fréquences ultrasonores.</w:t>
      </w:r>
    </w:p>
    <w:p>
      <w:pPr>
        <w:spacing w:after="220" w:lineRule="auto"/>
      </w:pPr>
      <w:r>
        <w:rPr>
          <w:rFonts w:eastAsia="Georgia" w:cs="Georgia" w:ascii="Georgia" w:hAnsi="Georgia"/>
        </w:rPr>
        <w:t xml:space="preserve">Grâce à ce corps élastique, malléable, Luffy peut étirer son bras loin derrière lui et le ramener brutalement en avant, frappant son adversaire ; l'énergie élastique emmagasinée est alors relâchée à l'impact...</w:t>
      </w:r>
    </w:p>
    <w:p>
      <w:pPr>
        <w:spacing w:lineRule="auto"/>
      </w:pPr>
      <w:r>
        <w:rPr>
          <w:rFonts w:eastAsia="Georgia" w:cs="Georgia" w:ascii="Georgia" w:hAnsi="Georgia"/>
        </w:rPr>
        <w:t xml:space="preserve">PARTIE II - Kami no Sabaki - Électrodynamique classique</w:t>
      </w:r>
    </w:p>
    <w:p>
      <w:pPr>
        <w:spacing w:lineRule="auto"/>
        <w:jc w:val="center"/>
      </w:pPr>
      <w:r>
        <w:rPr/>
        <w:drawing>
          <wp:inline distB="0" distL="0" distR="0" distT="0">
            <wp:extent cx="5486400" cy="2197290"/>
            <wp:effectExtent b="0" l="0" r="0" t="0"/>
            <wp:docPr id="7" name="image-cf48e8c63ded8e6291a86cd2311d492ba3901244.jpg"/>
            <a:graphic>
              <a:graphicData uri="http://schemas.openxmlformats.org/drawingml/2006/picture">
                <pic:pic>
                  <pic:nvPicPr>
                    <pic:cNvPr id="7" name="image-cf48e8c63ded8e6291a86cd2311d492ba3901244.jpg" descr=""/>
                    <pic:cNvPicPr/>
                  </pic:nvPicPr>
                  <pic:blipFill>
                    <a:blip r:embed="rId11" cstate="print"/>
                    <a:srcRect b="0" l="0" r="0" t="0"/>
                    <a:stretch>
                      <a:fillRect/>
                    </a:stretch>
                  </pic:blipFill>
                  <pic:spPr>
                    <a:xfrm>
                      <a:off x="0" y="0"/>
                      <a:ext cx="5486400" cy="2197290"/>
                    </a:xfrm>
                    <a:prstGeom prst="rect"/>
                  </pic:spPr>
                </pic:pic>
              </a:graphicData>
            </a:graphic>
          </wp:inline>
        </w:drawing>
      </w:r>
    </w:p>
    <w:p>
      <w:pPr>
        <w:spacing w:after="220" w:lineRule="auto"/>
      </w:pPr>
      <w:r>
        <w:rPr>
          <w:rFonts w:eastAsia="Georgia" w:cs="Georgia" w:ascii="Georgia" w:hAnsi="Georgia"/>
        </w:rPr>
        <w:t xml:space="preserve">Enel (Eneru en VO) est l'antagoniste principal de l'Arc Skypiea. Son fruit du démon, le goro goro no mi, lui permet de produire de la foudre et du courant électrique en maîtrisant la formation de particules chargées....</w:t>
      </w:r>
    </w:p>
    <w:p>
      <w:pPr>
        <w:spacing w:line="271" w:before="330" w:lineRule="auto"/>
      </w:pPr>
      <w:r>
        <w:rPr>
          <w:rFonts w:eastAsia="Georgia" w:cs="Georgia" w:ascii="Georgia" w:hAnsi="Georgia"/>
          <w:b/>
          <w:sz w:val="42"/>
        </w:rPr>
        <w:t xml:space="preserve">II. 1 - Champs électromagnétiques dans un condensateur</w:t>
      </w:r>
    </w:p>
    <w:p>
      <w:pPr>
        <w:spacing w:lineRule="auto"/>
        <w:jc w:val="center"/>
      </w:pPr>
      <w:r>
        <w:rPr/>
        <w:drawing>
          <wp:inline distB="0" distL="0" distR="0" distT="0">
            <wp:extent cx="5486400" cy="1795105"/>
            <wp:effectExtent b="0" l="0" r="0" t="0"/>
            <wp:docPr id="8" name="image-2c5c53b373f325cde1d3c3393a9c79694fc25aeb.jpg"/>
            <a:graphic>
              <a:graphicData uri="http://schemas.openxmlformats.org/drawingml/2006/picture">
                <pic:pic>
                  <pic:nvPicPr>
                    <pic:cNvPr id="8" name="image-2c5c53b373f325cde1d3c3393a9c79694fc25aeb.jpg" descr=""/>
                    <pic:cNvPicPr/>
                  </pic:nvPicPr>
                  <pic:blipFill>
                    <a:blip r:embed="rId12" cstate="print"/>
                    <a:srcRect b="0" l="0" r="0" t="0"/>
                    <a:stretch>
                      <a:fillRect/>
                    </a:stretch>
                  </pic:blipFill>
                  <pic:spPr>
                    <a:xfrm>
                      <a:off x="0" y="0"/>
                      <a:ext cx="5486400" cy="1795105"/>
                    </a:xfrm>
                    <a:prstGeom prst="rect"/>
                  </pic:spPr>
                </pic:pic>
              </a:graphicData>
            </a:graphic>
          </wp:inline>
        </w:drawing>
      </w:r>
    </w:p>
    <w:p>
      <w:pPr>
        <w:spacing w:lineRule="auto"/>
      </w:pPr>
      <w:r>
        <w:rPr>
          <w:rFonts w:eastAsia="Georgia" w:cs="Georgia" w:ascii="Georgia" w:hAnsi="Georgia"/>
        </w:rPr>
        <w:t xml:space="preserve">Figure 3 - Condensateur créé par Enel</w:t>
      </w:r>
      <w:r>
        <w:rPr/>
        <w:br w:type="textWrapping"/>
      </w:r>
      <w:r>
        <w:rPr>
          <w:rFonts w:eastAsia="Georgia" w:cs="Georgia" w:ascii="Georgia" w:hAnsi="Georgia"/>
        </w:rPr>
        <w:t xml:space="preserve">Les échelles ne sont pas respectées par souci de représentation.</w:t>
      </w:r>
    </w:p>
    <w:p>
      <w:pPr>
        <w:spacing w:after="220" w:lineRule="auto"/>
      </w:pPr>
      <w:r>
        <w:rPr>
          <w:rFonts w:eastAsia="Georgia" w:cs="Georgia" w:ascii="Georgia" w:hAnsi="Georgia"/>
        </w:rPr>
        <w:t xml:space="preserve">Le pouvoir d'Enel lui permet d'imposer un potentiel à un volume d'air extrêmement fin au-dessus de lui. On s'intéresse ici au condensateur formé par cette surface d'air circulaire et le sol, localement plan (figure 3).</w:t>
      </w:r>
    </w:p>
    <w:p>
      <w:pPr>
        <w:spacing w:after="220" w:lineRule="auto"/>
      </w:pPr>
      <w:r>
        <w:rPr>
          <w:rFonts w:eastAsia="Georgia" w:cs="Georgia" w:ascii="Georgia" w:hAnsi="Georgia"/>
        </w:rPr>
        <w:t xml:space="preserve">Dans cette modélisation, on pourra considérer deux disques (plans) parallèles de surfaces </w:t>
      </w:r>
      <m:oMath>
        <m:r>
          <m:rPr>
            <m:sty m:val="i"/>
          </m:rPr>
          <m:t>S</m:t>
        </m:r>
      </m:oMath>
      <w:r>
        <w:rPr/>
        <w:t xml:space="preserve"> distants de </w:t>
      </w:r>
      <m:oMath>
        <m:r>
          <m:rPr>
            <m:sty m:val="i"/>
          </m:rPr>
          <m:t>d</m:t>
        </m:r>
      </m:oMath>
      <w:r>
        <w:rPr/>
        <w:t xml:space="preserve"> avec </w:t>
      </w:r>
      <m:oMath>
        <m:r>
          <m:rPr>
            <m:sty m:val="i"/>
          </m:rPr>
          <m:t>d</m:t>
        </m:r>
        <m:r>
          <m:rPr>
            <m:sty m:val="p"/>
          </m:rPr>
          <m:t>≪</m:t>
        </m:r>
        <m:rad>
          <m:radPr>
            <m:degHide m:val="1"/>
            <m:ctrlPr>
              <w:rPr>
                <w:rFonts w:ascii="Cambria Math" w:hAnsi="Cambria Math"/>
              </w:rPr>
            </m:ctrlPr>
          </m:radPr>
          <m:deg/>
          <m:e>
            <m:r>
              <m:rPr>
                <m:sty m:val="i"/>
              </m:rPr>
              <m:t>S</m:t>
            </m:r>
          </m:e>
        </m:rad>
      </m:oMath>
      <w:r>
        <w:rPr>
          <w:rFonts w:eastAsia="Georgia" w:cs="Georgia" w:ascii="Georgia" w:hAnsi="Georgia"/>
        </w:rPr>
        <w:t xml:space="preserve"> de potentiels électriques respectifs </w:t>
      </w:r>
      <m:oMath>
        <m:sSub>
          <m:sSubPr/>
          <m:e>
            <m:r>
              <m:rPr>
                <m:sty m:val="i"/>
              </m:rPr>
              <m:t>U</m:t>
            </m:r>
          </m:e>
          <m:sub>
            <m:r>
              <m:rPr>
                <m:nor/>
              </m:rPr>
              <m:t>sol </m:t>
            </m:r>
          </m:sub>
        </m:sSub>
        <m:r>
          <m:rPr>
            <m:sty m:val="p"/>
          </m:rPr>
          <m:t>=</m:t>
        </m:r>
        <m:r>
          <m:rPr>
            <m:sty m:val="p"/>
          </m:rPr>
          <m:t>0</m:t>
        </m:r>
      </m:oMath>
      <w:r>
        <w:rPr/>
        <w:t xml:space="preserve"> et </w:t>
      </w:r>
      <m:oMath>
        <m:sSub>
          <m:sSubPr/>
          <m:e>
            <m:r>
              <m:rPr>
                <m:sty m:val="i"/>
              </m:rPr>
              <m:t>U</m:t>
            </m:r>
          </m:e>
          <m:sub>
            <m:r>
              <m:rPr>
                <m:nor/>
              </m:rPr>
              <m:t>air </m:t>
            </m:r>
          </m:sub>
        </m:sSub>
      </m:oMath>
      <w:r>
        <w:rPr/>
        <w:t xml:space="preserve"> ( </w:t>
      </w:r>
      <m:oMath>
        <m:sSub>
          <m:sSubPr/>
          <m:e>
            <m:r>
              <m:rPr>
                <m:sty m:val="i"/>
              </m:rPr>
              <m:t>U</m:t>
            </m:r>
          </m:e>
          <m:sub>
            <m:r>
              <m:rPr>
                <m:nor/>
              </m:rPr>
              <m:t>air </m:t>
            </m:r>
          </m:sub>
        </m:sSub>
      </m:oMath>
      <w:r>
        <w:rPr>
          <w:rFonts w:eastAsia="Georgia" w:cs="Georgia" w:ascii="Georgia" w:hAnsi="Georgia"/>
        </w:rPr>
        <w:t xml:space="preserve"> potentiel électrique de la couche d'air chargé). On négligera les effets de bord. On appellera (Oz) l'axe vertical ascendant dont l'origine est prise au sol et </w:t>
      </w:r>
      <m:oMath>
        <m:sSub>
          <m:sSubPr/>
          <m:e>
            <m:acc>
              <m:accPr>
                <m:chr m:val="⃗"/>
              </m:accPr>
              <m:e>
                <m:r>
                  <m:rPr>
                    <m:sty m:val="i"/>
                  </m:rPr>
                  <m:t>u</m:t>
                </m:r>
              </m:e>
            </m:acc>
          </m:e>
          <m:sub>
            <m:r>
              <m:rPr>
                <m:sty m:val="i"/>
              </m:rPr>
              <m:t>z</m:t>
            </m:r>
          </m:sub>
        </m:sSub>
      </m:oMath>
      <w:r>
        <w:rPr/>
        <w:t xml:space="preserve"> son vecteur unitaire.</w:t>
      </w:r>
    </w:p>
    <w:p>
      <w:pPr>
        <w:spacing w:after="220" w:lineRule="auto"/>
      </w:pPr>
      <w:r>
        <w:rPr>
          <w:rFonts w:eastAsia="Georgia" w:cs="Georgia" w:ascii="Georgia" w:hAnsi="Georgia"/>
        </w:rPr>
        <w:t xml:space="preserve">On assimile l'air non chargé entre ces plaques au vide de permittivité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On se place ici en régime statique, </w:t>
      </w:r>
      <m:oMath>
        <m:sSub>
          <m:sSubPr/>
          <m:e>
            <m:r>
              <m:rPr>
                <m:sty m:val="i"/>
              </m:rPr>
              <m:t>U</m:t>
            </m:r>
          </m:e>
          <m:sub>
            <m:r>
              <m:rPr>
                <m:nor/>
              </m:rPr>
              <m:t>air </m:t>
            </m:r>
          </m:sub>
        </m:sSub>
        <m:r>
          <m:rPr>
            <m:sty m:val="p"/>
          </m:rPr>
          <m:t>=</m:t>
        </m:r>
        <m:sSub>
          <m:sSubPr/>
          <m:e>
            <m:r>
              <m:rPr>
                <m:sty m:val="i"/>
              </m:rPr>
              <m:t>U</m:t>
            </m:r>
          </m:e>
          <m:sub>
            <m:r>
              <m:rPr>
                <m:sty m:val="i"/>
              </m:rPr>
              <m:t>o</m:t>
            </m:r>
          </m:sub>
        </m:sSub>
        <m:r>
          <m:rPr>
            <m:sty m:val="p"/>
          </m:rPr>
          <m:t>=</m:t>
        </m:r>
      </m:oMath>
      <w:r>
        <w:rPr/>
        <w:t xml:space="preserve"> constante positive et on note </w:t>
      </w:r>
      <m:oMath>
        <m:sSub>
          <m:sSubPr/>
          <m:e>
            <m:r>
              <m:rPr>
                <m:sty m:val="i"/>
              </m:rPr>
              <m:t>σ</m:t>
            </m:r>
          </m:e>
          <m:sub>
            <m:r>
              <m:rPr>
                <m:nor/>
              </m:rPr>
              <m:t>air </m:t>
            </m:r>
          </m:sub>
        </m:sSub>
        <m:r>
          <m:rPr>
            <m:sty m:val="p"/>
          </m:rPr>
          <m:t>=</m:t>
        </m:r>
        <m:sSub>
          <m:sSubPr/>
          <m:e>
            <m:r>
              <m:rPr>
                <m:sty m:val="i"/>
              </m:rPr>
              <m:t>σ</m:t>
            </m:r>
          </m:e>
          <m:sub>
            <m:r>
              <m:rPr>
                <m:sty m:val="i"/>
              </m:rPr>
              <m:t>o</m:t>
            </m:r>
          </m:sub>
        </m:sSub>
      </m:oMath>
      <w:r>
        <w:rPr>
          <w:rFonts w:eastAsia="Georgia" w:cs="Georgia" w:ascii="Georgia" w:hAnsi="Georgia"/>
        </w:rPr>
        <w:t xml:space="preserve"> la densité surfacique des charges électriques de la surface d'air chargée.</w:t>
      </w:r>
    </w:p>
    <w:p>
      <w:pPr>
        <w:spacing w:after="220" w:lineRule="auto"/>
      </w:pPr>
      <w:r>
        <w:rPr>
          <w:rFonts w:eastAsia="Georgia" w:cs="Georgia" w:ascii="Georgia" w:hAnsi="Georgia"/>
        </w:rPr>
        <w:t xml:space="preserve">Q24. Justifier que le champ électrique est de direction </w:t>
      </w:r>
      <m:oMath>
        <m:r>
          <m:rPr>
            <m:sty m:val="i"/>
          </m:rPr>
          <m:t>O</m:t>
        </m:r>
        <m:r>
          <m:rPr>
            <m:sty m:val="i"/>
          </m:rPr>
          <m:t>z</m:t>
        </m:r>
        <m:r>
          <m:rPr>
            <m:sty m:val="p"/>
          </m:rPr>
          <m:t>:</m:t>
        </m:r>
        <m:acc>
          <m:accPr>
            <m:chr m:val="⃗"/>
          </m:accPr>
          <m:e>
            <m:r>
              <m:rPr>
                <m:sty m:val="i"/>
              </m:rPr>
              <m:t>E</m:t>
            </m:r>
          </m:e>
        </m:acc>
        <m:r>
          <m:rPr>
            <m:sty m:val="p"/>
          </m:rPr>
          <m:t>=</m:t>
        </m:r>
        <m:r>
          <m:rPr>
            <m:sty m:val="i"/>
          </m:rPr>
          <m:t>E</m:t>
        </m:r>
        <m:acc>
          <m:accPr>
            <m:chr m:val="⃗"/>
          </m:accPr>
          <m:e>
            <m:sSub>
              <m:sSubPr/>
              <m:e>
                <m:r>
                  <m:rPr>
                    <m:sty m:val="i"/>
                  </m:rPr>
                  <m:t>u</m:t>
                </m:r>
              </m:e>
              <m:sub>
                <m:r>
                  <m:rPr>
                    <m:sty m:val="i"/>
                  </m:rPr>
                  <m:t>z</m:t>
                </m:r>
              </m:sub>
            </m:sSub>
          </m:e>
        </m:acc>
      </m:oMath>
      <w:r>
        <w:rPr>
          <w:rFonts w:eastAsia="Georgia" w:cs="Georgia" w:ascii="Georgia" w:hAnsi="Georgia"/>
        </w:rPr>
        <w:t xml:space="preserve">. Exprimer ce champ électrique créé dans l'espace </w:t>
      </w:r>
      <m:oMath>
        <m:r>
          <m:rPr>
            <m:sty m:val="p"/>
          </m:rPr>
          <m:t>0</m:t>
        </m:r>
        <m:r>
          <m:rPr>
            <m:sty m:val="p"/>
          </m:rPr>
          <m:t>&lt;</m:t>
        </m:r>
        <m:r>
          <m:rPr>
            <m:sty m:val="bi"/>
          </m:rPr>
          <m:t>Z</m:t>
        </m:r>
        <m:r>
          <m:rPr>
            <m:sty m:val="p"/>
          </m:rPr>
          <m:t>&lt;</m:t>
        </m:r>
        <m:r>
          <m:rPr>
            <m:sty m:val="i"/>
          </m:rPr>
          <m:t>d</m:t>
        </m:r>
      </m:oMath>
      <w:r>
        <w:rPr/>
        <w:t xml:space="preserve"> en fonction de </w:t>
      </w:r>
      <m:oMath>
        <m:sSub>
          <m:sSubPr/>
          <m:e>
            <m:r>
              <m:rPr>
                <m:sty m:val="i"/>
              </m:rPr>
              <m:t>σ</m:t>
            </m:r>
          </m:e>
          <m:sub>
            <m:r>
              <m:rPr>
                <m:sty m:val="i"/>
              </m:rPr>
              <m:t>O</m:t>
            </m:r>
          </m:sub>
        </m:sSub>
      </m:oMath>
      <w:r>
        <w:rPr/>
        <w:t xml:space="preserve"> et de </w:t>
      </w:r>
      <m:oMath>
        <m:sSub>
          <m:sSubPr/>
          <m:e>
            <m:r>
              <m:rPr>
                <m:sty m:val="i"/>
              </m:rPr>
              <m:t>ε</m:t>
            </m:r>
          </m:e>
          <m:sub>
            <m:r>
              <m:rPr>
                <m:sty m:val="i"/>
              </m:rPr>
              <m:t>O</m:t>
            </m:r>
          </m:sub>
        </m:sSub>
      </m:oMath>
      <w:r>
        <w:rPr/>
        <w:t xml:space="preserve">.</w:t>
      </w:r>
    </w:p>
    <w:p>
      <w:pPr>
        <w:spacing w:after="220" w:lineRule="auto"/>
      </w:pPr>
      <w:r>
        <w:rPr>
          <w:rFonts w:eastAsia="Georgia" w:cs="Georgia" w:ascii="Georgia" w:hAnsi="Georgia"/>
        </w:rPr>
        <w:t xml:space="preserve">Q25. En déduire la différence de potentiel </w:t>
      </w:r>
      <m:oMath>
        <m:sSub>
          <m:sSubPr/>
          <m:e>
            <m:r>
              <m:rPr>
                <m:sty m:val="i"/>
              </m:rPr>
              <m:t>U</m:t>
            </m:r>
          </m:e>
          <m:sub>
            <m:r>
              <m:rPr>
                <m:sty m:val="i"/>
              </m:rPr>
              <m:t>o</m:t>
            </m:r>
          </m:sub>
        </m:sSub>
      </m:oMath>
      <w:r>
        <w:rPr/>
        <w:t xml:space="preserve"> en fonction de </w:t>
      </w:r>
      <m:oMath>
        <m:sSub>
          <m:sSubPr/>
          <m:e>
            <m:r>
              <m:rPr>
                <m:sty m:val="i"/>
              </m:rPr>
              <m:t>σ</m:t>
            </m:r>
          </m:e>
          <m:sub>
            <m:r>
              <m:rPr>
                <m:sty m:val="i"/>
              </m:rPr>
              <m:t>o</m:t>
            </m:r>
          </m:sub>
        </m:sSub>
        <m:r>
          <m:rPr>
            <m:sty m:val="p"/>
          </m:rPr>
          <m:t>,</m:t>
        </m:r>
        <m:sSub>
          <m:sSubPr/>
          <m:e>
            <m:r>
              <m:rPr>
                <m:sty m:val="i"/>
              </m:rPr>
              <m:t>ε</m:t>
            </m:r>
          </m:e>
          <m:sub>
            <m:r>
              <m:rPr>
                <m:sty m:val="i"/>
              </m:rPr>
              <m:t>o</m:t>
            </m:r>
          </m:sub>
        </m:sSub>
      </m:oMath>
      <w:r>
        <w:rPr/>
        <w:t xml:space="preserve"> et de </w:t>
      </w:r>
      <m:oMath>
        <m:r>
          <m:rPr>
            <m:sty m:val="i"/>
          </m:rPr>
          <m:t>d</m:t>
        </m:r>
      </m:oMath>
      <w:r>
        <w:rPr/>
        <w:t xml:space="preserve">.</w:t>
      </w:r>
      <w:r>
        <w:rPr/>
        <w:br w:type="textWrapping"/>
      </w:r>
      <w:r>
        <w:rPr/>
        <w:t xml:space="preserve">Q26. Calculer </w:t>
      </w:r>
      <m:oMath>
        <m:r>
          <m:rPr>
            <m:sty m:val="i"/>
          </m:rPr>
          <m:t>E</m:t>
        </m:r>
      </m:oMath>
      <w:r>
        <w:rPr/>
        <w:t xml:space="preserve"> et </w:t>
      </w:r>
      <m:oMath>
        <m:sSub>
          <m:sSubPr/>
          <m:e>
            <m:r>
              <m:rPr>
                <m:sty m:val="i"/>
              </m:rPr>
              <m:t>σ</m:t>
            </m:r>
          </m:e>
          <m:sub>
            <m:r>
              <m:rPr>
                <m:sty m:val="i"/>
              </m:rPr>
              <m:t>o</m:t>
            </m:r>
          </m:sub>
        </m:sSub>
      </m:oMath>
      <w:r>
        <w:rPr/>
        <w:t xml:space="preserve"> pour </w:t>
      </w:r>
      <m:oMath>
        <m:r>
          <m:rPr>
            <m:sty m:val="i"/>
          </m:rPr>
          <m:t>d</m:t>
        </m:r>
        <m:r>
          <m:rPr>
            <m:sty m:val="p"/>
          </m:rPr>
          <m:t>=</m:t>
        </m:r>
        <m:r>
          <m:rPr>
            <m:sty m:val="p"/>
          </m:rPr>
          <m:t>5</m:t>
        </m:r>
        <m:r>
          <m:rPr>
            <m:sty m:val="p"/>
          </m:rPr>
          <m:t>,</m:t>
        </m:r>
        <m:r>
          <m:rPr>
            <m:sty m:val="p"/>
          </m:rPr>
          <m:t>0</m:t>
        </m:r>
        <m:r>
          <m:rPr>
            <m:nor/>
          </m:rPr>
          <m:t xml:space="preserve"> </m:t>
        </m:r>
        <m:r>
          <m:rPr>
            <m:sty m:val="p"/>
          </m:rPr>
          <m:t>m</m:t>
        </m:r>
      </m:oMath>
      <w:r>
        <w:rPr/>
        <w:t xml:space="preserve"> et </w:t>
      </w:r>
      <m:oMath>
        <m:sSub>
          <m:sSubPr/>
          <m:e>
            <m:r>
              <m:rPr>
                <m:sty m:val="i"/>
              </m:rPr>
              <m:t>U</m:t>
            </m:r>
          </m:e>
          <m:sub>
            <m:r>
              <m:rPr>
                <m:sty m:val="i"/>
              </m:rPr>
              <m:t>o</m:t>
            </m:r>
          </m:sub>
        </m:sSub>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V</m:t>
        </m:r>
      </m:oMath>
      <w:r>
        <w:rPr/>
        <w:t xml:space="preserve">.</w:t>
      </w:r>
      <w:r>
        <w:rPr/>
        <w:br w:type="textWrapping"/>
      </w:r>
      <w:r>
        <w:rPr>
          <w:rFonts w:eastAsia="Georgia" w:cs="Georgia" w:ascii="Georgia" w:hAnsi="Georgia"/>
        </w:rPr>
        <w:t xml:space="preserve">Q27. Doit-on craindre une telle tension ? On donne la valeur du champ disruptif de l'air dans les conditions d'étude : </w:t>
      </w:r>
      <m:oMath>
        <m:sSub>
          <m:sSubPr/>
          <m:e>
            <m:r>
              <m:rPr>
                <m:sty m:val="i"/>
              </m:rPr>
              <m:t>E</m:t>
            </m:r>
          </m:e>
          <m:sub>
            <m:r>
              <m:rPr>
                <m:nor/>
              </m:rPr>
              <m:t>disruptif </m:t>
            </m:r>
          </m:sub>
        </m:sSub>
      </m:oMath>
      <w:r>
        <w:rPr/>
        <w:t xml:space="preserve"> (air) </w:t>
      </w:r>
      <m:oMath>
        <m:r>
          <m:rPr>
            <m:sty m:val="p"/>
          </m:rPr>
          <m:t>=</m:t>
        </m:r>
        <m:r>
          <m:rPr>
            <m:sty m:val="p"/>
          </m:rPr>
          <m:t>3</m:t>
        </m:r>
        <m:r>
          <m:rPr>
            <m:sty m:val="p"/>
          </m:rPr>
          <m:t>,</m:t>
        </m:r>
        <m:r>
          <m:rPr>
            <m:sty m:val="p"/>
          </m:rPr>
          <m:t>6</m:t>
        </m:r>
        <m:r>
          <m:rPr>
            <m:sty m:val="p"/>
          </m:rPr>
          <m:t>⋅</m:t>
        </m:r>
        <m:sSup>
          <m:sSupPr/>
          <m:e>
            <m:r>
              <m:rPr>
                <m:sty m:val="p"/>
              </m:rPr>
              <m:t>10</m:t>
            </m:r>
          </m:e>
          <m:sup>
            <m:r>
              <m:rPr>
                <m:sty m:val="p"/>
              </m:rPr>
              <m:t>6</m:t>
            </m:r>
          </m:sup>
        </m:sSup>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t xml:space="preserve">.</w:t>
      </w:r>
    </w:p>
    <w:p>
      <w:pPr>
        <w:spacing w:after="220" w:lineRule="auto"/>
      </w:pPr>
      <w:r>
        <w:rPr>
          <w:rFonts w:eastAsia="Georgia" w:cs="Georgia" w:ascii="Georgia" w:hAnsi="Georgia"/>
        </w:rPr>
        <w:t xml:space="preserve">Le condensateur est soumis désormais à une tension alternative de basse fréquence </w:t>
      </w:r>
      <m:oMath>
        <m:r>
          <m:rPr>
            <m:sty m:val="i"/>
          </m:rPr>
          <m:t>f</m:t>
        </m:r>
      </m:oMath>
      <w:r>
        <w:rPr/>
        <w:t xml:space="preserve">, de telle sorte que </w:t>
      </w:r>
      <m:oMath>
        <m:sSub>
          <m:sSubPr/>
          <m:e>
            <m:r>
              <m:rPr>
                <m:sty m:val="i"/>
              </m:rPr>
              <m:t>U</m:t>
            </m:r>
          </m:e>
          <m:sub>
            <m:r>
              <m:rPr>
                <m:nor/>
              </m:rPr>
              <m:t>air </m:t>
            </m:r>
          </m:sub>
        </m:sSub>
        <m:r>
          <m:rPr>
            <m:sty m:val="p"/>
          </m:rPr>
          <m:t>=</m:t>
        </m:r>
        <m:sSub>
          <m:sSubPr/>
          <m:e>
            <m:r>
              <m:rPr>
                <m:sty m:val="i"/>
              </m:rPr>
              <m:t>U</m:t>
            </m:r>
          </m:e>
          <m:sub>
            <m:r>
              <m:rPr>
                <m:sty m:val="i"/>
              </m:rPr>
              <m:t>o</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On travaillera en coordonnées cylindriques d'axe ( Oz ). On admet qu'à cette fréquence, la relation entre le champ électrique </w:t>
      </w:r>
      <m:oMath>
        <m:acc>
          <m:accPr>
            <m:chr m:val="⃗"/>
          </m:accPr>
          <m:e>
            <m:r>
              <m:rPr>
                <m:sty m:val="i"/>
              </m:rPr>
              <m:t>E</m:t>
            </m:r>
          </m:e>
        </m:acc>
      </m:oMath>
      <w:r>
        <w:rPr>
          <w:rFonts w:eastAsia="Georgia" w:cs="Georgia" w:ascii="Georgia" w:hAnsi="Georgia"/>
        </w:rPr>
        <w:t xml:space="preserve"> et le potentiel électrique est la même qu'en régime statique.</w:t>
      </w:r>
    </w:p>
    <w:p>
      <w:pPr>
        <w:spacing w:after="220" w:lineRule="auto"/>
      </w:pPr>
      <w:r>
        <w:rPr>
          <w:rFonts w:eastAsia="Georgia" w:cs="Georgia" w:ascii="Georgia" w:hAnsi="Georgia"/>
        </w:rPr>
        <w:t xml:space="preserve">Q28. Écrire </w:t>
      </w:r>
      <m:oMath>
        <m:acc>
          <m:accPr>
            <m:chr m:val="⃗"/>
          </m:accPr>
          <m:e>
            <m:r>
              <m:rPr>
                <m:sty m:val="i"/>
              </m:rPr>
              <m:t>E</m:t>
            </m:r>
          </m:e>
        </m:acc>
      </m:oMath>
      <w:r>
        <w:rPr/>
        <w:t xml:space="preserve"> sous la forme </w:t>
      </w:r>
      <m:oMath>
        <m:acc>
          <m:accPr>
            <m:chr m:val="⃗"/>
          </m:accPr>
          <m:e>
            <m:r>
              <m:rPr>
                <m:sty m:val="i"/>
              </m:rPr>
              <m:t>E</m:t>
            </m:r>
          </m:e>
        </m:acc>
        <m:r>
          <m:rPr>
            <m:sty m:val="p"/>
          </m:rPr>
          <m:t>=</m:t>
        </m:r>
        <m:sSub>
          <m:sSubPr/>
          <m:e>
            <m:r>
              <m:rPr>
                <m:sty m:val="i"/>
              </m:rPr>
              <m:t>E</m:t>
            </m:r>
          </m:e>
          <m:sub>
            <m:r>
              <m:rPr>
                <m:sty m:val="i"/>
              </m:rPr>
              <m:t>o</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u</m:t>
                </m:r>
              </m:e>
            </m:acc>
          </m:e>
          <m:sub>
            <m:r>
              <m:rPr>
                <m:sty m:val="i"/>
              </m:rPr>
              <m:t>z</m:t>
            </m:r>
          </m:sub>
        </m:sSub>
      </m:oMath>
      <w:r>
        <w:rPr/>
        <w:t xml:space="preserve"> avec </w:t>
      </w:r>
      <m:oMath>
        <m:sSub>
          <m:sSubPr/>
          <m:e>
            <m:r>
              <m:rPr>
                <m:sty m:val="i"/>
              </m:rPr>
              <m:t>E</m:t>
            </m:r>
          </m:e>
          <m:sub>
            <m:r>
              <m:rPr>
                <m:sty m:val="i"/>
              </m:rPr>
              <m:t>o</m:t>
            </m:r>
          </m:sub>
        </m:sSub>
      </m:oMath>
      <w:r>
        <w:rPr>
          <w:rFonts w:eastAsia="Georgia" w:cs="Georgia" w:ascii="Georgia" w:hAnsi="Georgia"/>
        </w:rPr>
        <w:t xml:space="preserve"> à préciser en fonction de </w:t>
      </w:r>
      <m:oMath>
        <m:sSub>
          <m:sSubPr/>
          <m:e>
            <m:r>
              <m:rPr>
                <m:sty m:val="i"/>
              </m:rPr>
              <m:t>U</m:t>
            </m:r>
          </m:e>
          <m:sub>
            <m:r>
              <m:rPr>
                <m:sty m:val="i"/>
              </m:rPr>
              <m:t>o</m:t>
            </m:r>
          </m:sub>
        </m:sSub>
      </m:oMath>
      <w:r>
        <w:rPr>
          <w:rFonts w:eastAsia="Georgia" w:cs="Georgia" w:ascii="Georgia" w:hAnsi="Georgia"/>
        </w:rPr>
        <w:t xml:space="preserve"> et des autres données de l'énoncé.</w:t>
      </w:r>
    </w:p>
    <w:p>
      <w:pPr>
        <w:spacing w:after="220" w:lineRule="auto"/>
      </w:pPr>
      <w:r>
        <w:rPr>
          <w:rFonts w:eastAsia="Georgia" w:cs="Georgia" w:ascii="Georgia" w:hAnsi="Georgia"/>
        </w:rPr>
        <w:t xml:space="preserve">Q29. Rappeler les équations de Maxwell du champ électromagnétique.</w:t>
      </w:r>
      <w:r>
        <w:rPr/>
        <w:br w:type="textWrapping"/>
      </w:r>
      <w:r>
        <w:rPr>
          <w:rFonts w:eastAsia="Georgia" w:cs="Georgia" w:ascii="Georgia" w:hAnsi="Georgia"/>
        </w:rPr>
        <w:t xml:space="preserve">Q30. Justifier l'existence d'un champ magnétique </w:t>
      </w:r>
      <m:oMath>
        <m:acc>
          <m:accPr>
            <m:chr m:val="⃗"/>
          </m:accPr>
          <m:e>
            <m:r>
              <m:rPr>
                <m:sty m:val="i"/>
              </m:rPr>
              <m:t>B</m:t>
            </m:r>
          </m:e>
        </m:acc>
      </m:oMath>
      <w:r>
        <w:rPr/>
        <w:t xml:space="preserve"> et montrer que </w:t>
      </w:r>
      <m:oMath>
        <m:acc>
          <m:accPr>
            <m:chr m:val="⃗"/>
          </m:accPr>
          <m:e>
            <m:r>
              <m:rPr>
                <m:sty m:val="i"/>
              </m:rPr>
              <m:t>B</m:t>
            </m:r>
            <m:r>
              <m:rPr>
                <m:sty m:val="p"/>
              </m:rPr>
              <m:t>(</m:t>
            </m:r>
            <m:r>
              <m:rPr>
                <m:sty m:val="i"/>
              </m:rPr>
              <m:t>M</m:t>
            </m:r>
            <m:r>
              <m:rPr>
                <m:sty m:val="p"/>
              </m:rPr>
              <m:t>,</m:t>
            </m:r>
            <m:r>
              <m:rPr>
                <m:sty m:val="i"/>
              </m:rPr>
              <m:t>t</m:t>
            </m:r>
            <m:r>
              <m:rPr>
                <m:sty m:val="p"/>
              </m:rPr>
              <m:t>)</m:t>
            </m:r>
          </m:e>
        </m:acc>
        <m:r>
          <m:rPr>
            <m:sty m:val="p"/>
          </m:rPr>
          <m:t>=</m:t>
        </m:r>
        <m:r>
          <m:rPr>
            <m:sty m:val="i"/>
          </m:rPr>
          <m:t>B</m:t>
        </m:r>
        <m:r>
          <m:rPr>
            <m:sty m:val="p"/>
          </m:rPr>
          <m:t>(</m:t>
        </m:r>
        <m:r>
          <m:rPr>
            <m:sty m:val="i"/>
          </m:rPr>
          <m:t>r</m:t>
        </m:r>
        <m:r>
          <m:rPr>
            <m:sty m:val="p"/>
          </m:rPr>
          <m:t>,</m:t>
        </m:r>
        <m:r>
          <m:rPr>
            <m:sty m:val="i"/>
          </m:rPr>
          <m:t>z</m:t>
        </m:r>
        <m:r>
          <m:rPr>
            <m:sty m:val="p"/>
          </m:rPr>
          <m:t>,</m:t>
        </m:r>
        <m:r>
          <m:rPr>
            <m:sty m:val="i"/>
          </m:rPr>
          <m:t>t</m:t>
        </m:r>
        <m:r>
          <m:rPr>
            <m:sty m:val="p"/>
          </m:rPr>
          <m:t>)</m:t>
        </m:r>
        <m:acc>
          <m:accPr>
            <m:chr m:val="⃗"/>
          </m:accPr>
          <m:e>
            <m:sSub>
              <m:sSubPr/>
              <m:e>
                <m:r>
                  <m:rPr>
                    <m:sty m:val="i"/>
                  </m:rPr>
                  <m:t>e</m:t>
                </m:r>
              </m:e>
              <m:sub>
                <m:r>
                  <m:rPr>
                    <m:sty m:val="i"/>
                  </m:rPr>
                  <m:t>θ</m:t>
                </m:r>
              </m:sub>
            </m:sSub>
          </m:e>
        </m:acc>
      </m:oMath>
      <w:r>
        <w:rPr/>
        <w:t xml:space="preserve">.</w:t>
      </w:r>
      <w:r>
        <w:rPr/>
        <w:br w:type="textWrapping"/>
      </w:r>
      <w:r>
        <w:rPr>
          <w:rFonts w:eastAsia="Georgia" w:cs="Georgia" w:ascii="Georgia" w:hAnsi="Georgia"/>
        </w:rPr>
        <w:t xml:space="preserve">Q31. Justifier que, si l'on reste dans l'espace entre les armatures, la circulation du champ magnétique le long d'un contour orienté s'écrit : </w:t>
      </w:r>
      <m:oMath>
        <m:r>
          <m:rPr>
            <m:nor/>
          </m:rPr>
          <m:t>∮</m:t>
        </m:r>
        <m:r>
          <m:rPr>
            <m:sty m:val="p"/>
          </m:rPr>
          <m:t xml:space="preserve"> </m:t>
        </m:r>
        <m:acc>
          <m:accPr>
            <m:chr m:val="⃗"/>
          </m:accPr>
          <m:e>
            <m:r>
              <m:rPr>
                <m:sty m:val="i"/>
              </m:rPr>
              <m:t>B</m:t>
            </m:r>
          </m:e>
        </m:acc>
        <m:r>
          <m:rPr>
            <m:sty m:val="p"/>
          </m:rPr>
          <m:t>⋅</m:t>
        </m:r>
        <m:r>
          <m:rPr>
            <m:sty m:val="i"/>
          </m:rPr>
          <m:t>d</m:t>
        </m:r>
        <m:acc>
          <m:accPr>
            <m:chr m:val="⃗"/>
          </m:accPr>
          <m:e>
            <m:r>
              <m:rPr>
                <m:sty m:val="i"/>
              </m:rPr>
              <m:t>ℓ</m:t>
            </m:r>
          </m:e>
        </m:acc>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r>
              <m:rPr>
                <m:sty m:val="i"/>
              </m:rPr>
              <m:t>d</m:t>
            </m:r>
            <m:sSub>
              <m:sSubPr/>
              <m:e>
                <m:r>
                  <m:rPr>
                    <m:sty m:val="p"/>
                  </m:rPr>
                  <m:t>Φ</m:t>
                </m:r>
              </m:e>
              <m:sub>
                <m:acc>
                  <m:accPr>
                    <m:chr m:val="⃗"/>
                  </m:accPr>
                  <m:e>
                    <m:r>
                      <m:rPr>
                        <m:sty m:val="i"/>
                      </m:rPr>
                      <m:t>E</m:t>
                    </m:r>
                  </m:e>
                </m:acc>
              </m:sub>
            </m:sSub>
          </m:num>
          <m:den>
            <m:r>
              <m:rPr>
                <m:sty m:val="i"/>
              </m:rPr>
              <m:t>d</m:t>
            </m:r>
            <m:r>
              <m:rPr>
                <m:sty m:val="i"/>
              </m:rPr>
              <m:t>t</m:t>
            </m:r>
          </m:den>
        </m:f>
      </m:oMath>
      <w:r>
        <w:rPr/>
        <w:t xml:space="preserve">, avec </w:t>
      </w:r>
      <m:oMath>
        <m:r>
          <m:rPr>
            <m:sty m:val="i"/>
          </m:rPr>
          <m:t>c</m:t>
        </m:r>
      </m:oMath>
      <w:r>
        <w:rPr/>
        <w:t xml:space="preserve"> et </w:t>
      </w:r>
      <m:oMath>
        <m:sSub>
          <m:sSubPr/>
          <m:e>
            <m:r>
              <m:rPr>
                <m:sty m:val="p"/>
              </m:rPr>
              <m:t>Φ</m:t>
            </m:r>
          </m:e>
          <m:sub>
            <m:acc>
              <m:accPr>
                <m:chr m:val="⃗"/>
              </m:accPr>
              <m:e>
                <m:r>
                  <m:rPr>
                    <m:sty m:val="i"/>
                  </m:rPr>
                  <m:t>E</m:t>
                </m:r>
              </m:e>
            </m:acc>
          </m:sub>
        </m:sSub>
      </m:oMath>
      <w:r>
        <w:rPr>
          <w:rFonts w:eastAsia="Georgia" w:cs="Georgia" w:ascii="Georgia" w:hAnsi="Georgia"/>
        </w:rPr>
        <w:t xml:space="preserve"> à préciser.</w:t>
      </w:r>
    </w:p>
    <w:p>
      <w:pPr>
        <w:spacing w:line="271" w:before="330" w:lineRule="auto"/>
      </w:pPr>
      <w:r>
        <w:rPr>
          <w:rFonts w:eastAsia="Georgia" w:cs="Georgia" w:ascii="Georgia" w:hAnsi="Georgia"/>
          <w:b/>
          <w:sz w:val="42"/>
        </w:rPr>
        <w:t xml:space="preserve">II. 2 - Écrantage dans un plasma thermique</w:t>
      </w:r>
    </w:p>
    <w:p>
      <w:pPr>
        <w:spacing w:after="220" w:lineRule="auto"/>
      </w:pPr>
      <w:r>
        <w:rPr>
          <w:rFonts w:eastAsia="Georgia" w:cs="Georgia" w:ascii="Georgia" w:hAnsi="Georgia"/>
        </w:rPr>
        <w:t xml:space="preserve">En fait, la création d'un tel potentiel électrique augmente drastiquement la température, ionisant au passage l'atmosphère. L'air ne sera plus assimilé à du vide mais à un plasma, un milieu globalement neutre électriquement, partiellement ou totalement ionisé, contenant en moyenne et par unité de volume, </w:t>
      </w:r>
      <m:oMath>
        <m:sSub>
          <m:sSubPr/>
          <m:e>
            <m:r>
              <m:rPr>
                <m:sty m:val="i"/>
              </m:rPr>
              <m:t>n</m:t>
            </m:r>
          </m:e>
          <m:sub>
            <m:r>
              <m:rPr>
                <m:sty m:val="i"/>
              </m:rPr>
              <m:t>e</m:t>
            </m:r>
          </m:sub>
        </m:sSub>
      </m:oMath>
      <w:r>
        <w:rPr>
          <w:rFonts w:eastAsia="Georgia" w:cs="Georgia" w:ascii="Georgia" w:hAnsi="Georgia"/>
        </w:rPr>
        <w:t xml:space="preserve"> électrons libres de masse </w:t>
      </w:r>
      <m:oMath>
        <m:sSub>
          <m:sSubPr/>
          <m:e>
            <m:r>
              <m:rPr>
                <m:sty m:val="i"/>
              </m:rPr>
              <m:t>m</m:t>
            </m:r>
          </m:e>
          <m:sub>
            <m:r>
              <m:rPr>
                <m:sty m:val="i"/>
              </m:rPr>
              <m:t>e</m:t>
            </m:r>
          </m:sub>
        </m:sSub>
      </m:oMath>
      <w:r>
        <w:rPr/>
        <w:t xml:space="preserve"> et de charge </w:t>
      </w:r>
      <m:oMath>
        <m:sSub>
          <m:sSubPr/>
          <m:e>
            <m:r>
              <m:rPr>
                <m:sty m:val="i"/>
              </m:rPr>
              <m:t>q</m:t>
            </m:r>
          </m:e>
          <m:sub>
            <m:r>
              <m:rPr>
                <m:sty m:val="i"/>
              </m:rPr>
              <m:t>e</m:t>
            </m:r>
          </m:sub>
        </m:sSub>
        <m:r>
          <m:rPr>
            <m:sty m:val="p"/>
          </m:rPr>
          <m:t>=</m:t>
        </m:r>
        <m:r>
          <m:rPr>
            <m:sty m:val="p"/>
          </m:rPr>
          <m:t>−</m:t>
        </m:r>
        <m:r>
          <m:rPr>
            <m:sty m:val="i"/>
          </m:rPr>
          <m:t>e</m:t>
        </m:r>
      </m:oMath>
      <w:r>
        <w:rPr/>
        <w:t xml:space="preserve"> et </w:t>
      </w:r>
      <m:oMath>
        <m:sSub>
          <m:sSubPr/>
          <m:e>
            <m:r>
              <m:rPr>
                <m:sty m:val="i"/>
              </m:rPr>
              <m:t>n</m:t>
            </m:r>
          </m:e>
          <m:sub>
            <m:r>
              <m:rPr>
                <m:sty m:val="i"/>
              </m:rPr>
              <m:t>i</m:t>
            </m:r>
          </m:sub>
        </m:sSub>
        <m:r>
          <m:rPr>
            <m:sty m:val="p"/>
          </m:rPr>
          <m:t>=</m:t>
        </m:r>
        <m:sSub>
          <m:sSubPr/>
          <m:e>
            <m:r>
              <m:rPr>
                <m:sty m:val="i"/>
              </m:rPr>
              <m:t>n</m:t>
            </m:r>
          </m:e>
          <m:sub>
            <m:r>
              <m:rPr>
                <m:sty m:val="i"/>
              </m:rPr>
              <m:t>e</m:t>
            </m:r>
          </m:sub>
        </m:sSub>
      </m:oMath>
      <w:r>
        <w:rPr/>
        <w:t xml:space="preserve"> ions </w:t>
      </w:r>
      <m:oMath>
        <m:sSup>
          <m:sSupPr/>
          <m:e>
            <m:r>
              <m:rPr>
                <m:sty m:val="p"/>
              </m:rPr>
              <m:t>X</m:t>
            </m:r>
          </m:e>
          <m:sup>
            <m:r>
              <m:rPr>
                <m:sty m:val="p"/>
              </m:rPr>
              <m:t>+</m:t>
            </m:r>
          </m:sup>
        </m:sSup>
      </m:oMath>
      <w:r>
        <w:rPr/>
        <w:t xml:space="preserve">, de masse </w:t>
      </w:r>
      <m:oMath>
        <m:sSub>
          <m:sSubPr/>
          <m:e>
            <m:r>
              <m:rPr>
                <m:sty m:val="i"/>
              </m:rPr>
              <m:t>m</m:t>
            </m:r>
          </m:e>
          <m:sub>
            <m:r>
              <m:rPr>
                <m:sty m:val="i"/>
              </m:rPr>
              <m:t>i</m:t>
            </m:r>
          </m:sub>
        </m:sSub>
      </m:oMath>
      <w:r>
        <w:rPr/>
        <w:t xml:space="preserve"> et </w:t>
      </w:r>
      <m:oMath>
        <m:sSub>
          <m:sSubPr/>
          <m:e>
            <m:r>
              <m:rPr>
                <m:sty m:val="i"/>
              </m:rPr>
              <m:t>n</m:t>
            </m:r>
          </m:e>
          <m:sub>
            <m:r>
              <m:rPr>
                <m:sty m:val="i"/>
              </m:rPr>
              <m:t>o</m:t>
            </m:r>
          </m:sub>
        </m:sSub>
      </m:oMath>
      <w:r>
        <w:rPr/>
        <w:t xml:space="preserve"> atomes X de masse </w:t>
      </w:r>
      <m:oMath>
        <m:sSub>
          <m:sSubPr/>
          <m:e>
            <m:r>
              <m:rPr>
                <m:sty m:val="i"/>
              </m:rPr>
              <m:t>m</m:t>
            </m:r>
          </m:e>
          <m:sub>
            <m:r>
              <m:rPr>
                <m:sty m:val="i"/>
              </m:rPr>
              <m:t>o</m:t>
            </m:r>
          </m:sub>
        </m:sSub>
      </m:oMath>
      <w:r>
        <w:rPr/>
        <w:t xml:space="preserve">.</w:t>
      </w:r>
      <w:r>
        <w:rPr/>
        <w:br w:type="textWrapping"/>
      </w:r>
      <w:r>
        <w:rPr>
          <w:rFonts w:eastAsia="Georgia" w:cs="Georgia" w:ascii="Georgia" w:hAnsi="Georgia"/>
        </w:rPr>
        <w:t xml:space="preserve">L'atmosphère est à l'équilibre thermodynamique à une haute température </w:t>
      </w:r>
      <m:oMath>
        <m:r>
          <m:rPr>
            <m:sty m:val="i"/>
          </m:rPr>
          <m:t>T</m:t>
        </m:r>
      </m:oMath>
      <w:r>
        <w:rPr/>
        <w:t xml:space="preserve">.</w:t>
      </w:r>
      <w:r>
        <w:rPr/>
        <w:br w:type="textWrapping"/>
      </w:r>
      <w:r>
        <w:rPr>
          <w:rFonts w:eastAsia="Georgia" w:cs="Georgia" w:ascii="Georgia" w:hAnsi="Georgia"/>
        </w:rPr>
        <w:t xml:space="preserve">Intéressons-nous à l'environnement d'un ion </w:t>
      </w:r>
      <m:oMath>
        <m:sSup>
          <m:sSupPr/>
          <m:e>
            <m:r>
              <m:rPr>
                <m:sty m:val="p"/>
              </m:rPr>
              <m:t>X</m:t>
            </m:r>
          </m:e>
          <m:sup>
            <m:r>
              <m:rPr>
                <m:sty m:val="p"/>
              </m:rPr>
              <m:t>+</m:t>
            </m:r>
          </m:sup>
        </m:sSup>
      </m:oMath>
      <w:r>
        <w:rPr/>
        <w:t xml:space="preserve">particulier dont la position sera prise pour l'origine </w:t>
      </w:r>
      <m:oMath>
        <m:r>
          <m:rPr>
            <m:sty m:val="i"/>
          </m:rPr>
          <m:t>O</m:t>
        </m:r>
      </m:oMath>
      <w:r>
        <w:rPr/>
        <w:t xml:space="preserve">. Notons respectivement </w:t>
      </w:r>
      <m:oMath>
        <m:sSub>
          <m:sSubPr/>
          <m:e>
            <m:r>
              <m:rPr>
                <m:sty m:val="i"/>
              </m:rPr>
              <m:t>n</m:t>
            </m:r>
          </m:e>
          <m:sub>
            <m:r>
              <m:rPr>
                <m:sty m:val="p"/>
              </m:rPr>
              <m:t>+</m:t>
            </m:r>
          </m:sub>
        </m:sSub>
      </m:oMath>
      <w:r>
        <w:rPr/>
        <w:t xml:space="preserve">et </w:t>
      </w:r>
      <m:oMath>
        <m:sSub>
          <m:sSubPr/>
          <m:e>
            <m:r>
              <m:rPr>
                <m:sty m:val="i"/>
              </m:rPr>
              <m:t>n</m:t>
            </m:r>
          </m:e>
          <m:sub>
            <m:r>
              <m:rPr>
                <m:sty m:val="p"/>
              </m:rPr>
              <m:t>−</m:t>
            </m:r>
          </m:sub>
        </m:sSub>
      </m:oMath>
      <w:r>
        <w:rPr>
          <w:rFonts w:eastAsia="Georgia" w:cs="Georgia" w:ascii="Georgia" w:hAnsi="Georgia"/>
        </w:rPr>
        <w:t xml:space="preserve">, les densités volumiques d'ions et d'électrons en un point </w:t>
      </w:r>
      <m:oMath>
        <m:r>
          <m:rPr>
            <m:sty m:val="i"/>
          </m:rPr>
          <m:t>M</m:t>
        </m:r>
      </m:oMath>
      <w:r>
        <w:rPr>
          <w:rFonts w:eastAsia="Georgia" w:cs="Georgia" w:ascii="Georgia" w:hAnsi="Georgia"/>
        </w:rPr>
        <w:t xml:space="preserve"> situé à une distance </w:t>
      </w:r>
      <m:oMath>
        <m:r>
          <m:rPr>
            <m:sty m:val="i"/>
          </m:rPr>
          <m:t>r</m:t>
        </m:r>
      </m:oMath>
      <w:r>
        <w:rPr>
          <w:rFonts w:eastAsia="Georgia" w:cs="Georgia" w:ascii="Georgia" w:hAnsi="Georgia"/>
        </w:rPr>
        <w:t xml:space="preserve"> de l'origine. On se place dans le cadre de l'électrostatique.</w:t>
      </w:r>
    </w:p>
    <w:p>
      <w:pPr>
        <w:spacing w:after="220" w:lineRule="auto"/>
      </w:pPr>
      <w:r>
        <w:rPr>
          <w:rFonts w:eastAsia="Georgia" w:cs="Georgia" w:ascii="Georgia" w:hAnsi="Georgia"/>
        </w:rPr>
        <w:t xml:space="preserve">Q32. Rappeler l'énergie potentielle d'une charge e placée en un point du plasma tel que le potentiel électrique en ce point soit égal à </w:t>
      </w:r>
      <m:oMath>
        <m:r>
          <m:rPr>
            <m:sty m:val="i"/>
          </m:rPr>
          <m:t>U</m:t>
        </m:r>
      </m:oMath>
      <w:r>
        <w:rPr>
          <w:rFonts w:eastAsia="Georgia" w:cs="Georgia" w:ascii="Georgia" w:hAnsi="Georgia"/>
        </w:rPr>
        <w:t xml:space="preserve">. On suppose que ce potentiel ne dépend que de </w:t>
      </w:r>
      <m:oMath>
        <m:r>
          <m:rPr>
            <m:sty m:val="i"/>
          </m:rPr>
          <m:t>r</m:t>
        </m:r>
        <m:r>
          <m:rPr>
            <m:sty m:val="p"/>
          </m:rPr>
          <m:t>:</m:t>
        </m:r>
        <m:r>
          <m:rPr>
            <m:sty m:val="i"/>
          </m:rPr>
          <m:t>U</m:t>
        </m:r>
        <m:r>
          <m:rPr>
            <m:sty m:val="p"/>
          </m:rPr>
          <m:t>=</m:t>
        </m:r>
        <m:r>
          <m:rPr>
            <m:sty m:val="i"/>
          </m:rPr>
          <m:t>U</m:t>
        </m:r>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Q33. Justifier qu'à " très haute température ", </w:t>
      </w:r>
      <m:oMath>
        <m:sSub>
          <m:sSubPr/>
          <m:e>
            <m:r>
              <m:rPr>
                <m:sty m:val="i"/>
              </m:rPr>
              <m:t>n</m:t>
            </m:r>
          </m:e>
          <m:sub>
            <m:r>
              <m:rPr>
                <m:sty m:val="p"/>
              </m:rPr>
              <m:t>+</m:t>
            </m:r>
          </m:sub>
        </m:sSub>
        <m:r>
          <m:rPr>
            <m:sty m:val="p"/>
          </m:rPr>
          <m:t>=</m:t>
        </m:r>
        <m:sSub>
          <m:sSubPr/>
          <m:e>
            <m:r>
              <m:rPr>
                <m:sty m:val="i"/>
              </m:rPr>
              <m:t>n</m:t>
            </m:r>
          </m:e>
          <m:sub>
            <m:r>
              <m:rPr>
                <m:sty m:val="i"/>
              </m:rPr>
              <m:t>e</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e</m:t>
                </m:r>
                <m:r>
                  <m:rPr>
                    <m:sty m:val="i"/>
                  </m:rPr>
                  <m:t>U</m:t>
                </m:r>
              </m:num>
              <m:den>
                <m:sSub>
                  <m:sSubPr/>
                  <m:e>
                    <m:r>
                      <m:rPr>
                        <m:sty m:val="i"/>
                      </m:rPr>
                      <m:t>k</m:t>
                    </m:r>
                  </m:e>
                  <m:sub>
                    <m:r>
                      <m:rPr>
                        <m:sty m:val="i"/>
                      </m:rPr>
                      <m:t>B</m:t>
                    </m:r>
                  </m:sub>
                </m:sSub>
                <m:r>
                  <m:rPr>
                    <m:sty m:val="i"/>
                  </m:rPr>
                  <m:t>T</m:t>
                </m:r>
              </m:den>
            </m:f>
          </m:e>
        </m:d>
      </m:oMath>
      <w:r>
        <w:rPr>
          <w:rFonts w:eastAsia="Georgia" w:cs="Georgia" w:ascii="Georgia" w:hAnsi="Georgia"/>
        </w:rPr>
        <w:t xml:space="preserve">. À quelle inégalité correspond la notion de " haute température " ?</w:t>
      </w:r>
    </w:p>
    <w:p>
      <w:pPr>
        <w:spacing w:after="220" w:lineRule="auto"/>
      </w:pPr>
      <w:r>
        <w:rPr>
          <w:rFonts w:eastAsia="Georgia" w:cs="Georgia" w:ascii="Georgia" w:hAnsi="Georgia"/>
        </w:rPr>
        <w:t xml:space="preserve">Q34. En déduire </w:t>
      </w:r>
      <m:oMath>
        <m:sSub>
          <m:sSubPr/>
          <m:e>
            <m:r>
              <m:rPr>
                <m:sty m:val="i"/>
              </m:rPr>
              <m:t>n</m:t>
            </m:r>
          </m:e>
          <m:sub>
            <m:r>
              <m:rPr>
                <m:sty m:val="p"/>
              </m:rPr>
              <m:t>−</m:t>
            </m:r>
          </m:sub>
        </m:sSub>
      </m:oMath>
      <w:r>
        <w:rPr/>
        <w:t xml:space="preserve">.</w:t>
      </w:r>
      <w:r>
        <w:rPr/>
        <w:br w:type="textWrapping"/>
      </w:r>
      <w:r>
        <w:rPr>
          <w:rFonts w:eastAsia="Georgia" w:cs="Georgia" w:ascii="Georgia" w:hAnsi="Georgia"/>
        </w:rPr>
        <w:t xml:space="preserve">Q35. Représenter les fonctions </w:t>
      </w:r>
      <m:oMath>
        <m:d>
          <m:dPr>
            <m:begChr m:val="["/>
            <m:endChr m:val="]"/>
            <m:ctrlPr>
              <w:rPr>
                <w:rFonts w:ascii="Cambria Math" w:hAnsi="Cambria Math"/>
              </w:rPr>
            </m:ctrlPr>
          </m:dPr>
          <m:e>
            <m:r>
              <m:rPr>
                <m:sty m:val="i"/>
              </m:rPr>
              <m:t>U</m:t>
            </m:r>
            <m:r>
              <m:rPr>
                <m:sty m:val="p"/>
              </m:rPr>
              <m:t>↦</m:t>
            </m:r>
            <m:sSub>
              <m:sSubPr/>
              <m:e>
                <m:r>
                  <m:rPr>
                    <m:sty m:val="i"/>
                  </m:rPr>
                  <m:t>n</m:t>
                </m:r>
              </m:e>
              <m:sub>
                <m:r>
                  <m:rPr>
                    <m:sty m:val="p"/>
                  </m:rPr>
                  <m:t>+</m:t>
                </m:r>
              </m:sub>
            </m:sSub>
            <m:r>
              <m:rPr>
                <m:sty m:val="p"/>
              </m:rPr>
              <m:t>(</m:t>
            </m:r>
            <m:r>
              <m:rPr>
                <m:sty m:val="i"/>
              </m:rPr>
              <m:t>U</m:t>
            </m:r>
            <m:r>
              <m:rPr>
                <m:sty m:val="p"/>
              </m:rPr>
              <m:t>)</m:t>
            </m:r>
          </m:e>
        </m:d>
      </m:oMath>
      <w:r>
        <w:rPr/>
        <w:t xml:space="preserve"> et </w:t>
      </w:r>
      <m:oMath>
        <m:d>
          <m:dPr>
            <m:begChr m:val="["/>
            <m:endChr m:val="]"/>
            <m:ctrlPr>
              <w:rPr>
                <w:rFonts w:ascii="Cambria Math" w:hAnsi="Cambria Math"/>
              </w:rPr>
            </m:ctrlPr>
          </m:dPr>
          <m:e>
            <m:r>
              <m:rPr>
                <m:sty m:val="i"/>
              </m:rPr>
              <m:t>U</m:t>
            </m:r>
            <m:r>
              <m:rPr>
                <m:sty m:val="p"/>
              </m:rPr>
              <m:t>↦</m:t>
            </m:r>
            <m:sSub>
              <m:sSubPr/>
              <m:e>
                <m:r>
                  <m:rPr>
                    <m:sty m:val="i"/>
                  </m:rPr>
                  <m:t>n</m:t>
                </m:r>
              </m:e>
              <m:sub>
                <m:r>
                  <m:rPr>
                    <m:sty m:val="p"/>
                  </m:rPr>
                  <m:t>−</m:t>
                </m:r>
              </m:sub>
            </m:sSub>
            <m:r>
              <m:rPr>
                <m:sty m:val="p"/>
              </m:rPr>
              <m:t>(</m:t>
            </m:r>
            <m:r>
              <m:rPr>
                <m:sty m:val="i"/>
              </m:rPr>
              <m:t>U</m:t>
            </m:r>
            <m:r>
              <m:rPr>
                <m:sty m:val="p"/>
              </m:rPr>
              <m:t>)</m:t>
            </m:r>
          </m:e>
        </m:d>
      </m:oMath>
      <w:r>
        <w:rPr/>
        <w:t xml:space="preserve">.</w:t>
      </w:r>
      <w:r>
        <w:rPr/>
        <w:br w:type="textWrapping"/>
      </w:r>
      <w:r>
        <w:rPr>
          <w:rFonts w:eastAsia="Georgia" w:cs="Georgia" w:ascii="Georgia" w:hAnsi="Georgia"/>
        </w:rPr>
        <w:t xml:space="preserve">Q36. Comment s'écrit, dans ce milieu, l'équation de Poisson ? En déduire l'équation différentielle à laquelle obéit </w:t>
      </w:r>
      <m:oMath>
        <m:r>
          <m:rPr>
            <m:sty m:val="i"/>
          </m:rPr>
          <m:t>U</m:t>
        </m:r>
        <m:r>
          <m:rPr>
            <m:sty m:val="p"/>
          </m:rPr>
          <m:t>(</m:t>
        </m:r>
        <m:r>
          <m:rPr>
            <m:sty m:val="i"/>
          </m:rPr>
          <m:t>r</m:t>
        </m:r>
        <m:r>
          <m:rPr>
            <m:sty m:val="p"/>
          </m:rPr>
          <m:t>)</m:t>
        </m:r>
      </m:oMath>
      <w:r>
        <w:rPr/>
        <w:t xml:space="preserve">.</w:t>
      </w:r>
    </w:p>
    <w:p>
      <w:pPr>
        <w:spacing w:after="220" w:lineRule="auto"/>
      </w:pPr>
      <w:r>
        <w:rPr/>
        <w:t xml:space="preserve">Q37. En posant </w:t>
      </w:r>
      <m:oMath>
        <m:r>
          <m:rPr>
            <m:sty m:val="i"/>
          </m:rPr>
          <m:t>Z</m:t>
        </m:r>
        <m:r>
          <m:rPr>
            <m:sty m:val="p"/>
          </m:rPr>
          <m:t>(</m:t>
        </m:r>
        <m:r>
          <m:rPr>
            <m:sty m:val="i"/>
          </m:rPr>
          <m:t>r</m:t>
        </m:r>
        <m:r>
          <m:rPr>
            <m:sty m:val="p"/>
          </m:rPr>
          <m:t>)</m:t>
        </m:r>
        <m:r>
          <m:rPr>
            <m:sty m:val="p"/>
          </m:rPr>
          <m:t>=</m:t>
        </m:r>
        <m:r>
          <m:rPr>
            <m:sty m:val="i"/>
          </m:rPr>
          <m:t>r</m:t>
        </m:r>
        <m:r>
          <m:rPr>
            <m:sty m:val="i"/>
          </m:rPr>
          <m:t>U</m:t>
        </m:r>
        <m:r>
          <m:rPr>
            <m:sty m:val="p"/>
          </m:rPr>
          <m:t>(</m:t>
        </m:r>
        <m:r>
          <m:rPr>
            <m:sty m:val="i"/>
          </m:rPr>
          <m:t>r</m:t>
        </m:r>
        <m:r>
          <m:rPr>
            <m:sty m:val="p"/>
          </m:rPr>
          <m:t>)</m:t>
        </m:r>
      </m:oMath>
      <w:r>
        <w:rPr/>
        <w:t xml:space="preserve">, montrer que la fonction </w:t>
      </w:r>
      <m:oMath>
        <m:r>
          <m:rPr>
            <m:sty m:val="i"/>
          </m:rPr>
          <m:t>Z</m:t>
        </m:r>
        <m:r>
          <m:rPr>
            <m:sty m:val="p"/>
          </m:rPr>
          <m:t>(</m:t>
        </m:r>
        <m:r>
          <m:rPr>
            <m:sty m:val="i"/>
          </m:rPr>
          <m:t>r</m:t>
        </m:r>
        <m:r>
          <m:rPr>
            <m:sty m:val="p"/>
          </m:rPr>
          <m:t>)</m:t>
        </m:r>
      </m:oMath>
      <w:r>
        <w:rPr>
          <w:rFonts w:eastAsia="Georgia" w:cs="Georgia" w:ascii="Georgia" w:hAnsi="Georgia"/>
        </w:rPr>
        <w:t xml:space="preserve"> vérifie l'équation : </w:t>
      </w:r>
      <m:oMath>
        <m:f>
          <m:fPr>
            <m:ctrlPr>
              <w:rPr>
                <w:rFonts w:ascii="Cambria Math" w:hAnsi="Cambria Math"/>
              </w:rPr>
            </m:ctrlPr>
          </m:fPr>
          <m:num>
            <m:sSup>
              <m:sSupPr/>
              <m:e>
                <m:r>
                  <m:rPr>
                    <m:sty m:val="i"/>
                  </m:rPr>
                  <m:t>d</m:t>
                </m:r>
              </m:e>
              <m:sup>
                <m:r>
                  <m:rPr>
                    <m:sty m:val="p"/>
                  </m:rPr>
                  <m:t>2</m:t>
                </m:r>
              </m:sup>
            </m:sSup>
            <m:r>
              <m:rPr>
                <m:sty m:val="i"/>
              </m:rPr>
              <m:t>Z</m:t>
            </m:r>
          </m:num>
          <m:den>
            <m:r>
              <m:rPr>
                <m:sty m:val="i"/>
              </m:rPr>
              <m:t>d</m:t>
            </m:r>
            <m:sSup>
              <m:sSupPr/>
              <m:e>
                <m:r>
                  <m:rPr>
                    <m:sty m:val="i"/>
                  </m:rPr>
                  <m:t>r</m:t>
                </m:r>
              </m:e>
              <m:sup>
                <m:r>
                  <m:rPr>
                    <m:sty m:val="p"/>
                  </m:rPr>
                  <m:t>2</m:t>
                </m:r>
              </m:sup>
            </m:sSup>
          </m:den>
        </m:f>
        <m:r>
          <m:rPr>
            <m:sty m:val="p"/>
          </m:rPr>
          <m:t>−</m:t>
        </m:r>
        <m:f>
          <m:fPr>
            <m:ctrlPr>
              <w:rPr>
                <w:rFonts w:ascii="Cambria Math" w:hAnsi="Cambria Math"/>
              </w:rPr>
            </m:ctrlPr>
          </m:fPr>
          <m:num>
            <m:r>
              <m:rPr>
                <m:sty m:val="i"/>
              </m:rPr>
              <m:t>Z</m:t>
            </m:r>
          </m:num>
          <m:den>
            <m:sSubSup>
              <m:sSubSupPr/>
              <m:e>
                <m:r>
                  <m:rPr>
                    <m:sty m:val="i"/>
                  </m:rPr>
                  <m:t>λ</m:t>
                </m:r>
              </m:e>
              <m:sub>
                <m:r>
                  <m:rPr>
                    <m:sty m:val="i"/>
                  </m:rPr>
                  <m:t>D</m:t>
                </m:r>
              </m:sub>
              <m:sup>
                <m:r>
                  <m:rPr>
                    <m:sty m:val="p"/>
                  </m:rPr>
                  <m:t>2</m:t>
                </m:r>
              </m:sup>
            </m:sSubSup>
          </m:den>
        </m:f>
        <m:r>
          <m:rPr>
            <m:sty m:val="p"/>
          </m:rPr>
          <m:t>=</m:t>
        </m:r>
        <m:r>
          <m:rPr>
            <m:sty m:val="p"/>
          </m:rPr>
          <m:t>0</m:t>
        </m:r>
      </m:oMath>
      <w:r>
        <w:rPr/>
        <w:t xml:space="preserve"> avec </w:t>
      </w:r>
      <m:oMath>
        <m:sSub>
          <m:sSubPr/>
          <m:e>
            <m:r>
              <m:rPr>
                <m:sty m:val="i"/>
              </m:rPr>
              <m:t>λ</m:t>
            </m:r>
          </m:e>
          <m:sub>
            <m:r>
              <m:rPr>
                <m:sty m:val="i"/>
              </m:rPr>
              <m:t>D</m:t>
            </m:r>
          </m:sub>
        </m:sSub>
      </m:oMath>
      <w:r>
        <w:rPr>
          <w:rFonts w:eastAsia="Georgia" w:cs="Georgia" w:ascii="Georgia" w:hAnsi="Georgia"/>
        </w:rPr>
        <w:t xml:space="preserve"> une constante à exprimer en fonction des données de l'énoncé.</w:t>
      </w:r>
    </w:p>
    <w:p>
      <w:pPr>
        <w:spacing w:after="220" w:lineRule="auto"/>
      </w:pPr>
      <w:r>
        <w:rPr>
          <w:rFonts w:eastAsia="Georgia" w:cs="Georgia" w:ascii="Georgia" w:hAnsi="Georgia"/>
        </w:rPr>
        <w:t xml:space="preserve">Q38. Résoudre cette équation et montrer que le potentiel électrique s'écrit :</w:t>
      </w:r>
    </w:p>
    <w:p>
      <w:pPr>
        <w:spacing w:after="220" w:lineRule="auto"/>
      </w:pPr>
      <m:oMathPara>
        <m:oMath>
          <m:r>
            <m:rPr>
              <m:nor/>
            </m:rPr>
            <m:t> pour </m:t>
          </m:r>
          <m:r>
            <m:rPr>
              <m:sty m:val="i"/>
            </m:rPr>
            <m:t>r</m:t>
          </m:r>
          <m:r>
            <m:rPr>
              <m:sty m:val="p"/>
            </m:rPr>
            <m:t>≠</m:t>
          </m:r>
          <m:r>
            <m:rPr>
              <m:sty m:val="p"/>
            </m:rPr>
            <m:t>0</m:t>
          </m:r>
          <m:r>
            <m:rPr>
              <m:sty m:val="p"/>
            </m:rPr>
            <m:t>,</m:t>
          </m:r>
          <m:r>
            <m:rPr>
              <m:sty m:val="i"/>
            </m:rPr>
            <m:t>U</m:t>
          </m:r>
          <m:r>
            <m:rPr>
              <m:sty m:val="p"/>
            </m:rPr>
            <m:t>(</m:t>
          </m:r>
          <m:r>
            <m:rPr>
              <m:sty m:val="i"/>
            </m:rPr>
            <m:t>r</m:t>
          </m:r>
          <m:r>
            <m:rPr>
              <m:sty m:val="p"/>
            </m:rPr>
            <m:t>)</m:t>
          </m:r>
          <m:r>
            <m:rPr>
              <m:sty m:val="p"/>
            </m:rPr>
            <m:t>=</m:t>
          </m:r>
          <m:f>
            <m:fPr>
              <m:ctrlPr>
                <w:rPr>
                  <w:rFonts w:ascii="Cambria Math" w:hAnsi="Cambria Math"/>
                </w:rPr>
              </m:ctrlPr>
            </m:fPr>
            <m:num>
              <m:r>
                <m:rPr>
                  <m:sty m:val="i"/>
                </m:rPr>
                <m:t>e</m:t>
              </m:r>
            </m:num>
            <m:den>
              <m:r>
                <m:rPr>
                  <m:sty m:val="p"/>
                </m:rPr>
                <m:t>4</m:t>
              </m:r>
              <m:r>
                <m:rPr>
                  <m:sty m:val="i"/>
                </m:rPr>
                <m:t>π</m:t>
              </m:r>
              <m:sSub>
                <m:sSubPr/>
                <m:e>
                  <m:r>
                    <m:rPr>
                      <m:sty m:val="i"/>
                    </m:rPr>
                    <m:t>ε</m:t>
                  </m:r>
                </m:e>
                <m:sub>
                  <m:r>
                    <m:rPr>
                      <m:sty m:val="p"/>
                    </m:rPr>
                    <m:t>0</m:t>
                  </m:r>
                </m:sub>
              </m:sSub>
              <m:r>
                <m:rPr>
                  <m:sty m:val="i"/>
                </m:rPr>
                <m:t>r</m:t>
              </m:r>
            </m:den>
          </m:f>
          <m:sSup>
            <m:sSupPr/>
            <m:e>
              <m:r>
                <m:rPr>
                  <m:sty m:val="i"/>
                </m:rPr>
                <m:t>e</m:t>
              </m:r>
            </m:e>
            <m:sup>
              <m:r>
                <m:rPr>
                  <m:sty m:val="p"/>
                </m:rPr>
                <m:t>−</m:t>
              </m:r>
              <m:r>
                <m:rPr>
                  <m:sty m:val="i"/>
                </m:rPr>
                <m:t>r</m:t>
              </m:r>
              <m:r>
                <m:rPr>
                  <m:sty m:val="p"/>
                </m:rPr>
                <m:t>/</m:t>
              </m:r>
              <m:sSub>
                <m:sSubPr/>
                <m:e>
                  <m:r>
                    <m:rPr>
                      <m:sty m:val="i"/>
                    </m:rPr>
                    <m:t>λ</m:t>
                  </m:r>
                </m:e>
                <m:sub>
                  <m:r>
                    <m:rPr>
                      <m:sty m:val="i"/>
                    </m:rPr>
                    <m:t>D</m:t>
                  </m:r>
                </m:sub>
              </m:sSub>
            </m:sup>
          </m:sSup>
        </m:oMath>
      </m:oMathPara>
    </w:p>
    <w:p>
      <w:pPr>
        <w:spacing w:after="220" w:lineRule="auto"/>
      </w:pPr>
      <w:r>
        <w:rPr>
          <w:rFonts w:eastAsia="Georgia" w:cs="Georgia" w:ascii="Georgia" w:hAnsi="Georgia"/>
        </w:rPr>
        <w:t xml:space="preserve">Interpréter ce que représente </w:t>
      </w:r>
      <m:oMath>
        <m:sSub>
          <m:sSubPr/>
          <m:e>
            <m:r>
              <m:rPr>
                <m:sty m:val="i"/>
              </m:rPr>
              <m:t>λ</m:t>
            </m:r>
          </m:e>
          <m:sub>
            <m:r>
              <m:rPr>
                <m:sty m:val="i"/>
              </m:rPr>
              <m:t>D</m:t>
            </m:r>
          </m:sub>
        </m:sSub>
      </m:oMath>
      <w:r>
        <w:rPr/>
        <w:t xml:space="preserve">. Commenter.</w:t>
      </w:r>
    </w:p>
    <w:p>
      <w:pPr>
        <w:spacing w:after="220" w:lineRule="auto"/>
      </w:pPr>
      <w:r>
        <w:rPr>
          <w:rFonts w:eastAsia="Georgia" w:cs="Georgia" w:ascii="Georgia" w:hAnsi="Georgia"/>
        </w:rPr>
        <w:t xml:space="preserve">Q39. En déduire la densité volumique de charge </w:t>
      </w:r>
      <m:oMath>
        <m:r>
          <m:rPr>
            <m:sty m:val="i"/>
          </m:rPr>
          <m:t>ρ</m:t>
        </m:r>
        <m:r>
          <m:rPr>
            <m:sty m:val="p"/>
          </m:rPr>
          <m:t>(</m:t>
        </m:r>
        <m:r>
          <m:rPr>
            <m:sty m:val="i"/>
          </m:rPr>
          <m:t>r</m:t>
        </m:r>
        <m:r>
          <m:rPr>
            <m:sty m:val="p"/>
          </m:rPr>
          <m:t>)</m:t>
        </m:r>
      </m:oMath>
      <w:r>
        <w:rPr/>
        <w:t xml:space="preserve"> ainsi que la charge </w:t>
      </w:r>
      <m:oMath>
        <m:r>
          <m:rPr>
            <m:sty m:val="i"/>
          </m:rPr>
          <m:t>Q</m:t>
        </m:r>
        <m:r>
          <m:rPr>
            <m:sty m:val="p"/>
          </m:rPr>
          <m:t>(</m:t>
        </m:r>
        <m:r>
          <m:rPr>
            <m:sty m:val="i"/>
          </m:rPr>
          <m:t>r</m:t>
        </m:r>
        <m:r>
          <m:rPr>
            <m:sty m:val="p"/>
          </m:rPr>
          <m:t>)</m:t>
        </m:r>
      </m:oMath>
      <w:r>
        <w:rPr>
          <w:rFonts w:eastAsia="Georgia" w:cs="Georgia" w:ascii="Georgia" w:hAnsi="Georgia"/>
        </w:rPr>
        <w:t xml:space="preserve"> contenue dans une sphère de centre </w:t>
      </w:r>
      <m:oMath>
        <m:r>
          <m:rPr>
            <m:sty m:val="i"/>
          </m:rPr>
          <m:t>O</m:t>
        </m:r>
      </m:oMath>
      <w:r>
        <w:rPr/>
        <w:t xml:space="preserve"> et de rayon </w:t>
      </w:r>
      <m:oMath>
        <m:r>
          <m:rPr>
            <m:sty m:val="i"/>
          </m:rPr>
          <m:t>r</m:t>
        </m:r>
      </m:oMath>
      <w:r>
        <w:rPr/>
        <w:t xml:space="preserve">.</w:t>
      </w:r>
      <w:r>
        <w:rPr/>
        <w:br w:type="textWrapping"/>
      </w:r>
      <w:r>
        <w:rPr/>
        <w:t xml:space="preserve">On donne </w:t>
      </w:r>
      <m:oMath>
        <m:nary>
          <m:naryPr>
            <m:chr m:val="∫"/>
            <m:limLoc m:val="subSup"/>
            <m:grow m:val="1"/>
          </m:naryPr>
          <m:sub>
            <m:r>
              <m:rPr>
                <m:sty m:val="p"/>
              </m:rPr>
              <m:t>0</m:t>
            </m:r>
          </m:sub>
          <m:sup>
            <m:r>
              <m:rPr>
                <m:sty m:val="i"/>
              </m:rPr>
              <m:t>r</m:t>
            </m:r>
          </m:sup>
          <m:e>
            <m:r>
              <m:rPr>
                <m:sty m:val="p"/>
              </m:rPr>
              <m:t xml:space="preserve"> </m:t>
            </m:r>
          </m:e>
        </m:nary>
        <m:r>
          <m:rPr>
            <m:sty m:val="i"/>
          </m:rPr>
          <m:t>r</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x</m:t>
                </m:r>
              </m:num>
              <m:den>
                <m:sSub>
                  <m:sSubPr/>
                  <m:e>
                    <m:r>
                      <m:rPr>
                        <m:sty m:val="i"/>
                      </m:rPr>
                      <m:t>λ</m:t>
                    </m:r>
                  </m:e>
                  <m:sub>
                    <m:r>
                      <m:rPr>
                        <m:sty m:val="i"/>
                      </m:rPr>
                      <m:t>D</m:t>
                    </m:r>
                  </m:sub>
                </m:sSub>
              </m:den>
            </m:f>
          </m:e>
        </m:d>
        <m:r>
          <m:rPr>
            <m:sty m:val="i"/>
          </m:rPr>
          <m:t>d</m:t>
        </m:r>
        <m:r>
          <m:rPr>
            <m:sty m:val="i"/>
          </m:rPr>
          <m:t>x</m:t>
        </m:r>
        <m:r>
          <m:rPr>
            <m:sty m:val="p"/>
          </m:rPr>
          <m:t>=</m:t>
        </m:r>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r</m:t>
                    </m:r>
                  </m:num>
                  <m:den>
                    <m:sSub>
                      <m:sSubPr/>
                      <m:e>
                        <m:r>
                          <m:rPr>
                            <m:sty m:val="i"/>
                          </m:rPr>
                          <m:t>λ</m:t>
                        </m:r>
                      </m:e>
                      <m:sub>
                        <m:r>
                          <m:rPr>
                            <m:sty m:val="i"/>
                          </m:rPr>
                          <m:t>D</m:t>
                        </m:r>
                      </m:sub>
                    </m:sSub>
                  </m:den>
                </m:f>
              </m:e>
            </m:d>
            <m:d>
              <m:dPr>
                <m:begChr m:val="("/>
                <m:endChr m:val=")"/>
                <m:ctrlPr>
                  <w:rPr>
                    <w:rFonts w:ascii="Cambria Math" w:hAnsi="Cambria Math"/>
                  </w:rPr>
                </m:ctrlPr>
              </m:dPr>
              <m:e>
                <m:f>
                  <m:fPr>
                    <m:ctrlPr>
                      <w:rPr>
                        <w:rFonts w:ascii="Cambria Math" w:hAnsi="Cambria Math"/>
                      </w:rPr>
                    </m:ctrlPr>
                  </m:fPr>
                  <m:num>
                    <m:r>
                      <m:rPr>
                        <m:sty m:val="i"/>
                      </m:rPr>
                      <m:t>r</m:t>
                    </m:r>
                  </m:num>
                  <m:den>
                    <m:sSub>
                      <m:sSubPr/>
                      <m:e>
                        <m:r>
                          <m:rPr>
                            <m:sty m:val="i"/>
                          </m:rPr>
                          <m:t>λ</m:t>
                        </m:r>
                      </m:e>
                      <m:sub>
                        <m:r>
                          <m:rPr>
                            <m:sty m:val="i"/>
                          </m:rPr>
                          <m:t>D</m:t>
                        </m:r>
                      </m:sub>
                    </m:sSub>
                  </m:den>
                </m:f>
                <m:r>
                  <m:rPr>
                    <m:sty m:val="p"/>
                  </m:rPr>
                  <m:t>+</m:t>
                </m:r>
                <m:r>
                  <m:rPr>
                    <m:sty m:val="p"/>
                  </m:rPr>
                  <m:t>1</m:t>
                </m:r>
              </m:e>
            </m:d>
          </m:e>
        </m:d>
      </m:oMath>
      <w:r>
        <w:rPr/>
        <w:t xml:space="preserve">.</w:t>
      </w:r>
    </w:p>
    <w:p>
      <w:pPr>
        <w:spacing w:line="271" w:before="330" w:lineRule="auto"/>
      </w:pPr>
      <w:r>
        <w:rPr>
          <w:rFonts w:eastAsia="Georgia" w:cs="Georgia" w:ascii="Georgia" w:hAnsi="Georgia"/>
          <w:b/>
          <w:sz w:val="42"/>
        </w:rPr>
        <w:t xml:space="preserve">II. 3 - Décharge du condensateur de plasma</w:t>
      </w:r>
    </w:p>
    <w:p>
      <w:pPr>
        <w:spacing w:after="220" w:lineRule="auto"/>
      </w:pPr>
      <w:r>
        <w:rPr>
          <w:rFonts w:eastAsia="Georgia" w:cs="Georgia" w:ascii="Georgia" w:hAnsi="Georgia"/>
        </w:rPr>
        <w:t xml:space="preserve">On (re)considère deux disques (plans) parallèles de surface </w:t>
      </w:r>
      <m:oMath>
        <m:r>
          <m:rPr>
            <m:sty m:val="i"/>
          </m:rPr>
          <m:t>S</m:t>
        </m:r>
      </m:oMath>
      <w:r>
        <w:rPr/>
        <w:t xml:space="preserve"> distants de </w:t>
      </w:r>
      <m:oMath>
        <m:r>
          <m:rPr>
            <m:sty m:val="i"/>
          </m:rPr>
          <m:t>d</m:t>
        </m:r>
      </m:oMath>
      <w:r>
        <w:rPr/>
        <w:t xml:space="preserve"> avec </w:t>
      </w:r>
      <m:oMath>
        <m:r>
          <m:rPr>
            <m:sty m:val="i"/>
          </m:rPr>
          <m:t>d</m:t>
        </m:r>
        <m:r>
          <m:rPr>
            <m:sty m:val="p"/>
          </m:rPr>
          <m:t>≪</m:t>
        </m:r>
        <m:rad>
          <m:radPr>
            <m:degHide m:val="1"/>
            <m:ctrlPr>
              <w:rPr>
                <w:rFonts w:ascii="Cambria Math" w:hAnsi="Cambria Math"/>
              </w:rPr>
            </m:ctrlPr>
          </m:radPr>
          <m:deg/>
          <m:e>
            <m:r>
              <m:rPr>
                <m:sty m:val="i"/>
              </m:rPr>
              <m:t>S</m:t>
            </m:r>
          </m:e>
        </m:rad>
      </m:oMath>
      <w:r>
        <w:rPr>
          <w:rFonts w:eastAsia="Georgia" w:cs="Georgia" w:ascii="Georgia" w:hAnsi="Georgia"/>
        </w:rPr>
        <w:t xml:space="preserve"> de charges surfaciques électriques respectives </w:t>
      </w:r>
      <m:oMath>
        <m:sSub>
          <m:sSubPr/>
          <m:e>
            <m:r>
              <m:rPr>
                <m:sty m:val="i"/>
              </m:rPr>
              <m:t>σ</m:t>
            </m:r>
          </m:e>
          <m:sub>
            <m:r>
              <m:rPr>
                <m:nor/>
              </m:rPr>
              <m:t>air </m:t>
            </m:r>
          </m:sub>
        </m:sSub>
        <m:r>
          <m:rPr>
            <m:sty m:val="p"/>
          </m:rPr>
          <m:t>=</m:t>
        </m:r>
        <m:sSub>
          <m:sSubPr/>
          <m:e>
            <m:r>
              <m:rPr>
                <m:sty m:val="i"/>
              </m:rPr>
              <m:t>σ</m:t>
            </m:r>
          </m:e>
          <m:sub>
            <m:r>
              <m:rPr>
                <m:sty m:val="i"/>
              </m:rPr>
              <m:t>o</m:t>
            </m:r>
          </m:sub>
        </m:sSub>
      </m:oMath>
      <w:r>
        <w:rPr>
          <w:rFonts w:eastAsia="Georgia" w:cs="Georgia" w:ascii="Georgia" w:hAnsi="Georgia"/>
        </w:rPr>
        <w:t xml:space="preserve"> (pour la surface d'air chargée) et </w:t>
      </w:r>
      <m:oMath>
        <m:sSub>
          <m:sSubPr/>
          <m:e>
            <m:r>
              <m:rPr>
                <m:sty m:val="i"/>
              </m:rPr>
              <m:t>σ</m:t>
            </m:r>
          </m:e>
          <m:sub>
            <m:r>
              <m:rPr>
                <m:sty m:val="i"/>
              </m:rPr>
              <m:t>s</m:t>
            </m:r>
            <m:r>
              <m:rPr>
                <m:sty m:val="i"/>
              </m:rPr>
              <m:t>o</m:t>
            </m:r>
            <m:r>
              <m:rPr>
                <m:sty m:val="i"/>
              </m:rPr>
              <m:t>l</m:t>
            </m:r>
          </m:sub>
        </m:sSub>
        <m:r>
          <m:rPr>
            <m:sty m:val="p"/>
          </m:rPr>
          <m:t>=</m:t>
        </m:r>
        <m:r>
          <m:rPr>
            <m:sty m:val="p"/>
          </m:rPr>
          <m:t>−</m:t>
        </m:r>
        <m:sSub>
          <m:sSubPr/>
          <m:e>
            <m:r>
              <m:rPr>
                <m:sty m:val="i"/>
              </m:rPr>
              <m:t>σ</m:t>
            </m:r>
          </m:e>
          <m:sub>
            <m:r>
              <m:rPr>
                <m:sty m:val="i"/>
              </m:rPr>
              <m:t>o</m:t>
            </m:r>
          </m:sub>
        </m:sSub>
      </m:oMath>
      <w:r>
        <w:rPr>
          <w:rFonts w:eastAsia="Georgia" w:cs="Georgia" w:ascii="Georgia" w:hAnsi="Georgia"/>
        </w:rPr>
        <w:t xml:space="preserve"> (au sol). On négligera les effets de bord. On appellera ( </w:t>
      </w:r>
      <m:oMath>
        <m:r>
          <m:rPr>
            <m:sty m:val="i"/>
          </m:rPr>
          <m:t>O</m:t>
        </m:r>
        <m:r>
          <m:rPr>
            <m:sty m:val="i"/>
          </m:rPr>
          <m:t>z</m:t>
        </m:r>
      </m:oMath>
      <w:r>
        <w:rPr/>
        <w:t xml:space="preserve"> ) l'axe vertical ascendant dont l'origine est prise au sol et </w:t>
      </w:r>
      <m:oMath>
        <m:sSub>
          <m:sSubPr/>
          <m:e>
            <m:acc>
              <m:accPr>
                <m:chr m:val="⃗"/>
              </m:accPr>
              <m:e>
                <m:r>
                  <m:rPr>
                    <m:sty m:val="i"/>
                  </m:rPr>
                  <m:t>u</m:t>
                </m:r>
              </m:e>
            </m:acc>
          </m:e>
          <m:sub>
            <m:r>
              <m:rPr>
                <m:sty m:val="i"/>
              </m:rPr>
              <m:t>z</m:t>
            </m:r>
          </m:sub>
        </m:sSub>
      </m:oMath>
      <w:r>
        <w:rPr/>
        <w:t xml:space="preserve"> son vecteur unitaire.</w:t>
      </w:r>
    </w:p>
    <w:p>
      <w:pPr>
        <w:spacing w:after="220" w:lineRule="auto"/>
      </w:pPr>
      <w:r>
        <w:rPr>
          <w:rFonts w:eastAsia="Georgia" w:cs="Georgia" w:ascii="Georgia" w:hAnsi="Georgia"/>
        </w:rPr>
        <w:t xml:space="preserve">À l'instant initial ( </w:t>
      </w:r>
      <m:oMath>
        <m:r>
          <m:rPr>
            <m:sty m:val="i"/>
          </m:rPr>
          <m:t>t</m:t>
        </m:r>
        <m:r>
          <m:rPr>
            <m:sty m:val="p"/>
          </m:rPr>
          <m:t>=</m:t>
        </m:r>
        <m:r>
          <m:rPr>
            <m:sty m:val="p"/>
          </m:rPr>
          <m:t>0</m:t>
        </m:r>
      </m:oMath>
      <w:r>
        <w:rPr>
          <w:rFonts w:eastAsia="Georgia" w:cs="Georgia" w:ascii="Georgia" w:hAnsi="Georgia"/>
        </w:rPr>
        <w:t xml:space="preserve"> ), suite à l'élévation brutale de température, l'air contenu entre ces deux plans devient un conducteur ohmique, caractérisé par sa conductivité électrique </w:t>
      </w:r>
      <m:oMath>
        <m:r>
          <m:rPr>
            <m:sty m:val="i"/>
          </m:rPr>
          <m:t>γ</m:t>
        </m:r>
      </m:oMath>
      <w:r>
        <w:rPr>
          <w:rFonts w:eastAsia="Georgia" w:cs="Georgia" w:ascii="Georgia" w:hAnsi="Georgia"/>
        </w:rPr>
        <w:t xml:space="preserve">. Cet air, entre les plaques, est supposé rester localement neutre. La relation entre le champ électrique </w:t>
      </w:r>
      <m:oMath>
        <m:acc>
          <m:accPr>
            <m:chr m:val="⃗"/>
          </m:accPr>
          <m:e>
            <m:r>
              <m:rPr>
                <m:sty m:val="i"/>
              </m:rPr>
              <m:t>E</m:t>
            </m:r>
          </m:e>
        </m:acc>
      </m:oMath>
      <w:r>
        <w:rPr>
          <w:rFonts w:eastAsia="Georgia" w:cs="Georgia" w:ascii="Georgia" w:hAnsi="Georgia"/>
        </w:rPr>
        <w:t xml:space="preserve"> et le potentiel électrique est supposée être la même qu'en régime statique.</w:t>
      </w:r>
    </w:p>
    <w:p>
      <w:pPr>
        <w:spacing w:after="220" w:lineRule="auto"/>
      </w:pPr>
      <w:r>
        <w:rPr>
          <w:rFonts w:eastAsia="Georgia" w:cs="Georgia" w:ascii="Georgia" w:hAnsi="Georgia"/>
        </w:rPr>
        <w:t xml:space="preserve">Q40. Quelle est l'unité (ou la dimension) de </w:t>
      </w:r>
      <m:oMath>
        <m:r>
          <m:rPr>
            <m:sty m:val="i"/>
          </m:rPr>
          <m:t>γ</m:t>
        </m:r>
      </m:oMath>
      <w:r>
        <w:rPr/>
        <w:t xml:space="preserve"> ?</w:t>
      </w:r>
      <w:r>
        <w:rPr/>
        <w:br w:type="textWrapping"/>
      </w:r>
      <w:r>
        <w:rPr>
          <w:rFonts w:eastAsia="Georgia" w:cs="Georgia" w:ascii="Georgia" w:hAnsi="Georgia"/>
        </w:rPr>
        <w:t xml:space="preserve">Q41. Déterminer la densité volumique de courant </w:t>
      </w:r>
      <m:oMath>
        <m:acc>
          <m:accPr>
            <m:chr m:val="⃗"/>
          </m:accPr>
          <m:e>
            <m:r>
              <m:rPr>
                <m:sty m:val="i"/>
              </m:rPr>
              <m:t>j</m:t>
            </m:r>
          </m:e>
        </m:acc>
      </m:oMath>
      <w:r>
        <w:rPr/>
        <w:t xml:space="preserve"> en fonction de </w:t>
      </w:r>
      <m:oMath>
        <m:sSub>
          <m:sSubPr/>
          <m:e>
            <m:r>
              <m:rPr>
                <m:sty m:val="i"/>
              </m:rPr>
              <m:t>σ</m:t>
            </m:r>
          </m:e>
          <m:sub>
            <m:r>
              <m:rPr>
                <m:nor/>
              </m:rPr>
              <m:t>air </m:t>
            </m:r>
          </m:sub>
        </m:sSub>
        <m:r>
          <m:rPr>
            <m:sty m:val="p"/>
          </m:rPr>
          <m:t>(</m:t>
        </m:r>
        <m:r>
          <m:rPr>
            <m:sty m:val="i"/>
          </m:rPr>
          <m:t>t</m:t>
        </m:r>
        <m:r>
          <m:rPr>
            <m:sty m:val="p"/>
          </m:rPr>
          <m:t>)</m:t>
        </m:r>
      </m:oMath>
      <w:r>
        <w:rPr>
          <w:rFonts w:eastAsia="Georgia" w:cs="Georgia" w:ascii="Georgia" w:hAnsi="Georgia"/>
        </w:rPr>
        <w:t xml:space="preserve"> et des données de l'énoncé.</w:t>
      </w:r>
    </w:p>
    <w:p>
      <w:pPr>
        <w:spacing w:after="220" w:lineRule="auto"/>
      </w:pPr>
      <w:r>
        <w:rPr>
          <w:rFonts w:eastAsia="Georgia" w:cs="Georgia" w:ascii="Georgia" w:hAnsi="Georgia"/>
        </w:rPr>
        <w:t xml:space="preserve">Q42. Montrer que l'équation différentielle relative à la densité surfacique de charge d'air s'écrit : </w:t>
      </w:r>
      <m:oMath>
        <m:f>
          <m:fPr>
            <m:ctrlPr>
              <w:rPr>
                <w:rFonts w:ascii="Cambria Math" w:hAnsi="Cambria Math"/>
              </w:rPr>
            </m:ctrlPr>
          </m:fPr>
          <m:num>
            <m:r>
              <m:rPr>
                <m:sty m:val="i"/>
              </m:rPr>
              <m:t>d</m:t>
            </m:r>
            <m:sSub>
              <m:sSubPr/>
              <m:e>
                <m:r>
                  <m:rPr>
                    <m:sty m:val="i"/>
                  </m:rPr>
                  <m:t>σ</m:t>
                </m:r>
              </m:e>
              <m:sub>
                <m:r>
                  <m:rPr>
                    <m:nor/>
                  </m:rPr>
                  <m:t>air </m:t>
                </m:r>
              </m:sub>
            </m:sSub>
          </m:num>
          <m:den>
            <m:r>
              <m:rPr>
                <m:sty m:val="i"/>
              </m:rPr>
              <m:t>d</m:t>
            </m:r>
            <m:r>
              <m:rPr>
                <m:sty m:val="i"/>
              </m:rPr>
              <m:t>t</m:t>
            </m:r>
          </m:den>
        </m:f>
        <m:r>
          <m:rPr>
            <m:sty m:val="p"/>
          </m:rPr>
          <m:t>+</m:t>
        </m:r>
        <m:f>
          <m:fPr>
            <m:ctrlPr>
              <w:rPr>
                <w:rFonts w:ascii="Cambria Math" w:hAnsi="Cambria Math"/>
              </w:rPr>
            </m:ctrlPr>
          </m:fPr>
          <m:num>
            <m:sSub>
              <m:sSubPr/>
              <m:e>
                <m:r>
                  <m:rPr>
                    <m:sty m:val="i"/>
                  </m:rPr>
                  <m:t>σ</m:t>
                </m:r>
              </m:e>
              <m:sub>
                <m:r>
                  <m:rPr>
                    <m:nor/>
                  </m:rPr>
                  <m:t>air </m:t>
                </m:r>
              </m:sub>
            </m:sSub>
          </m:num>
          <m:den>
            <m:r>
              <m:rPr>
                <m:sty m:val="i"/>
              </m:rPr>
              <m:t>τ</m:t>
            </m:r>
          </m:den>
        </m:f>
        <m:r>
          <m:rPr>
            <m:sty m:val="p"/>
          </m:rPr>
          <m:t>=</m:t>
        </m:r>
        <m:r>
          <m:rPr>
            <m:sty m:val="p"/>
          </m:rPr>
          <m:t>0</m:t>
        </m:r>
      </m:oMath>
      <w:r>
        <w:rPr/>
        <w:t xml:space="preserve">, avec </w:t>
      </w:r>
      <m:oMath>
        <m:r>
          <m:rPr>
            <m:sty m:val="i"/>
          </m:rPr>
          <m:t>τ</m:t>
        </m:r>
      </m:oMath>
      <w:r>
        <w:rPr>
          <w:rFonts w:eastAsia="Georgia" w:cs="Georgia" w:ascii="Georgia" w:hAnsi="Georgia"/>
        </w:rPr>
        <w:t xml:space="preserve"> une constante de temps à exprimer en fonction des données de l'énoncé.</w:t>
      </w:r>
    </w:p>
    <w:p>
      <w:pPr>
        <w:spacing w:after="220" w:lineRule="auto"/>
      </w:pPr>
      <w:r>
        <w:rPr>
          <w:rFonts w:eastAsia="Georgia" w:cs="Georgia" w:ascii="Georgia" w:hAnsi="Georgia"/>
        </w:rPr>
        <w:t xml:space="preserve">Q43. Représenter </w:t>
      </w:r>
      <m:oMath>
        <m:d>
          <m:dPr>
            <m:begChr m:val="["/>
            <m:endChr m:val="]"/>
            <m:ctrlPr>
              <w:rPr>
                <w:rFonts w:ascii="Cambria Math" w:hAnsi="Cambria Math"/>
              </w:rPr>
            </m:ctrlPr>
          </m:dPr>
          <m:e>
            <m:r>
              <m:rPr>
                <m:sty m:val="i"/>
              </m:rPr>
              <m:t>t</m:t>
            </m:r>
            <m:r>
              <m:rPr>
                <m:sty m:val="p"/>
              </m:rPr>
              <m:t>↦</m:t>
            </m:r>
            <m:sSub>
              <m:sSubPr/>
              <m:e>
                <m:r>
                  <m:rPr>
                    <m:sty m:val="i"/>
                  </m:rPr>
                  <m:t>σ</m:t>
                </m:r>
              </m:e>
              <m:sub>
                <m:r>
                  <m:rPr>
                    <m:nor/>
                  </m:rPr>
                  <m:t>air </m:t>
                </m:r>
              </m:sub>
            </m:sSub>
            <m:r>
              <m:rPr>
                <m:sty m:val="p"/>
              </m:rPr>
              <m:t>(</m:t>
            </m:r>
            <m:r>
              <m:rPr>
                <m:sty m:val="i"/>
              </m:rPr>
              <m:t>t</m:t>
            </m:r>
            <m:r>
              <m:rPr>
                <m:sty m:val="p"/>
              </m:rPr>
              <m:t>)</m:t>
            </m:r>
          </m:e>
        </m:d>
      </m:oMath>
      <w:r>
        <w:rPr>
          <w:rFonts w:eastAsia="Georgia" w:cs="Georgia" w:ascii="Georgia" w:hAnsi="Georgia"/>
        </w:rPr>
        <w:t xml:space="preserve"> en faisant apparaître </w:t>
      </w:r>
      <m:oMath>
        <m:sSub>
          <m:sSubPr/>
          <m:e>
            <m:r>
              <m:rPr>
                <m:sty m:val="i"/>
              </m:rPr>
              <m:t>σ</m:t>
            </m:r>
          </m:e>
          <m:sub>
            <m:r>
              <m:rPr>
                <m:sty m:val="i"/>
              </m:rPr>
              <m:t>o</m:t>
            </m:r>
          </m:sub>
        </m:sSub>
      </m:oMath>
      <w:r>
        <w:rPr/>
        <w:t xml:space="preserve"> et </w:t>
      </w:r>
      <m:oMath>
        <m:r>
          <m:rPr>
            <m:sty m:val="i"/>
          </m:rPr>
          <m:t>τ</m:t>
        </m:r>
      </m:oMath>
      <w:r>
        <w:rPr/>
        <w:t xml:space="preserve">.</w:t>
      </w:r>
      <w:r>
        <w:rPr/>
        <w:br w:type="textWrapping"/>
      </w:r>
      <w:r>
        <w:rPr>
          <w:rFonts w:eastAsia="Georgia" w:cs="Georgia" w:ascii="Georgia" w:hAnsi="Georgia"/>
        </w:rPr>
        <w:t xml:space="preserve">Q44. Calculer le temps caractéristique de décharge </w:t>
      </w:r>
      <m:oMath>
        <m:r>
          <m:rPr>
            <m:sty m:val="i"/>
          </m:rPr>
          <m:t>τ</m:t>
        </m:r>
      </m:oMath>
      <w:r>
        <w:rPr>
          <w:rFonts w:eastAsia="Georgia" w:cs="Georgia" w:ascii="Georgia" w:hAnsi="Georgia"/>
        </w:rPr>
        <w:t xml:space="preserve"> ainsi que la densité de courant arrivant au sol à l'instant initial pour </w:t>
      </w:r>
      <m:oMath>
        <m:r>
          <m:rPr>
            <m:sty m:val="i"/>
          </m:rPr>
          <m:t>γ</m:t>
        </m:r>
        <m:r>
          <m:rPr>
            <m:sty m:val="p"/>
          </m:rPr>
          <m:t>=</m:t>
        </m:r>
        <m:r>
          <m:rPr>
            <m:sty m:val="p"/>
          </m:rPr>
          <m:t>1</m:t>
        </m:r>
        <m:r>
          <m:rPr>
            <m:sty m:val="p"/>
          </m:rPr>
          <m:t>,</m:t>
        </m:r>
        <m:r>
          <m:rPr>
            <m:sty m:val="p"/>
          </m:rPr>
          <m:t>0</m:t>
        </m:r>
        <m:r>
          <m:rPr>
            <m:sty m:val="p"/>
          </m:rPr>
          <m:t>⋅</m:t>
        </m:r>
        <m:sSup>
          <m:sSupPr/>
          <m:e>
            <m:r>
              <m:rPr>
                <m:sty m:val="p"/>
              </m:rPr>
              <m:t>10</m:t>
            </m:r>
          </m:e>
          <m:sup>
            <m:r>
              <m:rPr>
                <m:sty m:val="p"/>
              </m:rPr>
              <m:t>20</m:t>
            </m:r>
          </m:sup>
        </m:sSup>
        <m:r>
          <m:rPr>
            <m:sty m:val="p"/>
          </m:rPr>
          <m:t>USI</m:t>
        </m:r>
      </m:oMath>
      <w:r>
        <w:rPr/>
        <w:t xml:space="preserve"> et </w:t>
      </w:r>
      <m:oMath>
        <m:sSub>
          <m:sSubPr/>
          <m:e>
            <m:r>
              <m:rPr>
                <m:sty m:val="i"/>
              </m:rPr>
              <m:t>σ</m:t>
            </m:r>
          </m:e>
          <m:sub>
            <m:r>
              <m:rPr>
                <m:sty m:val="i"/>
              </m:rPr>
              <m:t>O</m:t>
            </m:r>
          </m:sub>
        </m:sSub>
        <m:r>
          <m:rPr>
            <m:sty m:val="p"/>
          </m:rPr>
          <m:t>=</m:t>
        </m:r>
        <m:r>
          <m:rPr>
            <m:sty m:val="p"/>
          </m:rPr>
          <m:t>1</m:t>
        </m:r>
        <m:r>
          <m:rPr>
            <m:sty m:val="p"/>
          </m:rPr>
          <m:t>,</m:t>
        </m:r>
        <m:r>
          <m:rPr>
            <m:sty m:val="p"/>
          </m:rPr>
          <m:t>0</m:t>
        </m:r>
        <m:r>
          <m:rPr>
            <m:sty m:val="p"/>
          </m:rPr>
          <m:t>⋅</m:t>
        </m:r>
        <m:sSup>
          <m:sSupPr/>
          <m:e>
            <m:r>
              <m:rPr>
                <m:sty m:val="p"/>
              </m:rPr>
              <m:t>10</m:t>
            </m:r>
          </m:e>
          <m:sup>
            <m:r>
              <m:rPr>
                <m:sty m:val="p"/>
              </m:rPr>
              <m:t>8</m:t>
            </m:r>
          </m:sup>
        </m:sSup>
        <m:r>
          <m:rPr>
            <m:sty m:val="p"/>
          </m:rPr>
          <m:t>C</m:t>
        </m:r>
        <m:r>
          <m:rPr>
            <m:sty m:val="p"/>
          </m:rPr>
          <m:t>⋅</m:t>
        </m:r>
        <m:sSup>
          <m:sSupPr/>
          <m:e>
            <m:r>
              <m:rPr>
                <m:sty m:val="p"/>
              </m:rPr>
              <m:t>m</m:t>
            </m:r>
          </m:e>
          <m:sup>
            <m:r>
              <m:rPr>
                <m:sty m:val="p"/>
              </m:rPr>
              <m:t>−</m:t>
            </m:r>
            <m:r>
              <m:rPr>
                <m:sty m:val="p"/>
              </m:rPr>
              <m:t>2</m:t>
            </m:r>
          </m:sup>
        </m:sSup>
      </m:oMath>
      <w:r>
        <w:rPr/>
        <w:t xml:space="preserve">.</w:t>
      </w:r>
    </w:p>
    <w:p>
      <w:pPr>
        <w:spacing w:after="220" w:lineRule="auto"/>
      </w:pPr>
      <w:r>
        <w:rPr>
          <w:rFonts w:eastAsia="Georgia" w:cs="Georgia" w:ascii="Georgia" w:hAnsi="Georgia"/>
        </w:rPr>
        <w:t xml:space="preserve">Grâce au fulguro-fruit, Enel peut rendre l'air conducteur et faire propager un courant électrique d'intensité gigantesque, le rendant tout puissant face à tout élément conducteur...</w:t>
      </w:r>
    </w:p>
    <w:p>
      <w:pPr>
        <w:spacing w:line="271" w:before="330" w:lineRule="auto"/>
      </w:pPr>
      <w:r>
        <w:rPr>
          <w:b/>
          <w:sz w:val="42"/>
        </w:rPr>
        <w:t xml:space="preserve">PARTIE III - Hie Hie no Mi - Thermodynamique</w:t>
      </w:r>
    </w:p>
    <w:p>
      <w:pPr>
        <w:spacing w:lineRule="auto"/>
        <w:jc w:val="center"/>
      </w:pPr>
      <w:r>
        <w:rPr/>
        <w:drawing>
          <wp:inline distB="0" distL="0" distR="0" distT="0">
            <wp:extent cx="5257800" cy="2514600"/>
            <wp:effectExtent b="0" l="0" r="0" t="0"/>
            <wp:docPr id="9" name="image-72c77fea6fe6c252cb2a9efd245e96e3c5f99a32.jpg"/>
            <a:graphic>
              <a:graphicData uri="http://schemas.openxmlformats.org/drawingml/2006/picture">
                <pic:pic>
                  <pic:nvPicPr>
                    <pic:cNvPr id="9" name="image-72c77fea6fe6c252cb2a9efd245e96e3c5f99a32.jpg" descr=""/>
                    <pic:cNvPicPr/>
                  </pic:nvPicPr>
                  <pic:blipFill>
                    <a:blip r:embed="rId13" cstate="print"/>
                    <a:srcRect b="0" l="0" r="0" t="0"/>
                    <a:stretch>
                      <a:fillRect/>
                    </a:stretch>
                  </pic:blipFill>
                  <pic:spPr>
                    <a:xfrm>
                      <a:off x="0" y="0"/>
                      <a:ext cx="5257800" cy="25146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29250" cy="3305175"/>
            <wp:effectExtent b="0" l="0" r="0" t="0"/>
            <wp:docPr id="10" name="image-06f00509b96bd43af78550d69af579c2c5095c5a.jpg"/>
            <a:graphic>
              <a:graphicData uri="http://schemas.openxmlformats.org/drawingml/2006/picture">
                <pic:pic>
                  <pic:nvPicPr>
                    <pic:cNvPr id="10" name="image-06f00509b96bd43af78550d69af579c2c5095c5a.jpg" descr=""/>
                    <pic:cNvPicPr/>
                  </pic:nvPicPr>
                  <pic:blipFill>
                    <a:blip r:embed="rId14" cstate="print"/>
                    <a:srcRect b="0" l="0" r="0" t="0"/>
                    <a:stretch>
                      <a:fillRect/>
                    </a:stretch>
                  </pic:blipFill>
                  <pic:spPr>
                    <a:xfrm>
                      <a:off x="0" y="0"/>
                      <a:ext cx="5429250" cy="3305175"/>
                    </a:xfrm>
                    <a:prstGeom prst="rect"/>
                  </pic:spPr>
                </pic:pic>
              </a:graphicData>
            </a:graphic>
          </wp:inline>
        </w:drawing>
      </w:r>
    </w:p>
    <w:p>
      <w:pPr>
        <w:spacing w:after="220" w:lineRule="auto"/>
      </w:pPr>
      <w:r>
        <w:rPr>
          <w:rFonts w:eastAsia="Georgia" w:cs="Georgia" w:ascii="Georgia" w:hAnsi="Georgia"/>
        </w:rPr>
        <w:t xml:space="preserve">Kuzan, plus connu sous le nom d'Aokiji est l'un des Trois Amiraux de la Marine. Possesseur du Hie Hie no Mi, ou Givro-Fruit en français, il peut créer, contrôler ou devenir de la glace en maîtrisant les changements d'états.</w:t>
      </w:r>
    </w:p>
    <w:p>
      <w:pPr>
        <w:spacing w:after="220" w:lineRule="auto"/>
      </w:pPr>
      <w:r>
        <w:rPr>
          <w:rFonts w:eastAsia="Georgia" w:cs="Georgia" w:ascii="Georgia" w:hAnsi="Georgia"/>
        </w:rPr>
        <w:t xml:space="preserve">Les candidats trouveront les données numériques relatives à cette partie III dans le document : l'eau liquide et/ou solide.</w:t>
      </w:r>
    </w:p>
    <w:p>
      <w:pPr>
        <w:spacing w:line="271" w:before="330" w:lineRule="auto"/>
      </w:pPr>
      <w:r>
        <w:rPr>
          <w:b/>
          <w:sz w:val="42"/>
        </w:rPr>
        <w:t xml:space="preserve">Document - L'eau liquide et/ou solide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Formule chimique : </w:t>
            </w:r>
            <m:oMath>
              <m:sSub>
                <m:sSubPr/>
                <m:e>
                  <m:r>
                    <m:rPr>
                      <m:sty m:val="p"/>
                    </m:rPr>
                    <m:t>H</m:t>
                  </m:r>
                </m:e>
                <m:sub>
                  <m:r>
                    <m:rPr>
                      <m:sty m:val="p"/>
                    </m:rPr>
                    <m:t>2</m:t>
                  </m:r>
                </m:sub>
              </m:sSub>
              <m:r>
                <m:rPr>
                  <m:sty m:val="p"/>
                </m:rPr>
                <m:t>O</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Masse molaire : </w:t>
            </w:r>
            <m:oMath>
              <m:r>
                <m:rPr>
                  <m:sty m:val="i"/>
                </m:rPr>
                <m:t>M</m:t>
              </m:r>
              <m:r>
                <m:rPr>
                  <m:sty m:val="p"/>
                </m:rPr>
                <m:t>=</m:t>
              </m:r>
              <m:r>
                <m:rPr>
                  <m:sty m:val="p"/>
                </m:rPr>
                <m:t>18</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Conditions d'équilibre</w:t>
            </w:r>
          </w:p>
          <w:p>
            <w:pPr>
              <w:spacing w:lineRule="auto"/>
              <w:jc w:val="left"/>
            </w:pPr>
            <w:r>
              <w:rPr>
                <w:rFonts w:eastAsia="Georgia" w:cs="Georgia" w:ascii="Georgia" w:hAnsi="Georgia"/>
              </w:rPr>
              <w:t xml:space="preserve">liquide-solide atmosphérique</w:t>
            </w:r>
          </w:p>
        </w:tc>
        <w:tc>
          <w:tcPr>
            <w:tcBorders>
              <w:top w:val="single" w:sz="8" w:space="0" w:color="000000"/>
              <w:bottom w:val="single" w:sz="8" w:space="0" w:color="000000"/>
              <w:right w:val="single" w:sz="8" w:space="0" w:color="000000"/>
            </w:tcBorders>
            <w:vAlign w:val="center"/>
          </w:tcPr>
          <w:p>
            <w:pPr>
              <w:spacing w:lineRule="auto"/>
              <w:jc w:val="left"/>
            </w:pPr>
            <w:r>
              <w:rPr/>
              <w:t xml:space="preserve">Pression </w:t>
            </w:r>
            <m:oMath>
              <m:sSup>
                <m:sSupPr/>
                <m:e>
                  <m:r>
                    <m:rPr>
                      <m:sty m:val="i"/>
                    </m:rPr>
                    <m:t>P</m:t>
                  </m:r>
                </m:e>
                <m:sup>
                  <m:r>
                    <m:rPr>
                      <m:sty m:val="p"/>
                    </m:rPr>
                    <m:t>0</m:t>
                  </m:r>
                </m:sup>
              </m:sSup>
              <m:r>
                <m:rPr>
                  <m:sty m:val="p"/>
                </m:rPr>
                <m:t>=</m:t>
              </m:r>
              <m:r>
                <m:rPr>
                  <m:sty m:val="p"/>
                </m:rPr>
                <m:t>1</m:t>
              </m:r>
              <m:r>
                <m:rPr>
                  <m:sty m:val="p"/>
                </m:rPr>
                <m:t>bar</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w:t>
            </w:r>
            <m:oMath>
              <m:sSub>
                <m:sSubPr/>
                <m:e>
                  <m:r>
                    <m:rPr>
                      <m:sty m:val="i"/>
                    </m:rPr>
                    <m:t>T</m:t>
                  </m:r>
                </m:e>
                <m:sub>
                  <m:r>
                    <m:rPr>
                      <m:sty m:val="i"/>
                    </m:rPr>
                    <m:t>f</m:t>
                  </m:r>
                </m:sub>
              </m:sSub>
              <m:r>
                <m:rPr>
                  <m:sty m:val="p"/>
                </m:rPr>
                <m:t>=</m:t>
              </m:r>
              <m:r>
                <m:rPr>
                  <m:sty m:val="p"/>
                </m:rPr>
                <m:t>273</m:t>
              </m:r>
              <m:r>
                <m:rPr>
                  <m:sty m:val="p"/>
                </m:rPr>
                <m:t>,</m:t>
              </m:r>
              <m:r>
                <m:rPr>
                  <m:sty m:val="p"/>
                </m:rPr>
                <m:t>15</m:t>
              </m:r>
              <m:r>
                <m:rPr>
                  <m:nor/>
                </m:rPr>
                <m:t xml:space="preserve"> </m:t>
              </m:r>
              <m:r>
                <m:rPr>
                  <m:sty m:val="p"/>
                </m:rPr>
                <m:t>K</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massique de fusion (1 bar et </w:t>
            </w:r>
            <m:oMath>
              <m:r>
                <m:rPr>
                  <m:sty m:val="p"/>
                </m:rPr>
                <m:t>273</m:t>
              </m:r>
              <m:r>
                <m:rPr>
                  <m:sty m:val="p"/>
                </m:rPr>
                <m:t>,</m:t>
              </m:r>
              <m:r>
                <m:rPr>
                  <m:sty m:val="p"/>
                </m:rPr>
                <m:t>15</m:t>
              </m:r>
              <m:r>
                <m:rPr>
                  <m:nor/>
                </m:rPr>
                <m:t xml:space="preserve"> </m:t>
              </m:r>
              <m:r>
                <m:rPr>
                  <m:sty m:val="p"/>
                </m:rPr>
                <m:t>K</m:t>
              </m:r>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L</m:t>
                    </m:r>
                  </m:e>
                  <m:sub>
                    <m:r>
                      <m:rPr>
                        <m:nor/>
                      </m:rPr>
                      <m:t>fus </m:t>
                    </m:r>
                  </m:sub>
                </m:sSub>
                <m:r>
                  <m:rPr>
                    <m:sty m:val="p"/>
                  </m:rPr>
                  <m:t>=</m:t>
                </m:r>
                <m:r>
                  <m:rPr>
                    <m:sty m:val="p"/>
                  </m:rPr>
                  <m:t>333</m:t>
                </m:r>
                <m:r>
                  <m:rPr>
                    <m:sty m:val="p"/>
                  </m:rPr>
                  <m:t>,</m:t>
                </m:r>
                <m:r>
                  <m:rPr>
                    <m:sty m:val="p"/>
                  </m:rPr>
                  <m:t>3</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m:oMathPara>
          </w:p>
        </w:tc>
        <w:tc>
          <w:tcPr>
            <w:tcBorders>
              <w:bottom w:val="single" w:sz="8" w:space="0" w:color="000000"/>
              <w:right w:val="single" w:sz="8" w:space="0" w:color="000000"/>
            </w:tcBorders>
            <w:vAlign w:val="center"/>
          </w:tcP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Glace</w:t>
            </w:r>
          </w:p>
        </w:tc>
        <w:tc>
          <w:tcPr>
            <w:tcBorders>
              <w:top w:val="single" w:sz="8" w:space="0" w:color="000000"/>
              <w:bottom w:val="single" w:sz="8" w:space="0" w:color="000000"/>
              <w:right w:val="single" w:sz="8" w:space="0" w:color="000000"/>
            </w:tcBorders>
            <w:vAlign w:val="center"/>
          </w:tcPr>
          <w:p>
            <w:pPr>
              <w:spacing w:lineRule="auto"/>
              <w:jc w:val="left"/>
            </w:pPr>
            <w:r>
              <w:rPr/>
              <w:t xml:space="preserve">Eau liquide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990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calorifique massique</w:t>
            </w:r>
          </w:p>
          <w:p>
            <w:pPr>
              <w:spacing w:lineRule="auto"/>
              <w:jc w:val="left"/>
            </w:pPr>
            <w:r>
              <w:rPr/>
              <w:t xml:space="preserve">isobare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nor/>
                      </m:rPr>
                      <m:t>glace </m:t>
                    </m:r>
                  </m:sub>
                </m:sSub>
                <m:r>
                  <m:rPr>
                    <m:sty m:val="p"/>
                  </m:rPr>
                  <m:t>=</m:t>
                </m:r>
                <m:r>
                  <m:rPr>
                    <m:sty m:val="p"/>
                  </m:rPr>
                  <m:t>2</m:t>
                </m:r>
                <m:r>
                  <m:rPr>
                    <m:sty m:val="p"/>
                  </m:rPr>
                  <m:t>,</m:t>
                </m:r>
                <m:r>
                  <m:rPr>
                    <m:sty m:val="p"/>
                  </m:rPr>
                  <m:t>05</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nor/>
                      </m:rPr>
                      <m:t>eau </m:t>
                    </m:r>
                  </m:sub>
                </m:sSub>
                <m:r>
                  <m:rPr>
                    <m:sty m:val="p"/>
                  </m:rPr>
                  <m:t>=</m:t>
                </m:r>
                <m:r>
                  <m:rPr>
                    <m:sty m:val="p"/>
                  </m:rPr>
                  <m:t>4</m:t>
                </m:r>
                <m:r>
                  <m:rPr>
                    <m:sty m:val="p"/>
                  </m:rPr>
                  <m:t>,</m:t>
                </m:r>
                <m:r>
                  <m:rPr>
                    <m:sty m:val="p"/>
                  </m:rPr>
                  <m:t>18</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III. 1 - Machine frigorifique avec une source de température variable</w:t>
      </w:r>
    </w:p>
    <w:p>
      <w:pPr>
        <w:spacing w:after="220" w:lineRule="auto"/>
      </w:pPr>
      <w:r>
        <w:rPr>
          <w:rFonts w:eastAsia="Georgia" w:cs="Georgia" w:ascii="Georgia" w:hAnsi="Georgia"/>
        </w:rPr>
        <w:t xml:space="preserve">Aokiji souhaite refroidir une partie de la mer et la geler ; il sera considéré ici comme une machine frigorifique </w:t>
      </w:r>
      <m:oMath>
        <m:r>
          <m:rPr>
            <m:sty m:val="p"/>
          </m:rPr>
          <m:t>(</m:t>
        </m:r>
        <m:r>
          <m:rPr>
            <m:scr m:val="script"/>
          </m:rPr>
          <m:t>S</m:t>
        </m:r>
        <m:r>
          <m:rPr>
            <m:sty m:val="p"/>
          </m:rPr>
          <m:t>)</m:t>
        </m:r>
      </m:oMath>
      <w:r>
        <w:rPr>
          <w:rFonts w:eastAsia="Georgia" w:cs="Georgia" w:ascii="Georgia" w:hAnsi="Georgia"/>
        </w:rPr>
        <w:t xml:space="preserve">. Cette machine est supposée réversible, cyclique et de puissance </w:t>
      </w:r>
      <m:oMath>
        <m:r>
          <m:rPr>
            <m:scr m:val="script"/>
          </m:rPr>
          <m:t>P</m:t>
        </m:r>
      </m:oMath>
      <w:r>
        <w:rPr/>
        <w:t xml:space="preserve"> constante. Elle fonctionne, pendant un temps </w:t>
      </w:r>
      <m:oMath>
        <m:r>
          <m:rPr>
            <m:sty m:val="p"/>
          </m:rPr>
          <m:t>Δ</m:t>
        </m:r>
        <m:r>
          <m:rPr>
            <m:sty m:val="i"/>
          </m:rPr>
          <m:t>t</m:t>
        </m:r>
      </m:oMath>
      <w:r>
        <w:rPr>
          <w:rFonts w:eastAsia="Georgia" w:cs="Georgia" w:ascii="Georgia" w:hAnsi="Georgia"/>
        </w:rPr>
        <w:t xml:space="preserve">, entre l'atmosphère qui constitue un thermostat de température </w:t>
      </w:r>
      <m:oMath>
        <m:sSub>
          <m:sSubPr/>
          <m:e>
            <m:r>
              <m:rPr>
                <m:sty m:val="i"/>
              </m:rPr>
              <m:t>θ</m:t>
            </m:r>
          </m:e>
          <m:sub>
            <m:r>
              <m:rPr>
                <m:sty m:val="i"/>
              </m:rPr>
              <m:t>C</m:t>
            </m:r>
          </m:sub>
        </m:sSub>
      </m:oMath>
      <w:r>
        <w:rPr/>
        <w:t xml:space="preserve"> constante et une masse d'eau de mer </w:t>
      </w:r>
      <m:oMath>
        <m:r>
          <m:rPr>
            <m:sty m:val="i"/>
          </m:rPr>
          <m:t>m</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oMath>
      <w:r>
        <w:rPr>
          <w:rFonts w:eastAsia="Georgia" w:cs="Georgia" w:ascii="Georgia" w:hAnsi="Georgia"/>
        </w:rPr>
        <w:t xml:space="preserve">, assimilée à de l'eau pure, de température </w:t>
      </w:r>
      <m:oMath>
        <m:sSup>
          <m:sSupPr/>
          <m:e>
            <m:r>
              <m:rPr>
                <m:sty m:val="i"/>
              </m:rPr>
              <m:t>T</m:t>
            </m:r>
          </m:e>
          <m:sup>
            <m:r>
              <m:rPr>
                <m:sty m:val="i"/>
              </m:rPr>
              <m:t>′</m:t>
            </m:r>
          </m:sup>
        </m:sSup>
      </m:oMath>
      <w:r>
        <w:rPr/>
        <w:t xml:space="preserve"> qui passera de </w:t>
      </w:r>
      <m:oMath>
        <m:sSub>
          <m:sSubPr/>
          <m:e>
            <m:r>
              <m:rPr>
                <m:sty m:val="i"/>
              </m:rPr>
              <m:t>θ</m:t>
            </m:r>
          </m:e>
          <m:sub>
            <m:r>
              <m:rPr>
                <m:sty m:val="i"/>
              </m:rPr>
              <m:t>c</m:t>
            </m:r>
          </m:sub>
        </m:sSub>
      </m:oMath>
      <w:r>
        <w:rPr>
          <w:rFonts w:eastAsia="Georgia" w:cs="Georgia" w:ascii="Georgia" w:hAnsi="Georgia"/>
        </w:rPr>
        <w:t xml:space="preserve"> à </w:t>
      </w:r>
      <m:oMath>
        <m:sSub>
          <m:sSubPr/>
          <m:e>
            <m:r>
              <m:rPr>
                <m:sty m:val="i"/>
              </m:rPr>
              <m:t>T</m:t>
            </m:r>
          </m:e>
          <m:sub>
            <m:r>
              <m:rPr>
                <m:sty m:val="i"/>
              </m:rPr>
              <m:t>f</m:t>
            </m:r>
          </m:sub>
        </m:sSub>
      </m:oMath>
      <w:r>
        <w:rPr/>
        <w:t xml:space="preserve">.</w:t>
      </w:r>
      <w:r>
        <w:rPr/>
        <w:br w:type="textWrapping"/>
      </w:r>
      <w:r>
        <w:rPr>
          <w:rFonts w:eastAsia="Georgia" w:cs="Georgia" w:ascii="Georgia" w:hAnsi="Georgia"/>
        </w:rPr>
        <w:t xml:space="preserve">Les transferts thermiques et le travail seront comptés en convention récepteur: on appellera respectivement </w:t>
      </w:r>
      <m:oMath>
        <m:r>
          <m:rPr>
            <m:sty m:val="i"/>
          </m:rPr>
          <m:t>δ</m:t>
        </m:r>
        <m:sSub>
          <m:sSubPr/>
          <m:e>
            <m:r>
              <m:rPr>
                <m:sty m:val="p"/>
              </m:rPr>
              <m:t>Q</m:t>
            </m:r>
          </m:e>
          <m:sub>
            <m:r>
              <m:rPr>
                <m:sty m:val="i"/>
              </m:rPr>
              <m:t>f</m:t>
            </m:r>
          </m:sub>
        </m:sSub>
      </m:oMath>
      <w:r>
        <w:rPr/>
        <w:t xml:space="preserve"> et </w:t>
      </w:r>
      <m:oMath>
        <m:r>
          <m:rPr>
            <m:sty m:val="i"/>
          </m:rPr>
          <m:t>δ</m:t>
        </m:r>
        <m:sSub>
          <m:sSubPr/>
          <m:e>
            <m:r>
              <m:rPr>
                <m:sty m:val="p"/>
              </m:rPr>
              <m:t>Q</m:t>
            </m:r>
          </m:e>
          <m:sub>
            <m:r>
              <m:rPr>
                <m:sty m:val="i"/>
              </m:rPr>
              <m:t>c</m:t>
            </m:r>
          </m:sub>
        </m:sSub>
      </m:oMath>
      <w:r>
        <w:rPr>
          <w:rFonts w:eastAsia="Georgia" w:cs="Georgia" w:ascii="Georgia" w:hAnsi="Georgia"/>
        </w:rPr>
        <w:t xml:space="preserve"> les transferts thermiques reçus par ( </w:t>
      </w:r>
      <m:oMath>
        <m:r>
          <m:rPr>
            <m:scr m:val="script"/>
          </m:rPr>
          <m:t>S</m:t>
        </m:r>
      </m:oMath>
      <w:r>
        <w:rPr/>
        <w:t xml:space="preserve"> ) de la part de la source froide et de la source chaude et </w:t>
      </w:r>
      <m:oMath>
        <m:r>
          <m:rPr>
            <m:sty m:val="i"/>
          </m:rPr>
          <m:t>δ</m:t>
        </m:r>
        <m:r>
          <m:rPr>
            <m:sty m:val="i"/>
          </m:rPr>
          <m:t>W</m:t>
        </m:r>
      </m:oMath>
      <w:r>
        <w:rPr>
          <w:rFonts w:eastAsia="Georgia" w:cs="Georgia" w:ascii="Georgia" w:hAnsi="Georgia"/>
        </w:rPr>
        <w:t xml:space="preserve"> le travail reçu par ( </w:t>
      </w:r>
      <m:oMath>
        <m:r>
          <m:rPr>
            <m:scr m:val="script"/>
          </m:rPr>
          <m:t>S</m:t>
        </m:r>
      </m:oMath>
      <w:r>
        <w:rPr/>
        <w:t xml:space="preserve"> )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On suppose que la durée d'un cycle est petit devant le temps caractéristique de refroidissement de la mer qu'on assimile à de l'eau pure. La machine décrit toujours un nombre entier de cycles.</w:t>
      </w:r>
    </w:p>
    <w:p>
      <w:pPr>
        <w:spacing w:after="220" w:lineRule="auto"/>
      </w:pPr>
      <w:r>
        <w:rPr>
          <w:rFonts w:eastAsia="Georgia" w:cs="Georgia" w:ascii="Georgia" w:hAnsi="Georgia"/>
        </w:rPr>
        <w:t xml:space="preserve">On néglige les échanges thermiques entre la masse </w:t>
      </w:r>
      <m:oMath>
        <m:r>
          <m:rPr>
            <m:sty m:val="i"/>
          </m:rPr>
          <m:t>m</m:t>
        </m:r>
      </m:oMath>
      <w:r>
        <w:rPr>
          <w:rFonts w:eastAsia="Georgia" w:cs="Georgia" w:ascii="Georgia" w:hAnsi="Georgia"/>
        </w:rPr>
        <w:t xml:space="preserve"> (partie de la mer " refroidie (ou gelée) ") et le reste de la mer.</w:t>
      </w:r>
    </w:p>
    <w:p>
      <w:pPr>
        <w:spacing w:after="220" w:lineRule="auto"/>
      </w:pPr>
      <w:r>
        <w:rPr>
          <w:rFonts w:eastAsia="Georgia" w:cs="Georgia" w:ascii="Georgia" w:hAnsi="Georgia"/>
        </w:rPr>
        <w:t xml:space="preserve">Q45. Donner le schéma de principe de cette machine frigorifique, en indiquant le sens réel des transferts thermiques et du travail à un instant quelconque du fonctionnement de la machine frigorifique.</w:t>
      </w:r>
    </w:p>
    <w:p>
      <w:pPr>
        <w:spacing w:after="220" w:lineRule="auto"/>
      </w:pPr>
      <w:r>
        <w:rPr>
          <w:rFonts w:eastAsia="Georgia" w:cs="Georgia" w:ascii="Georgia" w:hAnsi="Georgia"/>
        </w:rPr>
        <w:t xml:space="preserve">On s'intéresse au refroidissement de la mer qui reste dans son état liquide pendant toute la transformation, passant de </w:t>
      </w:r>
      <m:oMath>
        <m:sSub>
          <m:sSubPr/>
          <m:e>
            <m:r>
              <m:rPr>
                <m:sty m:val="i"/>
              </m:rPr>
              <m:t>θ</m:t>
            </m:r>
          </m:e>
          <m:sub>
            <m:r>
              <m:rPr>
                <m:sty m:val="i"/>
              </m:rPr>
              <m:t>c</m:t>
            </m:r>
          </m:sub>
        </m:sSub>
      </m:oMath>
      <w:r>
        <w:rPr>
          <w:rFonts w:eastAsia="Georgia" w:cs="Georgia" w:ascii="Georgia" w:hAnsi="Georgia"/>
        </w:rPr>
        <w:t xml:space="preserve"> à </w:t>
      </w:r>
      <m:oMath>
        <m:sSub>
          <m:sSubPr/>
          <m:e>
            <m:r>
              <m:rPr>
                <m:sty m:val="i"/>
              </m:rPr>
              <m:t>T</m:t>
            </m:r>
          </m:e>
          <m:sub>
            <m:r>
              <m:rPr>
                <m:sty m:val="i"/>
              </m:rPr>
              <m:t>f</m:t>
            </m:r>
          </m:sub>
        </m:sSub>
      </m:oMath>
      <w:r>
        <w:rPr/>
        <w:t xml:space="preserve">.</w:t>
      </w:r>
    </w:p>
    <w:p>
      <w:pPr>
        <w:spacing w:after="220" w:lineRule="auto"/>
      </w:pPr>
      <w:r>
        <w:rPr>
          <w:rFonts w:eastAsia="Georgia" w:cs="Georgia" w:ascii="Georgia" w:hAnsi="Georgia"/>
        </w:rPr>
        <w:t xml:space="preserve">Q46. En appliquant le second principe sous forme infinitésimale, écrire la relation entre </w:t>
      </w:r>
      <m:oMath>
        <m:r>
          <m:rPr>
            <m:sty m:val="i"/>
          </m:rPr>
          <m:t>δ</m:t>
        </m:r>
        <m:sSub>
          <m:sSubPr/>
          <m:e>
            <m:r>
              <m:rPr>
                <m:sty m:val="i"/>
              </m:rPr>
              <m:t>Q</m:t>
            </m:r>
          </m:e>
          <m:sub>
            <m:r>
              <m:rPr>
                <m:sty m:val="i"/>
              </m:rPr>
              <m:t>f</m:t>
            </m:r>
          </m:sub>
        </m:sSub>
        <m:r>
          <m:rPr>
            <m:sty m:val="p"/>
          </m:rPr>
          <m:t>,</m:t>
        </m:r>
        <m:r>
          <m:rPr>
            <m:sty m:val="i"/>
          </m:rPr>
          <m:t>δ</m:t>
        </m:r>
        <m:sSub>
          <m:sSubPr/>
          <m:e>
            <m:r>
              <m:rPr>
                <m:sty m:val="i"/>
              </m:rPr>
              <m:t>Q</m:t>
            </m:r>
          </m:e>
          <m:sub>
            <m:r>
              <m:rPr>
                <m:sty m:val="i"/>
              </m:rPr>
              <m:t>c</m:t>
            </m:r>
          </m:sub>
        </m:sSub>
        <m:r>
          <m:rPr>
            <m:sty m:val="p"/>
          </m:rPr>
          <m:t>,</m:t>
        </m:r>
        <m:sSup>
          <m:sSupPr/>
          <m:e>
            <m:r>
              <m:rPr>
                <m:sty m:val="i"/>
              </m:rPr>
              <m:t>T</m:t>
            </m:r>
          </m:e>
          <m:sup>
            <m:r>
              <m:rPr>
                <m:sty m:val="i"/>
              </m:rPr>
              <m:t>′</m:t>
            </m:r>
          </m:sup>
        </m:sSup>
      </m:oMath>
      <w:r>
        <w:rPr/>
        <w:t xml:space="preserve"> et </w:t>
      </w:r>
      <m:oMath>
        <m:sSub>
          <m:sSubPr/>
          <m:e>
            <m:r>
              <m:rPr>
                <m:sty m:val="i"/>
              </m:rPr>
              <m:t>θ</m:t>
            </m:r>
          </m:e>
          <m:sub>
            <m:r>
              <m:rPr>
                <m:sty m:val="i"/>
              </m:rPr>
              <m:t>C</m:t>
            </m:r>
          </m:sub>
        </m:sSub>
      </m:oMath>
      <w:r>
        <w:rPr/>
        <w:t xml:space="preserve">.</w:t>
      </w:r>
    </w:p>
    <w:p>
      <w:pPr>
        <w:spacing w:after="220" w:lineRule="auto"/>
      </w:pPr>
      <w:r>
        <w:rPr>
          <w:rFonts w:eastAsia="Georgia" w:cs="Georgia" w:ascii="Georgia" w:hAnsi="Georgia"/>
        </w:rPr>
        <w:t xml:space="preserve">Q47. En appliquant le premier principe sous forme infinitésimale, déterminer le temps nécessaire </w:t>
      </w:r>
      <m:oMath>
        <m:r>
          <m:rPr>
            <m:sty m:val="p"/>
          </m:rPr>
          <m:t>Δ</m:t>
        </m:r>
        <m:r>
          <m:rPr>
            <m:sty m:val="i"/>
          </m:rPr>
          <m:t>t</m:t>
        </m:r>
      </m:oMath>
      <w:r>
        <w:rPr/>
        <w:t xml:space="preserve"> pour faire passer la mer de </w:t>
      </w:r>
      <m:oMath>
        <m:sSub>
          <m:sSubPr/>
          <m:e>
            <m:r>
              <m:rPr>
                <m:sty m:val="i"/>
              </m:rPr>
              <m:t>θ</m:t>
            </m:r>
          </m:e>
          <m:sub>
            <m:r>
              <m:rPr>
                <m:sty m:val="i"/>
              </m:rPr>
              <m:t>c</m:t>
            </m:r>
          </m:sub>
        </m:sSub>
      </m:oMath>
      <w:r>
        <w:rPr>
          <w:rFonts w:eastAsia="Georgia" w:cs="Georgia" w:ascii="Georgia" w:hAnsi="Georgia"/>
        </w:rPr>
        <w:t xml:space="preserve"> à </w:t>
      </w:r>
      <m:oMath>
        <m:sSub>
          <m:sSubPr/>
          <m:e>
            <m:r>
              <m:rPr>
                <m:sty m:val="i"/>
              </m:rPr>
              <m:t>T</m:t>
            </m:r>
          </m:e>
          <m:sub>
            <m:r>
              <m:rPr>
                <m:sty m:val="i"/>
              </m:rPr>
              <m:t>f</m:t>
            </m:r>
          </m:sub>
        </m:sSub>
      </m:oMath>
      <w:r>
        <w:rPr/>
        <w:t xml:space="preserve">.</w:t>
      </w:r>
    </w:p>
    <w:p>
      <w:pPr>
        <w:spacing w:after="220" w:lineRule="auto"/>
      </w:pPr>
      <w:r>
        <w:rPr/>
        <w:t xml:space="preserve">Q48. Calculer la puissance minimale </w:t>
      </w:r>
      <m:oMath>
        <m:sSub>
          <m:sSubPr/>
          <m:e>
            <m:r>
              <m:rPr>
                <m:scr m:val="script"/>
              </m:rPr>
              <m:t>P</m:t>
            </m:r>
          </m:e>
          <m:sub>
            <m:r>
              <m:rPr>
                <m:sty m:val="p"/>
              </m:rPr>
              <m:t>min</m:t>
            </m:r>
          </m:sub>
        </m:sSub>
      </m:oMath>
      <w:r>
        <w:rPr/>
        <w:t xml:space="preserve"> pour que ce refroidissement dure moins que </w:t>
      </w:r>
      <m:oMath>
        <m:r>
          <m:rPr>
            <m:sty m:val="p"/>
          </m:rPr>
          <m:t>Δ</m:t>
        </m:r>
        <m:r>
          <m:rPr>
            <m:sty m:val="i"/>
          </m:rPr>
          <m:t>t</m:t>
        </m:r>
        <m:r>
          <m:rPr>
            <m:sty m:val="p"/>
          </m:rPr>
          <m:t>=</m:t>
        </m:r>
        <m:r>
          <m:rPr>
            <m:sty m:val="p"/>
          </m:rPr>
          <m:t>10</m:t>
        </m:r>
        <m:r>
          <m:rPr>
            <m:nor/>
          </m:rPr>
          <m:t xml:space="preserve"> </m:t>
        </m:r>
        <m:r>
          <m:rPr>
            <m:sty m:val="p"/>
          </m:rPr>
          <m:t>min</m:t>
        </m:r>
      </m:oMath>
      <w:r>
        <w:rPr/>
        <w:t xml:space="preserve">, avec </w:t>
      </w:r>
      <m:oMath>
        <m:sSub>
          <m:sSubPr/>
          <m:e>
            <m:r>
              <m:rPr>
                <m:sty m:val="i"/>
              </m:rPr>
              <m:t>θ</m:t>
            </m:r>
          </m:e>
          <m:sub>
            <m:r>
              <m:rPr>
                <m:sty m:val="i"/>
              </m:rPr>
              <m:t>c</m:t>
            </m:r>
          </m:sub>
        </m:sSub>
        <m:r>
          <m:rPr>
            <m:sty m:val="p"/>
          </m:rPr>
          <m:t>=</m:t>
        </m:r>
        <m:r>
          <m:rPr>
            <m:sty m:val="p"/>
          </m:rPr>
          <m:t>293</m:t>
        </m:r>
        <m:r>
          <m:rPr>
            <m:nor/>
          </m:rPr>
          <m:t xml:space="preserve"> </m:t>
        </m:r>
        <m:r>
          <m:rPr>
            <m:sty m:val="p"/>
          </m:rPr>
          <m:t>K</m:t>
        </m:r>
      </m:oMath>
      <w:r>
        <w:rPr/>
        <w:t xml:space="preserve">.</w:t>
      </w:r>
    </w:p>
    <w:p>
      <w:pPr>
        <w:spacing w:after="220" w:lineRule="auto"/>
      </w:pPr>
      <w:r>
        <w:rPr>
          <w:rFonts w:eastAsia="Georgia" w:cs="Georgia" w:ascii="Georgia" w:hAnsi="Georgia"/>
        </w:rPr>
        <w:t xml:space="preserve">On s'intéresse maintenant à la solidification de l'eau.</w:t>
      </w:r>
    </w:p>
    <w:p>
      <w:pPr>
        <w:spacing w:after="220" w:lineRule="auto"/>
      </w:pPr>
      <w:r>
        <w:rPr>
          <w:rFonts w:eastAsia="Georgia" w:cs="Georgia" w:ascii="Georgia" w:hAnsi="Georgia"/>
        </w:rPr>
        <w:t xml:space="preserve">Q49. En faisant l'hypothèse que la puissance </w:t>
      </w:r>
      <m:oMath>
        <m:r>
          <m:rPr>
            <m:scr m:val="script"/>
          </m:rPr>
          <m:t>P</m:t>
        </m:r>
      </m:oMath>
      <w:r>
        <w:rPr>
          <w:rFonts w:eastAsia="Georgia" w:cs="Georgia" w:ascii="Georgia" w:hAnsi="Georgia"/>
        </w:rPr>
        <w:t xml:space="preserve"> reste constante et égale à </w:t>
      </w:r>
      <m:oMath>
        <m:sSub>
          <m:sSubPr/>
          <m:e>
            <m:r>
              <m:rPr>
                <m:scr m:val="script"/>
              </m:rPr>
              <m:t>S</m:t>
            </m:r>
          </m:e>
          <m:sub>
            <m:r>
              <m:rPr>
                <m:nor/>
              </m:rPr>
              <m:t>min </m:t>
            </m:r>
          </m:sub>
        </m:sSub>
      </m:oMath>
      <w:r>
        <w:rPr>
          <w:rFonts w:eastAsia="Georgia" w:cs="Georgia" w:ascii="Georgia" w:hAnsi="Georgia"/>
        </w:rPr>
        <w:t xml:space="preserve">, exprimer le temps nécessaire </w:t>
      </w:r>
      <m:oMath>
        <m:r>
          <m:rPr>
            <m:sty m:val="p"/>
          </m:rPr>
          <m:t>Δ</m:t>
        </m:r>
        <m:sSup>
          <m:sSupPr/>
          <m:e>
            <m:r>
              <m:rPr>
                <m:sty m:val="i"/>
              </m:rPr>
              <m:t>t</m:t>
            </m:r>
          </m:e>
          <m:sup>
            <m:r>
              <m:rPr>
                <m:sty m:val="i"/>
              </m:rPr>
              <m:t>′</m:t>
            </m:r>
          </m:sup>
        </m:sSup>
      </m:oMath>
      <w:r>
        <w:rPr/>
        <w:t xml:space="preserve"> pour congeler la mer. Calculer </w:t>
      </w:r>
      <m:oMath>
        <m:r>
          <m:rPr>
            <m:sty m:val="p"/>
          </m:rPr>
          <m:t>Δ</m:t>
        </m:r>
        <m:sSup>
          <m:sSupPr/>
          <m:e>
            <m:r>
              <m:rPr>
                <m:sty m:val="i"/>
              </m:rPr>
              <m:t>t</m:t>
            </m:r>
          </m:e>
          <m:sup>
            <m:r>
              <m:rPr>
                <m:sty m:val="i"/>
              </m:rPr>
              <m:t>′</m:t>
            </m:r>
          </m:sup>
        </m:sSup>
      </m:oMath>
      <w:r>
        <w:rPr/>
        <w:t xml:space="preserve">.</w:t>
      </w:r>
    </w:p>
    <w:p>
      <w:pPr>
        <w:spacing w:after="220" w:lineRule="auto"/>
      </w:pPr>
      <w:r>
        <w:rPr>
          <w:rFonts w:eastAsia="Georgia" w:cs="Georgia" w:ascii="Georgia" w:hAnsi="Georgia"/>
        </w:rPr>
        <w:t xml:space="preserve">Q50. Exprimer l'efficacité totale </w:t>
      </w:r>
      <m:oMath>
        <m:r>
          <m:rPr>
            <m:sty m:val="i"/>
          </m:rPr>
          <m:t>η</m:t>
        </m:r>
      </m:oMath>
      <w:r>
        <w:rPr/>
        <w:t xml:space="preserve"> de la machine frigorifique en fonction de </w:t>
      </w:r>
      <m:oMath>
        <m:r>
          <m:rPr>
            <m:scr m:val="script"/>
          </m:rPr>
          <m:t>P</m:t>
        </m:r>
        <m:r>
          <m:rPr>
            <m:sty m:val="p"/>
          </m:rPr>
          <m:t>,</m:t>
        </m:r>
        <m:r>
          <m:rPr>
            <m:sty m:val="p"/>
          </m:rPr>
          <m:t>Δ</m:t>
        </m:r>
        <m:r>
          <m:rPr>
            <m:sty m:val="i"/>
          </m:rPr>
          <m:t>t</m:t>
        </m:r>
        <m:r>
          <m:rPr>
            <m:sty m:val="p"/>
          </m:rPr>
          <m:t>,</m:t>
        </m:r>
        <m:r>
          <m:rPr>
            <m:sty m:val="p"/>
          </m:rPr>
          <m:t>Δ</m:t>
        </m:r>
        <m:sSup>
          <m:sSupPr/>
          <m:e>
            <m:r>
              <m:rPr>
                <m:sty m:val="i"/>
              </m:rPr>
              <m:t>t</m:t>
            </m:r>
          </m:e>
          <m:sup>
            <m:r>
              <m:rPr>
                <m:sty m:val="i"/>
              </m:rPr>
              <m:t>′</m:t>
            </m:r>
          </m:sup>
        </m:sSup>
        <m:r>
          <m:rPr>
            <m:sty m:val="p"/>
          </m:rPr>
          <m:t>,</m:t>
        </m:r>
        <m:sSub>
          <m:sSubPr/>
          <m:e>
            <m:r>
              <m:rPr>
                <m:sty m:val="i"/>
              </m:rPr>
              <m:t>T</m:t>
            </m:r>
          </m:e>
          <m:sub>
            <m:r>
              <m:rPr>
                <m:sty m:val="i"/>
              </m:rPr>
              <m:t>f</m:t>
            </m:r>
          </m:sub>
        </m:sSub>
        <m:r>
          <m:rPr>
            <m:sty m:val="p"/>
          </m:rPr>
          <m:t>,</m:t>
        </m:r>
        <m:r>
          <m:rPr>
            <m:sty m:val="i"/>
          </m:rPr>
          <m:t>m</m:t>
        </m:r>
        <m:r>
          <m:rPr>
            <m:sty m:val="p"/>
          </m:rPr>
          <m:t>,</m:t>
        </m:r>
        <m:sSub>
          <m:sSubPr/>
          <m:e>
            <m:r>
              <m:rPr>
                <m:sty m:val="i"/>
              </m:rPr>
              <m:t>L</m:t>
            </m:r>
          </m:e>
          <m:sub>
            <m:r>
              <m:rPr>
                <m:nor/>
              </m:rPr>
              <m:t>fus </m:t>
            </m:r>
          </m:sub>
        </m:sSub>
        <m:r>
          <m:rPr>
            <m:sty m:val="p"/>
          </m:rPr>
          <m:t>,</m:t>
        </m:r>
        <m:sSub>
          <m:sSubPr/>
          <m:e>
            <m:r>
              <m:rPr>
                <m:sty m:val="i"/>
              </m:rPr>
              <m:t>θ</m:t>
            </m:r>
          </m:e>
          <m:sub>
            <m:r>
              <m:rPr>
                <m:sty m:val="i"/>
              </m:rPr>
              <m:t>c</m:t>
            </m:r>
          </m:sub>
        </m:sSub>
      </m:oMath>
      <w:r>
        <w:rPr/>
        <w:t xml:space="preserve"> et de </w:t>
      </w:r>
      <m:oMath>
        <m:sSub>
          <m:sSubPr/>
          <m:e>
            <m:r>
              <m:rPr>
                <m:sty m:val="i"/>
              </m:rPr>
              <m:t>c</m:t>
            </m:r>
          </m:e>
          <m:sub>
            <m:r>
              <m:rPr>
                <m:nor/>
              </m:rPr>
              <m:t>eau </m:t>
            </m:r>
          </m:sub>
        </m:sSub>
      </m:oMath>
      <w:r>
        <w:rPr/>
        <w:t xml:space="preserve">, puis la calculer.</w:t>
      </w:r>
    </w:p>
    <w:p>
      <w:pPr>
        <w:spacing w:line="271" w:before="330" w:lineRule="auto"/>
      </w:pPr>
      <w:r>
        <w:rPr>
          <w:rFonts w:eastAsia="Georgia" w:cs="Georgia" w:ascii="Georgia" w:hAnsi="Georgia"/>
          <w:b/>
          <w:sz w:val="42"/>
        </w:rPr>
        <w:t xml:space="preserve">III. 2 - Cinétique de la formation de la glace</w:t>
      </w:r>
    </w:p>
    <w:p>
      <w:pPr>
        <w:spacing w:lineRule="auto"/>
        <w:jc w:val="center"/>
      </w:pPr>
      <w:r>
        <w:rPr/>
        <w:drawing>
          <wp:inline distB="0" distL="0" distR="0" distT="0">
            <wp:extent cx="5486400" cy="2489812"/>
            <wp:effectExtent b="0" l="0" r="0" t="0"/>
            <wp:docPr id="11" name="image-39b0d5d725e465d6549607e20b96bbd443a8a760.jpg"/>
            <a:graphic>
              <a:graphicData uri="http://schemas.openxmlformats.org/drawingml/2006/picture">
                <pic:pic>
                  <pic:nvPicPr>
                    <pic:cNvPr id="11" name="image-39b0d5d725e465d6549607e20b96bbd443a8a760.jpg" descr=""/>
                    <pic:cNvPicPr/>
                  </pic:nvPicPr>
                  <pic:blipFill>
                    <a:blip r:embed="rId15" cstate="print"/>
                    <a:srcRect b="0" l="0" r="0" t="0"/>
                    <a:stretch>
                      <a:fillRect/>
                    </a:stretch>
                  </pic:blipFill>
                  <pic:spPr>
                    <a:xfrm>
                      <a:off x="0" y="0"/>
                      <a:ext cx="5486400" cy="2489812"/>
                    </a:xfrm>
                    <a:prstGeom prst="rect"/>
                  </pic:spPr>
                </pic:pic>
              </a:graphicData>
            </a:graphic>
          </wp:inline>
        </w:drawing>
      </w:r>
    </w:p>
    <w:p>
      <w:pPr>
        <w:spacing w:lineRule="auto"/>
      </w:pPr>
      <w:r>
        <w:rPr>
          <w:rFonts w:eastAsia="Georgia" w:cs="Georgia" w:ascii="Georgia" w:hAnsi="Georgia"/>
        </w:rPr>
        <w:t xml:space="preserve">Figure 4 - " pont de glace créé par Aokiji "</w:t>
      </w:r>
    </w:p>
    <w:p>
      <w:pPr>
        <w:spacing w:after="220" w:lineRule="auto"/>
      </w:pPr>
      <w:r>
        <w:rPr>
          <w:rFonts w:eastAsia="Georgia" w:cs="Georgia" w:ascii="Georgia" w:hAnsi="Georgia"/>
        </w:rPr>
        <w:t xml:space="preserve">Les échelles ne sont pas respectées par souci de représentation.</w:t>
      </w:r>
    </w:p>
    <w:p>
      <w:pPr>
        <w:spacing w:after="220" w:lineRule="auto"/>
      </w:pPr>
      <w:r>
        <w:rPr>
          <w:rFonts w:eastAsia="Georgia" w:cs="Georgia" w:ascii="Georgia" w:hAnsi="Georgia"/>
        </w:rPr>
        <w:t xml:space="preserve">On modélise ici la croissance unidimensionnelle, en régime quasi stationnaire, de la couche de glace horizontale qui se forme lentement à la surface de la mer immobile, assimilée à de l'eau pure.</w:t>
      </w:r>
    </w:p>
    <w:p>
      <w:pPr>
        <w:spacing w:after="220" w:lineRule="auto"/>
      </w:pPr>
      <w:r>
        <w:rPr>
          <w:rFonts w:eastAsia="Georgia" w:cs="Georgia" w:ascii="Georgia" w:hAnsi="Georgia"/>
        </w:rPr>
        <w:t xml:space="preserve">On suppose que l'eau de mer est en permanence à la température de congélation </w:t>
      </w:r>
      <m:oMath>
        <m:sSub>
          <m:sSubPr/>
          <m:e>
            <m:r>
              <m:rPr>
                <m:sty m:val="i"/>
              </m:rPr>
              <m:t>T</m:t>
            </m:r>
          </m:e>
          <m:sub>
            <m:r>
              <m:rPr>
                <m:sty m:val="i"/>
              </m:rPr>
              <m:t>f</m:t>
            </m:r>
          </m:sub>
        </m:sSub>
      </m:oMath>
      <w:r>
        <w:rPr>
          <w:rFonts w:eastAsia="Georgia" w:cs="Georgia" w:ascii="Georgia" w:hAnsi="Georgia"/>
        </w:rPr>
        <w:t xml:space="preserve">, l'air audessus de la mer est à pression constante </w:t>
      </w:r>
      <m:oMath>
        <m:sSub>
          <m:sSubPr/>
          <m:e>
            <m:r>
              <m:rPr>
                <m:sty m:val="i"/>
              </m:rPr>
              <m:t>P</m:t>
            </m:r>
          </m:e>
          <m:sub>
            <m:r>
              <m:rPr>
                <m:sty m:val="i"/>
              </m:rPr>
              <m:t>a</m:t>
            </m:r>
          </m:sub>
        </m:sSub>
        <m:r>
          <m:rPr>
            <m:sty m:val="p"/>
          </m:rPr>
          <m:t>=</m:t>
        </m:r>
        <m:r>
          <m:rPr>
            <m:sty m:val="p"/>
          </m:rPr>
          <m:t>1</m:t>
        </m:r>
      </m:oMath>
      <w:r>
        <w:rPr>
          <w:rFonts w:eastAsia="Georgia" w:cs="Georgia" w:ascii="Georgia" w:hAnsi="Georgia"/>
        </w:rPr>
        <w:t xml:space="preserve"> bar et à température constante </w:t>
      </w:r>
      <m:oMath>
        <m:sSub>
          <m:sSubPr/>
          <m:e>
            <m:r>
              <m:rPr>
                <m:sty m:val="i"/>
              </m:rPr>
              <m:t>θ</m:t>
            </m:r>
          </m:e>
          <m:sub>
            <m:r>
              <m:rPr>
                <m:sty m:val="i"/>
              </m:rPr>
              <m:t>c</m:t>
            </m:r>
          </m:sub>
        </m:sSub>
        <m:r>
          <m:rPr>
            <m:sty m:val="p"/>
          </m:rPr>
          <m:t>=</m:t>
        </m:r>
        <m:r>
          <m:rPr>
            <m:sty m:val="p"/>
          </m:rPr>
          <m:t>293</m:t>
        </m:r>
        <m:r>
          <m:rPr>
            <m:nor/>
          </m:rPr>
          <m:t xml:space="preserve"> </m:t>
        </m:r>
        <m:r>
          <m:rPr>
            <m:sty m:val="p"/>
          </m:rPr>
          <m:t>K</m:t>
        </m:r>
      </m:oMath>
      <w:r>
        <w:rPr/>
        <w:t xml:space="preserve">. On choisira un axe ( </w:t>
      </w:r>
      <m:oMath>
        <m:r>
          <m:rPr>
            <m:sty m:val="i"/>
          </m:rPr>
          <m:t>O</m:t>
        </m:r>
        <m:r>
          <m:rPr>
            <m:sty m:val="i"/>
          </m:rPr>
          <m:t>x</m:t>
        </m:r>
      </m:oMath>
      <w:r>
        <w:rPr>
          <w:rFonts w:eastAsia="Georgia" w:cs="Georgia" w:ascii="Georgia" w:hAnsi="Georgia"/>
        </w:rPr>
        <w:t xml:space="preserve"> ) horizontal, dont l'origine coïncide avec Aokiji, c'est-à-dire la machine frigorifique de puissance </w:t>
      </w:r>
      <m:oMath>
        <m:sSup>
          <m:sSupPr/>
          <m:e>
            <m:r>
              <m:rPr>
                <m:scr m:val="script"/>
              </m:rPr>
              <m:t>P</m:t>
            </m:r>
          </m:e>
          <m:sup>
            <m:r>
              <m:rPr>
                <m:sty m:val="i"/>
              </m:rPr>
              <m:t>′</m:t>
            </m:r>
          </m:sup>
        </m:sSup>
      </m:oMath>
      <w:r>
        <w:rPr>
          <w:rFonts w:eastAsia="Georgia" w:cs="Georgia" w:ascii="Georgia" w:hAnsi="Georgia"/>
        </w:rPr>
        <w:t xml:space="preserve"> (puissance enlevée à la source froide qui est la glace) (figure 4).</w:t>
      </w:r>
    </w:p>
    <w:p>
      <w:pPr>
        <w:spacing w:after="220" w:lineRule="auto"/>
      </w:pPr>
      <w:r>
        <w:rPr>
          <w:rFonts w:eastAsia="Georgia" w:cs="Georgia" w:ascii="Georgia" w:hAnsi="Georgia"/>
        </w:rPr>
        <w:t xml:space="preserve">La couche de glace est modélisée par un parallélépipède de section carrée, de surface droite </w:t>
      </w:r>
      <m:oMath>
        <m:r>
          <m:rPr>
            <m:sty m:val="i"/>
          </m:rPr>
          <m:t>S</m:t>
        </m:r>
      </m:oMath>
      <w:r>
        <w:rPr/>
        <w:t xml:space="preserve"> et de longueur </w:t>
      </w:r>
      <m:oMath>
        <m:r>
          <m:rPr>
            <m:sty m:val="i"/>
          </m:rPr>
          <m:t>D</m:t>
        </m:r>
      </m:oMath>
      <w:r>
        <w:rPr>
          <w:rFonts w:eastAsia="Georgia" w:cs="Georgia" w:ascii="Georgia" w:hAnsi="Georgia"/>
        </w:rPr>
        <w:t xml:space="preserve">; le système infinitésimal étudié est donc un parallélépipède à base carré de côté </w:t>
      </w:r>
      <m:oMath>
        <m:rad>
          <m:radPr>
            <m:degHide m:val="1"/>
            <m:ctrlPr>
              <w:rPr>
                <w:rFonts w:ascii="Cambria Math" w:hAnsi="Cambria Math"/>
              </w:rPr>
            </m:ctrlPr>
          </m:radPr>
          <m:deg/>
          <m:e>
            <m:r>
              <m:rPr>
                <m:sty m:val="i"/>
              </m:rPr>
              <m:t>S</m:t>
            </m:r>
          </m:e>
        </m:rad>
      </m:oMath>
      <w:r>
        <w:rPr/>
        <w:t xml:space="preserve"> compris entre </w:t>
      </w:r>
      <m:oMath>
        <m:r>
          <m:rPr>
            <m:sty m:val="i"/>
          </m:rPr>
          <m:t>x</m:t>
        </m:r>
      </m:oMath>
      <w:r>
        <w:rPr/>
        <w:t xml:space="preserve"> et </w:t>
      </w:r>
      <m:oMath>
        <m:r>
          <m:rPr>
            <m:sty m:val="i"/>
          </m:rPr>
          <m:t>x</m:t>
        </m:r>
        <m:r>
          <m:rPr>
            <m:sty m:val="p"/>
          </m:rPr>
          <m:t>+</m:t>
        </m:r>
        <m:r>
          <m:rPr>
            <m:sty m:val="i"/>
          </m:rPr>
          <m:t>d</m:t>
        </m:r>
        <m:r>
          <m:rPr>
            <m:sty m:val="i"/>
          </m:rPr>
          <m:t>x</m:t>
        </m:r>
      </m:oMath>
      <w:r>
        <w:rPr/>
        <w:t xml:space="preserve">.</w:t>
      </w:r>
      <w:r>
        <w:rPr/>
        <w:br w:type="textWrapping"/>
      </w:r>
      <w:r>
        <w:rPr>
          <w:rFonts w:eastAsia="Georgia" w:cs="Georgia" w:ascii="Georgia" w:hAnsi="Georgia"/>
        </w:rPr>
        <w:t xml:space="preserve">On néglige les échanges thermiques entre la masse </w:t>
      </w:r>
      <m:oMath>
        <m:r>
          <m:rPr>
            <m:sty m:val="i"/>
          </m:rPr>
          <m:t>m</m:t>
        </m:r>
      </m:oMath>
      <w:r>
        <w:rPr>
          <w:rFonts w:eastAsia="Georgia" w:cs="Georgia" w:ascii="Georgia" w:hAnsi="Georgia"/>
        </w:rPr>
        <w:t xml:space="preserve"> (partie de la mer " refroidie (ou gelée) ") et le reste de la mer.</w:t>
      </w:r>
    </w:p>
    <w:p>
      <w:pPr>
        <w:spacing w:after="220" w:lineRule="auto"/>
      </w:pPr>
      <w:r>
        <w:rPr>
          <w:rFonts w:eastAsia="Georgia" w:cs="Georgia" w:ascii="Georgia" w:hAnsi="Georgia"/>
        </w:rPr>
        <w:t xml:space="preserve">On néglige les échanges avec l'atmosphère.</w:t>
      </w:r>
      <w:r>
        <w:rPr/>
        <w:br w:type="textWrapping"/>
      </w:r>
      <w:r>
        <w:rPr>
          <w:rFonts w:eastAsia="Georgia" w:cs="Georgia" w:ascii="Georgia" w:hAnsi="Georgia"/>
        </w:rPr>
        <w:t xml:space="preserve">Q51. On assimile le régime à un régime stationnaire. En appliquant le premier principe à un système infinitésimal de glace, écrire l'équation différentielle à laquelle obéit le vecteur densité de courant thermique </w:t>
      </w:r>
      <m:oMath>
        <m:sSub>
          <m:sSubPr/>
          <m:e>
            <m:acc>
              <m:accPr>
                <m:chr m:val="⃗"/>
              </m:accPr>
              <m:e>
                <m:r>
                  <m:rPr>
                    <m:sty m:val="i"/>
                  </m:rPr>
                  <m:t>j</m:t>
                </m:r>
              </m:e>
            </m:acc>
          </m:e>
          <m:sub>
            <m:r>
              <m:rPr>
                <m:sty m:val="i"/>
              </m:rPr>
              <m:t>Q</m:t>
            </m:r>
          </m:sub>
        </m:sSub>
        <m:r>
          <m:rPr>
            <m:sty m:val="p"/>
          </m:rPr>
          <m:t>=</m:t>
        </m:r>
        <m:sSub>
          <m:sSubPr/>
          <m:e>
            <m:r>
              <m:rPr>
                <m:sty m:val="i"/>
              </m:rPr>
              <m:t>j</m:t>
            </m:r>
          </m:e>
          <m:sub>
            <m:r>
              <m:rPr>
                <m:sty m:val="i"/>
              </m:rPr>
              <m:t>Q</m:t>
            </m:r>
          </m:sub>
        </m:sSub>
        <m:sSub>
          <m:sSubPr/>
          <m:e>
            <m:acc>
              <m:accPr>
                <m:chr m:val="⃗"/>
              </m:accPr>
              <m:e>
                <m:r>
                  <m:rPr>
                    <m:sty m:val="i"/>
                  </m:rPr>
                  <m:t>u</m:t>
                </m:r>
              </m:e>
            </m:acc>
          </m:e>
          <m:sub>
            <m:r>
              <m:rPr>
                <m:sty m:val="i"/>
              </m:rPr>
              <m:t>x</m:t>
            </m:r>
          </m:sub>
        </m:sSub>
      </m:oMath>
      <w:r>
        <w:rPr/>
        <w:t xml:space="preserve"> en notant </w:t>
      </w:r>
      <m:oMath>
        <m:r>
          <m:rPr>
            <m:sty m:val="i"/>
          </m:rPr>
          <m:t>σ</m:t>
        </m:r>
      </m:oMath>
      <w:r>
        <w:rPr>
          <w:rFonts w:eastAsia="Georgia" w:cs="Georgia" w:ascii="Georgia" w:hAnsi="Georgia"/>
        </w:rPr>
        <w:t xml:space="preserve"> la puissance thermique créée par unité de volume.</w:t>
      </w:r>
    </w:p>
    <w:p>
      <w:pPr>
        <w:spacing w:after="220" w:lineRule="auto"/>
      </w:pPr>
      <w:r>
        <w:rPr>
          <w:rFonts w:eastAsia="Georgia" w:cs="Georgia" w:ascii="Georgia" w:hAnsi="Georgia"/>
        </w:rPr>
        <w:t xml:space="preserve">Q52. Vérifier que, dans notre modélisation, le vecteur densité de courant thermique est à flux conservatif.</w:t>
      </w:r>
    </w:p>
    <w:p>
      <w:pPr>
        <w:spacing w:after="220" w:lineRule="auto"/>
      </w:pPr>
      <w:r>
        <w:rPr/>
        <w:t xml:space="preserve">Q53. Montrer que la vitesse de formation du front de glace </w:t>
      </w:r>
      <m:oMath>
        <m:sSub>
          <m:sSubPr/>
          <m:e>
            <m:r>
              <m:rPr>
                <m:sty m:val="i"/>
              </m:rPr>
              <m:t>v</m:t>
            </m:r>
          </m:e>
          <m:sub>
            <m:r>
              <m:rPr>
                <m:sty m:val="i"/>
              </m:rPr>
              <m:t>o</m:t>
            </m:r>
          </m:sub>
        </m:sSub>
      </m:oMath>
      <w:r>
        <w:rPr>
          <w:rFonts w:eastAsia="Georgia" w:cs="Georgia" w:ascii="Georgia" w:hAnsi="Georgia"/>
        </w:rPr>
        <w:t xml:space="preserve"> est constante et l'exprimer en fonction des données de l'énoncé. Sachant que Aokiji est capable de créer un pont de longueur </w:t>
      </w:r>
      <m:oMath>
        <m:r>
          <m:rPr>
            <m:sty m:val="i"/>
          </m:rPr>
          <m:t>D</m:t>
        </m:r>
        <m:r>
          <m:rPr>
            <m:sty m:val="p"/>
          </m:rPr>
          <m:t>=</m:t>
        </m:r>
        <m:r>
          <m:rPr>
            <m:sty m:val="p"/>
          </m:rPr>
          <m:t>50</m:t>
        </m:r>
        <m:r>
          <m:rPr>
            <m:nor/>
          </m:rPr>
          <m:t xml:space="preserve"> </m:t>
        </m:r>
        <m:r>
          <m:rPr>
            <m:sty m:val="p"/>
          </m:rPr>
          <m:t>km</m:t>
        </m:r>
      </m:oMath>
      <w:r>
        <w:rPr/>
        <w:t xml:space="preserve">, pour une section </w:t>
      </w:r>
      <m:oMath>
        <m:r>
          <m:rPr>
            <m:sty m:val="i"/>
          </m:rPr>
          <m:t>S</m:t>
        </m:r>
        <m:r>
          <m:rPr>
            <m:sty m:val="p"/>
          </m:rPr>
          <m:t>=</m:t>
        </m:r>
        <m:r>
          <m:rPr>
            <m:sty m:val="p"/>
          </m:rPr>
          <m:t>10</m:t>
        </m:r>
        <m:sSup>
          <m:sSupPr/>
          <m:e>
            <m:r>
              <m:rPr>
                <m:nor/>
              </m:rPr>
              <m:t xml:space="preserve"> </m:t>
            </m:r>
            <m:r>
              <m:rPr>
                <m:sty m:val="p"/>
              </m:rPr>
              <m:t>cm</m:t>
            </m:r>
          </m:e>
          <m:sup>
            <m:r>
              <m:rPr>
                <m:sty m:val="p"/>
              </m:rPr>
              <m:t>2</m:t>
            </m:r>
          </m:sup>
        </m:sSup>
      </m:oMath>
      <w:r>
        <w:rPr>
          <w:rFonts w:eastAsia="Georgia" w:cs="Georgia" w:ascii="Georgia" w:hAnsi="Georgia"/>
        </w:rPr>
        <w:t xml:space="preserve">, en une durée </w:t>
      </w:r>
      <m:oMath>
        <m:r>
          <m:rPr>
            <m:sty m:val="i"/>
          </m:rPr>
          <m:t>δ</m:t>
        </m:r>
        <m:r>
          <m:rPr>
            <m:sty m:val="i"/>
          </m:rPr>
          <m:t>t</m:t>
        </m:r>
        <m:r>
          <m:rPr>
            <m:sty m:val="p"/>
          </m:rPr>
          <m:t>=</m:t>
        </m:r>
        <m:r>
          <m:rPr>
            <m:sty m:val="p"/>
          </m:rPr>
          <m:t>10</m:t>
        </m:r>
        <m:r>
          <m:rPr>
            <m:nor/>
          </m:rPr>
          <m:t xml:space="preserve"> </m:t>
        </m:r>
        <m:r>
          <m:rPr>
            <m:sty m:val="p"/>
          </m:rPr>
          <m:t>min</m:t>
        </m:r>
      </m:oMath>
      <w:r>
        <w:rPr/>
        <w:t xml:space="preserve">, exprimer </w:t>
      </w:r>
      <m:oMath>
        <m:r>
          <m:rPr>
            <m:scr m:val="script"/>
          </m:rPr>
          <m:t>P</m:t>
        </m:r>
      </m:oMath>
      <w:r>
        <w:rPr>
          <w:rFonts w:eastAsia="Georgia" w:cs="Georgia" w:ascii="Georgia" w:hAnsi="Georgia"/>
        </w:rPr>
        <w:t xml:space="preserve"> 'en fonction des données et calculer </w:t>
      </w:r>
      <m:oMath>
        <m:sSub>
          <m:sSubPr/>
          <m:e>
            <m:r>
              <m:rPr>
                <m:sty m:val="i"/>
              </m:rPr>
              <m:t>v</m:t>
            </m:r>
          </m:e>
          <m:sub>
            <m:r>
              <m:rPr>
                <m:sty m:val="i"/>
              </m:rPr>
              <m:t>o</m:t>
            </m:r>
          </m:sub>
        </m:sSub>
      </m:oMath>
      <w:r>
        <w:rPr/>
        <w:t xml:space="preserve">.</w:t>
      </w:r>
    </w:p>
    <w:p>
      <w:pPr>
        <w:spacing w:after="220" w:lineRule="auto"/>
      </w:pPr>
      <w:r>
        <w:rPr>
          <w:rFonts w:eastAsia="Georgia" w:cs="Georgia" w:ascii="Georgia" w:hAnsi="Georgia"/>
        </w:rPr>
        <w:t xml:space="preserve">On considère les échanges thermiques avec l'atmosphère, en régime stationnaire.</w:t>
      </w:r>
      <w:r>
        <w:rPr/>
        <w:br w:type="textWrapping"/>
      </w:r>
      <w:r>
        <w:rPr/>
        <w:t xml:space="preserve">Le transfert thermique </w:t>
      </w:r>
      <m:oMath>
        <m:r>
          <m:rPr>
            <m:sty m:val="i"/>
          </m:rPr>
          <m:t>δ</m:t>
        </m:r>
        <m:r>
          <m:rPr>
            <m:sty m:val="i"/>
          </m:rPr>
          <m:t>Q</m:t>
        </m:r>
      </m:oMath>
      <w:r>
        <w:rPr>
          <w:rFonts w:eastAsia="Georgia" w:cs="Georgia" w:ascii="Georgia" w:hAnsi="Georgia"/>
        </w:rPr>
        <w:t xml:space="preserve"> à l'interface glace/air, reçu par la glace pour une surface </w:t>
      </w:r>
      <m:oMath>
        <m:r>
          <m:rPr>
            <m:sty m:val="i"/>
          </m:rPr>
          <m:t>d</m:t>
        </m:r>
        <m:r>
          <m:rPr>
            <m:sty m:val="i"/>
          </m:rPr>
          <m:t>S</m:t>
        </m:r>
      </m:oMath>
      <w:r>
        <w:rPr>
          <w:rFonts w:eastAsia="Georgia" w:cs="Georgia" w:ascii="Georgia" w:hAnsi="Georgia"/>
        </w:rPr>
        <w:t xml:space="preserve">, pendant une durée élémentaire </w:t>
      </w:r>
      <m:oMath>
        <m:r>
          <m:rPr>
            <m:sty m:val="i"/>
          </m:rPr>
          <m:t>d</m:t>
        </m:r>
        <m:r>
          <m:rPr>
            <m:sty m:val="i"/>
          </m:rPr>
          <m:t>t</m:t>
        </m:r>
      </m:oMath>
      <w:r>
        <w:rPr>
          <w:rFonts w:eastAsia="Georgia" w:cs="Georgia" w:ascii="Georgia" w:hAnsi="Georgia"/>
        </w:rPr>
        <w:t xml:space="preserve">, est donné par la relation de Newton </w:t>
      </w:r>
      <m:oMath>
        <m:r>
          <m:rPr>
            <m:sty m:val="i"/>
          </m:rPr>
          <m:t>δ</m:t>
        </m:r>
        <m:r>
          <m:rPr>
            <m:sty m:val="i"/>
          </m:rPr>
          <m:t>Q</m:t>
        </m:r>
        <m:r>
          <m:rPr>
            <m:sty m:val="p"/>
          </m:rPr>
          <m:t>=</m:t>
        </m:r>
        <m:r>
          <m:rPr>
            <m:sty m:val="p"/>
          </m:rPr>
          <m:t>−</m:t>
        </m:r>
        <m:r>
          <m:rPr>
            <m:sty m:val="i"/>
          </m:rPr>
          <m:t>h</m:t>
        </m:r>
        <m:d>
          <m:dPr>
            <m:begChr m:val="("/>
            <m:endChr m:val=")"/>
            <m:ctrlPr>
              <w:rPr>
                <w:rFonts w:ascii="Cambria Math" w:hAnsi="Cambria Math"/>
              </w:rPr>
            </m:ctrlPr>
          </m:dPr>
          <m:e>
            <m:r>
              <m:rPr>
                <m:sty m:val="i"/>
              </m:rPr>
              <m:t>T</m:t>
            </m:r>
            <m:r>
              <m:rPr>
                <m:sty m:val="p"/>
              </m:rPr>
              <m:t>(</m:t>
            </m:r>
            <m:r>
              <m:rPr>
                <m:sty m:val="i"/>
              </m:rPr>
              <m:t>x</m:t>
            </m:r>
            <m:r>
              <m:rPr>
                <m:sty m:val="p"/>
              </m:rPr>
              <m:t>,</m:t>
            </m:r>
            <m:r>
              <m:rPr>
                <m:sty m:val="i"/>
              </m:rPr>
              <m:t>t</m:t>
            </m:r>
            <m:r>
              <m:rPr>
                <m:sty m:val="p"/>
              </m:rPr>
              <m:t>)</m:t>
            </m:r>
            <m:r>
              <m:rPr>
                <m:sty m:val="p"/>
              </m:rPr>
              <m:t>−</m:t>
            </m:r>
            <m:sSub>
              <m:sSubPr/>
              <m:e>
                <m:r>
                  <m:rPr>
                    <m:sty m:val="i"/>
                  </m:rPr>
                  <m:t>θ</m:t>
                </m:r>
              </m:e>
              <m:sub>
                <m:r>
                  <m:rPr>
                    <m:sty m:val="i"/>
                  </m:rPr>
                  <m:t>C</m:t>
                </m:r>
              </m:sub>
            </m:sSub>
          </m:e>
        </m:d>
        <m:r>
          <m:rPr>
            <m:sty m:val="i"/>
          </m:rPr>
          <m:t>d</m:t>
        </m:r>
        <m:r>
          <m:rPr>
            <m:sty m:val="i"/>
          </m:rPr>
          <m:t>S</m:t>
        </m:r>
        <m:r>
          <m:rPr>
            <m:sty m:val="i"/>
          </m:rPr>
          <m:t>d</m:t>
        </m:r>
        <m:r>
          <m:rPr>
            <m:sty m:val="i"/>
          </m:rPr>
          <m:t>t</m:t>
        </m:r>
      </m:oMath>
      <w:r>
        <w:rPr/>
        <w:t xml:space="preserve">.</w:t>
      </w:r>
    </w:p>
    <w:p>
      <w:pPr>
        <w:spacing w:after="220" w:lineRule="auto"/>
      </w:pPr>
      <w:r>
        <w:rPr>
          <w:rFonts w:eastAsia="Georgia" w:cs="Georgia" w:ascii="Georgia" w:hAnsi="Georgia"/>
        </w:rPr>
        <w:t xml:space="preserve">Q54. Déterminer l'unité du coefficient </w:t>
      </w:r>
      <m:oMath>
        <m:r>
          <m:rPr>
            <m:sty m:val="i"/>
          </m:rPr>
          <m:t>h</m:t>
        </m:r>
      </m:oMath>
      <w:r>
        <w:rPr/>
        <w:t xml:space="preserve">.</w:t>
      </w:r>
      <w:r>
        <w:rPr/>
        <w:br w:type="textWrapping"/>
      </w:r>
      <w:r>
        <w:rPr/>
        <w:t xml:space="preserve">Pour les transferts de conducto-convection entre l'air et la glace, on supposera que le coefficient </w:t>
      </w:r>
      <m:oMath>
        <m:r>
          <m:rPr>
            <m:sty m:val="i"/>
          </m:rPr>
          <m:t>h</m:t>
        </m:r>
      </m:oMath>
      <w:r>
        <w:rPr/>
        <w:t xml:space="preserve"> de la loi de Newton vaut 42 USI.</w:t>
      </w:r>
    </w:p>
    <w:p>
      <w:pPr>
        <w:spacing w:after="220" w:lineRule="auto"/>
      </w:pPr>
      <w:r>
        <w:rPr>
          <w:rFonts w:eastAsia="Georgia" w:cs="Georgia" w:ascii="Georgia" w:hAnsi="Georgia"/>
        </w:rPr>
        <w:t xml:space="preserve">Q55. En appliquant le premier principe au système infinitésimal, en régime stationnaire, établir la nouvelle équation liant le vecteur densité volumique de courant à la température </w:t>
      </w:r>
      <m:oMath>
        <m:r>
          <m:rPr>
            <m:sty m:val="i"/>
          </m:rPr>
          <m:t>T</m:t>
        </m:r>
        <m:r>
          <m:rPr>
            <m:sty m:val="p"/>
          </m:rPr>
          <m:t>(</m:t>
        </m:r>
        <m:r>
          <m:rPr>
            <m:sty m:val="i"/>
          </m:rPr>
          <m:t>x</m:t>
        </m:r>
        <m:r>
          <m:rPr>
            <m:sty m:val="p"/>
          </m:rPr>
          <m:t>)</m:t>
        </m:r>
      </m:oMath>
      <w:r>
        <w:rPr>
          <w:rFonts w:eastAsia="Georgia" w:cs="Georgia" w:ascii="Georgia" w:hAnsi="Georgia"/>
        </w:rPr>
        <w:t xml:space="preserve">. En déduire que la nouvelle vitesse du front de glace </w:t>
      </w:r>
      <m:oMath>
        <m:sSup>
          <m:sSupPr/>
          <m:e>
            <m:r>
              <m:rPr>
                <m:sty m:val="i"/>
              </m:rPr>
              <m:t>v</m:t>
            </m:r>
          </m:e>
          <m:sup>
            <m:r>
              <m:rPr>
                <m:sty m:val="i"/>
              </m:rPr>
              <m:t>′</m:t>
            </m:r>
          </m:sup>
        </m:sSup>
      </m:oMath>
      <w:r>
        <w:rPr>
          <w:rFonts w:eastAsia="Georgia" w:cs="Georgia" w:ascii="Georgia" w:hAnsi="Georgia"/>
        </w:rPr>
        <w:t xml:space="preserve"> peut s'écrire comme la différence de deux termes : </w:t>
      </w:r>
      <m:oMath>
        <m:sSup>
          <m:sSupPr/>
          <m:e>
            <m:r>
              <m:rPr>
                <m:sty m:val="i"/>
              </m:rPr>
              <m:t>v</m:t>
            </m:r>
          </m:e>
          <m:sup>
            <m:r>
              <m:rPr>
                <m:sty m:val="i"/>
              </m:rPr>
              <m:t>′</m:t>
            </m:r>
          </m:sup>
        </m:sSup>
        <m:r>
          <m:rPr>
            <m:sty m:val="p"/>
          </m:rPr>
          <m:t>=</m:t>
        </m:r>
        <m:sSub>
          <m:sSubPr/>
          <m:e>
            <m:r>
              <m:rPr>
                <m:sty m:val="i"/>
              </m:rPr>
              <m:t>v</m:t>
            </m:r>
          </m:e>
          <m:sub>
            <m:r>
              <m:rPr>
                <m:sty m:val="i"/>
              </m:rPr>
              <m:t>o</m:t>
            </m:r>
          </m:sub>
        </m:sSub>
        <m:r>
          <m:rPr>
            <m:sty m:val="p"/>
          </m:rPr>
          <m:t>−</m:t>
        </m:r>
        <m:sSub>
          <m:sSubPr/>
          <m:e>
            <m:r>
              <m:rPr>
                <m:sty m:val="i"/>
              </m:rPr>
              <m:t>v</m:t>
            </m:r>
          </m:e>
          <m:sub>
            <m:r>
              <m:rPr>
                <m:sty m:val="i"/>
              </m:rPr>
              <m:t>a</m:t>
            </m:r>
          </m:sub>
        </m:sSub>
      </m:oMath>
      <w:r>
        <w:rPr/>
        <w:t xml:space="preserve"> avec </w:t>
      </w:r>
      <m:oMath>
        <m:sSub>
          <m:sSubPr/>
          <m:e>
            <m:r>
              <m:rPr>
                <m:sty m:val="i"/>
              </m:rPr>
              <m:t>v</m:t>
            </m:r>
          </m:e>
          <m:sub>
            <m:r>
              <m:rPr>
                <m:sty m:val="i"/>
              </m:rPr>
              <m:t>a</m:t>
            </m:r>
          </m:sub>
        </m:sSub>
      </m:oMath>
      <w:r>
        <w:rPr>
          <w:rFonts w:eastAsia="Georgia" w:cs="Georgia" w:ascii="Georgia" w:hAnsi="Georgia"/>
        </w:rPr>
        <w:t xml:space="preserve"> vitesse qui prend en compte le caractère non calorifugé de la surface de contact glace-atmosphère. Exprimer </w:t>
      </w:r>
      <m:oMath>
        <m:sSub>
          <m:sSubPr/>
          <m:e>
            <m:r>
              <m:rPr>
                <m:sty m:val="i"/>
              </m:rPr>
              <m:t>v</m:t>
            </m:r>
          </m:e>
          <m:sub>
            <m:r>
              <m:rPr>
                <m:sty m:val="i"/>
              </m:rPr>
              <m:t>a</m:t>
            </m:r>
          </m:sub>
        </m:sSub>
      </m:oMath>
      <w:r>
        <w:rPr>
          <w:rFonts w:eastAsia="Georgia" w:cs="Georgia" w:ascii="Georgia" w:hAnsi="Georgia"/>
        </w:rPr>
        <w:t xml:space="preserve"> en fonction des données de l'énoncé en supposant que la situation est peu modifiée par rapport à celle où on ne tient pas compte de la loi de Newton.</w:t>
      </w:r>
    </w:p>
    <w:p>
      <w:pPr>
        <w:spacing w:after="220" w:lineRule="auto"/>
      </w:pPr>
      <w:r>
        <w:rPr>
          <w:rFonts w:eastAsia="Georgia" w:cs="Georgia" w:ascii="Georgia" w:hAnsi="Georgia"/>
        </w:rPr>
        <w:t xml:space="preserve">Q56. Calculer l'augmentation relative de la puissance nécessaire.</w:t>
      </w:r>
      <w:r>
        <w:rPr/>
        <w:br w:type="textWrapping"/>
      </w:r>
      <w:r>
        <w:rPr>
          <w:rFonts w:eastAsia="Georgia" w:cs="Georgia" w:ascii="Georgia" w:hAnsi="Georgia"/>
        </w:rPr>
        <w:t xml:space="preserve">Grâce au givro-fruit, Aokiji peut développer une puissance incroyable (quasiment une demi-centrale nucléaire !), lui permettant notamment de se déplacer sur la mer en la congelant...</w:t>
      </w:r>
    </w:p>
    <w:p>
      <w:pPr>
        <w:spacing w:line="271" w:before="330" w:lineRule="auto"/>
      </w:pPr>
      <w:r>
        <w:rPr>
          <w:b/>
          <w:sz w:val="42"/>
        </w:rPr>
        <w:t xml:space="preserve">Formulaire</w:t>
      </w:r>
    </w:p>
    <w:p>
      <w:pPr>
        <w:spacing w:line="271" w:before="330" w:lineRule="auto"/>
      </w:pPr>
      <w:r>
        <w:rPr>
          <w:rFonts w:eastAsia="Georgia" w:cs="Georgia" w:ascii="Georgia" w:hAnsi="Georgia"/>
          <w:b/>
          <w:sz w:val="42"/>
        </w:rPr>
        <w:t xml:space="preserve">Développement de Taylor</w:t>
      </w:r>
    </w:p>
    <w:p>
      <w:pPr>
        <w:spacing w:after="220" w:lineRule="auto"/>
      </w:pPr>
      <w:r>
        <w:rPr/>
        <w:t xml:space="preserve">Soit I un intervalle de </w:t>
      </w:r>
      <m:oMath>
        <m:r>
          <m:rPr>
            <m:scr m:val="double-struck"/>
          </m:rPr>
          <m:t>R</m:t>
        </m:r>
        <m:r>
          <m:rPr>
            <m:sty m:val="p"/>
          </m:rPr>
          <m:t>,</m:t>
        </m:r>
        <m:sSub>
          <m:sSubPr/>
          <m:e>
            <m:r>
              <m:rPr>
                <m:sty m:val="i"/>
              </m:rPr>
              <m:t>x</m:t>
            </m:r>
          </m:e>
          <m:sub>
            <m:r>
              <m:rPr>
                <m:sty m:val="p"/>
              </m:rPr>
              <m:t>0</m:t>
            </m:r>
          </m:sub>
        </m:sSub>
        <m:r>
          <m:rPr>
            <m:sty m:val="p"/>
          </m:rPr>
          <m:t>∈</m:t>
        </m:r>
        <m:r>
          <m:rPr>
            <m:sty m:val="i"/>
          </m:rPr>
          <m:t>I</m:t>
        </m:r>
        <m:r>
          <m:rPr>
            <m:sty m:val="p"/>
          </m:rPr>
          <m:t>,</m:t>
        </m:r>
        <m:r>
          <m:rPr>
            <m:sty m:val="i"/>
          </m:rPr>
          <m:t>f</m:t>
        </m:r>
        <m:r>
          <m:rPr>
            <m:sty m:val="p"/>
          </m:rPr>
          <m:t>:</m:t>
        </m:r>
        <m:r>
          <m:rPr>
            <m:sty m:val="i"/>
          </m:rPr>
          <m:t>I</m:t>
        </m:r>
        <m:r>
          <m:rPr>
            <m:sty m:val="p"/>
          </m:rPr>
          <m:t>→</m:t>
        </m:r>
        <m:r>
          <m:rPr>
            <m:scr m:val="double-struck"/>
          </m:rPr>
          <m:t>R</m:t>
        </m:r>
      </m:oMath>
      <w:r>
        <w:rPr/>
        <w:t xml:space="preserve"> une fonction et </w:t>
      </w:r>
      <m:oMath>
        <m:r>
          <m:rPr>
            <m:sty m:val="i"/>
          </m:rPr>
          <m:t>n</m:t>
        </m:r>
        <m:r>
          <m:rPr>
            <m:sty m:val="p"/>
          </m:rPr>
          <m:t>∈</m:t>
        </m:r>
        <m:r>
          <m:rPr>
            <m:scr m:val="double-struck"/>
          </m:rPr>
          <m:t>N</m:t>
        </m:r>
      </m:oMath>
      <w:r>
        <w:rPr/>
        <w:t xml:space="preserve">.</w:t>
      </w:r>
      <w:r>
        <w:rPr/>
        <w:br w:type="textWrapping"/>
      </w:r>
      <w:r>
        <w:rPr/>
        <w:t xml:space="preserve">Si </w:t>
      </w:r>
      <m:oMath>
        <m:r>
          <m:rPr>
            <m:sty m:val="i"/>
          </m:rPr>
          <m:t>f</m:t>
        </m:r>
      </m:oMath>
      <w:r>
        <w:rPr/>
        <w:t xml:space="preserve"> est de classe </w:t>
      </w:r>
      <m:oMath>
        <m:sSup>
          <m:sSupPr/>
          <m:e>
            <m:r>
              <m:rPr>
                <m:scr m:val="script"/>
              </m:rPr>
              <m:t>C</m:t>
            </m:r>
          </m:e>
          <m:sup>
            <m:r>
              <m:rPr>
                <m:sty m:val="i"/>
              </m:rPr>
              <m:t>n</m:t>
            </m:r>
          </m:sup>
        </m:sSup>
      </m:oMath>
      <w:r>
        <w:rPr/>
        <w:t xml:space="preserve"> sur </w:t>
      </w:r>
      <m:oMath>
        <m:r>
          <m:rPr>
            <m:sty m:val="i"/>
          </m:rPr>
          <m:t>I</m:t>
        </m:r>
        <m:r>
          <m:rPr>
            <m:sty m:val="p"/>
          </m:rPr>
          <m:t>,</m:t>
        </m:r>
        <m:r>
          <m:rPr>
            <m:sty m:val="p"/>
          </m:rPr>
          <m:t>∀</m:t>
        </m:r>
        <m:r>
          <m:rPr>
            <m:sty m:val="i"/>
          </m:rPr>
          <m:t>h</m:t>
        </m:r>
        <m:r>
          <m:rPr>
            <m:sty m:val="p"/>
          </m:rPr>
          <m:t>∈</m:t>
        </m:r>
        <m:r>
          <m:rPr>
            <m:scr m:val="double-struck"/>
          </m:rPr>
          <m:t>R</m:t>
        </m:r>
        <m:r>
          <m:rPr>
            <m:sty m:val="p"/>
          </m:rPr>
          <m:t>,</m:t>
        </m:r>
        <m:d>
          <m:dPr>
            <m:begChr m:val="("/>
            <m:endChr m:val=")"/>
            <m:ctrlPr>
              <w:rPr>
                <w:rFonts w:ascii="Cambria Math" w:hAnsi="Cambria Math"/>
              </w:rPr>
            </m:ctrlPr>
          </m:dPr>
          <m:e>
            <m:sSub>
              <m:sSubPr/>
              <m:e>
                <m:r>
                  <m:rPr>
                    <m:sty m:val="i"/>
                  </m:rPr>
                  <m:t>x</m:t>
                </m:r>
              </m:e>
              <m:sub>
                <m:r>
                  <m:rPr>
                    <m:sty m:val="i"/>
                  </m:rPr>
                  <m:t>o</m:t>
                </m:r>
              </m:sub>
            </m:sSub>
            <m:r>
              <m:rPr>
                <m:sty m:val="p"/>
              </m:rPr>
              <m:t>+</m:t>
            </m:r>
            <m:r>
              <m:rPr>
                <m:sty m:val="i"/>
              </m:rPr>
              <m:t>h</m:t>
            </m:r>
          </m:e>
        </m:d>
        <m:r>
          <m:rPr>
            <m:sty m:val="p"/>
          </m:rPr>
          <m:t>∈</m:t>
        </m:r>
        <m:r>
          <m:rPr>
            <m:sty m:val="i"/>
          </m:rPr>
          <m:t>I</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h</m:t>
                    </m:r>
                  </m:e>
                </m:d>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e>
                </m:d>
                <m:r>
                  <m:rPr>
                    <m:sty m:val="p"/>
                  </m:rPr>
                  <m:t>+</m:t>
                </m:r>
                <m:sSub>
                  <m:sSubPr/>
                  <m:e>
                    <m:d>
                      <m:dPr>
                        <m:begChr m:val=""/>
                        <m:endChr m:val="|"/>
                        <m:ctrlPr>
                          <w:rPr>
                            <w:rFonts w:ascii="Cambria Math" w:hAnsi="Cambria Math"/>
                          </w:rPr>
                        </m:ctrlPr>
                      </m:dPr>
                      <m:e>
                        <m:r>
                          <m:rPr>
                            <m:sty m:val="i"/>
                          </m:rPr>
                          <m:t>h</m:t>
                        </m:r>
                        <m:f>
                          <m:fPr>
                            <m:ctrlPr>
                              <w:rPr>
                                <w:rFonts w:ascii="Cambria Math" w:hAnsi="Cambria Math"/>
                              </w:rPr>
                            </m:ctrlPr>
                          </m:fPr>
                          <m:num>
                            <m:r>
                              <m:rPr>
                                <m:sty m:val="i"/>
                              </m:rPr>
                              <m:t>d</m:t>
                            </m:r>
                            <m:r>
                              <m:rPr>
                                <m:sty m:val="i"/>
                              </m:rPr>
                              <m:t>f</m:t>
                            </m:r>
                          </m:num>
                          <m:den>
                            <m:r>
                              <m:rPr>
                                <m:sty m:val="i"/>
                              </m:rPr>
                              <m:t>d</m:t>
                            </m:r>
                            <m:r>
                              <m:rPr>
                                <m:sty m:val="i"/>
                              </m:rPr>
                              <m:t>x</m:t>
                            </m:r>
                          </m:den>
                        </m:f>
                      </m:e>
                    </m:d>
                  </m:e>
                  <m:sub>
                    <m:r>
                      <m:rPr>
                        <m:sty m:val="i"/>
                      </m:rPr>
                      <m:t>x</m:t>
                    </m:r>
                    <m:r>
                      <m:rPr>
                        <m:sty m:val="p"/>
                      </m:rPr>
                      <m:t>=</m:t>
                    </m:r>
                    <m:sSub>
                      <m:sSubPr/>
                      <m:e>
                        <m:r>
                          <m:rPr>
                            <m:sty m:val="i"/>
                          </m:rPr>
                          <m:t>x</m:t>
                        </m:r>
                      </m:e>
                      <m:sub>
                        <m:r>
                          <m:rPr>
                            <m:sty m:val="p"/>
                          </m:rPr>
                          <m:t>0</m:t>
                        </m:r>
                      </m:sub>
                    </m:sSub>
                  </m:sub>
                </m:sSub>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i"/>
                                  </m:rPr>
                                  <m:t>h</m:t>
                                </m:r>
                              </m:e>
                              <m:sup>
                                <m:r>
                                  <m:rPr>
                                    <m:sty m:val="p"/>
                                  </m:rPr>
                                  <m:t>2</m:t>
                                </m:r>
                              </m:sup>
                            </m:sSup>
                          </m:num>
                          <m:den>
                            <m:r>
                              <m:rPr>
                                <m:sty m:val="p"/>
                              </m:rPr>
                              <m:t>2</m:t>
                            </m:r>
                            <m:r>
                              <m:rPr>
                                <m:sty m:val="p"/>
                              </m:rPr>
                              <m:t>!</m:t>
                            </m:r>
                          </m:den>
                        </m:f>
                        <m:f>
                          <m:fPr>
                            <m:ctrlPr>
                              <w:rPr>
                                <w:rFonts w:ascii="Cambria Math" w:hAnsi="Cambria Math"/>
                              </w:rPr>
                            </m:ctrlPr>
                          </m:fPr>
                          <m:num>
                            <m:sSup>
                              <m:sSupPr/>
                              <m:e>
                                <m:r>
                                  <m:rPr>
                                    <m:sty m:val="i"/>
                                  </m:rPr>
                                  <m:t>d</m:t>
                                </m:r>
                              </m:e>
                              <m:sup>
                                <m:r>
                                  <m:rPr>
                                    <m:sty m:val="p"/>
                                  </m:rPr>
                                  <m:t>2</m:t>
                                </m:r>
                              </m:sup>
                            </m:sSup>
                            <m:r>
                              <m:rPr>
                                <m:sty m:val="i"/>
                              </m:rPr>
                              <m:t>f</m:t>
                            </m:r>
                          </m:num>
                          <m:den>
                            <m:r>
                              <m:rPr>
                                <m:sty m:val="i"/>
                              </m:rPr>
                              <m:t>d</m:t>
                            </m:r>
                            <m:sSup>
                              <m:sSupPr/>
                              <m:e>
                                <m:r>
                                  <m:rPr>
                                    <m:sty m:val="i"/>
                                  </m:rPr>
                                  <m:t>x</m:t>
                                </m:r>
                              </m:e>
                              <m:sup>
                                <m:r>
                                  <m:rPr>
                                    <m:sty m:val="p"/>
                                  </m:rPr>
                                  <m:t>2</m:t>
                                </m:r>
                              </m:sup>
                            </m:sSup>
                          </m:den>
                        </m:f>
                      </m:e>
                    </m:d>
                  </m:e>
                  <m:sub>
                    <m:r>
                      <m:rPr>
                        <m:sty m:val="i"/>
                      </m:rPr>
                      <m:t>x</m:t>
                    </m:r>
                    <m:r>
                      <m:rPr>
                        <m:sty m:val="p"/>
                      </m:rPr>
                      <m:t>=</m:t>
                    </m:r>
                    <m:sSub>
                      <m:sSubPr/>
                      <m:e>
                        <m:r>
                          <m:rPr>
                            <m:sty m:val="i"/>
                          </m:rPr>
                          <m:t>x</m:t>
                        </m:r>
                      </m:e>
                      <m:sub>
                        <m:r>
                          <m:rPr>
                            <m:sty m:val="p"/>
                          </m:rPr>
                          <m:t>0</m:t>
                        </m:r>
                      </m:sub>
                    </m:sSub>
                  </m:sub>
                </m:sSub>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i"/>
                                  </m:rPr>
                                  <m:t>h</m:t>
                                </m:r>
                              </m:e>
                              <m:sup>
                                <m:r>
                                  <m:rPr>
                                    <m:sty m:val="p"/>
                                  </m:rPr>
                                  <m:t>3</m:t>
                                </m:r>
                              </m:sup>
                            </m:sSup>
                          </m:num>
                          <m:den>
                            <m:r>
                              <m:rPr>
                                <m:sty m:val="p"/>
                              </m:rPr>
                              <m:t>3</m:t>
                            </m:r>
                            <m:r>
                              <m:rPr>
                                <m:sty m:val="p"/>
                              </m:rPr>
                              <m:t>!</m:t>
                            </m:r>
                          </m:den>
                        </m:f>
                        <m:f>
                          <m:fPr>
                            <m:ctrlPr>
                              <w:rPr>
                                <w:rFonts w:ascii="Cambria Math" w:hAnsi="Cambria Math"/>
                              </w:rPr>
                            </m:ctrlPr>
                          </m:fPr>
                          <m:num>
                            <m:sSup>
                              <m:sSupPr/>
                              <m:e>
                                <m:r>
                                  <m:rPr>
                                    <m:sty m:val="i"/>
                                  </m:rPr>
                                  <m:t>d</m:t>
                                </m:r>
                              </m:e>
                              <m:sup>
                                <m:r>
                                  <m:rPr>
                                    <m:sty m:val="p"/>
                                  </m:rPr>
                                  <m:t>3</m:t>
                                </m:r>
                              </m:sup>
                            </m:sSup>
                            <m:r>
                              <m:rPr>
                                <m:sty m:val="i"/>
                              </m:rPr>
                              <m:t>f</m:t>
                            </m:r>
                          </m:num>
                          <m:den>
                            <m:r>
                              <m:rPr>
                                <m:sty m:val="i"/>
                              </m:rPr>
                              <m:t>d</m:t>
                            </m:r>
                            <m:sSup>
                              <m:sSupPr/>
                              <m:e>
                                <m:r>
                                  <m:rPr>
                                    <m:sty m:val="i"/>
                                  </m:rPr>
                                  <m:t>x</m:t>
                                </m:r>
                              </m:e>
                              <m:sup>
                                <m:r>
                                  <m:rPr>
                                    <m:sty m:val="p"/>
                                  </m:rPr>
                                  <m:t>3</m:t>
                                </m:r>
                              </m:sup>
                            </m:sSup>
                          </m:den>
                        </m:f>
                      </m:e>
                    </m:d>
                  </m:e>
                  <m:sub>
                    <m:r>
                      <m:rPr>
                        <m:sty m:val="i"/>
                      </m:rPr>
                      <m:t>x</m:t>
                    </m:r>
                    <m:r>
                      <m:rPr>
                        <m:sty m:val="p"/>
                      </m:rPr>
                      <m:t>=</m:t>
                    </m:r>
                    <m:sSub>
                      <m:sSubPr/>
                      <m:e>
                        <m:r>
                          <m:rPr>
                            <m:sty m:val="i"/>
                          </m:rPr>
                          <m:t>x</m:t>
                        </m:r>
                      </m:e>
                      <m:sub>
                        <m:r>
                          <m:rPr>
                            <m:sty m:val="p"/>
                          </m:rPr>
                          <m:t>0</m:t>
                        </m:r>
                      </m:sub>
                    </m:sSub>
                  </m:sub>
                </m:sSub>
                <m:r>
                  <m:rPr>
                    <m:sty m:val="p"/>
                  </m:rPr>
                  <m:t>+</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i"/>
                                  </m:rPr>
                                  <m:t>h</m:t>
                                </m:r>
                              </m:e>
                              <m:sup>
                                <m:r>
                                  <m:rPr>
                                    <m:sty m:val="i"/>
                                  </m:rPr>
                                  <m:t>n</m:t>
                                </m:r>
                              </m:sup>
                            </m:sSup>
                          </m:num>
                          <m:den>
                            <m:r>
                              <m:rPr>
                                <m:sty m:val="i"/>
                              </m:rPr>
                              <m:t>n</m:t>
                            </m:r>
                            <m:r>
                              <m:rPr>
                                <m:sty m:val="p"/>
                              </m:rPr>
                              <m:t>!</m:t>
                            </m:r>
                          </m:den>
                        </m:f>
                        <m:f>
                          <m:fPr>
                            <m:ctrlPr>
                              <w:rPr>
                                <w:rFonts w:ascii="Cambria Math" w:hAnsi="Cambria Math"/>
                              </w:rPr>
                            </m:ctrlPr>
                          </m:fPr>
                          <m:num>
                            <m:sSup>
                              <m:sSupPr/>
                              <m:e>
                                <m:r>
                                  <m:rPr>
                                    <m:sty m:val="i"/>
                                  </m:rPr>
                                  <m:t>d</m:t>
                                </m:r>
                              </m:e>
                              <m:sup>
                                <m:r>
                                  <m:rPr>
                                    <m:sty m:val="i"/>
                                  </m:rPr>
                                  <m:t>n</m:t>
                                </m:r>
                              </m:sup>
                            </m:sSup>
                            <m:r>
                              <m:rPr>
                                <m:sty m:val="i"/>
                              </m:rPr>
                              <m:t>f</m:t>
                            </m:r>
                          </m:num>
                          <m:den>
                            <m:r>
                              <m:rPr>
                                <m:sty m:val="i"/>
                              </m:rPr>
                              <m:t>d</m:t>
                            </m:r>
                            <m:sSup>
                              <m:sSupPr/>
                              <m:e>
                                <m:r>
                                  <m:rPr>
                                    <m:sty m:val="i"/>
                                  </m:rPr>
                                  <m:t>x</m:t>
                                </m:r>
                              </m:e>
                              <m:sup>
                                <m:r>
                                  <m:rPr>
                                    <m:sty m:val="i"/>
                                  </m:rPr>
                                  <m:t>n</m:t>
                                </m:r>
                              </m:sup>
                            </m:sSup>
                          </m:den>
                        </m:f>
                      </m:e>
                    </m:d>
                  </m:e>
                  <m:sub>
                    <m:r>
                      <m:rPr>
                        <m:sty m:val="i"/>
                      </m:rPr>
                      <m:t>x</m:t>
                    </m:r>
                    <m:r>
                      <m:rPr>
                        <m:sty m:val="p"/>
                      </m:rPr>
                      <m:t>=</m:t>
                    </m:r>
                    <m:sSub>
                      <m:sSubPr/>
                      <m:e>
                        <m:r>
                          <m:rPr>
                            <m:sty m:val="i"/>
                          </m:rPr>
                          <m:t>x</m:t>
                        </m:r>
                      </m:e>
                      <m:sub>
                        <m:r>
                          <m:rPr>
                            <m:sty m:val="p"/>
                          </m:rPr>
                          <m:t>0</m:t>
                        </m:r>
                      </m:sub>
                    </m:sSub>
                  </m:sub>
                </m:sSub>
                <m:r>
                  <m:rPr>
                    <m:sty m:val="p"/>
                  </m:rPr>
                  <m:t>+</m:t>
                </m:r>
                <m:r>
                  <m:rPr>
                    <m:sty m:val="i"/>
                  </m:rPr>
                  <m:t>o</m:t>
                </m:r>
                <m:d>
                  <m:dPr>
                    <m:begChr m:val="("/>
                    <m:endChr m:val=")"/>
                    <m:ctrlPr>
                      <w:rPr>
                        <w:rFonts w:ascii="Cambria Math" w:hAnsi="Cambria Math"/>
                      </w:rPr>
                    </m:ctrlPr>
                  </m:dPr>
                  <m:e>
                    <m:sSup>
                      <m:sSupPr/>
                      <m:e>
                        <m:r>
                          <m:rPr>
                            <m:sty m:val="i"/>
                          </m:rPr>
                          <m:t>h</m:t>
                        </m:r>
                      </m:e>
                      <m:sup>
                        <m:r>
                          <m:rPr>
                            <m:sty m:val="i"/>
                          </m:rPr>
                          <m:t>n</m:t>
                        </m:r>
                      </m:sup>
                    </m:sSup>
                  </m:e>
                </m:d>
              </m:e>
            </m:mr>
            <m:mr>
              <m:e/>
              <m:e>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h</m:t>
                    </m:r>
                  </m:e>
                </m:d>
                <m:r>
                  <m:rPr>
                    <m:sty m:val="p"/>
                  </m:rPr>
                  <m:t>=</m:t>
                </m:r>
                <m:sSub>
                  <m:sSubPr/>
                  <m:e>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f>
                          <m:fPr>
                            <m:ctrlPr>
                              <w:rPr>
                                <w:rFonts w:ascii="Cambria Math" w:hAnsi="Cambria Math"/>
                              </w:rPr>
                            </m:ctrlPr>
                          </m:fPr>
                          <m:num>
                            <m:sSup>
                              <m:sSupPr/>
                              <m:e>
                                <m:r>
                                  <m:rPr>
                                    <m:sty m:val="i"/>
                                  </m:rPr>
                                  <m:t>h</m:t>
                                </m:r>
                              </m:e>
                              <m:sup>
                                <m:r>
                                  <m:rPr>
                                    <m:sty m:val="i"/>
                                  </m:rPr>
                                  <m:t>k</m:t>
                                </m:r>
                              </m:sup>
                            </m:sSup>
                          </m:num>
                          <m:den>
                            <m:r>
                              <m:rPr>
                                <m:sty m:val="i"/>
                              </m:rPr>
                              <m:t>k</m:t>
                            </m:r>
                            <m:r>
                              <m:rPr>
                                <m:sty m:val="p"/>
                              </m:rPr>
                              <m:t>!</m:t>
                            </m:r>
                          </m:den>
                        </m:f>
                        <m:f>
                          <m:fPr>
                            <m:ctrlPr>
                              <w:rPr>
                                <w:rFonts w:ascii="Cambria Math" w:hAnsi="Cambria Math"/>
                              </w:rPr>
                            </m:ctrlPr>
                          </m:fPr>
                          <m:num>
                            <m:sSup>
                              <m:sSupPr/>
                              <m:e>
                                <m:r>
                                  <m:rPr>
                                    <m:sty m:val="i"/>
                                  </m:rPr>
                                  <m:t>d</m:t>
                                </m:r>
                              </m:e>
                              <m:sup>
                                <m:r>
                                  <m:rPr>
                                    <m:sty m:val="i"/>
                                  </m:rPr>
                                  <m:t>k</m:t>
                                </m:r>
                              </m:sup>
                            </m:sSup>
                            <m:r>
                              <m:rPr>
                                <m:sty m:val="i"/>
                              </m:rPr>
                              <m:t>f</m:t>
                            </m:r>
                          </m:num>
                          <m:den>
                            <m:r>
                              <m:rPr>
                                <m:sty m:val="i"/>
                              </m:rPr>
                              <m:t>d</m:t>
                            </m:r>
                            <m:sSup>
                              <m:sSupPr/>
                              <m:e>
                                <m:r>
                                  <m:rPr>
                                    <m:sty m:val="i"/>
                                  </m:rPr>
                                  <m:t>x</m:t>
                                </m:r>
                              </m:e>
                              <m:sup>
                                <m:r>
                                  <m:rPr>
                                    <m:sty m:val="i"/>
                                  </m:rPr>
                                  <m:t>k</m:t>
                                </m:r>
                              </m:sup>
                            </m:sSup>
                          </m:den>
                        </m:f>
                      </m:e>
                    </m:d>
                  </m:e>
                  <m:sub>
                    <m:r>
                      <m:rPr>
                        <m:sty m:val="i"/>
                      </m:rPr>
                      <m:t>x</m:t>
                    </m:r>
                    <m:r>
                      <m:rPr>
                        <m:sty m:val="p"/>
                      </m:rPr>
                      <m:t>=</m:t>
                    </m:r>
                    <m:sSub>
                      <m:sSubPr/>
                      <m:e>
                        <m:r>
                          <m:rPr>
                            <m:sty m:val="i"/>
                          </m:rPr>
                          <m:t>x</m:t>
                        </m:r>
                      </m:e>
                      <m:sub>
                        <m:r>
                          <m:rPr>
                            <m:sty m:val="p"/>
                          </m:rPr>
                          <m:t>0</m:t>
                        </m:r>
                      </m:sub>
                    </m:sSub>
                  </m:sub>
                </m:sSub>
                <m:r>
                  <m:rPr>
                    <m:sty m:val="p"/>
                  </m:rPr>
                  <m:t>+</m:t>
                </m:r>
                <m:r>
                  <m:rPr>
                    <m:sty m:val="i"/>
                  </m:rPr>
                  <m:t>o</m:t>
                </m:r>
                <m:d>
                  <m:dPr>
                    <m:begChr m:val="("/>
                    <m:endChr m:val=")"/>
                    <m:ctrlPr>
                      <w:rPr>
                        <w:rFonts w:ascii="Cambria Math" w:hAnsi="Cambria Math"/>
                      </w:rPr>
                    </m:ctrlPr>
                  </m:dPr>
                  <m:e>
                    <m:sSup>
                      <m:sSupPr/>
                      <m:e>
                        <m:r>
                          <m:rPr>
                            <m:sty m:val="i"/>
                          </m:rPr>
                          <m:t>h</m:t>
                        </m:r>
                      </m:e>
                      <m:sup>
                        <m:r>
                          <m:rPr>
                            <m:sty m:val="i"/>
                          </m:rPr>
                          <m:t>n</m:t>
                        </m:r>
                      </m:sup>
                    </m:sSup>
                  </m:e>
                </m:d>
                <m:r>
                  <m:rPr>
                    <m:sty m:val="p"/>
                  </m:rPr>
                  <m:t>.</m:t>
                </m:r>
              </m:e>
            </m:mr>
          </m:m>
        </m:oMath>
      </m:oMathPara>
    </w:p>
    <w:p>
      <w:pPr>
        <w:spacing w:line="271" w:before="330" w:lineRule="auto"/>
      </w:pPr>
      <w:r>
        <w:rPr>
          <w:rFonts w:eastAsia="Georgia" w:cs="Georgia" w:ascii="Georgia" w:hAnsi="Georgia"/>
          <w:b/>
          <w:sz w:val="42"/>
        </w:rPr>
        <w:t xml:space="preserve">Trigonométrie</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cos</m:t>
                </m:r>
                <m:r>
                  <m:rPr>
                    <m:sty m:val="p"/>
                  </m:rPr>
                  <m:t>⁡</m:t>
                </m:r>
                <m:r>
                  <m:rPr>
                    <m:sty m:val="i"/>
                  </m:rPr>
                  <m:t>p</m:t>
                </m:r>
                <m:r>
                  <m:rPr>
                    <m:sty m:val="p"/>
                  </m:rPr>
                  <m:t>−</m:t>
                </m:r>
                <m:r>
                  <m:rPr>
                    <m:sty m:val="p"/>
                  </m:rPr>
                  <m:t>cos</m:t>
                </m:r>
                <m:r>
                  <m:rPr>
                    <m:sty m:val="p"/>
                  </m:rPr>
                  <m:t>⁡</m:t>
                </m:r>
                <m:r>
                  <m:rPr>
                    <m:sty m:val="i"/>
                  </m:rPr>
                  <m:t>q</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e>
            </m:mr>
            <m:mr>
              <m:e>
                <m:r>
                  <m:rPr>
                    <m:sty m:val="p"/>
                  </m:rPr>
                  <m:t>cos</m:t>
                </m:r>
                <m:r>
                  <m:rPr>
                    <m:sty m:val="p"/>
                  </m:rPr>
                  <m:t>⁡</m:t>
                </m:r>
                <m:r>
                  <m:rPr>
                    <m:sty m:val="p"/>
                  </m:rPr>
                  <m:t>(</m:t>
                </m:r>
                <m:r>
                  <m:rPr>
                    <m:sty m:val="p"/>
                  </m:rPr>
                  <m:t>2</m:t>
                </m:r>
                <m:r>
                  <m:rPr>
                    <m:sty m:val="i"/>
                  </m:rPr>
                  <m:t>a</m:t>
                </m:r>
                <m:r>
                  <m:rPr>
                    <m:sty m:val="p"/>
                  </m:rPr>
                  <m:t>)</m:t>
                </m:r>
                <m:r>
                  <m:rPr>
                    <m:sty m:val="p"/>
                  </m:rPr>
                  <m:t>=</m:t>
                </m:r>
                <m:r>
                  <m:rPr>
                    <m:sty m:val="p"/>
                  </m:rPr>
                  <m:t>1</m:t>
                </m:r>
                <m:r>
                  <m:rPr>
                    <m:sty m:val="p"/>
                  </m:rPr>
                  <m:t>−</m:t>
                </m:r>
                <m:r>
                  <m:rPr>
                    <m:sty m:val="p"/>
                  </m:rPr>
                  <m:t>2</m:t>
                </m:r>
                <m:sSup>
                  <m:sSupPr/>
                  <m:e>
                    <m:r>
                      <m:rPr>
                        <m:sty m:val="p"/>
                      </m:rPr>
                      <m:t>sin</m:t>
                    </m:r>
                  </m:e>
                  <m:sup>
                    <m:r>
                      <m:rPr>
                        <m:sty m:val="p"/>
                      </m:rPr>
                      <m:t>2</m:t>
                    </m:r>
                  </m:sup>
                </m:sSup>
                <m:r>
                  <m:rPr>
                    <m:sty m:val="p"/>
                  </m:rPr>
                  <m:t>⁡</m:t>
                </m:r>
                <m:r>
                  <m:rPr>
                    <m:sty m:val="p"/>
                  </m:rPr>
                  <m:t>(</m:t>
                </m:r>
                <m:r>
                  <m:rPr>
                    <m:sty m:val="i"/>
                  </m:rPr>
                  <m:t>a</m:t>
                </m:r>
                <m:r>
                  <m:rPr>
                    <m:sty m:val="p"/>
                  </m:rPr>
                  <m:t>)</m:t>
                </m:r>
                <m:r>
                  <m:rPr>
                    <m:sty m:val="p"/>
                  </m:rPr>
                  <m:t>=</m:t>
                </m:r>
                <m:r>
                  <m:rPr>
                    <m:sty m:val="p"/>
                  </m:rPr>
                  <m:t>2</m:t>
                </m:r>
                <m:sSup>
                  <m:sSupPr/>
                  <m:e>
                    <m:r>
                      <m:rPr>
                        <m:sty m:val="p"/>
                      </m:rPr>
                      <m:t>cos</m:t>
                    </m:r>
                  </m:e>
                  <m:sup>
                    <m:r>
                      <m:rPr>
                        <m:sty m:val="p"/>
                      </m:rPr>
                      <m:t>2</m:t>
                    </m:r>
                  </m:sup>
                </m:sSup>
                <m:r>
                  <m:rPr>
                    <m:sty m:val="p"/>
                  </m:rPr>
                  <m:t>⁡</m:t>
                </m:r>
                <m:r>
                  <m:rPr>
                    <m:sty m:val="p"/>
                  </m:rPr>
                  <m:t>(</m:t>
                </m:r>
                <m:r>
                  <m:rPr>
                    <m:sty m:val="i"/>
                  </m:rPr>
                  <m:t>a</m:t>
                </m:r>
                <m:r>
                  <m:rPr>
                    <m:sty m:val="p"/>
                  </m:rPr>
                  <m:t>)</m:t>
                </m:r>
                <m:r>
                  <m:rPr>
                    <m:sty m:val="p"/>
                  </m:rPr>
                  <m:t>−</m:t>
                </m:r>
                <m:r>
                  <m:rPr>
                    <m:sty m:val="p"/>
                  </m:rPr>
                  <m:t>1</m:t>
                </m:r>
              </m:e>
            </m:mr>
          </m:m>
        </m:oMath>
      </m:oMathPara>
    </w:p>
    <w:p>
      <w:pPr>
        <w:spacing w:line="271" w:before="330" w:lineRule="auto"/>
      </w:pPr>
      <w:r>
        <w:rPr>
          <w:b/>
          <w:sz w:val="42"/>
        </w:rPr>
        <w:t xml:space="preserve">Analyse vectorielle</w:t>
      </w:r>
    </w:p>
    <w:p>
      <w:pPr>
        <w:numPr>
          <w:ilvl w:val="0"/>
          <w:numId w:val="4"/>
        </w:numPr>
        <w:spacing w:lineRule="auto"/>
      </w:pPr>
      <m:oMathPara>
        <m:oMathParaPr>
          <m:jc m:val="left"/>
        </m:oMathParaPr>
        <m:oMath>
          <m:r>
            <m:rPr>
              <m:sty m:val="p"/>
            </m:rPr>
            <m:t>div</m:t>
          </m:r>
          <m:r>
            <m:rPr>
              <m:sty m:val="p"/>
            </m:rPr>
            <m:t>(</m:t>
          </m:r>
          <m:acc>
            <m:accPr>
              <m:chr m:val="⃗"/>
            </m:accPr>
            <m:e>
              <m:r>
                <m:rPr>
                  <m:nor/>
                </m:rPr>
                <m:t> grad </m:t>
              </m:r>
            </m:e>
          </m:acc>
          <m:r>
            <m:rPr>
              <m:sty m:val="p"/>
            </m:rPr>
            <m:t>)</m:t>
          </m:r>
          <m:r>
            <m:rPr>
              <m:sty m:val="p"/>
            </m:rPr>
            <m:t>=</m:t>
          </m:r>
          <m:r>
            <m:rPr>
              <m:sty m:val="p"/>
            </m:rPr>
            <m:t>Δ</m:t>
          </m:r>
        </m:oMath>
      </m:oMathPara>
    </w:p>
    <w:p>
      <w:pPr>
        <w:numPr>
          <w:ilvl w:val="0"/>
          <w:numId w:val="4"/>
        </w:numPr>
        <w:spacing w:lineRule="auto"/>
      </w:pPr>
      <w:r>
        <w:rPr>
          <w:rFonts w:eastAsia="Georgia" w:cs="Georgia" w:ascii="Georgia" w:hAnsi="Georgia"/>
        </w:rPr>
        <w:t xml:space="preserve">Coordonnées sphériques:</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r>
                <m:rPr>
                  <m:sty m:val="p"/>
                </m:rPr>
                <m:t>(</m:t>
              </m:r>
              <m:r>
                <m:rPr>
                  <m:sty m:val="i"/>
                </m:rPr>
                <m:t>r</m:t>
              </m:r>
              <m:r>
                <m:rPr>
                  <m:sty m:val="i"/>
                </m:rPr>
                <m:t>f</m:t>
              </m:r>
              <m:r>
                <m:rPr>
                  <m:sty m:val="p"/>
                </m:rPr>
                <m:t>)</m:t>
              </m:r>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sSup>
                <m:sSupPr/>
                <m:e>
                  <m:r>
                    <m:rPr>
                      <m:sty m:val="i"/>
                    </m:rPr>
                    <m:t>r</m:t>
                  </m:r>
                </m:e>
                <m:sup>
                  <m:r>
                    <m:rPr>
                      <m:sty m:val="p"/>
                    </m:rPr>
                    <m:t>2</m:t>
                  </m:r>
                </m:sup>
              </m:sSup>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f</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φ</m:t>
                  </m:r>
                </m:e>
                <m:sup>
                  <m:r>
                    <m:rPr>
                      <m:sty m:val="p"/>
                    </m:rPr>
                    <m:t>2</m:t>
                  </m:r>
                </m:sup>
              </m:sSup>
            </m:den>
          </m:f>
        </m:oMath>
      </m:oMathPara>
    </w:p>
    <w:p>
      <w:pPr>
        <w:spacing w:line="271" w:before="330" w:lineRule="auto"/>
      </w:pPr>
      <w:r>
        <w:rPr>
          <w:rFonts w:eastAsia="Georgia" w:cs="Georgia" w:ascii="Georgia" w:hAnsi="Georgia"/>
          <w:b/>
          <w:sz w:val="42"/>
        </w:rPr>
        <w:t xml:space="preserve">Théorème de Stokes - Ampère</w:t>
      </w:r>
    </w:p>
    <w:p>
      <w:pPr>
        <w:spacing w:after="220" w:lineRule="auto"/>
      </w:pPr>
      <w:r>
        <w:rPr/>
        <w:t xml:space="preserve">Pour un champ de vecteur </w:t>
      </w:r>
      <m:oMath>
        <m:acc>
          <m:accPr>
            <m:chr m:val="⃗"/>
          </m:accPr>
          <m:e>
            <m:r>
              <m:rPr>
                <m:sty m:val="i"/>
              </m:rPr>
              <m:t>A</m:t>
            </m:r>
          </m:e>
        </m:acc>
      </m:oMath>
      <w:r>
        <w:rPr>
          <w:rFonts w:eastAsia="Georgia" w:cs="Georgia" w:ascii="Georgia" w:hAnsi="Georgia"/>
        </w:rPr>
        <w:t xml:space="preserve"> de classe suffisante, le théorème de Stokes-Ampère s'écrit: </w:t>
      </w:r>
      <m:oMath>
        <m:sSub>
          <m:sSubPr/>
          <m:e>
            <m:r>
              <m:rPr>
                <m:nor/>
              </m:rPr>
              <m:t>∮</m:t>
            </m:r>
            <m:r>
              <m:rPr>
                <m:sty m:val="p"/>
              </m:rPr>
              <m:t xml:space="preserve"> </m:t>
            </m:r>
          </m:e>
          <m:sub>
            <m:r>
              <m:rPr>
                <m:sty m:val="i"/>
              </m:rPr>
              <m:t>C</m:t>
            </m:r>
          </m:sub>
        </m:sSub>
        <m:acc>
          <m:accPr>
            <m:chr m:val="⃗"/>
          </m:accPr>
          <m:e>
            <m:r>
              <m:rPr>
                <m:sty m:val="i"/>
              </m:rPr>
              <m:t>A</m:t>
            </m:r>
          </m:e>
        </m:acc>
        <m:r>
          <m:rPr>
            <m:sty m:val="p"/>
          </m:rPr>
          <m:t>⋅</m:t>
        </m:r>
        <m:r>
          <m:rPr>
            <m:sty m:val="i"/>
          </m:rPr>
          <m:t>d</m:t>
        </m:r>
        <m:acc>
          <m:accPr>
            <m:chr m:val="⃗"/>
          </m:accPr>
          <m:e>
            <m:r>
              <m:rPr>
                <m:sty m:val="i"/>
              </m:rPr>
              <m:t>ℓ</m:t>
            </m:r>
          </m:e>
        </m:acc>
        <m:r>
          <m:rPr>
            <m:sty m:val="p"/>
          </m:rPr>
          <m:t>=</m:t>
        </m:r>
        <m:nary>
          <m:naryPr>
            <m:chr m:val="∬"/>
            <m:limLoc m:val="undOvr"/>
            <m:subHide m:val="1"/>
            <m:supHide m:val="1"/>
            <m:ctrlPr>
              <w:rPr>
                <w:rFonts w:ascii="Cambria Math" w:hAnsi="Cambria Math"/>
              </w:rPr>
            </m:ctrlPr>
          </m:naryPr>
          <m:sub/>
          <m:sup/>
          <m:e>
            <m:r>
              <m:t xml:space="preserve"> </m:t>
            </m:r>
          </m:e>
        </m:nary>
        <m:r>
          <m:rPr>
            <m:sty m:val="p"/>
          </m:rPr>
          <m:t>rot</m:t>
        </m:r>
        <m:r>
          <m:rPr>
            <m:sty m:val="p"/>
          </m:rPr>
          <m:t>(</m:t>
        </m:r>
        <m:acc>
          <m:accPr>
            <m:chr m:val="⃗"/>
          </m:accPr>
          <m:e>
            <m:r>
              <m:rPr>
                <m:sty m:val="i"/>
              </m:rPr>
              <m:t>A</m:t>
            </m:r>
          </m:e>
        </m:acc>
        <m:r>
          <m:rPr>
            <m:sty m:val="p"/>
          </m:rPr>
          <m:t>)</m:t>
        </m:r>
        <m:r>
          <m:rPr>
            <m:sty m:val="p"/>
          </m:rPr>
          <m:t>⋅</m:t>
        </m:r>
        <m:r>
          <m:rPr>
            <m:sty m:val="i"/>
          </m:rPr>
          <m:t>d</m:t>
        </m:r>
        <m:acc>
          <m:accPr>
            <m:chr m:val="⃗"/>
          </m:accPr>
          <m:e>
            <m:r>
              <m:rPr>
                <m:sty m:val="i"/>
              </m:rPr>
              <m:t>S</m:t>
            </m:r>
          </m:e>
        </m:acc>
      </m:oMath>
      <w:r>
        <w:rPr/>
        <w:t xml:space="preserve"> avec </w:t>
      </w:r>
      <m:oMath>
        <m:r>
          <m:rPr>
            <m:sty m:val="i"/>
          </m:rPr>
          <m:t>C</m:t>
        </m:r>
      </m:oMath>
      <w:r>
        <w:rPr>
          <w:rFonts w:eastAsia="Georgia" w:cs="Georgia" w:ascii="Georgia" w:hAnsi="Georgia"/>
        </w:rPr>
        <w:t xml:space="preserve"> une courbe fermée bordant la surface à travers laquelle on calcule le flux de </w:t>
      </w:r>
      <m:oMath>
        <m:acc>
          <m:accPr>
            <m:chr m:val="⃗"/>
          </m:accPr>
          <m:e>
            <m:r>
              <m:rPr>
                <m:sty m:val="p"/>
              </m:rPr>
              <m:t>rot</m:t>
            </m:r>
          </m:e>
        </m:acc>
        <m:r>
          <m:rPr>
            <m:sty m:val="p"/>
          </m:rPr>
          <m:t>(</m:t>
        </m:r>
        <m:acc>
          <m:accPr>
            <m:chr m:val="⃗"/>
          </m:accPr>
          <m:e>
            <m:r>
              <m:rPr>
                <m:sty m:val="i"/>
              </m:rPr>
              <m:t>A</m:t>
            </m:r>
          </m:e>
        </m:acc>
        <m:r>
          <m:rPr>
            <m:sty m:val="p"/>
          </m:rPr>
          <m:t>)</m:t>
        </m:r>
      </m:oMath>
      <w:r>
        <w:rPr/>
        <w:t xml:space="preserve">. L'orientation du contour </w:t>
      </w:r>
      <m:oMath>
        <m:r>
          <m:rPr>
            <m:sty m:val="i"/>
          </m:rPr>
          <m:t>C</m:t>
        </m:r>
      </m:oMath>
      <w:r>
        <w:rPr/>
        <w:t xml:space="preserve"> donne l'orientation du vecteur </w:t>
      </w:r>
      <m:oMath>
        <m:acc>
          <m:accPr>
            <m:chr m:val="⃗"/>
          </m:accPr>
          <m:e>
            <m:r>
              <m:rPr>
                <m:sty m:val="i"/>
              </m:rPr>
              <m:t>d</m:t>
            </m:r>
            <m:r>
              <m:rPr>
                <m:sty m:val="i"/>
              </m:rPr>
              <m:t>S</m:t>
            </m:r>
          </m:e>
        </m:acc>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b16cfa9ede586e1a7a32d0fd4db0a41e739d1bf.jpg" TargetMode="Internal"/><Relationship Id="rId6" Type="http://schemas.openxmlformats.org/officeDocument/2006/relationships/image" Target="media/image-137eef88178c040d85f8e57ec7c62e565565711f.jpg" TargetMode="Internal"/><Relationship Id="rId7" Type="http://schemas.openxmlformats.org/officeDocument/2006/relationships/image" Target="media/image-f5369341267eee66d4813d690049ffbb14d3f99a.jpg" TargetMode="Internal"/><Relationship Id="rId8" Type="http://schemas.openxmlformats.org/officeDocument/2006/relationships/image" Target="media/image-98fdf47f9a98e5d1a26e5a8e72cc3ba2ddebe91d.jpg" TargetMode="Internal"/><Relationship Id="rId9" Type="http://schemas.openxmlformats.org/officeDocument/2006/relationships/image" Target="media/image-ef6b0b268bc23e5fa5cc4fce366086173c8b2c9c.jpg" TargetMode="Internal"/><Relationship Id="rId10" Type="http://schemas.openxmlformats.org/officeDocument/2006/relationships/image" Target="media/image-9274a92834d49654b304da23fa7b0ec9025d6856.jpg" TargetMode="Internal"/><Relationship Id="rId11" Type="http://schemas.openxmlformats.org/officeDocument/2006/relationships/image" Target="media/image-cf48e8c63ded8e6291a86cd2311d492ba3901244.jpg" TargetMode="Internal"/><Relationship Id="rId12" Type="http://schemas.openxmlformats.org/officeDocument/2006/relationships/image" Target="media/image-2c5c53b373f325cde1d3c3393a9c79694fc25aeb.jpg" TargetMode="Internal"/><Relationship Id="rId13" Type="http://schemas.openxmlformats.org/officeDocument/2006/relationships/image" Target="media/image-72c77fea6fe6c252cb2a9efd245e96e3c5f99a32.jpg" TargetMode="Internal"/><Relationship Id="rId14" Type="http://schemas.openxmlformats.org/officeDocument/2006/relationships/image" Target="media/image-06f00509b96bd43af78550d69af579c2c5095c5a.jpg" TargetMode="Internal"/><Relationship Id="rId15" Type="http://schemas.openxmlformats.org/officeDocument/2006/relationships/image" Target="media/image-39b0d5d725e465d6549607e20b96bbd443a8a76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2025-09-04T21:51:45.327Z</dcterms:created>
  <dcterms:modified xsi:type="dcterms:W3CDTF">2025-09-04T21:51:45.327Z</dcterms:modified>
</cp:coreProperties>
</file>