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trois problèmes sont indépendants.</w:t>
      </w:r>
      <w:r>
        <w:rPr/>
        <w:br w:type="textWrapping"/>
      </w:r>
      <w:r>
        <w:rPr/>
        <w:t xml:space="preserve">Leurs poids respectifs sont approximativement de </w:t>
      </w:r>
      <m:oMath>
        <m:r>
          <m:rPr>
            <m:sty m:val="p"/>
          </m:rPr>
          <m:t>50</m:t>
        </m:r>
        <m:r>
          <m:rPr>
            <m:sty m:val="p"/>
          </m:rPr>
          <m:t>%</m:t>
        </m:r>
        <m:r>
          <m:rPr>
            <m:sty m:val="p"/>
          </m:rPr>
          <m:t>,</m:t>
        </m:r>
        <m:r>
          <m:rPr>
            <m:sty m:val="p"/>
          </m:rPr>
          <m:t>15</m:t>
        </m:r>
        <m:r>
          <m:rPr>
            <m:sty m:val="p"/>
          </m:rPr>
          <m:t>%</m:t>
        </m:r>
      </m:oMath>
      <w:r>
        <w:rPr/>
        <w:t xml:space="preserve"> et </w:t>
      </w:r>
      <m:oMath>
        <m:r>
          <m:rPr>
            <m:sty m:val="p"/>
          </m:rPr>
          <m:t>35</m:t>
        </m:r>
        <m:r>
          <m:rPr>
            <m:sty m:val="p"/>
          </m:rPr>
          <m:t>%</m:t>
        </m:r>
      </m:oMath>
      <w:r>
        <w:rPr/>
        <w:t xml:space="preserve">.</w:t>
      </w:r>
    </w:p>
    <w:p>
      <w:pPr>
        <w:spacing w:line="271" w:before="330" w:lineRule="auto"/>
      </w:pPr>
      <w:r>
        <w:rPr>
          <w:b/>
          <w:sz w:val="42"/>
        </w:rPr>
        <w:t xml:space="preserve">PROBLEME A : ELEMENTS DE THERMOHYDRAULIQUE</w:t>
      </w:r>
    </w:p>
    <w:p>
      <w:pPr>
        <w:spacing w:after="220" w:lineRule="auto"/>
      </w:pPr>
      <w:r>
        <w:rPr>
          <w:rFonts w:eastAsia="Georgia" w:cs="Georgia" w:ascii="Georgia" w:hAnsi="Georgia"/>
        </w:rPr>
        <w:t xml:space="preserve">Ce problème a pour objectif d'étudier des aspects de thermohydraulique du combustible nucléaire des réacteurs nucléaires à eau pressurisée (REP). Les REP exploitent l'énergie libérée par la fission de noyaux d'uranium 235 provoquée par des flux de neutrons pour chauffer l'eau d'un premier circuit, appelé circuit primaire. Le combustible nucléaire est le siège des réactions de fission. Il est confiné dans des gaines métalliques. La forme chimique de l'uranium qui a été retenue pour le combustible des REP est l'oxyde </w:t>
      </w:r>
      <m:oMath>
        <m:sSub>
          <m:sSubPr/>
          <m:e>
            <m:r>
              <m:rPr>
                <m:sty m:val="p"/>
              </m:rPr>
              <m:t>UO</m:t>
            </m:r>
          </m:e>
          <m:sub>
            <m:r>
              <m:rPr>
                <m:sty m:val="p"/>
              </m:rPr>
              <m:t>2</m:t>
            </m:r>
          </m:sub>
        </m:sSub>
      </m:oMath>
      <w:r>
        <w:rPr/>
        <w:t xml:space="preserve">, qui est plus stable chimiquement avec l'eau, en cas de rupture de la gaine.</w:t>
      </w:r>
    </w:p>
    <w:p>
      <w:pPr>
        <w:spacing w:after="220" w:lineRule="auto"/>
      </w:pPr>
      <w:r>
        <w:rPr>
          <w:rFonts w:eastAsia="Georgia" w:cs="Georgia" w:ascii="Georgia" w:hAnsi="Georgia"/>
        </w:rPr>
        <w:t xml:space="preserve">Si le combustible nucléaire possède généralement une géométrie cylindrique, il peut être parallélipédique comme dans le présent problème, il est alors qualifié de combustible «plaque». Pour limiter les températures de la gaine et de l' </w:t>
      </w:r>
      <m:oMath>
        <m:sSub>
          <m:sSubPr/>
          <m:e>
            <m:r>
              <m:rPr>
                <m:sty m:val="p"/>
              </m:rPr>
              <m:t>UO</m:t>
            </m:r>
          </m:e>
          <m:sub>
            <m:r>
              <m:rPr>
                <m:sty m:val="p"/>
              </m:rPr>
              <m:t>2</m:t>
            </m:r>
          </m:sub>
        </m:sSub>
      </m:oMath>
      <w:r>
        <w:rPr>
          <w:rFonts w:eastAsia="Georgia" w:cs="Georgia" w:ascii="Georgia" w:hAnsi="Georgia"/>
        </w:rPr>
        <w:t xml:space="preserve">, il faut maintenir une circulation minimale de l'eau du circuit primaire. Ce débit dépend directement des pertes de pression dues à la circulation du fluide.</w:t>
      </w:r>
    </w:p>
    <w:p>
      <w:pPr>
        <w:spacing w:after="220" w:lineRule="auto"/>
      </w:pPr>
      <w:r>
        <w:rPr>
          <w:rFonts w:eastAsia="Georgia" w:cs="Georgia" w:ascii="Georgia" w:hAnsi="Georgia"/>
        </w:rPr>
        <w:t xml:space="preserve">Dans une première partie, nous allons étudier la thermique simplifiée d'une plaque de combustible nucléaire sans sa gaine. La deuxième partie conduit à l'élaboration du profil radial de température du combustible avec sa gaine. La troisième partie permet l'évaluation des pertes de pression, ce qui fixe une première contrainte quant au dimensionnement de la pompe associée au circuit primaire.</w:t>
      </w:r>
    </w:p>
    <w:p>
      <w:pPr>
        <w:spacing w:after="220" w:lineRule="auto"/>
      </w:pPr>
      <w:r>
        <w:rPr>
          <w:rFonts w:eastAsia="Georgia" w:cs="Georgia" w:ascii="Georgia" w:hAnsi="Georgia"/>
        </w:rPr>
        <w:t xml:space="preserve">Les trois parties A.1, A. 2 (à l'exception de la question A.2.2 liée à la partie A.1) et A. 3 sont indépendantes.</w:t>
      </w:r>
    </w:p>
    <w:p>
      <w:pPr>
        <w:spacing w:line="271" w:before="330" w:lineRule="auto"/>
      </w:pPr>
      <w:r>
        <w:rPr>
          <w:rFonts w:eastAsia="Georgia" w:cs="Georgia" w:ascii="Georgia" w:hAnsi="Georgia"/>
          <w:b/>
          <w:sz w:val="42"/>
        </w:rPr>
        <w:t xml:space="preserve">A.1- Thermique (simplifiée) d'une plaque de combustible nucléaire sans la gaine</w:t>
      </w:r>
    </w:p>
    <w:p>
      <w:pPr>
        <w:spacing w:after="220" w:lineRule="auto"/>
      </w:pPr>
      <w:r>
        <w:rPr>
          <w:rFonts w:eastAsia="Georgia" w:cs="Georgia" w:ascii="Georgia" w:hAnsi="Georgia"/>
        </w:rPr>
        <w:t xml:space="preserve">Soit une plaque de combustible nucléaire dans laquelle des réactions nucléaires, réparties uniformément, dégagent une puissance thermique volumique </w:t>
      </w:r>
      <m:oMath>
        <m:sSub>
          <m:sSubPr/>
          <m:e>
            <m:r>
              <m:rPr>
                <m:sty m:val="i"/>
              </m:rPr>
              <m:t>φ</m:t>
            </m:r>
          </m:e>
          <m:sub>
            <m:r>
              <m:rPr>
                <m:sty m:val="i"/>
              </m:rPr>
              <m:t>V</m:t>
            </m:r>
          </m:sub>
        </m:sSub>
      </m:oMath>
      <w:r>
        <w:rPr/>
        <w:t xml:space="preserve"> constante. </w:t>
      </w:r>
      <m:oMath>
        <m:sSub>
          <m:sSubPr/>
          <m:e>
            <m:r>
              <m:rPr>
                <m:sty m:val="i"/>
              </m:rPr>
              <m:t>φ</m:t>
            </m:r>
          </m:e>
          <m:sub>
            <m:r>
              <m:rPr>
                <m:sty m:val="i"/>
              </m:rPr>
              <m:t>V</m:t>
            </m:r>
          </m:sub>
        </m:sSub>
        <m:r>
          <m:rPr>
            <m:sty m:val="p"/>
          </m:rPr>
          <m:t>=</m:t>
        </m:r>
        <m:r>
          <m:rPr>
            <m:sty m:val="p"/>
          </m:rPr>
          <m:t>500</m:t>
        </m:r>
        <m:r>
          <m:rPr>
            <m:nor/>
          </m:rPr>
          <m:t xml:space="preserve"> </m:t>
        </m:r>
        <m:r>
          <m:rPr>
            <m:sty m:val="p"/>
          </m:rPr>
          <m:t>W</m:t>
        </m:r>
        <m:r>
          <m:rPr>
            <m:sty m:val="p"/>
          </m:rPr>
          <m:t>.</m:t>
        </m:r>
        <m:sSup>
          <m:sSupPr/>
          <m:e>
            <m:r>
              <m:rPr>
                <m:sty m:val="p"/>
              </m:rPr>
              <m:t>cm</m:t>
            </m:r>
          </m:e>
          <m:sup>
            <m:r>
              <m:rPr>
                <m:sty m:val="p"/>
              </m:rPr>
              <m:t>−</m:t>
            </m:r>
            <m:r>
              <m:rPr>
                <m:sty m:val="p"/>
              </m:rPr>
              <m:t>3</m:t>
            </m:r>
          </m:sup>
        </m:sSup>
      </m:oMath>
      <w:r>
        <w:rPr>
          <w:rFonts w:eastAsia="Georgia" w:cs="Georgia" w:ascii="Georgia" w:hAnsi="Georgia"/>
        </w:rPr>
        <w:t xml:space="preserve"> est la puissance thermique produite par unité de volume de combustible. Cette plaque parallélipédique est d'épaisseur </w:t>
      </w:r>
      <m:oMath>
        <m:r>
          <m:rPr>
            <m:sty m:val="p"/>
          </m:rPr>
          <m:t>2</m:t>
        </m:r>
        <m:r>
          <m:rPr>
            <m:sty m:val="p"/>
          </m:rPr>
          <m:t>⋅</m:t>
        </m:r>
        <m:r>
          <m:rPr>
            <m:sty m:val="i"/>
          </m:rPr>
          <m:t>e</m:t>
        </m:r>
        <m:r>
          <m:rPr>
            <m:sty m:val="p"/>
          </m:rPr>
          <m:t>=</m:t>
        </m:r>
        <m:r>
          <m:rPr>
            <m:sty m:val="p"/>
          </m:rPr>
          <m:t>4</m:t>
        </m:r>
        <m:r>
          <m:rPr>
            <m:sty m:val="p"/>
          </m:rPr>
          <m:t>,</m:t>
        </m:r>
        <m:r>
          <m:rPr>
            <m:sty m:val="p"/>
          </m:rPr>
          <m:t>0</m:t>
        </m:r>
        <m:r>
          <m:rPr>
            <m:nor/>
          </m:rPr>
          <m:t xml:space="preserve"> </m:t>
        </m:r>
        <m:r>
          <m:rPr>
            <m:sty m:val="p"/>
          </m:rPr>
          <m:t>mm</m:t>
        </m:r>
      </m:oMath>
      <w:r>
        <w:rPr/>
        <w:t xml:space="preserve">, de largeur </w:t>
      </w:r>
      <m:oMath>
        <m:r>
          <m:rPr>
            <m:sty m:val="i"/>
          </m:rPr>
          <m:t>l</m:t>
        </m:r>
        <m:r>
          <m:rPr>
            <m:sty m:val="p"/>
          </m:rPr>
          <m:t>=</m:t>
        </m:r>
        <m:r>
          <m:rPr>
            <m:sty m:val="p"/>
          </m:rPr>
          <m:t>7</m:t>
        </m:r>
        <m:r>
          <m:rPr>
            <m:sty m:val="p"/>
          </m:rPr>
          <m:t>,</m:t>
        </m:r>
        <m:r>
          <m:rPr>
            <m:sty m:val="p"/>
          </m:rPr>
          <m:t>5</m:t>
        </m:r>
        <m:r>
          <m:rPr>
            <m:nor/>
          </m:rPr>
          <m:t xml:space="preserve"> </m:t>
        </m:r>
        <m:r>
          <m:rPr>
            <m:sty m:val="p"/>
          </m:rPr>
          <m:t>cm</m:t>
        </m:r>
      </m:oMath>
      <w:r>
        <w:rPr/>
        <w:t xml:space="preserve"> et de hauteur </w:t>
      </w:r>
      <m:oMath>
        <m:r>
          <m:rPr>
            <m:sty m:val="i"/>
          </m:rPr>
          <m:t>H</m:t>
        </m:r>
        <m:r>
          <m:rPr>
            <m:sty m:val="p"/>
          </m:rPr>
          <m:t>=</m:t>
        </m:r>
        <m:r>
          <m:rPr>
            <m:sty m:val="p"/>
          </m:rPr>
          <m:t>1</m:t>
        </m:r>
        <m:r>
          <m:rPr>
            <m:sty m:val="p"/>
          </m:rPr>
          <m:t>,</m:t>
        </m:r>
        <m:r>
          <m:rPr>
            <m:sty m:val="p"/>
          </m:rPr>
          <m:t>0</m:t>
        </m:r>
        <m:r>
          <m:rPr>
            <m:nor/>
          </m:rPr>
          <m:t xml:space="preserve"> </m:t>
        </m:r>
        <m:r>
          <m:rPr>
            <m:sty m:val="p"/>
          </m:rPr>
          <m:t>m</m:t>
        </m:r>
      </m:oMath>
      <w:r>
        <w:rPr/>
        <w:t xml:space="preserve"> (figure 1).</w:t>
      </w:r>
    </w:p>
    <w:p>
      <w:pPr>
        <w:spacing w:after="220" w:lineRule="auto"/>
      </w:pPr>
      <w:r>
        <w:rPr>
          <w:rFonts w:eastAsia="Georgia" w:cs="Georgia" w:ascii="Georgia" w:hAnsi="Georgia"/>
        </w:rPr>
        <w:t xml:space="preserve">Le combustible nucléaire est un corps solide homogène de masse volumique </w:t>
      </w:r>
      <m:oMath>
        <m:r>
          <m:rPr>
            <m:sty m:val="i"/>
          </m:rPr>
          <m:t>ρ</m:t>
        </m:r>
      </m:oMath>
      <w:r>
        <w:rPr>
          <w:rFonts w:eastAsia="Georgia" w:cs="Georgia" w:ascii="Georgia" w:hAnsi="Georgia"/>
        </w:rPr>
        <w:t xml:space="preserve">, de capacité thermique massique </w:t>
      </w:r>
      <m:oMath>
        <m:r>
          <m:rPr>
            <m:sty m:val="i"/>
          </m:rPr>
          <m:t>c</m:t>
        </m:r>
      </m:oMath>
      <w:r>
        <w:rPr>
          <w:rFonts w:eastAsia="Georgia" w:cs="Georgia" w:ascii="Georgia" w:hAnsi="Georgia"/>
        </w:rPr>
        <w:t xml:space="preserve"> et de conductivité thermique </w:t>
      </w:r>
      <m:oMath>
        <m:r>
          <m:rPr>
            <m:sty m:val="i"/>
          </m:rPr>
          <m:t>λ</m:t>
        </m:r>
        <m:r>
          <m:rPr>
            <m:sty m:val="p"/>
          </m:rPr>
          <m:t>=</m:t>
        </m:r>
        <m:r>
          <m:rPr>
            <m:sty m:val="p"/>
          </m:rPr>
          <m:t>3</m:t>
        </m:r>
        <m:r>
          <m:rPr>
            <m:sty m:val="p"/>
          </m:rPr>
          <m:t>,</m:t>
        </m:r>
        <m:r>
          <m:rPr>
            <m:sty m:val="p"/>
          </m:rPr>
          <m:t>65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Nous supposerons que </w:t>
      </w:r>
      <m:oMath>
        <m:r>
          <m:rPr>
            <m:sty m:val="i"/>
          </m:rPr>
          <m:t>ρ</m:t>
        </m:r>
        <m:r>
          <m:rPr>
            <m:sty m:val="p"/>
          </m:rPr>
          <m:t>,</m:t>
        </m:r>
        <m:r>
          <m:rPr>
            <m:sty m:val="i"/>
          </m:rPr>
          <m:t>λ</m:t>
        </m:r>
      </m:oMath>
      <w:r>
        <w:rPr/>
        <w:t xml:space="preserve"> et </w:t>
      </w:r>
      <m:oMath>
        <m:r>
          <m:rPr>
            <m:sty m:val="i"/>
          </m:rPr>
          <m:t>c</m:t>
        </m:r>
      </m:oMath>
      <w:r>
        <w:rPr>
          <w:rFonts w:eastAsia="Georgia" w:cs="Georgia" w:ascii="Georgia" w:hAnsi="Georgia"/>
        </w:rPr>
        <w:t xml:space="preserve"> sont indépendants de la température. Dans tout ce problème, on se placera en régime permanent, dans le plan ( </w:t>
      </w:r>
      <m:oMath>
        <m:r>
          <m:rPr>
            <m:sty m:val="i"/>
          </m:rPr>
          <m:t>x</m:t>
        </m:r>
        <m:r>
          <m:rPr>
            <m:sty m:val="p"/>
          </m:rPr>
          <m:t>O</m:t>
        </m:r>
        <m:r>
          <m:rPr>
            <m:sty m:val="i"/>
          </m:rPr>
          <m:t>z</m:t>
        </m:r>
      </m:oMath>
      <w:r>
        <w:rPr>
          <w:rFonts w:eastAsia="Georgia" w:cs="Georgia" w:ascii="Georgia" w:hAnsi="Georgia"/>
        </w:rPr>
        <w:t xml:space="preserve"> ) et à une cote </w:t>
      </w:r>
      <m:oMath>
        <m:r>
          <m:rPr>
            <m:sty m:val="i"/>
          </m:rPr>
          <m:t>z</m:t>
        </m:r>
      </m:oMath>
      <w:r>
        <w:rPr>
          <w:rFonts w:eastAsia="Georgia" w:cs="Georgia" w:ascii="Georgia" w:hAnsi="Georgia"/>
        </w:rPr>
        <w:t xml:space="preserve"> fixe pour établir les profils de température </w:t>
      </w:r>
      <m:oMath>
        <m:r>
          <m:rPr>
            <m:sty m:val="i"/>
          </m:rPr>
          <m:t>T</m:t>
        </m:r>
        <m:r>
          <m:rPr>
            <m:sty m:val="p"/>
          </m:rPr>
          <m:t>(</m:t>
        </m:r>
        <m:r>
          <m:rPr>
            <m:sty m:val="i"/>
          </m:rPr>
          <m:t>x</m:t>
        </m:r>
        <m:r>
          <m:rPr>
            <m:sty m:val="p"/>
          </m:rPr>
          <m:t>)</m:t>
        </m:r>
      </m:oMath>
      <w:r>
        <w:rPr/>
        <w:t xml:space="preserve"> selon l'axe des </w:t>
      </w:r>
      <m:oMath>
        <m:r>
          <m:rPr>
            <m:sty m:val="i"/>
          </m:rPr>
          <m:t>x</m:t>
        </m:r>
      </m:oMath>
      <w:r>
        <w:rPr>
          <w:rFonts w:eastAsia="Georgia" w:cs="Georgia" w:ascii="Georgia" w:hAnsi="Georgia"/>
        </w:rPr>
        <w:t xml:space="preserve">. On suppose qu'il n'y a pas d'échange d'énergie autre que par conduction et selon la direction </w:t>
      </w:r>
      <m:oMath>
        <m:r>
          <m:rPr>
            <m:sty m:val="i"/>
          </m:rPr>
          <m:t>x</m:t>
        </m:r>
      </m:oMath>
      <w:r>
        <w:rPr>
          <w:rFonts w:eastAsia="Georgia" w:cs="Georgia" w:ascii="Georgia" w:hAnsi="Georgia"/>
        </w:rPr>
        <w:t xml:space="preserve">. Dans ces conditions, la plaque est réfrigérée à gauche par un fluide 1 qui impose une température de paroi </w:t>
      </w:r>
      <m:oMath>
        <m:sSub>
          <m:sSubPr/>
          <m:e>
            <m:r>
              <m:rPr>
                <m:sty m:val="i"/>
              </m:rPr>
              <m:t>T</m:t>
            </m:r>
          </m:e>
          <m:sub>
            <m:r>
              <m:rPr>
                <m:sty m:val="p"/>
              </m:rPr>
              <m:t>1</m:t>
            </m:r>
          </m:sub>
        </m:sSub>
        <m:r>
          <m:rPr>
            <m:sty m:val="p"/>
          </m:rPr>
          <m:t>=</m:t>
        </m:r>
        <m:r>
          <m:rPr>
            <m:sty m:val="i"/>
          </m:rPr>
          <m:t>T</m:t>
        </m:r>
        <m:r>
          <m:rPr>
            <m:sty m:val="p"/>
          </m:rPr>
          <m:t>(</m:t>
        </m:r>
        <m:r>
          <m:rPr>
            <m:sty m:val="i"/>
          </m:rPr>
          <m:t>x</m:t>
        </m:r>
        <m:r>
          <m:rPr>
            <m:sty m:val="p"/>
          </m:rPr>
          <m:t>=</m:t>
        </m:r>
        <m:r>
          <m:rPr>
            <m:sty m:val="p"/>
          </m:rPr>
          <m:t>−</m:t>
        </m:r>
        <m:r>
          <m:rPr>
            <m:sty m:val="i"/>
          </m:rPr>
          <m:t>e</m:t>
        </m:r>
        <m:r>
          <m:rPr>
            <m:sty m:val="p"/>
          </m:rPr>
          <m:t>)</m:t>
        </m:r>
      </m:oMath>
      <w:r>
        <w:rPr>
          <w:rFonts w:eastAsia="Georgia" w:cs="Georgia" w:ascii="Georgia" w:hAnsi="Georgia"/>
        </w:rPr>
        <w:t xml:space="preserve"> et à droite par un fluide 2 qui impose une température de paroi </w:t>
      </w:r>
      <m:oMath>
        <m:sSub>
          <m:sSubPr/>
          <m:e>
            <m:r>
              <m:rPr>
                <m:sty m:val="i"/>
              </m:rPr>
              <m:t>T</m:t>
            </m:r>
          </m:e>
          <m:sub>
            <m:r>
              <m:rPr>
                <m:sty m:val="p"/>
              </m:rPr>
              <m:t>2</m:t>
            </m:r>
          </m:sub>
        </m:sSub>
        <m:r>
          <m:rPr>
            <m:sty m:val="p"/>
          </m:rPr>
          <m:t>=</m:t>
        </m:r>
        <m:r>
          <m:rPr>
            <m:sty m:val="i"/>
          </m:rPr>
          <m:t>T</m:t>
        </m:r>
        <m:r>
          <m:rPr>
            <m:sty m:val="p"/>
          </m:rPr>
          <m:t>(</m:t>
        </m:r>
        <m:r>
          <m:rPr>
            <m:sty m:val="i"/>
          </m:rPr>
          <m:t>x</m:t>
        </m:r>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On rappelle que l'expression générale de l'équation de la chaleur s'écrit : </w:t>
      </w:r>
      <m:oMath>
        <m:r>
          <m:rPr>
            <m:sty m:val="i"/>
          </m:rPr>
          <m:t>ρ</m:t>
        </m:r>
        <m:r>
          <m:rPr>
            <m:sty m:val="p"/>
          </m:rPr>
          <m:t>⋅</m:t>
        </m:r>
        <m:r>
          <m:rPr>
            <m:sty m:val="i"/>
          </m:rPr>
          <m:t>c</m:t>
        </m:r>
        <m:r>
          <m:rPr>
            <m:sty m:val="p"/>
          </m:rPr>
          <m:t>⋅</m:t>
        </m:r>
        <m:f>
          <m:fPr>
            <m:ctrlPr>
              <w:rPr>
                <w:rFonts w:ascii="Cambria Math" w:hAnsi="Cambria Math"/>
              </w:rPr>
            </m:ctrlPr>
          </m:fPr>
          <m:num>
            <m:r>
              <m:rPr>
                <m:sty m:val="i"/>
              </m:rPr>
              <m:t>∂</m:t>
            </m:r>
            <m:r>
              <m:rPr>
                <m:sty m:val="i"/>
              </m:rPr>
              <m:t>T</m:t>
            </m:r>
          </m:num>
          <m:den>
            <m:r>
              <m:rPr>
                <m:sty m:val="i"/>
              </m:rPr>
              <m:t>∂</m:t>
            </m:r>
            <m:r>
              <m:rPr>
                <m:sty m:val="i"/>
              </m:rPr>
              <m:t>t</m:t>
            </m:r>
          </m:den>
        </m:f>
        <m:r>
          <m:rPr>
            <m:sty m:val="p"/>
          </m:rPr>
          <m:t>=</m:t>
        </m:r>
        <m:sSub>
          <m:sSubPr/>
          <m:e>
            <m:r>
              <m:rPr>
                <m:sty m:val="i"/>
              </m:rPr>
              <m:t>φ</m:t>
            </m:r>
          </m:e>
          <m:sub>
            <m:r>
              <m:rPr>
                <m:sty m:val="i"/>
              </m:rPr>
              <m:t>V</m:t>
            </m:r>
          </m:sub>
        </m:sSub>
        <m:r>
          <m:rPr>
            <m:sty m:val="p"/>
          </m:rPr>
          <m:t>+</m:t>
        </m:r>
        <m:r>
          <m:rPr>
            <m:sty m:val="i"/>
          </m:rPr>
          <m:t>λ</m:t>
        </m:r>
        <m:r>
          <m:rPr>
            <m:sty m:val="p"/>
          </m:rPr>
          <m:t>⋅</m:t>
        </m:r>
        <m:r>
          <m:rPr>
            <m:sty m:val="p"/>
          </m:rPr>
          <m:t>Δ</m:t>
        </m:r>
        <m:r>
          <m:rPr>
            <m:sty m:val="i"/>
          </m:rPr>
          <m:t>T</m:t>
        </m:r>
      </m:oMath>
      <w:r>
        <w:rPr>
          <w:rFonts w:eastAsia="Georgia" w:cs="Georgia" w:ascii="Georgia" w:hAnsi="Georgia"/>
        </w:rPr>
        <w:t xml:space="preserve">, où </w:t>
      </w:r>
      <m:oMath>
        <m:r>
          <m:rPr>
            <m:sty m:val="p"/>
          </m:rPr>
          <m:t>Δ</m:t>
        </m:r>
        <m:r>
          <m:rPr>
            <m:sty m:val="i"/>
          </m:rPr>
          <m:t>T</m:t>
        </m:r>
      </m:oMath>
      <w:r>
        <w:rPr>
          <w:rFonts w:eastAsia="Georgia" w:cs="Georgia" w:ascii="Georgia" w:hAnsi="Georgia"/>
        </w:rPr>
        <w:t xml:space="preserve"> représente le laplacien de la température </w:t>
      </w:r>
      <m:oMath>
        <m:r>
          <m:rPr>
            <m:sty m:val="i"/>
          </m:rPr>
          <m:t>T</m:t>
        </m:r>
      </m:oMath>
      <w:r>
        <w:rPr>
          <w:rFonts w:eastAsia="Georgia" w:cs="Georgia" w:ascii="Georgia" w:hAnsi="Georgia"/>
        </w:rPr>
        <w:t xml:space="preserve">. En coordonnées cartésiennes, l'opérateur laplacien </w:t>
      </w:r>
      <m:oMath>
        <m:r>
          <m:rPr>
            <m:sty m:val="p"/>
          </m:rPr>
          <m:t>Δ</m:t>
        </m:r>
        <m:r>
          <m:rPr>
            <m:sty m:val="i"/>
          </m:rPr>
          <m:t>T</m:t>
        </m:r>
      </m:oMath>
      <w:r>
        <w:rPr/>
        <w:t xml:space="preserve"> a pour expression : </w:t>
      </w:r>
      <m:oMath>
        <m:r>
          <m:rPr>
            <m:sty m:val="p"/>
          </m:rPr>
          <m:t>Δ</m:t>
        </m:r>
        <m:r>
          <m:rPr>
            <m:sty m:val="i"/>
          </m:rPr>
          <m:t>T</m:t>
        </m:r>
        <m:r>
          <m:rPr>
            <m:sty m:val="p"/>
          </m:rPr>
          <m:t>=</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z</m:t>
                </m:r>
              </m:e>
              <m:sup>
                <m:r>
                  <m:rPr>
                    <m:sty m:val="p"/>
                  </m:rPr>
                  <m:t>2</m:t>
                </m:r>
              </m:sup>
            </m:sSup>
          </m:den>
        </m:f>
      </m:oMath>
      <w:r>
        <w:rPr/>
        <w:t xml:space="preserve">.</w:t>
      </w:r>
    </w:p>
    <w:p>
      <w:pPr>
        <w:spacing w:lineRule="auto"/>
        <w:jc w:val="center"/>
      </w:pPr>
      <w:r>
        <w:rPr/>
        <w:drawing>
          <wp:inline distB="0" distL="0" distR="0" distT="0">
            <wp:extent cx="5486400" cy="2549870"/>
            <wp:effectExtent b="0" l="0" r="0" t="0"/>
            <wp:docPr id="1" name="image-2c84c1511f7de5b6f0e2f4b98b1bbd4b099d8240.jpg"/>
            <a:graphic>
              <a:graphicData uri="http://schemas.openxmlformats.org/drawingml/2006/picture">
                <pic:pic>
                  <pic:nvPicPr>
                    <pic:cNvPr id="1" name="image-2c84c1511f7de5b6f0e2f4b98b1bbd4b099d8240.jpg" descr=""/>
                    <pic:cNvPicPr/>
                  </pic:nvPicPr>
                  <pic:blipFill>
                    <a:blip r:embed="rId5" cstate="print"/>
                    <a:srcRect b="0" l="0" r="0" t="0"/>
                    <a:stretch>
                      <a:fillRect/>
                    </a:stretch>
                  </pic:blipFill>
                  <pic:spPr>
                    <a:xfrm>
                      <a:off x="0" y="0"/>
                      <a:ext cx="5486400" cy="2549870"/>
                    </a:xfrm>
                    <a:prstGeom prst="rect"/>
                  </pic:spPr>
                </pic:pic>
              </a:graphicData>
            </a:graphic>
          </wp:inline>
        </w:drawing>
      </w:r>
    </w:p>
    <w:p>
      <w:pPr>
        <w:spacing w:lineRule="auto"/>
      </w:pPr>
      <w:r>
        <w:rPr>
          <w:rFonts w:eastAsia="Georgia" w:cs="Georgia" w:ascii="Georgia" w:hAnsi="Georgia"/>
        </w:rPr>
        <w:t xml:space="preserve">Figure 1 : plaque de combustible nucléaire sans gaine avec son refroidissement</w:t>
      </w:r>
    </w:p>
    <w:p>
      <w:pPr>
        <w:spacing w:after="220" w:lineRule="auto"/>
      </w:pPr>
      <w:r>
        <w:rPr>
          <w:rFonts w:eastAsia="Georgia" w:cs="Georgia" w:ascii="Georgia" w:hAnsi="Georgia"/>
        </w:rPr>
        <w:t xml:space="preserve">A.1.1- Donner l'expression littérale de la puissance thermique </w:t>
      </w:r>
      <m:oMath>
        <m:sSub>
          <m:sSubPr/>
          <m:e>
            <m:r>
              <m:rPr>
                <m:sty m:val="i"/>
              </m:rPr>
              <m:t>P</m:t>
            </m:r>
          </m:e>
          <m:sub>
            <m:r>
              <m:rPr>
                <m:sty m:val="i"/>
              </m:rPr>
              <m:t>t</m:t>
            </m:r>
            <m:r>
              <m:rPr>
                <m:sty m:val="i"/>
              </m:rPr>
              <m:t>h</m:t>
            </m:r>
          </m:sub>
        </m:sSub>
      </m:oMath>
      <w:r>
        <w:rPr/>
        <w:t xml:space="preserve"> produite dans le combustible, puis calculer sa valeur.</w:t>
      </w:r>
      <w:r>
        <w:rPr/>
        <w:br w:type="textWrapping"/>
      </w:r>
      <w:r>
        <w:rPr>
          <w:rFonts w:eastAsia="Georgia" w:cs="Georgia" w:ascii="Georgia" w:hAnsi="Georgia"/>
        </w:rPr>
        <w:t xml:space="preserve">A.1.2- Donner l'expression littérale de </w:t>
      </w:r>
      <m:oMath>
        <m:r>
          <m:rPr>
            <m:sty m:val="i"/>
          </m:rPr>
          <m:t>T</m:t>
        </m:r>
        <m:r>
          <m:rPr>
            <m:sty m:val="p"/>
          </m:rPr>
          <m:t>(</m:t>
        </m:r>
        <m:r>
          <m:rPr>
            <m:sty m:val="i"/>
          </m:rPr>
          <m:t>x</m:t>
        </m:r>
        <m:r>
          <m:rPr>
            <m:sty m:val="p"/>
          </m:rPr>
          <m:t>)</m:t>
        </m:r>
      </m:oMath>
      <w:r>
        <w:rPr/>
        <w:t xml:space="preserve"> en fonction de </w:t>
      </w:r>
      <m:oMath>
        <m:sSub>
          <m:sSubPr/>
          <m:e>
            <m:r>
              <m:rPr>
                <m:sty m:val="i"/>
              </m:rPr>
              <m:t>φ</m:t>
            </m:r>
          </m:e>
          <m:sub>
            <m:r>
              <m:rPr>
                <m:sty m:val="i"/>
              </m:rPr>
              <m:t>V</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i"/>
          </m:rPr>
          <m:t>e</m:t>
        </m:r>
      </m:oMath>
      <w:r>
        <w:rPr/>
        <w:t xml:space="preserve"> et </w:t>
      </w:r>
      <m:oMath>
        <m:r>
          <m:rPr>
            <m:sty m:val="i"/>
          </m:rPr>
          <m:t>λ</m:t>
        </m:r>
      </m:oMath>
      <w:r>
        <w:rPr>
          <w:rFonts w:eastAsia="Georgia" w:cs="Georgia" w:ascii="Georgia" w:hAnsi="Georgia"/>
        </w:rPr>
        <w:t xml:space="preserve">. En déduire l'expression littérale de </w:t>
      </w:r>
      <m:oMath>
        <m:sSub>
          <m:sSubPr/>
          <m:e>
            <m:r>
              <m:rPr>
                <m:sty m:val="i"/>
              </m:rPr>
              <m:t>x</m:t>
            </m:r>
          </m:e>
          <m:sub>
            <m:r>
              <m:rPr>
                <m:nor/>
              </m:rPr>
              <m:t>max </m:t>
            </m:r>
          </m:sub>
        </m:sSub>
      </m:oMath>
      <w:r>
        <w:rPr/>
        <w:t xml:space="preserve">, valeur de </w:t>
      </w:r>
      <m:oMath>
        <m:r>
          <m:rPr>
            <m:sty m:val="i"/>
          </m:rPr>
          <m:t>x</m:t>
        </m:r>
      </m:oMath>
      <w:r>
        <w:rPr>
          <w:rFonts w:eastAsia="Georgia" w:cs="Georgia" w:ascii="Georgia" w:hAnsi="Georgia"/>
        </w:rPr>
        <w:t xml:space="preserve"> pour laquelle la température est maximale, ainsi que cette dernière, </w:t>
      </w:r>
      <m:oMath>
        <m:sSub>
          <m:sSubPr/>
          <m:e>
            <m:r>
              <m:rPr>
                <m:sty m:val="i"/>
              </m:rPr>
              <m:t>T</m:t>
            </m:r>
          </m:e>
          <m:sub>
            <m:r>
              <m:rPr>
                <m:nor/>
              </m:rPr>
              <m:t>max </m:t>
            </m:r>
          </m:sub>
        </m:sSub>
      </m:oMath>
      <w:r>
        <w:rPr/>
        <w:t xml:space="preserve">, en fonction de </w:t>
      </w:r>
      <m:oMath>
        <m:sSub>
          <m:sSubPr/>
          <m:e>
            <m:r>
              <m:rPr>
                <m:sty m:val="i"/>
              </m:rPr>
              <m:t>φ</m:t>
            </m:r>
          </m:e>
          <m:sub>
            <m:r>
              <m:rPr>
                <m:sty m:val="i"/>
              </m:rPr>
              <m:t>V</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i"/>
          </m:rPr>
          <m:t>e</m:t>
        </m:r>
      </m:oMath>
      <w:r>
        <w:rPr/>
        <w:t xml:space="preserve"> et </w:t>
      </w:r>
      <m:oMath>
        <m:r>
          <m:rPr>
            <m:sty m:val="i"/>
          </m:rPr>
          <m:t>λ</m:t>
        </m:r>
      </m:oMath>
      <w:r>
        <w:rPr/>
        <w:t xml:space="preserve">.</w:t>
      </w:r>
      <w:r>
        <w:rPr/>
        <w:br w:type="textWrapping"/>
      </w:r>
      <w:r>
        <w:rPr>
          <w:rFonts w:eastAsia="Georgia" w:cs="Georgia" w:ascii="Georgia" w:hAnsi="Georgia"/>
        </w:rPr>
        <w:t xml:space="preserve">A.1.3- Dans le cas où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540</m:t>
        </m:r>
        <m:r>
          <m:rPr>
            <m:nor/>
          </m:rPr>
          <m:t xml:space="preserve"> </m:t>
        </m:r>
        <m:r>
          <m:rPr>
            <m:sty m:val="p"/>
          </m:rPr>
          <m:t>K</m:t>
        </m:r>
      </m:oMath>
      <w:r>
        <w:rPr/>
        <w:t xml:space="preserve">, calculer les valeurs de </w:t>
      </w:r>
      <m:oMath>
        <m:sSub>
          <m:sSubPr/>
          <m:e>
            <m:r>
              <m:rPr>
                <m:sty m:val="i"/>
              </m:rPr>
              <m:t>x</m:t>
            </m:r>
          </m:e>
          <m:sub>
            <m:r>
              <m:rPr>
                <m:nor/>
              </m:rPr>
              <m:t>max </m:t>
            </m:r>
          </m:sub>
        </m:sSub>
      </m:oMath>
      <w:r>
        <w:rPr/>
        <w:t xml:space="preserve"> et </w:t>
      </w:r>
      <m:oMath>
        <m:sSub>
          <m:sSubPr/>
          <m:e>
            <m:r>
              <m:rPr>
                <m:sty m:val="i"/>
              </m:rPr>
              <m:t>T</m:t>
            </m:r>
          </m:e>
          <m:sub>
            <m:r>
              <m:rPr>
                <m:nor/>
              </m:rPr>
              <m:t>max </m:t>
            </m:r>
          </m:sub>
        </m:sSub>
      </m:oMath>
      <w:r>
        <w:rPr>
          <w:rFonts w:eastAsia="Georgia" w:cs="Georgia" w:ascii="Georgia" w:hAnsi="Georgia"/>
        </w:rPr>
        <w:t xml:space="preserve">, puis tracer le profil de température </w:t>
      </w:r>
      <m:oMath>
        <m:r>
          <m:rPr>
            <m:sty m:val="i"/>
          </m:rPr>
          <m:t>T</m:t>
        </m:r>
        <m:r>
          <m:rPr>
            <m:sty m:val="p"/>
          </m:rPr>
          <m:t>(</m:t>
        </m:r>
        <m:r>
          <m:rPr>
            <m:sty m:val="i"/>
          </m:rPr>
          <m:t>x</m:t>
        </m:r>
        <m:r>
          <m:rPr>
            <m:sty m:val="p"/>
          </m:rPr>
          <m:t>)</m:t>
        </m:r>
      </m:oMath>
      <w:r>
        <w:rPr/>
        <w:t xml:space="preserve"> dans la plaque.</w:t>
      </w:r>
      <w:r>
        <w:rPr/>
        <w:br w:type="textWrapping"/>
      </w:r>
      <w:r>
        <w:rPr>
          <w:rFonts w:eastAsia="Georgia" w:cs="Georgia" w:ascii="Georgia" w:hAnsi="Georgia"/>
        </w:rPr>
        <w:t xml:space="preserve">A.1.4- Dans le cas où </w:t>
      </w:r>
      <m:oMath>
        <m:sSub>
          <m:sSubPr/>
          <m:e>
            <m:r>
              <m:rPr>
                <m:sty m:val="i"/>
              </m:rPr>
              <m:t>T</m:t>
            </m:r>
          </m:e>
          <m:sub>
            <m:r>
              <m:rPr>
                <m:sty m:val="p"/>
              </m:rPr>
              <m:t>1</m:t>
            </m:r>
          </m:sub>
        </m:sSub>
        <m:r>
          <m:rPr>
            <m:sty m:val="p"/>
          </m:rPr>
          <m:t>=</m:t>
        </m:r>
        <m:r>
          <m:rPr>
            <m:sty m:val="p"/>
          </m:rPr>
          <m:t>580</m:t>
        </m:r>
        <m:r>
          <m:rPr>
            <m:nor/>
          </m:rPr>
          <m:t xml:space="preserve"> </m:t>
        </m:r>
        <m:r>
          <m:rPr>
            <m:sty m:val="p"/>
          </m:rPr>
          <m:t>K</m:t>
        </m:r>
      </m:oMath>
      <w:r>
        <w:rPr/>
        <w:t xml:space="preserve"> et </w:t>
      </w:r>
      <m:oMath>
        <m:sSub>
          <m:sSubPr/>
          <m:e>
            <m:r>
              <m:rPr>
                <m:sty m:val="i"/>
              </m:rPr>
              <m:t>T</m:t>
            </m:r>
          </m:e>
          <m:sub>
            <m:r>
              <m:rPr>
                <m:sty m:val="p"/>
              </m:rPr>
              <m:t>2</m:t>
            </m:r>
          </m:sub>
        </m:sSub>
        <m:r>
          <m:rPr>
            <m:sty m:val="p"/>
          </m:rPr>
          <m:t>=</m:t>
        </m:r>
        <m:r>
          <m:rPr>
            <m:sty m:val="p"/>
          </m:rPr>
          <m:t>540</m:t>
        </m:r>
        <m:r>
          <m:rPr>
            <m:nor/>
          </m:rPr>
          <m:t xml:space="preserve"> </m:t>
        </m:r>
        <m:r>
          <m:rPr>
            <m:sty m:val="p"/>
          </m:rPr>
          <m:t>K</m:t>
        </m:r>
      </m:oMath>
      <w:r>
        <w:rPr/>
        <w:t xml:space="preserve">, calculer les valeurs de </w:t>
      </w:r>
      <m:oMath>
        <m:sSub>
          <m:sSubPr/>
          <m:e>
            <m:r>
              <m:rPr>
                <m:sty m:val="i"/>
              </m:rPr>
              <m:t>x</m:t>
            </m:r>
          </m:e>
          <m:sub>
            <m:r>
              <m:rPr>
                <m:nor/>
              </m:rPr>
              <m:t>max </m:t>
            </m:r>
          </m:sub>
        </m:sSub>
      </m:oMath>
      <w:r>
        <w:rPr/>
        <w:t xml:space="preserve"> et </w:t>
      </w:r>
      <m:oMath>
        <m:sSub>
          <m:sSubPr/>
          <m:e>
            <m:r>
              <m:rPr>
                <m:sty m:val="i"/>
              </m:rPr>
              <m:t>T</m:t>
            </m:r>
          </m:e>
          <m:sub>
            <m:r>
              <m:rPr>
                <m:nor/>
              </m:rPr>
              <m:t>max </m:t>
            </m:r>
          </m:sub>
        </m:sSub>
      </m:oMath>
      <w:r>
        <w:rPr>
          <w:rFonts w:eastAsia="Georgia" w:cs="Georgia" w:ascii="Georgia" w:hAnsi="Georgia"/>
        </w:rPr>
        <w:t xml:space="preserve">, puis tracer le profil de température </w:t>
      </w:r>
      <m:oMath>
        <m:r>
          <m:rPr>
            <m:sty m:val="i"/>
          </m:rPr>
          <m:t>T</m:t>
        </m:r>
        <m:r>
          <m:rPr>
            <m:sty m:val="p"/>
          </m:rPr>
          <m:t>(</m:t>
        </m:r>
        <m:r>
          <m:rPr>
            <m:sty m:val="i"/>
          </m:rPr>
          <m:t>x</m:t>
        </m:r>
        <m:r>
          <m:rPr>
            <m:sty m:val="p"/>
          </m:rPr>
          <m:t>)</m:t>
        </m:r>
      </m:oMath>
      <w:r>
        <w:rPr/>
        <w:t xml:space="preserve"> dans la plaque.</w:t>
      </w:r>
      <w:r>
        <w:rPr/>
        <w:br w:type="textWrapping"/>
      </w:r>
      <w:r>
        <w:rPr>
          <w:rFonts w:eastAsia="Georgia" w:cs="Georgia" w:ascii="Georgia" w:hAnsi="Georgia"/>
        </w:rPr>
        <w:t xml:space="preserve">On considère que les fluides de refroidissement arrivent à la même température et à la même pression en bas de la plaque combustible ( </w:t>
      </w:r>
      <m:oMath>
        <m:r>
          <m:rPr>
            <m:sty m:val="i"/>
          </m:rPr>
          <m:t>z</m:t>
        </m:r>
        <m:r>
          <m:rPr>
            <m:sty m:val="p"/>
          </m:rPr>
          <m:t>=</m:t>
        </m:r>
        <m:r>
          <m:rPr>
            <m:sty m:val="p"/>
          </m:rPr>
          <m:t>0</m:t>
        </m:r>
      </m:oMath>
      <w:r>
        <w:rPr>
          <w:rFonts w:eastAsia="Georgia" w:cs="Georgia" w:ascii="Georgia" w:hAnsi="Georgia"/>
        </w:rPr>
        <w:t xml:space="preserve"> ) mais possèdent des vitesses d'écoulement différentes : </w:t>
      </w:r>
      <m:oMath>
        <m:sSub>
          <m:sSubPr/>
          <m:e>
            <m:r>
              <m:rPr>
                <m:sty m:val="i"/>
              </m:rPr>
              <m:t>v</m:t>
            </m:r>
          </m:e>
          <m:sub>
            <m:r>
              <m:rPr>
                <m:sty m:val="p"/>
              </m:rPr>
              <m:t>1</m:t>
            </m:r>
          </m:sub>
        </m:sSub>
      </m:oMath>
      <w:r>
        <w:rPr/>
        <w:t xml:space="preserve"> pour le fluide 1 et </w:t>
      </w:r>
      <m:oMath>
        <m:sSub>
          <m:sSubPr/>
          <m:e>
            <m:r>
              <m:rPr>
                <m:sty m:val="i"/>
              </m:rPr>
              <m:t>v</m:t>
            </m:r>
          </m:e>
          <m:sub>
            <m:r>
              <m:rPr>
                <m:sty m:val="p"/>
              </m:rPr>
              <m:t>2</m:t>
            </m:r>
          </m:sub>
        </m:sSub>
      </m:oMath>
      <w:r>
        <w:rPr/>
        <w:t xml:space="preserve"> pour le fluide 2 .</w:t>
      </w:r>
    </w:p>
    <w:p>
      <w:pPr>
        <w:spacing w:after="220" w:lineRule="auto"/>
      </w:pPr>
      <w:r>
        <w:rPr>
          <w:rFonts w:eastAsia="Georgia" w:cs="Georgia" w:ascii="Georgia" w:hAnsi="Georgia"/>
        </w:rPr>
        <w:t xml:space="preserve">En justifiant votre réponse, dire lequel de ces deux fluides possède la vitesse d'écoulement la plus élevée pour avoir </w:t>
      </w:r>
      <m:oMath>
        <m:sSub>
          <m:sSubPr/>
          <m:e>
            <m:r>
              <m:rPr>
                <m:sty m:val="i"/>
              </m:rPr>
              <m:t>T</m:t>
            </m:r>
          </m:e>
          <m:sub>
            <m:r>
              <m:rPr>
                <m:sty m:val="p"/>
              </m:rPr>
              <m:t>1</m:t>
            </m:r>
          </m:sub>
        </m:sSub>
        <m:r>
          <m:rPr>
            <m:sty m:val="p"/>
          </m:rPr>
          <m:t>&gt;</m:t>
        </m:r>
        <m:sSub>
          <m:sSubPr/>
          <m:e>
            <m:r>
              <m:rPr>
                <m:sty m:val="i"/>
              </m:rPr>
              <m:t>T</m:t>
            </m:r>
          </m:e>
          <m:sub>
            <m:r>
              <m:rPr>
                <m:sty m:val="p"/>
              </m:rPr>
              <m:t>2</m:t>
            </m:r>
          </m:sub>
        </m:sSub>
      </m:oMath>
      <w:r>
        <w:rPr/>
        <w:t xml:space="preserve">.</w:t>
      </w:r>
    </w:p>
    <w:p>
      <w:pPr>
        <w:spacing w:line="271" w:before="330" w:lineRule="auto"/>
      </w:pPr>
      <w:r>
        <w:rPr>
          <w:rFonts w:eastAsia="Georgia" w:cs="Georgia" w:ascii="Georgia" w:hAnsi="Georgia"/>
          <w:b/>
          <w:sz w:val="42"/>
        </w:rPr>
        <w:t xml:space="preserve">A.2- Profils de température</w:t>
      </w:r>
    </w:p>
    <w:p>
      <w:pPr>
        <w:spacing w:after="220" w:lineRule="auto"/>
      </w:pPr>
      <w:r>
        <w:rPr>
          <w:rFonts w:eastAsia="Georgia" w:cs="Georgia" w:ascii="Georgia" w:hAnsi="Georgia"/>
        </w:rPr>
        <w:t xml:space="preserve">A.2.1- On considère un solide formé de deux parties parallélipédiques distinctes A et B , de même hauteur </w:t>
      </w:r>
      <m:oMath>
        <m:r>
          <m:rPr>
            <m:sty m:val="i"/>
          </m:rPr>
          <m:t>H</m:t>
        </m:r>
      </m:oMath>
      <w:r>
        <w:rPr>
          <w:rFonts w:eastAsia="Georgia" w:cs="Georgia" w:ascii="Georgia" w:hAnsi="Georgia"/>
        </w:rPr>
        <w:t xml:space="preserve">, de même largeur </w:t>
      </w:r>
      <m:oMath>
        <m:r>
          <m:rPr>
            <m:sty m:val="i"/>
          </m:rPr>
          <m:t>l</m:t>
        </m:r>
      </m:oMath>
      <w:r>
        <w:rPr>
          <w:rFonts w:eastAsia="Georgia" w:cs="Georgia" w:ascii="Georgia" w:hAnsi="Georgia"/>
        </w:rPr>
        <w:t xml:space="preserve">, mais d'épaisseurs différentes, respectivement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(figure 2). Leurs propriétés physiques sont homogènes mais différentes. On leur associe respectivement les conductivités thermiques </w:t>
      </w:r>
      <m:oMath>
        <m:sSub>
          <m:sSubPr/>
          <m:e>
            <m:r>
              <m:rPr>
                <m:sty m:val="i"/>
              </m:rPr>
              <m:t>λ</m:t>
            </m:r>
          </m:e>
          <m:sub>
            <m:r>
              <m:rPr>
                <m:sty m:val="i"/>
              </m:rPr>
              <m:t>A</m:t>
            </m:r>
          </m:sub>
        </m:sSub>
      </m:oMath>
      <w:r>
        <w:rPr/>
        <w:t xml:space="preserve"> et </w:t>
      </w:r>
      <m:oMath>
        <m:sSub>
          <m:sSubPr/>
          <m:e>
            <m:r>
              <m:rPr>
                <m:sty m:val="i"/>
              </m:rPr>
              <m:t>λ</m:t>
            </m:r>
          </m:e>
          <m:sub>
            <m:r>
              <m:rPr>
                <m:sty m:val="i"/>
              </m:rPr>
              <m:t>B</m:t>
            </m:r>
          </m:sub>
        </m:sSub>
      </m:oMath>
      <w:r>
        <w:rPr>
          <w:rFonts w:eastAsia="Georgia" w:cs="Georgia" w:ascii="Georgia" w:hAnsi="Georgia"/>
        </w:rPr>
        <w:t xml:space="preserve">. Il n'y a aucun dégagement de puissance dans ces deux solides qui, par ailleurs, sont reliés sans résistance thermique. Les températures </w:t>
      </w:r>
      <m:oMath>
        <m:sSub>
          <m:sSubPr/>
          <m:e>
            <m:r>
              <m:rPr>
                <m:sty m:val="i"/>
              </m:rPr>
              <m:t>T</m:t>
            </m:r>
          </m:e>
          <m:sub>
            <m:r>
              <m:rPr>
                <m:sty m:val="p"/>
              </m:rPr>
              <m:t>0</m:t>
            </m:r>
          </m:sub>
        </m:sSub>
        <m:r>
          <m:rPr>
            <m:sty m:val="p"/>
          </m:rPr>
          <m:t>=</m:t>
        </m:r>
        <m:r>
          <m:rPr>
            <m:sty m:val="i"/>
          </m:rPr>
          <m:t>T</m:t>
        </m:r>
        <m:r>
          <m:rPr>
            <m:sty m:val="p"/>
          </m:rPr>
          <m:t>(</m:t>
        </m:r>
        <m:r>
          <m:rPr>
            <m:sty m:val="i"/>
          </m:rPr>
          <m:t>x</m:t>
        </m:r>
        <m:r>
          <m:rPr>
            <m:sty m:val="p"/>
          </m:rPr>
          <m:t>=</m:t>
        </m:r>
        <m:r>
          <m:rPr>
            <m:sty m:val="p"/>
          </m:rPr>
          <m:t>0</m:t>
        </m:r>
        <m:r>
          <m:rPr>
            <m:sty m:val="p"/>
          </m:rPr>
          <m:t>)</m:t>
        </m:r>
      </m:oMath>
      <w:r>
        <w:rPr/>
        <w:t xml:space="preserve"> et </w:t>
      </w:r>
      <m:oMath>
        <m:sSub>
          <m:sSubPr/>
          <m:e>
            <m:r>
              <m:rPr>
                <m:sty m:val="i"/>
              </m:rPr>
              <m:t>T</m:t>
            </m:r>
          </m:e>
          <m:sub>
            <m:r>
              <m:rPr>
                <m:sty m:val="p"/>
              </m:rPr>
              <m:t>2</m:t>
            </m:r>
          </m:sub>
        </m:sSub>
        <m:r>
          <m:rPr>
            <m:sty m:val="p"/>
          </m:rPr>
          <m:t>=</m:t>
        </m:r>
        <m:r>
          <m:rPr>
            <m:sty m:val="i"/>
          </m:rPr>
          <m:t>T</m:t>
        </m:r>
        <m:d>
          <m:dPr>
            <m:begChr m:val="("/>
            <m:endChr m:val=")"/>
            <m:ctrlPr>
              <w:rPr>
                <w:rFonts w:ascii="Cambria Math" w:hAnsi="Cambria Math"/>
              </w:rPr>
            </m:ctrlPr>
          </m:dPr>
          <m:e>
            <m:r>
              <m:rPr>
                <m:sty m:val="i"/>
              </m:rPr>
              <m:t>x</m:t>
            </m:r>
            <m:r>
              <m:rPr>
                <m:sty m:val="p"/>
              </m:rPr>
              <m:t>=</m:t>
            </m:r>
            <m:sSub>
              <m:sSubPr/>
              <m:e>
                <m:r>
                  <m:rPr>
                    <m:sty m:val="i"/>
                  </m:rPr>
                  <m:t>e</m:t>
                </m:r>
              </m:e>
              <m:sub>
                <m:r>
                  <m:rPr>
                    <m:sty m:val="p"/>
                  </m:rPr>
                  <m:t>1</m:t>
                </m:r>
              </m:sub>
            </m:sSub>
            <m:r>
              <m:rPr>
                <m:sty m:val="p"/>
              </m:rPr>
              <m:t>+</m:t>
            </m:r>
            <m:sSub>
              <m:sSubPr/>
              <m:e>
                <m:r>
                  <m:rPr>
                    <m:sty m:val="i"/>
                  </m:rPr>
                  <m:t>e</m:t>
                </m:r>
              </m:e>
              <m:sub>
                <m:r>
                  <m:rPr>
                    <m:sty m:val="p"/>
                  </m:rPr>
                  <m:t>2</m:t>
                </m:r>
              </m:sub>
            </m:sSub>
          </m:e>
        </m:d>
      </m:oMath>
      <w:r>
        <w:rPr>
          <w:rFonts w:eastAsia="Georgia" w:cs="Georgia" w:ascii="Georgia" w:hAnsi="Georgia"/>
        </w:rPr>
        <w:t xml:space="preserve"> sont fixées.</w:t>
      </w:r>
    </w:p>
    <w:p>
      <w:pPr>
        <w:spacing w:lineRule="auto"/>
        <w:jc w:val="center"/>
      </w:pPr>
      <w:r>
        <w:rPr/>
        <w:drawing>
          <wp:inline distB="0" distL="0" distR="0" distT="0">
            <wp:extent cx="5486400" cy="4766755"/>
            <wp:effectExtent b="0" l="0" r="0" t="0"/>
            <wp:docPr id="2" name="image-c8efd1fb67e324ead42ab2a50c9bc51a632e746f.jpg"/>
            <a:graphic>
              <a:graphicData uri="http://schemas.openxmlformats.org/drawingml/2006/picture">
                <pic:pic>
                  <pic:nvPicPr>
                    <pic:cNvPr id="2" name="image-c8efd1fb67e324ead42ab2a50c9bc51a632e746f.jpg" descr=""/>
                    <pic:cNvPicPr/>
                  </pic:nvPicPr>
                  <pic:blipFill>
                    <a:blip r:embed="rId6" cstate="print"/>
                    <a:srcRect b="0" l="0" r="0" t="0"/>
                    <a:stretch>
                      <a:fillRect/>
                    </a:stretch>
                  </pic:blipFill>
                  <pic:spPr>
                    <a:xfrm>
                      <a:off x="0" y="0"/>
                      <a:ext cx="5486400" cy="4766755"/>
                    </a:xfrm>
                    <a:prstGeom prst="rect"/>
                  </pic:spPr>
                </pic:pic>
              </a:graphicData>
            </a:graphic>
          </wp:inline>
        </w:drawing>
      </w:r>
    </w:p>
    <w:p>
      <w:pPr>
        <w:spacing w:lineRule="auto"/>
      </w:pPr>
      <w:r>
        <w:rPr>
          <w:rFonts w:eastAsia="Georgia" w:cs="Georgia" w:ascii="Georgia" w:hAnsi="Georgia"/>
        </w:rPr>
        <w:t xml:space="preserve">Figure 2 : solide composé de deux parties A et B</w:t>
      </w:r>
    </w:p>
    <w:p>
      <w:pPr>
        <w:spacing w:after="220" w:lineRule="auto"/>
      </w:pPr>
      <w:r>
        <w:rPr>
          <w:rFonts w:eastAsia="Georgia" w:cs="Georgia" w:ascii="Georgia" w:hAnsi="Georgia"/>
        </w:rPr>
        <w:t xml:space="preserve">On suppose qu'il n'y a pas d'échange d'énergie autre que par conduction et selon la direction </w:t>
      </w:r>
      <m:oMath>
        <m:r>
          <m:rPr>
            <m:sty m:val="i"/>
          </m:rPr>
          <m:t>x</m:t>
        </m:r>
      </m:oMath>
      <w:r>
        <w:rPr>
          <w:rFonts w:eastAsia="Georgia" w:cs="Georgia" w:ascii="Georgia" w:hAnsi="Georgia"/>
        </w:rPr>
        <w:t xml:space="preserve">. Déterminer, en le justifiant, si chacun des quatre profils de température </w:t>
      </w:r>
      <m:oMath>
        <m:r>
          <m:rPr>
            <m:sty m:val="i"/>
          </m:rPr>
          <m:t>T</m:t>
        </m:r>
        <m:r>
          <m:rPr>
            <m:sty m:val="p"/>
          </m:rPr>
          <m:t>(</m:t>
        </m:r>
        <m:r>
          <m:rPr>
            <m:sty m:val="i"/>
          </m:rPr>
          <m:t>x</m:t>
        </m:r>
        <m:r>
          <m:rPr>
            <m:sty m:val="p"/>
          </m:rPr>
          <m:t>)</m:t>
        </m:r>
      </m:oMath>
      <w:r>
        <w:rPr>
          <w:rFonts w:eastAsia="Georgia" w:cs="Georgia" w:ascii="Georgia" w:hAnsi="Georgia"/>
        </w:rPr>
        <w:t xml:space="preserve"> proposés (figure 3, page suivante) est, en régime permanent, possible ou non. Pour le ou les profils possibles, vous préciserez le sens du vecteur densité de flux thermique ainsi que la ou les valeurs de la température en </w:t>
      </w:r>
      <m:oMath>
        <m:r>
          <m:rPr>
            <m:sty m:val="i"/>
          </m:rPr>
          <m:t>x</m:t>
        </m:r>
        <m:r>
          <m:rPr>
            <m:sty m:val="p"/>
          </m:rPr>
          <m:t>=</m:t>
        </m:r>
        <m:sSub>
          <m:sSubPr/>
          <m:e>
            <m:r>
              <m:rPr>
                <m:sty m:val="i"/>
              </m:rPr>
              <m:t>e</m:t>
            </m:r>
          </m:e>
          <m:sub>
            <m:r>
              <m:rPr>
                <m:sty m:val="p"/>
              </m:rPr>
              <m:t>1</m:t>
            </m:r>
          </m:sub>
        </m:sSub>
      </m:oMath>
      <w:r>
        <w:rPr/>
        <w:t xml:space="preserve"> en fonction de </w:t>
      </w:r>
      <m:oMath>
        <m:sSub>
          <m:sSubPr/>
          <m:e>
            <m:r>
              <m:rPr>
                <m:sty m:val="i"/>
              </m:rPr>
              <m:t>λ</m:t>
            </m:r>
          </m:e>
          <m:sub>
            <m:r>
              <m:rPr>
                <m:sty m:val="i"/>
              </m:rPr>
              <m:t>A</m:t>
            </m:r>
          </m:sub>
        </m:sSub>
        <m:r>
          <m:rPr>
            <m:sty m:val="p"/>
          </m:rPr>
          <m:t>,</m:t>
        </m:r>
        <m:sSub>
          <m:sSubPr/>
          <m:e>
            <m:r>
              <m:rPr>
                <m:sty m:val="i"/>
              </m:rPr>
              <m:t>λ</m:t>
            </m:r>
          </m:e>
          <m:sub>
            <m:r>
              <m:rPr>
                <m:sty m:val="i"/>
              </m:rPr>
              <m:t>B</m:t>
            </m:r>
          </m:sub>
        </m:sSub>
        <m:r>
          <m:rPr>
            <m:sty m:val="p"/>
          </m:rPr>
          <m:t>,</m:t>
        </m:r>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T</m:t>
            </m:r>
          </m:e>
          <m:sub>
            <m:r>
              <m:rPr>
                <m:sty m:val="p"/>
              </m:rPr>
              <m:t>0</m:t>
            </m:r>
          </m:sub>
        </m:sSub>
      </m:oMath>
      <w:r>
        <w:rPr/>
        <w:t xml:space="preserve"> et </w:t>
      </w:r>
      <m:oMath>
        <m:sSub>
          <m:sSubPr/>
          <m:e>
            <m:r>
              <m:rPr>
                <m:sty m:val="i"/>
              </m:rPr>
              <m:t>T</m:t>
            </m:r>
          </m:e>
          <m:sub>
            <m:r>
              <m:rPr>
                <m:sty m:val="p"/>
              </m:rPr>
              <m:t>2</m:t>
            </m:r>
          </m:sub>
        </m:sSub>
      </m:oMath>
      <w:r>
        <w:rPr/>
        <w:t xml:space="preserve">.</w:t>
      </w:r>
    </w:p>
    <w:p>
      <w:pPr>
        <w:spacing w:lineRule="auto"/>
        <w:jc w:val="center"/>
      </w:pPr>
      <w:r>
        <w:rPr/>
        <w:drawing>
          <wp:inline distB="0" distL="0" distR="0" distT="0">
            <wp:extent cx="5486400" cy="5202425"/>
            <wp:effectExtent b="0" l="0" r="0" t="0"/>
            <wp:docPr id="3" name="image-03cf24936c61dd3e3927deb6bedb1dcfd949e0be.jpg"/>
            <a:graphic>
              <a:graphicData uri="http://schemas.openxmlformats.org/drawingml/2006/picture">
                <pic:pic>
                  <pic:nvPicPr>
                    <pic:cNvPr id="3" name="image-03cf24936c61dd3e3927deb6bedb1dcfd949e0be.jpg" descr=""/>
                    <pic:cNvPicPr/>
                  </pic:nvPicPr>
                  <pic:blipFill>
                    <a:blip r:embed="rId7" cstate="print"/>
                    <a:srcRect b="0" l="0" r="0" t="0"/>
                    <a:stretch>
                      <a:fillRect/>
                    </a:stretch>
                  </pic:blipFill>
                  <pic:spPr>
                    <a:xfrm>
                      <a:off x="0" y="0"/>
                      <a:ext cx="5486400" cy="5202425"/>
                    </a:xfrm>
                    <a:prstGeom prst="rect"/>
                  </pic:spPr>
                </pic:pic>
              </a:graphicData>
            </a:graphic>
          </wp:inline>
        </w:drawing>
      </w:r>
    </w:p>
    <w:p>
      <w:pPr>
        <w:spacing w:lineRule="auto"/>
      </w:pPr>
      <w:r>
        <w:rPr>
          <w:rFonts w:eastAsia="Georgia" w:cs="Georgia" w:ascii="Georgia" w:hAnsi="Georgia"/>
        </w:rPr>
        <w:t xml:space="preserve">Figure 3 : profils de température dans un solide composé de deux parties A et B</w:t>
      </w:r>
    </w:p>
    <w:p>
      <w:pPr>
        <w:spacing w:after="220" w:lineRule="auto"/>
      </w:pPr>
      <w:r>
        <w:rPr>
          <w:rFonts w:eastAsia="Georgia" w:cs="Georgia" w:ascii="Georgia" w:hAnsi="Georgia"/>
        </w:rPr>
        <w:t xml:space="preserve">A.2.2- Représenter, schématiquement, le profil de température radial </w:t>
      </w:r>
      <m:oMath>
        <m:r>
          <m:rPr>
            <m:sty m:val="i"/>
          </m:rPr>
          <m:t>T</m:t>
        </m:r>
        <m:r>
          <m:rPr>
            <m:sty m:val="p"/>
          </m:rPr>
          <m:t>(</m:t>
        </m:r>
        <m:r>
          <m:rPr>
            <m:sty m:val="i"/>
          </m:rPr>
          <m:t>x</m:t>
        </m:r>
        <m:r>
          <m:rPr>
            <m:sty m:val="p"/>
          </m:rPr>
          <m:t>)</m:t>
        </m:r>
      </m:oMath>
      <w:r>
        <w:rPr>
          <w:rFonts w:eastAsia="Georgia" w:cs="Georgia" w:ascii="Georgia" w:hAnsi="Georgia"/>
        </w:rPr>
        <w:t xml:space="preserve"> en régime permanent, à </w:t>
      </w:r>
      <m:oMath>
        <m:r>
          <m:rPr>
            <m:sty m:val="i"/>
          </m:rPr>
          <m:t>z</m:t>
        </m:r>
      </m:oMath>
      <w:r>
        <w:rPr>
          <w:rFonts w:eastAsia="Georgia" w:cs="Georgia" w:ascii="Georgia" w:hAnsi="Georgia"/>
        </w:rPr>
        <w:t xml:space="preserve"> fixé et compris entre 0 et </w:t>
      </w:r>
      <m:oMath>
        <m:r>
          <m:rPr>
            <m:sty m:val="i"/>
          </m:rPr>
          <m:t>H</m:t>
        </m:r>
      </m:oMath>
      <w:r>
        <w:rPr/>
        <w:t xml:space="preserve">, dans la gaine et dans le combustible </w:t>
      </w:r>
      <m:oMath>
        <m:sSub>
          <m:sSubPr/>
          <m:e>
            <m:r>
              <m:rPr>
                <m:sty m:val="p"/>
              </m:rPr>
              <m:t>UO</m:t>
            </m:r>
          </m:e>
          <m:sub>
            <m:r>
              <m:rPr>
                <m:sty m:val="p"/>
              </m:rPr>
              <m:t>2</m:t>
            </m:r>
          </m:sub>
        </m:sSub>
      </m:oMath>
      <w:r>
        <w:rPr>
          <w:rFonts w:eastAsia="Georgia" w:cs="Georgia" w:ascii="Georgia" w:hAnsi="Georgia"/>
        </w:rPr>
        <w:t xml:space="preserve"> d'une plaque combustible gainée (figure 4). Le fluide de refroidissement arrive, de part et d'autre du combustible plaque, à la même température et à la même pression en bas de la plaque combustible ( </w:t>
      </w:r>
      <m:oMath>
        <m:r>
          <m:rPr>
            <m:sty m:val="i"/>
          </m:rPr>
          <m:t>z</m:t>
        </m:r>
        <m:r>
          <m:rPr>
            <m:sty m:val="p"/>
          </m:rPr>
          <m:t>=</m:t>
        </m:r>
        <m:r>
          <m:rPr>
            <m:sty m:val="p"/>
          </m:rPr>
          <m:t>0</m:t>
        </m:r>
      </m:oMath>
      <w:r>
        <w:rPr>
          <w:rFonts w:eastAsia="Georgia" w:cs="Georgia" w:ascii="Georgia" w:hAnsi="Georgia"/>
        </w:rPr>
        <w:t xml:space="preserve"> ) et possède la même vitesse d'écoulement. Il n'y a pas de fission dans la gaine. L'UO </w:t>
      </w:r>
      <m:oMath>
        <m:sSub>
          <m:sSubPr/>
          <m:e>
            <m:r>
              <m:t xml:space="preserve"> </m:t>
            </m:r>
          </m:e>
          <m:sub>
            <m:r>
              <m:rPr>
                <m:sty m:val="p"/>
              </m:rPr>
              <m:t>2</m:t>
            </m:r>
          </m:sub>
        </m:sSub>
      </m:oMath>
      <w:r>
        <w:rPr>
          <w:rFonts w:eastAsia="Georgia" w:cs="Georgia" w:ascii="Georgia" w:hAnsi="Georgia"/>
        </w:rPr>
        <w:t xml:space="preserve"> et la gaine sont reliés sans résistance thermique.</w:t>
      </w:r>
    </w:p>
    <w:p>
      <w:pPr>
        <w:spacing w:lineRule="auto"/>
        <w:jc w:val="center"/>
      </w:pPr>
      <w:r>
        <w:rPr/>
        <w:drawing>
          <wp:inline distB="0" distL="0" distR="0" distT="0">
            <wp:extent cx="5486400" cy="3317735"/>
            <wp:effectExtent b="0" l="0" r="0" t="0"/>
            <wp:docPr id="4" name="image-21ede7a4c12d5ebef5a700c7dd97934526320bfa.jpg"/>
            <a:graphic>
              <a:graphicData uri="http://schemas.openxmlformats.org/drawingml/2006/picture">
                <pic:pic>
                  <pic:nvPicPr>
                    <pic:cNvPr id="4" name="image-21ede7a4c12d5ebef5a700c7dd97934526320bfa.jpg" descr=""/>
                    <pic:cNvPicPr/>
                  </pic:nvPicPr>
                  <pic:blipFill>
                    <a:blip r:embed="rId8" cstate="print"/>
                    <a:srcRect b="0" l="0" r="0" t="0"/>
                    <a:stretch>
                      <a:fillRect/>
                    </a:stretch>
                  </pic:blipFill>
                  <pic:spPr>
                    <a:xfrm>
                      <a:off x="0" y="0"/>
                      <a:ext cx="5486400" cy="3317735"/>
                    </a:xfrm>
                    <a:prstGeom prst="rect"/>
                  </pic:spPr>
                </pic:pic>
              </a:graphicData>
            </a:graphic>
          </wp:inline>
        </w:drawing>
      </w:r>
    </w:p>
    <w:p>
      <w:pPr>
        <w:spacing w:lineRule="auto"/>
      </w:pPr>
      <w:r>
        <w:rPr>
          <w:rFonts w:eastAsia="Georgia" w:cs="Georgia" w:ascii="Georgia" w:hAnsi="Georgia"/>
        </w:rPr>
        <w:t xml:space="preserve">Figure 4 : élément combustible plaque avec sa gaine</w:t>
      </w:r>
    </w:p>
    <w:p>
      <w:pPr>
        <w:spacing w:line="271" w:before="330" w:lineRule="auto"/>
      </w:pPr>
      <w:r>
        <w:rPr>
          <w:b/>
          <w:sz w:val="42"/>
        </w:rPr>
        <w:t xml:space="preserve">A.3- Pertes de pression dans une conduite</w:t>
      </w:r>
    </w:p>
    <w:p>
      <w:pPr>
        <w:spacing w:after="220" w:lineRule="auto"/>
      </w:pPr>
      <w:r>
        <w:rPr>
          <w:rFonts w:eastAsia="Georgia" w:cs="Georgia" w:ascii="Georgia" w:hAnsi="Georgia"/>
        </w:rPr>
        <w:t xml:space="preserve">Le combustible nucléaire, isolé par sa gaine, est réfrigéré par une circulation d'eau appelée «eau primaire </w:t>
      </w:r>
      <m:oMath>
        <m:r>
          <m:rPr>
            <m:sty m:val="p"/>
          </m:rPr>
          <m:t>»</m:t>
        </m:r>
      </m:oMath>
      <w:r>
        <w:rPr>
          <w:rFonts w:eastAsia="Georgia" w:cs="Georgia" w:ascii="Georgia" w:hAnsi="Georgia"/>
        </w:rPr>
        <w:t xml:space="preserve">. Cette eau s'écoule de façon unidimensionnelle ascendante dans une conduite de section rectangulaire et constante, de surface </w:t>
      </w:r>
      <m:oMath>
        <m:r>
          <m:rPr>
            <m:sty m:val="i"/>
          </m:rPr>
          <m:t>S</m:t>
        </m:r>
      </m:oMath>
      <w:r>
        <w:rPr/>
        <w:t xml:space="preserve">, de largeur </w:t>
      </w:r>
      <m:oMath>
        <m:r>
          <m:rPr>
            <m:sty m:val="i"/>
          </m:rPr>
          <m:t>l</m:t>
        </m:r>
        <m:r>
          <m:rPr>
            <m:sty m:val="p"/>
          </m:rPr>
          <m:t>=</m:t>
        </m:r>
        <m:r>
          <m:rPr>
            <m:sty m:val="p"/>
          </m:rPr>
          <m:t>7</m:t>
        </m:r>
        <m:r>
          <m:rPr>
            <m:sty m:val="p"/>
          </m:rPr>
          <m:t>,</m:t>
        </m:r>
        <m:r>
          <m:rPr>
            <m:sty m:val="p"/>
          </m:rPr>
          <m:t>5</m:t>
        </m:r>
        <m:r>
          <m:rPr>
            <m:nor/>
          </m:rPr>
          <m:t xml:space="preserve"> </m:t>
        </m:r>
        <m:r>
          <m:rPr>
            <m:sty m:val="p"/>
          </m:rPr>
          <m:t>cm</m:t>
        </m:r>
      </m:oMath>
      <w:r>
        <w:rPr>
          <w:rFonts w:eastAsia="Georgia" w:cs="Georgia" w:ascii="Georgia" w:hAnsi="Georgia"/>
        </w:rPr>
        <w:t xml:space="preserve"> égale à la largeur de la plaque combustible et d'épaisseur </w:t>
      </w:r>
      <m:oMath>
        <m:r>
          <m:rPr>
            <m:sty m:val="i"/>
          </m:rPr>
          <m:t>d</m:t>
        </m:r>
        <m:r>
          <m:rPr>
            <m:sty m:val="p"/>
          </m:rPr>
          <m:t>=</m:t>
        </m:r>
        <m:r>
          <m:rPr>
            <m:sty m:val="p"/>
          </m:rPr>
          <m:t>5</m:t>
        </m:r>
        <m:r>
          <m:rPr>
            <m:sty m:val="p"/>
          </m:rPr>
          <m:t>,</m:t>
        </m:r>
        <m:r>
          <m:rPr>
            <m:sty m:val="p"/>
          </m:rPr>
          <m:t>0</m:t>
        </m:r>
        <m:r>
          <m:rPr>
            <m:nor/>
          </m:rPr>
          <m:t xml:space="preserve"> </m:t>
        </m:r>
        <m:r>
          <m:rPr>
            <m:sty m:val="p"/>
          </m:rPr>
          <m:t>mm</m:t>
        </m:r>
      </m:oMath>
      <w:r>
        <w:rPr>
          <w:rFonts w:eastAsia="Georgia" w:cs="Georgia" w:ascii="Georgia" w:hAnsi="Georgia"/>
        </w:rPr>
        <w:t xml:space="preserve"> (figure 5). Cette conduite est aussi appelée canal. Au cours de son parcours dans le canal, l'eau primaire est chauffée à puissance constante sur toute la hauteur </w:t>
      </w:r>
      <m:oMath>
        <m:r>
          <m:rPr>
            <m:sty m:val="i"/>
          </m:rPr>
          <m:t>H</m:t>
        </m:r>
        <m:r>
          <m:rPr>
            <m:sty m:val="p"/>
          </m:rPr>
          <m:t>=</m:t>
        </m:r>
        <m:r>
          <m:rPr>
            <m:sty m:val="p"/>
          </m:rPr>
          <m:t>1</m:t>
        </m:r>
        <m:r>
          <m:rPr>
            <m:sty m:val="p"/>
          </m:rPr>
          <m:t>,</m:t>
        </m:r>
        <m:r>
          <m:rPr>
            <m:sty m:val="p"/>
          </m:rPr>
          <m:t>0</m:t>
        </m:r>
        <m:r>
          <m:rPr>
            <m:nor/>
          </m:rPr>
          <m:t xml:space="preserve"> </m:t>
        </m:r>
        <m:r>
          <m:rPr>
            <m:sty m:val="p"/>
          </m:rPr>
          <m:t>m</m:t>
        </m:r>
      </m:oMath>
      <w:r>
        <w:rPr/>
        <w:t xml:space="preserve"> de la conduite.</w:t>
      </w:r>
    </w:p>
    <w:p>
      <w:pPr>
        <w:spacing w:after="220" w:lineRule="auto"/>
      </w:pPr>
      <w:r>
        <w:rPr/>
        <w:t xml:space="preserve">La pression en sortie de la conduite ( </w:t>
      </w:r>
      <m:oMath>
        <m:r>
          <m:rPr>
            <m:sty m:val="i"/>
          </m:rPr>
          <m:t>z</m:t>
        </m:r>
        <m:r>
          <m:rPr>
            <m:sty m:val="p"/>
          </m:rPr>
          <m:t>=</m:t>
        </m:r>
        <m:r>
          <m:rPr>
            <m:sty m:val="i"/>
          </m:rPr>
          <m:t>H</m:t>
        </m:r>
      </m:oMath>
      <w:r>
        <w:rPr>
          <w:rFonts w:eastAsia="Georgia" w:cs="Georgia" w:ascii="Georgia" w:hAnsi="Georgia"/>
        </w:rPr>
        <w:t xml:space="preserve"> ) est maintenue constante à </w:t>
      </w:r>
      <m:oMath>
        <m:r>
          <m:rPr>
            <m:sty m:val="p"/>
          </m:rPr>
          <m:t>6</m:t>
        </m:r>
        <m:r>
          <m:rPr>
            <m:sty m:val="p"/>
          </m:rPr>
          <m:t>,</m:t>
        </m:r>
        <m:r>
          <m:rPr>
            <m:sty m:val="p"/>
          </m:rPr>
          <m:t>89</m:t>
        </m:r>
        <m:r>
          <m:rPr>
            <m:sty m:val="p"/>
          </m:rPr>
          <m:t>MPa</m:t>
        </m:r>
      </m:oMath>
      <w:r>
        <w:rPr/>
        <w:t xml:space="preserve">.</w:t>
      </w:r>
      <w:r>
        <w:rPr/>
        <w:br w:type="textWrapping"/>
      </w:r>
      <w:r>
        <w:rPr>
          <w:rFonts w:eastAsia="Georgia" w:cs="Georgia" w:ascii="Georgia" w:hAnsi="Georgia"/>
        </w:rPr>
        <w:t xml:space="preserve">Les caractéristiques du fluide en entrée en </w:t>
      </w:r>
      <m:oMath>
        <m:r>
          <m:rPr>
            <m:sty m:val="i"/>
          </m:rPr>
          <m:t>z</m:t>
        </m:r>
        <m:r>
          <m:rPr>
            <m:sty m:val="p"/>
          </m:rPr>
          <m:t>=</m:t>
        </m:r>
        <m:r>
          <m:rPr>
            <m:sty m:val="p"/>
          </m:rPr>
          <m:t>0</m:t>
        </m:r>
      </m:oMath>
      <w:r>
        <w:rPr>
          <w:rFonts w:eastAsia="Georgia" w:cs="Georgia" w:ascii="Georgia" w:hAnsi="Georgia"/>
        </w:rPr>
        <w:t xml:space="preserve"> sont : température </w:t>
      </w:r>
      <m:oMath>
        <m:sSub>
          <m:sSubPr/>
          <m:e>
            <m:r>
              <m:rPr>
                <m:sty m:val="i"/>
              </m:rPr>
              <m:t>T</m:t>
            </m:r>
          </m:e>
          <m:sub>
            <m:r>
              <m:rPr>
                <m:sty m:val="i"/>
              </m:rPr>
              <m:t>e</m:t>
            </m:r>
          </m:sub>
        </m:sSub>
        <m:r>
          <m:rPr>
            <m:sty m:val="p"/>
          </m:rPr>
          <m:t>=</m:t>
        </m:r>
        <m:r>
          <m:rPr>
            <m:sty m:val="p"/>
          </m:rPr>
          <m:t>477</m:t>
        </m:r>
        <m:r>
          <m:rPr>
            <m:nor/>
          </m:rPr>
          <m:t xml:space="preserve"> </m:t>
        </m:r>
        <m:r>
          <m:rPr>
            <m:sty m:val="p"/>
          </m:rPr>
          <m:t>K</m:t>
        </m:r>
      </m:oMath>
      <w:r>
        <w:rPr/>
        <w:t xml:space="preserve">, enthalpie massique </w:t>
      </w:r>
      <m:oMath>
        <m:sSub>
          <m:sSubPr/>
          <m:e>
            <m:r>
              <m:rPr>
                <m:sty m:val="i"/>
              </m:rPr>
              <m:t>h</m:t>
            </m:r>
          </m:e>
          <m:sub>
            <m:r>
              <m:rPr>
                <m:sty m:val="i"/>
              </m:rPr>
              <m:t>e</m:t>
            </m:r>
          </m:sub>
        </m:sSub>
        <m:r>
          <m:rPr>
            <m:sty m:val="p"/>
          </m:rPr>
          <m:t>=</m:t>
        </m:r>
        <m:r>
          <m:rPr>
            <m:sty m:val="p"/>
          </m:rPr>
          <m:t>872</m:t>
        </m:r>
        <m:r>
          <m:rPr>
            <m:nor/>
          </m:rPr>
          <m:t xml:space="preserve"> </m:t>
        </m:r>
        <m:r>
          <m:rPr>
            <m:sty m:val="p"/>
          </m:rPr>
          <m:t>kJ</m:t>
        </m:r>
        <m:r>
          <m:rPr>
            <m:sty m:val="p"/>
          </m:rPr>
          <m:t>.</m:t>
        </m:r>
        <m:sSup>
          <m:sSupPr/>
          <m:e>
            <m:r>
              <m:rPr>
                <m:sty m:val="p"/>
              </m:rPr>
              <m:t>kg</m:t>
            </m:r>
          </m:e>
          <m:sup>
            <m:r>
              <m:rPr>
                <m:sty m:val="p"/>
              </m:rPr>
              <m:t>−</m:t>
            </m:r>
            <m:r>
              <m:rPr>
                <m:sty m:val="p"/>
              </m:rPr>
              <m:t>1</m:t>
            </m:r>
          </m:sup>
        </m:sSup>
      </m:oMath>
      <w:r>
        <w:rPr/>
        <w:t xml:space="preserve">, masse volumique </w:t>
      </w:r>
      <m:oMath>
        <m:sSub>
          <m:sSubPr/>
          <m:e>
            <m:r>
              <m:rPr>
                <m:sty m:val="i"/>
              </m:rPr>
              <m:t>ρ</m:t>
            </m:r>
          </m:e>
          <m:sub>
            <m:r>
              <m:rPr>
                <m:sty m:val="i"/>
              </m:rPr>
              <m:t>e</m:t>
            </m:r>
          </m:sub>
        </m:sSub>
        <m:r>
          <m:rPr>
            <m:sty m:val="p"/>
          </m:rPr>
          <m:t>=</m:t>
        </m:r>
        <m:r>
          <m:rPr>
            <m:sty m:val="p"/>
          </m:rPr>
          <m:t>858</m:t>
        </m:r>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viscosité dynamique </w:t>
      </w:r>
      <m:oMath>
        <m:sSub>
          <m:sSubPr/>
          <m:e>
            <m:r>
              <m:rPr>
                <m:sty m:val="i"/>
              </m:rPr>
              <m:t>μ</m:t>
            </m:r>
          </m:e>
          <m:sub>
            <m:r>
              <m:rPr>
                <m:sty m:val="i"/>
              </m:rPr>
              <m:t>e</m:t>
            </m:r>
          </m:sub>
        </m:sSub>
        <m:r>
          <m:rPr>
            <m:sty m:val="p"/>
          </m:rPr>
          <m:t>=</m:t>
        </m:r>
        <m:r>
          <m:rPr>
            <m:sty m:val="p"/>
          </m:rPr>
          <m:t>1</m:t>
        </m:r>
        <m:r>
          <m:rPr>
            <m:sty m:val="p"/>
          </m:rPr>
          <m:t>,</m:t>
        </m:r>
        <m:sSup>
          <m:sSupPr/>
          <m:e>
            <m:r>
              <m:rPr>
                <m:sty m:val="p"/>
              </m:rPr>
              <m:t>35.10</m:t>
            </m:r>
          </m:e>
          <m:sup>
            <m:r>
              <m:rPr>
                <m:sty m:val="p"/>
              </m:rPr>
              <m:t>−</m:t>
            </m:r>
            <m:r>
              <m:rPr>
                <m:sty m:val="p"/>
              </m:rPr>
              <m:t>4</m:t>
            </m:r>
          </m:sup>
        </m:sSup>
      </m:oMath>
      <w:r>
        <w:rPr/>
        <w:t xml:space="preserve"> Pa.s.</w:t>
      </w:r>
    </w:p>
    <w:p>
      <w:pPr>
        <w:spacing w:after="220" w:lineRule="auto"/>
      </w:pPr>
      <w:r>
        <w:rPr>
          <w:rFonts w:eastAsia="Georgia" w:cs="Georgia" w:ascii="Georgia" w:hAnsi="Georgia"/>
        </w:rPr>
        <w:t xml:space="preserve">Les propriétés physiques de l'eau à </w:t>
      </w:r>
      <m:oMath>
        <m:r>
          <m:rPr>
            <m:sty m:val="p"/>
          </m:rPr>
          <m:t>6</m:t>
        </m:r>
        <m:r>
          <m:rPr>
            <m:sty m:val="p"/>
          </m:rPr>
          <m:t>,</m:t>
        </m:r>
        <m:r>
          <m:rPr>
            <m:sty m:val="p"/>
          </m:rPr>
          <m:t>89</m:t>
        </m:r>
        <m:r>
          <m:rPr>
            <m:sty m:val="p"/>
          </m:rPr>
          <m:t>MPa</m:t>
        </m:r>
      </m:oMath>
      <w:r>
        <w:rPr>
          <w:rFonts w:eastAsia="Georgia" w:cs="Georgia" w:ascii="Georgia" w:hAnsi="Georgia"/>
        </w:rPr>
        <w:t xml:space="preserve"> sont: température de saturation </w:t>
      </w:r>
      <m:oMath>
        <m:sSub>
          <m:sSubPr/>
          <m:e>
            <m:r>
              <m:rPr>
                <m:sty m:val="i"/>
              </m:rPr>
              <m:t>T</m:t>
            </m:r>
          </m:e>
          <m:sub>
            <m:r>
              <m:rPr>
                <m:nor/>
              </m:rPr>
              <m:t>sat </m:t>
            </m:r>
          </m:sub>
        </m:sSub>
        <m:r>
          <m:rPr>
            <m:sty m:val="p"/>
          </m:rPr>
          <m:t>=</m:t>
        </m:r>
        <m:r>
          <m:rPr>
            <m:sty m:val="p"/>
          </m:rPr>
          <m:t>558</m:t>
        </m:r>
        <m:r>
          <m:rPr>
            <m:nor/>
          </m:rPr>
          <m:t xml:space="preserve"> </m:t>
        </m:r>
        <m:r>
          <m:rPr>
            <m:sty m:val="p"/>
          </m:rPr>
          <m:t>K</m:t>
        </m:r>
      </m:oMath>
      <w:r>
        <w:rPr>
          <w:rFonts w:eastAsia="Georgia" w:cs="Georgia" w:ascii="Georgia" w:hAnsi="Georgia"/>
        </w:rPr>
        <w:t xml:space="preserve">, enthalpie massique à l'état de liquide saturant </w:t>
      </w:r>
      <m:oMath>
        <m:sSup>
          <m:sSupPr/>
          <m:e>
            <m:r>
              <m:rPr>
                <m:sty m:val="i"/>
              </m:rPr>
              <m:t>h</m:t>
            </m:r>
          </m:e>
          <m:sup>
            <m:r>
              <m:rPr>
                <m:sty m:val="i"/>
              </m:rPr>
              <m:t>′</m:t>
            </m:r>
          </m:sup>
        </m:sSup>
        <m:r>
          <m:rPr>
            <m:sty m:val="p"/>
          </m:rPr>
          <m:t>=</m:t>
        </m:r>
        <m:r>
          <m:rPr>
            <m:sty m:val="p"/>
          </m:rPr>
          <m:t>1260</m:t>
        </m:r>
        <m:r>
          <m:rPr>
            <m:nor/>
          </m:rPr>
          <m:t xml:space="preserve"> </m:t>
        </m:r>
        <m:r>
          <m:rPr>
            <m:sty m:val="p"/>
          </m:rPr>
          <m:t>kJ</m:t>
        </m:r>
        <m:r>
          <m:rPr>
            <m:sty m:val="p"/>
          </m:rPr>
          <m:t>.</m:t>
        </m:r>
        <m:sSup>
          <m:sSupPr/>
          <m:e>
            <m:r>
              <m:rPr>
                <m:sty m:val="p"/>
              </m:rPr>
              <m:t>kg</m:t>
            </m:r>
          </m:e>
          <m:sup>
            <m:r>
              <m:rPr>
                <m:sty m:val="p"/>
              </m:rPr>
              <m:t>−</m:t>
            </m:r>
            <m:r>
              <m:rPr>
                <m:sty m:val="p"/>
              </m:rPr>
              <m:t>1</m:t>
            </m:r>
          </m:sup>
        </m:sSup>
      </m:oMath>
      <w:r>
        <w:rPr>
          <w:rFonts w:eastAsia="Georgia" w:cs="Georgia" w:ascii="Georgia" w:hAnsi="Georgia"/>
        </w:rPr>
        <w:t xml:space="preserve">, enthalpie massique à l'état de vapeur saturante </w:t>
      </w:r>
      <m:oMath>
        <m:sSup>
          <m:sSupPr/>
          <m:e>
            <m:r>
              <m:rPr>
                <m:sty m:val="i"/>
              </m:rPr>
              <m:t>h</m:t>
            </m:r>
          </m:e>
          <m:sup>
            <m:r>
              <m:rPr>
                <m:sty m:val="i"/>
              </m:rPr>
              <m:t>′</m:t>
            </m:r>
            <m:r>
              <m:rPr>
                <m:sty m:val="i"/>
              </m:rPr>
              <m:t>′</m:t>
            </m:r>
          </m:sup>
        </m:sSup>
        <m:r>
          <m:rPr>
            <m:sty m:val="p"/>
          </m:rPr>
          <m:t>=</m:t>
        </m:r>
        <m:r>
          <m:rPr>
            <m:sty m:val="p"/>
          </m:rPr>
          <m:t>2770</m:t>
        </m:r>
        <m:r>
          <m:rPr>
            <m:nor/>
          </m:rPr>
          <m:t xml:space="preserve"> </m:t>
        </m:r>
        <m:r>
          <m:rPr>
            <m:sty m:val="p"/>
          </m:rPr>
          <m:t>kJ</m:t>
        </m:r>
        <m:r>
          <m:rPr>
            <m:sty m:val="p"/>
          </m:rPr>
          <m:t>.</m:t>
        </m:r>
        <m:sSup>
          <m:sSupPr/>
          <m:e>
            <m:r>
              <m:rPr>
                <m:sty m:val="p"/>
              </m:rPr>
              <m:t>kg</m:t>
            </m:r>
          </m:e>
          <m:sup>
            <m:r>
              <m:rPr>
                <m:sty m:val="p"/>
              </m:rPr>
              <m:t>−</m:t>
            </m:r>
            <m:r>
              <m:rPr>
                <m:sty m:val="p"/>
              </m:rPr>
              <m:t>1</m:t>
            </m:r>
          </m:sup>
        </m:sSup>
      </m:oMath>
      <w:r>
        <w:rPr/>
        <w:t xml:space="preserve">.</w:t>
      </w:r>
    </w:p>
    <w:p>
      <w:pPr>
        <w:spacing w:lineRule="auto"/>
        <w:jc w:val="center"/>
      </w:pPr>
      <w:r>
        <w:rPr/>
        <w:drawing>
          <wp:inline distB="0" distL="0" distR="0" distT="0">
            <wp:extent cx="5486400" cy="3037377"/>
            <wp:effectExtent b="0" l="0" r="0" t="0"/>
            <wp:docPr id="5" name="image-bcece59574794d68a718b16646b52dd10f76e739.jpg"/>
            <a:graphic>
              <a:graphicData uri="http://schemas.openxmlformats.org/drawingml/2006/picture">
                <pic:pic>
                  <pic:nvPicPr>
                    <pic:cNvPr id="5" name="image-bcece59574794d68a718b16646b52dd10f76e739.jpg" descr=""/>
                    <pic:cNvPicPr/>
                  </pic:nvPicPr>
                  <pic:blipFill>
                    <a:blip r:embed="rId9" cstate="print"/>
                    <a:srcRect b="0" l="0" r="0" t="0"/>
                    <a:stretch>
                      <a:fillRect/>
                    </a:stretch>
                  </pic:blipFill>
                  <pic:spPr>
                    <a:xfrm>
                      <a:off x="0" y="0"/>
                      <a:ext cx="5486400" cy="3037377"/>
                    </a:xfrm>
                    <a:prstGeom prst="rect"/>
                  </pic:spPr>
                </pic:pic>
              </a:graphicData>
            </a:graphic>
          </wp:inline>
        </w:drawing>
      </w:r>
    </w:p>
    <w:p>
      <w:pPr>
        <w:spacing w:lineRule="auto"/>
      </w:pPr>
      <w:r>
        <w:rPr/>
        <w:t xml:space="preserve">Figure 5 : fluide dans une conduite de section rectangulaire</w:t>
      </w:r>
    </w:p>
    <w:p>
      <w:pPr>
        <w:spacing w:after="220" w:lineRule="auto"/>
      </w:pPr>
      <w:r>
        <w:rPr>
          <w:rFonts w:eastAsia="Georgia" w:cs="Georgia" w:ascii="Georgia" w:hAnsi="Georgia"/>
        </w:rPr>
        <w:t xml:space="preserve">Pour les questions A.3.1-, A.3.2- et A.3.3-, on considérera la pression de l'eau primaire constante à </w:t>
      </w:r>
      <m:oMath>
        <m:r>
          <m:rPr>
            <m:sty m:val="p"/>
          </m:rPr>
          <m:t>6</m:t>
        </m:r>
        <m:r>
          <m:rPr>
            <m:sty m:val="p"/>
          </m:rPr>
          <m:t>,</m:t>
        </m:r>
        <m:r>
          <m:rPr>
            <m:sty m:val="p"/>
          </m:rPr>
          <m:t>89</m:t>
        </m:r>
        <m:r>
          <m:rPr>
            <m:sty m:val="p"/>
          </m:rPr>
          <m:t>MPa</m:t>
        </m:r>
      </m:oMath>
      <w:r>
        <w:rPr/>
        <w:t xml:space="preserve"> dans toute la conduite.</w:t>
      </w:r>
      <w:r>
        <w:rPr/>
        <w:br w:type="textWrapping"/>
      </w:r>
      <w:r>
        <w:rPr>
          <w:rFonts w:eastAsia="Georgia" w:cs="Georgia" w:ascii="Georgia" w:hAnsi="Georgia"/>
        </w:rPr>
        <w:t xml:space="preserve">A.3.1- On rappelle que l'équation locale de conservation de la masse dans un milieu sans source ni puits s'écrit : </w:t>
      </w:r>
      <m:oMath>
        <m:f>
          <m:fPr>
            <m:ctrlPr>
              <w:rPr>
                <w:rFonts w:ascii="Cambria Math" w:hAnsi="Cambria Math"/>
              </w:rPr>
            </m:ctrlPr>
          </m:fPr>
          <m:num>
            <m:r>
              <m:rPr>
                <m:sty m:val="i"/>
              </m:rPr>
              <m:t>∂</m:t>
            </m:r>
            <m:r>
              <m:rPr>
                <m:sty m:val="i"/>
              </m:rPr>
              <m:t>ρ</m:t>
            </m:r>
            <m:r>
              <m:rPr>
                <m:sty m:val="p"/>
              </m:rPr>
              <m:t>(</m:t>
            </m:r>
            <m:r>
              <m:rPr>
                <m:sty m:val="i"/>
              </m:rPr>
              <m:t>M</m:t>
            </m:r>
            <m:r>
              <m:rPr>
                <m:sty m:val="p"/>
              </m:rPr>
              <m:t>,</m:t>
            </m:r>
            <m:r>
              <m:rPr>
                <m:sty m:val="i"/>
              </m:rPr>
              <m:t>t</m:t>
            </m:r>
            <m:r>
              <m:rPr>
                <m:sty m:val="p"/>
              </m:rPr>
              <m:t>)</m:t>
            </m:r>
          </m:num>
          <m:den>
            <m:r>
              <m:rPr>
                <m:sty m:val="i"/>
              </m:rPr>
              <m:t>∂</m:t>
            </m:r>
            <m:r>
              <m:rPr>
                <m:sty m:val="i"/>
              </m:rPr>
              <m:t>t</m:t>
            </m:r>
          </m:den>
        </m:f>
        <m:r>
          <m:rPr>
            <m:sty m:val="p"/>
          </m:rPr>
          <m:t>+</m:t>
        </m:r>
        <m:r>
          <m:rPr>
            <m:sty m:val="p"/>
          </m:rPr>
          <m:t>div</m:t>
        </m:r>
        <m:r>
          <m:rPr>
            <m:sty m:val="p"/>
          </m:rPr>
          <m:t>(</m:t>
        </m:r>
        <m:r>
          <m:rPr>
            <m:sty m:val="i"/>
          </m:rPr>
          <m:t>ρ</m:t>
        </m:r>
        <m:r>
          <m:rPr>
            <m:sty m:val="p"/>
          </m:rPr>
          <m:t>(</m:t>
        </m:r>
        <m:r>
          <m:rPr>
            <m:sty m:val="i"/>
          </m:rPr>
          <m:t>M</m:t>
        </m:r>
        <m:r>
          <m:rPr>
            <m:sty m:val="p"/>
          </m:rPr>
          <m:t>,</m:t>
        </m:r>
        <m:r>
          <m:rPr>
            <m:sty m:val="i"/>
          </m:rPr>
          <m:t>t</m:t>
        </m:r>
        <m:r>
          <m:rPr>
            <m:sty m:val="p"/>
          </m:rPr>
          <m:t>)</m:t>
        </m:r>
        <m:r>
          <m:rPr>
            <m:sty m:val="p"/>
          </m:rPr>
          <m:t>⋅</m:t>
        </m:r>
        <m:acc>
          <m:accPr>
            <m:chr m:val="⃗"/>
          </m:accPr>
          <m:e>
            <m:r>
              <m:rPr>
                <m:sty m:val="i"/>
              </m:rPr>
              <m:t>v</m:t>
            </m:r>
          </m:e>
        </m:acc>
        <m:r>
          <m:rPr>
            <m:sty m:val="p"/>
          </m:rPr>
          <m:t>(</m:t>
        </m:r>
        <m:r>
          <m:rPr>
            <m:sty m:val="i"/>
          </m:rPr>
          <m:t>M</m:t>
        </m:r>
        <m:r>
          <m:rPr>
            <m:sty m:val="p"/>
          </m:rPr>
          <m:t>,</m:t>
        </m:r>
        <m:r>
          <m:rPr>
            <m:sty m:val="i"/>
          </m:rPr>
          <m:t>t</m:t>
        </m:r>
        <m:r>
          <m:rPr>
            <m:sty m:val="p"/>
          </m:rPr>
          <m:t>)</m:t>
        </m:r>
        <m:r>
          <m:rPr>
            <m:sty m:val="p"/>
          </m:rPr>
          <m:t>)</m:t>
        </m:r>
        <m:r>
          <m:rPr>
            <m:sty m:val="p"/>
          </m:rPr>
          <m:t>=</m:t>
        </m:r>
        <m:r>
          <m:rPr>
            <m:sty m:val="p"/>
          </m:rPr>
          <m:t>0</m:t>
        </m:r>
      </m:oMath>
      <w:r>
        <w:rPr/>
        <w:t xml:space="preserve"> avec </w:t>
      </w:r>
      <m:oMath>
        <m:r>
          <m:rPr>
            <m:sty m:val="i"/>
          </m:rPr>
          <m:t>ρ</m:t>
        </m:r>
        <m:r>
          <m:rPr>
            <m:sty m:val="p"/>
          </m:rPr>
          <m:t>(</m:t>
        </m:r>
        <m:r>
          <m:rPr>
            <m:sty m:val="i"/>
          </m:rPr>
          <m:t>M</m:t>
        </m:r>
        <m:r>
          <m:rPr>
            <m:sty m:val="p"/>
          </m:rPr>
          <m:t>,</m:t>
        </m:r>
        <m:r>
          <m:rPr>
            <m:sty m:val="i"/>
          </m:rPr>
          <m:t>t</m:t>
        </m:r>
        <m:r>
          <m:rPr>
            <m:sty m:val="p"/>
          </m:rPr>
          <m:t>)</m:t>
        </m:r>
      </m:oMath>
      <w:r>
        <w:rPr/>
        <w:t xml:space="preserve"> la masse volumique du fluide en un point </w:t>
      </w:r>
      <m:oMath>
        <m:r>
          <m:rPr>
            <m:sty m:val="i"/>
          </m:rPr>
          <m:t>M</m:t>
        </m:r>
      </m:oMath>
      <w:r>
        <w:rPr>
          <w:rFonts w:eastAsia="Georgia" w:cs="Georgia" w:ascii="Georgia" w:hAnsi="Georgia"/>
        </w:rPr>
        <w:t xml:space="preserve"> et à un instant </w:t>
      </w:r>
      <m:oMath>
        <m:r>
          <m:rPr>
            <m:sty m:val="i"/>
          </m:rPr>
          <m:t>t</m:t>
        </m:r>
      </m:oMath>
      <w:r>
        <w:rPr>
          <w:rFonts w:eastAsia="Georgia" w:cs="Georgia" w:ascii="Georgia" w:hAnsi="Georgia"/>
        </w:rPr>
        <w:t xml:space="preserve"> donné, </w:t>
      </w:r>
      <m:oMath>
        <m:acc>
          <m:accPr>
            <m:chr m:val="⃗"/>
          </m:accPr>
          <m:e>
            <m:r>
              <m:rPr>
                <m:sty m:val="i"/>
              </m:rPr>
              <m:t>v</m:t>
            </m:r>
          </m:e>
        </m:acc>
        <m:r>
          <m:rPr>
            <m:sty m:val="p"/>
          </m:rPr>
          <m:t>(</m:t>
        </m:r>
        <m:r>
          <m:rPr>
            <m:sty m:val="i"/>
          </m:rPr>
          <m:t>M</m:t>
        </m:r>
        <m:r>
          <m:rPr>
            <m:sty m:val="p"/>
          </m:rPr>
          <m:t>,</m:t>
        </m:r>
        <m:r>
          <m:rPr>
            <m:sty m:val="i"/>
          </m:rPr>
          <m:t>t</m:t>
        </m:r>
        <m:r>
          <m:rPr>
            <m:sty m:val="p"/>
          </m:rPr>
          <m:t>)</m:t>
        </m:r>
      </m:oMath>
      <w:r>
        <w:rPr/>
        <w:t xml:space="preserve"> le vecteur vitesse du fluide en un point </w:t>
      </w:r>
      <m:oMath>
        <m:r>
          <m:rPr>
            <m:sty m:val="i"/>
          </m:rPr>
          <m:t>M</m:t>
        </m:r>
      </m:oMath>
      <w:r>
        <w:rPr>
          <w:rFonts w:eastAsia="Georgia" w:cs="Georgia" w:ascii="Georgia" w:hAnsi="Georgia"/>
        </w:rPr>
        <w:t xml:space="preserve"> de la conduite et à un instant </w:t>
      </w:r>
      <m:oMath>
        <m:r>
          <m:rPr>
            <m:sty m:val="i"/>
          </m:rPr>
          <m:t>t</m:t>
        </m:r>
      </m:oMath>
      <w:r>
        <w:rPr>
          <w:rFonts w:eastAsia="Georgia" w:cs="Georgia" w:ascii="Georgia" w:hAnsi="Georgia"/>
        </w:rPr>
        <w:t xml:space="preserve"> donné. On considère un fluide monophasique liquide qui s'écoule de façon ascendante selon l'axe des </w:t>
      </w:r>
      <m:oMath>
        <m:r>
          <m:rPr>
            <m:sty m:val="i"/>
          </m:rPr>
          <m:t>z</m:t>
        </m:r>
      </m:oMath>
      <w:r>
        <w:rPr>
          <w:rFonts w:eastAsia="Georgia" w:cs="Georgia" w:ascii="Georgia" w:hAnsi="Georgia"/>
        </w:rPr>
        <w:t xml:space="preserve">. Il possède, à la cote </w:t>
      </w:r>
      <m:oMath>
        <m:r>
          <m:rPr>
            <m:sty m:val="i"/>
          </m:rPr>
          <m:t>z</m:t>
        </m:r>
      </m:oMath>
      <w:r>
        <w:rPr/>
        <w:t xml:space="preserve">, une masse volumique </w:t>
      </w:r>
      <m:oMath>
        <m:r>
          <m:rPr>
            <m:sty m:val="i"/>
          </m:rPr>
          <m:t>ρ</m:t>
        </m:r>
        <m:r>
          <m:rPr>
            <m:sty m:val="p"/>
          </m:rPr>
          <m:t>(</m:t>
        </m:r>
        <m:r>
          <m:rPr>
            <m:sty m:val="i"/>
          </m:rPr>
          <m:t>z</m:t>
        </m:r>
        <m:r>
          <m:rPr>
            <m:sty m:val="p"/>
          </m:rPr>
          <m:t>)</m:t>
        </m:r>
      </m:oMath>
      <w:r>
        <w:rPr/>
        <w:t xml:space="preserve"> et une vitesse </w:t>
      </w:r>
      <m:oMath>
        <m:r>
          <m:rPr>
            <m:sty m:val="i"/>
          </m:rPr>
          <m:t>v</m:t>
        </m:r>
        <m:r>
          <m:rPr>
            <m:sty m:val="p"/>
          </m:rPr>
          <m:t>(</m:t>
        </m:r>
        <m:r>
          <m:rPr>
            <m:sty m:val="i"/>
          </m:rPr>
          <m:t>z</m:t>
        </m:r>
        <m:r>
          <m:rPr>
            <m:sty m:val="p"/>
          </m:rPr>
          <m:t>)</m:t>
        </m:r>
      </m:oMath>
      <w:r>
        <w:rPr/>
        <w:t xml:space="preserve"> (figure 5).</w:t>
      </w:r>
    </w:p>
    <w:p>
      <w:pPr>
        <w:spacing w:after="220" w:lineRule="auto"/>
      </w:pPr>
      <w:r>
        <w:rPr>
          <w:rFonts w:eastAsia="Georgia" w:cs="Georgia" w:ascii="Georgia" w:hAnsi="Georgia"/>
        </w:rPr>
        <w:t xml:space="preserve">Montrer que, lorsque l'écoulement est en régime permanent, la vitesse massique </w:t>
      </w:r>
      <m:oMath>
        <m:r>
          <m:rPr>
            <m:sty m:val="i"/>
          </m:rPr>
          <m:t>G</m:t>
        </m:r>
        <m:r>
          <m:rPr>
            <m:sty m:val="p"/>
          </m:rPr>
          <m:t>(</m:t>
        </m:r>
        <m:r>
          <m:rPr>
            <m:sty m:val="i"/>
          </m:rPr>
          <m:t>z</m:t>
        </m:r>
        <m:r>
          <m:rPr>
            <m:sty m:val="p"/>
          </m:rPr>
          <m:t>)</m:t>
        </m:r>
        <m:r>
          <m:rPr>
            <m:sty m:val="p"/>
          </m:rPr>
          <m:t>=</m:t>
        </m:r>
        <m:r>
          <m:rPr>
            <m:sty m:val="i"/>
          </m:rPr>
          <m:t>ρ</m:t>
        </m:r>
        <m:r>
          <m:rPr>
            <m:sty m:val="p"/>
          </m:rPr>
          <m:t>(</m:t>
        </m:r>
        <m:r>
          <m:rPr>
            <m:sty m:val="i"/>
          </m:rPr>
          <m:t>z</m:t>
        </m:r>
        <m:r>
          <m:rPr>
            <m:sty m:val="p"/>
          </m:rPr>
          <m:t>)</m:t>
        </m:r>
        <m:r>
          <m:rPr>
            <m:sty m:val="p"/>
          </m:rPr>
          <m:t>⋅</m:t>
        </m:r>
        <m:r>
          <m:rPr>
            <m:sty m:val="i"/>
          </m:rPr>
          <m:t>v</m:t>
        </m:r>
        <m:r>
          <m:rPr>
            <m:sty m:val="p"/>
          </m:rPr>
          <m:t>(</m:t>
        </m:r>
        <m:r>
          <m:rPr>
            <m:sty m:val="i"/>
          </m:rPr>
          <m:t>z</m:t>
        </m:r>
        <m:r>
          <m:rPr>
            <m:sty m:val="p"/>
          </m:rPr>
          <m:t>)</m:t>
        </m:r>
      </m:oMath>
      <w:r>
        <w:rPr>
          <w:rFonts w:eastAsia="Georgia" w:cs="Georgia" w:ascii="Georgia" w:hAnsi="Georgia"/>
        </w:rPr>
        <w:t xml:space="preserve"> et le débit massique </w:t>
      </w:r>
      <m:oMath>
        <m:sSub>
          <m:sSubPr/>
          <m:e>
            <m:r>
              <m:rPr>
                <m:sty m:val="i"/>
              </m:rPr>
              <m:t>D</m:t>
            </m:r>
          </m:e>
          <m:sub>
            <m:r>
              <m:rPr>
                <m:sty m:val="i"/>
              </m:rPr>
              <m:t>m</m:t>
            </m:r>
          </m:sub>
        </m:sSub>
        <m:r>
          <m:rPr>
            <m:sty m:val="p"/>
          </m:rPr>
          <m:t>(</m:t>
        </m:r>
        <m:r>
          <m:rPr>
            <m:sty m:val="i"/>
          </m:rPr>
          <m:t>z</m:t>
        </m:r>
        <m:r>
          <m:rPr>
            <m:sty m:val="p"/>
          </m:rPr>
          <m:t>)</m:t>
        </m:r>
        <m:r>
          <m:rPr>
            <m:sty m:val="p"/>
          </m:rPr>
          <m:t>=</m:t>
        </m:r>
        <m:r>
          <m:rPr>
            <m:sty m:val="i"/>
          </m:rPr>
          <m:t>ρ</m:t>
        </m:r>
        <m:r>
          <m:rPr>
            <m:sty m:val="p"/>
          </m:rPr>
          <m:t>(</m:t>
        </m:r>
        <m:r>
          <m:rPr>
            <m:sty m:val="i"/>
          </m:rPr>
          <m:t>z</m:t>
        </m:r>
        <m:r>
          <m:rPr>
            <m:sty m:val="p"/>
          </m:rPr>
          <m:t>)</m:t>
        </m:r>
        <m:r>
          <m:rPr>
            <m:sty m:val="p"/>
          </m:rPr>
          <m:t>⋅</m:t>
        </m:r>
        <m:r>
          <m:rPr>
            <m:sty m:val="i"/>
          </m:rPr>
          <m:t>S</m:t>
        </m:r>
        <m:r>
          <m:rPr>
            <m:sty m:val="p"/>
          </m:rPr>
          <m:t>⋅</m:t>
        </m:r>
        <m:r>
          <m:rPr>
            <m:sty m:val="i"/>
          </m:rPr>
          <m:t>v</m:t>
        </m:r>
        <m:r>
          <m:rPr>
            <m:sty m:val="p"/>
          </m:rPr>
          <m:t>(</m:t>
        </m:r>
        <m:r>
          <m:rPr>
            <m:sty m:val="i"/>
          </m:rPr>
          <m:t>z</m:t>
        </m:r>
        <m:r>
          <m:rPr>
            <m:sty m:val="p"/>
          </m:rPr>
          <m:t>)</m:t>
        </m:r>
      </m:oMath>
      <w:r>
        <w:rPr>
          <w:rFonts w:eastAsia="Georgia" w:cs="Georgia" w:ascii="Georgia" w:hAnsi="Georgia"/>
        </w:rPr>
        <w:t xml:space="preserve"> sont indépendants de la cote </w:t>
      </w:r>
      <m:oMath>
        <m:r>
          <m:rPr>
            <m:sty m:val="i"/>
          </m:rPr>
          <m:t>z</m:t>
        </m:r>
      </m:oMath>
      <w:r>
        <w:rPr>
          <w:rFonts w:eastAsia="Georgia" w:cs="Georgia" w:ascii="Georgia" w:hAnsi="Georgia"/>
        </w:rPr>
        <w:t xml:space="preserve">. Ils seront désormais notés respectivement </w:t>
      </w:r>
      <m:oMath>
        <m:r>
          <m:rPr>
            <m:sty m:val="i"/>
          </m:rPr>
          <m:t>G</m:t>
        </m:r>
      </m:oMath>
      <w:r>
        <w:rPr/>
        <w:t xml:space="preserve"> et </w:t>
      </w:r>
      <m:oMath>
        <m:sSub>
          <m:sSubPr/>
          <m:e>
            <m:r>
              <m:rPr>
                <m:sty m:val="i"/>
              </m:rPr>
              <m:t>D</m:t>
            </m:r>
          </m:e>
          <m:sub>
            <m:r>
              <m:rPr>
                <m:sty m:val="i"/>
              </m:rPr>
              <m:t>m</m:t>
            </m:r>
          </m:sub>
        </m:sSub>
      </m:oMath>
      <w:r>
        <w:rPr/>
        <w:t xml:space="preserve">.</w:t>
      </w:r>
      <w:r>
        <w:rPr/>
        <w:br w:type="textWrapping"/>
      </w:r>
      <w:r>
        <w:rPr>
          <w:rFonts w:eastAsia="Georgia" w:cs="Georgia" w:ascii="Georgia" w:hAnsi="Georgia"/>
        </w:rPr>
        <w:t xml:space="preserve">A.3.2- On considère comme système un volume de conduite fixe </w:t>
      </w:r>
      <m:oMath>
        <m:r>
          <m:rPr>
            <m:sty m:val="i"/>
          </m:rPr>
          <m:t>d</m:t>
        </m:r>
        <m:r>
          <m:rPr>
            <m:sty m:val="i"/>
          </m:rPr>
          <m:t>V</m:t>
        </m:r>
      </m:oMath>
      <w:r>
        <w:rPr/>
        <w:t xml:space="preserve">, de section constante </w:t>
      </w:r>
      <m:oMath>
        <m:r>
          <m:rPr>
            <m:sty m:val="i"/>
          </m:rPr>
          <m:t>S</m:t>
        </m:r>
      </m:oMath>
      <w:r>
        <w:rPr>
          <w:rFonts w:eastAsia="Georgia" w:cs="Georgia" w:ascii="Georgia" w:hAnsi="Georgia"/>
        </w:rPr>
        <w:t xml:space="preserve"> (figure 6 ), parcouru, de façon ascendante, par un fluide. Le fluide entre dans le volume </w:t>
      </w:r>
      <m:oMath>
        <m:r>
          <m:rPr>
            <m:sty m:val="i"/>
          </m:rPr>
          <m:t>d</m:t>
        </m:r>
        <m:r>
          <m:rPr>
            <m:sty m:val="i"/>
          </m:rPr>
          <m:t>V</m:t>
        </m:r>
      </m:oMath>
      <w:r>
        <w:rPr>
          <w:rFonts w:eastAsia="Georgia" w:cs="Georgia" w:ascii="Georgia" w:hAnsi="Georgia"/>
        </w:rPr>
        <w:t xml:space="preserve"> à la cote </w:t>
      </w:r>
      <m:oMath>
        <m:r>
          <m:rPr>
            <m:sty m:val="i"/>
          </m:rPr>
          <m:t>z</m:t>
        </m:r>
      </m:oMath>
      <w:r>
        <w:rPr>
          <w:rFonts w:eastAsia="Georgia" w:cs="Georgia" w:ascii="Georgia" w:hAnsi="Georgia"/>
        </w:rPr>
        <w:t xml:space="preserve">, à la pression </w:t>
      </w:r>
      <m:oMath>
        <m:r>
          <m:rPr>
            <m:sty m:val="i"/>
          </m:rPr>
          <m:t>P</m:t>
        </m:r>
        <m:r>
          <m:rPr>
            <m:sty m:val="p"/>
          </m:rPr>
          <m:t>(</m:t>
        </m:r>
        <m:r>
          <m:rPr>
            <m:sty m:val="i"/>
          </m:rPr>
          <m:t>z</m:t>
        </m:r>
        <m:r>
          <m:rPr>
            <m:sty m:val="p"/>
          </m:rPr>
          <m:t>)</m:t>
        </m:r>
      </m:oMath>
      <w:r>
        <w:rPr/>
        <w:t xml:space="preserve">, avec une vitesse </w:t>
      </w:r>
      <m:oMath>
        <m:r>
          <m:rPr>
            <m:sty m:val="i"/>
          </m:rPr>
          <m:t>v</m:t>
        </m:r>
        <m:r>
          <m:rPr>
            <m:sty m:val="p"/>
          </m:rPr>
          <m:t>(</m:t>
        </m:r>
        <m:r>
          <m:rPr>
            <m:sty m:val="i"/>
          </m:rPr>
          <m:t>z</m:t>
        </m:r>
        <m:r>
          <m:rPr>
            <m:sty m:val="p"/>
          </m:rPr>
          <m:t>)</m:t>
        </m:r>
      </m:oMath>
      <w:r>
        <w:rPr/>
        <w:t xml:space="preserve"> et une enthalpie massique </w:t>
      </w:r>
      <m:oMath>
        <m:r>
          <m:rPr>
            <m:sty m:val="i"/>
          </m:rPr>
          <m:t>h</m:t>
        </m:r>
        <m:r>
          <m:rPr>
            <m:sty m:val="p"/>
          </m:rPr>
          <m:t>(</m:t>
        </m:r>
        <m:r>
          <m:rPr>
            <m:sty m:val="i"/>
          </m:rPr>
          <m:t>z</m:t>
        </m:r>
        <m:r>
          <m:rPr>
            <m:sty m:val="p"/>
          </m:rPr>
          <m:t>)</m:t>
        </m:r>
      </m:oMath>
      <w:r>
        <w:rPr>
          <w:rFonts w:eastAsia="Georgia" w:cs="Georgia" w:ascii="Georgia" w:hAnsi="Georgia"/>
        </w:rPr>
        <w:t xml:space="preserve">, il en sort à la cote </w:t>
      </w:r>
      <m:oMath>
        <m:r>
          <m:rPr>
            <m:sty m:val="i"/>
          </m:rPr>
          <m:t>z</m:t>
        </m:r>
        <m:r>
          <m:rPr>
            <m:sty m:val="p"/>
          </m:rPr>
          <m:t>+</m:t>
        </m:r>
        <m:r>
          <m:rPr>
            <m:sty m:val="i"/>
          </m:rPr>
          <m:t>d</m:t>
        </m:r>
        <m:r>
          <m:rPr>
            <m:sty m:val="i"/>
          </m:rPr>
          <m:t>z</m:t>
        </m:r>
      </m:oMath>
      <w:r>
        <w:rPr>
          <w:rFonts w:eastAsia="Georgia" w:cs="Georgia" w:ascii="Georgia" w:hAnsi="Georgia"/>
        </w:rPr>
        <w:t xml:space="preserve">, à la pression </w:t>
      </w:r>
      <m:oMath>
        <m:r>
          <m:rPr>
            <m:sty m:val="i"/>
          </m:rPr>
          <m:t>P</m:t>
        </m:r>
        <m:r>
          <m:rPr>
            <m:sty m:val="p"/>
          </m:rPr>
          <m:t>(</m:t>
        </m:r>
        <m:r>
          <m:rPr>
            <m:sty m:val="i"/>
          </m:rPr>
          <m:t>z</m:t>
        </m:r>
        <m:r>
          <m:rPr>
            <m:sty m:val="p"/>
          </m:rPr>
          <m:t>+</m:t>
        </m:r>
        <m:r>
          <m:rPr>
            <m:sty m:val="i"/>
          </m:rPr>
          <m:t>d</m:t>
        </m:r>
        <m:r>
          <m:rPr>
            <m:sty m:val="i"/>
          </m:rPr>
          <m:t>z</m:t>
        </m:r>
        <m:r>
          <m:rPr>
            <m:sty m:val="p"/>
          </m:rPr>
          <m:t>)</m:t>
        </m:r>
      </m:oMath>
      <w:r>
        <w:rPr/>
        <w:t xml:space="preserve">, avec une vitesse </w:t>
      </w:r>
      <m:oMath>
        <m:r>
          <m:rPr>
            <m:sty m:val="i"/>
          </m:rPr>
          <m:t>v</m:t>
        </m:r>
        <m:r>
          <m:rPr>
            <m:sty m:val="p"/>
          </m:rPr>
          <m:t>(</m:t>
        </m:r>
        <m:r>
          <m:rPr>
            <m:sty m:val="i"/>
          </m:rPr>
          <m:t>z</m:t>
        </m:r>
        <m:r>
          <m:rPr>
            <m:sty m:val="p"/>
          </m:rPr>
          <m:t>+</m:t>
        </m:r>
        <m:r>
          <m:rPr>
            <m:sty m:val="i"/>
          </m:rPr>
          <m:t>d</m:t>
        </m:r>
        <m:r>
          <m:rPr>
            <m:sty m:val="i"/>
          </m:rPr>
          <m:t>z</m:t>
        </m:r>
        <m:r>
          <m:rPr>
            <m:sty m:val="p"/>
          </m:rPr>
          <m:t>)</m:t>
        </m:r>
      </m:oMath>
      <w:r>
        <w:rPr/>
        <w:t xml:space="preserve"> et une enthalpie massique </w:t>
      </w:r>
      <m:oMath>
        <m:r>
          <m:rPr>
            <m:sty m:val="i"/>
          </m:rPr>
          <m:t>h</m:t>
        </m:r>
        <m:r>
          <m:rPr>
            <m:sty m:val="p"/>
          </m:rPr>
          <m:t>(</m:t>
        </m:r>
        <m:r>
          <m:rPr>
            <m:sty m:val="i"/>
          </m:rPr>
          <m:t>z</m:t>
        </m:r>
        <m:r>
          <m:rPr>
            <m:sty m:val="p"/>
          </m:rPr>
          <m:t>+</m:t>
        </m:r>
        <m:r>
          <m:rPr>
            <m:sty m:val="i"/>
          </m:rPr>
          <m:t>d</m:t>
        </m:r>
        <m:r>
          <m:rPr>
            <m:sty m:val="i"/>
          </m:rPr>
          <m:t>z</m:t>
        </m:r>
        <m:r>
          <m:rPr>
            <m:sty m:val="p"/>
          </m:rPr>
          <m:t>)</m:t>
        </m:r>
      </m:oMath>
      <w:r>
        <w:rPr/>
        <w:t xml:space="preserve">.</w:t>
      </w:r>
    </w:p>
    <w:p>
      <w:pPr>
        <w:spacing w:lineRule="auto"/>
        <w:jc w:val="center"/>
      </w:pPr>
      <w:r>
        <w:rPr/>
        <w:drawing>
          <wp:inline distB="0" distL="0" distR="0" distT="0">
            <wp:extent cx="5486400" cy="3156180"/>
            <wp:effectExtent b="0" l="0" r="0" t="0"/>
            <wp:docPr id="6" name="image-c394719facf578f98d52cc88f14ebce59e2cdbbe.jpg"/>
            <a:graphic>
              <a:graphicData uri="http://schemas.openxmlformats.org/drawingml/2006/picture">
                <pic:pic>
                  <pic:nvPicPr>
                    <pic:cNvPr id="6" name="image-c394719facf578f98d52cc88f14ebce59e2cdbbe.jpg" descr=""/>
                    <pic:cNvPicPr/>
                  </pic:nvPicPr>
                  <pic:blipFill>
                    <a:blip r:embed="rId10" cstate="print"/>
                    <a:srcRect b="0" l="0" r="0" t="0"/>
                    <a:stretch>
                      <a:fillRect/>
                    </a:stretch>
                  </pic:blipFill>
                  <pic:spPr>
                    <a:xfrm>
                      <a:off x="0" y="0"/>
                      <a:ext cx="5486400" cy="3156180"/>
                    </a:xfrm>
                    <a:prstGeom prst="rect"/>
                  </pic:spPr>
                </pic:pic>
              </a:graphicData>
            </a:graphic>
          </wp:inline>
        </w:drawing>
      </w:r>
    </w:p>
    <w:p>
      <w:pPr>
        <w:spacing w:lineRule="auto"/>
      </w:pPr>
      <w:r>
        <w:rPr>
          <w:rFonts w:eastAsia="Georgia" w:cs="Georgia" w:ascii="Georgia" w:hAnsi="Georgia"/>
        </w:rPr>
        <w:t xml:space="preserve">Figure 6 : volume de conduite fixe traversé de façon ascendante par le fluide</w:t>
      </w:r>
    </w:p>
    <w:p>
      <w:pPr>
        <w:spacing w:after="220" w:lineRule="auto"/>
      </w:pPr>
      <w:r>
        <w:rPr>
          <w:rFonts w:eastAsia="Georgia" w:cs="Georgia" w:ascii="Georgia" w:hAnsi="Georgia"/>
        </w:rPr>
        <w:t xml:space="preserve">Le bilan de conservation de l'énergie interne effectué sur le volume </w:t>
      </w:r>
      <m:oMath>
        <m:r>
          <m:rPr>
            <m:sty m:val="i"/>
          </m:rPr>
          <m:t>d</m:t>
        </m:r>
        <m:r>
          <m:rPr>
            <m:sty m:val="i"/>
          </m:rPr>
          <m:t>V</m:t>
        </m:r>
        <m:r>
          <m:rPr>
            <m:sty m:val="p"/>
          </m:rPr>
          <m:t>=</m:t>
        </m:r>
        <m:r>
          <m:rPr>
            <m:sty m:val="i"/>
          </m:rPr>
          <m:t>S</m:t>
        </m:r>
        <m:r>
          <m:rPr>
            <m:sty m:val="p"/>
          </m:rPr>
          <m:t>⋅</m:t>
        </m:r>
        <m:r>
          <m:rPr>
            <m:sty m:val="i"/>
          </m:rPr>
          <m:t>d</m:t>
        </m:r>
        <m:r>
          <m:rPr>
            <m:sty m:val="i"/>
          </m:rPr>
          <m:t>z</m:t>
        </m:r>
      </m:oMath>
      <w:r>
        <w:rPr/>
        <w:t xml:space="preserve"> permet d'obtenir, pour un fluide non visqueux, la relation : </w:t>
      </w:r>
      <m:oMath>
        <m:f>
          <m:fPr>
            <m:ctrlPr>
              <w:rPr>
                <w:rFonts w:ascii="Cambria Math" w:hAnsi="Cambria Math"/>
              </w:rPr>
            </m:ctrlPr>
          </m:fPr>
          <m:num>
            <m:r>
              <m:rPr>
                <m:sty m:val="i"/>
              </m:rPr>
              <m:t>∂</m:t>
            </m:r>
            <m:r>
              <m:rPr>
                <m:sty m:val="p"/>
              </m:rPr>
              <m:t>(</m:t>
            </m:r>
            <m:r>
              <m:rPr>
                <m:sty m:val="i"/>
              </m:rPr>
              <m:t>u</m:t>
            </m:r>
            <m:r>
              <m:rPr>
                <m:sty m:val="p"/>
              </m:rPr>
              <m:t>)</m:t>
            </m:r>
          </m:num>
          <m:den>
            <m:r>
              <m:rPr>
                <m:sty m:val="i"/>
              </m:rPr>
              <m:t>∂</m:t>
            </m:r>
            <m:r>
              <m:rPr>
                <m:sty m:val="i"/>
              </m:rPr>
              <m:t>t</m:t>
            </m:r>
          </m:den>
        </m:f>
        <m:r>
          <m:rPr>
            <m:sty m:val="p"/>
          </m:rPr>
          <m:t>⋅</m:t>
        </m:r>
        <m:r>
          <m:rPr>
            <m:sty m:val="i"/>
          </m:rPr>
          <m:t>S</m:t>
        </m:r>
        <m:r>
          <m:rPr>
            <m:sty m:val="p"/>
          </m:rPr>
          <m:t>⋅</m:t>
        </m:r>
        <m:r>
          <m:rPr>
            <m:sty m:val="i"/>
          </m:rPr>
          <m:t>d</m:t>
        </m:r>
        <m:r>
          <m:rPr>
            <m:sty m:val="i"/>
          </m:rPr>
          <m:t>z</m:t>
        </m:r>
        <m:r>
          <m:rPr>
            <m:sty m:val="p"/>
          </m:rPr>
          <m:t>=</m:t>
        </m:r>
        <m:sSub>
          <m:sSubPr/>
          <m:e>
            <m:r>
              <m:rPr>
                <m:sty m:val="i"/>
              </m:rPr>
              <m:t>D</m:t>
            </m:r>
          </m:e>
          <m:sub>
            <m:r>
              <m:rPr>
                <m:sty m:val="i"/>
              </m:rPr>
              <m:t>m</m:t>
            </m:r>
          </m:sub>
        </m:sSub>
        <m:r>
          <m:rPr>
            <m:sty m:val="p"/>
          </m:rPr>
          <m:t>⋅</m:t>
        </m:r>
        <m:r>
          <m:rPr>
            <m:sty m:val="i"/>
          </m:rPr>
          <m:t>h</m:t>
        </m:r>
        <m:r>
          <m:rPr>
            <m:sty m:val="p"/>
          </m:rPr>
          <m:t>(</m:t>
        </m:r>
        <m:r>
          <m:rPr>
            <m:sty m:val="i"/>
          </m:rPr>
          <m:t>z</m:t>
        </m:r>
        <m:r>
          <m:rPr>
            <m:sty m:val="p"/>
          </m:rPr>
          <m:t>)</m:t>
        </m:r>
        <m:r>
          <m:rPr>
            <m:sty m:val="p"/>
          </m:rPr>
          <m:t>−</m:t>
        </m:r>
        <m:sSub>
          <m:sSubPr/>
          <m:e>
            <m:r>
              <m:rPr>
                <m:sty m:val="i"/>
              </m:rPr>
              <m:t>D</m:t>
            </m:r>
          </m:e>
          <m:sub>
            <m:r>
              <m:rPr>
                <m:sty m:val="i"/>
              </m:rPr>
              <m:t>m</m:t>
            </m:r>
          </m:sub>
        </m:sSub>
        <m:r>
          <m:rPr>
            <m:sty m:val="p"/>
          </m:rPr>
          <m:t>⋅</m:t>
        </m:r>
        <m:r>
          <m:rPr>
            <m:sty m:val="i"/>
          </m:rPr>
          <m:t>h</m:t>
        </m:r>
        <m:r>
          <m:rPr>
            <m:sty m:val="p"/>
          </m:rPr>
          <m:t>(</m:t>
        </m:r>
        <m:r>
          <m:rPr>
            <m:sty m:val="i"/>
          </m:rPr>
          <m:t>z</m:t>
        </m:r>
        <m:r>
          <m:rPr>
            <m:sty m:val="p"/>
          </m:rPr>
          <m:t>+</m:t>
        </m:r>
        <m:r>
          <m:rPr>
            <m:sty m:val="i"/>
          </m:rPr>
          <m:t>d</m:t>
        </m:r>
        <m:r>
          <m:rPr>
            <m:sty m:val="i"/>
          </m:rPr>
          <m:t>z</m:t>
        </m:r>
        <m:r>
          <m:rPr>
            <m:sty m:val="p"/>
          </m:rPr>
          <m:t>)</m:t>
        </m:r>
        <m:r>
          <m:rPr>
            <m:sty m:val="p"/>
          </m:rPr>
          <m:t>+</m:t>
        </m:r>
        <m:sSub>
          <m:sSubPr/>
          <m:e>
            <m:r>
              <m:rPr>
                <m:sty m:val="i"/>
              </m:rPr>
              <m:t>φ</m:t>
            </m:r>
          </m:e>
          <m:sub>
            <m:r>
              <m:rPr>
                <m:sty m:val="i"/>
              </m:rPr>
              <m:t>L</m:t>
            </m:r>
          </m:sub>
        </m:sSub>
        <m:r>
          <m:rPr>
            <m:sty m:val="p"/>
          </m:rPr>
          <m:t>⋅</m:t>
        </m:r>
        <m:r>
          <m:rPr>
            <m:sty m:val="i"/>
          </m:rPr>
          <m:t>d</m:t>
        </m:r>
        <m:r>
          <m:rPr>
            <m:sty m:val="i"/>
          </m:rPr>
          <m:t>z</m:t>
        </m:r>
      </m:oMath>
      <w:r>
        <w:rPr>
          <w:rFonts w:eastAsia="Georgia" w:cs="Georgia" w:ascii="Georgia" w:hAnsi="Georgia"/>
        </w:rPr>
        <w:t xml:space="preserve"> où </w:t>
      </w:r>
      <m:oMath>
        <m:sSub>
          <m:sSubPr/>
          <m:e>
            <m:r>
              <m:rPr>
                <m:sty m:val="i"/>
              </m:rPr>
              <m:t>φ</m:t>
            </m:r>
          </m:e>
          <m:sub>
            <m:r>
              <m:rPr>
                <m:sty m:val="i"/>
              </m:rPr>
              <m:t>L</m:t>
            </m:r>
          </m:sub>
        </m:sSub>
      </m:oMath>
      <w:r>
        <w:rPr>
          <w:rFonts w:eastAsia="Georgia" w:cs="Georgia" w:ascii="Georgia" w:hAnsi="Georgia"/>
        </w:rPr>
        <w:t xml:space="preserve"> est la puissance thermique échangée par unité de longueur, supposée ici indépendante de </w:t>
      </w:r>
      <m:oMath>
        <m:r>
          <m:rPr>
            <m:sty m:val="i"/>
          </m:rPr>
          <m:t>z</m:t>
        </m:r>
        <m:r>
          <m:rPr>
            <m:sty m:val="p"/>
          </m:rPr>
          <m:t>,</m:t>
        </m:r>
        <m:sSub>
          <m:sSubPr/>
          <m:e>
            <m:r>
              <m:rPr>
                <m:sty m:val="i"/>
              </m:rPr>
              <m:t>D</m:t>
            </m:r>
          </m:e>
          <m:sub>
            <m:r>
              <m:rPr>
                <m:sty m:val="i"/>
              </m:rPr>
              <m:t>m</m:t>
            </m:r>
          </m:sub>
        </m:sSub>
      </m:oMath>
      <w:r>
        <w:rPr>
          <w:rFonts w:eastAsia="Georgia" w:cs="Georgia" w:ascii="Georgia" w:hAnsi="Georgia"/>
        </w:rPr>
        <w:t xml:space="preserve"> est le débit massique et </w:t>
      </w:r>
      <m:oMath>
        <m:r>
          <m:rPr>
            <m:sty m:val="i"/>
          </m:rPr>
          <m:t>u</m:t>
        </m:r>
      </m:oMath>
      <w:r>
        <w:rPr>
          <w:rFonts w:eastAsia="Georgia" w:cs="Georgia" w:ascii="Georgia" w:hAnsi="Georgia"/>
        </w:rPr>
        <w:t xml:space="preserve"> la densité volumique d'énergie interne du fluide.</w:t>
      </w:r>
    </w:p>
    <w:p>
      <w:pPr>
        <w:spacing w:after="220" w:lineRule="auto"/>
      </w:pPr>
      <w:r>
        <w:rPr>
          <w:rFonts w:eastAsia="Georgia" w:cs="Georgia" w:ascii="Georgia" w:hAnsi="Georgia"/>
        </w:rPr>
        <w:t xml:space="preserve">Montrer qu'en régime permanent cette relation se traduit par: </w:t>
      </w:r>
      <m:oMath>
        <m:sSub>
          <m:sSubPr/>
          <m:e>
            <m:r>
              <m:rPr>
                <m:sty m:val="i"/>
              </m:rPr>
              <m:t>D</m:t>
            </m:r>
          </m:e>
          <m:sub>
            <m:r>
              <m:rPr>
                <m:sty m:val="i"/>
              </m:rPr>
              <m:t>m</m:t>
            </m:r>
          </m:sub>
        </m:sSub>
        <m:r>
          <m:rPr>
            <m:sty m:val="p"/>
          </m:rPr>
          <m:t>⋅</m:t>
        </m:r>
        <m:f>
          <m:fPr>
            <m:ctrlPr>
              <w:rPr>
                <w:rFonts w:ascii="Cambria Math" w:hAnsi="Cambria Math"/>
              </w:rPr>
            </m:ctrlPr>
          </m:fPr>
          <m:num>
            <m:r>
              <m:rPr>
                <m:sty m:val="i"/>
              </m:rPr>
              <m:t>d</m:t>
            </m:r>
            <m:r>
              <m:rPr>
                <m:sty m:val="i"/>
              </m:rPr>
              <m:t>h</m:t>
            </m:r>
            <m:r>
              <m:rPr>
                <m:sty m:val="p"/>
              </m:rPr>
              <m:t>(</m:t>
            </m:r>
            <m:r>
              <m:rPr>
                <m:sty m:val="i"/>
              </m:rPr>
              <m:t>z</m:t>
            </m:r>
            <m:r>
              <m:rPr>
                <m:sty m:val="p"/>
              </m:rPr>
              <m:t>)</m:t>
            </m:r>
          </m:num>
          <m:den>
            <m:r>
              <m:rPr>
                <m:sty m:val="i"/>
              </m:rPr>
              <m:t>d</m:t>
            </m:r>
            <m:r>
              <m:rPr>
                <m:sty m:val="i"/>
              </m:rPr>
              <m:t>z</m:t>
            </m:r>
          </m:den>
        </m:f>
        <m:r>
          <m:rPr>
            <m:sty m:val="p"/>
          </m:rPr>
          <m:t>=</m:t>
        </m:r>
        <m:sSub>
          <m:sSubPr/>
          <m:e>
            <m:r>
              <m:rPr>
                <m:sty m:val="i"/>
              </m:rPr>
              <m:t>φ</m:t>
            </m:r>
          </m:e>
          <m:sub>
            <m:r>
              <m:rPr>
                <m:sty m:val="i"/>
              </m:rPr>
              <m:t>L</m:t>
            </m:r>
          </m:sub>
        </m:sSub>
      </m:oMath>
      <w:r>
        <w:rPr>
          <w:rFonts w:eastAsia="Georgia" w:cs="Georgia" w:ascii="Georgia" w:hAnsi="Georgia"/>
        </w:rPr>
        <w:t xml:space="preserve">. Déterminer alors l'expression littérale de l'enthalpie massique du fluide à la sortie de la conduite </w:t>
      </w:r>
      <m:oMath>
        <m:sSub>
          <m:sSubPr/>
          <m:e>
            <m:r>
              <m:rPr>
                <m:sty m:val="i"/>
              </m:rPr>
              <m:t>h</m:t>
            </m:r>
          </m:e>
          <m:sub>
            <m:r>
              <m:rPr>
                <m:sty m:val="i"/>
              </m:rPr>
              <m:t>s</m:t>
            </m:r>
          </m:sub>
        </m:sSub>
        <m:r>
          <m:rPr>
            <m:sty m:val="p"/>
          </m:rPr>
          <m:t>=</m:t>
        </m:r>
        <m:r>
          <m:rPr>
            <m:sty m:val="i"/>
          </m:rPr>
          <m:t>h</m:t>
        </m:r>
        <m:r>
          <m:rPr>
            <m:sty m:val="p"/>
          </m:rPr>
          <m:t>(</m:t>
        </m:r>
        <m:r>
          <m:rPr>
            <m:sty m:val="i"/>
          </m:rPr>
          <m:t>z</m:t>
        </m:r>
        <m:r>
          <m:rPr>
            <m:sty m:val="p"/>
          </m:rPr>
          <m:t>=</m:t>
        </m:r>
        <m:r>
          <m:rPr>
            <m:sty m:val="i"/>
          </m:rPr>
          <m:t>H</m:t>
        </m:r>
        <m:r>
          <m:rPr>
            <m:sty m:val="p"/>
          </m:rPr>
          <m:t>)</m:t>
        </m:r>
      </m:oMath>
      <w:r>
        <w:rPr/>
        <w:t xml:space="preserve"> en fonction de : </w:t>
      </w:r>
      <m:oMath>
        <m:sSub>
          <m:sSubPr/>
          <m:e>
            <m:r>
              <m:rPr>
                <m:sty m:val="i"/>
              </m:rPr>
              <m:t>h</m:t>
            </m:r>
          </m:e>
          <m:sub>
            <m:r>
              <m:rPr>
                <m:sty m:val="i"/>
              </m:rPr>
              <m:t>e</m:t>
            </m:r>
          </m:sub>
        </m:sSub>
        <m:r>
          <m:rPr>
            <m:sty m:val="p"/>
          </m:rPr>
          <m:t>,</m:t>
        </m:r>
        <m:sSub>
          <m:sSubPr/>
          <m:e>
            <m:r>
              <m:rPr>
                <m:sty m:val="i"/>
              </m:rPr>
              <m:t>φ</m:t>
            </m:r>
          </m:e>
          <m:sub>
            <m:r>
              <m:rPr>
                <m:sty m:val="i"/>
              </m:rPr>
              <m:t>L</m:t>
            </m:r>
          </m:sub>
        </m:sSub>
        <m:r>
          <m:rPr>
            <m:sty m:val="p"/>
          </m:rPr>
          <m:t>,</m:t>
        </m:r>
        <m:r>
          <m:rPr>
            <m:sty m:val="i"/>
          </m:rPr>
          <m:t>H</m:t>
        </m:r>
      </m:oMath>
      <w:r>
        <w:rPr/>
        <w:t xml:space="preserve"> et </w:t>
      </w:r>
      <m:oMath>
        <m:sSub>
          <m:sSubPr/>
          <m:e>
            <m:r>
              <m:rPr>
                <m:sty m:val="i"/>
              </m:rPr>
              <m:t>D</m:t>
            </m:r>
          </m:e>
          <m:sub>
            <m:r>
              <m:rPr>
                <m:sty m:val="i"/>
              </m:rPr>
              <m:t>m</m:t>
            </m:r>
          </m:sub>
        </m:sSub>
      </m:oMath>
      <w:r>
        <w:rPr/>
        <w:t xml:space="preserve">. On donne </w:t>
      </w:r>
      <m:oMath>
        <m:sSub>
          <m:sSubPr/>
          <m:e>
            <m:r>
              <m:rPr>
                <m:sty m:val="i"/>
              </m:rPr>
              <m:t>φ</m:t>
            </m:r>
          </m:e>
          <m:sub>
            <m:r>
              <m:rPr>
                <m:sty m:val="i"/>
              </m:rPr>
              <m:t>L</m:t>
            </m:r>
          </m:sub>
        </m:sSub>
        <m:r>
          <m:rPr>
            <m:sty m:val="p"/>
          </m:rPr>
          <m:t>=</m:t>
        </m:r>
        <m:r>
          <m:rPr>
            <m:sty m:val="p"/>
          </m:rPr>
          <m:t>150</m:t>
        </m:r>
        <m:r>
          <m:rPr>
            <m:nor/>
          </m:rPr>
          <m:t xml:space="preserve"> </m:t>
        </m:r>
        <m:r>
          <m:rPr>
            <m:sty m:val="p"/>
          </m:rPr>
          <m:t>kW</m:t>
        </m:r>
        <m:r>
          <m:rPr>
            <m:sty m:val="p"/>
          </m:rPr>
          <m:t>.</m:t>
        </m:r>
        <m:sSup>
          <m:sSupPr/>
          <m:e>
            <m:r>
              <m:rPr>
                <m:sty m:val="p"/>
              </m:rPr>
              <m:t>m</m:t>
            </m:r>
          </m:e>
          <m:sup>
            <m:r>
              <m:rPr>
                <m:sty m:val="p"/>
              </m:rPr>
              <m:t>−</m:t>
            </m:r>
            <m:r>
              <m:rPr>
                <m:sty m:val="p"/>
              </m:rPr>
              <m:t>1</m:t>
            </m:r>
          </m:sup>
        </m:sSup>
        <m:r>
          <m:rPr>
            <m:sty m:val="p"/>
          </m:rPr>
          <m:t>,</m:t>
        </m:r>
        <m:sSub>
          <m:sSubPr/>
          <m:e>
            <m:r>
              <m:rPr>
                <m:sty m:val="i"/>
              </m:rPr>
              <m:t>D</m:t>
            </m:r>
          </m:e>
          <m:sub>
            <m:r>
              <m:rPr>
                <m:sty m:val="i"/>
              </m:rPr>
              <m:t>m</m:t>
            </m:r>
          </m:sub>
        </m:sSub>
        <m:r>
          <m:rPr>
            <m:sty m:val="p"/>
          </m:rPr>
          <m:t>=</m:t>
        </m:r>
        <m:r>
          <m:rPr>
            <m:sty m:val="p"/>
          </m:rPr>
          <m:t>0</m:t>
        </m:r>
        <m:r>
          <m:rPr>
            <m:sty m:val="p"/>
          </m:rPr>
          <m:t>,</m:t>
        </m:r>
        <m:r>
          <m:rPr>
            <m:sty m:val="p"/>
          </m:rPr>
          <m:t>10</m:t>
        </m:r>
        <m:r>
          <m:rPr>
            <m:nor/>
          </m:rPr>
          <m:t xml:space="preserve"> </m:t>
        </m:r>
        <m:r>
          <m:rPr>
            <m:sty m:val="p"/>
          </m:rPr>
          <m:t>kg</m:t>
        </m:r>
        <m:r>
          <m:rPr>
            <m:sty m:val="p"/>
          </m:rPr>
          <m:t>.</m:t>
        </m:r>
        <m:sSup>
          <m:sSupPr/>
          <m:e>
            <m:r>
              <m:rPr>
                <m:sty m:val="p"/>
              </m:rPr>
              <m:t>s</m:t>
            </m:r>
          </m:e>
          <m:sup>
            <m:r>
              <m:rPr>
                <m:sty m:val="p"/>
              </m:rPr>
              <m:t>−</m:t>
            </m:r>
            <m:r>
              <m:rPr>
                <m:sty m:val="p"/>
              </m:rPr>
              <m:t>1</m:t>
            </m:r>
          </m:sup>
        </m:sSup>
      </m:oMath>
      <w:r>
        <w:rPr/>
        <w:t xml:space="preserve"> et </w:t>
      </w:r>
      <m:oMath>
        <m:r>
          <m:rPr>
            <m:sty m:val="i"/>
          </m:rPr>
          <m:t>H</m:t>
        </m:r>
        <m:r>
          <m:rPr>
            <m:sty m:val="p"/>
          </m:rPr>
          <m:t>=</m:t>
        </m:r>
        <m:r>
          <m:rPr>
            <m:sty m:val="p"/>
          </m:rPr>
          <m:t>1</m:t>
        </m:r>
        <m:r>
          <m:rPr>
            <m:sty m:val="p"/>
          </m:rPr>
          <m:t>,</m:t>
        </m:r>
        <m:r>
          <m:rPr>
            <m:sty m:val="p"/>
          </m:rPr>
          <m:t>0</m:t>
        </m:r>
        <m:r>
          <m:rPr>
            <m:nor/>
          </m:rPr>
          <m:t xml:space="preserve"> </m:t>
        </m:r>
        <m:r>
          <m:rPr>
            <m:sty m:val="p"/>
          </m:rPr>
          <m:t>m</m:t>
        </m:r>
      </m:oMath>
      <w:r>
        <w:rPr/>
        <w:t xml:space="preserve">, calculer la valeur de </w:t>
      </w:r>
      <m:oMath>
        <m:sSub>
          <m:sSubPr/>
          <m:e>
            <m:r>
              <m:rPr>
                <m:sty m:val="i"/>
              </m:rPr>
              <m:t>h</m:t>
            </m:r>
          </m:e>
          <m:sub>
            <m:r>
              <m:rPr>
                <m:sty m:val="i"/>
              </m:rPr>
              <m:t>s</m:t>
            </m:r>
          </m:sub>
        </m:sSub>
      </m:oMath>
      <w:r>
        <w:rPr/>
        <w:t xml:space="preserve">. Qu'en concluez-vous? Calculer la cote </w:t>
      </w:r>
      <m:oMath>
        <m:sSub>
          <m:sSubPr/>
          <m:e>
            <m:r>
              <m:rPr>
                <m:sty m:val="i"/>
              </m:rPr>
              <m:t>z</m:t>
            </m:r>
          </m:e>
          <m:sub>
            <m:r>
              <m:rPr>
                <m:sty m:val="i"/>
              </m:rPr>
              <m:t>e</m:t>
            </m:r>
            <m:r>
              <m:rPr>
                <m:sty m:val="i"/>
              </m:rPr>
              <m:t>b</m:t>
            </m:r>
          </m:sub>
        </m:sSub>
      </m:oMath>
      <w:r>
        <w:rPr>
          <w:rFonts w:eastAsia="Georgia" w:cs="Georgia" w:ascii="Georgia" w:hAnsi="Georgia"/>
        </w:rPr>
        <w:t xml:space="preserve"> de transition monophasique/diphasique dite cote d'ébullition.</w:t>
      </w:r>
    </w:p>
    <w:p>
      <w:pPr>
        <w:spacing w:after="220" w:lineRule="auto"/>
      </w:pPr>
      <w:r>
        <w:rPr>
          <w:rFonts w:eastAsia="Georgia" w:cs="Georgia" w:ascii="Georgia" w:hAnsi="Georgia"/>
        </w:rPr>
        <w:t xml:space="preserve">Pour la suite du problème, afin de garantir un écoulement monophasique liquide, nous considérerons désormais un débit massique de </w:t>
      </w:r>
      <m:oMath>
        <m:r>
          <m:rPr>
            <m:sty m:val="p"/>
          </m:rPr>
          <m:t>1</m:t>
        </m:r>
        <m:r>
          <m:rPr>
            <m:nor/>
          </m:rPr>
          <m:t xml:space="preserve"> </m:t>
        </m:r>
        <m:r>
          <m:rPr>
            <m:sty m:val="p"/>
          </m:rPr>
          <m:t>kg</m:t>
        </m:r>
        <m:r>
          <m:rPr>
            <m:sty m:val="p"/>
          </m:rPr>
          <m:t>.</m:t>
        </m:r>
        <m:sSup>
          <m:sSupPr/>
          <m:e>
            <m:r>
              <m:rPr>
                <m:sty m:val="p"/>
              </m:rPr>
              <m:t>s</m:t>
            </m:r>
          </m:e>
          <m:sup>
            <m:r>
              <m:rPr>
                <m:sty m:val="p"/>
              </m:rPr>
              <m:t>−</m:t>
            </m:r>
            <m:r>
              <m:rPr>
                <m:sty m:val="p"/>
              </m:rPr>
              <m:t>1</m:t>
            </m:r>
          </m:sup>
        </m:sSup>
      </m:oMath>
      <w:r>
        <w:rPr/>
        <w:t xml:space="preserve">. Dans ces conditions, la masse volumique du fluide en sortie de conduite </w:t>
      </w:r>
      <m:oMath>
        <m:sSub>
          <m:sSubPr/>
          <m:e>
            <m:r>
              <m:rPr>
                <m:sty m:val="i"/>
              </m:rPr>
              <m:t>ρ</m:t>
            </m:r>
          </m:e>
          <m:sub>
            <m:r>
              <m:rPr>
                <m:sty m:val="i"/>
              </m:rPr>
              <m:t>s</m:t>
            </m:r>
          </m:sub>
        </m:sSub>
      </m:oMath>
      <w:r>
        <w:rPr>
          <w:rFonts w:eastAsia="Georgia" w:cs="Georgia" w:ascii="Georgia" w:hAnsi="Georgia"/>
        </w:rPr>
        <w:t xml:space="preserve"> sera égale à </w:t>
      </w:r>
      <m:oMath>
        <m:r>
          <m:rPr>
            <m:sty m:val="p"/>
          </m:rPr>
          <m:t>806</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A.3.3- Vérifier, qu'avec ces nouvelles conditions, l'écoulement demeure monophasique liquide.</w:t>
      </w:r>
      <w:r>
        <w:rPr/>
        <w:br w:type="textWrapping"/>
      </w:r>
      <w:r>
        <w:rPr>
          <w:rFonts w:eastAsia="Georgia" w:cs="Georgia" w:ascii="Georgia" w:hAnsi="Georgia"/>
        </w:rPr>
        <w:t xml:space="preserve">A.3.4- Un bilan de conservation de quantité de mouvement, projeté sur l'axe </w:t>
      </w:r>
      <m:oMath>
        <m:r>
          <m:rPr>
            <m:sty m:val="i"/>
          </m:rPr>
          <m:t>z</m:t>
        </m:r>
      </m:oMath>
      <w:r>
        <w:rPr>
          <w:rFonts w:eastAsia="Georgia" w:cs="Georgia" w:ascii="Georgia" w:hAnsi="Georgia"/>
        </w:rPr>
        <w:t xml:space="preserve"> et effectué sur le système </w:t>
      </w:r>
      <m:oMath>
        <m:r>
          <m:rPr>
            <m:sty m:val="i"/>
          </m:rPr>
          <m:t>d</m:t>
        </m:r>
        <m:r>
          <m:rPr>
            <m:sty m:val="i"/>
          </m:rPr>
          <m:t>V</m:t>
        </m:r>
      </m:oMath>
      <w:r>
        <w:rPr>
          <w:rFonts w:eastAsia="Georgia" w:cs="Georgia" w:ascii="Georgia" w:hAnsi="Georgia"/>
        </w:rPr>
        <w:t xml:space="preserve"> décrit précédemment, permet d'obtenir, pour un fluide monophasique non visqueux, la relation :</w:t>
      </w:r>
    </w:p>
    <w:p>
      <w:pPr>
        <w:spacing w:after="220" w:lineRule="auto"/>
      </w:pPr>
      <m:oMathPara>
        <m:oMath>
          <m:f>
            <m:fPr>
              <m:ctrlPr>
                <w:rPr>
                  <w:rFonts w:ascii="Cambria Math" w:hAnsi="Cambria Math"/>
                </w:rPr>
              </m:ctrlPr>
            </m:fPr>
            <m:num>
              <m:r>
                <m:rPr>
                  <m:sty m:val="i"/>
                </m:rPr>
                <m:t>∂</m:t>
              </m:r>
              <m:r>
                <m:rPr>
                  <m:sty m:val="p"/>
                </m:rPr>
                <m:t>(</m:t>
              </m:r>
              <m:r>
                <m:rPr>
                  <m:sty m:val="i"/>
                </m:rPr>
                <m:t>m</m:t>
              </m:r>
              <m:r>
                <m:rPr>
                  <m:sty m:val="p"/>
                </m:rPr>
                <m:t>⋅</m:t>
              </m:r>
              <m:r>
                <m:rPr>
                  <m:sty m:val="i"/>
                </m:rPr>
                <m:t>v</m:t>
              </m:r>
              <m:r>
                <m:rPr>
                  <m:sty m:val="p"/>
                </m:rPr>
                <m:t>)</m:t>
              </m:r>
            </m:num>
            <m:den>
              <m:r>
                <m:rPr>
                  <m:sty m:val="i"/>
                </m:rPr>
                <m:t>∂</m:t>
              </m:r>
              <m:r>
                <m:rPr>
                  <m:sty m:val="i"/>
                </m:rPr>
                <m:t>t</m:t>
              </m:r>
            </m:den>
          </m:f>
          <m:r>
            <m:rPr>
              <m:sty m:val="p"/>
            </m:rPr>
            <m:t>=</m:t>
          </m:r>
          <m:r>
            <m:rPr>
              <m:sty m:val="i"/>
            </m:rPr>
            <m:t>ρ</m:t>
          </m:r>
          <m:r>
            <m:rPr>
              <m:sty m:val="p"/>
            </m:rPr>
            <m:t>(</m:t>
          </m:r>
          <m:r>
            <m:rPr>
              <m:sty m:val="i"/>
            </m:rPr>
            <m:t>z</m:t>
          </m:r>
          <m:r>
            <m:rPr>
              <m:sty m:val="p"/>
            </m:rPr>
            <m:t>)</m:t>
          </m:r>
          <m:r>
            <m:rPr>
              <m:sty m:val="p"/>
            </m:rPr>
            <m:t>⋅</m:t>
          </m:r>
          <m:r>
            <m:rPr>
              <m:sty m:val="i"/>
            </m:rPr>
            <m:t>S</m:t>
          </m:r>
          <m:r>
            <m:rPr>
              <m:sty m:val="p"/>
            </m:rPr>
            <m:t>⋅</m:t>
          </m:r>
          <m:r>
            <m:rPr>
              <m:sty m:val="p"/>
            </m:rPr>
            <m:t>(</m:t>
          </m:r>
          <m:r>
            <m:rPr>
              <m:sty m:val="i"/>
            </m:rPr>
            <m:t>v</m:t>
          </m:r>
          <m:r>
            <m:rPr>
              <m:sty m:val="p"/>
            </m:rPr>
            <m:t>(</m:t>
          </m:r>
          <m:r>
            <m:rPr>
              <m:sty m:val="i"/>
            </m:rPr>
            <m:t>z</m:t>
          </m:r>
          <m:r>
            <m:rPr>
              <m:sty m:val="p"/>
            </m:rPr>
            <m:t>)</m:t>
          </m:r>
          <m:sSup>
            <m:sSupPr/>
            <m:e>
              <m:r>
                <m:rPr>
                  <m:sty m:val="p"/>
                </m:rPr>
                <m:t>)</m:t>
              </m:r>
            </m:e>
            <m:sup>
              <m:r>
                <m:rPr>
                  <m:sty m:val="p"/>
                </m:rPr>
                <m:t>2</m:t>
              </m:r>
            </m:sup>
          </m:sSup>
          <m:r>
            <m:rPr>
              <m:sty m:val="p"/>
            </m:rPr>
            <m:t>−</m:t>
          </m:r>
          <m:r>
            <m:rPr>
              <m:sty m:val="i"/>
            </m:rPr>
            <m:t>ρ</m:t>
          </m:r>
          <m:r>
            <m:rPr>
              <m:sty m:val="p"/>
            </m:rPr>
            <m:t>(</m:t>
          </m:r>
          <m:r>
            <m:rPr>
              <m:sty m:val="i"/>
            </m:rPr>
            <m:t>z</m:t>
          </m:r>
          <m:r>
            <m:rPr>
              <m:sty m:val="p"/>
            </m:rPr>
            <m:t>+</m:t>
          </m:r>
          <m:r>
            <m:rPr>
              <m:sty m:val="i"/>
            </m:rPr>
            <m:t>d</m:t>
          </m:r>
          <m:r>
            <m:rPr>
              <m:sty m:val="i"/>
            </m:rPr>
            <m:t>z</m:t>
          </m:r>
          <m:r>
            <m:rPr>
              <m:sty m:val="p"/>
            </m:rPr>
            <m:t>)</m:t>
          </m:r>
          <m:r>
            <m:rPr>
              <m:sty m:val="p"/>
            </m:rPr>
            <m:t>⋅</m:t>
          </m:r>
          <m:r>
            <m:rPr>
              <m:sty m:val="i"/>
            </m:rPr>
            <m:t>S</m:t>
          </m:r>
          <m:r>
            <m:rPr>
              <m:sty m:val="p"/>
            </m:rPr>
            <m:t>⋅</m:t>
          </m:r>
          <m:r>
            <m:rPr>
              <m:sty m:val="p"/>
            </m:rPr>
            <m:t>(</m:t>
          </m:r>
          <m:r>
            <m:rPr>
              <m:sty m:val="i"/>
            </m:rPr>
            <m:t>v</m:t>
          </m:r>
          <m:r>
            <m:rPr>
              <m:sty m:val="p"/>
            </m:rPr>
            <m:t>(</m:t>
          </m:r>
          <m:r>
            <m:rPr>
              <m:sty m:val="i"/>
            </m:rPr>
            <m:t>z</m:t>
          </m:r>
          <m:r>
            <m:rPr>
              <m:sty m:val="p"/>
            </m:rPr>
            <m:t>+</m:t>
          </m:r>
          <m:r>
            <m:rPr>
              <m:sty m:val="i"/>
            </m:rPr>
            <m:t>d</m:t>
          </m:r>
          <m:r>
            <m:rPr>
              <m:sty m:val="i"/>
            </m:rPr>
            <m:t>z</m:t>
          </m:r>
          <m:r>
            <m:rPr>
              <m:sty m:val="p"/>
            </m:rPr>
            <m:t>)</m:t>
          </m:r>
          <m:sSup>
            <m:sSupPr/>
            <m:e>
              <m:r>
                <m:rPr>
                  <m:sty m:val="p"/>
                </m:rPr>
                <m:t>)</m:t>
              </m:r>
            </m:e>
            <m:sup>
              <m:r>
                <m:rPr>
                  <m:sty m:val="p"/>
                </m:rPr>
                <m:t>2</m:t>
              </m:r>
            </m:sup>
          </m:sSup>
          <m:r>
            <m:rPr>
              <m:sty m:val="p"/>
            </m:rPr>
            <m:t>+</m:t>
          </m:r>
          <m:r>
            <m:rPr>
              <m:sty m:val="i"/>
            </m:rPr>
            <m:t>P</m:t>
          </m:r>
          <m:r>
            <m:rPr>
              <m:sty m:val="p"/>
            </m:rPr>
            <m:t>(</m:t>
          </m:r>
          <m:r>
            <m:rPr>
              <m:sty m:val="i"/>
            </m:rPr>
            <m:t>z</m:t>
          </m:r>
          <m:r>
            <m:rPr>
              <m:sty m:val="p"/>
            </m:rPr>
            <m:t>)</m:t>
          </m:r>
          <m:r>
            <m:rPr>
              <m:sty m:val="p"/>
            </m:rPr>
            <m:t>⋅</m:t>
          </m:r>
          <m:r>
            <m:rPr>
              <m:sty m:val="i"/>
            </m:rPr>
            <m:t>S</m:t>
          </m:r>
          <m:r>
            <m:rPr>
              <m:sty m:val="p"/>
            </m:rPr>
            <m:t>−</m:t>
          </m:r>
          <m:r>
            <m:rPr>
              <m:sty m:val="i"/>
            </m:rPr>
            <m:t>P</m:t>
          </m:r>
          <m:r>
            <m:rPr>
              <m:sty m:val="p"/>
            </m:rPr>
            <m:t>(</m:t>
          </m:r>
          <m:r>
            <m:rPr>
              <m:sty m:val="i"/>
            </m:rPr>
            <m:t>z</m:t>
          </m:r>
          <m:r>
            <m:rPr>
              <m:sty m:val="p"/>
            </m:rPr>
            <m:t>+</m:t>
          </m:r>
          <m:r>
            <m:rPr>
              <m:sty m:val="i"/>
            </m:rPr>
            <m:t>d</m:t>
          </m:r>
          <m:r>
            <m:rPr>
              <m:sty m:val="i"/>
            </m:rPr>
            <m:t>z</m:t>
          </m:r>
          <m:r>
            <m:rPr>
              <m:sty m:val="p"/>
            </m:rPr>
            <m:t>)</m:t>
          </m:r>
          <m:r>
            <m:rPr>
              <m:sty m:val="p"/>
            </m:rPr>
            <m:t>⋅</m:t>
          </m:r>
          <m:r>
            <m:rPr>
              <m:sty m:val="i"/>
            </m:rPr>
            <m:t>S</m:t>
          </m:r>
          <m:r>
            <m:rPr>
              <m:sty m:val="p"/>
            </m:rPr>
            <m:t>−</m:t>
          </m:r>
          <m:r>
            <m:rPr>
              <m:sty m:val="i"/>
            </m:rPr>
            <m:t>ρ</m:t>
          </m:r>
          <m:r>
            <m:rPr>
              <m:sty m:val="p"/>
            </m:rPr>
            <m:t>(</m:t>
          </m:r>
          <m:r>
            <m:rPr>
              <m:sty m:val="i"/>
            </m:rPr>
            <m:t>z</m:t>
          </m:r>
          <m:r>
            <m:rPr>
              <m:sty m:val="p"/>
            </m:rPr>
            <m:t>)</m:t>
          </m:r>
          <m:r>
            <m:rPr>
              <m:sty m:val="p"/>
            </m:rPr>
            <m:t>⋅</m:t>
          </m:r>
          <m:r>
            <m:rPr>
              <m:sty m:val="i"/>
            </m:rPr>
            <m:t>g</m:t>
          </m:r>
          <m:r>
            <m:rPr>
              <m:sty m:val="p"/>
            </m:rPr>
            <m:t>⋅</m:t>
          </m:r>
          <m:r>
            <m:rPr>
              <m:sty m:val="i"/>
            </m:rPr>
            <m:t>S</m:t>
          </m:r>
          <m:r>
            <m:rPr>
              <m:sty m:val="p"/>
            </m:rPr>
            <m:t>⋅</m:t>
          </m:r>
          <m:r>
            <m:rPr>
              <m:sty m:val="i"/>
            </m:rPr>
            <m:t>d</m:t>
          </m:r>
          <m:r>
            <m:rPr>
              <m:sty m:val="i"/>
            </m:rPr>
            <m:t>z</m:t>
          </m:r>
        </m:oMath>
      </m:oMathPara>
    </w:p>
    <w:p>
      <w:pPr>
        <w:spacing w:after="220" w:lineRule="auto"/>
      </w:pPr>
      <w:r>
        <w:rPr>
          <w:rFonts w:eastAsia="Georgia" w:cs="Georgia" w:ascii="Georgia" w:hAnsi="Georgia"/>
        </w:rPr>
        <w:t xml:space="preserve">Comment est encore appelé ce bilan de conservation de quantité de mouvement en mécanique lorsque la masse volumique </w:t>
      </w:r>
      <m:oMath>
        <m:r>
          <m:rPr>
            <m:sty m:val="i"/>
          </m:rPr>
          <m:t>ρ</m:t>
        </m:r>
      </m:oMath>
      <w:r>
        <w:rPr>
          <w:rFonts w:eastAsia="Georgia" w:cs="Georgia" w:ascii="Georgia" w:hAnsi="Georgia"/>
        </w:rPr>
        <w:t xml:space="preserve"> est constante ? Identifier les différents termes de la relation ci-dessus.</w:t>
      </w:r>
    </w:p>
    <w:p>
      <w:pPr>
        <w:spacing w:after="220" w:lineRule="auto"/>
      </w:pPr>
      <w:r>
        <w:rPr>
          <w:rFonts w:eastAsia="Georgia" w:cs="Georgia" w:ascii="Georgia" w:hAnsi="Georgia"/>
        </w:rPr>
        <w:t xml:space="preserve">Montrer qu'en régime stationnaire nous obtenons la relation :</w:t>
      </w:r>
    </w:p>
    <w:p>
      <w:pPr>
        <w:spacing w:after="220" w:lineRule="auto"/>
      </w:pPr>
      <m:oMathPara>
        <m:oMath>
          <m:f>
            <m:fPr>
              <m:ctrlPr>
                <w:rPr>
                  <w:rFonts w:ascii="Cambria Math" w:hAnsi="Cambria Math"/>
                </w:rPr>
              </m:ctrlPr>
            </m:fPr>
            <m:num>
              <m:r>
                <m:rPr>
                  <m:sty m:val="i"/>
                </m:rPr>
                <m:t>d</m:t>
              </m:r>
              <m:r>
                <m:rPr>
                  <m:sty m:val="p"/>
                </m:rPr>
                <m:t>(</m:t>
              </m:r>
              <m:r>
                <m:rPr>
                  <m:sty m:val="i"/>
                </m:rPr>
                <m:t>P</m:t>
              </m:r>
              <m:r>
                <m:rPr>
                  <m:sty m:val="p"/>
                </m:rPr>
                <m:t>(</m:t>
              </m:r>
              <m:r>
                <m:rPr>
                  <m:sty m:val="i"/>
                </m:rPr>
                <m:t>z</m:t>
              </m:r>
              <m:r>
                <m:rPr>
                  <m:sty m:val="p"/>
                </m:rPr>
                <m:t>)</m:t>
              </m:r>
              <m:r>
                <m:rPr>
                  <m:sty m:val="p"/>
                </m:rPr>
                <m:t>)</m:t>
              </m:r>
            </m:num>
            <m:den>
              <m:r>
                <m:rPr>
                  <m:sty m:val="i"/>
                </m:rPr>
                <m:t>d</m:t>
              </m:r>
              <m:r>
                <m:rPr>
                  <m:sty m:val="i"/>
                </m:rPr>
                <m:t>z</m:t>
              </m:r>
            </m:den>
          </m:f>
          <m:r>
            <m:rPr>
              <m:sty m:val="p"/>
            </m:rPr>
            <m:t>=</m:t>
          </m:r>
          <m:r>
            <m:rPr>
              <m:sty m:val="p"/>
            </m:rPr>
            <m:t>−</m:t>
          </m:r>
          <m:f>
            <m:fPr>
              <m:ctrlPr>
                <w:rPr>
                  <w:rFonts w:ascii="Cambria Math" w:hAnsi="Cambria Math"/>
                </w:rPr>
              </m:ctrlPr>
            </m:fPr>
            <m:num>
              <m:r>
                <m:rPr>
                  <m:sty m:val="i"/>
                </m:rPr>
                <m:t>d</m:t>
              </m:r>
              <m:d>
                <m:dPr>
                  <m:begChr m:val="("/>
                  <m:endChr m:val=")"/>
                  <m:ctrlPr>
                    <w:rPr>
                      <w:rFonts w:ascii="Cambria Math" w:hAnsi="Cambria Math"/>
                    </w:rPr>
                  </m:ctrlPr>
                </m:dPr>
                <m:e>
                  <m:r>
                    <m:rPr>
                      <m:sty m:val="i"/>
                    </m:rPr>
                    <m:t>ρ</m:t>
                  </m:r>
                  <m:r>
                    <m:rPr>
                      <m:sty m:val="p"/>
                    </m:rPr>
                    <m:t>(</m:t>
                  </m:r>
                  <m:r>
                    <m:rPr>
                      <m:sty m:val="i"/>
                    </m:rPr>
                    <m:t>z</m:t>
                  </m:r>
                  <m:r>
                    <m:rPr>
                      <m:sty m:val="p"/>
                    </m:rPr>
                    <m:t>)</m:t>
                  </m:r>
                  <m:r>
                    <m:rPr>
                      <m:sty m:val="p"/>
                    </m:rPr>
                    <m:t>⋅</m:t>
                  </m:r>
                  <m:r>
                    <m:rPr>
                      <m:sty m:val="p"/>
                    </m:rPr>
                    <m:t>(</m:t>
                  </m:r>
                  <m:r>
                    <m:rPr>
                      <m:sty m:val="i"/>
                    </m:rPr>
                    <m:t>v</m:t>
                  </m:r>
                  <m:r>
                    <m:rPr>
                      <m:sty m:val="p"/>
                    </m:rPr>
                    <m:t>(</m:t>
                  </m:r>
                  <m:r>
                    <m:rPr>
                      <m:sty m:val="i"/>
                    </m:rPr>
                    <m:t>z</m:t>
                  </m:r>
                  <m:r>
                    <m:rPr>
                      <m:sty m:val="p"/>
                    </m:rPr>
                    <m:t>)</m:t>
                  </m:r>
                  <m:sSup>
                    <m:sSupPr/>
                    <m:e>
                      <m:r>
                        <m:rPr>
                          <m:sty m:val="p"/>
                        </m:rPr>
                        <m:t>)</m:t>
                      </m:r>
                    </m:e>
                    <m:sup>
                      <m:r>
                        <m:rPr>
                          <m:sty m:val="p"/>
                        </m:rPr>
                        <m:t>2</m:t>
                      </m:r>
                    </m:sup>
                  </m:sSup>
                </m:e>
              </m:d>
            </m:num>
            <m:den>
              <m:r>
                <m:rPr>
                  <m:sty m:val="i"/>
                </m:rPr>
                <m:t>d</m:t>
              </m:r>
              <m:r>
                <m:rPr>
                  <m:sty m:val="i"/>
                </m:rPr>
                <m:t>z</m:t>
              </m:r>
            </m:den>
          </m:f>
          <m:r>
            <m:rPr>
              <m:sty m:val="p"/>
            </m:rPr>
            <m:t>−</m:t>
          </m:r>
          <m:r>
            <m:rPr>
              <m:sty m:val="i"/>
            </m:rPr>
            <m:t>ρ</m:t>
          </m:r>
          <m:r>
            <m:rPr>
              <m:sty m:val="p"/>
            </m:rPr>
            <m:t>(</m:t>
          </m:r>
          <m:r>
            <m:rPr>
              <m:sty m:val="i"/>
            </m:rPr>
            <m:t>z</m:t>
          </m:r>
          <m:r>
            <m:rPr>
              <m:sty m:val="p"/>
            </m:rPr>
            <m:t>)</m:t>
          </m:r>
          <m:r>
            <m:rPr>
              <m:sty m:val="p"/>
            </m:rPr>
            <m:t>⋅</m:t>
          </m:r>
          <m:r>
            <m:rPr>
              <m:sty m:val="i"/>
            </m:rPr>
            <m:t>g</m:t>
          </m:r>
        </m:oMath>
      </m:oMathPara>
    </w:p>
    <w:p>
      <w:pPr>
        <w:spacing w:after="220" w:lineRule="auto"/>
      </w:pPr>
      <w:r>
        <w:rPr>
          <w:rFonts w:eastAsia="Georgia" w:cs="Georgia" w:ascii="Georgia" w:hAnsi="Georgia"/>
        </w:rPr>
        <w:t xml:space="preserve">A.3.5- Les quantités </w:t>
      </w:r>
      <m:oMath>
        <m:nary>
          <m:naryPr>
            <m:chr m:val="∫"/>
            <m:limLoc m:val="subSup"/>
            <m:grow m:val="1"/>
          </m:naryPr>
          <m:sub>
            <m:sSub>
              <m:sSubPr/>
              <m:e>
                <m:r>
                  <m:rPr>
                    <m:sty m:val="i"/>
                  </m:rPr>
                  <m:t>z</m:t>
                </m:r>
              </m:e>
              <m:sub>
                <m:r>
                  <m:rPr>
                    <m:sty m:val="i"/>
                  </m:rPr>
                  <m:t>e</m:t>
                </m:r>
              </m:sub>
            </m:sSub>
          </m:sub>
          <m:sup>
            <m:sSub>
              <m:sSubPr/>
              <m:e>
                <m:r>
                  <m:rPr>
                    <m:sty m:val="i"/>
                  </m:rPr>
                  <m:t>z</m:t>
                </m:r>
              </m:e>
              <m:sub>
                <m:r>
                  <m:rPr>
                    <m:sty m:val="i"/>
                  </m:rPr>
                  <m:t>S</m:t>
                </m:r>
              </m:sub>
            </m:sSub>
          </m:sup>
          <m:e>
            <m:r>
              <m:rPr>
                <m:sty m:val="p"/>
              </m:rPr>
              <m:t xml:space="preserve"> </m:t>
            </m:r>
          </m:e>
        </m:nary>
        <m:r>
          <m:rPr>
            <m:sty m:val="p"/>
          </m:rPr>
          <m:t>−</m:t>
        </m:r>
        <m:f>
          <m:fPr>
            <m:ctrlPr>
              <w:rPr>
                <w:rFonts w:ascii="Cambria Math" w:hAnsi="Cambria Math"/>
              </w:rPr>
            </m:ctrlPr>
          </m:fPr>
          <m:num>
            <m:r>
              <m:rPr>
                <m:sty m:val="i"/>
              </m:rPr>
              <m:t>d</m:t>
            </m:r>
            <m:d>
              <m:dPr>
                <m:begChr m:val="("/>
                <m:endChr m:val=")"/>
                <m:ctrlPr>
                  <w:rPr>
                    <w:rFonts w:ascii="Cambria Math" w:hAnsi="Cambria Math"/>
                  </w:rPr>
                </m:ctrlPr>
              </m:dPr>
              <m:e>
                <m:r>
                  <m:rPr>
                    <m:sty m:val="i"/>
                  </m:rPr>
                  <m:t>ρ</m:t>
                </m:r>
                <m:r>
                  <m:rPr>
                    <m:sty m:val="p"/>
                  </m:rPr>
                  <m:t>(</m:t>
                </m:r>
                <m:r>
                  <m:rPr>
                    <m:sty m:val="i"/>
                  </m:rPr>
                  <m:t>z</m:t>
                </m:r>
                <m:r>
                  <m:rPr>
                    <m:sty m:val="p"/>
                  </m:rPr>
                  <m:t>)</m:t>
                </m:r>
                <m:r>
                  <m:rPr>
                    <m:sty m:val="p"/>
                  </m:rPr>
                  <m:t>⋅</m:t>
                </m:r>
                <m:r>
                  <m:rPr>
                    <m:sty m:val="p"/>
                  </m:rPr>
                  <m:t>(</m:t>
                </m:r>
                <m:r>
                  <m:rPr>
                    <m:sty m:val="i"/>
                  </m:rPr>
                  <m:t>v</m:t>
                </m:r>
                <m:r>
                  <m:rPr>
                    <m:sty m:val="p"/>
                  </m:rPr>
                  <m:t>(</m:t>
                </m:r>
                <m:r>
                  <m:rPr>
                    <m:sty m:val="i"/>
                  </m:rPr>
                  <m:t>z</m:t>
                </m:r>
                <m:r>
                  <m:rPr>
                    <m:sty m:val="p"/>
                  </m:rPr>
                  <m:t>)</m:t>
                </m:r>
                <m:sSup>
                  <m:sSupPr/>
                  <m:e>
                    <m:r>
                      <m:rPr>
                        <m:sty m:val="p"/>
                      </m:rPr>
                      <m:t>)</m:t>
                    </m:r>
                  </m:e>
                  <m:sup>
                    <m:r>
                      <m:rPr>
                        <m:sty m:val="p"/>
                      </m:rPr>
                      <m:t>2</m:t>
                    </m:r>
                  </m:sup>
                </m:sSup>
              </m:e>
            </m:d>
          </m:num>
          <m:den>
            <m:r>
              <m:rPr>
                <m:sty m:val="i"/>
              </m:rPr>
              <m:t>d</m:t>
            </m:r>
            <m:r>
              <m:rPr>
                <m:sty m:val="i"/>
              </m:rPr>
              <m:t>z</m:t>
            </m:r>
          </m:den>
        </m:f>
        <m:r>
          <m:rPr>
            <m:sty m:val="p"/>
          </m:rPr>
          <m:t>⋅</m:t>
        </m:r>
        <m:r>
          <m:rPr>
            <m:sty m:val="i"/>
          </m:rPr>
          <m:t>d</m:t>
        </m:r>
        <m:r>
          <m:rPr>
            <m:sty m:val="i"/>
          </m:rPr>
          <m:t>z</m:t>
        </m:r>
      </m:oMath>
      <w:r>
        <w:rPr/>
        <w:t xml:space="preserve"> et </w:t>
      </w:r>
      <m:oMath>
        <m:nary>
          <m:naryPr>
            <m:chr m:val="∫"/>
            <m:limLoc m:val="subSup"/>
            <m:grow m:val="1"/>
          </m:naryPr>
          <m:sub>
            <m:sSub>
              <m:sSubPr/>
              <m:e>
                <m:r>
                  <m:rPr>
                    <m:sty m:val="i"/>
                  </m:rPr>
                  <m:t>z</m:t>
                </m:r>
              </m:e>
              <m:sub>
                <m:r>
                  <m:rPr>
                    <m:sty m:val="i"/>
                  </m:rPr>
                  <m:t>e</m:t>
                </m:r>
              </m:sub>
            </m:sSub>
          </m:sub>
          <m:sup>
            <m:sSub>
              <m:sSubPr/>
              <m:e>
                <m:r>
                  <m:rPr>
                    <m:sty m:val="i"/>
                  </m:rPr>
                  <m:t>z</m:t>
                </m:r>
              </m:e>
              <m:sub>
                <m:r>
                  <m:rPr>
                    <m:sty m:val="i"/>
                  </m:rPr>
                  <m:t>S</m:t>
                </m:r>
              </m:sub>
            </m:sSub>
          </m:sup>
          <m:e>
            <m:r>
              <m:rPr>
                <m:sty m:val="p"/>
              </m:rPr>
              <m:t xml:space="preserve"> </m:t>
            </m:r>
          </m:e>
        </m:nary>
        <m:r>
          <m:rPr>
            <m:sty m:val="p"/>
          </m:rPr>
          <m:t>−</m:t>
        </m:r>
        <m:r>
          <m:rPr>
            <m:sty m:val="i"/>
          </m:rPr>
          <m:t>ρ</m:t>
        </m:r>
        <m:r>
          <m:rPr>
            <m:sty m:val="p"/>
          </m:rPr>
          <m:t>(</m:t>
        </m:r>
        <m:r>
          <m:rPr>
            <m:sty m:val="i"/>
          </m:rPr>
          <m:t>z</m:t>
        </m:r>
        <m:r>
          <m:rPr>
            <m:sty m:val="p"/>
          </m:rPr>
          <m:t>)</m:t>
        </m:r>
        <m:r>
          <m:rPr>
            <m:sty m:val="p"/>
          </m:rPr>
          <m:t>⋅</m:t>
        </m:r>
        <m:r>
          <m:rPr>
            <m:sty m:val="i"/>
          </m:rPr>
          <m:t>g</m:t>
        </m:r>
        <m:r>
          <m:rPr>
            <m:sty m:val="p"/>
          </m:rPr>
          <m:t>⋅</m:t>
        </m:r>
        <m:r>
          <m:rPr>
            <m:sty m:val="i"/>
          </m:rPr>
          <m:t>d</m:t>
        </m:r>
        <m:r>
          <m:rPr>
            <m:sty m:val="i"/>
          </m:rPr>
          <m:t>z</m:t>
        </m:r>
      </m:oMath>
      <w:r>
        <w:rPr>
          <w:rFonts w:eastAsia="Georgia" w:cs="Georgia" w:ascii="Georgia" w:hAnsi="Georgia"/>
        </w:rPr>
        <w:t xml:space="preserve"> représentent respectivement les pertes de pression dites par accélération </w:t>
      </w:r>
      <m:oMath>
        <m:r>
          <m:rPr>
            <m:sty m:val="p"/>
          </m:rPr>
          <m:t>Δ</m:t>
        </m:r>
        <m:sSub>
          <m:sSubPr/>
          <m:e>
            <m:r>
              <m:rPr>
                <m:sty m:val="i"/>
              </m:rPr>
              <m:t>P</m:t>
            </m:r>
          </m:e>
          <m:sub>
            <m:r>
              <m:rPr>
                <m:nor/>
              </m:rPr>
              <m:t>acc </m:t>
            </m:r>
          </m:sub>
        </m:sSub>
      </m:oMath>
      <w:r>
        <w:rPr>
          <w:rFonts w:eastAsia="Georgia" w:cs="Georgia" w:ascii="Georgia" w:hAnsi="Georgia"/>
        </w:rPr>
        <w:t xml:space="preserve"> et les pertes de pression dites par gravité </w:t>
      </w:r>
      <m:oMath>
        <m:r>
          <m:rPr>
            <m:sty m:val="p"/>
          </m:rPr>
          <m:t>Δ</m:t>
        </m:r>
        <m:sSub>
          <m:sSubPr/>
          <m:e>
            <m:r>
              <m:rPr>
                <m:sty m:val="i"/>
              </m:rPr>
              <m:t>P</m:t>
            </m:r>
          </m:e>
          <m:sub>
            <m:r>
              <m:rPr>
                <m:nor/>
              </m:rPr>
              <m:t>grav </m:t>
            </m:r>
          </m:sub>
        </m:sSub>
      </m:oMath>
      <w:r>
        <w:rPr>
          <w:rFonts w:eastAsia="Georgia" w:cs="Georgia" w:ascii="Georgia" w:hAnsi="Georgia"/>
        </w:rPr>
        <w:t xml:space="preserve">. Dans le cas général d'un fluide visqueux, des frottements doivent être pris en compte et se traduisent par des pertes de pression dites par frottement </w:t>
      </w:r>
      <m:oMath>
        <m:r>
          <m:rPr>
            <m:sty m:val="p"/>
          </m:rPr>
          <m:t>Δ</m:t>
        </m:r>
        <m:sSub>
          <m:sSubPr/>
          <m:e>
            <m:r>
              <m:rPr>
                <m:sty m:val="i"/>
              </m:rPr>
              <m:t>P</m:t>
            </m:r>
          </m:e>
          <m:sub>
            <m:r>
              <m:rPr>
                <m:nor/>
              </m:rPr>
              <m:t>frott </m:t>
            </m:r>
          </m:sub>
        </m:sSub>
        <m:r>
          <m:rPr>
            <m:sty m:val="p"/>
          </m:rPr>
          <m:t>=</m:t>
        </m:r>
        <m:nary>
          <m:naryPr>
            <m:chr m:val="∫"/>
            <m:limLoc m:val="subSup"/>
            <m:grow m:val="1"/>
          </m:naryPr>
          <m:sub>
            <m:sSub>
              <m:sSubPr/>
              <m:e>
                <m:r>
                  <m:rPr>
                    <m:sty m:val="i"/>
                  </m:rPr>
                  <m:t>z</m:t>
                </m:r>
              </m:e>
              <m:sub>
                <m:r>
                  <m:rPr>
                    <m:sty m:val="i"/>
                  </m:rPr>
                  <m:t>e</m:t>
                </m:r>
              </m:sub>
            </m:sSub>
          </m:sub>
          <m:sup>
            <m:sSub>
              <m:sSubPr/>
              <m:e>
                <m:r>
                  <m:rPr>
                    <m:sty m:val="i"/>
                  </m:rPr>
                  <m:t>z</m:t>
                </m:r>
              </m:e>
              <m:sub>
                <m:r>
                  <m:rPr>
                    <m:sty m:val="i"/>
                  </m:rPr>
                  <m:t>S</m:t>
                </m:r>
              </m:sub>
            </m:sSub>
          </m:sup>
          <m:e>
            <m:r>
              <m:rPr>
                <m:sty m:val="p"/>
              </m:rPr>
              <m:t xml:space="preserve"> </m:t>
            </m:r>
          </m:e>
        </m:nary>
        <m:r>
          <m:rPr>
            <m:sty m:val="p"/>
          </m:rPr>
          <m:t>−</m:t>
        </m:r>
        <m:f>
          <m:fPr>
            <m:ctrlPr>
              <w:rPr>
                <w:rFonts w:ascii="Cambria Math" w:hAnsi="Cambria Math"/>
              </w:rPr>
            </m:ctrlPr>
          </m:fPr>
          <m:num>
            <m:sSup>
              <m:sSupPr/>
              <m:e>
                <m:r>
                  <m:rPr>
                    <m:sty m:val="i"/>
                  </m:rPr>
                  <m:t>G</m:t>
                </m:r>
              </m:e>
              <m:sup>
                <m:r>
                  <m:rPr>
                    <m:sty m:val="p"/>
                  </m:rPr>
                  <m:t>2</m:t>
                </m:r>
              </m:sup>
            </m:sSup>
            <m:r>
              <m:rPr>
                <m:sty m:val="p"/>
              </m:rPr>
              <m:t>⋅</m:t>
            </m:r>
            <m:r>
              <m:rPr>
                <m:sty m:val="i"/>
              </m:rPr>
              <m:t>f</m:t>
            </m:r>
          </m:num>
          <m:den>
            <m:r>
              <m:rPr>
                <m:sty m:val="p"/>
              </m:rPr>
              <m:t>2</m:t>
            </m:r>
            <m:r>
              <m:rPr>
                <m:sty m:val="p"/>
              </m:rPr>
              <m:t>⋅</m:t>
            </m:r>
            <m:sSub>
              <m:sSubPr/>
              <m:e>
                <m:r>
                  <m:rPr>
                    <m:sty m:val="i"/>
                  </m:rPr>
                  <m:t>D</m:t>
                </m:r>
              </m:e>
              <m:sub>
                <m:r>
                  <m:rPr>
                    <m:sty m:val="i"/>
                  </m:rPr>
                  <m:t>H</m:t>
                </m:r>
              </m:sub>
            </m:sSub>
            <m:r>
              <m:rPr>
                <m:sty m:val="p"/>
              </m:rPr>
              <m:t>⋅</m:t>
            </m:r>
            <m:r>
              <m:rPr>
                <m:sty m:val="i"/>
              </m:rPr>
              <m:t>ρ</m:t>
            </m:r>
            <m:r>
              <m:rPr>
                <m:sty m:val="p"/>
              </m:rPr>
              <m:t>(</m:t>
            </m:r>
            <m:r>
              <m:rPr>
                <m:sty m:val="i"/>
              </m:rPr>
              <m:t>z</m:t>
            </m:r>
            <m:r>
              <m:rPr>
                <m:sty m:val="p"/>
              </m:rPr>
              <m:t>)</m:t>
            </m:r>
          </m:den>
        </m:f>
        <m:r>
          <m:rPr>
            <m:sty m:val="p"/>
          </m:rPr>
          <m:t>⋅</m:t>
        </m:r>
        <m:r>
          <m:rPr>
            <m:sty m:val="i"/>
          </m:rPr>
          <m:t>d</m:t>
        </m:r>
        <m:r>
          <m:rPr>
            <m:sty m:val="i"/>
          </m:rPr>
          <m:t>z</m:t>
        </m:r>
      </m:oMath>
      <w:r>
        <w:rPr>
          <w:rFonts w:eastAsia="Georgia" w:cs="Georgia" w:ascii="Georgia" w:hAnsi="Georgia"/>
        </w:rPr>
        <w:t xml:space="preserve">. Ces dernières font intervenir plusieurs paramètres dont le diamètre hydraulique </w:t>
      </w:r>
      <m:oMath>
        <m:sSub>
          <m:sSubPr/>
          <m:e>
            <m:r>
              <m:rPr>
                <m:sty m:val="i"/>
              </m:rPr>
              <m:t>D</m:t>
            </m:r>
          </m:e>
          <m:sub>
            <m:r>
              <m:rPr>
                <m:sty m:val="i"/>
              </m:rPr>
              <m:t>H</m:t>
            </m:r>
          </m:sub>
        </m:sSub>
        <m:r>
          <m:rPr>
            <m:sty m:val="p"/>
          </m:rPr>
          <m:t>=</m:t>
        </m:r>
        <m:f>
          <m:fPr>
            <m:ctrlPr>
              <w:rPr>
                <w:rFonts w:ascii="Cambria Math" w:hAnsi="Cambria Math"/>
              </w:rPr>
            </m:ctrlPr>
          </m:fPr>
          <m:num>
            <m:r>
              <m:rPr>
                <m:sty m:val="p"/>
              </m:rPr>
              <m:t>4</m:t>
            </m:r>
            <m:r>
              <m:rPr>
                <m:sty m:val="p"/>
              </m:rPr>
              <m:t>⋅</m:t>
            </m:r>
            <m:r>
              <m:rPr>
                <m:sty m:val="i"/>
              </m:rPr>
              <m:t>S</m:t>
            </m:r>
          </m:num>
          <m:den>
            <m:sSub>
              <m:sSubPr/>
              <m:e>
                <m:r>
                  <m:rPr>
                    <m:sty m:val="i"/>
                  </m:rPr>
                  <m:t>P</m:t>
                </m:r>
              </m:e>
              <m:sub>
                <m:r>
                  <m:rPr>
                    <m:sty m:val="i"/>
                  </m:rPr>
                  <m:t>m</m:t>
                </m:r>
              </m:sub>
            </m:sSub>
          </m:den>
        </m:f>
      </m:oMath>
      <w:r>
        <w:rPr/>
        <w:t xml:space="preserve">, avec la section de passage </w:t>
      </w:r>
      <m:oMath>
        <m:r>
          <m:rPr>
            <m:sty m:val="i"/>
          </m:rPr>
          <m:t>S</m:t>
        </m:r>
      </m:oMath>
      <w:r>
        <w:rPr>
          <w:rFonts w:eastAsia="Georgia" w:cs="Georgia" w:ascii="Georgia" w:hAnsi="Georgia"/>
        </w:rPr>
        <w:t xml:space="preserve"> qui correspond à la section à travers laquelle le fluide peut s'écouler et </w:t>
      </w:r>
      <m:oMath>
        <m:sSub>
          <m:sSubPr/>
          <m:e>
            <m:r>
              <m:rPr>
                <m:sty m:val="i"/>
              </m:rPr>
              <m:t>P</m:t>
            </m:r>
          </m:e>
          <m:sub>
            <m:r>
              <m:rPr>
                <m:sty m:val="i"/>
              </m:rPr>
              <m:t>m</m:t>
            </m:r>
          </m:sub>
        </m:sSub>
        <m:r>
          <m:rPr>
            <m:sty m:val="p"/>
          </m:rPr>
          <m:t>=</m:t>
        </m:r>
        <m:r>
          <m:rPr>
            <m:sty m:val="p"/>
          </m:rPr>
          <m:t>2</m:t>
        </m:r>
        <m:r>
          <m:rPr>
            <m:sty m:val="p"/>
          </m:rPr>
          <m:t>⋅</m:t>
        </m:r>
        <m:r>
          <m:rPr>
            <m:sty m:val="i"/>
          </m:rPr>
          <m:t>l</m:t>
        </m:r>
      </m:oMath>
      <w:r>
        <w:rPr>
          <w:rFonts w:eastAsia="Georgia" w:cs="Georgia" w:ascii="Georgia" w:hAnsi="Georgia"/>
        </w:rPr>
        <w:t xml:space="preserve"> le périmètre mouillé qui correspond au périmètre des parois solides de la section en contact avec le fluide. Le coefficient </w:t>
      </w:r>
      <m:oMath>
        <m:r>
          <m:rPr>
            <m:sty m:val="i"/>
          </m:rPr>
          <m:t>f</m:t>
        </m:r>
      </m:oMath>
      <w:r>
        <w:rPr>
          <w:rFonts w:eastAsia="Georgia" w:cs="Georgia" w:ascii="Georgia" w:hAnsi="Georgia"/>
        </w:rPr>
        <w:t xml:space="preserve"> est un facteur de frottement sans dimension relié au nombre de Reynolds Re, par la relation de Poiseuille : </w:t>
      </w:r>
      <m:oMath>
        <m:r>
          <m:rPr>
            <m:sty m:val="i"/>
          </m:rPr>
          <m:t>f</m:t>
        </m:r>
        <m:r>
          <m:rPr>
            <m:sty m:val="p"/>
          </m:rPr>
          <m:t>=</m:t>
        </m:r>
        <m:f>
          <m:fPr>
            <m:ctrlPr>
              <w:rPr>
                <w:rFonts w:ascii="Cambria Math" w:hAnsi="Cambria Math"/>
              </w:rPr>
            </m:ctrlPr>
          </m:fPr>
          <m:num>
            <m:r>
              <m:rPr>
                <m:sty m:val="p"/>
              </m:rPr>
              <m:t>64</m:t>
            </m:r>
          </m:num>
          <m:den>
            <m:r>
              <m:rPr>
                <m:sty m:val="i"/>
              </m:rPr>
              <m:t>R</m:t>
            </m:r>
            <m:r>
              <m:rPr>
                <m:sty m:val="i"/>
              </m:rPr>
              <m:t>e</m:t>
            </m:r>
          </m:den>
        </m:f>
      </m:oMath>
      <w:r>
        <w:rPr/>
        <w:t xml:space="preserve"> pour </w:t>
      </w:r>
      <m:oMath>
        <m:r>
          <m:rPr>
            <m:sty m:val="i"/>
          </m:rPr>
          <m:t>R</m:t>
        </m:r>
        <m:r>
          <m:rPr>
            <m:sty m:val="i"/>
          </m:rPr>
          <m:t>e</m:t>
        </m:r>
        <m:r>
          <m:rPr>
            <m:sty m:val="p"/>
          </m:rPr>
          <m:t>&lt;</m:t>
        </m:r>
        <m:r>
          <m:rPr>
            <m:sty m:val="p"/>
          </m:rPr>
          <m:t>2500</m:t>
        </m:r>
      </m:oMath>
      <w:r>
        <w:rPr/>
        <w:t xml:space="preserve"> ou par la relation de Blasius : </w:t>
      </w:r>
      <m:oMath>
        <m:r>
          <m:rPr>
            <m:sty m:val="i"/>
          </m:rPr>
          <m:t>f</m:t>
        </m:r>
        <m:r>
          <m:rPr>
            <m:sty m:val="p"/>
          </m:rPr>
          <m:t>=</m:t>
        </m:r>
        <m:r>
          <m:rPr>
            <m:sty m:val="p"/>
          </m:rPr>
          <m:t>0</m:t>
        </m:r>
        <m:r>
          <m:rPr>
            <m:sty m:val="p"/>
          </m:rPr>
          <m:t>,</m:t>
        </m:r>
        <m:r>
          <m:rPr>
            <m:sty m:val="p"/>
          </m:rPr>
          <m:t>316</m:t>
        </m:r>
        <m:r>
          <m:rPr>
            <m:sty m:val="p"/>
          </m:rPr>
          <m:t>⋅</m:t>
        </m:r>
        <m:r>
          <m:rPr>
            <m:sty m:val="i"/>
          </m:rPr>
          <m:t>R</m:t>
        </m:r>
        <m:sSup>
          <m:sSupPr/>
          <m:e>
            <m:r>
              <m:rPr>
                <m:sty m:val="i"/>
              </m:rPr>
              <m:t>e</m:t>
            </m:r>
          </m:e>
          <m:sup>
            <m:r>
              <m:rPr>
                <m:sty m:val="p"/>
              </m:rPr>
              <m:t>−</m:t>
            </m:r>
            <m:r>
              <m:rPr>
                <m:sty m:val="p"/>
              </m:rPr>
              <m:t>0</m:t>
            </m:r>
            <m:r>
              <m:rPr>
                <m:sty m:val="p"/>
              </m:rPr>
              <m:t>,</m:t>
            </m:r>
            <m:r>
              <m:rPr>
                <m:sty m:val="p"/>
              </m:rPr>
              <m:t>25</m:t>
            </m:r>
          </m:sup>
        </m:sSup>
      </m:oMath>
      <w:r>
        <w:rPr/>
        <w:t xml:space="preserve"> pour Re </w:t>
      </w:r>
      <m:oMath>
        <m:r>
          <m:rPr>
            <m:sty m:val="p"/>
          </m:rPr>
          <m:t>&gt;</m:t>
        </m:r>
        <m:r>
          <m:rPr>
            <m:sty m:val="p"/>
          </m:rPr>
          <m:t>2500</m:t>
        </m:r>
      </m:oMath>
      <w:r>
        <w:rPr/>
        <w:t xml:space="preserve">.</w:t>
      </w:r>
      <w:r>
        <w:rPr/>
        <w:br w:type="textWrapping"/>
      </w:r>
      <w:r>
        <w:rPr/>
        <w:t xml:space="preserve">A.3.5.a- On note </w:t>
      </w:r>
      <m:oMath>
        <m:sSub>
          <m:sSubPr/>
          <m:e>
            <m:r>
              <m:rPr>
                <m:sty m:val="i"/>
              </m:rPr>
              <m:t>P</m:t>
            </m:r>
          </m:e>
          <m:sub>
            <m:r>
              <m:rPr>
                <m:sty m:val="i"/>
              </m:rPr>
              <m:t>s</m:t>
            </m:r>
          </m:sub>
        </m:sSub>
        <m:r>
          <m:rPr>
            <m:sty m:val="p"/>
          </m:rPr>
          <m:t>=</m:t>
        </m:r>
        <m:r>
          <m:rPr>
            <m:sty m:val="i"/>
          </m:rPr>
          <m:t>P</m:t>
        </m:r>
        <m:d>
          <m:dPr>
            <m:begChr m:val="("/>
            <m:endChr m:val=")"/>
            <m:ctrlPr>
              <w:rPr>
                <w:rFonts w:ascii="Cambria Math" w:hAnsi="Cambria Math"/>
              </w:rPr>
            </m:ctrlPr>
          </m:dPr>
          <m:e>
            <m:r>
              <m:rPr>
                <m:sty m:val="i"/>
              </m:rPr>
              <m:t>z</m:t>
            </m:r>
            <m:r>
              <m:rPr>
                <m:sty m:val="p"/>
              </m:rPr>
              <m:t>=</m:t>
            </m:r>
            <m:sSub>
              <m:sSubPr/>
              <m:e>
                <m:r>
                  <m:rPr>
                    <m:sty m:val="i"/>
                  </m:rPr>
                  <m:t>z</m:t>
                </m:r>
              </m:e>
              <m:sub>
                <m:r>
                  <m:rPr>
                    <m:sty m:val="i"/>
                  </m:rPr>
                  <m:t>s</m:t>
                </m:r>
              </m:sub>
            </m:sSub>
            <m:r>
              <m:rPr>
                <m:sty m:val="p"/>
              </m:rPr>
              <m:t>=</m:t>
            </m:r>
            <m:r>
              <m:rPr>
                <m:sty m:val="i"/>
              </m:rPr>
              <m:t>H</m:t>
            </m:r>
          </m:e>
        </m:d>
      </m:oMath>
      <w:r>
        <w:rPr>
          <w:rFonts w:eastAsia="Georgia" w:cs="Georgia" w:ascii="Georgia" w:hAnsi="Georgia"/>
        </w:rPr>
        <w:t xml:space="preserve"> la pression du fluide à la sortie de la conduite et </w:t>
      </w:r>
      <m:oMath>
        <m:sSub>
          <m:sSubPr/>
          <m:e>
            <m:r>
              <m:rPr>
                <m:sty m:val="i"/>
              </m:rPr>
              <m:t>P</m:t>
            </m:r>
          </m:e>
          <m:sub>
            <m:r>
              <m:rPr>
                <m:sty m:val="i"/>
              </m:rPr>
              <m:t>e</m:t>
            </m:r>
          </m:sub>
        </m:sSub>
        <m:r>
          <m:rPr>
            <m:sty m:val="p"/>
          </m:rPr>
          <m:t>=</m:t>
        </m:r>
        <m:r>
          <m:rPr>
            <m:sty m:val="i"/>
          </m:rPr>
          <m:t>P</m:t>
        </m:r>
        <m:d>
          <m:dPr>
            <m:begChr m:val="("/>
            <m:endChr m:val=")"/>
            <m:ctrlPr>
              <w:rPr>
                <w:rFonts w:ascii="Cambria Math" w:hAnsi="Cambria Math"/>
              </w:rPr>
            </m:ctrlPr>
          </m:dPr>
          <m:e>
            <m:r>
              <m:rPr>
                <m:sty m:val="i"/>
              </m:rPr>
              <m:t>z</m:t>
            </m:r>
            <m:r>
              <m:rPr>
                <m:sty m:val="p"/>
              </m:rPr>
              <m:t>=</m:t>
            </m:r>
            <m:sSub>
              <m:sSubPr/>
              <m:e>
                <m:r>
                  <m:rPr>
                    <m:sty m:val="i"/>
                  </m:rPr>
                  <m:t>z</m:t>
                </m:r>
              </m:e>
              <m:sub>
                <m:r>
                  <m:rPr>
                    <m:sty m:val="i"/>
                  </m:rPr>
                  <m:t>e</m:t>
                </m:r>
              </m:sub>
            </m:sSub>
            <m:r>
              <m:rPr>
                <m:sty m:val="p"/>
              </m:rPr>
              <m:t>=</m:t>
            </m:r>
            <m:r>
              <m:rPr>
                <m:sty m:val="p"/>
              </m:rPr>
              <m:t>0</m:t>
            </m:r>
          </m:e>
        </m:d>
      </m:oMath>
      <w:r>
        <w:rPr>
          <w:rFonts w:eastAsia="Georgia" w:cs="Georgia" w:ascii="Georgia" w:hAnsi="Georgia"/>
        </w:rPr>
        <w:t xml:space="preserve"> la pression du fluide à l'entrée de la conduite. Exprimer la perte de charge totale </w:t>
      </w:r>
      <m:oMath>
        <m:r>
          <m:rPr>
            <m:sty m:val="p"/>
          </m:rPr>
          <m:t>Δ</m:t>
        </m:r>
        <m:r>
          <m:rPr>
            <m:sty m:val="i"/>
          </m:rPr>
          <m:t>P</m:t>
        </m:r>
        <m:r>
          <m:rPr>
            <m:sty m:val="p"/>
          </m:rPr>
          <m:t>=</m:t>
        </m:r>
        <m:sSub>
          <m:sSubPr/>
          <m:e>
            <m:r>
              <m:rPr>
                <m:sty m:val="i"/>
              </m:rPr>
              <m:t>P</m:t>
            </m:r>
          </m:e>
          <m:sub>
            <m:r>
              <m:rPr>
                <m:sty m:val="i"/>
              </m:rPr>
              <m:t>s</m:t>
            </m:r>
          </m:sub>
        </m:sSub>
        <m:r>
          <m:rPr>
            <m:sty m:val="p"/>
          </m:rPr>
          <m:t>−</m:t>
        </m:r>
        <m:sSub>
          <m:sSubPr/>
          <m:e>
            <m:r>
              <m:rPr>
                <m:sty m:val="i"/>
              </m:rPr>
              <m:t>P</m:t>
            </m:r>
          </m:e>
          <m:sub>
            <m:r>
              <m:rPr>
                <m:sty m:val="i"/>
              </m:rPr>
              <m:t>e</m:t>
            </m:r>
          </m:sub>
        </m:sSub>
      </m:oMath>
      <w:r>
        <w:rPr/>
        <w:t xml:space="preserve"> en fonction de </w:t>
      </w:r>
      <m:oMath>
        <m:r>
          <m:rPr>
            <m:sty m:val="p"/>
          </m:rPr>
          <m:t>Δ</m:t>
        </m:r>
        <m:sSub>
          <m:sSubPr/>
          <m:e>
            <m:r>
              <m:rPr>
                <m:sty m:val="i"/>
              </m:rPr>
              <m:t>P</m:t>
            </m:r>
          </m:e>
          <m:sub>
            <m:r>
              <m:rPr>
                <m:sty m:val="i"/>
              </m:rPr>
              <m:t>a</m:t>
            </m:r>
            <m:r>
              <m:rPr>
                <m:sty m:val="i"/>
              </m:rPr>
              <m:t>c</m:t>
            </m:r>
            <m:r>
              <m:rPr>
                <m:sty m:val="i"/>
              </m:rPr>
              <m:t>c</m:t>
            </m:r>
          </m:sub>
        </m:sSub>
        <m:r>
          <m:rPr>
            <m:sty m:val="p"/>
          </m:rPr>
          <m:t>,</m:t>
        </m:r>
        <m:r>
          <m:rPr>
            <m:sty m:val="p"/>
          </m:rPr>
          <m:t>Δ</m:t>
        </m:r>
        <m:sSub>
          <m:sSubPr/>
          <m:e>
            <m:r>
              <m:rPr>
                <m:sty m:val="i"/>
              </m:rPr>
              <m:t>P</m:t>
            </m:r>
          </m:e>
          <m:sub>
            <m:r>
              <m:rPr>
                <m:sty m:val="i"/>
              </m:rPr>
              <m:t>g</m:t>
            </m:r>
            <m:r>
              <m:rPr>
                <m:sty m:val="i"/>
              </m:rPr>
              <m:t>r</m:t>
            </m:r>
            <m:r>
              <m:rPr>
                <m:sty m:val="i"/>
              </m:rPr>
              <m:t>a</m:t>
            </m:r>
            <m:r>
              <m:rPr>
                <m:sty m:val="i"/>
              </m:rPr>
              <m:t>v</m:t>
            </m:r>
          </m:sub>
        </m:sSub>
      </m:oMath>
      <w:r>
        <w:rPr/>
        <w:t xml:space="preserve"> et </w:t>
      </w:r>
      <m:oMath>
        <m:r>
          <m:rPr>
            <m:sty m:val="p"/>
          </m:rPr>
          <m:t>Δ</m:t>
        </m:r>
        <m:sSub>
          <m:sSubPr/>
          <m:e>
            <m:r>
              <m:rPr>
                <m:sty m:val="i"/>
              </m:rPr>
              <m:t>P</m:t>
            </m:r>
          </m:e>
          <m:sub>
            <m:r>
              <m:rPr>
                <m:sty m:val="i"/>
              </m:rPr>
              <m:t>f</m:t>
            </m:r>
            <m:r>
              <m:rPr>
                <m:sty m:val="i"/>
              </m:rPr>
              <m:t>r</m:t>
            </m:r>
            <m:r>
              <m:rPr>
                <m:sty m:val="i"/>
              </m:rPr>
              <m:t>o</m:t>
            </m:r>
            <m:r>
              <m:rPr>
                <m:sty m:val="i"/>
              </m:rPr>
              <m:t>t</m:t>
            </m:r>
            <m:r>
              <m:rPr>
                <m:sty m:val="i"/>
              </m:rPr>
              <m:t>t</m:t>
            </m:r>
          </m:sub>
        </m:sSub>
      </m:oMath>
      <w:r>
        <w:rPr/>
        <w:t xml:space="preserve">.</w:t>
      </w:r>
      <w:r>
        <w:rPr/>
        <w:br w:type="textWrapping"/>
      </w:r>
      <w:r>
        <w:rPr/>
        <w:t xml:space="preserve">A.3.5.b- Calculer, dans un premier temps, la valeur de la vitesse massique </w:t>
      </w:r>
      <m:oMath>
        <m:r>
          <m:rPr>
            <m:sty m:val="i"/>
          </m:rPr>
          <m:t>G</m:t>
        </m:r>
      </m:oMath>
      <w:r>
        <w:rPr>
          <w:rFonts w:eastAsia="Georgia" w:cs="Georgia" w:ascii="Georgia" w:hAnsi="Georgia"/>
        </w:rPr>
        <w:t xml:space="preserve">, puis évaluer la valeur des pertes par accélération </w:t>
      </w:r>
      <m:oMath>
        <m:r>
          <m:rPr>
            <m:sty m:val="p"/>
          </m:rPr>
          <m:t>Δ</m:t>
        </m:r>
        <m:sSub>
          <m:sSubPr/>
          <m:e>
            <m:r>
              <m:rPr>
                <m:sty m:val="i"/>
              </m:rPr>
              <m:t>P</m:t>
            </m:r>
          </m:e>
          <m:sub>
            <m:r>
              <m:rPr>
                <m:sty m:val="i"/>
              </m:rPr>
              <m:t>a</m:t>
            </m:r>
            <m:r>
              <m:rPr>
                <m:sty m:val="i"/>
              </m:rPr>
              <m:t>c</m:t>
            </m:r>
            <m:r>
              <m:rPr>
                <m:sty m:val="i"/>
              </m:rPr>
              <m:t>c</m:t>
            </m:r>
          </m:sub>
        </m:sSub>
      </m:oMath>
      <w:r>
        <w:rPr/>
        <w:t xml:space="preserve">.</w:t>
      </w:r>
      <w:r>
        <w:rPr/>
        <w:br w:type="textWrapping"/>
      </w:r>
      <w:r>
        <w:rPr>
          <w:rFonts w:eastAsia="Georgia" w:cs="Georgia" w:ascii="Georgia" w:hAnsi="Georgia"/>
        </w:rPr>
        <w:t xml:space="preserve">A.3.5.c- Pour calculer les pertes de charge par gravité, on définit une masse volumique moyenne </w:t>
      </w:r>
      <m:oMath>
        <m:acc>
          <m:accPr>
            <m:chr m:val="‾"/>
          </m:accPr>
          <m:e>
            <m:r>
              <m:rPr>
                <m:sty m:val="i"/>
              </m:rPr>
              <m:t>ρ</m:t>
            </m:r>
          </m:e>
        </m:acc>
        <m:r>
          <m:rPr>
            <m:sty m:val="p"/>
          </m:rPr>
          <m:t>=</m:t>
        </m:r>
        <m:f>
          <m:fPr>
            <m:ctrlPr>
              <w:rPr>
                <w:rFonts w:ascii="Cambria Math" w:hAnsi="Cambria Math"/>
              </w:rPr>
            </m:ctrlPr>
          </m:fPr>
          <m:num>
            <m:sSub>
              <m:sSubPr/>
              <m:e>
                <m:r>
                  <m:rPr>
                    <m:sty m:val="i"/>
                  </m:rPr>
                  <m:t>ρ</m:t>
                </m:r>
              </m:e>
              <m:sub>
                <m:r>
                  <m:rPr>
                    <m:sty m:val="i"/>
                  </m:rPr>
                  <m:t>e</m:t>
                </m:r>
              </m:sub>
            </m:sSub>
            <m:r>
              <m:rPr>
                <m:sty m:val="p"/>
              </m:rPr>
              <m:t>+</m:t>
            </m:r>
            <m:sSub>
              <m:sSubPr/>
              <m:e>
                <m:r>
                  <m:rPr>
                    <m:sty m:val="i"/>
                  </m:rPr>
                  <m:t>ρ</m:t>
                </m:r>
              </m:e>
              <m:sub>
                <m:r>
                  <m:rPr>
                    <m:sty m:val="i"/>
                  </m:rPr>
                  <m:t>s</m:t>
                </m:r>
              </m:sub>
            </m:sSub>
          </m:num>
          <m:den>
            <m:r>
              <m:rPr>
                <m:sty m:val="p"/>
              </m:rPr>
              <m:t>2</m:t>
            </m:r>
          </m:den>
        </m:f>
      </m:oMath>
      <w:r>
        <w:rPr>
          <w:rFonts w:eastAsia="Georgia" w:cs="Georgia" w:ascii="Georgia" w:hAnsi="Georgia"/>
        </w:rPr>
        <w:t xml:space="preserve"> et on considère alors que </w:t>
      </w:r>
      <m:oMath>
        <m:r>
          <m:rPr>
            <m:sty m:val="p"/>
          </m:rPr>
          <m:t>Δ</m:t>
        </m:r>
        <m:sSub>
          <m:sSubPr/>
          <m:e>
            <m:r>
              <m:rPr>
                <m:sty m:val="i"/>
              </m:rPr>
              <m:t>P</m:t>
            </m:r>
          </m:e>
          <m:sub>
            <m:r>
              <m:rPr>
                <m:nor/>
              </m:rPr>
              <m:t>grav </m:t>
            </m:r>
          </m:sub>
        </m:sSub>
        <m:r>
          <m:rPr>
            <m:sty m:val="p"/>
          </m:rPr>
          <m:t>=</m:t>
        </m:r>
        <m:nary>
          <m:naryPr>
            <m:chr m:val="∫"/>
            <m:limLoc m:val="subSup"/>
            <m:grow m:val="1"/>
          </m:naryPr>
          <m:sub>
            <m:sSub>
              <m:sSubPr/>
              <m:e>
                <m:r>
                  <m:rPr>
                    <m:sty m:val="i"/>
                  </m:rPr>
                  <m:t>z</m:t>
                </m:r>
              </m:e>
              <m:sub>
                <m:r>
                  <m:rPr>
                    <m:sty m:val="i"/>
                  </m:rPr>
                  <m:t>e</m:t>
                </m:r>
              </m:sub>
            </m:sSub>
          </m:sub>
          <m:sup>
            <m:sSub>
              <m:sSubPr/>
              <m:e>
                <m:r>
                  <m:rPr>
                    <m:sty m:val="i"/>
                  </m:rPr>
                  <m:t>z</m:t>
                </m:r>
              </m:e>
              <m:sub>
                <m:r>
                  <m:rPr>
                    <m:sty m:val="i"/>
                  </m:rPr>
                  <m:t>S</m:t>
                </m:r>
              </m:sub>
            </m:sSub>
          </m:sup>
          <m:e>
            <m:r>
              <m:rPr>
                <m:sty m:val="p"/>
              </m:rPr>
              <m:t xml:space="preserve"> </m:t>
            </m:r>
          </m:e>
        </m:nary>
        <m:r>
          <m:rPr>
            <m:sty m:val="p"/>
          </m:rPr>
          <m:t>−</m:t>
        </m:r>
        <m:acc>
          <m:accPr>
            <m:chr m:val="‾"/>
          </m:accPr>
          <m:e>
            <m:r>
              <m:rPr>
                <m:sty m:val="i"/>
              </m:rPr>
              <m:t>ρ</m:t>
            </m:r>
          </m:e>
        </m:acc>
        <m:r>
          <m:rPr>
            <m:sty m:val="p"/>
          </m:rPr>
          <m:t>⋅</m:t>
        </m:r>
        <m:r>
          <m:rPr>
            <m:sty m:val="i"/>
          </m:rPr>
          <m:t>g</m:t>
        </m:r>
        <m:r>
          <m:rPr>
            <m:sty m:val="p"/>
          </m:rPr>
          <m:t>⋅</m:t>
        </m:r>
        <m:r>
          <m:rPr>
            <m:sty m:val="i"/>
          </m:rPr>
          <m:t>d</m:t>
        </m:r>
        <m:r>
          <m:rPr>
            <m:sty m:val="i"/>
          </m:rPr>
          <m:t>z</m:t>
        </m:r>
      </m:oMath>
      <w:r>
        <w:rPr/>
        <w:t xml:space="preserve">. Evaluer </w:t>
      </w:r>
      <m:oMath>
        <m:r>
          <m:rPr>
            <m:sty m:val="p"/>
          </m:rPr>
          <m:t>Δ</m:t>
        </m:r>
        <m:sSub>
          <m:sSubPr/>
          <m:e>
            <m:r>
              <m:rPr>
                <m:sty m:val="i"/>
              </m:rPr>
              <m:t>P</m:t>
            </m:r>
          </m:e>
          <m:sub>
            <m:r>
              <m:rPr>
                <m:nor/>
              </m:rPr>
              <m:t>grav </m:t>
            </m:r>
          </m:sub>
        </m:sSub>
      </m:oMath>
      <w:r>
        <w:rPr/>
        <w:t xml:space="preserve">.</w:t>
      </w:r>
      <w:r>
        <w:rPr/>
        <w:br w:type="textWrapping"/>
      </w:r>
      <w:r>
        <w:rPr/>
        <w:t xml:space="preserve">A.3.5.d- L'expression du nombre de Reynolds est </w:t>
      </w:r>
      <m:oMath>
        <m:r>
          <m:rPr>
            <m:sty m:val="p"/>
          </m:rPr>
          <m:t>Re</m:t>
        </m:r>
        <m:r>
          <m:rPr>
            <m:sty m:val="p"/>
          </m:rPr>
          <m:t>=</m:t>
        </m:r>
        <m:f>
          <m:fPr>
            <m:ctrlPr>
              <w:rPr>
                <w:rFonts w:ascii="Cambria Math" w:hAnsi="Cambria Math"/>
              </w:rPr>
            </m:ctrlPr>
          </m:fPr>
          <m:num>
            <m:r>
              <m:rPr>
                <m:sty m:val="i"/>
              </m:rPr>
              <m:t>ρ</m:t>
            </m:r>
            <m:r>
              <m:rPr>
                <m:sty m:val="p"/>
              </m:rPr>
              <m:t>⋅</m:t>
            </m:r>
            <m:r>
              <m:rPr>
                <m:sty m:val="i"/>
              </m:rPr>
              <m:t>v</m:t>
            </m:r>
            <m:r>
              <m:rPr>
                <m:sty m:val="p"/>
              </m:rPr>
              <m:t>⋅</m:t>
            </m:r>
            <m:sSub>
              <m:sSubPr/>
              <m:e>
                <m:r>
                  <m:rPr>
                    <m:sty m:val="i"/>
                  </m:rPr>
                  <m:t>D</m:t>
                </m:r>
              </m:e>
              <m:sub>
                <m:r>
                  <m:rPr>
                    <m:sty m:val="i"/>
                  </m:rPr>
                  <m:t>H</m:t>
                </m:r>
              </m:sub>
            </m:sSub>
          </m:num>
          <m:den>
            <m:r>
              <m:rPr>
                <m:sty m:val="i"/>
              </m:rPr>
              <m:t>μ</m:t>
            </m:r>
          </m:den>
        </m:f>
      </m:oMath>
      <w:r>
        <w:rPr>
          <w:rFonts w:eastAsia="Georgia" w:cs="Georgia" w:ascii="Georgia" w:hAnsi="Georgia"/>
        </w:rPr>
        <w:t xml:space="preserve"> où </w:t>
      </w:r>
      <m:oMath>
        <m:r>
          <m:rPr>
            <m:sty m:val="i"/>
          </m:rPr>
          <m:t>μ</m:t>
        </m:r>
      </m:oMath>
      <w:r>
        <w:rPr>
          <w:rFonts w:eastAsia="Georgia" w:cs="Georgia" w:ascii="Georgia" w:hAnsi="Georgia"/>
        </w:rPr>
        <w:t xml:space="preserve"> est la viscosité dynamique du fluide. Que représente physiquement ce nombre adimensionnel ? Calculer sa valeur en entrée de conduite puis la valeur du facteur de frottement </w:t>
      </w:r>
      <m:oMath>
        <m:r>
          <m:rPr>
            <m:sty m:val="i"/>
          </m:rPr>
          <m:t>f</m:t>
        </m:r>
      </m:oMath>
      <w:r>
        <w:rPr>
          <w:rFonts w:eastAsia="Georgia" w:cs="Georgia" w:ascii="Georgia" w:hAnsi="Georgia"/>
        </w:rPr>
        <w:t xml:space="preserve"> associé.</w:t>
      </w:r>
    </w:p>
    <w:p>
      <w:pPr>
        <w:spacing w:after="220" w:lineRule="auto"/>
      </w:pPr>
      <w:r>
        <w:rPr>
          <w:rFonts w:eastAsia="Georgia" w:cs="Georgia" w:ascii="Georgia" w:hAnsi="Georgia"/>
        </w:rPr>
        <w:t xml:space="preserve">Pour la suite du problème, nous considérerons un facteur de frottement </w:t>
      </w:r>
      <m:oMath>
        <m:r>
          <m:rPr>
            <m:sty m:val="i"/>
          </m:rPr>
          <m:t>f</m:t>
        </m:r>
      </m:oMath>
      <w:r>
        <w:rPr>
          <w:rFonts w:eastAsia="Georgia" w:cs="Georgia" w:ascii="Georgia" w:hAnsi="Georgia"/>
        </w:rPr>
        <w:t xml:space="preserve"> constant tout le long de la conduite et égal à 0,015 .</w:t>
      </w:r>
    </w:p>
    <w:p>
      <w:pPr>
        <w:spacing w:after="220" w:lineRule="auto"/>
      </w:pPr>
      <w:r>
        <w:rPr>
          <w:rFonts w:eastAsia="Georgia" w:cs="Georgia" w:ascii="Georgia" w:hAnsi="Georgia"/>
        </w:rPr>
        <w:t xml:space="preserve">Calculer alors les pertes de charge par frottement en considérant également une masse volumique moyenne </w:t>
      </w:r>
      <m:oMath>
        <m:acc>
          <m:accPr>
            <m:chr m:val="‾"/>
          </m:accPr>
          <m:e>
            <m:r>
              <m:rPr>
                <m:sty m:val="i"/>
              </m:rPr>
              <m:t>ρ</m:t>
            </m:r>
          </m:e>
        </m:acc>
        <m:r>
          <m:rPr>
            <m:sty m:val="p"/>
          </m:rPr>
          <m:t>=</m:t>
        </m:r>
        <m:f>
          <m:fPr>
            <m:ctrlPr>
              <w:rPr>
                <w:rFonts w:ascii="Cambria Math" w:hAnsi="Cambria Math"/>
              </w:rPr>
            </m:ctrlPr>
          </m:fPr>
          <m:num>
            <m:sSub>
              <m:sSubPr/>
              <m:e>
                <m:r>
                  <m:rPr>
                    <m:sty m:val="i"/>
                  </m:rPr>
                  <m:t>ρ</m:t>
                </m:r>
              </m:e>
              <m:sub>
                <m:r>
                  <m:rPr>
                    <m:sty m:val="i"/>
                  </m:rPr>
                  <m:t>e</m:t>
                </m:r>
              </m:sub>
            </m:sSub>
            <m:r>
              <m:rPr>
                <m:sty m:val="p"/>
              </m:rPr>
              <m:t>+</m:t>
            </m:r>
            <m:sSub>
              <m:sSubPr/>
              <m:e>
                <m:r>
                  <m:rPr>
                    <m:sty m:val="i"/>
                  </m:rPr>
                  <m:t>ρ</m:t>
                </m:r>
              </m:e>
              <m:sub>
                <m:r>
                  <m:rPr>
                    <m:sty m:val="i"/>
                  </m:rPr>
                  <m:t>s</m:t>
                </m:r>
              </m:sub>
            </m:sSub>
          </m:num>
          <m:den>
            <m:r>
              <m:rPr>
                <m:sty m:val="p"/>
              </m:rPr>
              <m:t>2</m:t>
            </m:r>
          </m:den>
        </m:f>
      </m:oMath>
      <w:r>
        <w:rPr/>
        <w:t xml:space="preserve"> constante le long de la conduite.</w:t>
      </w:r>
      <w:r>
        <w:rPr/>
        <w:br w:type="textWrapping"/>
      </w:r>
      <w:r>
        <w:rPr>
          <w:rFonts w:eastAsia="Georgia" w:cs="Georgia" w:ascii="Georgia" w:hAnsi="Georgia"/>
        </w:rPr>
        <w:t xml:space="preserve">A.3.5.e- Qu'apportent les calculs précédents sur le dimensionnement de la pompe couplée au circuit primaire ? La puissance de la pompe </w:t>
      </w:r>
      <m:oMath>
        <m:sSub>
          <m:sSubPr/>
          <m:e>
            <m:r>
              <m:rPr>
                <m:sty m:val="i"/>
              </m:rPr>
              <m:t>W</m:t>
            </m:r>
          </m:e>
          <m:sub>
            <m:r>
              <m:rPr>
                <m:nor/>
              </m:rPr>
              <m:t>pompe </m:t>
            </m:r>
          </m:sub>
        </m:sSub>
      </m:oMath>
      <w:r>
        <w:rPr>
          <w:rFonts w:eastAsia="Georgia" w:cs="Georgia" w:ascii="Georgia" w:hAnsi="Georgia"/>
        </w:rPr>
        <w:t xml:space="preserve"> dépend de la perte de charge totale </w:t>
      </w:r>
      <m:oMath>
        <m:r>
          <m:rPr>
            <m:sty m:val="p"/>
          </m:rPr>
          <m:t>Δ</m:t>
        </m:r>
        <m:sSub>
          <m:sSubPr/>
          <m:e>
            <m:r>
              <m:rPr>
                <m:sty m:val="i"/>
              </m:rPr>
              <m:t>P</m:t>
            </m:r>
          </m:e>
          <m:sub>
            <m:r>
              <m:rPr>
                <m:sty m:val="i"/>
              </m:rPr>
              <m:t>t</m:t>
            </m:r>
          </m:sub>
        </m:sSub>
      </m:oMath>
      <w:r>
        <w:rPr/>
        <w:t xml:space="preserve">, de </w:t>
      </w:r>
      <m:oMath>
        <m:sSub>
          <m:sSubPr/>
          <m:e>
            <m:r>
              <m:rPr>
                <m:sty m:val="i"/>
              </m:rPr>
              <m:t>D</m:t>
            </m:r>
          </m:e>
          <m:sub>
            <m:r>
              <m:rPr>
                <m:sty m:val="i"/>
              </m:rPr>
              <m:t>m</m:t>
            </m:r>
          </m:sub>
        </m:sSub>
      </m:oMath>
      <w:r>
        <w:rPr/>
        <w:t xml:space="preserve"> et de </w:t>
      </w:r>
      <m:oMath>
        <m:sSub>
          <m:sSubPr/>
          <m:e>
            <m:r>
              <m:rPr>
                <m:sty m:val="i"/>
              </m:rPr>
              <m:t>ρ</m:t>
            </m:r>
          </m:e>
          <m:sub>
            <m:r>
              <m:rPr>
                <m:sty m:val="i"/>
              </m:rPr>
              <m:t>e</m:t>
            </m:r>
          </m:sub>
        </m:sSub>
      </m:oMath>
      <w:r>
        <w:rPr>
          <w:rFonts w:eastAsia="Georgia" w:cs="Georgia" w:ascii="Georgia" w:hAnsi="Georgia"/>
        </w:rPr>
        <w:t xml:space="preserve">. A l'aide d'une équation aux dimensions, donner l'expression de </w:t>
      </w:r>
      <m:oMath>
        <m:sSub>
          <m:sSubPr/>
          <m:e>
            <m:r>
              <m:rPr>
                <m:sty m:val="i"/>
              </m:rPr>
              <m:t>W</m:t>
            </m:r>
          </m:e>
          <m:sub>
            <m:r>
              <m:rPr>
                <m:nor/>
              </m:rPr>
              <m:t>pompe </m:t>
            </m:r>
          </m:sub>
        </m:sSub>
      </m:oMath>
      <w:r>
        <w:rPr/>
        <w:t xml:space="preserve"> en fonction de </w:t>
      </w:r>
      <m:oMath>
        <m:r>
          <m:rPr>
            <m:sty m:val="p"/>
          </m:rPr>
          <m:t>Δ</m:t>
        </m:r>
        <m:sSub>
          <m:sSubPr/>
          <m:e>
            <m:r>
              <m:rPr>
                <m:sty m:val="i"/>
              </m:rPr>
              <m:t>P</m:t>
            </m:r>
          </m:e>
          <m:sub>
            <m:r>
              <m:rPr>
                <m:sty m:val="i"/>
              </m:rPr>
              <m:t>t</m:t>
            </m:r>
          </m:sub>
        </m:sSub>
        <m:r>
          <m:rPr>
            <m:sty m:val="p"/>
          </m:rPr>
          <m:t>,</m:t>
        </m:r>
        <m:sSub>
          <m:sSubPr/>
          <m:e>
            <m:r>
              <m:rPr>
                <m:sty m:val="i"/>
              </m:rPr>
              <m:t>D</m:t>
            </m:r>
          </m:e>
          <m:sub>
            <m:r>
              <m:rPr>
                <m:sty m:val="i"/>
              </m:rPr>
              <m:t>m</m:t>
            </m:r>
          </m:sub>
        </m:sSub>
      </m:oMath>
      <w:r>
        <w:rPr/>
        <w:t xml:space="preserve"> et </w:t>
      </w:r>
      <m:oMath>
        <m:sSub>
          <m:sSubPr/>
          <m:e>
            <m:r>
              <m:rPr>
                <m:sty m:val="i"/>
              </m:rPr>
              <m:t>ρ</m:t>
            </m:r>
          </m:e>
          <m:sub>
            <m:r>
              <m:rPr>
                <m:sty m:val="i"/>
              </m:rPr>
              <m:t>e</m:t>
            </m:r>
          </m:sub>
        </m:sSub>
      </m:oMath>
      <w:r>
        <w:rPr>
          <w:rFonts w:eastAsia="Georgia" w:cs="Georgia" w:ascii="Georgia" w:hAnsi="Georgia"/>
        </w:rPr>
        <w:t xml:space="preserve">. L'application numérique donne </w:t>
      </w:r>
      <m:oMath>
        <m:sSub>
          <m:sSubPr/>
          <m:e>
            <m:r>
              <m:rPr>
                <m:sty m:val="i"/>
              </m:rPr>
              <m:t>W</m:t>
            </m:r>
          </m:e>
          <m:sub>
            <m:r>
              <m:rPr>
                <m:nor/>
              </m:rPr>
              <m:t>pompe </m:t>
            </m:r>
          </m:sub>
        </m:sSub>
        <m:r>
          <m:rPr>
            <m:sty m:val="p"/>
          </m:rPr>
          <m:t>=</m:t>
        </m:r>
        <m:r>
          <m:rPr>
            <m:sty m:val="p"/>
          </m:rPr>
          <m:t>18</m:t>
        </m:r>
        <m:r>
          <m:rPr>
            <m:nor/>
          </m:rPr>
          <m:t xml:space="preserve"> </m:t>
        </m:r>
        <m:r>
          <m:rPr>
            <m:sty m:val="p"/>
          </m:rPr>
          <m:t>W</m:t>
        </m:r>
      </m:oMath>
      <w:r>
        <w:rPr/>
        <w:t xml:space="preserve">, qu'en pensez-vous?</w:t>
      </w:r>
      <w:r>
        <w:rPr/>
        <w:br w:type="textWrapping"/>
      </w:r>
      <w:r>
        <w:rPr>
          <w:rFonts w:eastAsia="Georgia" w:cs="Georgia" w:ascii="Georgia" w:hAnsi="Georgia"/>
        </w:rPr>
        <w:t xml:space="preserve">A.3.5.f- Un REP possède plusieurs centaines d'éléments combustibles regroupés en une structure d'allure cylindrique appelée «cœur». L'ensemble du cœur contient </w:t>
      </w:r>
      <m:oMath>
        <m:r>
          <m:rPr>
            <m:sty m:val="i"/>
          </m:rPr>
          <m:t>N</m:t>
        </m:r>
        <m:r>
          <m:rPr>
            <m:sty m:val="p"/>
          </m:rPr>
          <m:t>=</m:t>
        </m:r>
        <m:r>
          <m:rPr>
            <m:sty m:val="p"/>
          </m:rPr>
          <m:t>2000</m:t>
        </m:r>
      </m:oMath>
      <w:r>
        <w:rPr>
          <w:rFonts w:eastAsia="Georgia" w:cs="Georgia" w:ascii="Georgia" w:hAnsi="Georgia"/>
        </w:rPr>
        <w:t xml:space="preserve"> canaux identiques et parallèles.</w:t>
      </w:r>
      <w:r>
        <w:rPr/>
        <w:br w:type="textWrapping"/>
      </w:r>
      <w:r>
        <w:rPr>
          <w:rFonts w:eastAsia="Georgia" w:cs="Georgia" w:ascii="Georgia" w:hAnsi="Georgia"/>
        </w:rPr>
        <w:t xml:space="preserve">Quelle relation y-a-t-il entre la perte de charge totale dans le cœur </w:t>
      </w:r>
      <m:oMath>
        <m:r>
          <m:rPr>
            <m:sty m:val="p"/>
          </m:rPr>
          <m:t>Δ</m:t>
        </m:r>
        <m:sSub>
          <m:sSubPr/>
          <m:e>
            <m:r>
              <m:rPr>
                <m:sty m:val="i"/>
              </m:rPr>
              <m:t>P</m:t>
            </m:r>
          </m:e>
          <m:sub>
            <m:r>
              <m:rPr>
                <m:nor/>
              </m:rPr>
              <m:t>cour </m:t>
            </m:r>
          </m:sub>
        </m:sSub>
      </m:oMath>
      <w:r>
        <w:rPr/>
        <w:t xml:space="preserve"> et </w:t>
      </w:r>
      <m:oMath>
        <m:r>
          <m:rPr>
            <m:sty m:val="p"/>
          </m:rPr>
          <m:t>Δ</m:t>
        </m:r>
        <m:sSub>
          <m:sSubPr/>
          <m:e>
            <m:r>
              <m:rPr>
                <m:sty m:val="i"/>
              </m:rPr>
              <m:t>P</m:t>
            </m:r>
          </m:e>
          <m:sub>
            <m:r>
              <m:rPr>
                <m:sty m:val="i"/>
              </m:rPr>
              <m:t>t</m:t>
            </m:r>
          </m:sub>
        </m:sSub>
      </m:oMath>
      <w:r>
        <w:rPr/>
        <w:t xml:space="preserve"> ?</w:t>
      </w:r>
      <w:r>
        <w:rPr/>
        <w:br w:type="textWrapping"/>
      </w:r>
      <w:r>
        <w:rPr>
          <w:rFonts w:eastAsia="Georgia" w:cs="Georgia" w:ascii="Georgia" w:hAnsi="Georgia"/>
        </w:rPr>
        <w:t xml:space="preserve">Quelle relation y-a-t-il entre le débit massique dans le cœur </w:t>
      </w:r>
      <m:oMath>
        <m:sSub>
          <m:sSubPr/>
          <m:e>
            <m:r>
              <m:rPr>
                <m:sty m:val="i"/>
              </m:rPr>
              <m:t>D</m:t>
            </m:r>
          </m:e>
          <m:sub>
            <m:sSub>
              <m:sSubPr/>
              <m:e>
                <m:r>
                  <m:rPr>
                    <m:sty m:val="i"/>
                  </m:rPr>
                  <m:t>m</m:t>
                </m:r>
              </m:e>
              <m:sub>
                <m:r>
                  <m:rPr>
                    <m:sty m:val="p"/>
                  </m:rPr>
                  <m:t>−</m:t>
                </m:r>
              </m:sub>
            </m:sSub>
            <m:r>
              <m:rPr>
                <m:nor/>
              </m:rPr>
              <m:t>coeur </m:t>
            </m:r>
          </m:sub>
        </m:sSub>
      </m:oMath>
      <w:r>
        <w:rPr/>
        <w:t xml:space="preserve"> et </w:t>
      </w:r>
      <m:oMath>
        <m:sSub>
          <m:sSubPr/>
          <m:e>
            <m:r>
              <m:rPr>
                <m:sty m:val="i"/>
              </m:rPr>
              <m:t>D</m:t>
            </m:r>
          </m:e>
          <m:sub>
            <m:r>
              <m:rPr>
                <m:sty m:val="i"/>
              </m:rPr>
              <m:t>m</m:t>
            </m:r>
          </m:sub>
        </m:sSub>
      </m:oMath>
      <w:r>
        <w:rPr/>
        <w:t xml:space="preserve"> ?</w:t>
      </w:r>
      <w:r>
        <w:rPr/>
        <w:br w:type="textWrapping"/>
      </w:r>
      <w:r>
        <w:rPr>
          <w:rFonts w:eastAsia="Georgia" w:cs="Georgia" w:ascii="Georgia" w:hAnsi="Georgia"/>
        </w:rPr>
        <w:t xml:space="preserve">En déduire la puissance de la pompe couplée au circuit primaire du REP.</w:t>
      </w:r>
    </w:p>
    <w:p>
      <w:pPr>
        <w:spacing w:line="271" w:before="330" w:lineRule="auto"/>
      </w:pPr>
      <w:r>
        <w:rPr>
          <w:b/>
          <w:sz w:val="42"/>
        </w:rPr>
        <w:t xml:space="preserve">PROBLEME B : LUNETTE ASTRONOMIQUE</w:t>
      </w:r>
    </w:p>
    <w:p>
      <w:pPr>
        <w:spacing w:after="220" w:lineRule="auto"/>
      </w:pPr>
      <w:r>
        <w:rPr>
          <w:rFonts w:eastAsia="Georgia" w:cs="Georgia" w:ascii="Georgia" w:hAnsi="Georgia"/>
        </w:rPr>
        <w:t xml:space="preserve">La lunette astronomique est un système centré constitué d'un objectif et d'un oculaire. L'objectif est assimilé à une lentille mince convergente de centre optique </w:t>
      </w:r>
      <m:oMath>
        <m:sSub>
          <m:sSubPr/>
          <m:e>
            <m:r>
              <m:rPr>
                <m:sty m:val="i"/>
              </m:rPr>
              <m:t>O</m:t>
            </m:r>
          </m:e>
          <m:sub>
            <m:r>
              <m:rPr>
                <m:sty m:val="p"/>
              </m:rPr>
              <m:t>1</m:t>
            </m:r>
          </m:sub>
        </m:sSub>
      </m:oMath>
      <w:r>
        <w:rPr/>
        <w:t xml:space="preserve">, de distance focale </w:t>
      </w:r>
      <m:oMath>
        <m:sSup>
          <m:sSupPr/>
          <m:e>
            <m:r>
              <m:rPr>
                <m:sty m:val="i"/>
              </m:rPr>
              <m:t>f</m:t>
            </m:r>
          </m:e>
          <m:sup>
            <m:r>
              <m:rPr>
                <m:sty m:val="i"/>
              </m:rPr>
              <m:t>′</m:t>
            </m:r>
          </m:sup>
        </m:sSup>
      </m:oMath>
      <w:r>
        <w:rPr>
          <w:rFonts w:eastAsia="Georgia" w:cs="Georgia" w:ascii="Georgia" w:hAnsi="Georgia"/>
        </w:rPr>
        <w:t xml:space="preserve"> ' et de diamètre </w:t>
      </w:r>
      <m:oMath>
        <m:sSub>
          <m:sSubPr/>
          <m:e>
            <m:r>
              <m:rPr>
                <m:sty m:val="i"/>
              </m:rPr>
              <m:t>D</m:t>
            </m:r>
          </m:e>
          <m:sub>
            <m:r>
              <m:rPr>
                <m:sty m:val="p"/>
              </m:rPr>
              <m:t>1</m:t>
            </m:r>
          </m:sub>
        </m:sSub>
      </m:oMath>
      <w:r>
        <w:rPr/>
        <w:t xml:space="preserve">. L'oculaire est une lentille mince convergente de centre optique </w:t>
      </w:r>
      <m:oMath>
        <m:sSub>
          <m:sSubPr/>
          <m:e>
            <m:r>
              <m:rPr>
                <m:sty m:val="i"/>
              </m:rPr>
              <m:t>O</m:t>
            </m:r>
          </m:e>
          <m:sub>
            <m:r>
              <m:rPr>
                <m:sty m:val="p"/>
              </m:rPr>
              <m:t>2</m:t>
            </m:r>
          </m:sub>
        </m:sSub>
      </m:oMath>
      <w:r>
        <w:rPr/>
        <w:t xml:space="preserve">, de distance focale </w:t>
      </w:r>
      <m:oMath>
        <m:sSup>
          <m:sSupPr/>
          <m:e>
            <m:r>
              <m:rPr>
                <m:sty m:val="i"/>
              </m:rPr>
              <m:t>f</m:t>
            </m:r>
          </m:e>
          <m:sup>
            <m:r>
              <m:rPr>
                <m:sty m:val="i"/>
              </m:rPr>
              <m:t>′</m:t>
            </m:r>
          </m:sup>
        </m:sSup>
        <m:sSub>
          <m:sSubPr/>
          <m:e>
            <m:r>
              <m:t xml:space="preserve"> </m:t>
            </m:r>
          </m:e>
          <m:sub>
            <m:r>
              <m:rPr>
                <m:sty m:val="p"/>
              </m:rPr>
              <m:t>2</m:t>
            </m:r>
          </m:sub>
        </m:sSub>
      </m:oMath>
      <w:r>
        <w:rPr>
          <w:rFonts w:eastAsia="Georgia" w:cs="Georgia" w:ascii="Georgia" w:hAnsi="Georgia"/>
        </w:rPr>
        <w:t xml:space="preserve"> et de diamètre </w:t>
      </w:r>
      <m:oMath>
        <m:sSub>
          <m:sSubPr/>
          <m:e>
            <m:r>
              <m:rPr>
                <m:sty m:val="i"/>
              </m:rPr>
              <m:t>D</m:t>
            </m:r>
          </m:e>
          <m:sub>
            <m:r>
              <m:rPr>
                <m:sty m:val="p"/>
              </m:rPr>
              <m:t>2</m:t>
            </m:r>
          </m:sub>
        </m:sSub>
      </m:oMath>
      <w:r>
        <w:rPr/>
        <w:t xml:space="preserve">.</w:t>
      </w:r>
    </w:p>
    <w:p>
      <w:pPr>
        <w:spacing w:after="220" w:lineRule="auto"/>
      </w:pPr>
      <w:r>
        <w:rPr>
          <w:rFonts w:eastAsia="Georgia" w:cs="Georgia" w:ascii="Georgia" w:hAnsi="Georgia"/>
        </w:rPr>
        <w:t xml:space="preserve">L'objectif donne, d'un objet éloigné, une image réelle appelée image objective. Cette dernière est observée au moyen de l'oculaire.</w:t>
      </w:r>
    </w:p>
    <w:p>
      <w:pPr>
        <w:spacing w:line="271" w:before="330" w:lineRule="auto"/>
      </w:pPr>
      <w:r>
        <w:rPr>
          <w:b/>
          <w:sz w:val="42"/>
        </w:rPr>
        <w:t xml:space="preserve">B.1-</w:t>
      </w:r>
    </w:p>
    <w:p>
      <w:pPr>
        <w:spacing w:after="220" w:lineRule="auto"/>
      </w:pPr>
      <w:r>
        <w:rPr>
          <w:rFonts w:eastAsia="Georgia" w:cs="Georgia" w:ascii="Georgia" w:hAnsi="Georgia"/>
        </w:rPr>
        <w:t xml:space="preserve">B.1.1- A quelle condition l'œil d'un observateur, supposé sans défaut, n'accommode pas (ne se fatigue pas) ? En déduire la position relative de l'objectif et de l'oculaire. Ce système optique possède-t-il des foyers ? Comment se nomme un tel système optique ?</w:t>
      </w:r>
      <w:r>
        <w:rPr/>
        <w:br w:type="textWrapping"/>
      </w:r>
      <w:r>
        <w:rPr>
          <w:rFonts w:eastAsia="Georgia" w:cs="Georgia" w:ascii="Georgia" w:hAnsi="Georgia"/>
        </w:rPr>
        <w:t xml:space="preserve">B.1.2- Rappeler les conditions de Gauss. Réaliser un schéma, sans respecter les échelles, montrant le devenir d'un rayon incident faisant un angle </w:t>
      </w:r>
      <m:oMath>
        <m:r>
          <m:rPr>
            <m:sty m:val="i"/>
          </m:rPr>
          <m:t>θ</m:t>
        </m:r>
      </m:oMath>
      <w:r>
        <w:rPr>
          <w:rFonts w:eastAsia="Georgia" w:cs="Georgia" w:ascii="Georgia" w:hAnsi="Georgia"/>
        </w:rPr>
        <w:t xml:space="preserve"> avec l'axe optique et émergeant sous un angle </w:t>
      </w:r>
      <m:oMath>
        <m:sSup>
          <m:sSupPr/>
          <m:e>
            <m:r>
              <m:rPr>
                <m:sty m:val="i"/>
              </m:rPr>
              <m:t>θ</m:t>
            </m:r>
          </m:e>
          <m:sup>
            <m:r>
              <m:rPr>
                <m:sty m:val="i"/>
              </m:rPr>
              <m:t>′</m:t>
            </m:r>
          </m:sup>
        </m:sSup>
      </m:oMath>
      <w:r>
        <w:rPr/>
        <w:t xml:space="preserve"> dans les conditions de Gauss (figure 7).</w:t>
      </w:r>
    </w:p>
    <w:p>
      <w:pPr>
        <w:spacing w:lineRule="auto"/>
        <w:jc w:val="center"/>
      </w:pPr>
      <w:r>
        <w:rPr/>
        <w:drawing>
          <wp:inline distB="0" distL="0" distR="0" distT="0">
            <wp:extent cx="5486400" cy="1195808"/>
            <wp:effectExtent b="0" l="0" r="0" t="0"/>
            <wp:docPr id="7" name="image-cff3be50504bc840b688a7a00b11fc7fd70845a7.jpg"/>
            <a:graphic>
              <a:graphicData uri="http://schemas.openxmlformats.org/drawingml/2006/picture">
                <pic:pic>
                  <pic:nvPicPr>
                    <pic:cNvPr id="7" name="image-cff3be50504bc840b688a7a00b11fc7fd70845a7.jpg" descr=""/>
                    <pic:cNvPicPr/>
                  </pic:nvPicPr>
                  <pic:blipFill>
                    <a:blip r:embed="rId11" cstate="print"/>
                    <a:srcRect b="0" l="0" r="0" t="0"/>
                    <a:stretch>
                      <a:fillRect/>
                    </a:stretch>
                  </pic:blipFill>
                  <pic:spPr>
                    <a:xfrm>
                      <a:off x="0" y="0"/>
                      <a:ext cx="5486400" cy="1195808"/>
                    </a:xfrm>
                    <a:prstGeom prst="rect"/>
                  </pic:spPr>
                </pic:pic>
              </a:graphicData>
            </a:graphic>
          </wp:inline>
        </w:drawing>
      </w:r>
    </w:p>
    <w:p>
      <w:pPr>
        <w:spacing w:lineRule="auto"/>
      </w:pPr>
      <w:r>
        <w:rPr/>
        <w:t xml:space="preserve">Figure 7 : lunette astronomique</w:t>
      </w:r>
    </w:p>
    <w:p>
      <w:pPr>
        <w:spacing w:after="220" w:lineRule="auto"/>
      </w:pPr>
      <w:r>
        <w:rPr>
          <w:rFonts w:eastAsia="Georgia" w:cs="Georgia" w:ascii="Georgia" w:hAnsi="Georgia"/>
        </w:rPr>
        <w:t xml:space="preserve">Déterminer l'expression du grossissement de la lunette </w:t>
      </w:r>
      <m:oMath>
        <m:r>
          <m:rPr>
            <m:sty m:val="i"/>
          </m:rPr>
          <m:t>G</m:t>
        </m:r>
        <m:r>
          <m:rPr>
            <m:sty m:val="p"/>
          </m:rPr>
          <m:t>=</m:t>
        </m:r>
        <m:f>
          <m:fPr>
            <m:ctrlPr>
              <w:rPr>
                <w:rFonts w:ascii="Cambria Math" w:hAnsi="Cambria Math"/>
              </w:rPr>
            </m:ctrlPr>
          </m:fPr>
          <m:num>
            <m:sSup>
              <m:sSupPr/>
              <m:e>
                <m:r>
                  <m:rPr>
                    <m:sty m:val="i"/>
                  </m:rPr>
                  <m:t>θ</m:t>
                </m:r>
              </m:e>
              <m:sup>
                <m:r>
                  <m:rPr>
                    <m:sty m:val="i"/>
                  </m:rPr>
                  <m:t>′</m:t>
                </m:r>
              </m:sup>
            </m:sSup>
          </m:num>
          <m:den>
            <m:r>
              <m:rPr>
                <m:sty m:val="i"/>
              </m:rPr>
              <m:t>θ</m:t>
            </m:r>
          </m:den>
        </m:f>
      </m:oMath>
      <w:r>
        <w:rPr/>
        <w:t xml:space="preserve"> en fonction de </w:t>
      </w:r>
      <m:oMath>
        <m:sSubSup>
          <m:sSubSupPr/>
          <m:e>
            <m:r>
              <m:rPr>
                <m:sty m:val="i"/>
              </m:rPr>
              <m:t>f</m:t>
            </m:r>
          </m:e>
          <m:sub>
            <m:r>
              <m:rPr>
                <m:sty m:val="p"/>
              </m:rPr>
              <m:t>1</m:t>
            </m:r>
          </m:sub>
          <m:sup>
            <m:r>
              <m:rPr>
                <m:sty m:val="i"/>
              </m:rPr>
              <m:t>′</m:t>
            </m:r>
          </m:sup>
        </m:sSubSup>
      </m:oMath>
      <w:r>
        <w:rPr/>
        <w:t xml:space="preserve"> et </w:t>
      </w:r>
      <m:oMath>
        <m:sSubSup>
          <m:sSubSupPr/>
          <m:e>
            <m:r>
              <m:rPr>
                <m:sty m:val="i"/>
              </m:rPr>
              <m:t>f</m:t>
            </m:r>
          </m:e>
          <m:sub>
            <m:r>
              <m:rPr>
                <m:sty m:val="p"/>
              </m:rPr>
              <m:t>2</m:t>
            </m:r>
          </m:sub>
          <m:sup>
            <m:r>
              <m:rPr>
                <m:sty m:val="i"/>
              </m:rPr>
              <m:t>′</m:t>
            </m:r>
          </m:sup>
        </m:sSubSup>
      </m:oMath>
      <w:r>
        <w:rPr/>
        <w:t xml:space="preserve">, et calculer ce grossissement si </w:t>
      </w:r>
      <m:oMath>
        <m:sSubSup>
          <m:sSubSupPr/>
          <m:e>
            <m:r>
              <m:rPr>
                <m:sty m:val="i"/>
              </m:rPr>
              <m:t>f</m:t>
            </m:r>
          </m:e>
          <m:sub>
            <m:r>
              <m:rPr>
                <m:sty m:val="p"/>
              </m:rPr>
              <m:t>1</m:t>
            </m:r>
          </m:sub>
          <m:sup>
            <m:r>
              <m:rPr>
                <m:sty m:val="i"/>
              </m:rPr>
              <m:t>′</m:t>
            </m:r>
          </m:sup>
        </m:sSubSup>
        <m:r>
          <m:rPr>
            <m:sty m:val="p"/>
          </m:rPr>
          <m:t>=</m:t>
        </m:r>
        <m:r>
          <m:rPr>
            <m:sty m:val="p"/>
          </m:rPr>
          <m:t>1</m:t>
        </m:r>
        <m:r>
          <m:rPr>
            <m:sty m:val="p"/>
          </m:rPr>
          <m:t>,</m:t>
        </m:r>
        <m:r>
          <m:rPr>
            <m:sty m:val="p"/>
          </m:rPr>
          <m:t>0</m:t>
        </m:r>
        <m:r>
          <m:rPr>
            <m:nor/>
          </m:rPr>
          <m:t xml:space="preserve"> </m:t>
        </m:r>
        <m:r>
          <m:rPr>
            <m:sty m:val="p"/>
          </m:rPr>
          <m:t>m</m:t>
        </m:r>
      </m:oMath>
      <w:r>
        <w:rPr/>
        <w:t xml:space="preserve"> et </w:t>
      </w:r>
      <m:oMath>
        <m:sSubSup>
          <m:sSubSupPr/>
          <m:e>
            <m:r>
              <m:rPr>
                <m:sty m:val="i"/>
              </m:rPr>
              <m:t>f</m:t>
            </m:r>
          </m:e>
          <m:sub>
            <m:r>
              <m:rPr>
                <m:sty m:val="p"/>
              </m:rPr>
              <m:t>2</m:t>
            </m:r>
          </m:sub>
          <m:sup>
            <m:r>
              <m:rPr>
                <m:sty m:val="i"/>
              </m:rPr>
              <m:t>′</m:t>
            </m:r>
          </m:sup>
        </m:sSubSup>
        <m:r>
          <m:rPr>
            <m:sty m:val="p"/>
          </m:rPr>
          <m:t>=</m:t>
        </m:r>
        <m:r>
          <m:rPr>
            <m:sty m:val="p"/>
          </m:rPr>
          <m:t>20</m:t>
        </m:r>
        <m:r>
          <m:rPr>
            <m:nor/>
          </m:rPr>
          <m:t xml:space="preserve"> </m:t>
        </m:r>
        <m:r>
          <m:rPr>
            <m:sty m:val="p"/>
          </m:rPr>
          <m:t>mm</m:t>
        </m:r>
      </m:oMath>
      <w:r>
        <w:rPr/>
        <w:t xml:space="preserve">.</w:t>
      </w:r>
      <w:r>
        <w:rPr/>
        <w:br w:type="textWrapping"/>
      </w:r>
      <w:r>
        <w:rPr>
          <w:rFonts w:eastAsia="Georgia" w:cs="Georgia" w:ascii="Georgia" w:hAnsi="Georgia"/>
        </w:rPr>
        <w:t xml:space="preserve">B.2- On considère un faisceau lumineux issu d'un point objet </w:t>
      </w:r>
      <m:oMath>
        <m:r>
          <m:rPr>
            <m:sty m:val="i"/>
          </m:rPr>
          <m:t>A</m:t>
        </m:r>
      </m:oMath>
      <w:r>
        <w:rPr>
          <w:rFonts w:eastAsia="Georgia" w:cs="Georgia" w:ascii="Georgia" w:hAnsi="Georgia"/>
        </w:rPr>
        <w:t xml:space="preserve"> à l'infini sur l'axe optique de la lunette (figure 8). Sans respect des échelles, représenter le devenir d'un tel faisceau lumineux limité par la monture de la lentille objectif (encore appelée diaphragme d'ouverture).</w:t>
      </w:r>
    </w:p>
    <w:p>
      <w:pPr>
        <w:spacing w:lineRule="auto"/>
        <w:jc w:val="center"/>
      </w:pPr>
      <w:r>
        <w:rPr/>
        <w:drawing>
          <wp:inline distB="0" distL="0" distR="0" distT="0">
            <wp:extent cx="5486400" cy="1711424"/>
            <wp:effectExtent b="0" l="0" r="0" t="0"/>
            <wp:docPr id="8" name="image-43c1159d6a939cf537c963b4314e1d9dea82fb86.jpg"/>
            <a:graphic>
              <a:graphicData uri="http://schemas.openxmlformats.org/drawingml/2006/picture">
                <pic:pic>
                  <pic:nvPicPr>
                    <pic:cNvPr id="8" name="image-43c1159d6a939cf537c963b4314e1d9dea82fb86.jpg" descr=""/>
                    <pic:cNvPicPr/>
                  </pic:nvPicPr>
                  <pic:blipFill>
                    <a:blip r:embed="rId12" cstate="print"/>
                    <a:srcRect b="0" l="0" r="0" t="0"/>
                    <a:stretch>
                      <a:fillRect/>
                    </a:stretch>
                  </pic:blipFill>
                  <pic:spPr>
                    <a:xfrm>
                      <a:off x="0" y="0"/>
                      <a:ext cx="5486400" cy="1711424"/>
                    </a:xfrm>
                    <a:prstGeom prst="rect"/>
                  </pic:spPr>
                </pic:pic>
              </a:graphicData>
            </a:graphic>
          </wp:inline>
        </w:drawing>
      </w:r>
    </w:p>
    <w:p>
      <w:pPr>
        <w:spacing w:lineRule="auto"/>
      </w:pPr>
      <w:r>
        <w:rPr/>
        <w:t xml:space="preserve">Figure 8 : lunette astronomique et diaphragme d'ouverture</w:t>
      </w:r>
    </w:p>
    <w:p>
      <w:pPr>
        <w:spacing w:after="220" w:lineRule="auto"/>
      </w:pPr>
      <w:r>
        <w:rPr>
          <w:rFonts w:eastAsia="Georgia" w:cs="Georgia" w:ascii="Georgia" w:hAnsi="Georgia"/>
        </w:rPr>
        <w:t xml:space="preserve">Exprimer le diamètre </w:t>
      </w:r>
      <m:oMath>
        <m:r>
          <m:rPr>
            <m:sty m:val="i"/>
          </m:rPr>
          <m:t>D</m:t>
        </m:r>
      </m:oMath>
      <w:r>
        <w:rPr/>
        <w:t xml:space="preserve"> du faisceau de rayons issu de l'oculaire en fonction du grossissement </w:t>
      </w:r>
      <m:oMath>
        <m:r>
          <m:rPr>
            <m:sty m:val="i"/>
          </m:rPr>
          <m:t>G</m:t>
        </m:r>
      </m:oMath>
      <w:r>
        <w:rPr>
          <w:rFonts w:eastAsia="Georgia" w:cs="Georgia" w:ascii="Georgia" w:hAnsi="Georgia"/>
        </w:rPr>
        <w:t xml:space="preserve"> de la lunette ainsi que du diamètre </w:t>
      </w:r>
      <m:oMath>
        <m:sSub>
          <m:sSubPr/>
          <m:e>
            <m:r>
              <m:rPr>
                <m:sty m:val="i"/>
              </m:rPr>
              <m:t>D</m:t>
            </m:r>
          </m:e>
          <m:sub>
            <m:r>
              <m:rPr>
                <m:sty m:val="p"/>
              </m:rPr>
              <m:t>1</m:t>
            </m:r>
          </m:sub>
        </m:sSub>
      </m:oMath>
      <w:r>
        <w:rPr/>
        <w:t xml:space="preserve"> du diaphragme d'ouverture.</w:t>
      </w:r>
    </w:p>
    <w:p>
      <w:pPr>
        <w:spacing w:after="220" w:lineRule="auto"/>
      </w:pPr>
      <w:r>
        <w:rPr>
          <w:rFonts w:eastAsia="Georgia" w:cs="Georgia" w:ascii="Georgia" w:hAnsi="Georgia"/>
        </w:rPr>
        <w:t xml:space="preserve">Après avoir calculé la valeur numérique du diamètre </w:t>
      </w:r>
      <m:oMath>
        <m:r>
          <m:rPr>
            <m:sty m:val="i"/>
          </m:rPr>
          <m:t>D</m:t>
        </m:r>
      </m:oMath>
      <w:r>
        <w:rPr>
          <w:rFonts w:eastAsia="Georgia" w:cs="Georgia" w:ascii="Georgia" w:hAnsi="Georgia"/>
        </w:rPr>
        <w:t xml:space="preserve"> du faisceau de rayons issu de l'oculaire, montrer que c'est le diaphragme d'ouverture, de diamètre </w:t>
      </w:r>
      <m:oMath>
        <m:sSub>
          <m:sSubPr/>
          <m:e>
            <m:r>
              <m:rPr>
                <m:sty m:val="i"/>
              </m:rPr>
              <m:t>D</m:t>
            </m:r>
          </m:e>
          <m:sub>
            <m:r>
              <m:rPr>
                <m:sty m:val="p"/>
              </m:rPr>
              <m:t>1</m:t>
            </m:r>
          </m:sub>
        </m:sSub>
      </m:oMath>
      <w:r>
        <w:rPr>
          <w:rFonts w:eastAsia="Georgia" w:cs="Georgia" w:ascii="Georgia" w:hAnsi="Georgia"/>
        </w:rPr>
        <w:t xml:space="preserve">, qui le limite et non l'oculaire de diamètre </w:t>
      </w:r>
      <m:oMath>
        <m:sSub>
          <m:sSubPr/>
          <m:e>
            <m:r>
              <m:rPr>
                <m:sty m:val="i"/>
              </m:rPr>
              <m:t>D</m:t>
            </m:r>
          </m:e>
          <m:sub>
            <m:r>
              <m:rPr>
                <m:sty m:val="p"/>
              </m:rPr>
              <m:t>2</m:t>
            </m:r>
          </m:sub>
        </m:sSub>
      </m:oMath>
      <w:r>
        <w:rPr/>
        <w:t xml:space="preserve">. On donne </w:t>
      </w:r>
      <m:oMath>
        <m:sSub>
          <m:sSubPr/>
          <m:e>
            <m:r>
              <m:rPr>
                <m:sty m:val="i"/>
              </m:rPr>
              <m:t>D</m:t>
            </m:r>
          </m:e>
          <m:sub>
            <m:r>
              <m:rPr>
                <m:sty m:val="p"/>
              </m:rPr>
              <m:t>1</m:t>
            </m:r>
          </m:sub>
        </m:sSub>
        <m:r>
          <m:rPr>
            <m:sty m:val="p"/>
          </m:rPr>
          <m:t>=</m:t>
        </m:r>
        <m:r>
          <m:rPr>
            <m:sty m:val="p"/>
          </m:rPr>
          <m:t>10</m:t>
        </m:r>
        <m:r>
          <m:rPr>
            <m:nor/>
          </m:rPr>
          <m:t xml:space="preserve"> </m:t>
        </m:r>
        <m:r>
          <m:rPr>
            <m:sty m:val="p"/>
          </m:rPr>
          <m:t>cm</m:t>
        </m:r>
      </m:oMath>
      <w:r>
        <w:rPr/>
        <w:t xml:space="preserve"> et </w:t>
      </w:r>
      <m:oMath>
        <m:sSub>
          <m:sSubPr/>
          <m:e>
            <m:r>
              <m:rPr>
                <m:sty m:val="i"/>
              </m:rPr>
              <m:t>D</m:t>
            </m:r>
          </m:e>
          <m:sub>
            <m:r>
              <m:rPr>
                <m:sty m:val="p"/>
              </m:rPr>
              <m:t>2</m:t>
            </m:r>
          </m:sub>
        </m:sSub>
        <m:r>
          <m:rPr>
            <m:sty m:val="p"/>
          </m:rPr>
          <m:t>=</m:t>
        </m:r>
        <m:r>
          <m:rPr>
            <m:sty m:val="p"/>
          </m:rPr>
          <m:t>6</m:t>
        </m:r>
        <m:r>
          <m:rPr>
            <m:nor/>
          </m:rPr>
          <m:t xml:space="preserve"> </m:t>
        </m:r>
        <m:r>
          <m:rPr>
            <m:sty m:val="p"/>
          </m:rPr>
          <m:t>mm</m:t>
        </m:r>
      </m:oMath>
      <w:r>
        <w:rPr/>
        <w:t xml:space="preserve">.</w:t>
      </w:r>
      <w:r>
        <w:rPr/>
        <w:br w:type="textWrapping"/>
      </w:r>
      <w:r>
        <w:rPr>
          <w:rFonts w:eastAsia="Georgia" w:cs="Georgia" w:ascii="Georgia" w:hAnsi="Georgia"/>
        </w:rPr>
        <w:t xml:space="preserve">B.3- On considère un objet ponctuel situé à l'infini en dehors de l'axe optique et dans la direction </w:t>
      </w:r>
      <m:oMath>
        <m:r>
          <m:rPr>
            <m:sty m:val="i"/>
          </m:rPr>
          <m:t>θ</m:t>
        </m:r>
      </m:oMath>
      <w:r>
        <w:rPr>
          <w:rFonts w:eastAsia="Georgia" w:cs="Georgia" w:ascii="Georgia" w:hAnsi="Georgia"/>
        </w:rPr>
        <w:t xml:space="preserve"> par rapport à ce dernier (figure 9). Expliquer, de façon qualitative, ce qu'il advient des rayons lumineux lorsque l'angle </w:t>
      </w:r>
      <m:oMath>
        <m:r>
          <m:rPr>
            <m:sty m:val="i"/>
          </m:rPr>
          <m:t>θ</m:t>
        </m:r>
      </m:oMath>
      <w:r>
        <w:rPr/>
        <w:t xml:space="preserve"> devient trop important. On dit de la monture de l'oculaire qu'elle est le diaphragme de champ de la lunette. Pouvez-vous justifier cette affirmation?</w:t>
      </w:r>
    </w:p>
    <w:p>
      <w:pPr>
        <w:spacing w:lineRule="auto"/>
        <w:jc w:val="center"/>
      </w:pPr>
      <w:r>
        <w:rPr/>
        <w:drawing>
          <wp:inline distB="0" distL="0" distR="0" distT="0">
            <wp:extent cx="5486400" cy="1916482"/>
            <wp:effectExtent b="0" l="0" r="0" t="0"/>
            <wp:docPr id="9" name="image-2a9ca900311f7b759b492ac551a078dcd6cc9fb9.jpg"/>
            <a:graphic>
              <a:graphicData uri="http://schemas.openxmlformats.org/drawingml/2006/picture">
                <pic:pic>
                  <pic:nvPicPr>
                    <pic:cNvPr id="9" name="image-2a9ca900311f7b759b492ac551a078dcd6cc9fb9.jpg" descr=""/>
                    <pic:cNvPicPr/>
                  </pic:nvPicPr>
                  <pic:blipFill>
                    <a:blip r:embed="rId13" cstate="print"/>
                    <a:srcRect b="0" l="0" r="0" t="0"/>
                    <a:stretch>
                      <a:fillRect/>
                    </a:stretch>
                  </pic:blipFill>
                  <pic:spPr>
                    <a:xfrm>
                      <a:off x="0" y="0"/>
                      <a:ext cx="5486400" cy="1916482"/>
                    </a:xfrm>
                    <a:prstGeom prst="rect"/>
                  </pic:spPr>
                </pic:pic>
              </a:graphicData>
            </a:graphic>
          </wp:inline>
        </w:drawing>
      </w:r>
    </w:p>
    <w:p>
      <w:pPr>
        <w:spacing w:lineRule="auto"/>
      </w:pPr>
      <w:r>
        <w:rPr/>
        <w:t xml:space="preserve">Figure 9 : lunette astronomique et diaphragme de champ</w:t>
      </w:r>
    </w:p>
    <w:p>
      <w:pPr>
        <w:spacing w:after="220" w:lineRule="auto"/>
      </w:pPr>
      <w:r>
        <w:rPr>
          <w:rFonts w:eastAsia="Georgia" w:cs="Georgia" w:ascii="Georgia" w:hAnsi="Georgia"/>
        </w:rPr>
        <w:t xml:space="preserve">B.4- L'objectif d'une lunette astronomique doit être capable de donner une image parfaite d'un point infiniment éloigné. Pour cela, il doit, notamment, être achromatique. D'où provient l'aberration chromatique d'une lentille ? Comment, en physique, qualifie-t-on ce type de milieu?</w:t>
      </w:r>
    </w:p>
    <w:p>
      <w:pPr>
        <w:spacing w:line="271" w:before="330" w:lineRule="auto"/>
      </w:pPr>
      <w:r>
        <w:rPr>
          <w:b/>
          <w:sz w:val="42"/>
        </w:rPr>
        <w:t xml:space="preserve">PROBLEME C : RECUPERATION D'ENERGIE VIBRATOIRE</w:t>
      </w:r>
    </w:p>
    <w:p>
      <w:pPr>
        <w:spacing w:after="220" w:lineRule="auto"/>
      </w:pPr>
      <w:r>
        <w:rPr>
          <w:rFonts w:eastAsia="Georgia" w:cs="Georgia" w:ascii="Georgia" w:hAnsi="Georgia"/>
        </w:rPr>
        <w:t xml:space="preserve">Le présent problème traite de la récupération de l'énergie générée par les vibrations ambiantes, telles les vibrations induites par l'utilisation d'appareils domestiques ou industriels. On peut également citer le cœur de l'être humain comme étant une source de vibrations.</w:t>
      </w:r>
    </w:p>
    <w:p>
      <w:pPr>
        <w:spacing w:after="220" w:lineRule="auto"/>
      </w:pPr>
      <w:r>
        <w:rPr>
          <w:rFonts w:eastAsia="Georgia" w:cs="Georgia" w:ascii="Georgia" w:hAnsi="Georgia"/>
        </w:rPr>
        <w:t xml:space="preserve">Chaque source de vibrations aura son propre spectre (figure 10). Les caractéristiques du récupérateur d'énergie en dépendront ainsi que de l'application envisagée.</w:t>
      </w:r>
    </w:p>
    <w:p>
      <w:pPr>
        <w:spacing w:lineRule="auto"/>
        <w:jc w:val="center"/>
      </w:pPr>
      <w:r>
        <w:rPr/>
        <w:drawing>
          <wp:inline distB="0" distL="0" distR="0" distT="0">
            <wp:extent cx="5486400" cy="1402790"/>
            <wp:effectExtent b="0" l="0" r="0" t="0"/>
            <wp:docPr id="10" name="image-fefa1890027c0054c10ae0af6eecbee15cb00fab.jpg"/>
            <a:graphic>
              <a:graphicData uri="http://schemas.openxmlformats.org/drawingml/2006/picture">
                <pic:pic>
                  <pic:nvPicPr>
                    <pic:cNvPr id="10" name="image-fefa1890027c0054c10ae0af6eecbee15cb00fab.jpg" descr=""/>
                    <pic:cNvPicPr/>
                  </pic:nvPicPr>
                  <pic:blipFill>
                    <a:blip r:embed="rId14" cstate="print"/>
                    <a:srcRect b="0" l="0" r="0" t="0"/>
                    <a:stretch>
                      <a:fillRect/>
                    </a:stretch>
                  </pic:blipFill>
                  <pic:spPr>
                    <a:xfrm>
                      <a:off x="0" y="0"/>
                      <a:ext cx="5486400" cy="1402790"/>
                    </a:xfrm>
                    <a:prstGeom prst="rect"/>
                  </pic:spPr>
                </pic:pic>
              </a:graphicData>
            </a:graphic>
          </wp:inline>
        </w:drawing>
      </w:r>
    </w:p>
    <w:p>
      <w:pPr>
        <w:spacing w:lineRule="auto"/>
      </w:pPr>
      <w:r>
        <w:rPr>
          <w:rFonts w:eastAsia="Georgia" w:cs="Georgia" w:ascii="Georgia" w:hAnsi="Georgia"/>
        </w:rPr>
        <w:t xml:space="preserve">Figure 10 : spectres des vibrations générées par un four à micro-ondes</w:t>
      </w:r>
    </w:p>
    <w:p>
      <w:pPr>
        <w:spacing w:after="220" w:lineRule="auto"/>
      </w:pPr>
      <w:r>
        <w:rPr>
          <w:rFonts w:eastAsia="Georgia" w:cs="Georgia" w:ascii="Georgia" w:hAnsi="Georgia"/>
        </w:rPr>
        <w:t xml:space="preserve">Dans ce cadre, l'utilisation d'un système mécanique résonant comme récupérateur d'énergie va se révéler pertinente. En effet, supposons que nous souhaitions récupérer de l'énergie d'une source de vibrations à 200 Hz pour une accélération maximale de </w:t>
      </w:r>
      <m:oMath>
        <m:r>
          <m:rPr>
            <m:sty m:val="p"/>
          </m:rPr>
          <m:t>5</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Dans ces conditions, la structure appelée boîtier, qui vibre, va se déplacer d'une amplitude d'environ </w:t>
      </w:r>
      <m:oMath>
        <m:r>
          <m:rPr>
            <m:sty m:val="p"/>
          </m:rPr>
          <m:t>3</m:t>
        </m:r>
        <m:r>
          <m:rPr>
            <m:sty m:val="i"/>
          </m:rPr>
          <m:t>μ</m:t>
        </m:r>
        <m:r>
          <m:rPr>
            <m:nor/>
          </m:rPr>
          <m:t xml:space="preserve"> </m:t>
        </m:r>
        <m:r>
          <m:rPr>
            <m:sty m:val="p"/>
          </m:rPr>
          <m:t>m</m:t>
        </m:r>
      </m:oMath>
      <w:r>
        <w:rPr>
          <w:rFonts w:eastAsia="Georgia" w:cs="Georgia" w:ascii="Georgia" w:hAnsi="Georgia"/>
        </w:rPr>
        <w:t xml:space="preserve">. Puisqu'il est difficile d'imaginer récupérer de l'énergie sur une structure mécanique qui se déplace aussi faiblement, nous allons utiliser une structure mécanique résonante qui permet d'amplifier le déplacement.</w:t>
      </w:r>
    </w:p>
    <w:p>
      <w:pPr>
        <w:spacing w:after="220" w:lineRule="auto"/>
      </w:pPr>
      <w:r>
        <w:rPr>
          <w:rFonts w:eastAsia="Georgia" w:cs="Georgia" w:ascii="Georgia" w:hAnsi="Georgia"/>
        </w:rPr>
        <w:t xml:space="preserve">Son modèle, représenté en figure 11, permet de donner une estimation de l'énergie théoriquement récupérable à une fréquence et une accélération données. Il est composé essentiellement d'un système masse ressort à un degré de liberté.</w:t>
      </w:r>
    </w:p>
    <w:p>
      <w:pPr>
        <w:spacing w:lineRule="auto"/>
        <w:jc w:val="center"/>
      </w:pPr>
      <w:r>
        <w:rPr/>
        <w:drawing>
          <wp:inline distB="0" distL="0" distR="0" distT="0">
            <wp:extent cx="5486400" cy="4351078"/>
            <wp:effectExtent b="0" l="0" r="0" t="0"/>
            <wp:docPr id="11" name="image-9450280ee6bdb97d8de5501f65d1bac767a50f97.jpg"/>
            <a:graphic>
              <a:graphicData uri="http://schemas.openxmlformats.org/drawingml/2006/picture">
                <pic:pic>
                  <pic:nvPicPr>
                    <pic:cNvPr id="11" name="image-9450280ee6bdb97d8de5501f65d1bac767a50f97.jpg" descr=""/>
                    <pic:cNvPicPr/>
                  </pic:nvPicPr>
                  <pic:blipFill>
                    <a:blip r:embed="rId15" cstate="print"/>
                    <a:srcRect b="0" l="0" r="0" t="0"/>
                    <a:stretch>
                      <a:fillRect/>
                    </a:stretch>
                  </pic:blipFill>
                  <pic:spPr>
                    <a:xfrm>
                      <a:off x="0" y="0"/>
                      <a:ext cx="5486400" cy="4351078"/>
                    </a:xfrm>
                    <a:prstGeom prst="rect"/>
                  </pic:spPr>
                </pic:pic>
              </a:graphicData>
            </a:graphic>
          </wp:inline>
        </w:drawing>
      </w:r>
    </w:p>
    <w:p>
      <w:pPr>
        <w:spacing w:lineRule="auto"/>
      </w:pPr>
      <w:r>
        <w:rPr>
          <w:rFonts w:eastAsia="Georgia" w:cs="Georgia" w:ascii="Georgia" w:hAnsi="Georgia"/>
        </w:rPr>
        <w:t xml:space="preserve">Figure 11 : structure mécanique résonante</w:t>
      </w:r>
    </w:p>
    <w:p>
      <w:pPr>
        <w:spacing w:after="220" w:lineRule="auto"/>
      </w:pPr>
      <w:r>
        <w:rPr/>
        <w:t xml:space="preserve">La masse dite sismique </w:t>
      </w:r>
      <m:oMath>
        <m:r>
          <m:rPr>
            <m:sty m:val="i"/>
          </m:rPr>
          <m:t>m</m:t>
        </m:r>
      </m:oMath>
      <w:r>
        <w:rPr>
          <w:rFonts w:eastAsia="Georgia" w:cs="Georgia" w:ascii="Georgia" w:hAnsi="Georgia"/>
        </w:rPr>
        <w:t xml:space="preserve"> est supposée ponctuelle et est repérée par la position du point </w:t>
      </w:r>
      <m:oMath>
        <m:r>
          <m:rPr>
            <m:sty m:val="i"/>
          </m:rPr>
          <m:t>M</m:t>
        </m:r>
      </m:oMath>
      <w:r>
        <w:rPr>
          <w:rFonts w:eastAsia="Georgia" w:cs="Georgia" w:ascii="Georgia" w:hAnsi="Georgia"/>
        </w:rPr>
        <w:t xml:space="preserve">. Il s'agit en fait d'une poutre. Cette dernière est reliée au boîtier vibrant via un ressort et via un amortisseur modélisant un amortissement visqueux </w:t>
      </w:r>
      <m:oMath>
        <m:r>
          <m:rPr>
            <m:sty m:val="i"/>
          </m:rPr>
          <m:t>λ</m:t>
        </m:r>
      </m:oMath>
      <w:r>
        <w:rPr/>
        <w:t xml:space="preserve">. Le ressort de constante de raideur </w:t>
      </w:r>
      <m:oMath>
        <m:r>
          <m:rPr>
            <m:sty m:val="i"/>
          </m:rPr>
          <m:t>k</m:t>
        </m:r>
      </m:oMath>
      <w:r>
        <w:rPr>
          <w:rFonts w:eastAsia="Georgia" w:cs="Georgia" w:ascii="Georgia" w:hAnsi="Georgia"/>
        </w:rPr>
        <w:t xml:space="preserve">, de longueur à vide </w:t>
      </w:r>
      <m:oMath>
        <m:sSub>
          <m:sSubPr/>
          <m:e>
            <m:r>
              <m:rPr>
                <m:sty m:val="i"/>
              </m:rPr>
              <m:t>l</m:t>
            </m:r>
          </m:e>
          <m:sub>
            <m:r>
              <m:rPr>
                <m:sty m:val="p"/>
              </m:rPr>
              <m:t>0</m:t>
            </m:r>
          </m:sub>
        </m:sSub>
      </m:oMath>
      <w:r>
        <w:rPr>
          <w:rFonts w:eastAsia="Georgia" w:cs="Georgia" w:ascii="Georgia" w:hAnsi="Georgia"/>
        </w:rPr>
        <w:t xml:space="preserve">, a son autre extrémité fixée au boîtier en </w:t>
      </w:r>
      <m:oMath>
        <m:r>
          <m:rPr>
            <m:sty m:val="i"/>
          </m:rPr>
          <m:t>B</m:t>
        </m:r>
      </m:oMath>
      <w:r>
        <w:rPr/>
        <w:t xml:space="preserve">.</w:t>
      </w:r>
    </w:p>
    <w:p>
      <w:pPr>
        <w:spacing w:after="220" w:lineRule="auto"/>
      </w:pPr>
      <w:r>
        <w:rPr/>
        <w:t xml:space="preserve">Le support est soumis aux vibrations </w:t>
      </w:r>
      <m:oMath>
        <m:sSub>
          <m:sSubPr/>
          <m:e>
            <m:r>
              <m:rPr>
                <m:sty m:val="i"/>
              </m:rPr>
              <m:t>z</m:t>
            </m:r>
          </m:e>
          <m:sub>
            <m:r>
              <m:rPr>
                <m:sty m:val="i"/>
              </m:rPr>
              <m:t>v</m:t>
            </m:r>
            <m:r>
              <m:rPr>
                <m:sty m:val="i"/>
              </m:rPr>
              <m:t>i</m:t>
            </m:r>
            <m:r>
              <m:rPr>
                <m:sty m:val="i"/>
              </m:rPr>
              <m:t>b</m:t>
            </m:r>
          </m:sub>
        </m:sSub>
        <m:r>
          <m:rPr>
            <m:sty m:val="p"/>
          </m:rPr>
          <m:t>(</m:t>
        </m:r>
        <m:r>
          <m:rPr>
            <m:sty m:val="i"/>
          </m:rPr>
          <m:t>t</m:t>
        </m:r>
        <m:r>
          <m:rPr>
            <m:sty m:val="p"/>
          </m:rPr>
          <m:t>)</m:t>
        </m:r>
      </m:oMath>
      <w:r>
        <w:rPr>
          <w:rFonts w:eastAsia="Georgia" w:cs="Georgia" w:ascii="Georgia" w:hAnsi="Georgia"/>
        </w:rPr>
        <w:t xml:space="preserve"> du milieu ambiant. On suppose que l'excitation est sinusoïdale et unidirectionnelle. Les points du boitier oscillent donc verticalement à la pulsation </w:t>
      </w:r>
      <m:oMath>
        <m:r>
          <m:rPr>
            <m:sty m:val="i"/>
          </m:rPr>
          <m:t>ω</m:t>
        </m:r>
      </m:oMath>
      <w:r>
        <w:rPr/>
        <w:t xml:space="preserve"> avec une amplitude </w:t>
      </w:r>
      <m:oMath>
        <m:sSub>
          <m:sSubPr/>
          <m:e>
            <m:r>
              <m:rPr>
                <m:sty m:val="i"/>
              </m:rPr>
              <m:t>Z</m:t>
            </m:r>
          </m:e>
          <m:sub>
            <m:r>
              <m:rPr>
                <m:sty m:val="i"/>
              </m:rPr>
              <m:t>v</m:t>
            </m:r>
            <m:r>
              <m:rPr>
                <m:sty m:val="i"/>
              </m:rPr>
              <m:t>i</m:t>
            </m:r>
            <m:r>
              <m:rPr>
                <m:sty m:val="i"/>
              </m:rPr>
              <m:t>b</m:t>
            </m:r>
          </m:sub>
        </m:sSub>
      </m:oMath>
      <w:r>
        <w:rPr>
          <w:rFonts w:eastAsia="Georgia" w:cs="Georgia" w:ascii="Georgia" w:hAnsi="Georgia"/>
        </w:rPr>
        <w:t xml:space="preserve"> dans le référentiel terrestre ( </w:t>
      </w:r>
      <m:oMath>
        <m:r>
          <m:rPr>
            <m:sty m:val="p"/>
          </m:rPr>
          <m:t>ℜ</m:t>
        </m:r>
      </m:oMath>
      <w:r>
        <w:rPr>
          <w:rFonts w:eastAsia="Georgia" w:cs="Georgia" w:ascii="Georgia" w:hAnsi="Georgia"/>
        </w:rPr>
        <w:t xml:space="preserve"> ) considéré comme galiléen muni d'un repère cartésien </w:t>
      </w:r>
      <m:oMath>
        <m:d>
          <m:dPr>
            <m:begChr m:val="("/>
            <m:endChr m:val=")"/>
            <m:ctrlPr>
              <w:rPr>
                <w:rFonts w:ascii="Cambria Math" w:hAnsi="Cambria Math"/>
              </w:rPr>
            </m:ctrlPr>
          </m:dPr>
          <m:e>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e>
        </m:d>
      </m:oMath>
      <w:r>
        <w:rPr/>
        <w:t xml:space="preserve">. Ainsi, la position du point </w:t>
      </w:r>
      <m:oMath>
        <m:r>
          <m:rPr>
            <m:sty m:val="i"/>
          </m:rPr>
          <m:t>A</m:t>
        </m:r>
      </m:oMath>
      <w:r>
        <w:rPr>
          <w:rFonts w:eastAsia="Georgia" w:cs="Georgia" w:ascii="Georgia" w:hAnsi="Georgia"/>
        </w:rPr>
        <w:t xml:space="preserve"> est repérée par sa cote: </w:t>
      </w:r>
      <m:oMath>
        <m:sSub>
          <m:sSubPr/>
          <m:e>
            <m:r>
              <m:rPr>
                <m:sty m:val="i"/>
              </m:rPr>
              <m:t>z</m:t>
            </m:r>
          </m:e>
          <m:sub>
            <m:r>
              <m:rPr>
                <m:sty m:val="i"/>
              </m:rPr>
              <m:t>v</m:t>
            </m:r>
            <m:r>
              <m:rPr>
                <m:sty m:val="i"/>
              </m:rPr>
              <m:t>i</m:t>
            </m:r>
            <m:r>
              <m:rPr>
                <m:sty m:val="i"/>
              </m:rPr>
              <m:t>b</m:t>
            </m:r>
          </m:sub>
        </m:sSub>
        <m:r>
          <m:rPr>
            <m:sty m:val="p"/>
          </m:rPr>
          <m:t>(</m:t>
        </m:r>
        <m:r>
          <m:rPr>
            <m:sty m:val="i"/>
          </m:rPr>
          <m:t>t</m:t>
        </m:r>
        <m:r>
          <m:rPr>
            <m:sty m:val="p"/>
          </m:rPr>
          <m:t>)</m:t>
        </m:r>
        <m:r>
          <m:rPr>
            <m:sty m:val="p"/>
          </m:rPr>
          <m:t>=</m:t>
        </m:r>
        <m:sSub>
          <m:sSubPr/>
          <m:e>
            <m:r>
              <m:rPr>
                <m:sty m:val="i"/>
              </m:rPr>
              <m:t>Z</m:t>
            </m:r>
          </m:e>
          <m:sub>
            <m:r>
              <m:rPr>
                <m:sty m:val="i"/>
              </m:rPr>
              <m:t>v</m:t>
            </m:r>
            <m:r>
              <m:rPr>
                <m:sty m:val="i"/>
              </m:rPr>
              <m:t>i</m:t>
            </m:r>
            <m:r>
              <m:rPr>
                <m:sty m:val="i"/>
              </m:rPr>
              <m:t>b</m:t>
            </m:r>
          </m:sub>
        </m:sSub>
        <m:r>
          <m:rPr>
            <m:sty m:val="p"/>
          </m:rPr>
          <m:t>⋅</m:t>
        </m:r>
        <m:r>
          <m:rPr>
            <m:sty m:val="p"/>
          </m:rPr>
          <m:t>sin</m:t>
        </m:r>
        <m:r>
          <m:rPr>
            <m:sty m:val="p"/>
          </m:rPr>
          <m:t>⁡</m:t>
        </m:r>
        <m:r>
          <m:rPr>
            <m:sty m:val="p"/>
          </m:rPr>
          <m:t>(</m:t>
        </m:r>
        <m:r>
          <m:rPr>
            <m:sty m:val="i"/>
          </m:rPr>
          <m:t>ω</m:t>
        </m:r>
        <m:r>
          <m:rPr>
            <m:sty m:val="p"/>
          </m:rPr>
          <m:t>⋅</m:t>
        </m:r>
        <m:r>
          <m:rPr>
            <m:sty m:val="i"/>
          </m:rPr>
          <m:t>t</m:t>
        </m:r>
        <m:r>
          <m:rPr>
            <m:sty m:val="p"/>
          </m:rPr>
          <m:t>)</m:t>
        </m:r>
      </m:oMath>
      <w:r>
        <w:rPr>
          <w:rFonts w:eastAsia="Georgia" w:cs="Georgia" w:ascii="Georgia" w:hAnsi="Georgia"/>
        </w:rPr>
        <w:t xml:space="preserve">. Ce déplacement induit un déplacement relatif de la masse sismique.</w:t>
      </w:r>
    </w:p>
    <w:p>
      <w:pPr>
        <w:spacing w:after="220" w:lineRule="auto"/>
      </w:pPr>
      <w:r>
        <w:rPr>
          <w:rFonts w:eastAsia="Georgia" w:cs="Georgia" w:ascii="Georgia" w:hAnsi="Georgia"/>
        </w:rPr>
        <w:t xml:space="preserve">La position de la masse sismique est repérée dans le référentiel de la structure ( </w:t>
      </w:r>
      <m:oMath>
        <m:sSub>
          <m:sSubPr/>
          <m:e>
            <m:r>
              <m:rPr>
                <m:sty m:val="p"/>
              </m:rPr>
              <m:t>ℜ</m:t>
            </m:r>
          </m:e>
          <m:sub>
            <m:r>
              <m:rPr>
                <m:sty m:val="i"/>
              </m:rPr>
              <m:t>S</m:t>
            </m:r>
          </m:sub>
        </m:sSub>
      </m:oMath>
      <w:r>
        <w:rPr/>
        <w:t xml:space="preserve"> ) par sa cote </w:t>
      </w:r>
      <m:oMath>
        <m:r>
          <m:rPr>
            <m:sty m:val="i"/>
          </m:rPr>
          <m:t>z</m:t>
        </m:r>
        <m:r>
          <m:rPr>
            <m:sty m:val="p"/>
          </m:rPr>
          <m:t>(</m:t>
        </m:r>
        <m:r>
          <m:rPr>
            <m:sty m:val="i"/>
          </m:rPr>
          <m:t>t</m:t>
        </m:r>
        <m:r>
          <m:rPr>
            <m:sty m:val="p"/>
          </m:rPr>
          <m:t>)</m:t>
        </m:r>
      </m:oMath>
      <w:r>
        <w:rPr/>
        <w:t xml:space="preserve"> sur l'axe ( </w:t>
      </w:r>
      <m:oMath>
        <m:sSup>
          <m:sSupPr/>
          <m:e>
            <m:r>
              <m:rPr>
                <m:sty m:val="i"/>
              </m:rPr>
              <m:t>O</m:t>
            </m:r>
          </m:e>
          <m:sup>
            <m:r>
              <m:rPr>
                <m:sty m:val="i"/>
              </m:rPr>
              <m:t>′</m:t>
            </m:r>
          </m:sup>
        </m:sSup>
        <m:r>
          <m:rPr>
            <m:sty m:val="i"/>
          </m:rPr>
          <m:t>z</m:t>
        </m:r>
      </m:oMath>
      <w:r>
        <w:rPr>
          <w:rFonts w:eastAsia="Georgia" w:cs="Georgia" w:ascii="Georgia" w:hAnsi="Georgia"/>
        </w:rPr>
        <w:t xml:space="preserve"> ) fixe par rapport au boîtier. L'origine de </w:t>
      </w:r>
      <m:oMath>
        <m:sSup>
          <m:sSupPr/>
          <m:e>
            <m:r>
              <m:rPr>
                <m:sty m:val="i"/>
              </m:rPr>
              <m:t>O</m:t>
            </m:r>
          </m:e>
          <m:sup>
            <m:r>
              <m:rPr>
                <m:sty m:val="i"/>
              </m:rPr>
              <m:t>′</m:t>
            </m:r>
          </m:sup>
        </m:sSup>
      </m:oMath>
      <w:r>
        <w:rPr>
          <w:rFonts w:eastAsia="Georgia" w:cs="Georgia" w:ascii="Georgia" w:hAnsi="Georgia"/>
        </w:rPr>
        <w:t xml:space="preserve"> de cet axe correspond à la position d'équilibre de </w:t>
      </w:r>
      <m:oMath>
        <m:r>
          <m:rPr>
            <m:sty m:val="i"/>
          </m:rPr>
          <m:t>M</m:t>
        </m:r>
      </m:oMath>
      <w:r>
        <w:rPr>
          <w:rFonts w:eastAsia="Georgia" w:cs="Georgia" w:ascii="Georgia" w:hAnsi="Georgia"/>
        </w:rPr>
        <w:t xml:space="preserve"> en l'absence de vibration. Suite à une vibration sinusoïdale, la position de </w:t>
      </w:r>
      <m:oMath>
        <m:r>
          <m:rPr>
            <m:sty m:val="i"/>
          </m:rPr>
          <m:t>M</m:t>
        </m:r>
      </m:oMath>
      <w:r>
        <w:rPr/>
        <w:t xml:space="preserve"> dans </w:t>
      </w:r>
      <m:oMath>
        <m:d>
          <m:dPr>
            <m:begChr m:val="("/>
            <m:endChr m:val=")"/>
            <m:ctrlPr>
              <w:rPr>
                <w:rFonts w:ascii="Cambria Math" w:hAnsi="Cambria Math"/>
              </w:rPr>
            </m:ctrlPr>
          </m:dPr>
          <m:e>
            <m:sSub>
              <m:sSubPr/>
              <m:e>
                <m:r>
                  <m:rPr>
                    <m:sty m:val="p"/>
                  </m:rPr>
                  <m:t>ℜ</m:t>
                </m:r>
              </m:e>
              <m:sub>
                <m:r>
                  <m:rPr>
                    <m:sty m:val="i"/>
                  </m:rPr>
                  <m:t>S</m:t>
                </m:r>
              </m:sub>
            </m:sSub>
          </m:e>
        </m:d>
      </m:oMath>
      <w:r>
        <w:rPr>
          <w:rFonts w:eastAsia="Georgia" w:cs="Georgia" w:ascii="Georgia" w:hAnsi="Georgia"/>
        </w:rPr>
        <w:t xml:space="preserve">, par rapport à sa position d'équilibre, est de la forme : </w:t>
      </w:r>
      <m:oMath>
        <m:r>
          <m:rPr>
            <m:sty m:val="i"/>
          </m:rPr>
          <m:t>z</m:t>
        </m:r>
        <m:r>
          <m:rPr>
            <m:sty m:val="p"/>
          </m:rPr>
          <m:t>(</m:t>
        </m:r>
        <m:r>
          <m:rPr>
            <m:sty m:val="i"/>
          </m:rPr>
          <m:t>t</m:t>
        </m:r>
        <m:r>
          <m:rPr>
            <m:sty m:val="p"/>
          </m:rPr>
          <m:t>)</m:t>
        </m:r>
        <m:r>
          <m:rPr>
            <m:sty m:val="p"/>
          </m:rPr>
          <m:t>=</m:t>
        </m:r>
        <m:r>
          <m:rPr>
            <m:sty m:val="i"/>
          </m:rPr>
          <m:t>Z</m:t>
        </m:r>
        <m:r>
          <m:rPr>
            <m:sty m:val="p"/>
          </m:rPr>
          <m:t>⋅</m:t>
        </m:r>
        <m:r>
          <m:rPr>
            <m:sty m:val="p"/>
          </m:rPr>
          <m:t>sin</m:t>
        </m:r>
        <m:r>
          <m:rPr>
            <m:sty m:val="p"/>
          </m:rPr>
          <m:t>⁡</m:t>
        </m:r>
        <m:r>
          <m:rPr>
            <m:sty m:val="p"/>
          </m:rPr>
          <m:t>(</m:t>
        </m:r>
        <m:r>
          <m:rPr>
            <m:sty m:val="i"/>
          </m:rPr>
          <m:t>ω</m:t>
        </m:r>
        <m:r>
          <m:rPr>
            <m:sty m:val="p"/>
          </m:rPr>
          <m:t>⋅</m:t>
        </m:r>
        <m:r>
          <m:rPr>
            <m:sty m:val="i"/>
          </m:rPr>
          <m:t>t</m:t>
        </m:r>
        <m:r>
          <m:rPr>
            <m:sty m:val="p"/>
          </m:rPr>
          <m:t>+</m:t>
        </m:r>
        <m:r>
          <m:rPr>
            <m:sty m:val="i"/>
          </m:rPr>
          <m:t>φ</m:t>
        </m:r>
        <m:r>
          <m:rPr>
            <m:sty m:val="p"/>
          </m:rPr>
          <m:t>)</m:t>
        </m:r>
      </m:oMath>
      <w:r>
        <w:rPr>
          <w:rFonts w:eastAsia="Georgia" w:cs="Georgia" w:ascii="Georgia" w:hAnsi="Georgia"/>
        </w:rPr>
        <w:t xml:space="preserve">. Nous pouvons alors associer à </w:t>
      </w:r>
      <m:oMath>
        <m:sSub>
          <m:sSubPr/>
          <m:e>
            <m:r>
              <m:rPr>
                <m:sty m:val="i"/>
              </m:rPr>
              <m:t>z</m:t>
            </m:r>
          </m:e>
          <m:sub>
            <m:r>
              <m:rPr>
                <m:sty m:val="i"/>
              </m:rPr>
              <m:t>v</m:t>
            </m:r>
            <m:r>
              <m:rPr>
                <m:sty m:val="i"/>
              </m:rPr>
              <m:t>i</m:t>
            </m:r>
            <m:r>
              <m:rPr>
                <m:sty m:val="i"/>
              </m:rPr>
              <m:t>b</m:t>
            </m:r>
          </m:sub>
        </m:sSub>
        <m:r>
          <m:rPr>
            <m:sty m:val="p"/>
          </m:rPr>
          <m:t>(</m:t>
        </m:r>
        <m:r>
          <m:rPr>
            <m:sty m:val="i"/>
          </m:rPr>
          <m:t>t</m:t>
        </m:r>
        <m:r>
          <m:rPr>
            <m:sty m:val="p"/>
          </m:rPr>
          <m:t>)</m:t>
        </m:r>
      </m:oMath>
      <w:r>
        <w:rPr/>
        <w:t xml:space="preserve"> et </w:t>
      </w:r>
      <m:oMath>
        <m:r>
          <m:rPr>
            <m:sty m:val="i"/>
          </m:rPr>
          <m:t>z</m:t>
        </m:r>
        <m:r>
          <m:rPr>
            <m:sty m:val="p"/>
          </m:rPr>
          <m:t>(</m:t>
        </m:r>
        <m:r>
          <m:rPr>
            <m:sty m:val="i"/>
          </m:rPr>
          <m:t>t</m:t>
        </m:r>
        <m:r>
          <m:rPr>
            <m:sty m:val="p"/>
          </m:rPr>
          <m:t>)</m:t>
        </m:r>
      </m:oMath>
      <w:r>
        <w:rPr/>
        <w:t xml:space="preserve"> les notations complexes </w:t>
      </w:r>
      <m:oMath>
        <m:bar>
          <m:barPr/>
          <m:e>
            <m:sSub>
              <m:sSubPr/>
              <m:e>
                <m:r>
                  <m:rPr>
                    <m:sty m:val="i"/>
                  </m:rPr>
                  <m:t>Z</m:t>
                </m:r>
              </m:e>
              <m:sub>
                <m:r>
                  <m:rPr>
                    <m:sty m:val="i"/>
                  </m:rPr>
                  <m:t>v</m:t>
                </m:r>
                <m:r>
                  <m:rPr>
                    <m:sty m:val="i"/>
                  </m:rPr>
                  <m:t>i</m:t>
                </m:r>
                <m:r>
                  <m:rPr>
                    <m:sty m:val="i"/>
                  </m:rPr>
                  <m:t>b</m:t>
                </m:r>
              </m:sub>
            </m:sSub>
          </m:e>
        </m:bar>
        <m:r>
          <m:rPr>
            <m:sty m:val="p"/>
          </m:rPr>
          <m:t>(</m:t>
        </m:r>
        <m:r>
          <m:rPr>
            <m:sty m:val="i"/>
          </m:rPr>
          <m:t>j</m:t>
        </m:r>
        <m:r>
          <m:rPr>
            <m:sty m:val="i"/>
          </m:rPr>
          <m:t>ω</m:t>
        </m:r>
        <m:r>
          <m:rPr>
            <m:sty m:val="p"/>
          </m:rPr>
          <m:t>)</m:t>
        </m:r>
      </m:oMath>
      <w:r>
        <w:rPr/>
        <w:t xml:space="preserve"> et </w:t>
      </w:r>
      <m:oMath>
        <m:bar>
          <m:barPr/>
          <m:e>
            <m:r>
              <m:rPr>
                <m:sty m:val="i"/>
              </m:rPr>
              <m:t>Z</m:t>
            </m:r>
          </m:e>
        </m:bar>
        <m:r>
          <m:rPr>
            <m:sty m:val="p"/>
          </m:rPr>
          <m:t>(</m:t>
        </m:r>
        <m:r>
          <m:rPr>
            <m:sty m:val="i"/>
          </m:rPr>
          <m:t>j</m:t>
        </m:r>
        <m:r>
          <m:rPr>
            <m:sty m:val="i"/>
          </m:rPr>
          <m:t>ω</m:t>
        </m:r>
        <m:r>
          <m:rPr>
            <m:sty m:val="p"/>
          </m:rPr>
          <m:t>)</m:t>
        </m:r>
      </m:oMath>
      <w:r>
        <w:rPr>
          <w:rFonts w:eastAsia="Georgia" w:cs="Georgia" w:ascii="Georgia" w:hAnsi="Georgia"/>
        </w:rPr>
        <w:t xml:space="preserve"> reliées par la fonction de transfert </w:t>
      </w:r>
      <m:oMath>
        <m:bar>
          <m:barPr/>
          <m:e>
            <m:r>
              <m:rPr>
                <m:sty m:val="i"/>
              </m:rPr>
              <m:t>H</m:t>
            </m:r>
          </m:e>
        </m:bar>
        <m:r>
          <m:rPr>
            <m:sty m:val="p"/>
          </m:rPr>
          <m:t>(</m:t>
        </m:r>
        <m:r>
          <m:rPr>
            <m:sty m:val="i"/>
          </m:rPr>
          <m:t>j</m:t>
        </m:r>
        <m:r>
          <m:rPr>
            <m:sty m:val="i"/>
          </m:rPr>
          <m:t>ω</m:t>
        </m:r>
        <m:r>
          <m:rPr>
            <m:sty m:val="p"/>
          </m:rPr>
          <m:t>)</m:t>
        </m:r>
        <m:r>
          <m:rPr>
            <m:sty m:val="p"/>
          </m:rPr>
          <m:t>:</m:t>
        </m:r>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bar>
              <m:barPr/>
              <m:e>
                <m:r>
                  <m:rPr>
                    <m:sty m:val="i"/>
                  </m:rPr>
                  <m:t>Z</m:t>
                </m:r>
              </m:e>
            </m:bar>
            <m:r>
              <m:rPr>
                <m:sty m:val="p"/>
              </m:rPr>
              <m:t>(</m:t>
            </m:r>
            <m:r>
              <m:rPr>
                <m:sty m:val="i"/>
              </m:rPr>
              <m:t>j</m:t>
            </m:r>
            <m:r>
              <m:rPr>
                <m:sty m:val="i"/>
              </m:rPr>
              <m:t>ω</m:t>
            </m:r>
            <m:r>
              <m:rPr>
                <m:sty m:val="p"/>
              </m:rPr>
              <m:t>)</m:t>
            </m:r>
          </m:num>
          <m:den>
            <m:bar>
              <m:barPr/>
              <m:e>
                <m:sSub>
                  <m:sSubPr/>
                  <m:e>
                    <m:r>
                      <m:rPr>
                        <m:sty m:val="i"/>
                      </m:rPr>
                      <m:t>Z</m:t>
                    </m:r>
                  </m:e>
                  <m:sub>
                    <m:r>
                      <m:rPr>
                        <m:sty m:val="i"/>
                      </m:rPr>
                      <m:t>v</m:t>
                    </m:r>
                    <m:r>
                      <m:rPr>
                        <m:sty m:val="i"/>
                      </m:rPr>
                      <m:t>i</m:t>
                    </m:r>
                    <m:r>
                      <m:rPr>
                        <m:sty m:val="i"/>
                      </m:rPr>
                      <m:t>b</m:t>
                    </m:r>
                  </m:sub>
                </m:sSub>
              </m:e>
            </m:bar>
            <m:r>
              <m:rPr>
                <m:sty m:val="p"/>
              </m:rPr>
              <m:t>(</m:t>
            </m:r>
            <m:r>
              <m:rPr>
                <m:sty m:val="i"/>
              </m:rPr>
              <m:t>j</m:t>
            </m:r>
            <m:r>
              <m:rPr>
                <m:sty m:val="i"/>
              </m:rPr>
              <m:t>ω</m:t>
            </m:r>
            <m:r>
              <m:rPr>
                <m:sty m:val="p"/>
              </m:rPr>
              <m:t>)</m:t>
            </m:r>
          </m:den>
        </m:f>
        <m:r>
          <m:rPr>
            <m:sty m:val="p"/>
          </m:rPr>
          <m:t>=</m:t>
        </m:r>
        <m:f>
          <m:fPr>
            <m:ctrlPr>
              <w:rPr>
                <w:rFonts w:ascii="Cambria Math" w:hAnsi="Cambria Math"/>
              </w:rPr>
            </m:ctrlPr>
          </m:fPr>
          <m:num>
            <m:f>
              <m:fPr>
                <m:ctrlPr>
                  <w:rPr>
                    <w:rFonts w:ascii="Cambria Math" w:hAnsi="Cambria Math"/>
                  </w:rPr>
                </m:ctrlPr>
              </m:fPr>
              <m:num>
                <m:sSup>
                  <m:sSupPr/>
                  <m:e>
                    <m:r>
                      <m:rPr>
                        <m:sty m:val="i"/>
                      </m:rPr>
                      <m:t>ω</m:t>
                    </m:r>
                  </m:e>
                  <m:sup>
                    <m:r>
                      <m:rPr>
                        <m:sty m:val="p"/>
                      </m:rPr>
                      <m:t>2</m:t>
                    </m:r>
                  </m:sup>
                </m:sSup>
              </m:num>
              <m:den>
                <m:sSub>
                  <m:sSubPr/>
                  <m:e>
                    <m:r>
                      <m:rPr>
                        <m:sty m:val="i"/>
                      </m:rPr>
                      <m:t>ω</m:t>
                    </m:r>
                  </m:e>
                  <m:sub>
                    <m:r>
                      <m:rPr>
                        <m:sty m:val="p"/>
                      </m:rPr>
                      <m:t>0</m:t>
                    </m:r>
                  </m:sub>
                </m:sSub>
                <m:sSup>
                  <m:sSupPr/>
                  <m:e>
                    <m:r>
                      <m:t xml:space="preserve"> </m:t>
                    </m:r>
                  </m:e>
                  <m:sup>
                    <m:r>
                      <m:rPr>
                        <m:sty m:val="p"/>
                      </m:rPr>
                      <m:t>2</m:t>
                    </m:r>
                  </m:sup>
                </m:sSup>
              </m:den>
            </m:f>
          </m:num>
          <m:den>
            <m:r>
              <m:rPr>
                <m:sty m:val="p"/>
              </m:rPr>
              <m:t>1</m:t>
            </m:r>
            <m:r>
              <m:rPr>
                <m:sty m:val="p"/>
              </m:rPr>
              <m:t>−</m:t>
            </m:r>
            <m:f>
              <m:fPr>
                <m:ctrlPr>
                  <w:rPr>
                    <w:rFonts w:ascii="Cambria Math" w:hAnsi="Cambria Math"/>
                  </w:rPr>
                </m:ctrlPr>
              </m:fPr>
              <m:num>
                <m:sSup>
                  <m:sSupPr/>
                  <m:e>
                    <m:r>
                      <m:rPr>
                        <m:sty m:val="i"/>
                      </m:rPr>
                      <m:t>ω</m:t>
                    </m:r>
                  </m:e>
                  <m:sup>
                    <m:r>
                      <m:rPr>
                        <m:sty m:val="p"/>
                      </m:rPr>
                      <m:t>2</m:t>
                    </m:r>
                  </m:sup>
                </m:sSup>
              </m:num>
              <m:den>
                <m:sSub>
                  <m:sSubPr/>
                  <m:e>
                    <m:r>
                      <m:rPr>
                        <m:sty m:val="i"/>
                      </m:rPr>
                      <m:t>ω</m:t>
                    </m:r>
                  </m:e>
                  <m:sub>
                    <m:r>
                      <m:rPr>
                        <m:sty m:val="p"/>
                      </m:rPr>
                      <m:t>0</m:t>
                    </m:r>
                  </m:sub>
                </m:sSub>
                <m:sSup>
                  <m:sSupPr/>
                  <m:e>
                    <m:r>
                      <m:t xml:space="preserve"> </m:t>
                    </m:r>
                  </m:e>
                  <m:sup>
                    <m:r>
                      <m:rPr>
                        <m:sty m:val="p"/>
                      </m:rPr>
                      <m:t>2</m:t>
                    </m:r>
                  </m:sup>
                </m:sSup>
              </m:den>
            </m:f>
            <m:r>
              <m:rPr>
                <m:sty m:val="p"/>
              </m:rPr>
              <m:t>+</m:t>
            </m:r>
            <m:r>
              <m:rPr>
                <m:sty m:val="i"/>
              </m:rPr>
              <m:t>j</m:t>
            </m:r>
            <m:r>
              <m:rPr>
                <m:sty m:val="p"/>
              </m:rPr>
              <m:t>⋅</m:t>
            </m:r>
            <m:f>
              <m:fPr>
                <m:ctrlPr>
                  <w:rPr>
                    <w:rFonts w:ascii="Cambria Math" w:hAnsi="Cambria Math"/>
                  </w:rPr>
                </m:ctrlPr>
              </m:fPr>
              <m:num>
                <m:r>
                  <m:rPr>
                    <m:sty m:val="p"/>
                  </m:rPr>
                  <m:t>1</m:t>
                </m:r>
              </m:num>
              <m:den>
                <m:r>
                  <m:rPr>
                    <m:sty m:val="i"/>
                  </m:rPr>
                  <m:t>Q</m:t>
                </m:r>
              </m:den>
            </m:f>
            <m:r>
              <m:rPr>
                <m:sty m:val="p"/>
              </m:rPr>
              <m:t>⋅</m:t>
            </m:r>
            <m:f>
              <m:fPr>
                <m:ctrlPr>
                  <w:rPr>
                    <w:rFonts w:ascii="Cambria Math" w:hAnsi="Cambria Math"/>
                  </w:rPr>
                </m:ctrlPr>
              </m:fPr>
              <m:num>
                <m:r>
                  <m:rPr>
                    <m:sty m:val="i"/>
                  </m:rPr>
                  <m:t>ω</m:t>
                </m:r>
              </m:num>
              <m:den>
                <m:sSub>
                  <m:sSubPr/>
                  <m:e>
                    <m:r>
                      <m:rPr>
                        <m:sty m:val="i"/>
                      </m:rPr>
                      <m:t>ω</m:t>
                    </m:r>
                  </m:e>
                  <m:sub>
                    <m:r>
                      <m:rPr>
                        <m:sty m:val="p"/>
                      </m:rPr>
                      <m:t>0</m:t>
                    </m:r>
                  </m:sub>
                </m:sSub>
              </m:den>
            </m:f>
          </m:den>
        </m:f>
        <m:r>
          <m:rPr>
            <m:sty m:val="p"/>
          </m:rPr>
          <m:t>.</m:t>
        </m:r>
        <m:sSub>
          <m:sSubPr/>
          <m:e>
            <m:r>
              <m:rPr>
                <m:sty m:val="i"/>
              </m:rPr>
              <m:t>ω</m:t>
            </m:r>
          </m:e>
          <m:sub>
            <m:r>
              <m:rPr>
                <m:sty m:val="p"/>
              </m:rPr>
              <m:t>0</m:t>
            </m:r>
          </m:sub>
        </m:sSub>
      </m:oMath>
      <w:r>
        <w:rPr>
          <w:rFonts w:eastAsia="Georgia" w:cs="Georgia" w:ascii="Georgia" w:hAnsi="Georgia"/>
        </w:rPr>
        <w:t xml:space="preserve"> représente la pulsation de résonance et </w:t>
      </w:r>
      <m:oMath>
        <m:r>
          <m:rPr>
            <m:sty m:val="i"/>
          </m:rPr>
          <m:t>Q</m:t>
        </m:r>
      </m:oMath>
      <w:r>
        <w:rPr>
          <w:rFonts w:eastAsia="Georgia" w:cs="Georgia" w:ascii="Georgia" w:hAnsi="Georgia"/>
        </w:rPr>
        <w:t xml:space="preserve"> le facteur de qualité.</w:t>
      </w:r>
    </w:p>
    <w:p>
      <w:pPr>
        <w:spacing w:after="220" w:lineRule="auto"/>
      </w:pPr>
      <w:r>
        <w:rPr>
          <w:rFonts w:eastAsia="Georgia" w:cs="Georgia" w:ascii="Georgia" w:hAnsi="Georgia"/>
        </w:rPr>
        <w:t xml:space="preserve">Ainsi, si on ajuste la fréquence de résonance à celle des vibrations, avec un facteur de qualité de 100 , l'amplitude de vibration de la masse sismique est de </w:t>
      </w:r>
      <m:oMath>
        <m:r>
          <m:rPr>
            <m:sty m:val="p"/>
          </m:rPr>
          <m:t>300</m:t>
        </m:r>
        <m:r>
          <m:rPr>
            <m:sty m:val="i"/>
          </m:rPr>
          <m:t>μ</m:t>
        </m:r>
        <m:r>
          <m:rPr>
            <m:nor/>
          </m:rPr>
          <m:t xml:space="preserve"> </m:t>
        </m:r>
        <m:r>
          <m:rPr>
            <m:sty m:val="p"/>
          </m:rPr>
          <m:t>m</m:t>
        </m:r>
      </m:oMath>
      <w:r>
        <w:rPr>
          <w:rFonts w:eastAsia="Georgia" w:cs="Georgia" w:ascii="Georgia" w:hAnsi="Georgia"/>
        </w:rPr>
        <w:t xml:space="preserve">. C'est sur ce principe que fonctionnent les microgénérateurs résonants.</w:t>
      </w:r>
    </w:p>
    <w:p>
      <w:pPr>
        <w:spacing w:after="220" w:lineRule="auto"/>
      </w:pPr>
      <w:r>
        <w:rPr>
          <w:rFonts w:eastAsia="Georgia" w:cs="Georgia" w:ascii="Georgia" w:hAnsi="Georgia"/>
        </w:rPr>
        <w:t xml:space="preserve">Il existe trois méthodes différentes de transduction utilisables pour transformer l'énergie mécanique en énergie électrique : électrostatique, électromagnétique ou piézoélectrique. Les deux premières seront étudiées dans les parties C.3- et C.4-. La troisième méthode, qui met en œuvre des matériaux piézoélectriques, ne sera pas étudiée ici.</w:t>
      </w:r>
    </w:p>
    <w:p>
      <w:pPr>
        <w:spacing w:after="220" w:lineRule="auto"/>
      </w:pPr>
      <w:r>
        <w:rPr>
          <w:rFonts w:eastAsia="Georgia" w:cs="Georgia" w:ascii="Georgia" w:hAnsi="Georgia"/>
        </w:rPr>
        <w:t xml:space="preserve">Le tableau suivant compare les densités d'énergie récupérables pour les trois types de transduction.</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1"/>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Type de transduction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Electrostatique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Electromagnétique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Piézoélectrique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Densité d'énergie</w:t>
            </w:r>
          </w:p>
          <w:p>
            <w:pPr>
              <w:spacing w:lineRule="auto"/>
              <w:jc w:val="left"/>
            </w:pPr>
            <w:r>
              <w:rPr/>
              <w:t xml:space="preserve">maximum en pratique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nor/>
                  </m:rPr>
                  <m:t xml:space="preserve"> </m:t>
                </m:r>
                <m:r>
                  <m:rPr>
                    <m:sty m:val="p"/>
                  </m:rPr>
                  <m:t>mJ</m:t>
                </m:r>
                <m:r>
                  <m:rPr>
                    <m:sty m:val="p"/>
                  </m:rPr>
                  <m:t>.</m:t>
                </m:r>
                <m:sSup>
                  <m:sSupPr/>
                  <m:e>
                    <m:r>
                      <m:rPr>
                        <m:sty m:val="p"/>
                      </m:rPr>
                      <m:t>cm</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nor/>
                  </m:rPr>
                  <m:t xml:space="preserve"> </m:t>
                </m:r>
                <m:r>
                  <m:rPr>
                    <m:sty m:val="p"/>
                  </m:rPr>
                  <m:t>mJ</m:t>
                </m:r>
                <m:r>
                  <m:rPr>
                    <m:sty m:val="p"/>
                  </m:rPr>
                  <m:t>.</m:t>
                </m:r>
                <m:sSup>
                  <m:sSupPr/>
                  <m:e>
                    <m:r>
                      <m:rPr>
                        <m:sty m:val="p"/>
                      </m:rPr>
                      <m:t>cm</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18</m:t>
                </m:r>
                <m:r>
                  <m:rPr>
                    <m:nor/>
                  </m:rPr>
                  <m:t xml:space="preserve"> </m:t>
                </m:r>
                <m:r>
                  <m:rPr>
                    <m:sty m:val="p"/>
                  </m:rPr>
                  <m:t>mJ</m:t>
                </m:r>
                <m:r>
                  <m:rPr>
                    <m:sty m:val="p"/>
                  </m:rPr>
                  <m:t>.</m:t>
                </m:r>
                <m:sSup>
                  <m:sSupPr/>
                  <m:e>
                    <m:r>
                      <m:rPr>
                        <m:sty m:val="p"/>
                      </m:rPr>
                      <m:t>cm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Densité d'énergie</w:t>
            </w:r>
          </w:p>
          <w:p>
            <w:pPr>
              <w:spacing w:lineRule="auto"/>
              <w:jc w:val="left"/>
            </w:pPr>
            <w:r>
              <w:rPr>
                <w:rFonts w:eastAsia="Georgia" w:cs="Georgia" w:ascii="Georgia" w:hAnsi="Georgia"/>
              </w:rPr>
              <w:t xml:space="preserve">maximum en théorie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44</m:t>
                </m:r>
                <m:r>
                  <m:rPr>
                    <m:nor/>
                  </m:rPr>
                  <m:t xml:space="preserve"> </m:t>
                </m:r>
                <m:r>
                  <m:rPr>
                    <m:sty m:val="p"/>
                  </m:rPr>
                  <m:t>mJ</m:t>
                </m:r>
                <m:r>
                  <m:rPr>
                    <m:sty m:val="p"/>
                  </m:rPr>
                  <m:t>.</m:t>
                </m:r>
                <m:sSup>
                  <m:sSupPr/>
                  <m:e>
                    <m:r>
                      <m:rPr>
                        <m:sty m:val="p"/>
                      </m:rPr>
                      <m:t>cm</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400</m:t>
                </m:r>
                <m:r>
                  <m:rPr>
                    <m:nor/>
                  </m:rPr>
                  <m:t xml:space="preserve"> </m:t>
                </m:r>
                <m:r>
                  <m:rPr>
                    <m:sty m:val="p"/>
                  </m:rPr>
                  <m:t>mJ</m:t>
                </m:r>
                <m:r>
                  <m:rPr>
                    <m:sty m:val="p"/>
                  </m:rPr>
                  <m:t>.</m:t>
                </m:r>
                <m:sSup>
                  <m:sSupPr/>
                  <m:e>
                    <m:r>
                      <m:rPr>
                        <m:sty m:val="p"/>
                      </m:rPr>
                      <m:t>cm</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335</m:t>
                </m:r>
                <m:r>
                  <m:rPr>
                    <m:nor/>
                  </m:rPr>
                  <m:t xml:space="preserve"> </m:t>
                </m:r>
                <m:r>
                  <m:rPr>
                    <m:sty m:val="p"/>
                  </m:rPr>
                  <m:t>mJ</m:t>
                </m:r>
                <m:r>
                  <m:rPr>
                    <m:sty m:val="p"/>
                  </m:rPr>
                  <m:t>.</m:t>
                </m:r>
                <m:sSup>
                  <m:sSupPr/>
                  <m:e>
                    <m:r>
                      <m:rPr>
                        <m:sty m:val="p"/>
                      </m:rPr>
                      <m:t>cm</m:t>
                    </m:r>
                  </m:e>
                  <m:sup>
                    <m:r>
                      <m:rPr>
                        <m:sty m:val="p"/>
                      </m:rPr>
                      <m:t>−</m:t>
                    </m:r>
                    <m:r>
                      <m:rPr>
                        <m:sty m:val="p"/>
                      </m:rPr>
                      <m:t>3</m:t>
                    </m:r>
                  </m:sup>
                </m:sSup>
              </m:oMath>
            </m:oMathPara>
          </w:p>
        </w:tc>
      </w:tr>
    </w:tbl>
    <w:p>
      <w:pPr>
        <w:spacing w:lineRule="auto"/>
      </w:pPr>
    </w:p>
    <w:p>
      <w:pPr>
        <w:spacing w:line="271" w:before="330" w:lineRule="auto"/>
      </w:pPr>
      <w:r>
        <w:rPr>
          <w:rFonts w:eastAsia="Georgia" w:cs="Georgia" w:ascii="Georgia" w:hAnsi="Georgia"/>
          <w:b/>
          <w:sz w:val="42"/>
        </w:rPr>
        <w:t xml:space="preserve">C.1- Généralités</w:t>
      </w:r>
    </w:p>
    <w:p>
      <w:pPr>
        <w:spacing w:after="220" w:lineRule="auto"/>
      </w:pPr>
      <w:r>
        <w:rPr>
          <w:rFonts w:eastAsia="Georgia" w:cs="Georgia" w:ascii="Georgia" w:hAnsi="Georgia"/>
        </w:rPr>
        <w:t xml:space="preserve">C.1.1- Quelles sont les limitations d'un récupérateur d'énergie vibratoire ?</w:t>
      </w:r>
      <w:r>
        <w:rPr/>
        <w:br w:type="textWrapping"/>
      </w:r>
      <w:r>
        <w:rPr>
          <w:rFonts w:eastAsia="Georgia" w:cs="Georgia" w:ascii="Georgia" w:hAnsi="Georgia"/>
        </w:rPr>
        <w:t xml:space="preserve">C.1.2- Quels sont l'avantage et le risque d'appliquer des vibrations avec des accélérations importantes à un dispositif récupérateur d'énergie ?</w:t>
      </w:r>
      <w:r>
        <w:rPr/>
        <w:br w:type="textWrapping"/>
      </w:r>
      <w:r>
        <w:rPr>
          <w:rFonts w:eastAsia="Georgia" w:cs="Georgia" w:ascii="Georgia" w:hAnsi="Georgia"/>
        </w:rPr>
        <w:t xml:space="preserve">C.1.3- La méthode de récupération d'énergie ambiante est-elle utilisable pour recharger un téléphone portable de type smartphone?</w:t>
      </w:r>
      <w:r>
        <w:rPr/>
        <w:br w:type="textWrapping"/>
      </w:r>
      <w:r>
        <w:rPr>
          <w:rFonts w:eastAsia="Georgia" w:cs="Georgia" w:ascii="Georgia" w:hAnsi="Georgia"/>
        </w:rPr>
        <w:t xml:space="preserve">C.1.4- Vérifier qu'une structure qui vibre à 200 Hz avec une accélération de </w:t>
      </w:r>
      <m:oMath>
        <m:r>
          <m:rPr>
            <m:sty m:val="p"/>
          </m:rPr>
          <m:t>5</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a une amplitude de déplacement de </w:t>
      </w:r>
      <m:oMath>
        <m:r>
          <m:rPr>
            <m:sty m:val="p"/>
          </m:rPr>
          <m:t>3</m:t>
        </m:r>
        <m:r>
          <m:rPr>
            <m:sty m:val="i"/>
          </m:rPr>
          <m:t>μ</m:t>
        </m:r>
        <m:r>
          <m:rPr>
            <m:nor/>
          </m:rPr>
          <m:t xml:space="preserve"> </m:t>
        </m:r>
        <m:r>
          <m:rPr>
            <m:sty m:val="p"/>
          </m:rPr>
          <m:t>m</m:t>
        </m:r>
      </m:oMath>
      <w:r>
        <w:rPr>
          <w:rFonts w:eastAsia="Georgia" w:cs="Georgia" w:ascii="Georgia" w:hAnsi="Georgia"/>
        </w:rPr>
        <w:t xml:space="preserve">. Quel est l'ordre de grandeur de l'énergie maximale théorique récupérable pour une masse de 1 gramme ?</w:t>
      </w:r>
    </w:p>
    <w:p>
      <w:pPr>
        <w:spacing w:line="271" w:before="330" w:lineRule="auto"/>
      </w:pPr>
      <w:r>
        <w:rPr>
          <w:b/>
          <w:sz w:val="42"/>
        </w:rPr>
        <w:t xml:space="preserve">C.2- Fonction de transfert</w:t>
      </w:r>
    </w:p>
    <w:p>
      <w:pPr>
        <w:spacing w:after="220" w:lineRule="auto"/>
      </w:pPr>
      <w:r>
        <w:rPr/>
        <w:t xml:space="preserve">Le vecteur vitesse du point </w:t>
      </w:r>
      <m:oMath>
        <m:r>
          <m:rPr>
            <m:sty m:val="i"/>
          </m:rPr>
          <m:t>M</m:t>
        </m:r>
      </m:oMath>
      <w:r>
        <w:rPr>
          <w:rFonts w:eastAsia="Georgia" w:cs="Georgia" w:ascii="Georgia" w:hAnsi="Georgia"/>
        </w:rPr>
        <w:t xml:space="preserve"> dans le référentiel ( </w:t>
      </w:r>
      <m:oMath>
        <m:sSub>
          <m:sSubPr/>
          <m:e>
            <m:r>
              <m:rPr>
                <m:sty m:val="p"/>
              </m:rPr>
              <m:t>ℜ</m:t>
            </m:r>
          </m:e>
          <m:sub>
            <m:r>
              <m:rPr>
                <m:sty m:val="i"/>
              </m:rPr>
              <m:t>S</m:t>
            </m:r>
          </m:sub>
        </m:sSub>
      </m:oMath>
      <w:r>
        <w:rPr>
          <w:rFonts w:eastAsia="Georgia" w:cs="Georgia" w:ascii="Georgia" w:hAnsi="Georgia"/>
        </w:rPr>
        <w:t xml:space="preserve"> ) est noté </w:t>
      </w:r>
      <m:oMath>
        <m:acc>
          <m:accPr>
            <m:chr m:val="⃗"/>
          </m:accPr>
          <m:e>
            <m:sSub>
              <m:sSubPr/>
              <m:e>
                <m:r>
                  <m:rPr>
                    <m:sty m:val="i"/>
                  </m:rPr>
                  <m:t>V</m:t>
                </m:r>
              </m:e>
              <m:sub>
                <m:r>
                  <m:rPr>
                    <m:sty m:val="i"/>
                  </m:rPr>
                  <m:t>M</m:t>
                </m:r>
                <m:r>
                  <m:rPr>
                    <m:sty m:val="i"/>
                  </m:rPr>
                  <m:t>M</m:t>
                </m:r>
                <m:sSub>
                  <m:sSubPr/>
                  <m:e>
                    <m:r>
                      <m:rPr>
                        <m:sty m:val="p"/>
                      </m:rPr>
                      <m:t>ℜ</m:t>
                    </m:r>
                  </m:e>
                  <m:sub>
                    <m:r>
                      <m:rPr>
                        <m:sty m:val="i"/>
                      </m:rPr>
                      <m:t>S</m:t>
                    </m:r>
                  </m:sub>
                </m:sSub>
              </m:sub>
            </m:sSub>
          </m:e>
        </m:acc>
      </m:oMath>
      <w:r>
        <w:rPr>
          <w:rFonts w:eastAsia="Georgia" w:cs="Georgia" w:ascii="Georgia" w:hAnsi="Georgia"/>
        </w:rPr>
        <w:t xml:space="preserve">. Les amortissements visqueux sont modélisés par la force de frottement </w:t>
      </w:r>
      <m:oMath>
        <m:acc>
          <m:accPr>
            <m:chr m:val="⃗"/>
          </m:accPr>
          <m:e>
            <m:r>
              <m:rPr>
                <m:sty m:val="i"/>
              </m:rPr>
              <m:t>F</m:t>
            </m:r>
          </m:e>
        </m:acc>
        <m:r>
          <m:rPr>
            <m:sty m:val="p"/>
          </m:rPr>
          <m:t>=</m:t>
        </m:r>
        <m:r>
          <m:rPr>
            <m:sty m:val="p"/>
          </m:rPr>
          <m:t>−</m:t>
        </m:r>
        <m:r>
          <m:rPr>
            <m:sty m:val="i"/>
          </m:rPr>
          <m:t>λ</m:t>
        </m:r>
        <m:r>
          <m:rPr>
            <m:sty m:val="p"/>
          </m:rPr>
          <m:t>⋅</m:t>
        </m:r>
        <m:acc>
          <m:accPr>
            <m:chr m:val="⃗"/>
          </m:accPr>
          <m:e>
            <m:sSub>
              <m:sSubPr/>
              <m:e>
                <m:r>
                  <m:rPr>
                    <m:sty m:val="i"/>
                  </m:rPr>
                  <m:t>V</m:t>
                </m:r>
              </m:e>
              <m:sub>
                <m:r>
                  <m:rPr>
                    <m:sty m:val="i"/>
                  </m:rPr>
                  <m:t>M</m:t>
                </m:r>
                <m:r>
                  <m:rPr>
                    <m:sty m:val="p"/>
                  </m:rPr>
                  <m:t>/</m:t>
                </m:r>
                <m:sSub>
                  <m:sSubPr/>
                  <m:e>
                    <m:r>
                      <m:rPr>
                        <m:sty m:val="p"/>
                      </m:rPr>
                      <m:t>ℜ</m:t>
                    </m:r>
                  </m:e>
                  <m:sub>
                    <m:r>
                      <m:rPr>
                        <m:sty m:val="i"/>
                      </m:rPr>
                      <m:t>S</m:t>
                    </m:r>
                  </m:sub>
                </m:sSub>
              </m:sub>
            </m:sSub>
          </m:e>
        </m:acc>
      </m:oMath>
      <w:r>
        <w:rPr/>
        <w:t xml:space="preserve">.</w:t>
      </w:r>
      <w:r>
        <w:rPr/>
        <w:br w:type="textWrapping"/>
      </w:r>
      <w:r>
        <w:rPr>
          <w:rFonts w:eastAsia="Georgia" w:cs="Georgia" w:ascii="Georgia" w:hAnsi="Georgia"/>
        </w:rPr>
        <w:t xml:space="preserve">C.2.1- En l'absence de vibration, déterminer l'expression de la longueur à l'équilibre </w:t>
      </w:r>
      <m:oMath>
        <m:sSub>
          <m:sSubPr/>
          <m:e>
            <m:r>
              <m:rPr>
                <m:sty m:val="i"/>
              </m:rPr>
              <m:t>l</m:t>
            </m:r>
          </m:e>
          <m:sub>
            <m:r>
              <m:rPr>
                <m:sty m:val="i"/>
              </m:rPr>
              <m:t>e</m:t>
            </m:r>
            <m:r>
              <m:rPr>
                <m:sty m:val="i"/>
              </m:rPr>
              <m:t>q</m:t>
            </m:r>
          </m:sub>
        </m:sSub>
      </m:oMath>
      <w:r>
        <w:rPr/>
        <w:t xml:space="preserve"> du ressort en fonction de </w:t>
      </w:r>
      <m:oMath>
        <m:r>
          <m:rPr>
            <m:sty m:val="i"/>
          </m:rPr>
          <m:t>m</m:t>
        </m:r>
        <m:r>
          <m:rPr>
            <m:sty m:val="p"/>
          </m:rPr>
          <m:t>,</m:t>
        </m:r>
        <m:r>
          <m:rPr>
            <m:sty m:val="i"/>
          </m:rPr>
          <m:t>g</m:t>
        </m:r>
        <m:r>
          <m:rPr>
            <m:sty m:val="p"/>
          </m:rPr>
          <m:t>,</m:t>
        </m:r>
        <m:r>
          <m:rPr>
            <m:sty m:val="i"/>
          </m:rPr>
          <m:t>k</m:t>
        </m:r>
      </m:oMath>
      <w:r>
        <w:rPr/>
        <w:t xml:space="preserve"> et </w:t>
      </w:r>
      <m:oMath>
        <m:sSub>
          <m:sSubPr/>
          <m:e>
            <m:r>
              <m:rPr>
                <m:sty m:val="i"/>
              </m:rPr>
              <m:t>l</m:t>
            </m:r>
          </m:e>
          <m:sub>
            <m:r>
              <m:rPr>
                <m:sty m:val="p"/>
              </m:rPr>
              <m:t>0</m:t>
            </m:r>
          </m:sub>
        </m:sSub>
      </m:oMath>
      <w:r>
        <w:rPr/>
        <w:t xml:space="preserve">.</w:t>
      </w:r>
      <w:r>
        <w:rPr/>
        <w:br w:type="textWrapping"/>
      </w:r>
      <w:r>
        <w:rPr>
          <w:rFonts w:eastAsia="Georgia" w:cs="Georgia" w:ascii="Georgia" w:hAnsi="Georgia"/>
        </w:rPr>
        <w:t xml:space="preserve">C.2.2- En présence de vibrations </w:t>
      </w:r>
      <m:oMath>
        <m:sSub>
          <m:sSubPr/>
          <m:e>
            <m:r>
              <m:rPr>
                <m:sty m:val="i"/>
              </m:rPr>
              <m:t>z</m:t>
            </m:r>
          </m:e>
          <m:sub>
            <m:r>
              <m:rPr>
                <m:sty m:val="i"/>
              </m:rPr>
              <m:t>v</m:t>
            </m:r>
            <m:r>
              <m:rPr>
                <m:sty m:val="i"/>
              </m:rPr>
              <m:t>i</m:t>
            </m:r>
            <m:r>
              <m:rPr>
                <m:sty m:val="i"/>
              </m:rPr>
              <m:t>b</m:t>
            </m:r>
          </m:sub>
        </m:sSub>
        <m:r>
          <m:rPr>
            <m:sty m:val="p"/>
          </m:rPr>
          <m:t>(</m:t>
        </m:r>
        <m:r>
          <m:rPr>
            <m:sty m:val="i"/>
          </m:rPr>
          <m:t>t</m:t>
        </m:r>
        <m:r>
          <m:rPr>
            <m:sty m:val="p"/>
          </m:rPr>
          <m:t>)</m:t>
        </m:r>
        <m:r>
          <m:rPr>
            <m:sty m:val="p"/>
          </m:rPr>
          <m:t>=</m:t>
        </m:r>
        <m:sSub>
          <m:sSubPr/>
          <m:e>
            <m:r>
              <m:rPr>
                <m:sty m:val="i"/>
              </m:rPr>
              <m:t>Z</m:t>
            </m:r>
          </m:e>
          <m:sub>
            <m:r>
              <m:rPr>
                <m:sty m:val="i"/>
              </m:rPr>
              <m:t>v</m:t>
            </m:r>
            <m:r>
              <m:rPr>
                <m:sty m:val="i"/>
              </m:rPr>
              <m:t>i</m:t>
            </m:r>
            <m:r>
              <m:rPr>
                <m:sty m:val="i"/>
              </m:rPr>
              <m:t>b</m:t>
            </m:r>
          </m:sub>
        </m:sSub>
        <m:r>
          <m:rPr>
            <m:sty m:val="p"/>
          </m:rPr>
          <m:t>⋅</m:t>
        </m:r>
        <m:r>
          <m:rPr>
            <m:sty m:val="p"/>
          </m:rPr>
          <m:t>sin</m:t>
        </m:r>
        <m:r>
          <m:rPr>
            <m:sty m:val="p"/>
          </m:rPr>
          <m:t>⁡</m:t>
        </m:r>
        <m:r>
          <m:rPr>
            <m:sty m:val="p"/>
          </m:rPr>
          <m:t>(</m:t>
        </m:r>
        <m:r>
          <m:rPr>
            <m:sty m:val="i"/>
          </m:rPr>
          <m:t>ω</m:t>
        </m:r>
        <m:r>
          <m:rPr>
            <m:sty m:val="p"/>
          </m:rPr>
          <m:t>⋅</m:t>
        </m:r>
        <m:r>
          <m:rPr>
            <m:sty m:val="i"/>
          </m:rPr>
          <m:t>t</m:t>
        </m:r>
        <m:r>
          <m:rPr>
            <m:sty m:val="p"/>
          </m:rPr>
          <m:t>)</m:t>
        </m:r>
      </m:oMath>
      <w:r>
        <w:rPr>
          <w:rFonts w:eastAsia="Georgia" w:cs="Georgia" w:ascii="Georgia" w:hAnsi="Georgia"/>
        </w:rPr>
        <w:t xml:space="preserve">, trouver l'équation différentielle du mouvement de la masse sismique dans le référentiel non galiléen du boîtier.</w:t>
      </w:r>
      <w:r>
        <w:rPr/>
        <w:br w:type="textWrapping"/>
      </w:r>
      <w:r>
        <w:rPr/>
        <w:t xml:space="preserve">C.2.3- Etablir l'expression de la fonction de transfert </w:t>
      </w:r>
      <m:oMath>
        <m:bar>
          <m:barPr/>
          <m:e>
            <m:r>
              <m:rPr>
                <m:sty m:val="i"/>
              </m:rPr>
              <m:t>H</m:t>
            </m:r>
          </m:e>
        </m:bar>
        <m:r>
          <m:rPr>
            <m:sty m:val="p"/>
          </m:rPr>
          <m:t>(</m:t>
        </m:r>
        <m:r>
          <m:rPr>
            <m:sty m:val="i"/>
          </m:rPr>
          <m:t>j</m:t>
        </m:r>
        <m:r>
          <m:rPr>
            <m:sty m:val="i"/>
          </m:rPr>
          <m:t>ω</m:t>
        </m:r>
        <m:r>
          <m:rPr>
            <m:sty m:val="p"/>
          </m:rPr>
          <m:t>)</m:t>
        </m:r>
      </m:oMath>
      <w:r>
        <w:rPr>
          <w:rFonts w:eastAsia="Georgia" w:cs="Georgia" w:ascii="Georgia" w:hAnsi="Georgia"/>
        </w:rPr>
        <w:t xml:space="preserve">. Qualifier très précisément le type de filtre dont il s'agit. Justifier votre réponse.</w:t>
      </w:r>
      <w:r>
        <w:rPr/>
        <w:br w:type="textWrapping"/>
      </w:r>
      <w:r>
        <w:rPr>
          <w:rFonts w:eastAsia="Georgia" w:cs="Georgia" w:ascii="Georgia" w:hAnsi="Georgia"/>
        </w:rPr>
        <w:t xml:space="preserve">C.2.4- Donner l'expression de la pulsation de résonance </w:t>
      </w:r>
      <m:oMath>
        <m:sSub>
          <m:sSubPr/>
          <m:e>
            <m:r>
              <m:rPr>
                <m:sty m:val="i"/>
              </m:rPr>
              <m:t>ω</m:t>
            </m:r>
          </m:e>
          <m:sub>
            <m:r>
              <m:rPr>
                <m:sty m:val="p"/>
              </m:rPr>
              <m:t>0</m:t>
            </m:r>
          </m:sub>
        </m:sSub>
      </m:oMath>
      <w:r>
        <w:rPr/>
        <w:t xml:space="preserve"> en fonction de </w:t>
      </w:r>
      <m:oMath>
        <m:r>
          <m:rPr>
            <m:sty m:val="i"/>
          </m:rPr>
          <m:t>k</m:t>
        </m:r>
      </m:oMath>
      <w:r>
        <w:rPr/>
        <w:t xml:space="preserve"> et </w:t>
      </w:r>
      <m:oMath>
        <m:r>
          <m:rPr>
            <m:sty m:val="i"/>
          </m:rPr>
          <m:t>m</m:t>
        </m:r>
      </m:oMath>
      <w:r>
        <w:rPr>
          <w:rFonts w:eastAsia="Georgia" w:cs="Georgia" w:ascii="Georgia" w:hAnsi="Georgia"/>
        </w:rPr>
        <w:t xml:space="preserve">. Vérifier que le facteur de qualité </w:t>
      </w:r>
      <m:oMath>
        <m:r>
          <m:rPr>
            <m:sty m:val="i"/>
          </m:rPr>
          <m:t>Q</m:t>
        </m:r>
      </m:oMath>
      <w:r>
        <w:rPr/>
        <w:t xml:space="preserve"> a pour expression </w:t>
      </w:r>
      <m:oMath>
        <m:r>
          <m:rPr>
            <m:sty m:val="i"/>
          </m:rPr>
          <m:t>Q</m:t>
        </m:r>
        <m:r>
          <m:rPr>
            <m:sty m:val="p"/>
          </m:rPr>
          <m:t>=</m:t>
        </m:r>
        <m:f>
          <m:fPr>
            <m:ctrlPr>
              <w:rPr>
                <w:rFonts w:ascii="Cambria Math" w:hAnsi="Cambria Math"/>
              </w:rPr>
            </m:ctrlPr>
          </m:fPr>
          <m:num>
            <m:rad>
              <m:radPr>
                <m:degHide m:val="1"/>
                <m:ctrlPr>
                  <w:rPr>
                    <w:rFonts w:ascii="Cambria Math" w:hAnsi="Cambria Math"/>
                  </w:rPr>
                </m:ctrlPr>
              </m:radPr>
              <m:deg/>
              <m:e>
                <m:r>
                  <m:rPr>
                    <m:sty m:val="i"/>
                  </m:rPr>
                  <m:t>k</m:t>
                </m:r>
                <m:r>
                  <m:rPr>
                    <m:sty m:val="p"/>
                  </m:rPr>
                  <m:t>⋅</m:t>
                </m:r>
                <m:r>
                  <m:rPr>
                    <m:sty m:val="i"/>
                  </m:rPr>
                  <m:t>m</m:t>
                </m:r>
              </m:e>
            </m:rad>
          </m:num>
          <m:den>
            <m:r>
              <m:rPr>
                <m:sty m:val="i"/>
              </m:rPr>
              <m:t>λ</m:t>
            </m:r>
          </m:den>
        </m:f>
      </m:oMath>
      <w:r>
        <w:rPr/>
        <w:t xml:space="preserve">.</w:t>
      </w:r>
      <w:r>
        <w:rPr/>
        <w:br w:type="textWrapping"/>
      </w:r>
      <w:r>
        <w:rPr>
          <w:rFonts w:eastAsia="Georgia" w:cs="Georgia" w:ascii="Georgia" w:hAnsi="Georgia"/>
        </w:rPr>
        <w:t xml:space="preserve">C.2.5- Justifier l'intérêt que la fréquence de résonance corresponde à la fréquence des vibrations.</w:t>
      </w:r>
    </w:p>
    <w:p>
      <w:pPr>
        <w:spacing w:line="271" w:before="330" w:lineRule="auto"/>
      </w:pPr>
      <w:r>
        <w:rPr>
          <w:rFonts w:eastAsia="Georgia" w:cs="Georgia" w:ascii="Georgia" w:hAnsi="Georgia"/>
          <w:b/>
          <w:sz w:val="42"/>
        </w:rPr>
        <w:t xml:space="preserve">C.3- Transduction électrostatique</w:t>
      </w:r>
    </w:p>
    <w:p>
      <w:pPr>
        <w:spacing w:after="220" w:lineRule="auto"/>
      </w:pPr>
      <w:r>
        <w:rPr>
          <w:rFonts w:eastAsia="Georgia" w:cs="Georgia" w:ascii="Georgia" w:hAnsi="Georgia"/>
        </w:rPr>
        <w:t xml:space="preserve">Les microgénérateurs électrostatiques produisent de l'énergie électrique grâce à la variation d'une capacité constituée d'un conducteur mobile (la poutre vibrante) et d'un conducteur fixe associé à la structure. Si cette capacité est initialement chargée par une source de tension continue </w:t>
      </w:r>
      <m:oMath>
        <m:r>
          <m:rPr>
            <m:sty m:val="i"/>
          </m:rPr>
          <m:t>U</m:t>
        </m:r>
      </m:oMath>
      <w:r>
        <w:rPr>
          <w:rFonts w:eastAsia="Georgia" w:cs="Georgia" w:ascii="Georgia" w:hAnsi="Georgia"/>
        </w:rPr>
        <w:t xml:space="preserve">, alors la variation de cette capacité permet de multiplier l'énergie de la source d'alimentation. L'énergie </w:t>
      </w:r>
      <m:oMath>
        <m:r>
          <m:rPr>
            <m:sty m:val="i"/>
          </m:rPr>
          <m:t>W</m:t>
        </m:r>
      </m:oMath>
      <w:r>
        <w:rPr>
          <w:rFonts w:eastAsia="Georgia" w:cs="Georgia" w:ascii="Georgia" w:hAnsi="Georgia"/>
        </w:rPr>
        <w:t xml:space="preserve"> produite sur une période </w:t>
      </w:r>
      <m:oMath>
        <m:r>
          <m:rPr>
            <m:sty m:val="i"/>
          </m:rPr>
          <m:t>T</m:t>
        </m:r>
        <m:r>
          <m:rPr>
            <m:sty m:val="p"/>
          </m:rPr>
          <m:t>=</m:t>
        </m:r>
        <m:f>
          <m:fPr>
            <m:ctrlPr>
              <w:rPr>
                <w:rFonts w:ascii="Cambria Math" w:hAnsi="Cambria Math"/>
              </w:rPr>
            </m:ctrlPr>
          </m:fPr>
          <m:num>
            <m:r>
              <m:rPr>
                <m:sty m:val="p"/>
              </m:rPr>
              <m:t>2</m:t>
            </m:r>
            <m:r>
              <m:rPr>
                <m:sty m:val="p"/>
              </m:rPr>
              <m:t>⋅</m:t>
            </m:r>
            <m:r>
              <m:rPr>
                <m:sty m:val="i"/>
              </m:rPr>
              <m:t>π</m:t>
            </m:r>
          </m:num>
          <m:den>
            <m:r>
              <m:rPr>
                <m:sty m:val="i"/>
              </m:rPr>
              <m:t>ω</m:t>
            </m:r>
          </m:den>
        </m:f>
      </m:oMath>
      <w:r>
        <w:rPr>
          <w:rFonts w:eastAsia="Georgia" w:cs="Georgia" w:ascii="Georgia" w:hAnsi="Georgia"/>
        </w:rPr>
        <w:t xml:space="preserve"> par cette capacité variable </w:t>
      </w:r>
      <m:oMath>
        <m:r>
          <m:rPr>
            <m:sty m:val="i"/>
          </m:rPr>
          <m:t>C</m:t>
        </m:r>
      </m:oMath>
      <w:r>
        <w:rPr/>
        <w:t xml:space="preserve">, de valeur comprise entre </w:t>
      </w:r>
      <m:oMath>
        <m:sSub>
          <m:sSubPr/>
          <m:e>
            <m:r>
              <m:rPr>
                <m:sty m:val="i"/>
              </m:rPr>
              <m:t>C</m:t>
            </m:r>
          </m:e>
          <m:sub>
            <m:r>
              <m:rPr>
                <m:nor/>
              </m:rPr>
              <m:t>max </m:t>
            </m:r>
          </m:sub>
        </m:sSub>
      </m:oMath>
      <w:r>
        <w:rPr/>
        <w:t xml:space="preserve"> et </w:t>
      </w:r>
      <m:oMath>
        <m:sSub>
          <m:sSubPr/>
          <m:e>
            <m:r>
              <m:rPr>
                <m:sty m:val="i"/>
              </m:rPr>
              <m:t>C</m:t>
            </m:r>
          </m:e>
          <m:sub>
            <m:r>
              <m:rPr>
                <m:nor/>
              </m:rPr>
              <m:t>min </m:t>
            </m:r>
          </m:sub>
        </m:sSub>
      </m:oMath>
      <w:r>
        <w:rPr/>
        <w:t xml:space="preserve">, vaut : </w:t>
      </w:r>
      <m:oMath>
        <m:r>
          <m:rPr>
            <m:sty m:val="i"/>
          </m:rPr>
          <m:t>W</m:t>
        </m:r>
        <m:r>
          <m:rPr>
            <m:sty m:val="p"/>
          </m:rPr>
          <m:t>=</m:t>
        </m:r>
        <m:f>
          <m:fPr>
            <m:ctrlPr>
              <w:rPr>
                <w:rFonts w:ascii="Cambria Math" w:hAnsi="Cambria Math"/>
              </w:rPr>
            </m:ctrlPr>
          </m:fPr>
          <m:num>
            <m:r>
              <m:rPr>
                <m:sty m:val="p"/>
              </m:rPr>
              <m:t>1</m:t>
            </m:r>
          </m:num>
          <m:den>
            <m:r>
              <m:rPr>
                <m:sty m:val="p"/>
              </m:rPr>
              <m:t>2</m:t>
            </m:r>
          </m:den>
        </m:f>
        <m:r>
          <m:rPr>
            <m:sty m:val="p"/>
          </m:rPr>
          <m:t>⋅</m:t>
        </m:r>
        <m:d>
          <m:dPr>
            <m:begChr m:val="("/>
            <m:endChr m:val=")"/>
            <m:ctrlPr>
              <w:rPr>
                <w:rFonts w:ascii="Cambria Math" w:hAnsi="Cambria Math"/>
              </w:rPr>
            </m:ctrlPr>
          </m:dPr>
          <m:e>
            <m:sSub>
              <m:sSubPr/>
              <m:e>
                <m:r>
                  <m:rPr>
                    <m:sty m:val="i"/>
                  </m:rPr>
                  <m:t>C</m:t>
                </m:r>
              </m:e>
              <m:sub>
                <m:r>
                  <m:rPr>
                    <m:nor/>
                  </m:rPr>
                  <m:t>max </m:t>
                </m:r>
              </m:sub>
            </m:sSub>
            <m:r>
              <m:rPr>
                <m:sty m:val="p"/>
              </m:rPr>
              <m:t>−</m:t>
            </m:r>
            <m:sSub>
              <m:sSubPr/>
              <m:e>
                <m:r>
                  <m:rPr>
                    <m:sty m:val="i"/>
                  </m:rPr>
                  <m:t>C</m:t>
                </m:r>
              </m:e>
              <m:sub>
                <m:r>
                  <m:rPr>
                    <m:nor/>
                  </m:rPr>
                  <m:t>min </m:t>
                </m:r>
              </m:sub>
            </m:sSub>
          </m:e>
        </m:d>
        <m:r>
          <m:rPr>
            <m:sty m:val="p"/>
          </m:rPr>
          <m:t>⋅</m:t>
        </m:r>
        <m:f>
          <m:fPr>
            <m:ctrlPr>
              <w:rPr>
                <w:rFonts w:ascii="Cambria Math" w:hAnsi="Cambria Math"/>
              </w:rPr>
            </m:ctrlPr>
          </m:fPr>
          <m:num>
            <m:sSub>
              <m:sSubPr/>
              <m:e>
                <m:r>
                  <m:rPr>
                    <m:sty m:val="i"/>
                  </m:rPr>
                  <m:t>C</m:t>
                </m:r>
              </m:e>
              <m:sub>
                <m:r>
                  <m:rPr>
                    <m:nor/>
                  </m:rPr>
                  <m:t>max </m:t>
                </m:r>
              </m:sub>
            </m:sSub>
          </m:num>
          <m:den>
            <m:sSub>
              <m:sSubPr/>
              <m:e>
                <m:r>
                  <m:rPr>
                    <m:sty m:val="i"/>
                  </m:rPr>
                  <m:t>C</m:t>
                </m:r>
              </m:e>
              <m:sub>
                <m:r>
                  <m:rPr>
                    <m:nor/>
                  </m:rPr>
                  <m:t>min </m:t>
                </m:r>
              </m:sub>
            </m:sSub>
          </m:den>
        </m:f>
        <m:r>
          <m:rPr>
            <m:sty m:val="p"/>
          </m:rPr>
          <m:t>⋅</m:t>
        </m:r>
        <m:sSup>
          <m:sSupPr/>
          <m:e>
            <m:r>
              <m:rPr>
                <m:sty m:val="i"/>
              </m:rPr>
              <m:t>U</m:t>
            </m:r>
          </m:e>
          <m:sup>
            <m:r>
              <m:rPr>
                <m:sty m:val="p"/>
              </m:rPr>
              <m:t>2</m:t>
            </m:r>
          </m:sup>
        </m:sSup>
      </m:oMath>
      <w:r>
        <w:rPr/>
        <w:t xml:space="preserve">.</w:t>
      </w:r>
    </w:p>
    <w:p>
      <w:pPr>
        <w:spacing w:line="271" w:before="330" w:lineRule="auto"/>
      </w:pPr>
      <w:r>
        <w:rPr>
          <w:b/>
          <w:sz w:val="42"/>
        </w:rPr>
        <w:t xml:space="preserve">C.3.1-</w:t>
      </w:r>
    </w:p>
    <w:p>
      <w:pPr>
        <w:spacing w:after="220" w:lineRule="auto"/>
      </w:pPr>
      <w:r>
        <w:rPr>
          <w:rFonts w:eastAsia="Georgia" w:cs="Georgia" w:ascii="Georgia" w:hAnsi="Georgia"/>
        </w:rPr>
        <w:t xml:space="preserve">C.3.1.a- Considérons un plan infini uniformément chargé en surface, perpendiculaire à l'axe ( </w:t>
      </w:r>
      <m:oMath>
        <m:r>
          <m:rPr>
            <m:sty m:val="i"/>
          </m:rPr>
          <m:t>O</m:t>
        </m:r>
        <m:r>
          <m:rPr>
            <m:sty m:val="i"/>
          </m:rPr>
          <m:t>z</m:t>
        </m:r>
      </m:oMath>
      <w:r>
        <w:rPr>
          <w:rFonts w:eastAsia="Georgia" w:cs="Georgia" w:ascii="Georgia" w:hAnsi="Georgia"/>
        </w:rPr>
        <w:t xml:space="preserve"> ) de vecteur unitaire associé </w:t>
      </w:r>
      <m:oMath>
        <m:sSub>
          <m:sSubPr/>
          <m:e>
            <m:acc>
              <m:accPr>
                <m:chr m:val="⃗"/>
              </m:accPr>
              <m:e>
                <m:r>
                  <m:rPr>
                    <m:sty m:val="i"/>
                  </m:rPr>
                  <m:t>e</m:t>
                </m:r>
              </m:e>
            </m:acc>
          </m:e>
          <m:sub>
            <m:r>
              <m:rPr>
                <m:sty m:val="i"/>
              </m:rPr>
              <m:t>z</m:t>
            </m:r>
          </m:sub>
        </m:sSub>
      </m:oMath>
      <w:r>
        <w:rPr>
          <w:rFonts w:eastAsia="Georgia" w:cs="Georgia" w:ascii="Georgia" w:hAnsi="Georgia"/>
        </w:rPr>
        <w:t xml:space="preserve"> et centré en </w:t>
      </w:r>
      <m:oMath>
        <m:r>
          <m:rPr>
            <m:sty m:val="i"/>
          </m:rPr>
          <m:t>O</m:t>
        </m:r>
      </m:oMath>
      <w:r>
        <w:rPr>
          <w:rFonts w:eastAsia="Georgia" w:cs="Georgia" w:ascii="Georgia" w:hAnsi="Georgia"/>
        </w:rPr>
        <w:t xml:space="preserve"> (figure 12). La densité superficielle de charges est positive et vaut </w:t>
      </w:r>
      <m:oMath>
        <m:r>
          <m:rPr>
            <m:sty m:val="p"/>
          </m:rPr>
          <m:t>+</m:t>
        </m:r>
        <m:r>
          <m:rPr>
            <m:sty m:val="i"/>
          </m:rPr>
          <m:t>σ</m:t>
        </m:r>
      </m:oMath>
      <w:r>
        <w:rPr>
          <w:rFonts w:eastAsia="Georgia" w:cs="Georgia" w:ascii="Georgia" w:hAnsi="Georgia"/>
        </w:rPr>
        <w:t xml:space="preserve">. Rappeler le théorème de Gauss. Préciser les caractéristiques des vecteurs champs électriques </w:t>
      </w:r>
      <m:oMath>
        <m:acc>
          <m:accPr>
            <m:chr m:val="⃗"/>
          </m:accPr>
          <m:e>
            <m:sSub>
              <m:sSubPr/>
              <m:e>
                <m:r>
                  <m:rPr>
                    <m:sty m:val="i"/>
                  </m:rPr>
                  <m:t>E</m:t>
                </m:r>
              </m:e>
              <m:sub>
                <m:r>
                  <m:rPr>
                    <m:sty m:val="p"/>
                  </m:rPr>
                  <m:t>+</m:t>
                </m:r>
              </m:sub>
            </m:sSub>
          </m:e>
        </m:acc>
      </m:oMath>
      <w:r>
        <w:rPr/>
        <w:t xml:space="preserve">et </w:t>
      </w:r>
      <m:oMath>
        <m:acc>
          <m:accPr>
            <m:chr m:val="⃗"/>
          </m:accPr>
          <m:e>
            <m:sSub>
              <m:sSubPr/>
              <m:e>
                <m:r>
                  <m:rPr>
                    <m:sty m:val="i"/>
                  </m:rPr>
                  <m:t>E</m:t>
                </m:r>
              </m:e>
              <m:sub>
                <m:r>
                  <m:rPr>
                    <m:sty m:val="p"/>
                  </m:rPr>
                  <m:t>−</m:t>
                </m:r>
              </m:sub>
            </m:sSub>
          </m:e>
        </m:acc>
      </m:oMath>
      <w:r>
        <w:rPr>
          <w:rFonts w:eastAsia="Georgia" w:cs="Georgia" w:ascii="Georgia" w:hAnsi="Georgia"/>
        </w:rPr>
        <w:t xml:space="preserve">créés respectivement dans chacun des deux demi-espaces </w:t>
      </w:r>
      <m:oMath>
        <m:r>
          <m:rPr>
            <m:sty m:val="i"/>
          </m:rPr>
          <m:t>z</m:t>
        </m:r>
        <m:r>
          <m:rPr>
            <m:sty m:val="p"/>
          </m:rPr>
          <m:t>&gt;</m:t>
        </m:r>
        <m:r>
          <m:rPr>
            <m:sty m:val="p"/>
          </m:rPr>
          <m:t>0</m:t>
        </m:r>
      </m:oMath>
      <w:r>
        <w:rPr/>
        <w:t xml:space="preserve"> et </w:t>
      </w:r>
      <m:oMath>
        <m:r>
          <m:rPr>
            <m:sty m:val="i"/>
          </m:rPr>
          <m:t>z</m:t>
        </m:r>
        <m:r>
          <m:rPr>
            <m:sty m:val="p"/>
          </m:rPr>
          <m:t>&lt;</m:t>
        </m:r>
        <m:r>
          <m:rPr>
            <m:sty m:val="p"/>
          </m:rPr>
          <m:t>0</m:t>
        </m:r>
      </m:oMath>
      <w:r>
        <w:rPr>
          <w:rFonts w:eastAsia="Georgia" w:cs="Georgia" w:ascii="Georgia" w:hAnsi="Georgia"/>
        </w:rPr>
        <w:t xml:space="preserve"> et séparés par ce plan. Ce plan est placé dans de l'air, de permittivité </w:t>
      </w:r>
      <m:oMath>
        <m:sSub>
          <m:sSubPr/>
          <m:e>
            <m:r>
              <m:rPr>
                <m:sty m:val="i"/>
              </m:rPr>
              <m:t>ε</m:t>
            </m:r>
          </m:e>
          <m:sub>
            <m:r>
              <m:rPr>
                <m:sty m:val="p"/>
              </m:rPr>
              <m:t>0</m:t>
            </m:r>
          </m:sub>
        </m:sSub>
      </m:oMath>
      <w:r>
        <w:rPr/>
        <w:t xml:space="preserve">.</w:t>
      </w:r>
    </w:p>
    <w:p>
      <w:pPr>
        <w:spacing w:lineRule="auto"/>
        <w:jc w:val="center"/>
      </w:pPr>
      <w:r>
        <w:rPr/>
        <w:drawing>
          <wp:inline distB="0" distL="0" distR="0" distT="0">
            <wp:extent cx="5486400" cy="1686453"/>
            <wp:effectExtent b="0" l="0" r="0" t="0"/>
            <wp:docPr id="12" name="image-e0b5f0d9c5a28e544194f7c1970c52b264f1f88c.jpg"/>
            <a:graphic>
              <a:graphicData uri="http://schemas.openxmlformats.org/drawingml/2006/picture">
                <pic:pic>
                  <pic:nvPicPr>
                    <pic:cNvPr id="12" name="image-e0b5f0d9c5a28e544194f7c1970c52b264f1f88c.jpg" descr=""/>
                    <pic:cNvPicPr/>
                  </pic:nvPicPr>
                  <pic:blipFill>
                    <a:blip r:embed="rId16" cstate="print"/>
                    <a:srcRect b="0" l="0" r="0" t="0"/>
                    <a:stretch>
                      <a:fillRect/>
                    </a:stretch>
                  </pic:blipFill>
                  <pic:spPr>
                    <a:xfrm>
                      <a:off x="0" y="0"/>
                      <a:ext cx="5486400" cy="1686453"/>
                    </a:xfrm>
                    <a:prstGeom prst="rect"/>
                  </pic:spPr>
                </pic:pic>
              </a:graphicData>
            </a:graphic>
          </wp:inline>
        </w:drawing>
      </w:r>
    </w:p>
    <w:p>
      <w:pPr>
        <w:spacing w:lineRule="auto"/>
      </w:pPr>
      <w:r>
        <w:rPr>
          <w:rFonts w:eastAsia="Georgia" w:cs="Georgia" w:ascii="Georgia" w:hAnsi="Georgia"/>
        </w:rPr>
        <w:t xml:space="preserve">Figure 12 : plan infini uniformément chargé en surface</w:t>
      </w:r>
    </w:p>
    <w:p>
      <w:pPr>
        <w:spacing w:after="220" w:lineRule="auto"/>
      </w:pPr>
      <w:r>
        <w:rPr>
          <w:rFonts w:eastAsia="Georgia" w:cs="Georgia" w:ascii="Georgia" w:hAnsi="Georgia"/>
        </w:rPr>
        <w:t xml:space="preserve">C.3.1.b- Considérons deux plans infinis parallèles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uniformément chargés en surface et perpendiculaire à l'axe (Oz) de vecteur unitaire associé </w:t>
      </w:r>
      <m:oMath>
        <m:sSub>
          <m:sSubPr/>
          <m:e>
            <m:acc>
              <m:accPr>
                <m:chr m:val="⃗"/>
              </m:accPr>
              <m:e>
                <m:r>
                  <m:rPr>
                    <m:sty m:val="i"/>
                  </m:rPr>
                  <m:t>e</m:t>
                </m:r>
              </m:e>
            </m:acc>
          </m:e>
          <m:sub>
            <m:r>
              <m:rPr>
                <m:sty m:val="i"/>
              </m:rPr>
              <m:t>z</m:t>
            </m:r>
          </m:sub>
        </m:sSub>
      </m:oMath>
      <w:r>
        <w:rPr/>
        <w:t xml:space="preserve"> (figure 13). Le plan </w:t>
      </w:r>
      <m:oMath>
        <m:sSub>
          <m:sSubPr/>
          <m:e>
            <m:r>
              <m:rPr>
                <m:sty m:val="i"/>
              </m:rPr>
              <m:t>P</m:t>
            </m:r>
          </m:e>
          <m:sub>
            <m:r>
              <m:rPr>
                <m:sty m:val="p"/>
              </m:rPr>
              <m:t>1</m:t>
            </m:r>
          </m:sub>
        </m:sSub>
      </m:oMath>
      <w:r>
        <w:rPr>
          <w:rFonts w:eastAsia="Georgia" w:cs="Georgia" w:ascii="Georgia" w:hAnsi="Georgia"/>
        </w:rPr>
        <w:t xml:space="preserve"> possède une densité superficielle de charges positives </w:t>
      </w:r>
      <m:oMath>
        <m:r>
          <m:rPr>
            <m:sty m:val="p"/>
          </m:rPr>
          <m:t>+</m:t>
        </m:r>
        <m:r>
          <m:rPr>
            <m:sty m:val="i"/>
          </m:rPr>
          <m:t>σ</m:t>
        </m:r>
      </m:oMath>
      <w:r>
        <w:rPr/>
        <w:t xml:space="preserve"> et le plan </w:t>
      </w:r>
      <m:oMath>
        <m:sSub>
          <m:sSubPr/>
          <m:e>
            <m:r>
              <m:rPr>
                <m:sty m:val="i"/>
              </m:rPr>
              <m:t>P</m:t>
            </m:r>
          </m:e>
          <m:sub>
            <m:r>
              <m:rPr>
                <m:sty m:val="p"/>
              </m:rPr>
              <m:t>2</m:t>
            </m:r>
          </m:sub>
        </m:sSub>
      </m:oMath>
      <w:r>
        <w:rPr>
          <w:rFonts w:eastAsia="Georgia" w:cs="Georgia" w:ascii="Georgia" w:hAnsi="Georgia"/>
        </w:rPr>
        <w:t xml:space="preserve"> une densité superficielle de charges négatives </w:t>
      </w:r>
      <m:oMath>
        <m:r>
          <m:rPr>
            <m:sty m:val="p"/>
          </m:rPr>
          <m:t>−</m:t>
        </m:r>
        <m:r>
          <m:rPr>
            <m:sty m:val="i"/>
          </m:rPr>
          <m:t>σ</m:t>
        </m:r>
      </m:oMath>
      <w:r>
        <w:rPr>
          <w:rFonts w:eastAsia="Georgia" w:cs="Georgia" w:ascii="Georgia" w:hAnsi="Georgia"/>
        </w:rPr>
        <w:t xml:space="preserve">. Ces plans sont séparés d'une distance </w:t>
      </w:r>
      <m:oMath>
        <m:r>
          <m:rPr>
            <m:sty m:val="i"/>
          </m:rPr>
          <m:t>e</m:t>
        </m:r>
      </m:oMath>
      <w:r>
        <w:rPr/>
        <w:t xml:space="preserve">.</w:t>
      </w:r>
    </w:p>
    <w:p>
      <w:pPr>
        <w:spacing w:after="220" w:lineRule="auto"/>
      </w:pPr>
      <w:r>
        <w:rPr>
          <w:rFonts w:eastAsia="Georgia" w:cs="Georgia" w:ascii="Georgia" w:hAnsi="Georgia"/>
        </w:rPr>
        <w:t xml:space="preserve">Préciser les caractéristiques des vecteurs champs électriques </w:t>
      </w:r>
      <m:oMath>
        <m:acc>
          <m:accPr>
            <m:chr m:val="⃗"/>
          </m:accPr>
          <m:e>
            <m:r>
              <m:rPr>
                <m:sty m:val="i"/>
              </m:rPr>
              <m:t>E</m:t>
            </m:r>
          </m:e>
        </m:acc>
      </m:oMath>
      <w:r>
        <w:rPr/>
        <w:t xml:space="preserve"> existant entre les plans ainsi que </w:t>
      </w:r>
      <m:oMath>
        <m:acc>
          <m:accPr>
            <m:chr m:val="⃗"/>
          </m:accPr>
          <m:e>
            <m:sSub>
              <m:sSubPr/>
              <m:e>
                <m:r>
                  <m:rPr>
                    <m:sty m:val="i"/>
                  </m:rPr>
                  <m:t>E</m:t>
                </m:r>
              </m:e>
              <m:sub>
                <m:r>
                  <m:rPr>
                    <m:sty m:val="i"/>
                  </m:rPr>
                  <m:t>z</m:t>
                </m:r>
                <m:r>
                  <m:rPr>
                    <m:sty m:val="p"/>
                  </m:rPr>
                  <m:t>&gt;</m:t>
                </m:r>
                <m:r>
                  <m:rPr>
                    <m:sty m:val="i"/>
                  </m:rPr>
                  <m:t>e</m:t>
                </m:r>
              </m:sub>
            </m:sSub>
          </m:e>
        </m:acc>
      </m:oMath>
      <w:r>
        <w:rPr/>
        <w:t xml:space="preserve"> et </w:t>
      </w:r>
      <m:oMath>
        <m:acc>
          <m:accPr>
            <m:chr m:val="⃗"/>
          </m:accPr>
          <m:e>
            <m:sSub>
              <m:sSubPr/>
              <m:e>
                <m:r>
                  <m:rPr>
                    <m:sty m:val="i"/>
                  </m:rPr>
                  <m:t>E</m:t>
                </m:r>
              </m:e>
              <m:sub>
                <m:r>
                  <m:rPr>
                    <m:sty m:val="i"/>
                  </m:rPr>
                  <m:t>z</m:t>
                </m:r>
                <m:r>
                  <m:rPr>
                    <m:sty m:val="p"/>
                  </m:rPr>
                  <m:t>&lt;</m:t>
                </m:r>
                <m:r>
                  <m:rPr>
                    <m:sty m:val="p"/>
                  </m:rPr>
                  <m:t>0</m:t>
                </m:r>
              </m:sub>
            </m:sSub>
          </m:e>
        </m:acc>
      </m:oMath>
      <w:r>
        <w:rPr>
          <w:rFonts w:eastAsia="Georgia" w:cs="Georgia" w:ascii="Georgia" w:hAnsi="Georgia"/>
        </w:rPr>
        <w:t xml:space="preserve"> créés respectivement dans chacun des deux demi-espaces </w:t>
      </w:r>
      <m:oMath>
        <m:r>
          <m:rPr>
            <m:sty m:val="i"/>
          </m:rPr>
          <m:t>z</m:t>
        </m:r>
        <m:r>
          <m:rPr>
            <m:sty m:val="p"/>
          </m:rPr>
          <m:t>&gt;</m:t>
        </m:r>
        <m:r>
          <m:rPr>
            <m:sty m:val="i"/>
          </m:rPr>
          <m:t>e</m:t>
        </m:r>
      </m:oMath>
      <w:r>
        <w:rPr/>
        <w:t xml:space="preserve"> et </w:t>
      </w:r>
      <m:oMath>
        <m:r>
          <m:rPr>
            <m:sty m:val="i"/>
          </m:rPr>
          <m:t>z</m:t>
        </m:r>
        <m:r>
          <m:rPr>
            <m:sty m:val="p"/>
          </m:rPr>
          <m:t>&lt;</m:t>
        </m:r>
        <m:r>
          <m:rPr>
            <m:sty m:val="p"/>
          </m:rPr>
          <m:t>0</m:t>
        </m:r>
      </m:oMath>
      <w:r>
        <w:rPr>
          <w:rFonts w:eastAsia="Georgia" w:cs="Georgia" w:ascii="Georgia" w:hAnsi="Georgia"/>
        </w:rPr>
        <w:t xml:space="preserve">. Ces plans sont placés dans de l'air, de permittivité </w:t>
      </w:r>
      <m:oMath>
        <m:sSub>
          <m:sSubPr/>
          <m:e>
            <m:r>
              <m:rPr>
                <m:sty m:val="i"/>
              </m:rPr>
              <m:t>ε</m:t>
            </m:r>
          </m:e>
          <m:sub>
            <m:r>
              <m:rPr>
                <m:sty m:val="p"/>
              </m:rPr>
              <m:t>0</m:t>
            </m:r>
          </m:sub>
        </m:sSub>
      </m:oMath>
      <w:r>
        <w:rPr/>
        <w:t xml:space="preserve">.</w:t>
      </w:r>
    </w:p>
    <w:p>
      <w:pPr>
        <w:spacing w:lineRule="auto"/>
        <w:jc w:val="center"/>
      </w:pPr>
      <w:r>
        <w:rPr/>
        <w:drawing>
          <wp:inline distB="0" distL="0" distR="0" distT="0">
            <wp:extent cx="5486400" cy="1725791"/>
            <wp:effectExtent b="0" l="0" r="0" t="0"/>
            <wp:docPr id="13" name="image-0e234508033a9795061cb892ab6882c3e0d8c15e.jpg"/>
            <a:graphic>
              <a:graphicData uri="http://schemas.openxmlformats.org/drawingml/2006/picture">
                <pic:pic>
                  <pic:nvPicPr>
                    <pic:cNvPr id="13" name="image-0e234508033a9795061cb892ab6882c3e0d8c15e.jpg" descr=""/>
                    <pic:cNvPicPr/>
                  </pic:nvPicPr>
                  <pic:blipFill>
                    <a:blip r:embed="rId17" cstate="print"/>
                    <a:srcRect b="0" l="0" r="0" t="0"/>
                    <a:stretch>
                      <a:fillRect/>
                    </a:stretch>
                  </pic:blipFill>
                  <pic:spPr>
                    <a:xfrm>
                      <a:off x="0" y="0"/>
                      <a:ext cx="5486400" cy="1725791"/>
                    </a:xfrm>
                    <a:prstGeom prst="rect"/>
                  </pic:spPr>
                </pic:pic>
              </a:graphicData>
            </a:graphic>
          </wp:inline>
        </w:drawing>
      </w:r>
    </w:p>
    <w:p>
      <w:pPr>
        <w:spacing w:lineRule="auto"/>
      </w:pPr>
      <w:r>
        <w:rPr>
          <w:rFonts w:eastAsia="Georgia" w:cs="Georgia" w:ascii="Georgia" w:hAnsi="Georgia"/>
        </w:rPr>
        <w:t xml:space="preserve">Figure 13 : plans infinis parallèles uniformément chargés en surface</w:t>
      </w:r>
    </w:p>
    <w:p>
      <w:pPr>
        <w:spacing w:after="220" w:lineRule="auto"/>
      </w:pPr>
      <w:r>
        <w:rPr>
          <w:rFonts w:eastAsia="Georgia" w:cs="Georgia" w:ascii="Georgia" w:hAnsi="Georgia"/>
        </w:rPr>
        <w:t xml:space="preserve">C.3.1.c- Un condensateur plan n'est pas constitué de plans infinis mais d'armatures de grandes dimensions par rapport à la distance les séparant, ce qui permet de négliger les effets de bord. Aussi, l'expression de l'intensité du champ électrique </w:t>
      </w:r>
      <m:oMath>
        <m:r>
          <m:rPr>
            <m:sty m:val="i"/>
          </m:rPr>
          <m:t>E</m:t>
        </m:r>
      </m:oMath>
      <w:r>
        <w:rPr>
          <w:rFonts w:eastAsia="Georgia" w:cs="Georgia" w:ascii="Georgia" w:hAnsi="Georgia"/>
        </w:rPr>
        <w:t xml:space="preserve"> régnant entre les armatures sera considérée identique à celle trouvée, entre les plans, à la question précédente. Les densités superficielles de charges, </w:t>
      </w:r>
      <m:oMath>
        <m:r>
          <m:rPr>
            <m:sty m:val="p"/>
          </m:rPr>
          <m:t>+</m:t>
        </m:r>
        <m:r>
          <m:rPr>
            <m:sty m:val="i"/>
          </m:rPr>
          <m:t>σ</m:t>
        </m:r>
      </m:oMath>
      <w:r>
        <w:rPr/>
        <w:t xml:space="preserve"> pour l'armature 1 et </w:t>
      </w:r>
      <m:oMath>
        <m:r>
          <m:rPr>
            <m:sty m:val="p"/>
          </m:rPr>
          <m:t>−</m:t>
        </m:r>
        <m:r>
          <m:rPr>
            <m:sty m:val="i"/>
          </m:rPr>
          <m:t>σ</m:t>
        </m:r>
      </m:oMath>
      <w:r>
        <w:rPr>
          <w:rFonts w:eastAsia="Georgia" w:cs="Georgia" w:ascii="Georgia" w:hAnsi="Georgia"/>
        </w:rPr>
        <w:t xml:space="preserve"> pour l'armature 2 , sont dues à une source de tension continue </w:t>
      </w:r>
      <m:oMath>
        <m:r>
          <m:rPr>
            <m:sty m:val="i"/>
          </m:rPr>
          <m:t>U</m:t>
        </m:r>
      </m:oMath>
      <w:r>
        <w:rPr/>
        <w:t xml:space="preserve"> positive qui les relie (figure 14, page 14).</w:t>
      </w:r>
    </w:p>
    <w:p>
      <w:pPr>
        <w:spacing w:after="220" w:lineRule="auto"/>
      </w:pPr>
      <w:r>
        <w:rPr>
          <w:rFonts w:eastAsia="Georgia" w:cs="Georgia" w:ascii="Georgia" w:hAnsi="Georgia"/>
        </w:rPr>
        <w:t xml:space="preserve">Déterminer l'expression de la capacité </w:t>
      </w:r>
      <m:oMath>
        <m:r>
          <m:rPr>
            <m:sty m:val="i"/>
          </m:rPr>
          <m:t>C</m:t>
        </m:r>
      </m:oMath>
      <w:r>
        <w:rPr>
          <w:rFonts w:eastAsia="Georgia" w:cs="Georgia" w:ascii="Georgia" w:hAnsi="Georgia"/>
        </w:rPr>
        <w:t xml:space="preserve"> du condensateur plan constitué de ces deux armatures métalliques très fines, de surface </w:t>
      </w:r>
      <m:oMath>
        <m:r>
          <m:rPr>
            <m:sty m:val="i"/>
          </m:rPr>
          <m:t>S</m:t>
        </m:r>
      </m:oMath>
      <w:r>
        <w:rPr/>
        <w:t xml:space="preserve">, distantes de </w:t>
      </w:r>
      <m:oMath>
        <m:r>
          <m:rPr>
            <m:sty m:val="i"/>
          </m:rPr>
          <m:t>e</m:t>
        </m:r>
        <m:r>
          <m:rPr>
            <m:sty m:val="p"/>
          </m:rPr>
          <m:t>=</m:t>
        </m:r>
        <m:r>
          <m:rPr>
            <m:sty m:val="i"/>
          </m:rPr>
          <m:t>d</m:t>
        </m:r>
      </m:oMath>
      <w:r>
        <w:rPr>
          <w:rFonts w:eastAsia="Georgia" w:cs="Georgia" w:ascii="Georgia" w:hAnsi="Georgia"/>
        </w:rPr>
        <w:t xml:space="preserve"> et séparées par de l'air, de permittivité </w:t>
      </w:r>
      <m:oMath>
        <m:sSub>
          <m:sSubPr/>
          <m:e>
            <m:r>
              <m:rPr>
                <m:sty m:val="i"/>
              </m:rPr>
              <m:t>ε</m:t>
            </m:r>
          </m:e>
          <m:sub>
            <m:r>
              <m:rPr>
                <m:sty m:val="p"/>
              </m:rPr>
              <m:t>0</m:t>
            </m:r>
          </m:sub>
        </m:sSub>
      </m:oMath>
      <w:r>
        <w:rPr>
          <w:rFonts w:eastAsia="Georgia" w:cs="Georgia" w:ascii="Georgia" w:hAnsi="Georgia"/>
        </w:rPr>
        <w:t xml:space="preserve">. Donner l'expression de l'énergie électrostatique </w:t>
      </w:r>
      <m:oMath>
        <m:sSub>
          <m:sSubPr/>
          <m:e>
            <m:r>
              <m:rPr>
                <m:sty m:val="i"/>
              </m:rPr>
              <m:t>W</m:t>
            </m:r>
          </m:e>
          <m:sub>
            <m:r>
              <m:rPr>
                <m:sty m:val="i"/>
              </m:rPr>
              <m:t>e</m:t>
            </m:r>
          </m:sub>
        </m:sSub>
      </m:oMath>
      <w:r>
        <w:rPr>
          <w:rFonts w:eastAsia="Georgia" w:cs="Georgia" w:ascii="Georgia" w:hAnsi="Georgia"/>
        </w:rPr>
        <w:t xml:space="preserve"> emmagasinée dans le condensateur en fonction de </w:t>
      </w:r>
      <m:oMath>
        <m:r>
          <m:rPr>
            <m:sty m:val="i"/>
          </m:rPr>
          <m:t>C</m:t>
        </m:r>
      </m:oMath>
      <w:r>
        <w:rPr/>
        <w:t xml:space="preserve"> et de </w:t>
      </w:r>
      <m:oMath>
        <m:r>
          <m:rPr>
            <m:sty m:val="i"/>
          </m:rPr>
          <m:t>U</m:t>
        </m:r>
      </m:oMath>
      <w:r>
        <w:rPr/>
        <w:t xml:space="preserve">.</w:t>
      </w:r>
    </w:p>
    <w:p>
      <w:pPr>
        <w:spacing w:lineRule="auto"/>
        <w:jc w:val="center"/>
      </w:pPr>
      <w:r>
        <w:rPr/>
        <w:drawing>
          <wp:inline distB="0" distL="0" distR="0" distT="0">
            <wp:extent cx="5486400" cy="1285256"/>
            <wp:effectExtent b="0" l="0" r="0" t="0"/>
            <wp:docPr id="14" name="image-82450a1a5a0aa45707b5b65874aa03dbf2334572.jpg"/>
            <a:graphic>
              <a:graphicData uri="http://schemas.openxmlformats.org/drawingml/2006/picture">
                <pic:pic>
                  <pic:nvPicPr>
                    <pic:cNvPr id="14" name="image-82450a1a5a0aa45707b5b65874aa03dbf2334572.jpg" descr=""/>
                    <pic:cNvPicPr/>
                  </pic:nvPicPr>
                  <pic:blipFill>
                    <a:blip r:embed="rId18" cstate="print"/>
                    <a:srcRect b="0" l="0" r="0" t="0"/>
                    <a:stretch>
                      <a:fillRect/>
                    </a:stretch>
                  </pic:blipFill>
                  <pic:spPr>
                    <a:xfrm>
                      <a:off x="0" y="0"/>
                      <a:ext cx="5486400" cy="1285256"/>
                    </a:xfrm>
                    <a:prstGeom prst="rect"/>
                  </pic:spPr>
                </pic:pic>
              </a:graphicData>
            </a:graphic>
          </wp:inline>
        </w:drawing>
      </w:r>
    </w:p>
    <w:p>
      <w:pPr>
        <w:spacing w:lineRule="auto"/>
      </w:pPr>
      <w:r>
        <w:rPr>
          <w:rFonts w:eastAsia="Georgia" w:cs="Georgia" w:ascii="Georgia" w:hAnsi="Georgia"/>
        </w:rPr>
        <w:t xml:space="preserve">Figure 14 : champ électrique entre les armatures d'un condensateur plan</w:t>
      </w:r>
    </w:p>
    <w:p>
      <w:pPr>
        <w:spacing w:after="220" w:lineRule="auto"/>
      </w:pPr>
      <w:r>
        <w:rPr/>
        <w:t xml:space="preserve">C.3.2- La distance entre les deux armatures n'est plus constante mais vaut </w:t>
      </w:r>
      <m:oMath>
        <m:r>
          <m:rPr>
            <m:sty m:val="i"/>
          </m:rPr>
          <m:t>e</m:t>
        </m:r>
        <m:r>
          <m:rPr>
            <m:sty m:val="p"/>
          </m:rPr>
          <m:t>(</m:t>
        </m:r>
        <m:r>
          <m:rPr>
            <m:sty m:val="i"/>
          </m:rPr>
          <m:t>t</m:t>
        </m:r>
        <m:r>
          <m:rPr>
            <m:sty m:val="p"/>
          </m:rPr>
          <m:t>)</m:t>
        </m:r>
        <m:r>
          <m:rPr>
            <m:sty m:val="p"/>
          </m:rPr>
          <m:t>=</m:t>
        </m:r>
        <m:r>
          <m:rPr>
            <m:sty m:val="i"/>
          </m:rPr>
          <m:t>d</m:t>
        </m:r>
        <m:r>
          <m:rPr>
            <m:sty m:val="p"/>
          </m:rPr>
          <m:t>+</m:t>
        </m:r>
        <m:r>
          <m:rPr>
            <m:sty m:val="i"/>
          </m:rPr>
          <m:t>z</m:t>
        </m:r>
        <m:r>
          <m:rPr>
            <m:sty m:val="p"/>
          </m:rPr>
          <m:t>(</m:t>
        </m:r>
        <m:r>
          <m:rPr>
            <m:sty m:val="i"/>
          </m:rPr>
          <m:t>t</m:t>
        </m:r>
        <m:r>
          <m:rPr>
            <m:sty m:val="p"/>
          </m:rPr>
          <m:t>)</m:t>
        </m:r>
      </m:oMath>
      <w:r>
        <w:rPr/>
        <w:t xml:space="preserve"> avec </w:t>
      </w:r>
      <m:oMath>
        <m:r>
          <m:rPr>
            <m:sty m:val="i"/>
          </m:rPr>
          <m:t>z</m:t>
        </m:r>
        <m:r>
          <m:rPr>
            <m:sty m:val="p"/>
          </m:rPr>
          <m:t>(</m:t>
        </m:r>
        <m:r>
          <m:rPr>
            <m:sty m:val="i"/>
          </m:rPr>
          <m:t>t</m:t>
        </m:r>
        <m:r>
          <m:rPr>
            <m:sty m:val="p"/>
          </m:rPr>
          <m:t>)</m:t>
        </m:r>
        <m:r>
          <m:rPr>
            <m:sty m:val="p"/>
          </m:rPr>
          <m:t>=</m:t>
        </m:r>
        <m:r>
          <m:rPr>
            <m:sty m:val="i"/>
          </m:rPr>
          <m:t>Z</m:t>
        </m:r>
        <m:r>
          <m:rPr>
            <m:sty m:val="p"/>
          </m:rPr>
          <m:t>⋅</m:t>
        </m:r>
        <m:r>
          <m:rPr>
            <m:sty m:val="p"/>
          </m:rPr>
          <m:t>sin</m:t>
        </m:r>
        <m:r>
          <m:rPr>
            <m:sty m:val="p"/>
          </m:rPr>
          <m:t>⁡</m:t>
        </m:r>
        <m:r>
          <m:rPr>
            <m:sty m:val="p"/>
          </m:rPr>
          <m:t>(</m:t>
        </m:r>
        <m:r>
          <m:rPr>
            <m:sty m:val="i"/>
          </m:rPr>
          <m:t>ω</m:t>
        </m:r>
        <m:r>
          <m:rPr>
            <m:sty m:val="p"/>
          </m:rPr>
          <m:t>⋅</m:t>
        </m:r>
        <m:r>
          <m:rPr>
            <m:sty m:val="i"/>
          </m:rPr>
          <m:t>t</m:t>
        </m:r>
        <m:r>
          <m:rPr>
            <m:sty m:val="p"/>
          </m:rPr>
          <m:t>+</m:t>
        </m:r>
        <m:r>
          <m:rPr>
            <m:sty m:val="i"/>
          </m:rPr>
          <m:t>φ</m:t>
        </m:r>
        <m:r>
          <m:rPr>
            <m:sty m:val="p"/>
          </m:rPr>
          <m:t>)</m:t>
        </m:r>
      </m:oMath>
      <w:r>
        <w:rPr>
          <w:rFonts w:eastAsia="Georgia" w:cs="Georgia" w:ascii="Georgia" w:hAnsi="Georgia"/>
        </w:rPr>
        <w:t xml:space="preserve">; l'armature 1 correspond à la poutre vibrante et l'armature 2 reste fixe par rapport au boîtier. Le condensateur ainsi constitué possède une capacité variable </w:t>
      </w:r>
      <m:oMath>
        <m:r>
          <m:rPr>
            <m:sty m:val="i"/>
          </m:rPr>
          <m:t>C</m:t>
        </m:r>
        <m:r>
          <m:rPr>
            <m:sty m:val="p"/>
          </m:rPr>
          <m:t>(</m:t>
        </m:r>
        <m:r>
          <m:rPr>
            <m:sty m:val="i"/>
          </m:rPr>
          <m:t>z</m:t>
        </m:r>
        <m:r>
          <m:rPr>
            <m:sty m:val="p"/>
          </m:rPr>
          <m:t>)</m:t>
        </m:r>
      </m:oMath>
      <w:r>
        <w:rPr/>
        <w:t xml:space="preserve"> comprise entre </w:t>
      </w:r>
      <m:oMath>
        <m:sSub>
          <m:sSubPr/>
          <m:e>
            <m:r>
              <m:rPr>
                <m:sty m:val="i"/>
              </m:rPr>
              <m:t>C</m:t>
            </m:r>
          </m:e>
          <m:sub>
            <m:r>
              <m:rPr>
                <m:nor/>
              </m:rPr>
              <m:t>max </m:t>
            </m:r>
          </m:sub>
        </m:sSub>
      </m:oMath>
      <w:r>
        <w:rPr/>
        <w:t xml:space="preserve"> et </w:t>
      </w:r>
      <m:oMath>
        <m:sSub>
          <m:sSubPr/>
          <m:e>
            <m:r>
              <m:rPr>
                <m:sty m:val="i"/>
              </m:rPr>
              <m:t>C</m:t>
            </m:r>
          </m:e>
          <m:sub>
            <m:r>
              <m:rPr>
                <m:nor/>
              </m:rPr>
              <m:t>min </m:t>
            </m:r>
          </m:sub>
        </m:sSub>
      </m:oMath>
      <w:r>
        <w:rPr/>
        <w:t xml:space="preserve">. Donner les expressions de </w:t>
      </w:r>
      <m:oMath>
        <m:sSub>
          <m:sSubPr/>
          <m:e>
            <m:r>
              <m:rPr>
                <m:sty m:val="i"/>
              </m:rPr>
              <m:t>C</m:t>
            </m:r>
          </m:e>
          <m:sub>
            <m:r>
              <m:rPr>
                <m:nor/>
              </m:rPr>
              <m:t>max </m:t>
            </m:r>
          </m:sub>
        </m:sSub>
      </m:oMath>
      <w:r>
        <w:rPr/>
        <w:t xml:space="preserve"> et </w:t>
      </w:r>
      <m:oMath>
        <m:sSub>
          <m:sSubPr/>
          <m:e>
            <m:r>
              <m:rPr>
                <m:sty m:val="i"/>
              </m:rPr>
              <m:t>C</m:t>
            </m:r>
          </m:e>
          <m:sub>
            <m:r>
              <m:rPr>
                <m:nor/>
              </m:rPr>
              <m:t>min </m:t>
            </m:r>
          </m:sub>
        </m:sSub>
      </m:oMath>
      <w:r>
        <w:rPr/>
        <w:t xml:space="preserve"> en fonction de </w:t>
      </w:r>
      <m:oMath>
        <m:sSub>
          <m:sSubPr/>
          <m:e>
            <m:r>
              <m:rPr>
                <m:sty m:val="i"/>
              </m:rPr>
              <m:t>ε</m:t>
            </m:r>
          </m:e>
          <m:sub>
            <m:r>
              <m:rPr>
                <m:sty m:val="p"/>
              </m:rPr>
              <m:t>0</m:t>
            </m:r>
          </m:sub>
        </m:sSub>
        <m:r>
          <m:rPr>
            <m:sty m:val="p"/>
          </m:rPr>
          <m:t>,</m:t>
        </m:r>
        <m:r>
          <m:rPr>
            <m:sty m:val="i"/>
          </m:rPr>
          <m:t>S</m:t>
        </m:r>
        <m:r>
          <m:rPr>
            <m:sty m:val="p"/>
          </m:rPr>
          <m:t>,</m:t>
        </m:r>
        <m:r>
          <m:rPr>
            <m:sty m:val="i"/>
          </m:rPr>
          <m:t>d</m:t>
        </m:r>
      </m:oMath>
      <w:r>
        <w:rPr/>
        <w:t xml:space="preserve"> et </w:t>
      </w:r>
      <m:oMath>
        <m:r>
          <m:rPr>
            <m:sty m:val="i"/>
          </m:rPr>
          <m:t>Z</m:t>
        </m:r>
      </m:oMath>
      <w:r>
        <w:rPr/>
        <w:t xml:space="preserve">.</w:t>
      </w:r>
      <w:r>
        <w:rPr/>
        <w:br w:type="textWrapping"/>
      </w:r>
      <w:r>
        <w:rPr>
          <w:rFonts w:eastAsia="Georgia" w:cs="Georgia" w:ascii="Georgia" w:hAnsi="Georgia"/>
        </w:rPr>
        <w:t xml:space="preserve">C.3.3- Le condensateur variable va fonctionner à charge constante. Le principe de fonctionnement sur une période </w:t>
      </w:r>
      <m:oMath>
        <m:r>
          <m:rPr>
            <m:sty m:val="i"/>
          </m:rPr>
          <m:t>T</m:t>
        </m:r>
      </m:oMath>
      <w:r>
        <w:rPr>
          <w:rFonts w:eastAsia="Georgia" w:cs="Georgia" w:ascii="Georgia" w:hAnsi="Georgia"/>
        </w:rPr>
        <w:t xml:space="preserve"> (un cycle) est le suivant. Il fait référence à la figure 15. Lorsque la poutre (armature 1) est en </w:t>
      </w:r>
      <m:oMath>
        <m:r>
          <m:rPr>
            <m:sty m:val="i"/>
          </m:rPr>
          <m:t>z</m:t>
        </m:r>
        <m:r>
          <m:rPr>
            <m:sty m:val="p"/>
          </m:rPr>
          <m:t>(</m:t>
        </m:r>
        <m:r>
          <m:rPr>
            <m:sty m:val="i"/>
          </m:rPr>
          <m:t>t</m:t>
        </m:r>
        <m:r>
          <m:rPr>
            <m:sty m:val="p"/>
          </m:rPr>
          <m:t>)</m:t>
        </m:r>
        <m:r>
          <m:rPr>
            <m:sty m:val="p"/>
          </m:rPr>
          <m:t>=</m:t>
        </m:r>
        <m:r>
          <m:rPr>
            <m:sty m:val="p"/>
          </m:rPr>
          <m:t>−</m:t>
        </m:r>
        <m:r>
          <m:rPr>
            <m:sty m:val="i"/>
          </m:rPr>
          <m:t>Z</m:t>
        </m:r>
      </m:oMath>
      <w:r>
        <w:rPr>
          <w:rFonts w:eastAsia="Georgia" w:cs="Georgia" w:ascii="Georgia" w:hAnsi="Georgia"/>
        </w:rPr>
        <w:t xml:space="preserve">, la capacité est initialement chargée à </w:t>
      </w:r>
      <m:oMath>
        <m:r>
          <m:rPr>
            <m:sty m:val="i"/>
          </m:rPr>
          <m:t>q</m:t>
        </m:r>
        <m:r>
          <m:rPr>
            <m:sty m:val="p"/>
          </m:rPr>
          <m:t>=</m:t>
        </m:r>
        <m:sSub>
          <m:sSubPr/>
          <m:e>
            <m:r>
              <m:rPr>
                <m:sty m:val="i"/>
              </m:rPr>
              <m:t>C</m:t>
            </m:r>
          </m:e>
          <m:sub>
            <m:r>
              <m:rPr>
                <m:nor/>
              </m:rPr>
              <m:t>max </m:t>
            </m:r>
          </m:sub>
        </m:sSub>
        <m:r>
          <m:rPr>
            <m:sty m:val="p"/>
          </m:rPr>
          <m:t>⋅</m:t>
        </m:r>
        <m:r>
          <m:rPr>
            <m:sty m:val="i"/>
          </m:rPr>
          <m:t>U</m:t>
        </m:r>
      </m:oMath>
      <w:r>
        <w:rPr/>
        <w:t xml:space="preserve"> (interrupteurs </w:t>
      </w:r>
      <m:oMath>
        <m:sSub>
          <m:sSubPr/>
          <m:e>
            <m:r>
              <m:rPr>
                <m:sty m:val="i"/>
              </m:rPr>
              <m:t>K</m:t>
            </m:r>
          </m:e>
          <m:sub>
            <m:r>
              <m:rPr>
                <m:sty m:val="p"/>
              </m:rPr>
              <m:t>1</m:t>
            </m:r>
          </m:sub>
        </m:sSub>
      </m:oMath>
      <w:r>
        <w:rPr>
          <w:rFonts w:eastAsia="Georgia" w:cs="Georgia" w:ascii="Georgia" w:hAnsi="Georgia"/>
        </w:rPr>
        <w:t xml:space="preserve"> fermé et </w:t>
      </w:r>
      <m:oMath>
        <m:sSub>
          <m:sSubPr/>
          <m:e>
            <m:r>
              <m:rPr>
                <m:sty m:val="i"/>
              </m:rPr>
              <m:t>K</m:t>
            </m:r>
          </m:e>
          <m:sub>
            <m:r>
              <m:rPr>
                <m:sty m:val="p"/>
              </m:rPr>
              <m:t>2</m:t>
            </m:r>
          </m:sub>
        </m:sSub>
      </m:oMath>
      <w:r>
        <w:rPr/>
        <w:t xml:space="preserve"> ouvert). On ouvre </w:t>
      </w:r>
      <m:oMath>
        <m:sSub>
          <m:sSubPr/>
          <m:e>
            <m:r>
              <m:rPr>
                <m:sty m:val="i"/>
              </m:rPr>
              <m:t>K</m:t>
            </m:r>
          </m:e>
          <m:sub>
            <m:r>
              <m:rPr>
                <m:sty m:val="p"/>
              </m:rPr>
              <m:t>1</m:t>
            </m:r>
          </m:sub>
        </m:sSub>
      </m:oMath>
      <w:r>
        <w:rPr>
          <w:rFonts w:eastAsia="Georgia" w:cs="Georgia" w:ascii="Georgia" w:hAnsi="Georgia"/>
        </w:rPr>
        <w:t xml:space="preserve"> et l'armature mobile s'éloigne pour effectuer son parcours. Lorsqu'elle est parvenue en </w:t>
      </w:r>
      <m:oMath>
        <m:r>
          <m:rPr>
            <m:sty m:val="i"/>
          </m:rPr>
          <m:t>z</m:t>
        </m:r>
        <m:r>
          <m:rPr>
            <m:sty m:val="p"/>
          </m:rPr>
          <m:t>(</m:t>
        </m:r>
        <m:r>
          <m:rPr>
            <m:sty m:val="i"/>
          </m:rPr>
          <m:t>t</m:t>
        </m:r>
        <m:r>
          <m:rPr>
            <m:sty m:val="p"/>
          </m:rPr>
          <m:t>)</m:t>
        </m:r>
        <m:r>
          <m:rPr>
            <m:sty m:val="p"/>
          </m:rPr>
          <m:t>=</m:t>
        </m:r>
        <m:r>
          <m:rPr>
            <m:sty m:val="p"/>
          </m:rPr>
          <m:t>+</m:t>
        </m:r>
        <m:r>
          <m:rPr>
            <m:sty m:val="i"/>
          </m:rPr>
          <m:t>Z</m:t>
        </m:r>
      </m:oMath>
      <w:r>
        <w:rPr>
          <w:rFonts w:eastAsia="Georgia" w:cs="Georgia" w:ascii="Georgia" w:hAnsi="Georgia"/>
        </w:rPr>
        <w:t xml:space="preserve">, l'énergie </w:t>
      </w:r>
      <m:oMath>
        <m:r>
          <m:rPr>
            <m:sty m:val="i"/>
          </m:rPr>
          <m:t>W</m:t>
        </m:r>
      </m:oMath>
      <w:r>
        <w:rPr>
          <w:rFonts w:eastAsia="Georgia" w:cs="Georgia" w:ascii="Georgia" w:hAnsi="Georgia"/>
        </w:rPr>
        <w:t xml:space="preserve"> emmagasinée dans le condensateur variable a changé. Cette énergie est alors transférée à un circuit récupérateur d'énergie </w:t>
      </w:r>
      <m:oMath>
        <m:r>
          <m:rPr>
            <m:sty m:val="i"/>
          </m:rPr>
          <m:t>C</m:t>
        </m:r>
        <m:r>
          <m:rPr>
            <m:sty m:val="i"/>
          </m:rPr>
          <m:t>R</m:t>
        </m:r>
        <m:r>
          <m:rPr>
            <m:sty m:val="i"/>
          </m:rPr>
          <m:t>E</m:t>
        </m:r>
      </m:oMath>
      <w:r>
        <w:rPr/>
        <w:t xml:space="preserve"> (interrupteurs </w:t>
      </w:r>
      <m:oMath>
        <m:sSub>
          <m:sSubPr/>
          <m:e>
            <m:r>
              <m:rPr>
                <m:sty m:val="i"/>
              </m:rPr>
              <m:t>K</m:t>
            </m:r>
          </m:e>
          <m:sub>
            <m:r>
              <m:rPr>
                <m:sty m:val="p"/>
              </m:rPr>
              <m:t>1</m:t>
            </m:r>
          </m:sub>
        </m:sSub>
      </m:oMath>
      <w:r>
        <w:rPr/>
        <w:t xml:space="preserve"> ouvert et </w:t>
      </w:r>
      <m:oMath>
        <m:sSub>
          <m:sSubPr/>
          <m:e>
            <m:r>
              <m:rPr>
                <m:sty m:val="i"/>
              </m:rPr>
              <m:t>K</m:t>
            </m:r>
          </m:e>
          <m:sub>
            <m:r>
              <m:rPr>
                <m:sty m:val="p"/>
              </m:rPr>
              <m:t>2</m:t>
            </m:r>
          </m:sub>
        </m:sSub>
      </m:oMath>
      <w:r>
        <w:rPr>
          <w:rFonts w:eastAsia="Georgia" w:cs="Georgia" w:ascii="Georgia" w:hAnsi="Georgia"/>
        </w:rPr>
        <w:t xml:space="preserve"> fermé). Puis, l'armature mobile revient en </w:t>
      </w:r>
      <m:oMath>
        <m:r>
          <m:rPr>
            <m:sty m:val="i"/>
          </m:rPr>
          <m:t>z</m:t>
        </m:r>
        <m:r>
          <m:rPr>
            <m:sty m:val="p"/>
          </m:rPr>
          <m:t>(</m:t>
        </m:r>
        <m:r>
          <m:rPr>
            <m:sty m:val="i"/>
          </m:rPr>
          <m:t>t</m:t>
        </m:r>
        <m:r>
          <m:rPr>
            <m:sty m:val="p"/>
          </m:rPr>
          <m:t>)</m:t>
        </m:r>
        <m:r>
          <m:rPr>
            <m:sty m:val="p"/>
          </m:rPr>
          <m:t>=</m:t>
        </m:r>
        <m:r>
          <m:rPr>
            <m:sty m:val="p"/>
          </m:rPr>
          <m:t>−</m:t>
        </m:r>
        <m:r>
          <m:rPr>
            <m:sty m:val="i"/>
          </m:rPr>
          <m:t>Z</m:t>
        </m:r>
      </m:oMath>
      <w:r>
        <w:rPr>
          <w:rFonts w:eastAsia="Georgia" w:cs="Georgia" w:ascii="Georgia" w:hAnsi="Georgia"/>
        </w:rPr>
        <w:t xml:space="preserve"> où la capacité va être rechargée. L'énergie maximum récupérable sur une période </w:t>
      </w:r>
      <m:oMath>
        <m:r>
          <m:rPr>
            <m:sty m:val="i"/>
          </m:rPr>
          <m:t>T</m:t>
        </m:r>
      </m:oMath>
      <w:r>
        <w:rPr/>
        <w:t xml:space="preserve"> vaut </w:t>
      </w:r>
      <m:oMath>
        <m:r>
          <m:rPr>
            <m:sty m:val="i"/>
          </m:rPr>
          <m:t>W</m:t>
        </m:r>
        <m:r>
          <m:rPr>
            <m:sty m:val="p"/>
          </m:rPr>
          <m:t>=</m:t>
        </m:r>
        <m:f>
          <m:fPr>
            <m:ctrlPr>
              <w:rPr>
                <w:rFonts w:ascii="Cambria Math" w:hAnsi="Cambria Math"/>
              </w:rPr>
            </m:ctrlPr>
          </m:fPr>
          <m:num>
            <m:r>
              <m:rPr>
                <m:sty m:val="p"/>
              </m:rPr>
              <m:t>1</m:t>
            </m:r>
          </m:num>
          <m:den>
            <m:r>
              <m:rPr>
                <m:sty m:val="p"/>
              </m:rPr>
              <m:t>2</m:t>
            </m:r>
          </m:den>
        </m:f>
        <m:r>
          <m:rPr>
            <m:sty m:val="p"/>
          </m:rPr>
          <m:t>⋅</m:t>
        </m:r>
        <m:d>
          <m:dPr>
            <m:begChr m:val="("/>
            <m:endChr m:val=")"/>
            <m:ctrlPr>
              <w:rPr>
                <w:rFonts w:ascii="Cambria Math" w:hAnsi="Cambria Math"/>
              </w:rPr>
            </m:ctrlPr>
          </m:dPr>
          <m:e>
            <m:sSub>
              <m:sSubPr/>
              <m:e>
                <m:r>
                  <m:rPr>
                    <m:sty m:val="i"/>
                  </m:rPr>
                  <m:t>C</m:t>
                </m:r>
              </m:e>
              <m:sub>
                <m:r>
                  <m:rPr>
                    <m:sty m:val="p"/>
                  </m:rPr>
                  <m:t>max</m:t>
                </m:r>
              </m:sub>
            </m:sSub>
            <m:r>
              <m:rPr>
                <m:sty m:val="p"/>
              </m:rPr>
              <m:t>−</m:t>
            </m:r>
            <m:sSub>
              <m:sSubPr/>
              <m:e>
                <m:r>
                  <m:rPr>
                    <m:sty m:val="i"/>
                  </m:rPr>
                  <m:t>C</m:t>
                </m:r>
              </m:e>
              <m:sub>
                <m:r>
                  <m:rPr>
                    <m:sty m:val="p"/>
                  </m:rPr>
                  <m:t>min</m:t>
                </m:r>
              </m:sub>
            </m:sSub>
          </m:e>
        </m:d>
        <m:r>
          <m:rPr>
            <m:sty m:val="p"/>
          </m:rPr>
          <m:t>⋅</m:t>
        </m:r>
        <m:f>
          <m:fPr>
            <m:ctrlPr>
              <w:rPr>
                <w:rFonts w:ascii="Cambria Math" w:hAnsi="Cambria Math"/>
              </w:rPr>
            </m:ctrlPr>
          </m:fPr>
          <m:num>
            <m:sSub>
              <m:sSubPr/>
              <m:e>
                <m:r>
                  <m:rPr>
                    <m:sty m:val="i"/>
                  </m:rPr>
                  <m:t>C</m:t>
                </m:r>
              </m:e>
              <m:sub>
                <m:r>
                  <m:rPr>
                    <m:sty m:val="p"/>
                  </m:rPr>
                  <m:t>max</m:t>
                </m:r>
              </m:sub>
            </m:sSub>
          </m:num>
          <m:den>
            <m:sSub>
              <m:sSubPr/>
              <m:e>
                <m:r>
                  <m:rPr>
                    <m:sty m:val="i"/>
                  </m:rPr>
                  <m:t>C</m:t>
                </m:r>
              </m:e>
              <m:sub>
                <m:r>
                  <m:rPr>
                    <m:sty m:val="p"/>
                  </m:rPr>
                  <m:t>min</m:t>
                </m:r>
              </m:sub>
            </m:sSub>
          </m:den>
        </m:f>
        <m:r>
          <m:rPr>
            <m:sty m:val="p"/>
          </m:rPr>
          <m:t>⋅</m:t>
        </m:r>
        <m:sSup>
          <m:sSupPr/>
          <m:e>
            <m:r>
              <m:rPr>
                <m:sty m:val="i"/>
              </m:rPr>
              <m:t>U</m:t>
            </m:r>
          </m:e>
          <m:sup>
            <m:r>
              <m:rPr>
                <m:sty m:val="p"/>
              </m:rPr>
              <m:t>2</m:t>
            </m:r>
          </m:sup>
        </m:sSup>
      </m:oMath>
      <w:r>
        <w:rPr/>
        <w:t xml:space="preserve">.</w:t>
      </w:r>
      <w:r>
        <w:rPr/>
        <w:br w:type="textWrapping"/>
      </w:r>
      <w:r>
        <w:rPr>
          <w:rFonts w:eastAsia="Georgia" w:cs="Georgia" w:ascii="Georgia" w:hAnsi="Georgia"/>
        </w:rPr>
        <w:t xml:space="preserve">C.3.3.a- Rappeler l'expression de la densité volumique d'énergie </w:t>
      </w:r>
      <m:oMath>
        <m:r>
          <m:rPr>
            <m:sty m:val="i"/>
          </m:rPr>
          <m:t>w</m:t>
        </m:r>
      </m:oMath>
      <w:r>
        <w:rPr>
          <w:rFonts w:eastAsia="Georgia" w:cs="Georgia" w:ascii="Georgia" w:hAnsi="Georgia"/>
        </w:rPr>
        <w:t xml:space="preserve"> d'un condensateur plan en fonction de la permittivité du diélectrique </w:t>
      </w:r>
      <m:oMath>
        <m:sSub>
          <m:sSubPr/>
          <m:e>
            <m:r>
              <m:rPr>
                <m:sty m:val="i"/>
              </m:rPr>
              <m:t>ε</m:t>
            </m:r>
          </m:e>
          <m:sub>
            <m:r>
              <m:rPr>
                <m:sty m:val="p"/>
              </m:rPr>
              <m:t>0</m:t>
            </m:r>
          </m:sub>
        </m:sSub>
      </m:oMath>
      <w:r>
        <w:rPr>
          <w:rFonts w:eastAsia="Georgia" w:cs="Georgia" w:ascii="Georgia" w:hAnsi="Georgia"/>
        </w:rPr>
        <w:t xml:space="preserve"> et de l'intensité du champ électrique </w:t>
      </w:r>
      <m:oMath>
        <m:r>
          <m:rPr>
            <m:sty m:val="i"/>
          </m:rPr>
          <m:t>E</m:t>
        </m:r>
      </m:oMath>
      <w:r>
        <w:rPr>
          <w:rFonts w:eastAsia="Georgia" w:cs="Georgia" w:ascii="Georgia" w:hAnsi="Georgia"/>
        </w:rPr>
        <w:t xml:space="preserve"> régnant entre les armatures.</w:t>
      </w:r>
      <w:r>
        <w:rPr/>
        <w:br w:type="textWrapping"/>
      </w:r>
      <w:r>
        <w:rPr>
          <w:rFonts w:eastAsia="Georgia" w:cs="Georgia" w:ascii="Georgia" w:hAnsi="Georgia"/>
        </w:rPr>
        <w:t xml:space="preserve">C.3.3.b- Montrer que l'énergie </w:t>
      </w:r>
      <m:oMath>
        <m:r>
          <m:rPr>
            <m:sty m:val="i"/>
          </m:rPr>
          <m:t>W</m:t>
        </m:r>
      </m:oMath>
      <w:r>
        <w:rPr>
          <w:rFonts w:eastAsia="Georgia" w:cs="Georgia" w:ascii="Georgia" w:hAnsi="Georgia"/>
        </w:rPr>
        <w:t xml:space="preserve"> emmagasinée par le condensateur variable sur une période </w:t>
      </w:r>
      <m:oMath>
        <m:r>
          <m:rPr>
            <m:sty m:val="i"/>
          </m:rPr>
          <m:t>T</m:t>
        </m:r>
      </m:oMath>
      <w:r>
        <w:rPr/>
        <w:t xml:space="preserve"> vaut </w:t>
      </w:r>
      <m:oMath>
        <m:r>
          <m:rPr>
            <m:sty m:val="i"/>
          </m:rPr>
          <m:t>W</m:t>
        </m:r>
        <m:r>
          <m:rPr>
            <m:sty m:val="p"/>
          </m:rPr>
          <m:t>=</m:t>
        </m:r>
        <m:f>
          <m:fPr>
            <m:ctrlPr>
              <w:rPr>
                <w:rFonts w:ascii="Cambria Math" w:hAnsi="Cambria Math"/>
              </w:rPr>
            </m:ctrlPr>
          </m:fPr>
          <m:num>
            <m:r>
              <m:rPr>
                <m:sty m:val="p"/>
              </m:rPr>
              <m:t>1</m:t>
            </m:r>
          </m:num>
          <m:den>
            <m:r>
              <m:rPr>
                <m:sty m:val="p"/>
              </m:rPr>
              <m:t>2</m:t>
            </m:r>
          </m:den>
        </m:f>
        <m:r>
          <m:rPr>
            <m:sty m:val="p"/>
          </m:rPr>
          <m:t>⋅</m:t>
        </m:r>
        <m:d>
          <m:dPr>
            <m:begChr m:val="("/>
            <m:endChr m:val=")"/>
            <m:ctrlPr>
              <w:rPr>
                <w:rFonts w:ascii="Cambria Math" w:hAnsi="Cambria Math"/>
              </w:rPr>
            </m:ctrlPr>
          </m:dPr>
          <m:e>
            <m:sSub>
              <m:sSubPr/>
              <m:e>
                <m:r>
                  <m:rPr>
                    <m:sty m:val="i"/>
                  </m:rPr>
                  <m:t>C</m:t>
                </m:r>
              </m:e>
              <m:sub>
                <m:r>
                  <m:rPr>
                    <m:nor/>
                  </m:rPr>
                  <m:t>max </m:t>
                </m:r>
              </m:sub>
            </m:sSub>
            <m:r>
              <m:rPr>
                <m:sty m:val="p"/>
              </m:rPr>
              <m:t>−</m:t>
            </m:r>
            <m:sSub>
              <m:sSubPr/>
              <m:e>
                <m:r>
                  <m:rPr>
                    <m:sty m:val="i"/>
                  </m:rPr>
                  <m:t>C</m:t>
                </m:r>
              </m:e>
              <m:sub>
                <m:r>
                  <m:rPr>
                    <m:nor/>
                  </m:rPr>
                  <m:t>min </m:t>
                </m:r>
              </m:sub>
            </m:sSub>
          </m:e>
        </m:d>
        <m:r>
          <m:rPr>
            <m:sty m:val="p"/>
          </m:rPr>
          <m:t>⋅</m:t>
        </m:r>
        <m:f>
          <m:fPr>
            <m:ctrlPr>
              <w:rPr>
                <w:rFonts w:ascii="Cambria Math" w:hAnsi="Cambria Math"/>
              </w:rPr>
            </m:ctrlPr>
          </m:fPr>
          <m:num>
            <m:sSub>
              <m:sSubPr/>
              <m:e>
                <m:r>
                  <m:rPr>
                    <m:sty m:val="i"/>
                  </m:rPr>
                  <m:t>C</m:t>
                </m:r>
              </m:e>
              <m:sub>
                <m:r>
                  <m:rPr>
                    <m:nor/>
                  </m:rPr>
                  <m:t>max </m:t>
                </m:r>
              </m:sub>
            </m:sSub>
          </m:num>
          <m:den>
            <m:sSub>
              <m:sSubPr/>
              <m:e>
                <m:r>
                  <m:rPr>
                    <m:sty m:val="i"/>
                  </m:rPr>
                  <m:t>C</m:t>
                </m:r>
              </m:e>
              <m:sub>
                <m:r>
                  <m:rPr>
                    <m:nor/>
                  </m:rPr>
                  <m:t>min </m:t>
                </m:r>
              </m:sub>
            </m:sSub>
          </m:den>
        </m:f>
        <m:r>
          <m:rPr>
            <m:sty m:val="p"/>
          </m:rPr>
          <m:t>⋅</m:t>
        </m:r>
        <m:sSup>
          <m:sSupPr/>
          <m:e>
            <m:r>
              <m:rPr>
                <m:sty m:val="i"/>
              </m:rPr>
              <m:t>U</m:t>
            </m:r>
          </m:e>
          <m:sup>
            <m:r>
              <m:rPr>
                <m:sty m:val="p"/>
              </m:rPr>
              <m:t>2</m:t>
            </m:r>
          </m:sup>
        </m:sSup>
      </m:oMath>
      <w:r>
        <w:rPr/>
        <w:t xml:space="preserve">.</w:t>
      </w:r>
    </w:p>
    <w:p>
      <w:pPr>
        <w:spacing w:lineRule="auto"/>
        <w:jc w:val="center"/>
      </w:pPr>
      <w:r>
        <w:rPr/>
        <w:drawing>
          <wp:inline distB="0" distL="0" distR="0" distT="0">
            <wp:extent cx="5486400" cy="1919915"/>
            <wp:effectExtent b="0" l="0" r="0" t="0"/>
            <wp:docPr id="15" name="image-8365af37ec669705f40289be7dfbc068a26f6217.jpg"/>
            <a:graphic>
              <a:graphicData uri="http://schemas.openxmlformats.org/drawingml/2006/picture">
                <pic:pic>
                  <pic:nvPicPr>
                    <pic:cNvPr id="15" name="image-8365af37ec669705f40289be7dfbc068a26f6217.jpg" descr=""/>
                    <pic:cNvPicPr/>
                  </pic:nvPicPr>
                  <pic:blipFill>
                    <a:blip r:embed="rId19" cstate="print"/>
                    <a:srcRect b="0" l="0" r="0" t="0"/>
                    <a:stretch>
                      <a:fillRect/>
                    </a:stretch>
                  </pic:blipFill>
                  <pic:spPr>
                    <a:xfrm>
                      <a:off x="0" y="0"/>
                      <a:ext cx="5486400" cy="1919915"/>
                    </a:xfrm>
                    <a:prstGeom prst="rect"/>
                  </pic:spPr>
                </pic:pic>
              </a:graphicData>
            </a:graphic>
          </wp:inline>
        </w:drawing>
      </w:r>
    </w:p>
    <w:p>
      <w:pPr>
        <w:spacing w:lineRule="auto"/>
      </w:pPr>
      <w:r>
        <w:rPr>
          <w:rFonts w:eastAsia="Georgia" w:cs="Georgia" w:ascii="Georgia" w:hAnsi="Georgia"/>
        </w:rPr>
        <w:t xml:space="preserve">Figure 15 : principe transducteur électrostatique</w:t>
      </w:r>
    </w:p>
    <w:p>
      <w:pPr>
        <w:spacing w:line="271" w:before="330" w:lineRule="auto"/>
      </w:pPr>
      <w:r>
        <w:rPr>
          <w:rFonts w:eastAsia="Georgia" w:cs="Georgia" w:ascii="Georgia" w:hAnsi="Georgia"/>
          <w:b/>
          <w:sz w:val="42"/>
        </w:rPr>
        <w:t xml:space="preserve">C.4- Transduction électromagnétique</w:t>
      </w:r>
    </w:p>
    <w:p>
      <w:pPr>
        <w:spacing w:after="220" w:lineRule="auto"/>
      </w:pPr>
      <w:r>
        <w:rPr>
          <w:rFonts w:eastAsia="Georgia" w:cs="Georgia" w:ascii="Georgia" w:hAnsi="Georgia"/>
        </w:rPr>
        <w:t xml:space="preserve">A partir du schéma de principe indiqué en figure 16, expliquer le principe de la transduction électromagnétique en indiquant notamment la loi physique sur lequel il repose.</w:t>
      </w:r>
    </w:p>
    <w:p>
      <w:pPr>
        <w:spacing w:lineRule="auto"/>
        <w:jc w:val="center"/>
      </w:pPr>
      <w:r>
        <w:rPr/>
        <w:drawing>
          <wp:inline distB="0" distL="0" distR="0" distT="0">
            <wp:extent cx="5486400" cy="2864139"/>
            <wp:effectExtent b="0" l="0" r="0" t="0"/>
            <wp:docPr id="16" name="image-e27aaf648fbc5df0f195dd72528d04f78845bf0e.jpg"/>
            <a:graphic>
              <a:graphicData uri="http://schemas.openxmlformats.org/drawingml/2006/picture">
                <pic:pic>
                  <pic:nvPicPr>
                    <pic:cNvPr id="16" name="image-e27aaf648fbc5df0f195dd72528d04f78845bf0e.jpg" descr=""/>
                    <pic:cNvPicPr/>
                  </pic:nvPicPr>
                  <pic:blipFill>
                    <a:blip r:embed="rId20" cstate="print"/>
                    <a:srcRect b="0" l="0" r="0" t="0"/>
                    <a:stretch>
                      <a:fillRect/>
                    </a:stretch>
                  </pic:blipFill>
                  <pic:spPr>
                    <a:xfrm>
                      <a:off x="0" y="0"/>
                      <a:ext cx="5486400" cy="2864139"/>
                    </a:xfrm>
                    <a:prstGeom prst="rect"/>
                  </pic:spPr>
                </pic:pic>
              </a:graphicData>
            </a:graphic>
          </wp:inline>
        </w:drawing>
      </w:r>
    </w:p>
    <w:p>
      <w:pPr>
        <w:spacing w:lineRule="auto"/>
      </w:pPr>
      <w:r>
        <w:rPr>
          <w:rFonts w:eastAsia="Georgia" w:cs="Georgia" w:ascii="Georgia" w:hAnsi="Georgia"/>
        </w:rPr>
        <w:t xml:space="preserve">Figure 16 : principe transducteur électromagnétique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c84c1511f7de5b6f0e2f4b98b1bbd4b099d8240.jpg" TargetMode="Internal"/><Relationship Id="rId6" Type="http://schemas.openxmlformats.org/officeDocument/2006/relationships/image" Target="media/image-c8efd1fb67e324ead42ab2a50c9bc51a632e746f.jpg" TargetMode="Internal"/><Relationship Id="rId7" Type="http://schemas.openxmlformats.org/officeDocument/2006/relationships/image" Target="media/image-03cf24936c61dd3e3927deb6bedb1dcfd949e0be.jpg" TargetMode="Internal"/><Relationship Id="rId8" Type="http://schemas.openxmlformats.org/officeDocument/2006/relationships/image" Target="media/image-21ede7a4c12d5ebef5a700c7dd97934526320bfa.jpg" TargetMode="Internal"/><Relationship Id="rId9" Type="http://schemas.openxmlformats.org/officeDocument/2006/relationships/image" Target="media/image-bcece59574794d68a718b16646b52dd10f76e739.jpg" TargetMode="Internal"/><Relationship Id="rId10" Type="http://schemas.openxmlformats.org/officeDocument/2006/relationships/image" Target="media/image-c394719facf578f98d52cc88f14ebce59e2cdbbe.jpg" TargetMode="Internal"/><Relationship Id="rId11" Type="http://schemas.openxmlformats.org/officeDocument/2006/relationships/image" Target="media/image-cff3be50504bc840b688a7a00b11fc7fd70845a7.jpg" TargetMode="Internal"/><Relationship Id="rId12" Type="http://schemas.openxmlformats.org/officeDocument/2006/relationships/image" Target="media/image-43c1159d6a939cf537c963b4314e1d9dea82fb86.jpg" TargetMode="Internal"/><Relationship Id="rId13" Type="http://schemas.openxmlformats.org/officeDocument/2006/relationships/image" Target="media/image-2a9ca900311f7b759b492ac551a078dcd6cc9fb9.jpg" TargetMode="Internal"/><Relationship Id="rId14" Type="http://schemas.openxmlformats.org/officeDocument/2006/relationships/image" Target="media/image-fefa1890027c0054c10ae0af6eecbee15cb00fab.jpg" TargetMode="Internal"/><Relationship Id="rId15" Type="http://schemas.openxmlformats.org/officeDocument/2006/relationships/image" Target="media/image-9450280ee6bdb97d8de5501f65d1bac767a50f97.jpg" TargetMode="Internal"/><Relationship Id="rId16" Type="http://schemas.openxmlformats.org/officeDocument/2006/relationships/image" Target="media/image-e0b5f0d9c5a28e544194f7c1970c52b264f1f88c.jpg" TargetMode="Internal"/><Relationship Id="rId17" Type="http://schemas.openxmlformats.org/officeDocument/2006/relationships/image" Target="media/image-0e234508033a9795061cb892ab6882c3e0d8c15e.jpg" TargetMode="Internal"/><Relationship Id="rId18" Type="http://schemas.openxmlformats.org/officeDocument/2006/relationships/image" Target="media/image-82450a1a5a0aa45707b5b65874aa03dbf2334572.jpg" TargetMode="Internal"/><Relationship Id="rId19" Type="http://schemas.openxmlformats.org/officeDocument/2006/relationships/image" Target="media/image-8365af37ec669705f40289be7dfbc068a26f6217.jpg" TargetMode="Internal"/><Relationship Id="rId20" Type="http://schemas.openxmlformats.org/officeDocument/2006/relationships/image" Target="media/image-e27aaf648fbc5df0f195dd72528d04f78845bf0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