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PC</w:t>
      </w:r>
    </w:p>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problème est composé de trois parties indépendantes.</w:t>
      </w:r>
    </w:p>
    <w:p>
      <w:pPr>
        <w:spacing w:after="220" w:lineRule="auto"/>
      </w:pPr>
      <w:r>
        <w:rPr>
          <w:rFonts w:eastAsia="Georgia" w:cs="Georgia" w:ascii="Georgia" w:hAnsi="Georgia"/>
        </w:rPr>
        <w:t xml:space="preserve">Les points sont répartis approximativement de la façon suivante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t xml:space="preserve">Partie I</w:t>
            </w:r>
          </w:p>
        </w:tc>
        <w:tc>
          <w:tcPr>
            <w:tcBorders/>
            <w:vAlign w:val="center"/>
          </w:tcPr>
          <w:p>
            <w:pPr>
              <w:spacing w:lineRule="auto"/>
              <w:jc w:val="left"/>
            </w:pPr>
            <m:oMathPara>
              <m:oMathParaPr>
                <m:jc m:val="left"/>
              </m:oMathParaPr>
              <m:oMath>
                <m:r>
                  <m:rPr>
                    <m:sty m:val="p"/>
                  </m:rPr>
                  <m:t>25</m:t>
                </m:r>
                <m:r>
                  <m:rPr>
                    <m:sty m:val="p"/>
                  </m:rPr>
                  <m:t>%</m:t>
                </m:r>
              </m:oMath>
            </m:oMathPara>
          </w:p>
        </w:tc>
      </w:tr>
      <w:tr>
        <w:trPr>
          <w:cantSplit/>
        </w:trPr>
        <w:tc>
          <w:tcPr>
            <w:tcBorders/>
            <w:vAlign w:val="center"/>
          </w:tcPr>
          <w:p>
            <w:pPr>
              <w:spacing w:lineRule="auto"/>
              <w:jc w:val="left"/>
            </w:pPr>
            <w:r>
              <w:rPr/>
              <w:t xml:space="preserve">Partie II</w:t>
            </w:r>
          </w:p>
        </w:tc>
        <w:tc>
          <w:tcPr>
            <w:tcBorders/>
            <w:vAlign w:val="center"/>
          </w:tcPr>
          <w:p>
            <w:pPr>
              <w:spacing w:lineRule="auto"/>
              <w:jc w:val="left"/>
            </w:pPr>
            <m:oMathPara>
              <m:oMathParaPr>
                <m:jc m:val="left"/>
              </m:oMathParaPr>
              <m:oMath>
                <m:r>
                  <m:rPr>
                    <m:sty m:val="p"/>
                  </m:rPr>
                  <m:t>30</m:t>
                </m:r>
                <m:r>
                  <m:rPr>
                    <m:sty m:val="p"/>
                  </m:rPr>
                  <m:t>%</m:t>
                </m:r>
              </m:oMath>
            </m:oMathPara>
          </w:p>
        </w:tc>
      </w:tr>
      <w:tr>
        <w:trPr>
          <w:cantSplit/>
        </w:trPr>
        <w:tc>
          <w:tcPr>
            <w:tcBorders/>
            <w:vAlign w:val="center"/>
          </w:tcPr>
          <w:p>
            <w:pPr>
              <w:spacing w:lineRule="auto"/>
              <w:jc w:val="left"/>
            </w:pPr>
            <w:r>
              <w:rPr/>
              <w:t xml:space="preserve">Partie III</w:t>
            </w:r>
          </w:p>
        </w:tc>
        <w:tc>
          <w:tcPr>
            <w:tcBorders/>
            <w:vAlign w:val="center"/>
          </w:tcPr>
          <w:p>
            <w:pPr>
              <w:spacing w:lineRule="auto"/>
              <w:jc w:val="left"/>
            </w:pPr>
            <m:oMathPara>
              <m:oMathParaPr>
                <m:jc m:val="left"/>
              </m:oMathParaPr>
              <m:oMath>
                <m:r>
                  <m:rPr>
                    <m:sty m:val="p"/>
                  </m:rPr>
                  <m:t>45</m:t>
                </m:r>
                <m:r>
                  <m:rPr>
                    <m:sty m:val="p"/>
                  </m:rPr>
                  <m:t>%</m:t>
                </m:r>
              </m:oMath>
            </m:oMathPara>
          </w:p>
        </w:tc>
      </w:tr>
    </w:tbl>
    <w:p>
      <w:pPr>
        <w:spacing w:lineRule="auto"/>
      </w:pPr>
    </w:p>
    <w:p>
      <w:pPr>
        <w:spacing w:line="271" w:before="330" w:lineRule="auto"/>
      </w:pPr>
      <w:r>
        <w:rPr>
          <w:rFonts w:eastAsia="Georgia" w:cs="Georgia" w:ascii="Georgia" w:hAnsi="Georgia"/>
          <w:b/>
          <w:sz w:val="42"/>
        </w:rPr>
        <w:t xml:space="preserve">La qualité de l'air dans l'habitat</w:t>
      </w:r>
    </w:p>
    <w:p>
      <w:pPr>
        <w:spacing w:after="220" w:lineRule="auto"/>
      </w:pPr>
      <w:r>
        <w:rPr>
          <w:rFonts w:eastAsia="Georgia" w:cs="Georgia" w:ascii="Georgia" w:hAnsi="Georgia"/>
        </w:rPr>
        <w:t xml:space="preserve">La notion de confort dans l'habitat caractérise, pour un individu donné, son état de satisfaction avec les conditions d'environnement. Indépendamment des conditions propres à l'individu que sont son métabolisme, son activité, son habillement et sa santé, il est reconnu que quatre paramètres influencent le confort : l'environnement thermique, l'éclairage, la protection acoustique et, enfin, la qualité de l'air dont on propose l'étude dans ce sujet.</w:t>
      </w:r>
      <w:r>
        <w:rPr/>
        <w:br w:type="textWrapping"/>
      </w:r>
      <w:r>
        <w:rPr>
          <w:rFonts w:eastAsia="Georgia" w:cs="Georgia" w:ascii="Georgia" w:hAnsi="Georgia"/>
        </w:rPr>
        <w:t xml:space="preserve">On étudiera ainsi dans la partie I un système de ventilation mécanique visant à renouveler l'air dans l'habitat. On réalisera dans la sous-partie </w:t>
      </w:r>
      <m:oMath>
        <m:r>
          <m:rPr>
            <m:sty m:val="b"/>
          </m:rPr>
          <m:t>I</m:t>
        </m:r>
        <m:r>
          <m:rPr>
            <m:sty m:val="b"/>
          </m:rPr>
          <m:t>.</m:t>
        </m:r>
        <m:r>
          <m:rPr>
            <m:sty m:val="b"/>
          </m:rPr>
          <m:t>1</m:t>
        </m:r>
      </m:oMath>
      <w:r>
        <w:rPr>
          <w:rFonts w:eastAsia="Georgia" w:cs="Georgia" w:ascii="Georgia" w:hAnsi="Georgia"/>
        </w:rPr>
        <w:t xml:space="preserve"> un bilan général d'énergie pour un fluide en écoulement stationnaire, avant d'analyser le principe d'une ventilation mécanique contrôlée à double flux en sous-partie I.2. Dans la partie II, on s'intéressera à l'humidité de l'air dans l'habitat avec quelques généralités sur l'air humide en sous-partie II.1, puis la description du fonctionnement d'un hygromètre capacitif en sous-partie ll.2. Enfin, on abordera la problématique de la nuisance sonore liée aux systèmes de renouvellement d'air dans la partie III. On détaillera à cet effet le principe de la correction acoustique d'une pièce d'habitation en sous-partie III.1, puis celui d'un silencieux à résonateur de Helmholtz en sous-partie III.2.</w:t>
      </w:r>
    </w:p>
    <w:p>
      <w:pPr>
        <w:spacing w:line="271" w:before="330" w:lineRule="auto"/>
      </w:pPr>
      <w:r>
        <w:rPr>
          <w:rFonts w:eastAsia="Georgia" w:cs="Georgia" w:ascii="Georgia" w:hAnsi="Georgia"/>
          <w:b/>
          <w:sz w:val="42"/>
        </w:rPr>
        <w:t xml:space="preserve">Données</w:t>
      </w:r>
    </w:p>
    <w:p>
      <w:pPr>
        <w:numPr>
          <w:ilvl w:val="0"/>
          <w:numId w:val="2"/>
        </w:numPr>
        <w:spacing w:lineRule="auto"/>
      </w:pPr>
      <w:r>
        <w:rPr/>
        <w:t xml:space="preserve">Masse molaire de l'air sec : </w:t>
      </w:r>
      <m:oMath>
        <m:sSub>
          <m:sSubPr/>
          <m:e>
            <m:r>
              <m:rPr>
                <m:sty m:val="i"/>
              </m:rPr>
              <m:t>M</m:t>
            </m:r>
          </m:e>
          <m:sub>
            <m:r>
              <m:rPr>
                <m:sty m:val="i"/>
              </m:rPr>
              <m:t>a</m:t>
            </m:r>
            <m:r>
              <m:rPr>
                <m:sty m:val="i"/>
              </m:rPr>
              <m:t>s</m:t>
            </m:r>
          </m:sub>
        </m:sSub>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numPr>
          <w:ilvl w:val="0"/>
          <w:numId w:val="2"/>
        </w:numPr>
        <w:spacing w:lineRule="auto"/>
      </w:pPr>
      <w:r>
        <w:rPr/>
        <w:t xml:space="preserve">Masse molaire de l'eau : </w:t>
      </w:r>
      <m:oMath>
        <m:sSub>
          <m:sSubPr/>
          <m:e>
            <m:r>
              <m:rPr>
                <m:sty m:val="i"/>
              </m:rPr>
              <m:t>M</m:t>
            </m:r>
          </m:e>
          <m:sub>
            <m:r>
              <m:rPr>
                <m:sty m:val="i"/>
              </m:rPr>
              <m:t>e</m:t>
            </m:r>
          </m:sub>
        </m:sSub>
        <m:r>
          <m:rPr>
            <m:sty m:val="p"/>
          </m:rPr>
          <m:t>=</m:t>
        </m:r>
        <m:r>
          <m:rPr>
            <m:sty m:val="p"/>
          </m:rPr>
          <m:t>18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numPr>
          <w:ilvl w:val="0"/>
          <w:numId w:val="2"/>
        </w:numPr>
        <w:spacing w:lineRule="auto"/>
      </w:pPr>
      <w:r>
        <w:rPr/>
        <w:t xml:space="preserve">Constante des gaz parfaits : </w:t>
      </w: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p>
      <w:pPr>
        <w:numPr>
          <w:ilvl w:val="0"/>
          <w:numId w:val="2"/>
        </w:numPr>
        <w:spacing w:lineRule="auto"/>
      </w:pPr>
      <w:r>
        <w:rPr>
          <w:rFonts w:eastAsia="Georgia" w:cs="Georgia" w:ascii="Georgia" w:hAnsi="Georgia"/>
        </w:rPr>
        <w:t xml:space="preserve">Rapport entre les capacités thermiques à pression et volume constants d'un gaz parfait diatomique pour les températures considérées : </w:t>
      </w:r>
      <m:oMath>
        <m:r>
          <m:rPr>
            <m:sty m:val="i"/>
          </m:rPr>
          <m:t>γ</m:t>
        </m:r>
        <m:r>
          <m:rPr>
            <m:sty m:val="p"/>
          </m:rPr>
          <m:t>=</m:t>
        </m:r>
        <m:r>
          <m:rPr>
            <m:sty m:val="p"/>
          </m:rPr>
          <m:t>1</m:t>
        </m:r>
        <m:r>
          <m:rPr>
            <m:sty m:val="p"/>
          </m:rPr>
          <m:t>,</m:t>
        </m:r>
        <m:r>
          <m:rPr>
            <m:sty m:val="p"/>
          </m:rPr>
          <m:t>4</m:t>
        </m:r>
      </m:oMath>
    </w:p>
    <w:p>
      <w:pPr>
        <w:numPr>
          <w:ilvl w:val="0"/>
          <w:numId w:val="2"/>
        </w:numPr>
        <w:spacing w:lineRule="auto"/>
      </w:pPr>
      <w:r>
        <w:rPr>
          <w:rFonts w:eastAsia="Georgia" w:cs="Georgia" w:ascii="Georgia" w:hAnsi="Georgia"/>
        </w:rPr>
        <w:t xml:space="preserve">Pression atmosphérique : </w:t>
      </w:r>
      <m:oMath>
        <m:sSub>
          <m:sSubPr/>
          <m:e>
            <m:r>
              <m:rPr>
                <m:sty m:val="i"/>
              </m:rPr>
              <m:t>p</m:t>
            </m:r>
          </m:e>
          <m:sub>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5</m:t>
            </m:r>
          </m:sup>
        </m:sSup>
        <m:r>
          <m:rPr>
            <m:nor/>
          </m:rPr>
          <m:t xml:space="preserve"> </m:t>
        </m:r>
        <m:r>
          <m:rPr>
            <m:sty m:val="p"/>
          </m:rPr>
          <m:t>Pa</m:t>
        </m:r>
      </m:oMath>
    </w:p>
    <w:p>
      <w:pPr>
        <w:numPr>
          <w:ilvl w:val="0"/>
          <w:numId w:val="2"/>
        </w:numPr>
        <w:spacing w:lineRule="auto"/>
      </w:pPr>
      <w:r>
        <w:rPr>
          <w:rFonts w:eastAsia="Georgia" w:cs="Georgia" w:ascii="Georgia" w:hAnsi="Georgia"/>
        </w:rPr>
        <w:t xml:space="preserve">Masse volumique de l'eau liquide pour les températures considérées : </w:t>
      </w:r>
      <m:oMath>
        <m:sSub>
          <m:sSubPr/>
          <m:e>
            <m:r>
              <m:rPr>
                <m:sty m:val="i"/>
              </m:rPr>
              <m:t>ρ</m:t>
            </m:r>
          </m:e>
          <m:sub>
            <m:r>
              <m:rPr>
                <m:sty m:val="i"/>
              </m:rPr>
              <m:t>e</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2"/>
        </w:numPr>
        <w:spacing w:lineRule="auto"/>
      </w:pPr>
      <w:r>
        <w:rPr>
          <w:rFonts w:eastAsia="Georgia" w:cs="Georgia" w:ascii="Georgia" w:hAnsi="Georgia"/>
        </w:rPr>
        <w:t xml:space="preserve">Permittivité du vide : </w:t>
      </w:r>
      <m:oMath>
        <m:sSub>
          <m:sSubPr/>
          <m:e>
            <m:r>
              <m:rPr>
                <m:sty m:val="i"/>
              </m:rPr>
              <m:t>ε</m:t>
            </m:r>
          </m:e>
          <m:sub>
            <m:r>
              <m:rPr>
                <m:sty m:val="p"/>
              </m:rPr>
              <m:t>0</m:t>
            </m:r>
          </m:sub>
        </m:sSub>
        <m:r>
          <m:rPr>
            <m:sty m:val="p"/>
          </m:rPr>
          <m:t>=</m:t>
        </m:r>
        <m:r>
          <m:rPr>
            <m:sty m:val="p"/>
          </m:rPr>
          <m:t>8</m:t>
        </m:r>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p>
    <w:p>
      <w:pPr>
        <w:numPr>
          <w:ilvl w:val="0"/>
          <w:numId w:val="2"/>
        </w:numPr>
        <w:spacing w:lineRule="auto"/>
      </w:pPr>
      <m:oMathPara>
        <m:oMathParaPr>
          <m:jc m:val="left"/>
        </m:oMathParaPr>
        <m:oMath>
          <m:r>
            <m:rPr>
              <m:sty m:val="p"/>
            </m:rPr>
            <m:t>log</m:t>
          </m:r>
          <m:r>
            <m:rPr>
              <m:sty m:val="p"/>
            </m:rPr>
            <m:t>⁡</m:t>
          </m:r>
          <m:r>
            <m:rPr>
              <m:sty m:val="p"/>
            </m:rPr>
            <m:t>(</m:t>
          </m:r>
          <m:r>
            <m:rPr>
              <m:sty m:val="i"/>
            </m:rPr>
            <m:t>x</m:t>
          </m:r>
          <m:r>
            <m:rPr>
              <m:sty m:val="p"/>
            </m:rPr>
            <m:t>)</m:t>
          </m:r>
          <m:r>
            <m:rPr>
              <m:sty m:val="p"/>
            </m:rPr>
            <m:t>=</m:t>
          </m:r>
          <m:f>
            <m:fPr>
              <m:ctrlPr>
                <w:rPr>
                  <w:rFonts w:ascii="Cambria Math" w:hAnsi="Cambria Math"/>
                </w:rPr>
              </m:ctrlPr>
            </m:fPr>
            <m:num>
              <m:r>
                <m:rPr>
                  <m:sty m:val="p"/>
                </m:rPr>
                <m:t>ln</m:t>
              </m:r>
              <m:r>
                <m:rPr>
                  <m:sty m:val="p"/>
                </m:rPr>
                <m:t>⁡</m:t>
              </m:r>
              <m:r>
                <m:rPr>
                  <m:sty m:val="p"/>
                </m:rPr>
                <m:t>(</m:t>
              </m:r>
              <m:r>
                <m:rPr>
                  <m:sty m:val="i"/>
                </m:rPr>
                <m:t>x</m:t>
              </m:r>
              <m:r>
                <m:rPr>
                  <m:sty m:val="p"/>
                </m:rPr>
                <m:t>)</m:t>
              </m:r>
            </m:num>
            <m:den>
              <m:r>
                <m:rPr>
                  <m:sty m:val="p"/>
                </m:rPr>
                <m:t>ln</m:t>
              </m:r>
              <m:r>
                <m:rPr>
                  <m:sty m:val="p"/>
                </m:rPr>
                <m:t>⁡</m:t>
              </m:r>
              <m:r>
                <m:rPr>
                  <m:sty m:val="p"/>
                </m:rPr>
                <m:t>(</m:t>
              </m:r>
              <m:r>
                <m:rPr>
                  <m:sty m:val="p"/>
                </m:rPr>
                <m:t>10</m:t>
              </m:r>
              <m:r>
                <m:rPr>
                  <m:sty m:val="p"/>
                </m:rPr>
                <m:t>)</m:t>
              </m:r>
            </m:den>
          </m:f>
        </m:oMath>
      </m:oMathPara>
    </w:p>
    <w:p>
      <w:pPr>
        <w:numPr>
          <w:ilvl w:val="0"/>
          <w:numId w:val="2"/>
        </w:numPr>
        <w:spacing w:lineRule="auto"/>
      </w:pPr>
      <w:r>
        <w:rPr>
          <w:rFonts w:eastAsia="Georgia" w:cs="Georgia" w:ascii="Georgia" w:hAnsi="Georgia"/>
        </w:rPr>
        <w:t xml:space="preserve">Opérateurs en coordonnées cylindriques ( </w:t>
      </w:r>
      <m:oMath>
        <m:r>
          <m:rPr>
            <m:sty m:val="i"/>
          </m:rPr>
          <m:t>r</m:t>
        </m:r>
        <m:r>
          <m:rPr>
            <m:sty m:val="p"/>
          </m:rPr>
          <m:t>,</m:t>
        </m:r>
        <m:r>
          <m:rPr>
            <m:sty m:val="i"/>
          </m:rPr>
          <m:t>θ</m:t>
        </m:r>
        <m:r>
          <m:rPr>
            <m:sty m:val="p"/>
          </m:rPr>
          <m:t>,</m:t>
        </m:r>
        <m:r>
          <m:rPr>
            <m:sty m:val="i"/>
          </m:rPr>
          <m:t>z</m:t>
        </m:r>
      </m:oMath>
      <w:r>
        <w:rPr/>
        <w:t xml:space="preserve"> ) pour un champ scalaire </w:t>
      </w:r>
      <m:oMath>
        <m:r>
          <m:rPr>
            <m:sty m:val="i"/>
          </m:rPr>
          <m:t>U</m:t>
        </m:r>
      </m:oMath>
      <w:r>
        <w:rPr/>
        <w:t xml:space="preserve"> et un champ vectoriel </w:t>
      </w:r>
      <m:oMath>
        <m:acc>
          <m:accPr>
            <m:chr m:val="⃗"/>
          </m:accPr>
          <m:e>
            <m:r>
              <m:rPr>
                <m:sty m:val="i"/>
              </m:rPr>
              <m:t>a</m:t>
            </m:r>
          </m:e>
        </m:acc>
        <m:r>
          <m:rPr>
            <m:sty m:val="p"/>
          </m:rPr>
          <m:t>=</m:t>
        </m:r>
        <m:sSub>
          <m:sSubPr/>
          <m:e>
            <m:r>
              <m:rPr>
                <m:sty m:val="i"/>
              </m:rPr>
              <m:t>a</m:t>
            </m:r>
          </m:e>
          <m:sub>
            <m:r>
              <m:rPr>
                <m:sty m:val="i"/>
              </m:rPr>
              <m:t>r</m:t>
            </m:r>
          </m:sub>
        </m:sSub>
        <m:sSub>
          <m:sSubPr/>
          <m:e>
            <m:acc>
              <m:accPr>
                <m:chr m:val="⃗"/>
              </m:accPr>
              <m:e>
                <m:r>
                  <m:rPr>
                    <m:sty m:val="i"/>
                  </m:rPr>
                  <m:t>u</m:t>
                </m:r>
              </m:e>
            </m:acc>
          </m:e>
          <m:sub>
            <m:r>
              <m:rPr>
                <m:sty m:val="i"/>
              </m:rPr>
              <m:t>r</m:t>
            </m:r>
          </m:sub>
        </m:sSub>
        <m:r>
          <m:rPr>
            <m:sty m:val="p"/>
          </m:rPr>
          <m:t>+</m:t>
        </m:r>
        <m:sSub>
          <m:sSubPr/>
          <m:e>
            <m:r>
              <m:rPr>
                <m:sty m:val="i"/>
              </m:rPr>
              <m:t>a</m:t>
            </m:r>
          </m:e>
          <m:sub>
            <m:r>
              <m:rPr>
                <m:sty m:val="i"/>
              </m:rPr>
              <m:t>θ</m:t>
            </m:r>
          </m:sub>
        </m:sSub>
        <m:sSub>
          <m:sSubPr/>
          <m:e>
            <m:acc>
              <m:accPr>
                <m:chr m:val="⃗"/>
              </m:accPr>
              <m:e>
                <m:r>
                  <m:rPr>
                    <m:sty m:val="i"/>
                  </m:rPr>
                  <m:t>u</m:t>
                </m:r>
              </m:e>
            </m:acc>
          </m:e>
          <m:sub>
            <m:r>
              <m:rPr>
                <m:sty m:val="i"/>
              </m:rPr>
              <m:t>θ</m:t>
            </m:r>
          </m:sub>
        </m:sSub>
        <m:r>
          <m:rPr>
            <m:sty m:val="p"/>
          </m:rPr>
          <m:t>+</m:t>
        </m:r>
        <m:sSub>
          <m:sSubPr/>
          <m:e>
            <m:r>
              <m:rPr>
                <m:sty m:val="i"/>
              </m:rPr>
              <m:t>a</m:t>
            </m:r>
          </m:e>
          <m:sub>
            <m:r>
              <m:rPr>
                <m:sty m:val="i"/>
              </m:rPr>
              <m:t>z</m:t>
            </m:r>
          </m:sub>
        </m:sSub>
        <m:sSub>
          <m:sSubPr/>
          <m:e>
            <m:acc>
              <m:accPr>
                <m:chr m:val="⃗"/>
              </m:accPr>
              <m:e>
                <m:r>
                  <m:rPr>
                    <m:sty m:val="i"/>
                  </m:rPr>
                  <m:t>u</m:t>
                </m:r>
              </m:e>
            </m:acc>
          </m:e>
          <m:sub>
            <m:r>
              <m:rPr>
                <m:sty m:val="i"/>
              </m:rPr>
              <m:t>z</m:t>
            </m:r>
          </m:sub>
        </m:sSub>
      </m:oMath>
      <w:r>
        <w:rPr/>
        <w:t xml:space="preserve"> :</w:t>
      </w:r>
      <w:r>
        <w:rPr/>
        <w:br w:type="textWrapping"/>
      </w:r>
      <m:oMathPara>
        <m:oMathParaPr>
          <m:jc m:val="left"/>
        </m:oMathParaPr>
        <m:oMath>
          <m:acc>
            <m:accPr>
              <m:chr m:val="⃗"/>
            </m:accPr>
            <m:e>
              <m:r>
                <m:rPr>
                  <m:sty m:val="p"/>
                </m:rPr>
                <m:t>grad</m:t>
              </m:r>
            </m:e>
          </m:acc>
          <m:r>
            <m:rPr>
              <m:sty m:val="p"/>
            </m:rPr>
            <m:t>(</m:t>
          </m:r>
          <m:r>
            <m:rPr>
              <m:sty m:val="i"/>
            </m:rPr>
            <m:t>U</m:t>
          </m:r>
          <m:r>
            <m:rPr>
              <m:sty m:val="p"/>
            </m:rPr>
            <m:t>)</m:t>
          </m:r>
          <m:r>
            <m:rPr>
              <m:sty m:val="p"/>
            </m:rPr>
            <m:t>=</m:t>
          </m:r>
          <m:f>
            <m:fPr>
              <m:ctrlPr>
                <w:rPr>
                  <w:rFonts w:ascii="Cambria Math" w:hAnsi="Cambria Math"/>
                </w:rPr>
              </m:ctrlPr>
            </m:fPr>
            <m:num>
              <m:r>
                <m:rPr>
                  <m:sty m:val="i"/>
                </m:rPr>
                <m:t>∂</m:t>
              </m:r>
              <m:r>
                <m:rPr>
                  <m:sty m:val="i"/>
                </m:rPr>
                <m:t>U</m:t>
              </m:r>
            </m:num>
            <m:den>
              <m:r>
                <m:rPr>
                  <m:sty m:val="i"/>
                </m:rPr>
                <m:t>∂</m:t>
              </m:r>
              <m:r>
                <m:rPr>
                  <m:sty m:val="i"/>
                </m:rPr>
                <m:t>r</m:t>
              </m:r>
            </m:den>
          </m:f>
          <m:sSub>
            <m:sSubPr/>
            <m:e>
              <m:acc>
                <m:accPr>
                  <m:chr m:val="⃗"/>
                </m:accPr>
                <m:e>
                  <m:r>
                    <m:rPr>
                      <m:sty m:val="i"/>
                    </m:rPr>
                    <m:t>u</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U</m:t>
              </m:r>
            </m:num>
            <m:den>
              <m:r>
                <m:rPr>
                  <m:sty m:val="i"/>
                </m:rPr>
                <m:t>∂</m:t>
              </m:r>
              <m:r>
                <m:rPr>
                  <m:sty m:val="i"/>
                </m:rPr>
                <m:t>θ</m:t>
              </m:r>
            </m:den>
          </m:f>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i"/>
                </m:rPr>
                <m:t>∂</m:t>
              </m:r>
              <m:r>
                <m:rPr>
                  <m:sty m:val="i"/>
                </m:rPr>
                <m:t>U</m:t>
              </m:r>
            </m:num>
            <m:den>
              <m:r>
                <m:rPr>
                  <m:sty m:val="i"/>
                </m:rPr>
                <m:t>∂</m:t>
              </m:r>
              <m:r>
                <m:rPr>
                  <m:sty m:val="i"/>
                </m:rPr>
                <m:t>z</m:t>
              </m:r>
            </m:den>
          </m:f>
          <m:sSub>
            <m:sSubPr/>
            <m:e>
              <m:acc>
                <m:accPr>
                  <m:chr m:val="⃗"/>
                </m:accPr>
                <m:e>
                  <m:r>
                    <m:rPr>
                      <m:sty m:val="i"/>
                    </m:rPr>
                    <m:t>u</m:t>
                  </m:r>
                </m:e>
              </m:acc>
            </m:e>
            <m:sub>
              <m:r>
                <m:rPr>
                  <m:sty m:val="i"/>
                </m:rPr>
                <m:t>z</m:t>
              </m:r>
            </m:sub>
          </m:sSub>
        </m:oMath>
      </m:oMathPara>
      <w:r>
        <w:rPr/>
        <w:br w:type="textWrapping"/>
      </w:r>
      <m:oMathPara>
        <m:oMathParaPr>
          <m:jc m:val="left"/>
        </m:oMathParaPr>
        <m:oMath>
          <m:r>
            <m:rPr>
              <m:sty m:val="p"/>
            </m:rPr>
            <m:t>div</m:t>
          </m:r>
          <m:r>
            <m:rPr>
              <m:sty m:val="p"/>
            </m:rPr>
            <m:t>(</m:t>
          </m:r>
          <m:acc>
            <m:accPr>
              <m:chr m:val="⃗"/>
            </m:accPr>
            <m:e>
              <m:r>
                <m:rPr>
                  <m:sty m:val="i"/>
                </m:rPr>
                <m:t>a</m:t>
              </m:r>
            </m:e>
          </m:acc>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oMath>
      </m:oMathPara>
      <w:r>
        <w:rPr/>
        <w:br w:type="textWrapping"/>
      </w:r>
      <m:oMathPara>
        <m:oMathParaPr>
          <m:jc m:val="left"/>
        </m:oMathParaPr>
        <m:oMath>
          <m:acc>
            <m:accPr>
              <m:chr m:val="⃗"/>
            </m:accPr>
            <m:e>
              <m:r>
                <m:rPr>
                  <m:sty m:val="p"/>
                </m:rPr>
                <m:t>rot</m:t>
              </m:r>
            </m:e>
          </m:acc>
          <m:r>
            <m:rPr>
              <m:sty m:val="p"/>
            </m:rPr>
            <m:t>(</m:t>
          </m:r>
          <m:acc>
            <m:accPr>
              <m:chr m:val="⃗"/>
            </m:accPr>
            <m:e>
              <m:r>
                <m:rPr>
                  <m:sty m:val="i"/>
                </m:rPr>
                <m:t>a</m:t>
              </m:r>
            </m:e>
          </m:acc>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z</m:t>
                  </m:r>
                </m:den>
              </m:f>
            </m:e>
          </m:d>
          <m:sSub>
            <m:sSubPr/>
            <m:e>
              <m:acc>
                <m:accPr>
                  <m:chr m:val="⃗"/>
                </m:accPr>
                <m:e>
                  <m:r>
                    <m:rPr>
                      <m:sty m:val="i"/>
                    </m:rPr>
                    <m:t>u</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e>
          </m:d>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sSub>
            <m:sSubPr/>
            <m:e>
              <m:acc>
                <m:accPr>
                  <m:chr m:val="⃗"/>
                </m:accPr>
                <m:e>
                  <m:r>
                    <m:rPr>
                      <m:sty m:val="i"/>
                    </m:rPr>
                    <m:t>u</m:t>
                  </m:r>
                </m:e>
              </m:acc>
            </m:e>
            <m:sub>
              <m:r>
                <m:rPr>
                  <m:sty m:val="i"/>
                </m:rPr>
                <m:t>z</m:t>
              </m:r>
            </m:sub>
          </m:sSub>
        </m:oMath>
      </m:oMathPara>
    </w:p>
    <w:p>
      <w:pPr>
        <w:spacing w:line="271" w:before="330" w:lineRule="auto"/>
      </w:pPr>
      <w:r>
        <w:rPr>
          <w:b/>
          <w:sz w:val="42"/>
        </w:rPr>
        <w:t xml:space="preserve">Partie I - Le renouvellement de l'air dans l'habitat</w:t>
      </w:r>
    </w:p>
    <w:p>
      <w:pPr>
        <w:spacing w:after="220" w:lineRule="auto"/>
      </w:pPr>
      <w:r>
        <w:rPr>
          <w:rFonts w:eastAsia="Georgia" w:cs="Georgia" w:ascii="Georgia" w:hAnsi="Georgia"/>
        </w:rPr>
        <w:t xml:space="preserve">La ventilation des principales pièces de l'habitat est indispensable pour assurer un niveau minimal de salubrité de l'air, par exemple par un simple apport d'air neuf de l'extérieur grâce à l'aération naturelle par les ouvrants de ces pièces (portes, fenêtres). Cette solution n'est toutefois pas sans inconvénients sur le confort thermique des occupants et l'efficacité énergétique de l'habitat, l'air extérieur étant plus froid que l'air intérieur en hiver et plus chaud en été. L'utilisation d'une ventilation mécanique contrôlée à double flux est aujourd'hui la solution la plus commune retenue pour éviter ces inconvénients.</w:t>
      </w:r>
    </w:p>
    <w:p>
      <w:pPr>
        <w:spacing w:line="271" w:before="330" w:lineRule="auto"/>
      </w:pPr>
      <w:r>
        <w:rPr>
          <w:rFonts w:eastAsia="Georgia" w:cs="Georgia" w:ascii="Georgia" w:hAnsi="Georgia"/>
          <w:b/>
          <w:sz w:val="42"/>
        </w:rPr>
        <w:t xml:space="preserve">1.1 - Bilan énergétique pour un fluide en écoulement stationnaire</w:t>
      </w:r>
    </w:p>
    <w:p>
      <w:pPr>
        <w:spacing w:after="220" w:lineRule="auto"/>
      </w:pPr>
      <w:r>
        <w:rPr>
          <w:rFonts w:eastAsia="Georgia" w:cs="Georgia" w:ascii="Georgia" w:hAnsi="Georgia"/>
        </w:rPr>
        <w:t xml:space="preserve">On considère l'écoulement parfait et stationnaire d'un fluide à travers un système ouvert ( </w:t>
      </w:r>
      <m:oMath>
        <m:r>
          <m:rPr>
            <m:scr m:val="script"/>
          </m:rPr>
          <m:t>S</m:t>
        </m:r>
      </m:oMath>
      <w:r>
        <w:rPr>
          <w:rFonts w:eastAsia="Georgia" w:cs="Georgia" w:ascii="Georgia" w:hAnsi="Georgia"/>
        </w:rPr>
        <w:t xml:space="preserve"> ), définissant un volume de contrôle indéformable et fixe dans le référentiel d'étude </w:t>
      </w:r>
      <m:oMath>
        <m:r>
          <m:rPr>
            <m:scr m:val="script"/>
          </m:rPr>
          <m:t>R</m:t>
        </m:r>
      </m:oMath>
      <w:r>
        <w:rPr>
          <w:rFonts w:eastAsia="Georgia" w:cs="Georgia" w:ascii="Georgia" w:hAnsi="Georgia"/>
        </w:rPr>
        <w:t xml:space="preserve"> et présentant une entrée et une sortie (figure 1).</w:t>
      </w:r>
      <w:r>
        <w:rPr/>
        <w:br w:type="textWrapping"/>
      </w:r>
      <w:r>
        <w:rPr>
          <w:rFonts w:eastAsia="Georgia" w:cs="Georgia" w:ascii="Georgia" w:hAnsi="Georgia"/>
        </w:rPr>
        <w:t xml:space="preserve">On définit comme système d'étude le système fermé, noté ( </w:t>
      </w:r>
      <m:oMath>
        <m:sSup>
          <m:sSupPr/>
          <m:e>
            <m:r>
              <m:rPr>
                <m:scr m:val="script"/>
              </m:rPr>
              <m:t>S</m:t>
            </m:r>
          </m:e>
          <m:sup>
            <m:r>
              <m:rPr>
                <m:sty m:val="p"/>
              </m:rPr>
              <m:t>∗</m:t>
            </m:r>
          </m:sup>
        </m:sSup>
      </m:oMath>
      <w:r>
        <w:rPr>
          <w:rFonts w:eastAsia="Georgia" w:cs="Georgia" w:ascii="Georgia" w:hAnsi="Georgia"/>
        </w:rPr>
        <w:t xml:space="preserve"> ), constitué du fluide contenu à l'instant </w:t>
      </w:r>
      <m:oMath>
        <m:r>
          <m:rPr>
            <m:sty m:val="i"/>
          </m:rPr>
          <m:t>t</m:t>
        </m:r>
      </m:oMath>
      <w:r>
        <w:rPr>
          <w:rFonts w:eastAsia="Georgia" w:cs="Georgia" w:ascii="Georgia" w:hAnsi="Georgia"/>
        </w:rPr>
        <w:t xml:space="preserve"> dans le volume de contrôle et du fluide de masse </w:t>
      </w:r>
      <m:oMath>
        <m:r>
          <m:rPr>
            <m:sty m:val="i"/>
          </m:rPr>
          <m:t>δ</m:t>
        </m:r>
        <m:sSub>
          <m:sSubPr/>
          <m:e>
            <m:r>
              <m:rPr>
                <m:sty m:val="i"/>
              </m:rPr>
              <m:t>m</m:t>
            </m:r>
          </m:e>
          <m:sub>
            <m:r>
              <m:rPr>
                <m:sty m:val="p"/>
              </m:rPr>
              <m:t>1</m:t>
            </m:r>
          </m:sub>
        </m:sSub>
      </m:oMath>
      <w:r>
        <w:rPr/>
        <w:t xml:space="preserve"> qui y rentre entre les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situé entre les sections droites ( </w:t>
      </w:r>
      <m:oMath>
        <m:sSubSup>
          <m:sSubSupPr/>
          <m:e>
            <m:r>
              <m:rPr>
                <m:sty m:val="p"/>
              </m:rPr>
              <m:t>Σ</m:t>
            </m:r>
          </m:e>
          <m:sub>
            <m:r>
              <m:rPr>
                <m:sty m:val="p"/>
              </m:rPr>
              <m:t>1</m:t>
            </m:r>
          </m:sub>
          <m:sup>
            <m:r>
              <m:rPr>
                <m:sty m:val="i"/>
              </m:rPr>
              <m:t>′</m:t>
            </m:r>
          </m:sup>
        </m:sSubSup>
      </m:oMath>
      <w:r>
        <w:rPr/>
        <w:t xml:space="preserve"> ) et ( </w:t>
      </w:r>
      <m:oMath>
        <m:sSub>
          <m:sSubPr/>
          <m:e>
            <m:r>
              <m:rPr>
                <m:sty m:val="p"/>
              </m:rPr>
              <m:t>Σ</m:t>
            </m:r>
          </m:e>
          <m:sub>
            <m:r>
              <m:rPr>
                <m:sty m:val="p"/>
              </m:rPr>
              <m:t>1</m:t>
            </m:r>
          </m:sub>
        </m:sSub>
      </m:oMath>
      <w:r>
        <w:rPr>
          <w:rFonts w:eastAsia="Georgia" w:cs="Georgia" w:ascii="Georgia" w:hAnsi="Georgia"/>
        </w:rPr>
        <w:t xml:space="preserve"> ), et définissant un sous-système ( </w:t>
      </w:r>
      <m:oMath>
        <m:sSub>
          <m:sSubPr/>
          <m:e>
            <m:r>
              <m:rPr>
                <m:scr m:val="script"/>
              </m:rPr>
              <m:t>S</m:t>
            </m:r>
          </m:e>
          <m:sub>
            <m:r>
              <m:rPr>
                <m:sty m:val="p"/>
              </m:rPr>
              <m:t>1</m:t>
            </m:r>
          </m:sub>
        </m:sSub>
      </m:oMath>
      <w:r>
        <w:rPr>
          <w:rFonts w:eastAsia="Georgia" w:cs="Georgia" w:ascii="Georgia" w:hAnsi="Georgia"/>
        </w:rPr>
        <w:t xml:space="preserve"> ). À l'instant </w:t>
      </w:r>
      <m:oMath>
        <m:r>
          <m:rPr>
            <m:sty m:val="i"/>
          </m:rPr>
          <m:t>t</m:t>
        </m:r>
        <m:r>
          <m:rPr>
            <m:sty m:val="p"/>
          </m:rPr>
          <m:t>+</m:t>
        </m:r>
        <m:r>
          <m:rPr>
            <m:sty m:val="p"/>
          </m:rPr>
          <m:t>d</m:t>
        </m:r>
        <m:r>
          <m:rPr>
            <m:sty m:val="i"/>
          </m:rPr>
          <m:t>t</m:t>
        </m:r>
      </m:oMath>
      <w:r>
        <w:rPr>
          <w:rFonts w:eastAsia="Georgia" w:cs="Georgia" w:ascii="Georgia" w:hAnsi="Georgia"/>
        </w:rPr>
        <w:t xml:space="preserve">, il est constitué du fluide contenu dans le volume de contrôle et du fluide de masse </w:t>
      </w:r>
      <m:oMath>
        <m:r>
          <m:rPr>
            <m:sty m:val="i"/>
          </m:rPr>
          <m:t>δ</m:t>
        </m:r>
        <m:sSub>
          <m:sSubPr/>
          <m:e>
            <m:r>
              <m:rPr>
                <m:sty m:val="i"/>
              </m:rPr>
              <m:t>m</m:t>
            </m:r>
          </m:e>
          <m:sub>
            <m:r>
              <m:rPr>
                <m:sty m:val="p"/>
              </m:rPr>
              <m:t>2</m:t>
            </m:r>
          </m:sub>
        </m:sSub>
      </m:oMath>
      <w:r>
        <w:rPr/>
        <w:t xml:space="preserve"> qui en sort entre les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situé entre les sections droites ( </w:t>
      </w:r>
      <m:oMath>
        <m:sSub>
          <m:sSubPr/>
          <m:e>
            <m:r>
              <m:rPr>
                <m:sty m:val="p"/>
              </m:rPr>
              <m:t>Σ</m:t>
            </m:r>
          </m:e>
          <m:sub>
            <m:r>
              <m:rPr>
                <m:sty m:val="p"/>
              </m:rPr>
              <m:t>2</m:t>
            </m:r>
          </m:sub>
        </m:sSub>
      </m:oMath>
      <w:r>
        <w:rPr/>
        <w:t xml:space="preserve"> ) et ( </w:t>
      </w:r>
      <m:oMath>
        <m:sSubSup>
          <m:sSubSupPr/>
          <m:e>
            <m:r>
              <m:rPr>
                <m:sty m:val="p"/>
              </m:rPr>
              <m:t>Σ</m:t>
            </m:r>
          </m:e>
          <m:sub>
            <m:r>
              <m:rPr>
                <m:sty m:val="p"/>
              </m:rPr>
              <m:t>2</m:t>
            </m:r>
          </m:sub>
          <m:sup>
            <m:r>
              <m:rPr>
                <m:sty m:val="i"/>
              </m:rPr>
              <m:t>′</m:t>
            </m:r>
          </m:sup>
        </m:sSubSup>
      </m:oMath>
      <w:r>
        <w:rPr>
          <w:rFonts w:eastAsia="Georgia" w:cs="Georgia" w:ascii="Georgia" w:hAnsi="Georgia"/>
        </w:rPr>
        <w:t xml:space="preserve"> ), et définissant un sous-système ( </w:t>
      </w:r>
      <m:oMath>
        <m:sSub>
          <m:sSubPr/>
          <m:e>
            <m:r>
              <m:rPr>
                <m:scr m:val="script"/>
              </m:rPr>
              <m:t>S</m:t>
            </m:r>
          </m:e>
          <m:sub>
            <m:r>
              <m:rPr>
                <m:sty m:val="p"/>
              </m:rPr>
              <m:t>2</m:t>
            </m:r>
          </m:sub>
        </m:sSub>
      </m:oMath>
      <w:r>
        <w:rPr/>
        <w:t xml:space="preserve"> ).</w:t>
      </w:r>
      <w:r>
        <w:rPr/>
        <w:br w:type="textWrapping"/>
      </w:r>
      <w:r>
        <w:rPr/>
        <w:t xml:space="preserve">On note </w:t>
      </w:r>
      <m:oMath>
        <m:sSub>
          <m:sSubPr/>
          <m:e>
            <m:r>
              <m:rPr>
                <m:sty m:val="i"/>
              </m:rPr>
              <m:t>T</m:t>
            </m:r>
          </m:e>
          <m:sub>
            <m:r>
              <m:rPr>
                <m:sty m:val="i"/>
              </m:rPr>
              <m:t>i</m:t>
            </m:r>
          </m:sub>
        </m:sSub>
        <m:r>
          <m:rPr>
            <m:sty m:val="p"/>
          </m:rPr>
          <m:t>,</m:t>
        </m:r>
        <m:sSub>
          <m:sSubPr/>
          <m:e>
            <m:r>
              <m:rPr>
                <m:sty m:val="i"/>
              </m:rPr>
              <m:t>p</m:t>
            </m:r>
          </m:e>
          <m:sub>
            <m:r>
              <m:rPr>
                <m:sty m:val="i"/>
              </m:rPr>
              <m:t>i</m:t>
            </m:r>
          </m:sub>
        </m:sSub>
        <m:r>
          <m:rPr>
            <m:sty m:val="p"/>
          </m:rPr>
          <m:t>,</m:t>
        </m:r>
        <m:sSub>
          <m:sSubPr/>
          <m:e>
            <m:r>
              <m:rPr>
                <m:sty m:val="i"/>
              </m:rPr>
              <m:t>ρ</m:t>
            </m:r>
          </m:e>
          <m:sub>
            <m:r>
              <m:rPr>
                <m:sty m:val="i"/>
              </m:rPr>
              <m:t>i</m:t>
            </m:r>
          </m:sub>
        </m:sSub>
        <m:r>
          <m:rPr>
            <m:sty m:val="p"/>
          </m:rPr>
          <m:t>,</m:t>
        </m:r>
        <m:sSub>
          <m:sSubPr/>
          <m:e>
            <m:r>
              <m:rPr>
                <m:sty m:val="i"/>
              </m:rPr>
              <m:t>e</m:t>
            </m:r>
          </m:e>
          <m:sub>
            <m:r>
              <m:rPr>
                <m:sty m:val="i"/>
              </m:rPr>
              <m:t>c</m:t>
            </m:r>
            <m:r>
              <m:rPr>
                <m:sty m:val="p"/>
              </m:rPr>
              <m:t>,</m:t>
            </m:r>
            <m:r>
              <m:rPr>
                <m:sty m:val="i"/>
              </m:rPr>
              <m:t>i</m:t>
            </m:r>
          </m:sub>
        </m:sSub>
        <m:r>
          <m:rPr>
            <m:sty m:val="p"/>
          </m:rPr>
          <m:t>,</m:t>
        </m:r>
        <m:sSub>
          <m:sSubPr/>
          <m:e>
            <m:r>
              <m:rPr>
                <m:sty m:val="i"/>
              </m:rPr>
              <m:t>e</m:t>
            </m:r>
          </m:e>
          <m:sub>
            <m:r>
              <m:rPr>
                <m:sty m:val="i"/>
              </m:rPr>
              <m:t>p</m:t>
            </m:r>
            <m:r>
              <m:rPr>
                <m:sty m:val="p"/>
              </m:rPr>
              <m:t>,</m:t>
            </m:r>
            <m:r>
              <m:rPr>
                <m:sty m:val="i"/>
              </m:rPr>
              <m:t>i</m:t>
            </m:r>
          </m:sub>
        </m:sSub>
        <m:r>
          <m:rPr>
            <m:sty m:val="p"/>
          </m:rPr>
          <m:t>,</m:t>
        </m:r>
        <m:sSub>
          <m:sSubPr/>
          <m:e>
            <m:r>
              <m:rPr>
                <m:sty m:val="i"/>
              </m:rPr>
              <m:t>u</m:t>
            </m:r>
          </m:e>
          <m:sub>
            <m:r>
              <m:rPr>
                <m:sty m:val="i"/>
              </m:rPr>
              <m:t>i</m:t>
            </m:r>
          </m:sub>
        </m:sSub>
      </m:oMath>
      <w:r>
        <w:rPr/>
        <w:t xml:space="preserve"> et </w:t>
      </w:r>
      <m:oMath>
        <m:sSub>
          <m:sSubPr/>
          <m:e>
            <m:r>
              <m:rPr>
                <m:sty m:val="i"/>
              </m:rPr>
              <m:t>h</m:t>
            </m:r>
          </m:e>
          <m:sub>
            <m:r>
              <m:rPr>
                <m:sty m:val="i"/>
              </m:rPr>
              <m:t>i</m:t>
            </m:r>
          </m:sub>
        </m:sSub>
      </m:oMath>
      <w:r>
        <w:rPr>
          <w:rFonts w:eastAsia="Georgia" w:cs="Georgia" w:ascii="Georgia" w:hAnsi="Georgia"/>
        </w:rPr>
        <w:t xml:space="preserve"> respectivement la température, la pression, la masse volumique, l'énergie cinétique massique, l'énergie potentielle de pesanteur massique, l'énergie interne massique et l'enthalpie massique du fluide contenu dans chaque sous-système ( </w:t>
      </w:r>
      <m:oMath>
        <m:sSub>
          <m:sSubPr/>
          <m:e>
            <m:r>
              <m:rPr>
                <m:scr m:val="script"/>
              </m:rPr>
              <m:t>S</m:t>
            </m:r>
          </m:e>
          <m:sub>
            <m:r>
              <m:rPr>
                <m:sty m:val="i"/>
              </m:rPr>
              <m:t>i</m:t>
            </m:r>
          </m:sub>
        </m:sSub>
      </m:oMath>
      <w:r>
        <w:rPr>
          <w:rFonts w:eastAsia="Georgia" w:cs="Georgia" w:ascii="Georgia" w:hAnsi="Georgia"/>
        </w:rPr>
        <w:t xml:space="preserve"> ) où </w:t>
      </w:r>
      <m:oMath>
        <m:r>
          <m:rPr>
            <m:sty m:val="i"/>
          </m:rPr>
          <m:t>i</m:t>
        </m:r>
        <m:r>
          <m:rPr>
            <m:sty m:val="p"/>
          </m:rPr>
          <m:t>=</m:t>
        </m:r>
        <m:r>
          <m:rPr>
            <m:sty m:val="p"/>
          </m:rPr>
          <m:t>1</m:t>
        </m:r>
        <m:r>
          <m:rPr>
            <m:sty m:val="p"/>
          </m:rPr>
          <m:t>,</m:t>
        </m:r>
        <m:r>
          <m:rPr>
            <m:sty m:val="p"/>
          </m:rPr>
          <m:t>2</m:t>
        </m:r>
      </m:oMath>
      <w:r>
        <w:rPr/>
        <w:t xml:space="preserve">.</w:t>
      </w:r>
    </w:p>
    <w:p>
      <w:pPr>
        <w:spacing w:lineRule="auto"/>
        <w:jc w:val="center"/>
      </w:pPr>
      <w:r>
        <w:rPr/>
        <w:drawing>
          <wp:inline distB="0" distL="0" distR="0" distT="0">
            <wp:extent cx="5486400" cy="2357792"/>
            <wp:effectExtent b="0" l="0" r="0" t="0"/>
            <wp:docPr id="1" name="image-4ff30fbd88462dffa3b2ff46ae75872087ac7e83.jpg"/>
            <a:graphic>
              <a:graphicData uri="http://schemas.openxmlformats.org/drawingml/2006/picture">
                <pic:pic>
                  <pic:nvPicPr>
                    <pic:cNvPr id="1" name="image-4ff30fbd88462dffa3b2ff46ae75872087ac7e83.jpg" descr=""/>
                    <pic:cNvPicPr/>
                  </pic:nvPicPr>
                  <pic:blipFill>
                    <a:blip r:embed="rId5" cstate="print"/>
                    <a:srcRect b="0" l="0" r="0" t="0"/>
                    <a:stretch>
                      <a:fillRect/>
                    </a:stretch>
                  </pic:blipFill>
                  <pic:spPr>
                    <a:xfrm>
                      <a:off x="0" y="0"/>
                      <a:ext cx="5486400" cy="2357792"/>
                    </a:xfrm>
                    <a:prstGeom prst="rect"/>
                  </pic:spPr>
                </pic:pic>
              </a:graphicData>
            </a:graphic>
          </wp:inline>
        </w:drawing>
      </w:r>
    </w:p>
    <w:p>
      <w:pPr>
        <w:spacing w:lineRule="auto"/>
      </w:pPr>
      <w:r>
        <w:rPr>
          <w:rFonts w:eastAsia="Georgia" w:cs="Georgia" w:ascii="Georgia" w:hAnsi="Georgia"/>
        </w:rPr>
        <w:t xml:space="preserve">Figure 1 - Fluide en écoulement stationnaire : système fermé étudié</w:t>
      </w:r>
    </w:p>
    <w:p>
      <w:pPr>
        <w:spacing w:after="220" w:lineRule="auto"/>
      </w:pPr>
      <w:r>
        <w:rPr>
          <w:rFonts w:eastAsia="Georgia" w:cs="Georgia" w:ascii="Georgia" w:hAnsi="Georgia"/>
        </w:rPr>
        <w:t xml:space="preserve">Q1. En traduisant la conservation de la masse du fluide contenu dans le système </w:t>
      </w:r>
      <m:oMath>
        <m:d>
          <m:dPr>
            <m:begChr m:val="("/>
            <m:endChr m:val=")"/>
            <m:ctrlPr>
              <w:rPr>
                <w:rFonts w:ascii="Cambria Math" w:hAnsi="Cambria Math"/>
              </w:rPr>
            </m:ctrlPr>
          </m:dPr>
          <m:e>
            <m:sSup>
              <m:sSupPr/>
              <m:e>
                <m:r>
                  <m:rPr>
                    <m:scr m:val="script"/>
                  </m:rPr>
                  <m:t>S</m:t>
                </m:r>
              </m:e>
              <m:sup>
                <m:r>
                  <m:rPr>
                    <m:sty m:val="p"/>
                  </m:rPr>
                  <m:t>∗</m:t>
                </m:r>
              </m:sup>
            </m:sSup>
          </m:e>
        </m:d>
      </m:oMath>
      <w:r>
        <w:rPr>
          <w:rFonts w:eastAsia="Georgia" w:cs="Georgia" w:ascii="Georgia" w:hAnsi="Georgia"/>
        </w:rPr>
        <w:t xml:space="preserve">, justifier que le débit massique du fluide en entrée est égal à celui en sortie : </w:t>
      </w:r>
      <m:oMath>
        <m:f>
          <m:fPr>
            <m:ctrlPr>
              <w:rPr>
                <w:rFonts w:ascii="Cambria Math" w:hAnsi="Cambria Math"/>
              </w:rPr>
            </m:ctrlPr>
          </m:fPr>
          <m:num>
            <m:r>
              <m:rPr>
                <m:sty m:val="i"/>
              </m:rPr>
              <m:t>δ</m:t>
            </m:r>
            <m:sSub>
              <m:sSubPr/>
              <m:e>
                <m:r>
                  <m:rPr>
                    <m:sty m:val="i"/>
                  </m:rPr>
                  <m:t>m</m:t>
                </m:r>
              </m:e>
              <m:sub>
                <m:r>
                  <m:rPr>
                    <m:sty m:val="p"/>
                  </m:rPr>
                  <m:t>1</m:t>
                </m:r>
              </m:sub>
            </m:sSub>
          </m:num>
          <m:den>
            <m:r>
              <m:rPr>
                <m:nor/>
              </m:rPr>
              <m:t xml:space="preserve"> </m:t>
            </m:r>
            <m:r>
              <m:rPr>
                <m:sty m:val="p"/>
              </m:rPr>
              <m:t>d</m:t>
            </m:r>
            <m:r>
              <m:rPr>
                <m:sty m:val="i"/>
              </m:rPr>
              <m:t>t</m:t>
            </m:r>
          </m:den>
        </m:f>
        <m:r>
          <m:rPr>
            <m:sty m:val="p"/>
          </m:rPr>
          <m:t>=</m:t>
        </m:r>
        <m:f>
          <m:fPr>
            <m:ctrlPr>
              <w:rPr>
                <w:rFonts w:ascii="Cambria Math" w:hAnsi="Cambria Math"/>
              </w:rPr>
            </m:ctrlPr>
          </m:fPr>
          <m:num>
            <m:r>
              <m:rPr>
                <m:sty m:val="i"/>
              </m:rPr>
              <m:t>δ</m:t>
            </m:r>
            <m:sSub>
              <m:sSubPr/>
              <m:e>
                <m:r>
                  <m:rPr>
                    <m:sty m:val="i"/>
                  </m:rPr>
                  <m:t>m</m:t>
                </m:r>
              </m:e>
              <m:sub>
                <m:r>
                  <m:rPr>
                    <m:sty m:val="p"/>
                  </m:rPr>
                  <m:t>2</m:t>
                </m:r>
              </m:sub>
            </m:sSub>
          </m:num>
          <m:den>
            <m:r>
              <m:rPr>
                <m:nor/>
              </m:rPr>
              <m:t xml:space="preserve"> </m:t>
            </m:r>
            <m:r>
              <m:rPr>
                <m:sty m:val="p"/>
              </m:rPr>
              <m:t>d</m:t>
            </m:r>
            <m:r>
              <m:rPr>
                <m:sty m:val="i"/>
              </m:rPr>
              <m:t>t</m:t>
            </m:r>
          </m:den>
        </m:f>
        <m:r>
          <m:rPr>
            <m:sty m:val="p"/>
          </m:rPr>
          <m:t>=</m:t>
        </m:r>
        <m:sSub>
          <m:sSubPr/>
          <m:e>
            <m:r>
              <m:rPr>
                <m:sty m:val="i"/>
              </m:rPr>
              <m:t>D</m:t>
            </m:r>
          </m:e>
          <m:sub>
            <m:r>
              <m:rPr>
                <m:sty m:val="i"/>
              </m:rPr>
              <m:t>m</m:t>
            </m:r>
          </m:sub>
        </m:sSub>
      </m:oMath>
      <w:r>
        <w:rPr/>
        <w:t xml:space="preserve">.</w:t>
      </w:r>
    </w:p>
    <w:p>
      <w:pPr>
        <w:spacing w:after="220" w:lineRule="auto"/>
      </w:pPr>
      <w:r>
        <w:rPr>
          <w:rFonts w:eastAsia="Georgia" w:cs="Georgia" w:ascii="Georgia" w:hAnsi="Georgia"/>
        </w:rPr>
        <w:t xml:space="preserve">Q2. Montrer que le travail massique des forces pressantes reçu par le fluide contenu dans le système </w:t>
      </w:r>
      <m:oMath>
        <m:d>
          <m:dPr>
            <m:begChr m:val="("/>
            <m:endChr m:val=")"/>
            <m:ctrlPr>
              <w:rPr>
                <w:rFonts w:ascii="Cambria Math" w:hAnsi="Cambria Math"/>
              </w:rPr>
            </m:ctrlPr>
          </m:dPr>
          <m:e>
            <m:sSup>
              <m:sSupPr/>
              <m:e>
                <m:r>
                  <m:rPr>
                    <m:scr m:val="script"/>
                  </m:rPr>
                  <m:t>S</m:t>
                </m:r>
              </m:e>
              <m:sup>
                <m:r>
                  <m:rPr>
                    <m:sty m:val="p"/>
                  </m:rPr>
                  <m:t>∗</m:t>
                </m:r>
              </m:sup>
            </m:sSup>
          </m:e>
        </m:d>
      </m:oMath>
      <w:r>
        <w:rPr>
          <w:rFonts w:eastAsia="Georgia" w:cs="Georgia" w:ascii="Georgia" w:hAnsi="Georgia"/>
        </w:rPr>
        <w:t xml:space="preserve"> pendant la durée </w:t>
      </w:r>
      <m:oMath>
        <m:r>
          <m:rPr>
            <m:sty m:val="p"/>
          </m:rPr>
          <m:t>d</m:t>
        </m:r>
        <m:r>
          <m:rPr>
            <m:sty m:val="i"/>
          </m:rPr>
          <m:t>t</m:t>
        </m:r>
      </m:oMath>
      <w:r>
        <w:rPr>
          <w:rFonts w:eastAsia="Georgia" w:cs="Georgia" w:ascii="Georgia" w:hAnsi="Georgia"/>
        </w:rPr>
        <w:t xml:space="preserve"> s'écrit : </w:t>
      </w:r>
      <m:oMath>
        <m:sSub>
          <m:sSubPr/>
          <m:e>
            <m:r>
              <m:rPr>
                <m:sty m:val="i"/>
              </m:rPr>
              <m:t>w</m:t>
            </m:r>
          </m:e>
          <m:sub>
            <m:r>
              <m:rPr>
                <m:sty m:val="i"/>
              </m:rPr>
              <m:t>p</m:t>
            </m:r>
          </m:sub>
        </m:sSub>
        <m:r>
          <m:rPr>
            <m:sty m:val="p"/>
          </m:rPr>
          <m:t>=</m:t>
        </m:r>
        <m:f>
          <m:fPr>
            <m:ctrlPr>
              <w:rPr>
                <w:rFonts w:ascii="Cambria Math" w:hAnsi="Cambria Math"/>
              </w:rPr>
            </m:ctrlPr>
          </m:fPr>
          <m:num>
            <m:sSub>
              <m:sSubPr/>
              <m:e>
                <m:r>
                  <m:rPr>
                    <m:sty m:val="i"/>
                  </m:rPr>
                  <m:t>p</m:t>
                </m:r>
              </m:e>
              <m:sub>
                <m:r>
                  <m:rPr>
                    <m:sty m:val="p"/>
                  </m:rPr>
                  <m:t>1</m:t>
                </m:r>
              </m:sub>
            </m:sSub>
          </m:num>
          <m:den>
            <m:sSub>
              <m:sSubPr/>
              <m:e>
                <m:r>
                  <m:rPr>
                    <m:sty m:val="i"/>
                  </m:rPr>
                  <m:t>ρ</m:t>
                </m:r>
              </m:e>
              <m:sub>
                <m:r>
                  <m:rPr>
                    <m:sty m:val="p"/>
                  </m:rPr>
                  <m:t>1</m:t>
                </m:r>
              </m:sub>
            </m:sSub>
          </m:den>
        </m:f>
        <m:r>
          <m:rPr>
            <m:sty m:val="p"/>
          </m:rPr>
          <m:t>−</m:t>
        </m:r>
        <m:f>
          <m:fPr>
            <m:ctrlPr>
              <w:rPr>
                <w:rFonts w:ascii="Cambria Math" w:hAnsi="Cambria Math"/>
              </w:rPr>
            </m:ctrlPr>
          </m:fPr>
          <m:num>
            <m:sSub>
              <m:sSubPr/>
              <m:e>
                <m:r>
                  <m:rPr>
                    <m:sty m:val="i"/>
                  </m:rPr>
                  <m:t>p</m:t>
                </m:r>
              </m:e>
              <m:sub>
                <m:r>
                  <m:rPr>
                    <m:sty m:val="p"/>
                  </m:rPr>
                  <m:t>2</m:t>
                </m:r>
              </m:sub>
            </m:sSub>
          </m:num>
          <m:den>
            <m:sSub>
              <m:sSubPr/>
              <m:e>
                <m:r>
                  <m:rPr>
                    <m:sty m:val="i"/>
                  </m:rPr>
                  <m:t>ρ</m:t>
                </m:r>
              </m:e>
              <m:sub>
                <m:r>
                  <m:rPr>
                    <m:sty m:val="p"/>
                  </m:rPr>
                  <m:t>2</m:t>
                </m:r>
              </m:sub>
            </m:sSub>
          </m:den>
        </m:f>
      </m:oMath>
      <w:r>
        <w:rPr/>
        <w:t xml:space="preserve">.</w:t>
      </w:r>
    </w:p>
    <w:p>
      <w:pPr>
        <w:spacing w:after="220" w:lineRule="auto"/>
      </w:pPr>
      <w:r>
        <w:rPr>
          <w:rFonts w:eastAsia="Georgia" w:cs="Georgia" w:ascii="Georgia" w:hAnsi="Georgia"/>
        </w:rPr>
        <w:t xml:space="preserve">Q3. Montrer que la variation d'énergie interne du fluide contenu dans le système ( </w:t>
      </w:r>
      <m:oMath>
        <m:sSup>
          <m:sSupPr/>
          <m:e>
            <m:r>
              <m:rPr>
                <m:scr m:val="script"/>
              </m:rPr>
              <m:t>S</m:t>
            </m:r>
          </m:e>
          <m:sup>
            <m:r>
              <m:rPr>
                <m:sty m:val="p"/>
              </m:rPr>
              <m:t>∗</m:t>
            </m:r>
          </m:sup>
        </m:sSup>
      </m:oMath>
      <w:r>
        <w:rPr>
          <w:rFonts w:eastAsia="Georgia" w:cs="Georgia" w:ascii="Georgia" w:hAnsi="Georgia"/>
        </w:rPr>
        <w:t xml:space="preserve"> ) pendant la durée </w:t>
      </w:r>
      <m:oMath>
        <m:r>
          <m:rPr>
            <m:sty m:val="p"/>
          </m:rPr>
          <m:t>d</m:t>
        </m:r>
        <m:r>
          <m:rPr>
            <m:sty m:val="i"/>
          </m:rPr>
          <m:t>t</m:t>
        </m:r>
      </m:oMath>
      <w:r>
        <w:rPr>
          <w:rFonts w:eastAsia="Georgia" w:cs="Georgia" w:ascii="Georgia" w:hAnsi="Georgia"/>
        </w:rPr>
        <w:t xml:space="preserve"> s'écrit: </w:t>
      </w:r>
      <m:oMath>
        <m:r>
          <m:rPr>
            <m:sty m:val="p"/>
          </m:rPr>
          <m:t>d</m:t>
        </m:r>
        <m:r>
          <m:rPr>
            <m:sty m:val="i"/>
          </m:rPr>
          <m:t>U</m:t>
        </m:r>
        <m:r>
          <m:rPr>
            <m:sty m:val="p"/>
          </m:rPr>
          <m:t>=</m:t>
        </m:r>
        <m:sSub>
          <m:sSubPr/>
          <m:e>
            <m:r>
              <m:rPr>
                <m:sty m:val="i"/>
              </m:rPr>
              <m:t>D</m:t>
            </m:r>
          </m:e>
          <m:sub>
            <m:r>
              <m:rPr>
                <m:sty m:val="i"/>
              </m:rPr>
              <m:t>m</m:t>
            </m:r>
          </m:sub>
        </m:sSub>
        <m:d>
          <m:dPr>
            <m:begChr m:val="("/>
            <m:endChr m:val=")"/>
            <m:ctrlPr>
              <w:rPr>
                <w:rFonts w:ascii="Cambria Math" w:hAnsi="Cambria Math"/>
              </w:rPr>
            </m:ctrlPr>
          </m:dPr>
          <m:e>
            <m:sSub>
              <m:sSubPr/>
              <m:e>
                <m:r>
                  <m:rPr>
                    <m:sty m:val="i"/>
                  </m:rPr>
                  <m:t>u</m:t>
                </m:r>
              </m:e>
              <m:sub>
                <m:r>
                  <m:rPr>
                    <m:sty m:val="p"/>
                  </m:rPr>
                  <m:t>2</m:t>
                </m:r>
              </m:sub>
            </m:sSub>
            <m:r>
              <m:rPr>
                <m:sty m:val="p"/>
              </m:rPr>
              <m:t>−</m:t>
            </m:r>
            <m:sSub>
              <m:sSubPr/>
              <m:e>
                <m:r>
                  <m:rPr>
                    <m:sty m:val="i"/>
                  </m:rPr>
                  <m:t>u</m:t>
                </m:r>
              </m:e>
              <m:sub>
                <m:r>
                  <m:rPr>
                    <m:sty m:val="p"/>
                  </m:rPr>
                  <m:t>1</m:t>
                </m:r>
              </m:sub>
            </m:sSub>
          </m:e>
        </m:d>
        <m:r>
          <m:rPr>
            <m:sty m:val="p"/>
          </m:rPr>
          <m:t>d</m:t>
        </m:r>
        <m:r>
          <m:rPr>
            <m:sty m:val="i"/>
          </m:rPr>
          <m:t>t</m:t>
        </m:r>
      </m:oMath>
      <w:r>
        <w:rPr/>
        <w:t xml:space="preserve">.</w:t>
      </w:r>
      <w:r>
        <w:rPr/>
        <w:br w:type="textWrapping"/>
      </w:r>
      <w:r>
        <w:rPr>
          <w:rFonts w:eastAsia="Georgia" w:cs="Georgia" w:ascii="Georgia" w:hAnsi="Georgia"/>
        </w:rPr>
        <w:t xml:space="preserve">Donner, sans calculs supplémentaires, les expressions des variations d'énergie cinétique macroscopique </w:t>
      </w:r>
      <m:oMath>
        <m:r>
          <m:rPr>
            <m:sty m:val="p"/>
          </m:rPr>
          <m:t>d</m:t>
        </m:r>
        <m:sSub>
          <m:sSubPr/>
          <m:e>
            <m:r>
              <m:rPr>
                <m:sty m:val="i"/>
              </m:rPr>
              <m:t>E</m:t>
            </m:r>
          </m:e>
          <m:sub>
            <m:r>
              <m:rPr>
                <m:sty m:val="i"/>
              </m:rPr>
              <m:t>c</m:t>
            </m:r>
          </m:sub>
        </m:sSub>
      </m:oMath>
      <w:r>
        <w:rPr>
          <w:rFonts w:eastAsia="Georgia" w:cs="Georgia" w:ascii="Georgia" w:hAnsi="Georgia"/>
        </w:rPr>
        <w:t xml:space="preserve"> et d'énergie potentielle de pesanteur </w:t>
      </w:r>
      <m:oMath>
        <m:r>
          <m:rPr>
            <m:sty m:val="p"/>
          </m:rPr>
          <m:t>d</m:t>
        </m:r>
        <m:sSub>
          <m:sSubPr/>
          <m:e>
            <m:r>
              <m:rPr>
                <m:sty m:val="i"/>
              </m:rPr>
              <m:t>E</m:t>
            </m:r>
          </m:e>
          <m:sub>
            <m:r>
              <m:rPr>
                <m:sty m:val="i"/>
              </m:rPr>
              <m:t>p</m:t>
            </m:r>
          </m:sub>
        </m:sSub>
      </m:oMath>
      <w:r>
        <w:rPr/>
        <w:t xml:space="preserve"> du fluide.</w:t>
      </w:r>
    </w:p>
    <w:p>
      <w:pPr>
        <w:spacing w:after="220" w:lineRule="auto"/>
      </w:pPr>
      <w:r>
        <w:rPr>
          <w:rFonts w:eastAsia="Georgia" w:cs="Georgia" w:ascii="Georgia" w:hAnsi="Georgia"/>
        </w:rPr>
        <w:t xml:space="preserve">Q4. À partir d'un bilan énergétique pour le fluide contenu dans le système ( </w:t>
      </w:r>
      <m:oMath>
        <m:sSup>
          <m:sSupPr/>
          <m:e>
            <m:r>
              <m:rPr>
                <m:scr m:val="script"/>
              </m:rPr>
              <m:t>S</m:t>
            </m:r>
          </m:e>
          <m:sup>
            <m:r>
              <m:rPr>
                <m:sty m:val="p"/>
              </m:rPr>
              <m:t>∗</m:t>
            </m:r>
          </m:sup>
        </m:sSup>
      </m:oMath>
      <w:r>
        <w:rPr>
          <w:rFonts w:eastAsia="Georgia" w:cs="Georgia" w:ascii="Georgia" w:hAnsi="Georgia"/>
        </w:rPr>
        <w:t xml:space="preserve"> ) pendant la durée </w:t>
      </w:r>
      <m:oMath>
        <m:r>
          <m:rPr>
            <m:sty m:val="p"/>
          </m:rPr>
          <m:t>d</m:t>
        </m:r>
        <m:r>
          <m:rPr>
            <m:sty m:val="i"/>
          </m:rPr>
          <m:t>t</m:t>
        </m:r>
      </m:oMath>
      <w:r>
        <w:rPr>
          <w:rFonts w:eastAsia="Georgia" w:cs="Georgia" w:ascii="Georgia" w:hAnsi="Georgia"/>
        </w:rPr>
        <w:t xml:space="preserve">, établir l'expression du premier principe pour un écoulement stationnaire :</w:t>
      </w:r>
    </w:p>
    <w:p>
      <w:pPr>
        <w:spacing w:after="220" w:lineRule="auto"/>
      </w:pPr>
      <m:oMathPara>
        <m:oMath>
          <m:sSub>
            <m:sSubPr/>
            <m:e>
              <m:r>
                <m:rPr>
                  <m:sty m:val="i"/>
                </m:rPr>
                <m:t>D</m:t>
              </m:r>
            </m:e>
            <m:sub>
              <m:r>
                <m:rPr>
                  <m:sty m:val="i"/>
                </m:rPr>
                <m:t>m</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h</m:t>
                      </m:r>
                    </m:e>
                    <m:sub>
                      <m:r>
                        <m:rPr>
                          <m:sty m:val="p"/>
                        </m:rPr>
                        <m:t>2</m:t>
                      </m:r>
                    </m:sub>
                  </m:sSub>
                  <m:r>
                    <m:rPr>
                      <m:sty m:val="p"/>
                    </m:rPr>
                    <m:t>+</m:t>
                  </m:r>
                  <m:sSub>
                    <m:sSubPr/>
                    <m:e>
                      <m:r>
                        <m:rPr>
                          <m:sty m:val="i"/>
                        </m:rPr>
                        <m:t>e</m:t>
                      </m:r>
                    </m:e>
                    <m:sub>
                      <m:r>
                        <m:rPr>
                          <m:sty m:val="i"/>
                        </m:rPr>
                        <m:t>c</m:t>
                      </m:r>
                      <m:r>
                        <m:rPr>
                          <m:sty m:val="p"/>
                        </m:rPr>
                        <m:t>,</m:t>
                      </m:r>
                      <m:r>
                        <m:rPr>
                          <m:sty m:val="p"/>
                        </m:rPr>
                        <m:t>2</m:t>
                      </m:r>
                    </m:sub>
                  </m:sSub>
                  <m:r>
                    <m:rPr>
                      <m:sty m:val="p"/>
                    </m:rPr>
                    <m:t>+</m:t>
                  </m:r>
                  <m:sSub>
                    <m:sSubPr/>
                    <m:e>
                      <m:r>
                        <m:rPr>
                          <m:sty m:val="i"/>
                        </m:rPr>
                        <m:t>e</m:t>
                      </m:r>
                    </m:e>
                    <m:sub>
                      <m:r>
                        <m:rPr>
                          <m:sty m:val="i"/>
                        </m:rPr>
                        <m:t>p</m:t>
                      </m:r>
                      <m:r>
                        <m:rPr>
                          <m:sty m:val="p"/>
                        </m:rPr>
                        <m:t>,</m:t>
                      </m:r>
                      <m:r>
                        <m:rPr>
                          <m:sty m:val="p"/>
                        </m:rPr>
                        <m:t>2</m:t>
                      </m:r>
                    </m:sub>
                  </m:sSub>
                </m:e>
              </m:d>
              <m:r>
                <m:rPr>
                  <m:sty m:val="p"/>
                </m:rPr>
                <m:t>−</m:t>
              </m:r>
              <m:d>
                <m:dPr>
                  <m:begChr m:val="("/>
                  <m:endChr m:val=")"/>
                  <m:ctrlPr>
                    <w:rPr>
                      <w:rFonts w:ascii="Cambria Math" w:hAnsi="Cambria Math"/>
                    </w:rPr>
                  </m:ctrlPr>
                </m:dPr>
                <m:e>
                  <m:sSub>
                    <m:sSubPr/>
                    <m:e>
                      <m:r>
                        <m:rPr>
                          <m:sty m:val="i"/>
                        </m:rPr>
                        <m:t>h</m:t>
                      </m:r>
                    </m:e>
                    <m:sub>
                      <m:r>
                        <m:rPr>
                          <m:sty m:val="p"/>
                        </m:rPr>
                        <m:t>1</m:t>
                      </m:r>
                    </m:sub>
                  </m:sSub>
                  <m:r>
                    <m:rPr>
                      <m:sty m:val="p"/>
                    </m:rPr>
                    <m:t>+</m:t>
                  </m:r>
                  <m:sSub>
                    <m:sSubPr/>
                    <m:e>
                      <m:r>
                        <m:rPr>
                          <m:sty m:val="i"/>
                        </m:rPr>
                        <m:t>e</m:t>
                      </m:r>
                    </m:e>
                    <m:sub>
                      <m:r>
                        <m:rPr>
                          <m:sty m:val="i"/>
                        </m:rPr>
                        <m:t>c</m:t>
                      </m:r>
                      <m:r>
                        <m:rPr>
                          <m:sty m:val="p"/>
                        </m:rPr>
                        <m:t>,</m:t>
                      </m:r>
                      <m:r>
                        <m:rPr>
                          <m:sty m:val="p"/>
                        </m:rPr>
                        <m:t>1</m:t>
                      </m:r>
                    </m:sub>
                  </m:sSub>
                  <m:r>
                    <m:rPr>
                      <m:sty m:val="p"/>
                    </m:rPr>
                    <m:t>+</m:t>
                  </m:r>
                  <m:sSub>
                    <m:sSubPr/>
                    <m:e>
                      <m:r>
                        <m:rPr>
                          <m:sty m:val="i"/>
                        </m:rPr>
                        <m:t>e</m:t>
                      </m:r>
                    </m:e>
                    <m:sub>
                      <m:r>
                        <m:rPr>
                          <m:sty m:val="i"/>
                        </m:rPr>
                        <m:t>p</m:t>
                      </m:r>
                      <m:r>
                        <m:rPr>
                          <m:sty m:val="p"/>
                        </m:rPr>
                        <m:t>,</m:t>
                      </m:r>
                      <m:r>
                        <m:rPr>
                          <m:sty m:val="p"/>
                        </m:rPr>
                        <m:t>1</m:t>
                      </m:r>
                    </m:sub>
                  </m:sSub>
                </m:e>
              </m:d>
            </m:e>
          </m:d>
          <m:r>
            <m:rPr>
              <m:sty m:val="p"/>
            </m:rPr>
            <m:t>=</m:t>
          </m:r>
          <m:sSub>
            <m:sSubPr/>
            <m:e>
              <m:r>
                <m:rPr>
                  <m:scr m:val="script"/>
                </m:rPr>
                <m:t>P</m:t>
              </m:r>
            </m:e>
            <m:sub>
              <m:r>
                <m:rPr>
                  <m:sty m:val="i"/>
                </m:rPr>
                <m:t>u</m:t>
              </m:r>
            </m:sub>
          </m:sSub>
          <m:r>
            <m:rPr>
              <m:sty m:val="p"/>
            </m:rPr>
            <m:t>+</m:t>
          </m:r>
          <m:sSub>
            <m:sSubPr/>
            <m:e>
              <m:r>
                <m:rPr>
                  <m:scr m:val="script"/>
                </m:rPr>
                <m:t>P</m:t>
              </m:r>
            </m:e>
            <m:sub>
              <m:r>
                <m:rPr>
                  <m:sty m:val="i"/>
                </m:rPr>
                <m:t>t</m:t>
              </m:r>
              <m:r>
                <m:rPr>
                  <m:sty m:val="i"/>
                </m:rPr>
                <m:t>h</m:t>
              </m:r>
            </m:sub>
          </m:sSub>
        </m:oMath>
      </m:oMathPara>
    </w:p>
    <w:p>
      <w:pPr>
        <w:spacing w:after="220" w:lineRule="auto"/>
      </w:pPr>
      <w:r>
        <w:rPr>
          <w:rFonts w:eastAsia="Georgia" w:cs="Georgia" w:ascii="Georgia" w:hAnsi="Georgia"/>
        </w:rPr>
        <w:t xml:space="preserve">où </w:t>
      </w:r>
      <m:oMath>
        <m:sSub>
          <m:sSubPr/>
          <m:e>
            <m:r>
              <m:rPr>
                <m:scr m:val="script"/>
              </m:rPr>
              <m:t>P</m:t>
            </m:r>
          </m:e>
          <m:sub>
            <m:r>
              <m:rPr>
                <m:sty m:val="i"/>
              </m:rPr>
              <m:t>u</m:t>
            </m:r>
          </m:sub>
        </m:sSub>
      </m:oMath>
      <w:r>
        <w:rPr/>
        <w:t xml:space="preserve"> et </w:t>
      </w:r>
      <m:oMath>
        <m:sSub>
          <m:sSubPr/>
          <m:e>
            <m:r>
              <m:rPr>
                <m:scr m:val="script"/>
              </m:rPr>
              <m:t>P</m:t>
            </m:r>
          </m:e>
          <m:sub>
            <m:r>
              <m:rPr>
                <m:nor/>
              </m:rPr>
              <m:t>th </m:t>
            </m:r>
          </m:sub>
        </m:sSub>
      </m:oMath>
      <w:r>
        <w:rPr>
          <w:rFonts w:eastAsia="Georgia" w:cs="Georgia" w:ascii="Georgia" w:hAnsi="Georgia"/>
        </w:rPr>
        <w:t xml:space="preserve"> sont respectivement la puissance mécanique des forces extérieures non conservatives autre que celle des forces pressantes (puissance dite utile) et le flux thermique reçus par le fluide contenu dans le volume de contrôle.</w:t>
      </w:r>
    </w:p>
    <w:p>
      <w:pPr>
        <w:spacing w:line="271" w:before="330" w:lineRule="auto"/>
      </w:pPr>
      <w:r>
        <w:rPr>
          <w:rFonts w:eastAsia="Georgia" w:cs="Georgia" w:ascii="Georgia" w:hAnsi="Georgia"/>
          <w:b/>
          <w:sz w:val="42"/>
        </w:rPr>
        <w:t xml:space="preserve">1.2 - Étude d'une ventilation mécanique contrôlée à double flux</w:t>
      </w:r>
    </w:p>
    <w:p>
      <w:pPr>
        <w:spacing w:after="220" w:lineRule="auto"/>
      </w:pPr>
      <w:r>
        <w:rPr>
          <w:rFonts w:eastAsia="Georgia" w:cs="Georgia" w:ascii="Georgia" w:hAnsi="Georgia"/>
        </w:rPr>
        <w:t xml:space="preserve">On modélise une habitation par une pièce unique, de température intérieure supposée uniforme </w:t>
      </w:r>
      <m:oMath>
        <m:sSub>
          <m:sSubPr/>
          <m:e>
            <m:r>
              <m:rPr>
                <m:sty m:val="i"/>
              </m:rPr>
              <m:t>T</m:t>
            </m:r>
          </m:e>
          <m:sub>
            <m:r>
              <m:rPr>
                <m:nor/>
              </m:rPr>
              <m:t>int </m:t>
            </m:r>
          </m:sub>
        </m:sSub>
        <m:r>
          <m:rPr>
            <m:sty m:val="p"/>
          </m:rPr>
          <m:t>=</m:t>
        </m:r>
        <m:r>
          <m:rPr>
            <m:sty m:val="p"/>
          </m:rPr>
          <m:t>20</m:t>
        </m:r>
        <m:r>
          <m:rPr>
            <m:sty m:val="p"/>
          </m:rPr>
          <m:t>,</m:t>
        </m:r>
        <m:sSup>
          <m:sSupPr/>
          <m:e>
            <m:r>
              <m:rPr>
                <m:sty m:val="p"/>
              </m:rPr>
              <m:t>0</m:t>
            </m:r>
          </m:e>
          <m:sup>
            <m:r>
              <m:rPr>
                <m:sty m:val="p"/>
              </m:rPr>
              <m:t>∘</m:t>
            </m:r>
          </m:sup>
        </m:sSup>
        <m:r>
          <m:rPr>
            <m:sty m:val="p"/>
          </m:rPr>
          <m:t>C</m:t>
        </m:r>
      </m:oMath>
      <w:r>
        <w:rPr>
          <w:rFonts w:eastAsia="Georgia" w:cs="Georgia" w:ascii="Georgia" w:hAnsi="Georgia"/>
        </w:rPr>
        <w:t xml:space="preserve"> et maintenue constante grâce à un chauffage. L'air à l'extérieur de l'habitation est à la température constante </w:t>
      </w:r>
      <m:oMath>
        <m:sSub>
          <m:sSubPr/>
          <m:e>
            <m:r>
              <m:rPr>
                <m:sty m:val="i"/>
              </m:rPr>
              <m:t>T</m:t>
            </m:r>
          </m:e>
          <m:sub>
            <m:r>
              <m:rPr>
                <m:nor/>
              </m:rPr>
              <m:t>ext </m:t>
            </m:r>
          </m:sub>
        </m:sSub>
        <m:r>
          <m:rPr>
            <m:sty m:val="p"/>
          </m:rPr>
          <m:t>=</m:t>
        </m:r>
        <m:r>
          <m:rPr>
            <m:sty m:val="p"/>
          </m:rPr>
          <m:t>0</m:t>
        </m:r>
        <m:r>
          <m:rPr>
            <m:sty m:val="p"/>
          </m:rPr>
          <m:t>,</m:t>
        </m:r>
        <m:r>
          <m:rPr>
            <m:sty m:val="p"/>
          </m:rPr>
          <m:t>0</m:t>
        </m:r>
        <m:sSup>
          <m:sSupPr/>
          <m:e>
            <m:r>
              <m:t xml:space="preserve"> </m:t>
            </m:r>
          </m:e>
          <m:sup>
            <m:r>
              <m:rPr>
                <m:sty m:val="p"/>
              </m:rPr>
              <m:t>∘</m:t>
            </m:r>
          </m:sup>
        </m:sSup>
        <m:r>
          <m:rPr>
            <m:sty m:val="p"/>
          </m:rPr>
          <m:t>C</m:t>
        </m:r>
      </m:oMath>
      <w:r>
        <w:rPr/>
        <w:t xml:space="preserve">.</w:t>
      </w:r>
    </w:p>
    <w:p>
      <w:pPr>
        <w:spacing w:after="220" w:lineRule="auto"/>
      </w:pPr>
      <w:r>
        <w:rPr>
          <w:rFonts w:eastAsia="Georgia" w:cs="Georgia" w:ascii="Georgia" w:hAnsi="Georgia"/>
        </w:rPr>
        <w:t xml:space="preserve">Q5. En l'absence de toute ventilation, le flux thermique lié aux pertes à travers l'ensemble des parois (fenêtres, toit, murs) séparant l'habitation de l'extérieur est </w:t>
      </w:r>
      <m:oMath>
        <m:sSub>
          <m:sSubPr/>
          <m:e>
            <m:r>
              <m:rPr>
                <m:scr m:val="script"/>
              </m:rPr>
              <m:t>P</m:t>
            </m:r>
          </m:e>
          <m:sub>
            <m:r>
              <m:rPr>
                <m:sty m:val="i"/>
              </m:rPr>
              <m:t>t</m:t>
            </m:r>
            <m:r>
              <m:rPr>
                <m:sty m:val="i"/>
              </m:rPr>
              <m:t>h</m:t>
            </m:r>
            <m:r>
              <m:rPr>
                <m:sty m:val="p"/>
              </m:rPr>
              <m:t>,</m:t>
            </m:r>
            <m:r>
              <m:rPr>
                <m:sty m:val="i"/>
              </m:rPr>
              <m:t>p</m:t>
            </m:r>
          </m:sub>
        </m:sSub>
        <m:r>
          <m:rPr>
            <m:sty m:val="p"/>
          </m:rPr>
          <m:t>=</m:t>
        </m:r>
        <m:r>
          <m:rPr>
            <m:sty m:val="p"/>
          </m:rPr>
          <m:t>5</m:t>
        </m:r>
        <m:r>
          <m:rPr>
            <m:sty m:val="p"/>
          </m:rPr>
          <m:t>,</m:t>
        </m:r>
        <m:r>
          <m:rPr>
            <m:sty m:val="p"/>
          </m:rPr>
          <m:t>0</m:t>
        </m:r>
        <m:r>
          <m:rPr>
            <m:nor/>
          </m:rPr>
          <m:t xml:space="preserve"> </m:t>
        </m:r>
        <m:r>
          <m:rPr>
            <m:sty m:val="p"/>
          </m:rPr>
          <m:t>kW</m:t>
        </m:r>
      </m:oMath>
      <w:r>
        <w:rPr>
          <w:rFonts w:eastAsia="Georgia" w:cs="Georgia" w:ascii="Georgia" w:hAnsi="Georgia"/>
        </w:rPr>
        <w:t xml:space="preserve"> en régime stationnaire. Estimer la résistance thermique </w:t>
      </w:r>
      <m:oMath>
        <m:sSub>
          <m:sSubPr/>
          <m:e>
            <m:r>
              <m:rPr>
                <m:sty m:val="i"/>
              </m:rPr>
              <m:t>R</m:t>
            </m:r>
          </m:e>
          <m:sub>
            <m:r>
              <m:rPr>
                <m:sty m:val="i"/>
              </m:rPr>
              <m:t>t</m:t>
            </m:r>
            <m:r>
              <m:rPr>
                <m:sty m:val="i"/>
              </m:rPr>
              <m:t>h</m:t>
            </m:r>
          </m:sub>
        </m:sSub>
      </m:oMath>
      <w:r>
        <w:rPr/>
        <w:t xml:space="preserve"> de l'ensemble de ces parois.</w:t>
      </w:r>
    </w:p>
    <w:p>
      <w:pPr>
        <w:spacing w:after="220" w:lineRule="auto"/>
      </w:pPr>
      <w:r>
        <w:rPr>
          <w:rFonts w:eastAsia="Georgia" w:cs="Georgia" w:ascii="Georgia" w:hAnsi="Georgia"/>
        </w:rPr>
        <w:t xml:space="preserve">L'habitation est désormais munie d'une ventilation mécanique contrôlée (VMC) à double flux. Elle se distingue d'une VMC simple flux qui insuffle dans l'habitation de l'air froid neuf à la température </w:t>
      </w:r>
      <m:oMath>
        <m:sSub>
          <m:sSubPr/>
          <m:e>
            <m:r>
              <m:rPr>
                <m:sty m:val="i"/>
              </m:rPr>
              <m:t>T</m:t>
            </m:r>
          </m:e>
          <m:sub>
            <m:r>
              <m:rPr>
                <m:nor/>
              </m:rPr>
              <m:t>ext </m:t>
            </m:r>
          </m:sub>
        </m:sSub>
      </m:oMath>
      <w:r>
        <w:rPr>
          <w:rFonts w:eastAsia="Georgia" w:cs="Georgia" w:ascii="Georgia" w:hAnsi="Georgia"/>
        </w:rPr>
        <w:t xml:space="preserve"> et extrait de l'air chaud vicié (c'est-à-dire ayant "servi") à la température </w:t>
      </w:r>
      <m:oMath>
        <m:sSub>
          <m:sSubPr/>
          <m:e>
            <m:r>
              <m:rPr>
                <m:sty m:val="i"/>
              </m:rPr>
              <m:t>T</m:t>
            </m:r>
          </m:e>
          <m:sub>
            <m:r>
              <m:rPr>
                <m:nor/>
              </m:rPr>
              <m:t>int </m:t>
            </m:r>
          </m:sub>
        </m:sSub>
      </m:oMath>
      <w:r>
        <w:rPr>
          <w:rFonts w:eastAsia="Georgia" w:cs="Georgia" w:ascii="Georgia" w:hAnsi="Georgia"/>
        </w:rPr>
        <w:t xml:space="preserve">. Une VMC double flux comporte en effet un échangeur thermique tel que l'air chaud vicié sortant préchauffe l'air froid neuf entrant (figure 2).</w:t>
      </w:r>
    </w:p>
    <w:p>
      <w:pPr>
        <w:spacing w:lineRule="auto"/>
        <w:jc w:val="center"/>
      </w:pPr>
      <w:r>
        <w:rPr/>
        <w:drawing>
          <wp:inline distB="0" distL="0" distR="0" distT="0">
            <wp:extent cx="5486400" cy="2207132"/>
            <wp:effectExtent b="0" l="0" r="0" t="0"/>
            <wp:docPr id="2" name="image-e115d1c8bbb5ab00cca3abd3d1210034564258e9.jpg"/>
            <a:graphic>
              <a:graphicData uri="http://schemas.openxmlformats.org/drawingml/2006/picture">
                <pic:pic>
                  <pic:nvPicPr>
                    <pic:cNvPr id="2" name="image-e115d1c8bbb5ab00cca3abd3d1210034564258e9.jpg" descr=""/>
                    <pic:cNvPicPr/>
                  </pic:nvPicPr>
                  <pic:blipFill>
                    <a:blip r:embed="rId6" cstate="print"/>
                    <a:srcRect b="0" l="0" r="0" t="0"/>
                    <a:stretch>
                      <a:fillRect/>
                    </a:stretch>
                  </pic:blipFill>
                  <pic:spPr>
                    <a:xfrm>
                      <a:off x="0" y="0"/>
                      <a:ext cx="5486400" cy="2207132"/>
                    </a:xfrm>
                    <a:prstGeom prst="rect"/>
                  </pic:spPr>
                </pic:pic>
              </a:graphicData>
            </a:graphic>
          </wp:inline>
        </w:drawing>
      </w:r>
    </w:p>
    <w:p>
      <w:pPr>
        <w:spacing w:lineRule="auto"/>
      </w:pPr>
      <w:r>
        <w:rPr>
          <w:rFonts w:eastAsia="Georgia" w:cs="Georgia" w:ascii="Georgia" w:hAnsi="Georgia"/>
        </w:rPr>
        <w:t xml:space="preserve">Figure 2 - Schéma de principe d'une VMC double flux</w:t>
      </w:r>
    </w:p>
    <w:p>
      <w:pPr>
        <w:spacing w:after="220" w:lineRule="auto"/>
      </w:pPr>
      <w:r>
        <w:rPr>
          <w:rFonts w:eastAsia="Georgia" w:cs="Georgia" w:ascii="Georgia" w:hAnsi="Georgia"/>
        </w:rPr>
        <w:t xml:space="preserve">En régime stationnaire, l'air neuf entrant dans le système à la température </w:t>
      </w:r>
      <m:oMath>
        <m:sSub>
          <m:sSubPr/>
          <m:e>
            <m:r>
              <m:rPr>
                <m:sty m:val="i"/>
              </m:rPr>
              <m:t>T</m:t>
            </m:r>
          </m:e>
          <m:sub>
            <m:r>
              <m:rPr>
                <m:nor/>
              </m:rPr>
              <m:t>ext </m:t>
            </m:r>
          </m:sub>
        </m:sSub>
        <m:r>
          <m:rPr>
            <m:sty m:val="p"/>
          </m:rPr>
          <m:t>=</m:t>
        </m:r>
        <m:r>
          <m:rPr>
            <m:sty m:val="p"/>
          </m:rPr>
          <m:t>0</m:t>
        </m:r>
        <m:r>
          <m:rPr>
            <m:sty m:val="p"/>
          </m:rPr>
          <m:t>,</m:t>
        </m:r>
        <m:sSup>
          <m:sSupPr/>
          <m:e>
            <m:r>
              <m:rPr>
                <m:sty m:val="p"/>
              </m:rPr>
              <m:t>0</m:t>
            </m:r>
          </m:e>
          <m:sup>
            <m:r>
              <m:rPr>
                <m:sty m:val="p"/>
              </m:rPr>
              <m:t>∘</m:t>
            </m:r>
          </m:sup>
        </m:sSup>
        <m:r>
          <m:rPr>
            <m:sty m:val="p"/>
          </m:rPr>
          <m:t>C</m:t>
        </m:r>
      </m:oMath>
      <w:r>
        <w:rPr>
          <w:rFonts w:eastAsia="Georgia" w:cs="Georgia" w:ascii="Georgia" w:hAnsi="Georgia"/>
        </w:rPr>
        <w:t xml:space="preserve"> traverse l'échangeur avec un débit massique </w:t>
      </w:r>
      <m:oMath>
        <m:sSub>
          <m:sSubPr/>
          <m:e>
            <m:r>
              <m:rPr>
                <m:sty m:val="i"/>
              </m:rPr>
              <m:t>D</m:t>
            </m:r>
          </m:e>
          <m:sub>
            <m:r>
              <m:rPr>
                <m:sty m:val="i"/>
              </m:rPr>
              <m:t>m</m:t>
            </m:r>
          </m:sub>
        </m:sSub>
        <m:r>
          <m:rPr>
            <m:sty m:val="p"/>
          </m:rPr>
          <m:t>=</m:t>
        </m:r>
        <m:r>
          <m:rPr>
            <m:sty m:val="p"/>
          </m:rPr>
          <m:t>150</m:t>
        </m:r>
        <m:r>
          <m:rPr>
            <m:nor/>
          </m:rPr>
          <m:t xml:space="preserve"> </m:t>
        </m:r>
        <m:r>
          <m:rPr>
            <m:sty m:val="p"/>
          </m:rPr>
          <m:t>kg</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avant d'être insufflé dans l'habitation à la température </w:t>
      </w:r>
      <m:oMath>
        <m:sSup>
          <m:sSupPr/>
          <m:e>
            <m:r>
              <m:rPr>
                <m:sty m:val="i"/>
              </m:rPr>
              <m:t>T</m:t>
            </m:r>
          </m:e>
          <m:sup>
            <m:r>
              <m:rPr>
                <m:sty m:val="i"/>
              </m:rPr>
              <m:t>′</m:t>
            </m:r>
          </m:sup>
        </m:sSup>
        <m:sSub>
          <m:sSubPr/>
          <m:e>
            <m:r>
              <m:t xml:space="preserve"> </m:t>
            </m:r>
          </m:e>
          <m:sub>
            <m:r>
              <m:rPr>
                <m:nor/>
              </m:rPr>
              <m:t>ext </m:t>
            </m:r>
          </m:sub>
        </m:sSub>
        <m:r>
          <m:rPr>
            <m:sty m:val="p"/>
          </m:rPr>
          <m:t>=</m:t>
        </m:r>
        <m:r>
          <m:rPr>
            <m:sty m:val="p"/>
          </m:rPr>
          <m:t>15</m:t>
        </m:r>
        <m:r>
          <m:rPr>
            <m:sty m:val="p"/>
          </m:rPr>
          <m:t>,</m:t>
        </m:r>
        <m:sSup>
          <m:sSupPr/>
          <m:e>
            <m:r>
              <m:rPr>
                <m:sty m:val="p"/>
              </m:rPr>
              <m:t>0</m:t>
            </m:r>
          </m:e>
          <m:sup>
            <m:r>
              <m:rPr>
                <m:sty m:val="p"/>
              </m:rPr>
              <m:t>∘</m:t>
            </m:r>
          </m:sup>
        </m:sSup>
        <m:r>
          <m:rPr>
            <m:sty m:val="p"/>
          </m:rPr>
          <m:t>C</m:t>
        </m:r>
      </m:oMath>
      <w:r>
        <w:rPr>
          <w:rFonts w:eastAsia="Georgia" w:cs="Georgia" w:ascii="Georgia" w:hAnsi="Georgia"/>
        </w:rPr>
        <w:t xml:space="preserve">. Quant à l'air vicié aspiré dans l'habitation à la température </w:t>
      </w:r>
      <m:oMath>
        <m:sSub>
          <m:sSubPr/>
          <m:e>
            <m:r>
              <m:rPr>
                <m:sty m:val="i"/>
              </m:rPr>
              <m:t>T</m:t>
            </m:r>
          </m:e>
          <m:sub>
            <m:r>
              <m:rPr>
                <m:nor/>
              </m:rPr>
              <m:t>int </m:t>
            </m:r>
          </m:sub>
        </m:sSub>
        <m:r>
          <m:rPr>
            <m:sty m:val="p"/>
          </m:rPr>
          <m:t>=</m:t>
        </m:r>
        <m:r>
          <m:rPr>
            <m:sty m:val="p"/>
          </m:rPr>
          <m:t>20</m:t>
        </m:r>
        <m:r>
          <m:rPr>
            <m:sty m:val="p"/>
          </m:rPr>
          <m:t>,</m:t>
        </m:r>
        <m:sSup>
          <m:sSupPr/>
          <m:e>
            <m:r>
              <m:rPr>
                <m:sty m:val="p"/>
              </m:rPr>
              <m:t>0</m:t>
            </m:r>
          </m:e>
          <m:sup>
            <m:r>
              <m:rPr>
                <m:sty m:val="p"/>
              </m:rPr>
              <m:t>∘</m:t>
            </m:r>
          </m:sup>
        </m:sSup>
        <m:r>
          <m:rPr>
            <m:sty m:val="p"/>
          </m:rPr>
          <m:t>C</m:t>
        </m:r>
      </m:oMath>
      <w:r>
        <w:rPr>
          <w:rFonts w:eastAsia="Georgia" w:cs="Georgia" w:ascii="Georgia" w:hAnsi="Georgia"/>
        </w:rPr>
        <w:t xml:space="preserve">, il sort du système à la température </w:t>
      </w:r>
      <m:oMath>
        <m:sSup>
          <m:sSupPr/>
          <m:e>
            <m:r>
              <m:rPr>
                <m:sty m:val="i"/>
              </m:rPr>
              <m:t>T</m:t>
            </m:r>
          </m:e>
          <m:sup>
            <m:r>
              <m:rPr>
                <m:sty m:val="i"/>
              </m:rPr>
              <m:t>′</m:t>
            </m:r>
          </m:sup>
        </m:sSup>
        <m:sSub>
          <m:sSubPr/>
          <m:e>
            <m:r>
              <m:t xml:space="preserve"> </m:t>
            </m:r>
          </m:e>
          <m:sub>
            <m:r>
              <m:rPr>
                <m:nor/>
              </m:rPr>
              <m:t>int </m:t>
            </m:r>
          </m:sub>
        </m:sSub>
      </m:oMath>
      <w:r>
        <w:rPr>
          <w:rFonts w:eastAsia="Georgia" w:cs="Georgia" w:ascii="Georgia" w:hAnsi="Georgia"/>
        </w:rPr>
        <w:t xml:space="preserve"> après traversée de l'échangeur avec le même débit </w:t>
      </w:r>
      <m:oMath>
        <m:sSub>
          <m:sSubPr/>
          <m:e>
            <m:r>
              <m:rPr>
                <m:sty m:val="i"/>
              </m:rPr>
              <m:t>D</m:t>
            </m:r>
          </m:e>
          <m:sub>
            <m:r>
              <m:rPr>
                <m:sty m:val="i"/>
              </m:rPr>
              <m:t>m</m:t>
            </m:r>
          </m:sub>
        </m:sSub>
      </m:oMath>
      <w:r>
        <w:rPr>
          <w:rFonts w:eastAsia="Georgia" w:cs="Georgia" w:ascii="Georgia" w:hAnsi="Georgia"/>
        </w:rPr>
        <w:t xml:space="preserve">. Au sein de l'échangeur parfaitement isolé du reste du système, l'air neuf circule dans une conduite plane en contact avec une autre conduite plane dans laquelle circule l'air vicié de façon à assurer les échanges thermiques (figure 3). On néglige toute variation de l'énergie cinétique et de l'énergie potentielle de pesanteur de l'air circulant dans chacune des deux conduites.</w:t>
      </w:r>
    </w:p>
    <w:p>
      <w:pPr>
        <w:spacing w:lineRule="auto"/>
        <w:jc w:val="center"/>
      </w:pPr>
      <w:r>
        <w:rPr/>
        <w:drawing>
          <wp:inline distB="0" distL="0" distR="0" distT="0">
            <wp:extent cx="5486400" cy="1350982"/>
            <wp:effectExtent b="0" l="0" r="0" t="0"/>
            <wp:docPr id="3" name="image-c9880d190527a5a7e34b0776610b25d997d9a3e1.jpg"/>
            <a:graphic>
              <a:graphicData uri="http://schemas.openxmlformats.org/drawingml/2006/picture">
                <pic:pic>
                  <pic:nvPicPr>
                    <pic:cNvPr id="3" name="image-c9880d190527a5a7e34b0776610b25d997d9a3e1.jpg" descr=""/>
                    <pic:cNvPicPr/>
                  </pic:nvPicPr>
                  <pic:blipFill>
                    <a:blip r:embed="rId7" cstate="print"/>
                    <a:srcRect b="0" l="0" r="0" t="0"/>
                    <a:stretch>
                      <a:fillRect/>
                    </a:stretch>
                  </pic:blipFill>
                  <pic:spPr>
                    <a:xfrm>
                      <a:off x="0" y="0"/>
                      <a:ext cx="5486400" cy="1350982"/>
                    </a:xfrm>
                    <a:prstGeom prst="rect"/>
                  </pic:spPr>
                </pic:pic>
              </a:graphicData>
            </a:graphic>
          </wp:inline>
        </w:drawing>
      </w:r>
    </w:p>
    <w:p>
      <w:pPr>
        <w:spacing w:lineRule="auto"/>
      </w:pPr>
      <w:r>
        <w:rPr>
          <w:rFonts w:eastAsia="Georgia" w:cs="Georgia" w:ascii="Georgia" w:hAnsi="Georgia"/>
        </w:rPr>
        <w:t xml:space="preserve">Figure 3 - Échangeur thermique</w:t>
      </w:r>
    </w:p>
    <w:p>
      <w:pPr>
        <w:spacing w:after="220" w:lineRule="auto"/>
      </w:pPr>
      <w:r>
        <w:rPr>
          <w:rFonts w:eastAsia="Georgia" w:cs="Georgia" w:ascii="Georgia" w:hAnsi="Georgia"/>
        </w:rPr>
        <w:t xml:space="preserve">Q6. On assimile l'air supposé sec, donc sans vapeur d'eau, à un gaz parfait. Dans ces conditions, les capacités thermiques à pression et volume constants d'une quantité de matière </w:t>
      </w:r>
      <m:oMath>
        <m:r>
          <m:rPr>
            <m:sty m:val="i"/>
          </m:rPr>
          <m:t>n</m:t>
        </m:r>
      </m:oMath>
      <w:r>
        <w:rPr>
          <w:rFonts w:eastAsia="Georgia" w:cs="Georgia" w:ascii="Georgia" w:hAnsi="Georgia"/>
        </w:rPr>
        <w:t xml:space="preserve"> d'air, notées respectivement </w:t>
      </w:r>
      <m:oMath>
        <m:sSub>
          <m:sSubPr/>
          <m:e>
            <m:r>
              <m:rPr>
                <m:sty m:val="i"/>
              </m:rPr>
              <m:t>C</m:t>
            </m:r>
          </m:e>
          <m:sub>
            <m:r>
              <m:rPr>
                <m:sty m:val="i"/>
              </m:rPr>
              <m:t>P</m:t>
            </m:r>
          </m:sub>
        </m:sSub>
      </m:oMath>
      <w:r>
        <w:rPr/>
        <w:t xml:space="preserve"> et </w:t>
      </w:r>
      <m:oMath>
        <m:sSub>
          <m:sSubPr/>
          <m:e>
            <m:r>
              <m:rPr>
                <m:sty m:val="i"/>
              </m:rPr>
              <m:t>C</m:t>
            </m:r>
          </m:e>
          <m:sub>
            <m:r>
              <m:rPr>
                <m:sty m:val="i"/>
              </m:rPr>
              <m:t>V</m:t>
            </m:r>
          </m:sub>
        </m:sSub>
      </m:oMath>
      <w:r>
        <w:rPr>
          <w:rFonts w:eastAsia="Georgia" w:cs="Georgia" w:ascii="Georgia" w:hAnsi="Georgia"/>
        </w:rPr>
        <w:t xml:space="preserve">, sont reliées par la relation de Mayer: </w:t>
      </w:r>
      <m:oMath>
        <m:sSub>
          <m:sSubPr/>
          <m:e>
            <m:r>
              <m:rPr>
                <m:sty m:val="i"/>
              </m:rPr>
              <m:t>C</m:t>
            </m:r>
          </m:e>
          <m:sub>
            <m:r>
              <m:rPr>
                <m:sty m:val="i"/>
              </m:rPr>
              <m:t>P</m:t>
            </m:r>
          </m:sub>
        </m:sSub>
        <m:r>
          <m:rPr>
            <m:sty m:val="p"/>
          </m:rPr>
          <m:t>−</m:t>
        </m:r>
        <m:sSub>
          <m:sSubPr/>
          <m:e>
            <m:r>
              <m:rPr>
                <m:sty m:val="i"/>
              </m:rPr>
              <m:t>C</m:t>
            </m:r>
          </m:e>
          <m:sub>
            <m:r>
              <m:rPr>
                <m:sty m:val="i"/>
              </m:rPr>
              <m:t>V</m:t>
            </m:r>
          </m:sub>
        </m:sSub>
        <m:r>
          <m:rPr>
            <m:sty m:val="p"/>
          </m:rPr>
          <m:t>=</m:t>
        </m:r>
        <m:r>
          <m:rPr>
            <m:sty m:val="i"/>
          </m:rPr>
          <m:t>n</m:t>
        </m:r>
        <m:r>
          <m:rPr>
            <m:sty m:val="i"/>
          </m:rPr>
          <m:t>R</m:t>
        </m:r>
      </m:oMath>
      <w:r>
        <w:rPr>
          <w:rFonts w:eastAsia="Georgia" w:cs="Georgia" w:ascii="Georgia" w:hAnsi="Georgia"/>
        </w:rPr>
        <w:t xml:space="preserve">. Établir l'expression de la capacité thermique massique à pression constante </w:t>
      </w:r>
      <m:oMath>
        <m:sSub>
          <m:sSubPr/>
          <m:e>
            <m:r>
              <m:rPr>
                <m:sty m:val="i"/>
              </m:rPr>
              <m:t>c</m:t>
            </m:r>
          </m:e>
          <m:sub>
            <m:r>
              <m:rPr>
                <m:sty m:val="i"/>
              </m:rPr>
              <m:t>P</m:t>
            </m:r>
          </m:sub>
        </m:sSub>
      </m:oMath>
      <w:r>
        <w:rPr/>
        <w:t xml:space="preserve"> de l'air en fonction notamment du rapport </w:t>
      </w:r>
      <m:oMath>
        <m:r>
          <m:rPr>
            <m:sty m:val="i"/>
          </m:rPr>
          <m:t>γ</m:t>
        </m:r>
      </m:oMath>
      <w:r>
        <w:rPr>
          <w:rFonts w:eastAsia="Georgia" w:cs="Georgia" w:ascii="Georgia" w:hAnsi="Georgia"/>
        </w:rPr>
        <w:t xml:space="preserve"> entre les capacités thermiques à pression et volume constants. Calculer </w:t>
      </w:r>
      <m:oMath>
        <m:sSub>
          <m:sSubPr/>
          <m:e>
            <m:r>
              <m:rPr>
                <m:sty m:val="i"/>
              </m:rPr>
              <m:t>c</m:t>
            </m:r>
          </m:e>
          <m:sub>
            <m:r>
              <m:rPr>
                <m:sty m:val="i"/>
              </m:rPr>
              <m:t>P</m:t>
            </m:r>
          </m:sub>
        </m:sSub>
      </m:oMath>
      <w:r>
        <w:rPr/>
        <w:t xml:space="preserve">.</w:t>
      </w:r>
    </w:p>
    <w:p>
      <w:pPr>
        <w:spacing w:after="220" w:lineRule="auto"/>
      </w:pPr>
      <w:r>
        <w:rPr>
          <w:rFonts w:eastAsia="Georgia" w:cs="Georgia" w:ascii="Georgia" w:hAnsi="Georgia"/>
        </w:rPr>
        <w:t xml:space="preserve">Q7. Montrer à l'aide de l'expression établie à la Q4 et en précisant les systèmes ouverts choisis que </w:t>
      </w:r>
      <m:oMath>
        <m:sSub>
          <m:sSubPr/>
          <m:e>
            <m:r>
              <m:rPr>
                <m:sty m:val="i"/>
              </m:rPr>
              <m:t>T</m:t>
            </m:r>
          </m:e>
          <m:sub>
            <m:r>
              <m:rPr>
                <m:nor/>
              </m:rPr>
              <m:t>int </m:t>
            </m:r>
          </m:sub>
        </m:sSub>
        <m:r>
          <m:rPr>
            <m:sty m:val="p"/>
          </m:rPr>
          <m:t>−</m:t>
        </m:r>
        <m:sSup>
          <m:sSupPr/>
          <m:e>
            <m:r>
              <m:rPr>
                <m:sty m:val="i"/>
              </m:rPr>
              <m:t>T</m:t>
            </m:r>
          </m:e>
          <m:sup>
            <m:r>
              <m:rPr>
                <m:sty m:val="i"/>
              </m:rPr>
              <m:t>′</m:t>
            </m:r>
          </m:sup>
        </m:sSup>
        <m:sSub>
          <m:sSubPr/>
          <m:e>
            <m:r>
              <m:t xml:space="preserve"> </m:t>
            </m:r>
          </m:e>
          <m:sub>
            <m:r>
              <m:rPr>
                <m:nor/>
              </m:rPr>
              <m:t>int </m:t>
            </m:r>
          </m:sub>
        </m:sSub>
        <m:r>
          <m:rPr>
            <m:sty m:val="p"/>
          </m:rPr>
          <m:t>=</m:t>
        </m:r>
        <m:sSup>
          <m:sSupPr/>
          <m:e>
            <m:r>
              <m:rPr>
                <m:sty m:val="i"/>
              </m:rPr>
              <m:t>T</m:t>
            </m:r>
          </m:e>
          <m:sup>
            <m:r>
              <m:rPr>
                <m:sty m:val="i"/>
              </m:rPr>
              <m:t>′</m:t>
            </m:r>
          </m:sup>
        </m:sSup>
        <m:sSub>
          <m:sSubPr/>
          <m:e>
            <m:r>
              <m:t xml:space="preserve"> </m:t>
            </m:r>
          </m:e>
          <m:sub>
            <m:r>
              <m:rPr>
                <m:nor/>
              </m:rPr>
              <m:t>ext </m:t>
            </m:r>
          </m:sub>
        </m:sSub>
        <m:r>
          <m:rPr>
            <m:sty m:val="p"/>
          </m:rPr>
          <m:t>−</m:t>
        </m:r>
        <m:sSub>
          <m:sSubPr/>
          <m:e>
            <m:r>
              <m:rPr>
                <m:sty m:val="i"/>
              </m:rPr>
              <m:t>T</m:t>
            </m:r>
          </m:e>
          <m:sub>
            <m:r>
              <m:rPr>
                <m:nor/>
              </m:rPr>
              <m:t>ext </m:t>
            </m:r>
          </m:sub>
        </m:sSub>
      </m:oMath>
      <w:r>
        <w:rPr/>
        <w:t xml:space="preserve">. Calculer </w:t>
      </w:r>
      <m:oMath>
        <m:sSup>
          <m:sSupPr/>
          <m:e>
            <m:r>
              <m:rPr>
                <m:sty m:val="i"/>
              </m:rPr>
              <m:t>T</m:t>
            </m:r>
          </m:e>
          <m:sup>
            <m:r>
              <m:rPr>
                <m:sty m:val="i"/>
              </m:rPr>
              <m:t>′</m:t>
            </m:r>
          </m:sup>
        </m:sSup>
        <m:sSub>
          <m:sSubPr/>
          <m:e>
            <m:r>
              <m:t xml:space="preserve"> </m:t>
            </m:r>
          </m:e>
          <m:sub>
            <m:r>
              <m:rPr>
                <m:nor/>
              </m:rPr>
              <m:t>int </m:t>
            </m:r>
          </m:sub>
        </m:sSub>
      </m:oMath>
      <w:r>
        <w:rPr/>
        <w:t xml:space="preserve">.</w:t>
      </w:r>
    </w:p>
    <w:p>
      <w:pPr>
        <w:spacing w:after="220" w:lineRule="auto"/>
      </w:pPr>
      <w:r>
        <w:rPr>
          <w:rFonts w:eastAsia="Georgia" w:cs="Georgia" w:ascii="Georgia" w:hAnsi="Georgia"/>
        </w:rPr>
        <w:t xml:space="preserve">Q8. Donner l'expression littérale du flux thermique </w:t>
      </w:r>
      <m:oMath>
        <m:sSub>
          <m:sSubPr/>
          <m:e>
            <m:r>
              <m:rPr>
                <m:scr m:val="script"/>
              </m:rPr>
              <m:t>P</m:t>
            </m:r>
          </m:e>
          <m:sub>
            <m:r>
              <m:rPr>
                <m:sty m:val="i"/>
              </m:rPr>
              <m:t>t</m:t>
            </m:r>
            <m:r>
              <m:rPr>
                <m:sty m:val="i"/>
              </m:rPr>
              <m:t>h</m:t>
            </m:r>
            <m:r>
              <m:rPr>
                <m:sty m:val="p"/>
              </m:rPr>
              <m:t>,</m:t>
            </m:r>
            <m:r>
              <m:rPr>
                <m:sty m:val="i"/>
              </m:rPr>
              <m:t>a</m:t>
            </m:r>
          </m:sub>
        </m:sSub>
      </m:oMath>
      <w:r>
        <w:rPr>
          <w:rFonts w:eastAsia="Georgia" w:cs="Georgia" w:ascii="Georgia" w:hAnsi="Georgia"/>
        </w:rPr>
        <w:t xml:space="preserve"> reçu par l'air insufflé à la température </w:t>
      </w:r>
      <m:oMath>
        <m:sSup>
          <m:sSupPr/>
          <m:e>
            <m:r>
              <m:rPr>
                <m:sty m:val="i"/>
              </m:rPr>
              <m:t>T</m:t>
            </m:r>
          </m:e>
          <m:sup>
            <m:r>
              <m:rPr>
                <m:sty m:val="i"/>
              </m:rPr>
              <m:t>′</m:t>
            </m:r>
          </m:sup>
        </m:sSup>
        <m:sSub>
          <m:sSubPr/>
          <m:e>
            <m:r>
              <m:t xml:space="preserve"> </m:t>
            </m:r>
          </m:e>
          <m:sub>
            <m:r>
              <m:rPr>
                <m:nor/>
              </m:rPr>
              <m:t>ext </m:t>
            </m:r>
          </m:sub>
        </m:sSub>
      </m:oMath>
      <w:r>
        <w:rPr>
          <w:rFonts w:eastAsia="Georgia" w:cs="Georgia" w:ascii="Georgia" w:hAnsi="Georgia"/>
        </w:rPr>
        <w:t xml:space="preserve"> pour le réchauffer à la température </w:t>
      </w:r>
      <m:oMath>
        <m:sSub>
          <m:sSubPr/>
          <m:e>
            <m:r>
              <m:rPr>
                <m:sty m:val="i"/>
              </m:rPr>
              <m:t>T</m:t>
            </m:r>
          </m:e>
          <m:sub>
            <m:r>
              <m:rPr>
                <m:nor/>
              </m:rPr>
              <m:t>int </m:t>
            </m:r>
          </m:sub>
        </m:sSub>
      </m:oMath>
      <w:r>
        <w:rPr>
          <w:rFonts w:eastAsia="Georgia" w:cs="Georgia" w:ascii="Georgia" w:hAnsi="Georgia"/>
        </w:rPr>
        <w:t xml:space="preserve"> de la pièce. Calculer </w:t>
      </w:r>
      <m:oMath>
        <m:sSub>
          <m:sSubPr/>
          <m:e>
            <m:r>
              <m:rPr>
                <m:scr m:val="script"/>
              </m:rPr>
              <m:t>P</m:t>
            </m:r>
          </m:e>
          <m:sub>
            <m:r>
              <m:rPr>
                <m:nor/>
              </m:rPr>
              <m:t>th, </m:t>
            </m:r>
            <m:r>
              <m:rPr>
                <m:sty m:val="i"/>
              </m:rPr>
              <m:t>a</m:t>
            </m:r>
          </m:sub>
        </m:sSub>
      </m:oMath>
      <w:r>
        <w:rPr/>
        <w:t xml:space="preserve">.</w:t>
      </w:r>
    </w:p>
    <w:p>
      <w:pPr>
        <w:spacing w:after="220" w:lineRule="auto"/>
      </w:pPr>
      <w:r>
        <w:rPr>
          <w:rFonts w:eastAsia="Georgia" w:cs="Georgia" w:ascii="Georgia" w:hAnsi="Georgia"/>
        </w:rPr>
        <w:t xml:space="preserve">Q9. Déduire des résultats précédents la puissance </w:t>
      </w:r>
      <m:oMath>
        <m:sSub>
          <m:sSubPr/>
          <m:e>
            <m:r>
              <m:rPr>
                <m:scr m:val="script"/>
              </m:rPr>
              <m:t>P</m:t>
            </m:r>
          </m:e>
          <m:sub>
            <m:r>
              <m:rPr>
                <m:sty m:val="i"/>
              </m:rPr>
              <m:t>c</m:t>
            </m:r>
          </m:sub>
        </m:sSub>
      </m:oMath>
      <w:r>
        <w:rPr>
          <w:rFonts w:eastAsia="Georgia" w:cs="Georgia" w:ascii="Georgia" w:hAnsi="Georgia"/>
        </w:rPr>
        <w:t xml:space="preserve"> fournie par le chauffage pour maintenir une température intérieure </w:t>
      </w:r>
      <m:oMath>
        <m:sSub>
          <m:sSubPr/>
          <m:e>
            <m:r>
              <m:rPr>
                <m:sty m:val="i"/>
              </m:rPr>
              <m:t>T</m:t>
            </m:r>
          </m:e>
          <m:sub>
            <m:r>
              <m:rPr>
                <m:nor/>
              </m:rPr>
              <m:t>int </m:t>
            </m:r>
          </m:sub>
        </m:sSub>
      </m:oMath>
      <w:r>
        <w:rPr/>
        <w:t xml:space="preserve"> constante. Calculer </w:t>
      </w:r>
      <m:oMath>
        <m:sSub>
          <m:sSubPr/>
          <m:e>
            <m:r>
              <m:rPr>
                <m:scr m:val="script"/>
              </m:rPr>
              <m:t>P</m:t>
            </m:r>
          </m:e>
          <m:sub>
            <m:r>
              <m:rPr>
                <m:sty m:val="i"/>
              </m:rPr>
              <m:t>c</m:t>
            </m:r>
          </m:sub>
        </m:sSub>
      </m:oMath>
      <w:r>
        <w:rPr/>
        <w:t xml:space="preserve">.</w:t>
      </w:r>
    </w:p>
    <w:p>
      <w:pPr>
        <w:spacing w:after="220" w:lineRule="auto"/>
      </w:pPr>
      <w:r>
        <w:rPr/>
        <w:t xml:space="preserve">Q10. Dans le cas d'une VMC simple flux, calculer le flux thermique </w:t>
      </w:r>
      <m:oMath>
        <m:sSup>
          <m:sSupPr/>
          <m:e>
            <m:r>
              <m:rPr>
                <m:scr m:val="script"/>
              </m:rPr>
              <m:t>P</m:t>
            </m:r>
          </m:e>
          <m:sup>
            <m:r>
              <m:rPr>
                <m:sty m:val="i"/>
              </m:rPr>
              <m:t>′</m:t>
            </m:r>
          </m:sup>
        </m:sSup>
        <m:sSub>
          <m:sSubPr/>
          <m:e>
            <m:r>
              <m:t xml:space="preserve"> </m:t>
            </m:r>
          </m:e>
          <m:sub>
            <m:r>
              <m:rPr>
                <m:sty m:val="i"/>
              </m:rPr>
              <m:t>t</m:t>
            </m:r>
            <m:r>
              <m:rPr>
                <m:sty m:val="i"/>
              </m:rPr>
              <m:t>h</m:t>
            </m:r>
            <m:r>
              <m:rPr>
                <m:sty m:val="p"/>
              </m:rPr>
              <m:t>,</m:t>
            </m:r>
            <m:r>
              <m:rPr>
                <m:sty m:val="i"/>
              </m:rPr>
              <m:t>a</m:t>
            </m:r>
          </m:sub>
        </m:sSub>
      </m:oMath>
      <w:r>
        <w:rPr>
          <w:rFonts w:eastAsia="Georgia" w:cs="Georgia" w:ascii="Georgia" w:hAnsi="Georgia"/>
        </w:rPr>
        <w:t xml:space="preserve"> reçu par l'air insufflé pour le réchauffer à la température de la pièce, puis la puissance </w:t>
      </w:r>
      <m:oMath>
        <m:sSup>
          <m:sSupPr/>
          <m:e>
            <m:r>
              <m:rPr>
                <m:scr m:val="script"/>
              </m:rPr>
              <m:t>P</m:t>
            </m:r>
          </m:e>
          <m:sup>
            <m:r>
              <m:rPr>
                <m:sty m:val="i"/>
              </m:rPr>
              <m:t>′</m:t>
            </m:r>
          </m:sup>
        </m:sSup>
        <m:sSub>
          <m:sSubPr/>
          <m:e>
            <m:r>
              <m:t xml:space="preserve"> </m:t>
            </m:r>
          </m:e>
          <m:sub>
            <m:r>
              <m:rPr>
                <m:sty m:val="i"/>
              </m:rPr>
              <m:t>c</m:t>
            </m:r>
          </m:sub>
        </m:sSub>
      </m:oMath>
      <w:r>
        <w:rPr>
          <w:rFonts w:eastAsia="Georgia" w:cs="Georgia" w:ascii="Georgia" w:hAnsi="Georgia"/>
        </w:rPr>
        <w:t xml:space="preserve"> fournie par le chauffage pour maintenir cette température constante. En déduire le pourcentage d'énergie économisée en passant d'une VMC simple flux à une VMC double flux : </w:t>
      </w:r>
      <m:oMath>
        <m:f>
          <m:fPr>
            <m:ctrlPr>
              <w:rPr>
                <w:rFonts w:ascii="Cambria Math" w:hAnsi="Cambria Math"/>
              </w:rPr>
            </m:ctrlPr>
          </m:fPr>
          <m:num>
            <m:sSup>
              <m:sSupPr/>
              <m:e>
                <m:r>
                  <m:rPr>
                    <m:scr m:val="script"/>
                  </m:rPr>
                  <m:t>P</m:t>
                </m:r>
              </m:e>
              <m:sup>
                <m:r>
                  <m:rPr>
                    <m:sty m:val="i"/>
                  </m:rPr>
                  <m:t>′</m:t>
                </m:r>
              </m:sup>
            </m:sSup>
            <m:sSub>
              <m:sSubPr/>
              <m:e>
                <m:r>
                  <m:t xml:space="preserve"> </m:t>
                </m:r>
              </m:e>
              <m:sub>
                <m:r>
                  <m:rPr>
                    <m:sty m:val="i"/>
                  </m:rPr>
                  <m:t>c</m:t>
                </m:r>
              </m:sub>
            </m:sSub>
            <m:r>
              <m:rPr>
                <m:sty m:val="p"/>
              </m:rPr>
              <m:t>−</m:t>
            </m:r>
            <m:sSub>
              <m:sSubPr/>
              <m:e>
                <m:r>
                  <m:rPr>
                    <m:scr m:val="script"/>
                  </m:rPr>
                  <m:t>P</m:t>
                </m:r>
              </m:e>
              <m:sub>
                <m:r>
                  <m:rPr>
                    <m:sty m:val="i"/>
                  </m:rPr>
                  <m:t>c</m:t>
                </m:r>
              </m:sub>
            </m:sSub>
          </m:num>
          <m:den>
            <m:sSup>
              <m:sSupPr/>
              <m:e>
                <m:r>
                  <m:rPr>
                    <m:scr m:val="script"/>
                  </m:rPr>
                  <m:t>P</m:t>
                </m:r>
              </m:e>
              <m:sup>
                <m:r>
                  <m:rPr>
                    <m:sty m:val="i"/>
                  </m:rPr>
                  <m:t>′</m:t>
                </m:r>
              </m:sup>
            </m:sSup>
            <m:sSub>
              <m:sSubPr/>
              <m:e>
                <m:r>
                  <m:t xml:space="preserve"> </m:t>
                </m:r>
              </m:e>
              <m:sub>
                <m:r>
                  <m:rPr>
                    <m:sty m:val="i"/>
                  </m:rPr>
                  <m:t>c</m:t>
                </m:r>
              </m:sub>
            </m:sSub>
          </m:den>
        </m:f>
      </m:oMath>
      <w:r>
        <w:rPr/>
        <w:t xml:space="preserve">.</w:t>
      </w:r>
      <w:r>
        <w:rPr/>
        <w:br w:type="textWrapping"/>
      </w:r>
      <w:r>
        <w:rPr>
          <w:rFonts w:eastAsia="Georgia" w:cs="Georgia" w:ascii="Georgia" w:hAnsi="Georgia"/>
        </w:rPr>
        <w:t xml:space="preserve">Quel serait le pourcentage d'énergie économisée si l'échange thermique entre l'air neuf et l'air vicié était parfait, c'est-à-dire si l'air vicié sortait de l'échangeur à la température </w:t>
      </w:r>
      <m:oMath>
        <m:sSub>
          <m:sSubPr/>
          <m:e>
            <m:r>
              <m:rPr>
                <m:sty m:val="i"/>
              </m:rPr>
              <m:t>T</m:t>
            </m:r>
          </m:e>
          <m:sub>
            <m:r>
              <m:rPr>
                <m:sty m:val="i"/>
              </m:rPr>
              <m:t>e</m:t>
            </m:r>
            <m:r>
              <m:rPr>
                <m:sty m:val="i"/>
              </m:rPr>
              <m:t>x</m:t>
            </m:r>
            <m:r>
              <m:rPr>
                <m:sty m:val="i"/>
              </m:rPr>
              <m:t>t</m:t>
            </m:r>
          </m:sub>
        </m:sSub>
      </m:oMath>
      <w:r>
        <w:rPr/>
        <w:t xml:space="preserve"> ?</w:t>
      </w:r>
    </w:p>
    <w:p>
      <w:pPr>
        <w:spacing w:line="271" w:before="330" w:lineRule="auto"/>
      </w:pPr>
      <w:r>
        <w:rPr>
          <w:rFonts w:eastAsia="Georgia" w:cs="Georgia" w:ascii="Georgia" w:hAnsi="Georgia"/>
          <w:b/>
          <w:sz w:val="42"/>
        </w:rPr>
        <w:t xml:space="preserve">Partie II - L'humidité de l'air dans l'habitat</w:t>
      </w:r>
    </w:p>
    <w:p>
      <w:pPr>
        <w:spacing w:after="220" w:lineRule="auto"/>
      </w:pPr>
      <w:r>
        <w:rPr>
          <w:rFonts w:eastAsia="Georgia" w:cs="Georgia" w:ascii="Georgia" w:hAnsi="Georgia"/>
        </w:rPr>
        <w:t xml:space="preserve">L'humidité de l'air d'une pièce doit être contrôlée. Trop grande, elle peut en effet favoriser le développement de moisissures, bactéries, acariens, mais aussi provoquer la dégradation de certains matériaux.</w:t>
      </w:r>
    </w:p>
    <w:p>
      <w:pPr>
        <w:spacing w:line="271" w:before="330" w:lineRule="auto"/>
      </w:pPr>
      <w:r>
        <w:rPr>
          <w:b/>
          <w:sz w:val="42"/>
        </w:rPr>
        <w:t xml:space="preserve">II. 1 - L'air humide</w:t>
      </w:r>
    </w:p>
    <w:p>
      <w:pPr>
        <w:spacing w:after="220" w:lineRule="auto"/>
      </w:pPr>
      <w:r>
        <w:rPr>
          <w:rFonts w:eastAsia="Georgia" w:cs="Georgia" w:ascii="Georgia" w:hAnsi="Georgia"/>
        </w:rPr>
        <w:t xml:space="preserve">L'air sec ne contient pas de vapeur d'eau. C'est un mélange de gaz, de proportions connues et invariables, principalement du diazote et du dioxygène. Un mélange d'air sec, de masse molaire </w:t>
      </w:r>
      <m:oMath>
        <m:sSub>
          <m:sSubPr/>
          <m:e>
            <m:r>
              <m:rPr>
                <m:sty m:val="i"/>
              </m:rPr>
              <m:t>M</m:t>
            </m:r>
          </m:e>
          <m:sub>
            <m:r>
              <m:rPr>
                <m:sty m:val="i"/>
              </m:rPr>
              <m:t>a</m:t>
            </m:r>
            <m:r>
              <m:rPr>
                <m:sty m:val="i"/>
              </m:rPr>
              <m:t>s</m:t>
            </m:r>
          </m:sub>
        </m:sSub>
      </m:oMath>
      <w:r>
        <w:rPr/>
        <w:t xml:space="preserve"> et de pression partielle </w:t>
      </w:r>
      <m:oMath>
        <m:sSub>
          <m:sSubPr/>
          <m:e>
            <m:r>
              <m:rPr>
                <m:sty m:val="i"/>
              </m:rPr>
              <m:t>p</m:t>
            </m:r>
          </m:e>
          <m:sub>
            <m:r>
              <m:rPr>
                <m:sty m:val="i"/>
              </m:rPr>
              <m:t>a</m:t>
            </m:r>
            <m:r>
              <m:rPr>
                <m:sty m:val="i"/>
              </m:rPr>
              <m:t>s</m:t>
            </m:r>
          </m:sub>
        </m:sSub>
      </m:oMath>
      <w:r>
        <w:rPr/>
        <w:t xml:space="preserve">, et de vapeur d'eau, de masse molaire </w:t>
      </w:r>
      <m:oMath>
        <m:sSub>
          <m:sSubPr/>
          <m:e>
            <m:r>
              <m:rPr>
                <m:sty m:val="i"/>
              </m:rPr>
              <m:t>M</m:t>
            </m:r>
          </m:e>
          <m:sub>
            <m:r>
              <m:rPr>
                <m:sty m:val="i"/>
              </m:rPr>
              <m:t>e</m:t>
            </m:r>
          </m:sub>
        </m:sSub>
      </m:oMath>
      <w:r>
        <w:rPr/>
        <w:t xml:space="preserve"> et de pression partielle </w:t>
      </w:r>
      <m:oMath>
        <m:sSub>
          <m:sSubPr/>
          <m:e>
            <m:r>
              <m:rPr>
                <m:sty m:val="i"/>
              </m:rPr>
              <m:t>p</m:t>
            </m:r>
          </m:e>
          <m:sub>
            <m:r>
              <m:rPr>
                <m:sty m:val="i"/>
              </m:rPr>
              <m:t>e</m:t>
            </m:r>
          </m:sub>
        </m:sSub>
      </m:oMath>
      <w:r>
        <w:rPr>
          <w:rFonts w:eastAsia="Georgia" w:cs="Georgia" w:ascii="Georgia" w:hAnsi="Georgia"/>
        </w:rPr>
        <w:t xml:space="preserve">, est qualifié d'air humide. Ce mélange sera considéré par la suite comme un mélange idéal de gaz parfaits.</w:t>
      </w:r>
    </w:p>
    <w:p>
      <w:pPr>
        <w:spacing w:after="220" w:lineRule="auto"/>
      </w:pPr>
      <w:r>
        <w:rPr>
          <w:rFonts w:eastAsia="Georgia" w:cs="Georgia" w:ascii="Georgia" w:hAnsi="Georgia"/>
        </w:rPr>
        <w:t xml:space="preserve">L'air humide est caractérisé à la température </w:t>
      </w:r>
      <m:oMath>
        <m:r>
          <m:rPr>
            <m:sty m:val="i"/>
          </m:rPr>
          <m:t>T</m:t>
        </m:r>
      </m:oMath>
      <w:r>
        <w:rPr>
          <w:rFonts w:eastAsia="Georgia" w:cs="Georgia" w:ascii="Georgia" w:hAnsi="Georgia"/>
        </w:rPr>
        <w:t xml:space="preserve"> par son degré hygrométrique </w:t>
      </w:r>
      <m:oMath>
        <m:r>
          <m:rPr>
            <m:sty m:val="i"/>
          </m:rPr>
          <m:t>φ</m:t>
        </m:r>
      </m:oMath>
      <w:r>
        <w:rPr>
          <w:rFonts w:eastAsia="Georgia" w:cs="Georgia" w:ascii="Georgia" w:hAnsi="Georgia"/>
        </w:rPr>
        <w:t xml:space="preserve"> ou humidité relative: </w:t>
      </w:r>
      <m:oMath>
        <m:r>
          <m:rPr>
            <m:sty m:val="i"/>
          </m:rPr>
          <m:t>φ</m:t>
        </m:r>
        <m:r>
          <m:rPr>
            <m:sty m:val="p"/>
          </m:rPr>
          <m:t>=</m:t>
        </m:r>
        <m:f>
          <m:fPr>
            <m:ctrlPr>
              <w:rPr>
                <w:rFonts w:ascii="Cambria Math" w:hAnsi="Cambria Math"/>
              </w:rPr>
            </m:ctrlPr>
          </m:fPr>
          <m:num>
            <m:sSub>
              <m:sSubPr/>
              <m:e>
                <m:r>
                  <m:rPr>
                    <m:sty m:val="i"/>
                  </m:rPr>
                  <m:t>p</m:t>
                </m:r>
              </m:e>
              <m:sub>
                <m:r>
                  <m:rPr>
                    <m:sty m:val="i"/>
                  </m:rPr>
                  <m:t>e</m:t>
                </m:r>
              </m:sub>
            </m:sSub>
          </m:num>
          <m:den>
            <m:sSub>
              <m:sSubPr/>
              <m:e>
                <m:r>
                  <m:rPr>
                    <m:sty m:val="i"/>
                  </m:rPr>
                  <m:t>p</m:t>
                </m:r>
              </m:e>
              <m:sub>
                <m:r>
                  <m:rPr>
                    <m:sty m:val="i"/>
                  </m:rPr>
                  <m:t>e</m:t>
                </m:r>
                <m:r>
                  <m:rPr>
                    <m:sty m:val="p"/>
                  </m:rPr>
                  <m:t>,</m:t>
                </m:r>
                <m:r>
                  <m:rPr>
                    <m:sty m:val="i"/>
                  </m:rPr>
                  <m:t>s</m:t>
                </m:r>
                <m:r>
                  <m:rPr>
                    <m:sty m:val="i"/>
                  </m:rPr>
                  <m:t>a</m:t>
                </m:r>
                <m:r>
                  <m:rPr>
                    <m:sty m:val="i"/>
                  </m:rPr>
                  <m:t>t</m:t>
                </m:r>
              </m:sub>
            </m:sSub>
            <m:r>
              <m:rPr>
                <m:sty m:val="p"/>
              </m:rPr>
              <m:t>(</m:t>
            </m:r>
            <m:r>
              <m:rPr>
                <m:sty m:val="i"/>
              </m:rPr>
              <m:t>T</m:t>
            </m:r>
            <m:r>
              <m:rPr>
                <m:sty m:val="p"/>
              </m:rPr>
              <m:t>)</m:t>
            </m:r>
          </m:den>
        </m:f>
      </m:oMath>
      <w:r>
        <w:rPr>
          <w:rFonts w:eastAsia="Georgia" w:cs="Georgia" w:ascii="Georgia" w:hAnsi="Georgia"/>
        </w:rPr>
        <w:t xml:space="preserve"> où </w:t>
      </w:r>
      <m:oMath>
        <m:sSub>
          <m:sSubPr/>
          <m:e>
            <m:r>
              <m:rPr>
                <m:sty m:val="i"/>
              </m:rPr>
              <m:t>p</m:t>
            </m:r>
          </m:e>
          <m:sub>
            <m:r>
              <m:rPr>
                <m:sty m:val="i"/>
              </m:rPr>
              <m:t>e</m:t>
            </m:r>
            <m:r>
              <m:rPr>
                <m:sty m:val="p"/>
              </m:rPr>
              <m:t>,</m:t>
            </m:r>
            <m:r>
              <m:rPr>
                <m:sty m:val="i"/>
              </m:rPr>
              <m:t>s</m:t>
            </m:r>
            <m:r>
              <m:rPr>
                <m:sty m:val="i"/>
              </m:rPr>
              <m:t>a</m:t>
            </m:r>
            <m:r>
              <m:rPr>
                <m:sty m:val="i"/>
              </m:rPr>
              <m:t>t</m:t>
            </m:r>
          </m:sub>
        </m:sSub>
        <m:r>
          <m:rPr>
            <m:sty m:val="p"/>
          </m:rPr>
          <m:t>(</m:t>
        </m:r>
        <m:r>
          <m:rPr>
            <m:sty m:val="i"/>
          </m:rPr>
          <m:t>T</m:t>
        </m:r>
        <m:r>
          <m:rPr>
            <m:sty m:val="p"/>
          </m:rPr>
          <m:t>)</m:t>
        </m:r>
      </m:oMath>
      <w:r>
        <w:rPr>
          <w:rFonts w:eastAsia="Georgia" w:cs="Georgia" w:ascii="Georgia" w:hAnsi="Georgia"/>
        </w:rPr>
        <w:t xml:space="preserve"> est la pression de vapeur saturante (pression d'équilibre liquide-vapeur) de l'eau pure à la température considérée.</w:t>
      </w:r>
    </w:p>
    <w:p>
      <w:pPr>
        <w:spacing w:after="220" w:lineRule="auto"/>
      </w:pPr>
      <w:r>
        <w:rPr>
          <w:rFonts w:eastAsia="Georgia" w:cs="Georgia" w:ascii="Georgia" w:hAnsi="Georgia"/>
        </w:rPr>
        <w:t xml:space="preserve">Q11. Représenter l'allure du diagramme des phases pression-température du corps pur "eau". Y indiquer le domaine de chaque phase en présence. Définir avec précision les deux points caractéristiques qui y figurent.</w:t>
      </w:r>
    </w:p>
    <w:p>
      <w:pPr>
        <w:spacing w:after="220" w:lineRule="auto"/>
      </w:pPr>
      <w:r>
        <w:rPr>
          <w:rFonts w:eastAsia="Georgia" w:cs="Georgia" w:ascii="Georgia" w:hAnsi="Georgia"/>
        </w:rPr>
        <w:t xml:space="preserve">L'air d'une cuisine hermétiquement close, de volume </w:t>
      </w:r>
      <m:oMath>
        <m:r>
          <m:rPr>
            <m:sty m:val="i"/>
          </m:rPr>
          <m:t>V</m:t>
        </m:r>
        <m:r>
          <m:rPr>
            <m:sty m:val="p"/>
          </m:rPr>
          <m:t>=</m:t>
        </m:r>
        <m:r>
          <m:rPr>
            <m:sty m:val="p"/>
          </m:rPr>
          <m:t>50</m:t>
        </m:r>
        <m:sSup>
          <m:sSupPr/>
          <m:e>
            <m:r>
              <m:rPr>
                <m:nor/>
              </m:rPr>
              <m:t xml:space="preserve"> </m:t>
            </m:r>
            <m:r>
              <m:rPr>
                <m:sty m:val="p"/>
              </m:rPr>
              <m:t>m</m:t>
            </m:r>
          </m:e>
          <m:sup>
            <m:r>
              <m:rPr>
                <m:sty m:val="p"/>
              </m:rPr>
              <m:t>3</m:t>
            </m:r>
          </m:sup>
        </m:sSup>
      </m:oMath>
      <w:r>
        <w:rPr>
          <w:rFonts w:eastAsia="Georgia" w:cs="Georgia" w:ascii="Georgia" w:hAnsi="Georgia"/>
        </w:rPr>
        <w:t xml:space="preserve">, est à la pression atmosphérique </w:t>
      </w:r>
      <m:oMath>
        <m:sSub>
          <m:sSubPr/>
          <m:e>
            <m:r>
              <m:rPr>
                <m:sty m:val="i"/>
              </m:rPr>
              <m:t>p</m:t>
            </m:r>
          </m:e>
          <m:sub>
            <m:r>
              <m:rPr>
                <m:sty m:val="p"/>
              </m:rPr>
              <m:t>0</m:t>
            </m:r>
          </m:sub>
        </m:sSub>
      </m:oMath>
      <w:r>
        <w:rPr>
          <w:rFonts w:eastAsia="Georgia" w:cs="Georgia" w:ascii="Georgia" w:hAnsi="Georgia"/>
        </w:rPr>
        <w:t xml:space="preserve"> et à la température </w:t>
      </w:r>
      <m:oMath>
        <m:r>
          <m:rPr>
            <m:sty m:val="i"/>
          </m:rPr>
          <m:t>T</m:t>
        </m:r>
        <m:r>
          <m:rPr>
            <m:sty m:val="p"/>
          </m:rPr>
          <m:t>=</m:t>
        </m:r>
        <m:r>
          <m:rPr>
            <m:sty m:val="p"/>
          </m:rPr>
          <m:t>293</m:t>
        </m:r>
        <m:r>
          <m:rPr>
            <m:nor/>
          </m:rPr>
          <m:t xml:space="preserve"> </m:t>
        </m:r>
        <m:r>
          <m:rPr>
            <m:sty m:val="p"/>
          </m:rPr>
          <m:t>K</m:t>
        </m:r>
      </m:oMath>
      <w:r>
        <w:rPr>
          <w:rFonts w:eastAsia="Georgia" w:cs="Georgia" w:ascii="Georgia" w:hAnsi="Georgia"/>
        </w:rPr>
        <w:t xml:space="preserve">. À cette température, la pression de vapeur saturante de l'eau est égale à </w:t>
      </w:r>
      <m:oMath>
        <m:r>
          <m:rPr>
            <m:sty m:val="p"/>
          </m:rPr>
          <m:t>2</m:t>
        </m:r>
        <m:r>
          <m:rPr>
            <m:sty m:val="p"/>
          </m:rPr>
          <m:t>,</m:t>
        </m:r>
        <m:r>
          <m:rPr>
            <m:sty m:val="p"/>
          </m:rPr>
          <m:t>3</m:t>
        </m:r>
        <m:r>
          <m:rPr>
            <m:sty m:val="p"/>
          </m:rPr>
          <m:t>⋅</m:t>
        </m:r>
        <m:sSup>
          <m:sSupPr/>
          <m:e>
            <m:r>
              <m:rPr>
                <m:sty m:val="p"/>
              </m:rPr>
              <m:t>10</m:t>
            </m:r>
          </m:e>
          <m:sup>
            <m:r>
              <m:rPr>
                <m:sty m:val="p"/>
              </m:rPr>
              <m:t>3</m:t>
            </m:r>
          </m:sup>
        </m:sSup>
        <m:r>
          <m:rPr>
            <m:nor/>
          </m:rPr>
          <m:t xml:space="preserve"> </m:t>
        </m:r>
        <m:r>
          <m:rPr>
            <m:sty m:val="p"/>
          </m:rPr>
          <m:t>Pa</m:t>
        </m:r>
      </m:oMath>
      <w:r>
        <w:rPr>
          <w:rFonts w:eastAsia="Georgia" w:cs="Georgia" w:ascii="Georgia" w:hAnsi="Georgia"/>
        </w:rPr>
        <w:t xml:space="preserve">. Le degré hygrométrique de l'air dans cette pièce est de </w:t>
      </w:r>
      <m:oMath>
        <m:r>
          <m:rPr>
            <m:sty m:val="p"/>
          </m:rPr>
          <m:t>55</m:t>
        </m:r>
        <m:r>
          <m:rPr>
            <m:sty m:val="p"/>
          </m:rPr>
          <m:t>%</m:t>
        </m:r>
      </m:oMath>
      <w:r>
        <w:rPr/>
        <w:t xml:space="preserve">.</w:t>
      </w:r>
    </w:p>
    <w:p>
      <w:pPr>
        <w:spacing w:after="220" w:lineRule="auto"/>
      </w:pPr>
      <w:r>
        <w:rPr/>
        <w:t xml:space="preserve">Q12. Rappeler la relation entre </w:t>
      </w:r>
      <m:oMath>
        <m:sSub>
          <m:sSubPr/>
          <m:e>
            <m:r>
              <m:rPr>
                <m:sty m:val="i"/>
              </m:rPr>
              <m:t>p</m:t>
            </m:r>
          </m:e>
          <m:sub>
            <m:r>
              <m:rPr>
                <m:sty m:val="p"/>
              </m:rPr>
              <m:t>0</m:t>
            </m:r>
          </m:sub>
        </m:sSub>
      </m:oMath>
      <w:r>
        <w:rPr/>
        <w:t xml:space="preserve"> et les pressions partielles </w:t>
      </w:r>
      <m:oMath>
        <m:sSub>
          <m:sSubPr/>
          <m:e>
            <m:r>
              <m:rPr>
                <m:sty m:val="i"/>
              </m:rPr>
              <m:t>p</m:t>
            </m:r>
          </m:e>
          <m:sub>
            <m:r>
              <m:rPr>
                <m:sty m:val="i"/>
              </m:rPr>
              <m:t>e</m:t>
            </m:r>
          </m:sub>
        </m:sSub>
      </m:oMath>
      <w:r>
        <w:rPr/>
        <w:t xml:space="preserve"> et </w:t>
      </w:r>
      <m:oMath>
        <m:sSub>
          <m:sSubPr/>
          <m:e>
            <m:r>
              <m:rPr>
                <m:sty m:val="i"/>
              </m:rPr>
              <m:t>p</m:t>
            </m:r>
          </m:e>
          <m:sub>
            <m:r>
              <m:rPr>
                <m:sty m:val="i"/>
              </m:rPr>
              <m:t>a</m:t>
            </m:r>
            <m:r>
              <m:rPr>
                <m:sty m:val="i"/>
              </m:rPr>
              <m:t>s</m:t>
            </m:r>
          </m:sub>
        </m:sSub>
      </m:oMath>
      <w:r>
        <w:rPr/>
        <w:t xml:space="preserve">.</w:t>
      </w:r>
      <w:r>
        <w:rPr/>
        <w:br w:type="textWrapping"/>
      </w:r>
      <w:r>
        <w:rPr/>
        <w:t xml:space="preserve">Calculer les masses </w:t>
      </w:r>
      <m:oMath>
        <m:sSub>
          <m:sSubPr/>
          <m:e>
            <m:r>
              <m:rPr>
                <m:sty m:val="i"/>
              </m:rPr>
              <m:t>m</m:t>
            </m:r>
          </m:e>
          <m:sub>
            <m:r>
              <m:rPr>
                <m:sty m:val="i"/>
              </m:rPr>
              <m:t>e</m:t>
            </m:r>
          </m:sub>
        </m:sSub>
      </m:oMath>
      <w:r>
        <w:rPr/>
        <w:t xml:space="preserve"> de vapeur d'eau et </w:t>
      </w:r>
      <m:oMath>
        <m:sSub>
          <m:sSubPr/>
          <m:e>
            <m:r>
              <m:rPr>
                <m:sty m:val="i"/>
              </m:rPr>
              <m:t>m</m:t>
            </m:r>
          </m:e>
          <m:sub>
            <m:r>
              <m:rPr>
                <m:sty m:val="i"/>
              </m:rPr>
              <m:t>a</m:t>
            </m:r>
            <m:r>
              <m:rPr>
                <m:sty m:val="i"/>
              </m:rPr>
              <m:t>s</m:t>
            </m:r>
          </m:sub>
        </m:sSub>
      </m:oMath>
      <w:r>
        <w:rPr>
          <w:rFonts w:eastAsia="Georgia" w:cs="Georgia" w:ascii="Georgia" w:hAnsi="Georgia"/>
        </w:rPr>
        <w:t xml:space="preserve"> d'air sec dans la pièce. En déduire la valeur de l'humidité spécifique </w:t>
      </w:r>
      <m:oMath>
        <m:r>
          <m:rPr>
            <m:sty m:val="i"/>
          </m:rPr>
          <m:t>ϕ</m:t>
        </m:r>
      </m:oMath>
      <w:r>
        <w:rPr>
          <w:rFonts w:eastAsia="Georgia" w:cs="Georgia" w:ascii="Georgia" w:hAnsi="Georgia"/>
        </w:rPr>
        <w:t xml:space="preserve"> de l'air de la pièce, exprimée en kg d'eau par kg d'air sec et définie par : </w:t>
      </w:r>
      <m:oMath>
        <m:r>
          <m:rPr>
            <m:sty m:val="i"/>
          </m:rPr>
          <m:t>ϕ</m:t>
        </m:r>
        <m:r>
          <m:rPr>
            <m:sty m:val="p"/>
          </m:rPr>
          <m:t>=</m:t>
        </m:r>
        <m:f>
          <m:fPr>
            <m:ctrlPr>
              <w:rPr>
                <w:rFonts w:ascii="Cambria Math" w:hAnsi="Cambria Math"/>
              </w:rPr>
            </m:ctrlPr>
          </m:fPr>
          <m:num>
            <m:sSub>
              <m:sSubPr/>
              <m:e>
                <m:r>
                  <m:rPr>
                    <m:sty m:val="i"/>
                  </m:rPr>
                  <m:t>m</m:t>
                </m:r>
              </m:e>
              <m:sub>
                <m:r>
                  <m:rPr>
                    <m:sty m:val="i"/>
                  </m:rPr>
                  <m:t>e</m:t>
                </m:r>
              </m:sub>
            </m:sSub>
          </m:num>
          <m:den>
            <m:sSub>
              <m:sSubPr/>
              <m:e>
                <m:r>
                  <m:rPr>
                    <m:sty m:val="i"/>
                  </m:rPr>
                  <m:t>m</m:t>
                </m:r>
              </m:e>
              <m:sub>
                <m:r>
                  <m:rPr>
                    <m:sty m:val="i"/>
                  </m:rPr>
                  <m:t>a</m:t>
                </m:r>
                <m:r>
                  <m:rPr>
                    <m:sty m:val="i"/>
                  </m:rPr>
                  <m:t>s</m:t>
                </m:r>
              </m:sub>
            </m:sSub>
          </m:den>
        </m:f>
      </m:oMath>
      <w:r>
        <w:rPr/>
        <w:t xml:space="preserve">.</w:t>
      </w:r>
    </w:p>
    <w:p>
      <w:pPr>
        <w:spacing w:after="220" w:lineRule="auto"/>
      </w:pPr>
      <w:r>
        <w:rPr>
          <w:rFonts w:eastAsia="Georgia" w:cs="Georgia" w:ascii="Georgia" w:hAnsi="Georgia"/>
        </w:rPr>
        <w:t xml:space="preserve">Q13. On porte à ébullition un récipient rempli d'eau. Calculer le volume </w:t>
      </w:r>
      <m:oMath>
        <m:sSub>
          <m:sSubPr/>
          <m:e>
            <m:r>
              <m:rPr>
                <m:sty m:val="i"/>
              </m:rPr>
              <m:t>V</m:t>
            </m:r>
          </m:e>
          <m:sub>
            <m:r>
              <m:rPr>
                <m:sty m:val="i"/>
              </m:rPr>
              <m:t>e</m:t>
            </m:r>
          </m:sub>
        </m:sSub>
      </m:oMath>
      <w:r>
        <w:rPr>
          <w:rFonts w:eastAsia="Georgia" w:cs="Georgia" w:ascii="Georgia" w:hAnsi="Georgia"/>
        </w:rPr>
        <w:t xml:space="preserve"> d'eau à évaporer pour saturer en humidité l'air de la cuisine, c'est-à-dire atteindre un degré hygrométrique de </w:t>
      </w:r>
      <m:oMath>
        <m:r>
          <m:rPr>
            <m:sty m:val="p"/>
          </m:rPr>
          <m:t>100</m:t>
        </m:r>
        <m:r>
          <m:rPr>
            <m:sty m:val="p"/>
          </m:rPr>
          <m:t>%</m:t>
        </m:r>
      </m:oMath>
      <w:r>
        <w:rPr>
          <w:rFonts w:eastAsia="Georgia" w:cs="Georgia" w:ascii="Georgia" w:hAnsi="Georgia"/>
        </w:rPr>
        <w:t xml:space="preserve">. On négligera l'augmentation de la température de l'air de la cuisine.</w:t>
      </w:r>
    </w:p>
    <w:p>
      <w:pPr>
        <w:spacing w:after="220" w:lineRule="auto"/>
      </w:pPr>
      <w:r>
        <w:rPr>
          <w:rFonts w:eastAsia="Georgia" w:cs="Georgia" w:ascii="Georgia" w:hAnsi="Georgia"/>
        </w:rPr>
        <w:t xml:space="preserve">On considère maintenant que la cuisine de volume </w:t>
      </w:r>
      <m:oMath>
        <m:r>
          <m:rPr>
            <m:sty m:val="i"/>
          </m:rPr>
          <m:t>V</m:t>
        </m:r>
      </m:oMath>
      <w:r>
        <w:rPr>
          <w:rFonts w:eastAsia="Georgia" w:cs="Georgia" w:ascii="Georgia" w:hAnsi="Georgia"/>
        </w:rPr>
        <w:t xml:space="preserve"> est dotée d'un système de renouvellement d'air. L'air est supposé homogène dans la pièce, avec à l'instant </w:t>
      </w:r>
      <m:oMath>
        <m:r>
          <m:rPr>
            <m:sty m:val="i"/>
          </m:rPr>
          <m:t>t</m:t>
        </m:r>
      </m:oMath>
      <w:r>
        <w:rPr/>
        <w:t xml:space="preserve"> une concentration massique en vapeur d'eau </w:t>
      </w:r>
      <m:oMath>
        <m:r>
          <m:rPr>
            <m:sty m:val="i"/>
          </m:rPr>
          <m:t>C</m:t>
        </m:r>
        <m:r>
          <m:rPr>
            <m:sty m:val="p"/>
          </m:rPr>
          <m:t>(</m:t>
        </m:r>
        <m:r>
          <m:rPr>
            <m:sty m:val="i"/>
          </m:rPr>
          <m:t>t</m:t>
        </m:r>
        <m:r>
          <m:rPr>
            <m:sty m:val="p"/>
          </m:rPr>
          <m:t>)</m:t>
        </m:r>
      </m:oMath>
      <w:r>
        <w:rPr>
          <w:rFonts w:eastAsia="Georgia" w:cs="Georgia" w:ascii="Georgia" w:hAnsi="Georgia"/>
        </w:rPr>
        <w:t xml:space="preserve"> uniforme (exprimée en kg d'eau par </w:t>
      </w:r>
      <m:oMath>
        <m:sSup>
          <m:sSupPr/>
          <m:e>
            <m:r>
              <m:rPr>
                <m:sty m:val="p"/>
              </m:rPr>
              <m:t>m</m:t>
            </m:r>
          </m:e>
          <m:sup>
            <m:r>
              <m:rPr>
                <m:sty m:val="p"/>
              </m:rPr>
              <m:t>3</m:t>
            </m:r>
          </m:sup>
        </m:sSup>
      </m:oMath>
      <w:r>
        <w:rPr>
          <w:rFonts w:eastAsia="Georgia" w:cs="Georgia" w:ascii="Georgia" w:hAnsi="Georgia"/>
        </w:rPr>
        <w:t xml:space="preserve"> d'air). De l'air extérieur neuf, de concentration massique en vapeur d'eau </w:t>
      </w:r>
      <m:oMath>
        <m:sSub>
          <m:sSubPr/>
          <m:e>
            <m:r>
              <m:rPr>
                <m:sty m:val="i"/>
              </m:rPr>
              <m:t>C</m:t>
            </m:r>
          </m:e>
          <m:sub>
            <m:r>
              <m:rPr>
                <m:nor/>
              </m:rPr>
              <m:t>ext </m:t>
            </m:r>
          </m:sub>
        </m:sSub>
      </m:oMath>
      <w:r>
        <w:rPr>
          <w:rFonts w:eastAsia="Georgia" w:cs="Georgia" w:ascii="Georgia" w:hAnsi="Georgia"/>
        </w:rPr>
        <w:t xml:space="preserve"> constante, entre dans la cuisine avec un débit volumique </w:t>
      </w:r>
      <m:oMath>
        <m:sSub>
          <m:sSubPr/>
          <m:e>
            <m:r>
              <m:rPr>
                <m:sty m:val="i"/>
              </m:rPr>
              <m:t>D</m:t>
            </m:r>
          </m:e>
          <m:sub>
            <m:r>
              <m:rPr>
                <m:sty m:val="i"/>
              </m:rPr>
              <m:t>v</m:t>
            </m:r>
          </m:sub>
        </m:sSub>
      </m:oMath>
      <w:r>
        <w:rPr>
          <w:rFonts w:eastAsia="Georgia" w:cs="Georgia" w:ascii="Georgia" w:hAnsi="Georgia"/>
        </w:rPr>
        <w:t xml:space="preserve">, tandis que de l'air vicié de concentration massique </w:t>
      </w:r>
      <m:oMath>
        <m:r>
          <m:rPr>
            <m:sty m:val="i"/>
          </m:rPr>
          <m:t>C</m:t>
        </m:r>
        <m:r>
          <m:rPr>
            <m:sty m:val="p"/>
          </m:rPr>
          <m:t>(</m:t>
        </m:r>
        <m:r>
          <m:rPr>
            <m:sty m:val="i"/>
          </m:rPr>
          <m:t>t</m:t>
        </m:r>
        <m:r>
          <m:rPr>
            <m:sty m:val="p"/>
          </m:rPr>
          <m:t>)</m:t>
        </m:r>
      </m:oMath>
      <w:r>
        <w:rPr>
          <w:rFonts w:eastAsia="Georgia" w:cs="Georgia" w:ascii="Georgia" w:hAnsi="Georgia"/>
        </w:rPr>
        <w:t xml:space="preserve"> sort de la cuisine avec le même débit. Les personnes présentes dans la cuisine et leurs activités sont une source de vapeur d'eau. On note </w:t>
      </w:r>
      <m:oMath>
        <m:r>
          <m:rPr>
            <m:sty m:val="i"/>
          </m:rPr>
          <m:t>S</m:t>
        </m:r>
      </m:oMath>
      <w:r>
        <w:rPr>
          <w:rFonts w:eastAsia="Georgia" w:cs="Georgia" w:ascii="Georgia" w:hAnsi="Georgia"/>
        </w:rPr>
        <w:t xml:space="preserve"> le taux de création de vapeur d'eau dans la pièce, c'est-à-dire la masse de vapeur d'eau créée par unité de temps.</w:t>
      </w:r>
    </w:p>
    <w:p>
      <w:pPr>
        <w:spacing w:after="220" w:lineRule="auto"/>
      </w:pPr>
      <w:r>
        <w:rPr>
          <w:rFonts w:eastAsia="Georgia" w:cs="Georgia" w:ascii="Georgia" w:hAnsi="Georgia"/>
        </w:rPr>
        <w:t xml:space="preserve">Q14. Établir une équation différentielle vérifiée par </w:t>
      </w:r>
      <m:oMath>
        <m:r>
          <m:rPr>
            <m:sty m:val="i"/>
          </m:rPr>
          <m:t>C</m:t>
        </m:r>
        <m:r>
          <m:rPr>
            <m:sty m:val="p"/>
          </m:rPr>
          <m:t>(</m:t>
        </m:r>
        <m:r>
          <m:rPr>
            <m:sty m:val="i"/>
          </m:rPr>
          <m:t>t</m:t>
        </m:r>
        <m:r>
          <m:rPr>
            <m:sty m:val="p"/>
          </m:rPr>
          <m:t>)</m:t>
        </m:r>
      </m:oMath>
      <w:r>
        <w:rPr>
          <w:rFonts w:eastAsia="Georgia" w:cs="Georgia" w:ascii="Georgia" w:hAnsi="Georgia"/>
        </w:rPr>
        <w:t xml:space="preserve"> à partir d'un bilan de masse entre les instants </w:t>
      </w:r>
      <m:oMath>
        <m:r>
          <m:rPr>
            <m:sty m:val="i"/>
          </m:rPr>
          <m:t>t</m:t>
        </m:r>
      </m:oMath>
      <w:r>
        <w:rPr/>
        <w:t xml:space="preserve"> et </w:t>
      </w:r>
      <m:oMath>
        <m:r>
          <m:rPr>
            <m:sty m:val="i"/>
          </m:rPr>
          <m:t>t</m:t>
        </m:r>
        <m:r>
          <m:rPr>
            <m:sty m:val="p"/>
          </m:rPr>
          <m:t>+</m:t>
        </m:r>
        <m:r>
          <m:rPr>
            <m:sty m:val="p"/>
          </m:rPr>
          <m:t>d</m:t>
        </m:r>
        <m:r>
          <m:rPr>
            <m:sty m:val="i"/>
          </m:rPr>
          <m:t>t</m:t>
        </m:r>
      </m:oMath>
      <w:r>
        <w:rPr/>
        <w:t xml:space="preserve"> pour la vapeur d'eau dans l'air de la cuisine.</w:t>
      </w:r>
      <w:r>
        <w:rPr/>
        <w:br w:type="textWrapping"/>
      </w:r>
      <w:r>
        <w:rPr>
          <w:rFonts w:eastAsia="Georgia" w:cs="Georgia" w:ascii="Georgia" w:hAnsi="Georgia"/>
        </w:rPr>
        <w:t xml:space="preserve">En déduire que le débit volumique minimal nécessaire pour maintenir une concentration en vapeur d'eau sous une valeur limite </w:t>
      </w:r>
      <m:oMath>
        <m:sSub>
          <m:sSubPr/>
          <m:e>
            <m:r>
              <m:rPr>
                <m:sty m:val="i"/>
              </m:rPr>
              <m:t>C</m:t>
            </m:r>
          </m:e>
          <m:sub>
            <m:r>
              <m:rPr>
                <m:sty m:val="i"/>
              </m:rPr>
              <m:t>l</m:t>
            </m:r>
            <m:r>
              <m:rPr>
                <m:sty m:val="i"/>
              </m:rPr>
              <m:t>i</m:t>
            </m:r>
            <m:r>
              <m:rPr>
                <m:sty m:val="i"/>
              </m:rPr>
              <m:t>m</m:t>
            </m:r>
          </m:sub>
        </m:sSub>
      </m:oMath>
      <w:r>
        <w:rPr>
          <w:rFonts w:eastAsia="Georgia" w:cs="Georgia" w:ascii="Georgia" w:hAnsi="Georgia"/>
        </w:rPr>
        <w:t xml:space="preserve"> s'écrit en régime stationnaire : </w:t>
      </w:r>
      <m:oMath>
        <m:sSub>
          <m:sSubPr/>
          <m:e>
            <m:r>
              <m:rPr>
                <m:sty m:val="i"/>
              </m:rPr>
              <m:t>D</m:t>
            </m:r>
          </m:e>
          <m:sub>
            <m:r>
              <m:rPr>
                <m:sty m:val="i"/>
              </m:rPr>
              <m:t>v</m:t>
            </m:r>
            <m:r>
              <m:rPr>
                <m:sty m:val="p"/>
              </m:rPr>
              <m:t>,</m:t>
            </m:r>
            <m:r>
              <m:rPr>
                <m:sty m:val="i"/>
              </m:rPr>
              <m:t>m</m:t>
            </m:r>
          </m:sub>
        </m:sSub>
        <m:r>
          <m:rPr>
            <m:sty m:val="p"/>
          </m:rPr>
          <m:t>=</m:t>
        </m:r>
        <m:f>
          <m:fPr>
            <m:ctrlPr>
              <w:rPr>
                <w:rFonts w:ascii="Cambria Math" w:hAnsi="Cambria Math"/>
              </w:rPr>
            </m:ctrlPr>
          </m:fPr>
          <m:num>
            <m:r>
              <m:rPr>
                <m:sty m:val="i"/>
              </m:rPr>
              <m:t>S</m:t>
            </m:r>
          </m:num>
          <m:den>
            <m:sSub>
              <m:sSubPr/>
              <m:e>
                <m:r>
                  <m:rPr>
                    <m:sty m:val="i"/>
                  </m:rPr>
                  <m:t>C</m:t>
                </m:r>
              </m:e>
              <m:sub>
                <m:r>
                  <m:rPr>
                    <m:sty m:val="i"/>
                  </m:rPr>
                  <m:t>l</m:t>
                </m:r>
                <m:r>
                  <m:rPr>
                    <m:sty m:val="i"/>
                  </m:rPr>
                  <m:t>i</m:t>
                </m:r>
                <m:r>
                  <m:rPr>
                    <m:sty m:val="i"/>
                  </m:rPr>
                  <m:t>m</m:t>
                </m:r>
              </m:sub>
            </m:sSub>
            <m:r>
              <m:rPr>
                <m:sty m:val="p"/>
              </m:rPr>
              <m:t>−</m:t>
            </m:r>
            <m:sSub>
              <m:sSubPr/>
              <m:e>
                <m:r>
                  <m:rPr>
                    <m:sty m:val="i"/>
                  </m:rPr>
                  <m:t>C</m:t>
                </m:r>
              </m:e>
              <m:sub>
                <m:r>
                  <m:rPr>
                    <m:sty m:val="i"/>
                  </m:rPr>
                  <m:t>e</m:t>
                </m:r>
                <m:r>
                  <m:rPr>
                    <m:sty m:val="i"/>
                  </m:rPr>
                  <m:t>x</m:t>
                </m:r>
                <m:r>
                  <m:rPr>
                    <m:sty m:val="i"/>
                  </m:rPr>
                  <m:t>t</m:t>
                </m:r>
              </m:sub>
            </m:sSub>
          </m:den>
        </m:f>
      </m:oMath>
      <w:r>
        <w:rPr/>
        <w:t xml:space="preserve">.</w:t>
      </w:r>
    </w:p>
    <w:p>
      <w:pPr>
        <w:spacing w:after="220" w:lineRule="auto"/>
      </w:pPr>
      <w:r>
        <w:rPr>
          <w:rFonts w:eastAsia="Georgia" w:cs="Georgia" w:ascii="Georgia" w:hAnsi="Georgia"/>
        </w:rPr>
        <w:t xml:space="preserve">Q15. L'air extérieur, de température égale à </w:t>
      </w:r>
      <m:oMath>
        <m:sSup>
          <m:sSupPr/>
          <m:e>
            <m:r>
              <m:rPr>
                <m:sty m:val="p"/>
              </m:rPr>
              <m:t>5</m:t>
            </m:r>
          </m:e>
          <m:sup>
            <m:r>
              <m:rPr>
                <m:sty m:val="p"/>
              </m:rPr>
              <m:t>∘</m:t>
            </m:r>
          </m:sup>
        </m:sSup>
        <m:r>
          <m:rPr>
            <m:sty m:val="p"/>
          </m:rPr>
          <m:t>C</m:t>
        </m:r>
      </m:oMath>
      <w:r>
        <w:rPr>
          <w:rFonts w:eastAsia="Georgia" w:cs="Georgia" w:ascii="Georgia" w:hAnsi="Georgia"/>
        </w:rPr>
        <w:t xml:space="preserve">, a un degré hygrométrique de </w:t>
      </w:r>
      <m:oMath>
        <m:r>
          <m:rPr>
            <m:sty m:val="p"/>
          </m:rPr>
          <m:t>100</m:t>
        </m:r>
        <m:r>
          <m:rPr>
            <m:sty m:val="p"/>
          </m:rPr>
          <m:t>%</m:t>
        </m:r>
      </m:oMath>
      <w:r>
        <w:rPr/>
        <w:t xml:space="preserve">, soit une concentration massique en vapeur d'eau </w:t>
      </w:r>
      <m:oMath>
        <m:sSub>
          <m:sSubPr/>
          <m:e>
            <m:r>
              <m:rPr>
                <m:sty m:val="i"/>
              </m:rPr>
              <m:t>C</m:t>
            </m:r>
          </m:e>
          <m:sub>
            <m:r>
              <m:rPr>
                <m:nor/>
              </m:rPr>
              <m:t>ext </m:t>
            </m:r>
          </m:sub>
        </m:sSub>
        <m:r>
          <m:rPr>
            <m:sty m:val="p"/>
          </m:rPr>
          <m:t>=</m:t>
        </m:r>
        <m:r>
          <m:rPr>
            <m:sty m:val="p"/>
          </m:rPr>
          <m:t>7</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Le taux de création de vapeur d'eau dans la cuisine est </w:t>
      </w:r>
      <m:oMath>
        <m:r>
          <m:rPr>
            <m:sty m:val="i"/>
          </m:rPr>
          <m:t>S</m:t>
        </m:r>
        <m:r>
          <m:rPr>
            <m:sty m:val="p"/>
          </m:rPr>
          <m:t>=</m:t>
        </m:r>
        <m:r>
          <m:rPr>
            <m:sty m:val="p"/>
          </m:rPr>
          <m:t>0</m:t>
        </m:r>
        <m:r>
          <m:rPr>
            <m:sty m:val="p"/>
          </m:rPr>
          <m:t>,</m:t>
        </m:r>
        <m:r>
          <m:rPr>
            <m:sty m:val="p"/>
          </m:rPr>
          <m:t>30</m:t>
        </m:r>
        <m:r>
          <m:rPr>
            <m:nor/>
          </m:rPr>
          <m:t xml:space="preserve"> </m:t>
        </m:r>
        <m:r>
          <m:rPr>
            <m:sty m:val="p"/>
          </m:rPr>
          <m:t>kg</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Pour l'air dans la cuisine, de température égale à </w:t>
      </w:r>
      <m:oMath>
        <m:sSup>
          <m:sSupPr/>
          <m:e>
            <m:r>
              <m:rPr>
                <m:sty m:val="p"/>
              </m:rPr>
              <m:t>20</m:t>
            </m:r>
          </m:e>
          <m:sup>
            <m:r>
              <m:rPr>
                <m:sty m:val="p"/>
              </m:rPr>
              <m:t>∘</m:t>
            </m:r>
          </m:sup>
        </m:sSup>
        <m:r>
          <m:rPr>
            <m:sty m:val="p"/>
          </m:rPr>
          <m:t>C</m:t>
        </m:r>
      </m:oMath>
      <w:r>
        <w:rPr>
          <w:rFonts w:eastAsia="Georgia" w:cs="Georgia" w:ascii="Georgia" w:hAnsi="Georgia"/>
        </w:rPr>
        <w:t xml:space="preserve">, on souhaite ne pas dépasser un degré hygrométrique de </w:t>
      </w:r>
      <m:oMath>
        <m:r>
          <m:rPr>
            <m:sty m:val="p"/>
          </m:rPr>
          <m:t>60</m:t>
        </m:r>
        <m:r>
          <m:rPr>
            <m:sty m:val="p"/>
          </m:rPr>
          <m:t>%</m:t>
        </m:r>
      </m:oMath>
      <w:r>
        <w:rPr/>
        <w:t xml:space="preserve">, soit une concentration massique en vapeur d'eau </w:t>
      </w:r>
      <m:oMath>
        <m:sSub>
          <m:sSubPr/>
          <m:e>
            <m:r>
              <m:rPr>
                <m:sty m:val="i"/>
              </m:rPr>
              <m:t>C</m:t>
            </m:r>
          </m:e>
          <m:sub>
            <m:r>
              <m:rPr>
                <m:nor/>
              </m:rPr>
              <m:t>lim </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2</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Calculer le débit volumique minimal nécessaire </w:t>
      </w:r>
      <m:oMath>
        <m:sSub>
          <m:sSubPr/>
          <m:e>
            <m:r>
              <m:rPr>
                <m:sty m:val="i"/>
              </m:rPr>
              <m:t>D</m:t>
            </m:r>
          </m:e>
          <m:sub>
            <m:r>
              <m:rPr>
                <m:sty m:val="i"/>
              </m:rPr>
              <m:t>v</m:t>
            </m:r>
            <m:r>
              <m:rPr>
                <m:sty m:val="p"/>
              </m:rPr>
              <m:t>,</m:t>
            </m:r>
            <m:r>
              <m:rPr>
                <m:sty m:val="i"/>
              </m:rPr>
              <m:t>m</m:t>
            </m:r>
          </m:sub>
        </m:sSub>
      </m:oMath>
      <w:r>
        <w:rPr>
          <w:rFonts w:eastAsia="Georgia" w:cs="Georgia" w:ascii="Georgia" w:hAnsi="Georgia"/>
        </w:rPr>
        <w:t xml:space="preserve">. Commenter le choix d'un débit massique de renouvellement d'air </w:t>
      </w:r>
      <m:oMath>
        <m:sSub>
          <m:sSubPr/>
          <m:e>
            <m:r>
              <m:rPr>
                <m:sty m:val="i"/>
              </m:rPr>
              <m:t>D</m:t>
            </m:r>
          </m:e>
          <m:sub>
            <m:r>
              <m:rPr>
                <m:sty m:val="i"/>
              </m:rPr>
              <m:t>m</m:t>
            </m:r>
          </m:sub>
        </m:sSub>
        <m:r>
          <m:rPr>
            <m:sty m:val="p"/>
          </m:rPr>
          <m:t>=</m:t>
        </m:r>
        <m:r>
          <m:rPr>
            <m:sty m:val="p"/>
          </m:rPr>
          <m:t>150</m:t>
        </m:r>
        <m:r>
          <m:rPr>
            <m:nor/>
          </m:rPr>
          <m:t xml:space="preserve"> </m:t>
        </m:r>
        <m:r>
          <m:rPr>
            <m:sty m:val="p"/>
          </m:rPr>
          <m:t>kg</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comme celui de la VMC double flux étudiée dans la partie </w:t>
      </w:r>
      <m:oMath>
        <m:r>
          <m:rPr>
            <m:sty m:val="b"/>
          </m:rPr>
          <m:t>I</m:t>
        </m:r>
      </m:oMath>
      <w:r>
        <w:rPr/>
        <w:t xml:space="preserve">.</w:t>
      </w:r>
    </w:p>
    <w:p>
      <w:pPr>
        <w:spacing w:line="271" w:before="330" w:lineRule="auto"/>
      </w:pPr>
      <w:r>
        <w:rPr>
          <w:rFonts w:eastAsia="Georgia" w:cs="Georgia" w:ascii="Georgia" w:hAnsi="Georgia"/>
          <w:b/>
          <w:sz w:val="42"/>
        </w:rPr>
        <w:t xml:space="preserve">II. 2 - Principe d'un capteur d'humidité capacitif</w:t>
      </w:r>
    </w:p>
    <w:p>
      <w:pPr>
        <w:spacing w:after="220" w:lineRule="auto"/>
      </w:pPr>
      <w:r>
        <w:rPr/>
        <w:t xml:space="preserve">Deux disques conducteurs, de rayon </w:t>
      </w:r>
      <m:oMath>
        <m:r>
          <m:rPr>
            <m:sty m:val="i"/>
          </m:rPr>
          <m:t>a</m:t>
        </m:r>
      </m:oMath>
      <w:r>
        <w:rPr>
          <w:rFonts w:eastAsia="Georgia" w:cs="Georgia" w:ascii="Georgia" w:hAnsi="Georgia"/>
        </w:rPr>
        <w:t xml:space="preserve">, de même axe ( </w:t>
      </w:r>
      <m:oMath>
        <m:r>
          <m:rPr>
            <m:sty m:val="i"/>
          </m:rPr>
          <m:t>O</m:t>
        </m:r>
        <m:r>
          <m:rPr>
            <m:sty m:val="p"/>
          </m:rPr>
          <m:t>,</m:t>
        </m:r>
        <m:sSub>
          <m:sSubPr/>
          <m:e>
            <m:acc>
              <m:accPr>
                <m:chr m:val="⃗"/>
              </m:accPr>
              <m:e>
                <m:r>
                  <m:rPr>
                    <m:sty m:val="i"/>
                  </m:rPr>
                  <m:t>u</m:t>
                </m:r>
              </m:e>
            </m:acc>
          </m:e>
          <m:sub>
            <m:r>
              <m:rPr>
                <m:sty m:val="i"/>
              </m:rPr>
              <m:t>z</m:t>
            </m:r>
          </m:sub>
        </m:sSub>
      </m:oMath>
      <w:r>
        <w:rPr/>
        <w:t xml:space="preserve"> ), distants de </w:t>
      </w:r>
      <m:oMath>
        <m:r>
          <m:rPr>
            <m:sty m:val="i"/>
          </m:rPr>
          <m:t>d</m:t>
        </m:r>
        <m:r>
          <m:rPr>
            <m:sty m:val="p"/>
          </m:rPr>
          <m:t>≪</m:t>
        </m:r>
        <m:r>
          <m:rPr>
            <m:sty m:val="i"/>
          </m:rPr>
          <m:t>a</m:t>
        </m:r>
      </m:oMath>
      <w:r>
        <w:rPr>
          <w:rFonts w:eastAsia="Georgia" w:cs="Georgia" w:ascii="Georgia" w:hAnsi="Georgia"/>
        </w:rPr>
        <w:t xml:space="preserve">, constituent les armatures d'un condensateur à vide (figure 4). La charge portée par chaque armature varie de façon sinusoïdale avec le temps, à la fréquence </w:t>
      </w:r>
      <m:oMath>
        <m:r>
          <m:rPr>
            <m:sty m:val="i"/>
          </m:rPr>
          <m:t>f</m:t>
        </m:r>
      </m:oMath>
      <w:r>
        <w:rPr/>
        <w:t xml:space="preserve">. On note </w:t>
      </w:r>
      <m:oMath>
        <m:r>
          <m:rPr>
            <m:sty m:val="i"/>
          </m:rPr>
          <m:t>q</m:t>
        </m:r>
        <m:r>
          <m:rPr>
            <m:sty m:val="p"/>
          </m:rPr>
          <m:t>(</m:t>
        </m:r>
        <m:r>
          <m:rPr>
            <m:sty m:val="i"/>
          </m:rPr>
          <m:t>t</m:t>
        </m:r>
        <m:r>
          <m:rPr>
            <m:sty m:val="p"/>
          </m:rPr>
          <m:t>)</m:t>
        </m:r>
        <m:r>
          <m:rPr>
            <m:sty m:val="p"/>
          </m:rPr>
          <m:t>=</m:t>
        </m:r>
        <m:sSub>
          <m:sSubPr/>
          <m:e>
            <m:r>
              <m:rPr>
                <m:sty m:val="i"/>
              </m:rPr>
              <m:t>q</m:t>
            </m:r>
          </m:e>
          <m:sub>
            <m:r>
              <m:rPr>
                <m:sty m:val="p"/>
              </m:rPr>
              <m:t>0</m:t>
            </m:r>
          </m:sub>
        </m:sSub>
        <m:r>
          <m:rPr>
            <m:sty m:val="p"/>
          </m:rPr>
          <m:t>cos</m:t>
        </m:r>
        <m:r>
          <m:rPr>
            <m:sty m:val="p"/>
          </m:rPr>
          <m:t>⁡</m:t>
        </m:r>
        <m:r>
          <m:rPr>
            <m:sty m:val="p"/>
          </m:rPr>
          <m:t>(</m:t>
        </m:r>
        <m:r>
          <m:rPr>
            <m:sty m:val="p"/>
          </m:rPr>
          <m:t>2</m:t>
        </m:r>
        <m:r>
          <m:rPr>
            <m:sty m:val="i"/>
          </m:rPr>
          <m:t>π</m:t>
        </m:r>
        <m:r>
          <m:rPr>
            <m:sty m:val="i"/>
          </m:rPr>
          <m:t>f</m:t>
        </m:r>
        <m:r>
          <m:rPr>
            <m:sty m:val="i"/>
          </m:rPr>
          <m:t>t</m:t>
        </m:r>
        <m:r>
          <m:rPr>
            <m:sty m:val="p"/>
          </m:rPr>
          <m:t>)</m:t>
        </m:r>
      </m:oMath>
      <w:r>
        <w:rPr>
          <w:rFonts w:eastAsia="Georgia" w:cs="Georgia" w:ascii="Georgia" w:hAnsi="Georgia"/>
        </w:rPr>
        <w:t xml:space="preserve"> la charge portée par l'armature supérieure à l'instant </w:t>
      </w:r>
      <m:oMath>
        <m:r>
          <m:rPr>
            <m:sty m:val="i"/>
          </m:rPr>
          <m:t>t</m:t>
        </m:r>
      </m:oMath>
      <w:r>
        <w:rPr>
          <w:rFonts w:eastAsia="Georgia" w:cs="Georgia" w:ascii="Georgia" w:hAnsi="Georgia"/>
        </w:rPr>
        <w:t xml:space="preserve">. On suppose que le courant qui apporte ces charges arrive par des fils infinis confondus avec l'axe de révolution ( </w:t>
      </w:r>
      <m:oMath>
        <m:r>
          <m:rPr>
            <m:sty m:val="i"/>
          </m:rPr>
          <m:t>O</m:t>
        </m:r>
        <m:r>
          <m:rPr>
            <m:sty m:val="p"/>
          </m:rPr>
          <m:t>,</m:t>
        </m:r>
        <m:sSub>
          <m:sSubPr/>
          <m:e>
            <m:acc>
              <m:accPr>
                <m:chr m:val="⃗"/>
              </m:accPr>
              <m:e>
                <m:r>
                  <m:rPr>
                    <m:sty m:val="i"/>
                  </m:rPr>
                  <m:t>u</m:t>
                </m:r>
              </m:e>
            </m:acc>
          </m:e>
          <m:sub>
            <m:r>
              <m:rPr>
                <m:sty m:val="i"/>
              </m:rPr>
              <m:t>z</m:t>
            </m:r>
          </m:sub>
        </m:sSub>
      </m:oMath>
      <w:r>
        <w:rPr/>
        <w:t xml:space="preserve"> ) du condensateur.</w:t>
      </w:r>
      <w:r>
        <w:rPr/>
        <w:br w:type="textWrapping"/>
      </w:r>
      <w:r>
        <w:rPr>
          <w:rFonts w:eastAsia="Georgia" w:cs="Georgia" w:ascii="Georgia" w:hAnsi="Georgia"/>
        </w:rPr>
        <w:t xml:space="preserve">On s'intéresse au champ électromagnétique ( </w:t>
      </w:r>
      <m:oMath>
        <m:acc>
          <m:accPr>
            <m:chr m:val="⃗"/>
          </m:accPr>
          <m:e>
            <m:r>
              <m:rPr>
                <m:sty m:val="i"/>
              </m:rPr>
              <m:t>E</m:t>
            </m:r>
          </m:e>
        </m:acc>
        <m:r>
          <m:rPr>
            <m:sty m:val="p"/>
          </m:rPr>
          <m:t>(</m:t>
        </m:r>
        <m:r>
          <m:rPr>
            <m:sty m:val="i"/>
          </m:rPr>
          <m:t>M</m:t>
        </m:r>
        <m:r>
          <m:rPr>
            <m:sty m:val="p"/>
          </m:rPr>
          <m:t>,</m:t>
        </m:r>
        <m:r>
          <m:rPr>
            <m:sty m:val="i"/>
          </m:rPr>
          <m:t>t</m:t>
        </m:r>
        <m:r>
          <m:rPr>
            <m:sty m:val="p"/>
          </m:rPr>
          <m:t>)</m:t>
        </m:r>
        <m:r>
          <m:rPr>
            <m:sty m:val="p"/>
          </m:rPr>
          <m:t>;</m:t>
        </m:r>
        <m:acc>
          <m:accPr>
            <m:chr m:val="⃗"/>
          </m:accPr>
          <m:e>
            <m:r>
              <m:rPr>
                <m:sty m:val="i"/>
              </m:rPr>
              <m:t>B</m:t>
            </m:r>
          </m:e>
        </m:acc>
        <m:r>
          <m:rPr>
            <m:sty m:val="p"/>
          </m:rPr>
          <m:t>(</m:t>
        </m:r>
        <m:r>
          <m:rPr>
            <m:sty m:val="i"/>
          </m:rPr>
          <m:t>M</m:t>
        </m:r>
        <m:r>
          <m:rPr>
            <m:sty m:val="p"/>
          </m:rPr>
          <m:t>,</m:t>
        </m:r>
        <m:r>
          <m:rPr>
            <m:sty m:val="i"/>
          </m:rPr>
          <m:t>t</m:t>
        </m:r>
        <m:r>
          <m:rPr>
            <m:sty m:val="p"/>
          </m:rPr>
          <m:t>)</m:t>
        </m:r>
      </m:oMath>
      <w:r>
        <w:rPr/>
        <w:t xml:space="preserve"> ) en tout point </w:t>
      </w:r>
      <m:oMath>
        <m:r>
          <m:rPr>
            <m:sty m:val="i"/>
          </m:rPr>
          <m:t>M</m:t>
        </m:r>
      </m:oMath>
      <w:r>
        <w:rPr>
          <w:rFonts w:eastAsia="Georgia" w:cs="Georgia" w:ascii="Georgia" w:hAnsi="Georgia"/>
        </w:rPr>
        <w:t xml:space="preserve"> à l'intérieur du condensateur et repéré par ses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dans le repère ( </w:t>
      </w:r>
      <m:oMath>
        <m:r>
          <m:rPr>
            <m:sty m:val="i"/>
          </m:rPr>
          <m:t>O</m:t>
        </m:r>
        <m:r>
          <m:rPr>
            <m:sty m:val="p"/>
          </m:rPr>
          <m:t>,</m:t>
        </m:r>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oMath>
      <w:r>
        <w:rPr/>
        <w:t xml:space="preserve"> ).</w:t>
      </w:r>
    </w:p>
    <w:p>
      <w:pPr>
        <w:spacing w:lineRule="auto"/>
        <w:jc w:val="center"/>
      </w:pPr>
      <w:r>
        <w:rPr/>
        <w:drawing>
          <wp:inline distB="0" distL="0" distR="0" distT="0">
            <wp:extent cx="4991100" cy="4171950"/>
            <wp:effectExtent b="0" l="0" r="0" t="0"/>
            <wp:docPr id="4" name="image-d54e5889d3bd0f539ada8760fe9d2e0678a3eff2.jpg"/>
            <a:graphic>
              <a:graphicData uri="http://schemas.openxmlformats.org/drawingml/2006/picture">
                <pic:pic>
                  <pic:nvPicPr>
                    <pic:cNvPr id="4" name="image-d54e5889d3bd0f539ada8760fe9d2e0678a3eff2.jpg" descr=""/>
                    <pic:cNvPicPr/>
                  </pic:nvPicPr>
                  <pic:blipFill>
                    <a:blip r:embed="rId8" cstate="print"/>
                    <a:srcRect b="0" l="0" r="0" t="0"/>
                    <a:stretch>
                      <a:fillRect/>
                    </a:stretch>
                  </pic:blipFill>
                  <pic:spPr>
                    <a:xfrm>
                      <a:off x="0" y="0"/>
                      <a:ext cx="4991100" cy="4171950"/>
                    </a:xfrm>
                    <a:prstGeom prst="rect"/>
                  </pic:spPr>
                </pic:pic>
              </a:graphicData>
            </a:graphic>
          </wp:inline>
        </w:drawing>
      </w:r>
    </w:p>
    <w:p>
      <w:pPr>
        <w:spacing w:lineRule="auto"/>
      </w:pPr>
      <w:r>
        <w:rPr>
          <w:rFonts w:eastAsia="Georgia" w:cs="Georgia" w:ascii="Georgia" w:hAnsi="Georgia"/>
        </w:rPr>
        <w:t xml:space="preserve">Figure 4 - Condensateur à symétrie cylindrique</w:t>
      </w:r>
      <w:r>
        <w:rPr/>
        <w:br w:type="textWrapping"/>
      </w:r>
      <w:r>
        <w:rPr>
          <w:rFonts w:eastAsia="Georgia" w:cs="Georgia" w:ascii="Georgia" w:hAnsi="Georgia"/>
        </w:rPr>
        <w:t xml:space="preserve">Les échelles ne sont pas respectées</w:t>
      </w:r>
    </w:p>
    <w:p>
      <w:pPr>
        <w:spacing w:after="220" w:lineRule="auto"/>
      </w:pPr>
      <w:r>
        <w:rPr>
          <w:rFonts w:eastAsia="Georgia" w:cs="Georgia" w:ascii="Georgia" w:hAnsi="Georgia"/>
        </w:rPr>
        <w:t xml:space="preserve">Q16. Justifier par des considérations de symétries et d'invariances que le champ électrique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est a priori de la forme : </w:t>
      </w:r>
      <m:oMath>
        <m:acc>
          <m:accPr>
            <m:chr m:val="⃗"/>
          </m:accPr>
          <m:e>
            <m:r>
              <m:rPr>
                <m:sty m:val="i"/>
              </m:rPr>
              <m:t>E</m:t>
            </m:r>
          </m:e>
        </m:acc>
        <m:r>
          <m:rPr>
            <m:sty m:val="p"/>
          </m:rPr>
          <m:t>(</m:t>
        </m:r>
        <m:r>
          <m:rPr>
            <m:sty m:val="i"/>
          </m:rPr>
          <m:t>M</m:t>
        </m:r>
        <m:r>
          <m:rPr>
            <m:sty m:val="p"/>
          </m:rPr>
          <m:t>,</m:t>
        </m:r>
        <m:r>
          <m:rPr>
            <m:sty m:val="i"/>
          </m:rPr>
          <m:t>t</m:t>
        </m:r>
        <m:r>
          <m:rPr>
            <m:sty m:val="p"/>
          </m:rPr>
          <m:t>)</m:t>
        </m:r>
        <m:r>
          <m:rPr>
            <m:sty m:val="p"/>
          </m:rPr>
          <m:t>=</m:t>
        </m:r>
        <m:sSub>
          <m:sSubPr/>
          <m:e>
            <m:r>
              <m:rPr>
                <m:sty m:val="i"/>
              </m:rPr>
              <m:t>E</m:t>
            </m:r>
          </m:e>
          <m:sub>
            <m:r>
              <m:rPr>
                <m:sty m:val="i"/>
              </m:rPr>
              <m:t>r</m:t>
            </m:r>
          </m:sub>
        </m:sSub>
        <m:r>
          <m:rPr>
            <m:sty m:val="p"/>
          </m:rPr>
          <m:t>(</m:t>
        </m:r>
        <m:r>
          <m:rPr>
            <m:sty m:val="i"/>
          </m:rPr>
          <m:t>r</m:t>
        </m:r>
        <m:r>
          <m:rPr>
            <m:sty m:val="p"/>
          </m:rPr>
          <m:t>,</m:t>
        </m:r>
        <m:r>
          <m:rPr>
            <m:sty m:val="i"/>
          </m:rPr>
          <m:t>z</m:t>
        </m:r>
        <m:r>
          <m:rPr>
            <m:sty m:val="p"/>
          </m:rPr>
          <m:t>,</m:t>
        </m:r>
        <m:r>
          <m:rPr>
            <m:sty m:val="i"/>
          </m:rPr>
          <m:t>t</m:t>
        </m:r>
        <m:r>
          <m:rPr>
            <m:sty m:val="p"/>
          </m:rPr>
          <m:t>)</m:t>
        </m:r>
        <m:sSub>
          <m:sSubPr/>
          <m:e>
            <m:acc>
              <m:accPr>
                <m:chr m:val="⃗"/>
              </m:accPr>
              <m:e>
                <m:r>
                  <m:rPr>
                    <m:sty m:val="i"/>
                  </m:rPr>
                  <m:t>u</m:t>
                </m:r>
              </m:e>
            </m:acc>
          </m:e>
          <m:sub>
            <m:r>
              <m:rPr>
                <m:sty m:val="i"/>
              </m:rPr>
              <m:t>r</m:t>
            </m:r>
          </m:sub>
        </m:sSub>
        <m:r>
          <m:rPr>
            <m:sty m:val="p"/>
          </m:rPr>
          <m:t>+</m:t>
        </m:r>
        <m:sSub>
          <m:sSubPr/>
          <m:e>
            <m:r>
              <m:rPr>
                <m:sty m:val="i"/>
              </m:rPr>
              <m:t>E</m:t>
            </m:r>
          </m:e>
          <m:sub>
            <m:r>
              <m:rPr>
                <m:sty m:val="i"/>
              </m:rPr>
              <m:t>z</m:t>
            </m:r>
          </m:sub>
        </m:sSub>
        <m:r>
          <m:rPr>
            <m:sty m:val="p"/>
          </m:rPr>
          <m:t>(</m:t>
        </m:r>
        <m:r>
          <m:rPr>
            <m:sty m:val="i"/>
          </m:rPr>
          <m:t>r</m:t>
        </m:r>
        <m:r>
          <m:rPr>
            <m:sty m:val="p"/>
          </m:rPr>
          <m:t>,</m:t>
        </m:r>
        <m:r>
          <m:rPr>
            <m:sty m:val="i"/>
          </m:rPr>
          <m:t>z</m:t>
        </m:r>
        <m:r>
          <m:rPr>
            <m:sty m:val="p"/>
          </m:rPr>
          <m:t>,</m:t>
        </m:r>
        <m:r>
          <m:rPr>
            <m:sty m:val="i"/>
          </m:rPr>
          <m:t>t</m:t>
        </m:r>
        <m:r>
          <m:rPr>
            <m:sty m:val="p"/>
          </m:rPr>
          <m:t>)</m:t>
        </m:r>
        <m:sSub>
          <m:sSubPr/>
          <m:e>
            <m:acc>
              <m:accPr>
                <m:chr m:val="⃗"/>
              </m:accPr>
              <m:e>
                <m:r>
                  <m:rPr>
                    <m:sty m:val="i"/>
                  </m:rPr>
                  <m:t>u</m:t>
                </m:r>
              </m:e>
            </m:acc>
          </m:e>
          <m:sub>
            <m:r>
              <m:rPr>
                <m:sty m:val="i"/>
              </m:rPr>
              <m:t>z</m:t>
            </m:r>
          </m:sub>
        </m:sSub>
      </m:oMath>
      <w:r>
        <w:rPr/>
        <w:t xml:space="preserve">.</w:t>
      </w:r>
    </w:p>
    <w:p>
      <w:pPr>
        <w:spacing w:after="220" w:lineRule="auto"/>
      </w:pPr>
      <w:r>
        <w:rPr>
          <w:rFonts w:eastAsia="Georgia" w:cs="Georgia" w:ascii="Georgia" w:hAnsi="Georgia"/>
        </w:rPr>
        <w:t xml:space="preserve">Q17. On suppose en première approximation que </w:t>
      </w:r>
      <m:oMath>
        <m:acc>
          <m:accPr>
            <m:chr m:val="⃗"/>
          </m:accPr>
          <m:e>
            <m:r>
              <m:rPr>
                <m:sty m:val="p"/>
              </m:rPr>
              <m:t>rot</m:t>
            </m:r>
          </m:e>
        </m:acc>
        <m:r>
          <m:rPr>
            <m:sty m:val="p"/>
          </m:rPr>
          <m:t>(</m:t>
        </m:r>
        <m:acc>
          <m:accPr>
            <m:chr m:val="⃗"/>
          </m:accPr>
          <m:e>
            <m:r>
              <m:rPr>
                <m:sty m:val="i"/>
              </m:rPr>
              <m:t>E</m:t>
            </m:r>
          </m:e>
        </m:acc>
        <m:r>
          <m:rPr>
            <m:sty m:val="p"/>
          </m:rPr>
          <m:t>)</m:t>
        </m:r>
        <m:r>
          <m:rPr>
            <m:sty m:val="p"/>
          </m:rPr>
          <m:t>≃</m:t>
        </m:r>
        <m:acc>
          <m:accPr>
            <m:chr m:val="⃗"/>
          </m:accPr>
          <m:e>
            <m:r>
              <m:rPr>
                <m:sty m:val="p"/>
              </m:rPr>
              <m:t>0</m:t>
            </m:r>
          </m:e>
        </m:acc>
      </m:oMath>
      <w:r>
        <w:rPr>
          <w:rFonts w:eastAsia="Georgia" w:cs="Georgia" w:ascii="Georgia" w:hAnsi="Georgia"/>
        </w:rPr>
        <w:t xml:space="preserve">. En déduire l'ordre de grandeur du rapport </w:t>
      </w:r>
      <m:oMath>
        <m:d>
          <m:dPr>
            <m:begChr m:val="|"/>
            <m:endChr m:val="|"/>
            <m:ctrlPr>
              <w:rPr>
                <w:rFonts w:ascii="Cambria Math" w:hAnsi="Cambria Math"/>
              </w:rPr>
            </m:ctrlPr>
          </m:dPr>
          <m:e>
            <m:f>
              <m:fPr>
                <m:ctrlPr>
                  <w:rPr>
                    <w:rFonts w:ascii="Cambria Math" w:hAnsi="Cambria Math"/>
                  </w:rPr>
                </m:ctrlPr>
              </m:fPr>
              <m:num>
                <m:sSub>
                  <m:sSubPr/>
                  <m:e>
                    <m:r>
                      <m:rPr>
                        <m:sty m:val="i"/>
                      </m:rPr>
                      <m:t>E</m:t>
                    </m:r>
                  </m:e>
                  <m:sub>
                    <m:r>
                      <m:rPr>
                        <m:sty m:val="i"/>
                      </m:rPr>
                      <m:t>r</m:t>
                    </m:r>
                  </m:sub>
                </m:sSub>
              </m:num>
              <m:den>
                <m:sSub>
                  <m:sSubPr/>
                  <m:e>
                    <m:r>
                      <m:rPr>
                        <m:sty m:val="i"/>
                      </m:rPr>
                      <m:t>E</m:t>
                    </m:r>
                  </m:e>
                  <m:sub>
                    <m:r>
                      <m:rPr>
                        <m:sty m:val="i"/>
                      </m:rPr>
                      <m:t>z</m:t>
                    </m:r>
                  </m:sub>
                </m:sSub>
              </m:den>
            </m:f>
          </m:e>
        </m:d>
      </m:oMath>
      <w:r>
        <w:rPr>
          <w:rFonts w:eastAsia="Georgia" w:cs="Georgia" w:ascii="Georgia" w:hAnsi="Georgia"/>
        </w:rPr>
        <w:t xml:space="preserve">. Conclure sachant que les effets de bords sont négligeables ( </w:t>
      </w:r>
      <m:oMath>
        <m:r>
          <m:rPr>
            <m:sty m:val="i"/>
          </m:rPr>
          <m:t>d</m:t>
        </m:r>
        <m:r>
          <m:rPr>
            <m:sty m:val="p"/>
          </m:rPr>
          <m:t>≪</m:t>
        </m:r>
        <m:r>
          <m:rPr>
            <m:sty m:val="i"/>
          </m:rPr>
          <m:t>a</m:t>
        </m:r>
      </m:oMath>
      <w:r>
        <w:rPr>
          <w:rFonts w:eastAsia="Georgia" w:cs="Georgia" w:ascii="Georgia" w:hAnsi="Georgia"/>
        </w:rPr>
        <w:t xml:space="preserve"> ). Déduire d'une autre équation de Maxwell que le champ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est finalement de la forme : </w:t>
      </w:r>
      <m:oMath>
        <m:acc>
          <m:accPr>
            <m:chr m:val="⃗"/>
          </m:accPr>
          <m:e>
            <m:r>
              <m:rPr>
                <m:sty m:val="i"/>
              </m:rPr>
              <m:t>E</m:t>
            </m:r>
          </m:e>
        </m:acc>
        <m:r>
          <m:rPr>
            <m:sty m:val="p"/>
          </m:rPr>
          <m:t>(</m:t>
        </m:r>
        <m:r>
          <m:rPr>
            <m:sty m:val="i"/>
          </m:rPr>
          <m:t>M</m:t>
        </m:r>
        <m:r>
          <m:rPr>
            <m:sty m:val="p"/>
          </m:rPr>
          <m:t>,</m:t>
        </m:r>
        <m:r>
          <m:rPr>
            <m:sty m:val="i"/>
          </m:rPr>
          <m:t>t</m:t>
        </m:r>
        <m:r>
          <m:rPr>
            <m:sty m:val="p"/>
          </m:rPr>
          <m:t>)</m:t>
        </m:r>
        <m:r>
          <m:rPr>
            <m:sty m:val="p"/>
          </m:rPr>
          <m:t>=</m:t>
        </m:r>
        <m:sSub>
          <m:sSubPr/>
          <m:e>
            <m:r>
              <m:rPr>
                <m:sty m:val="i"/>
              </m:rPr>
              <m:t>E</m:t>
            </m:r>
          </m:e>
          <m:sub>
            <m:r>
              <m:rPr>
                <m:sty m:val="i"/>
              </m:rPr>
              <m:t>z</m:t>
            </m:r>
          </m:sub>
        </m:sSub>
        <m:r>
          <m:rPr>
            <m:sty m:val="p"/>
          </m:rPr>
          <m:t>(</m:t>
        </m:r>
        <m:r>
          <m:rPr>
            <m:sty m:val="i"/>
          </m:rPr>
          <m:t>r</m:t>
        </m:r>
        <m:r>
          <m:rPr>
            <m:sty m:val="p"/>
          </m:rPr>
          <m:t>,</m:t>
        </m:r>
        <m:r>
          <m:rPr>
            <m:sty m:val="i"/>
          </m:rPr>
          <m:t>t</m:t>
        </m:r>
        <m:r>
          <m:rPr>
            <m:sty m:val="p"/>
          </m:rPr>
          <m:t>)</m:t>
        </m:r>
        <m:sSub>
          <m:sSubPr/>
          <m:e>
            <m:acc>
              <m:accPr>
                <m:chr m:val="⃗"/>
              </m:accPr>
              <m:e>
                <m:r>
                  <m:rPr>
                    <m:sty m:val="i"/>
                  </m:rPr>
                  <m:t>u</m:t>
                </m:r>
              </m:e>
            </m:acc>
          </m:e>
          <m:sub>
            <m:r>
              <m:rPr>
                <m:sty m:val="i"/>
              </m:rPr>
              <m:t>z</m:t>
            </m:r>
          </m:sub>
        </m:sSub>
      </m:oMath>
      <w:r>
        <w:rPr/>
        <w:t xml:space="preserve">.</w:t>
      </w:r>
    </w:p>
    <w:p>
      <w:pPr>
        <w:spacing w:after="220" w:lineRule="auto"/>
      </w:pPr>
      <w:r>
        <w:rPr>
          <w:rFonts w:eastAsia="Georgia" w:cs="Georgia" w:ascii="Georgia" w:hAnsi="Georgia"/>
        </w:rPr>
        <w:t xml:space="preserve">Q18. On cherche en première approximation un champ uniforme à l'intérieur du condensateur: </w:t>
      </w:r>
      <m:oMath>
        <m:acc>
          <m:accPr>
            <m:chr m:val="⃗"/>
          </m:accPr>
          <m:e>
            <m:r>
              <m:rPr>
                <m:sty m:val="i"/>
              </m:rPr>
              <m:t>E</m:t>
            </m:r>
          </m:e>
        </m:acc>
        <m:r>
          <m:rPr>
            <m:sty m:val="p"/>
          </m:rPr>
          <m:t>(</m:t>
        </m:r>
        <m:r>
          <m:rPr>
            <m:sty m:val="i"/>
          </m:rPr>
          <m:t>M</m:t>
        </m:r>
        <m:r>
          <m:rPr>
            <m:sty m:val="p"/>
          </m:rPr>
          <m:t>,</m:t>
        </m:r>
        <m:r>
          <m:rPr>
            <m:sty m:val="i"/>
          </m:rPr>
          <m:t>t</m:t>
        </m:r>
        <m:r>
          <m:rPr>
            <m:sty m:val="p"/>
          </m:rPr>
          <m:t>)</m:t>
        </m:r>
        <m:r>
          <m:rPr>
            <m:sty m:val="p"/>
          </m:rPr>
          <m:t>=</m:t>
        </m:r>
        <m:sSub>
          <m:sSubPr/>
          <m:e>
            <m:acc>
              <m:accPr>
                <m:chr m:val="⃗"/>
              </m:accPr>
              <m:e>
                <m:r>
                  <m:rPr>
                    <m:sty m:val="i"/>
                  </m:rPr>
                  <m:t>E</m:t>
                </m:r>
              </m:e>
            </m:acc>
          </m:e>
          <m:sub>
            <m:r>
              <m:rPr>
                <m:sty m:val="p"/>
              </m:rPr>
              <m:t>0</m:t>
            </m:r>
          </m:sub>
        </m:sSub>
        <m:r>
          <m:rPr>
            <m:sty m:val="p"/>
          </m:rPr>
          <m:t>(</m:t>
        </m:r>
        <m:r>
          <m:rPr>
            <m:sty m:val="i"/>
          </m:rPr>
          <m:t>t</m:t>
        </m:r>
        <m:r>
          <m:rPr>
            <m:sty m:val="p"/>
          </m:rPr>
          <m:t>)</m:t>
        </m:r>
        <m:r>
          <m:rPr>
            <m:sty m:val="p"/>
          </m:rPr>
          <m:t>=</m:t>
        </m:r>
        <m:sSub>
          <m:sSubPr/>
          <m:e>
            <m:r>
              <m:rPr>
                <m:sty m:val="i"/>
              </m:rPr>
              <m:t>E</m:t>
            </m:r>
          </m:e>
          <m:sub>
            <m:r>
              <m:rPr>
                <m:sty m:val="p"/>
              </m:rPr>
              <m:t>0</m:t>
            </m:r>
            <m:r>
              <m:rPr>
                <m:sty m:val="p"/>
              </m:rPr>
              <m:t>,</m:t>
            </m:r>
            <m:r>
              <m:rPr>
                <m:sty m:val="i"/>
              </m:rPr>
              <m:t>z</m:t>
            </m:r>
          </m:sub>
        </m:sSub>
        <m:r>
          <m:rPr>
            <m:sty m:val="p"/>
          </m:rPr>
          <m:t>(</m:t>
        </m:r>
        <m:r>
          <m:rPr>
            <m:sty m:val="i"/>
          </m:rPr>
          <m:t>t</m:t>
        </m:r>
        <m:r>
          <m:rPr>
            <m:sty m:val="p"/>
          </m:rPr>
          <m:t>)</m:t>
        </m:r>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Déduire du théorème de Gauss appliqué à une surface à définir clairement, notamment à l'aide d'un schéma, l'expression du champ électrique </w:t>
      </w:r>
      <m:oMath>
        <m:sSub>
          <m:sSubPr/>
          <m:e>
            <m:acc>
              <m:accPr>
                <m:chr m:val="⃗"/>
              </m:accPr>
              <m:e>
                <m:r>
                  <m:rPr>
                    <m:sty m:val="i"/>
                  </m:rPr>
                  <m:t>E</m:t>
                </m:r>
              </m:e>
            </m:acc>
          </m:e>
          <m:sub>
            <m:r>
              <m:rPr>
                <m:sty m:val="p"/>
              </m:rPr>
              <m:t>0</m:t>
            </m:r>
          </m:sub>
        </m:sSub>
        <m:r>
          <m:rPr>
            <m:sty m:val="p"/>
          </m:rPr>
          <m:t>(</m:t>
        </m:r>
        <m:r>
          <m:rPr>
            <m:sty m:val="i"/>
          </m:rPr>
          <m:t>t</m:t>
        </m:r>
        <m:r>
          <m:rPr>
            <m:sty m:val="p"/>
          </m:rPr>
          <m:t>)</m:t>
        </m:r>
      </m:oMath>
      <w:r>
        <w:rPr>
          <w:rFonts w:eastAsia="Georgia" w:cs="Georgia" w:ascii="Georgia" w:hAnsi="Georgia"/>
        </w:rPr>
        <w:t xml:space="preserve">. On donnera le résultat en fonction de </w:t>
      </w:r>
      <m:oMath>
        <m:r>
          <m:rPr>
            <m:sty m:val="i"/>
          </m:rPr>
          <m:t>q</m:t>
        </m:r>
        <m:r>
          <m:rPr>
            <m:sty m:val="p"/>
          </m:rPr>
          <m:t>(</m:t>
        </m:r>
        <m:r>
          <m:rPr>
            <m:sty m:val="i"/>
          </m:rPr>
          <m:t>t</m:t>
        </m:r>
        <m:r>
          <m:rPr>
            <m:sty m:val="p"/>
          </m:rPr>
          <m:t>)</m:t>
        </m:r>
        <m:r>
          <m:rPr>
            <m:sty m:val="p"/>
          </m:rPr>
          <m:t>,</m:t>
        </m:r>
        <m:r>
          <m:rPr>
            <m:sty m:val="i"/>
          </m:rPr>
          <m:t>a</m:t>
        </m:r>
      </m:oMath>
      <w:r>
        <w:rPr>
          <w:rFonts w:eastAsia="Georgia" w:cs="Georgia" w:ascii="Georgia" w:hAnsi="Georgia"/>
        </w:rPr>
        <w:t xml:space="preserve"> et de la permittivité du vide </w:t>
      </w:r>
      <m:oMath>
        <m:sSub>
          <m:sSubPr/>
          <m:e>
            <m:r>
              <m:rPr>
                <m:sty m:val="i"/>
              </m:rPr>
              <m:t>ε</m:t>
            </m:r>
          </m:e>
          <m:sub>
            <m:r>
              <m:rPr>
                <m:sty m:val="p"/>
              </m:rPr>
              <m:t>0</m:t>
            </m:r>
          </m:sub>
        </m:sSub>
      </m:oMath>
      <w:r>
        <w:rPr>
          <w:rFonts w:eastAsia="Georgia" w:cs="Georgia" w:ascii="Georgia" w:hAnsi="Georgia"/>
        </w:rPr>
        <w:t xml:space="preserve">. On admettra que le champ électrique est nul à l'extérieur du condensateur et on supposera que la densité surfacique de charges portée par chaque armature est uniforme.</w:t>
      </w:r>
    </w:p>
    <w:p>
      <w:pPr>
        <w:spacing w:after="220" w:lineRule="auto"/>
      </w:pPr>
      <w:r>
        <w:rPr>
          <w:rFonts w:eastAsia="Georgia" w:cs="Georgia" w:ascii="Georgia" w:hAnsi="Georgia"/>
        </w:rPr>
        <w:t xml:space="preserve">Du fait de sa dépendance par rapport au temps, le champ </w:t>
      </w:r>
      <m:oMath>
        <m:sSub>
          <m:sSubPr/>
          <m:e>
            <m:acc>
              <m:accPr>
                <m:chr m:val="⃗"/>
              </m:accPr>
              <m:e>
                <m:r>
                  <m:rPr>
                    <m:sty m:val="i"/>
                  </m:rPr>
                  <m:t>E</m:t>
                </m:r>
              </m:e>
            </m:acc>
          </m:e>
          <m:sub>
            <m:r>
              <m:rPr>
                <m:sty m:val="p"/>
              </m:rPr>
              <m:t>0</m:t>
            </m:r>
          </m:sub>
        </m:sSub>
        <m:r>
          <m:rPr>
            <m:sty m:val="p"/>
          </m:rPr>
          <m:t>(</m:t>
        </m:r>
        <m:r>
          <m:rPr>
            <m:sty m:val="i"/>
          </m:rPr>
          <m:t>t</m:t>
        </m:r>
        <m:r>
          <m:rPr>
            <m:sty m:val="p"/>
          </m:rPr>
          <m:t>)</m:t>
        </m:r>
      </m:oMath>
      <w:r>
        <w:rPr>
          <w:rFonts w:eastAsia="Georgia" w:cs="Georgia" w:ascii="Georgia" w:hAnsi="Georgia"/>
        </w:rPr>
        <w:t xml:space="preserve"> crée un champ magnétique induit </w:t>
      </w:r>
      <m:oMath>
        <m:sSub>
          <m:sSubPr/>
          <m:e>
            <m:acc>
              <m:accPr>
                <m:chr m:val="⃗"/>
              </m:accPr>
              <m:e>
                <m:r>
                  <m:rPr>
                    <m:sty m:val="i"/>
                  </m:rPr>
                  <m:t>B</m:t>
                </m:r>
              </m:e>
            </m:acc>
          </m:e>
          <m:sub>
            <m:r>
              <m:rPr>
                <m:sty m:val="p"/>
              </m:rPr>
              <m:t>1</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Le champ magnétique </w:t>
      </w:r>
      <m:oMath>
        <m:sSub>
          <m:sSubPr/>
          <m:e>
            <m:acc>
              <m:accPr>
                <m:chr m:val="⃗"/>
              </m:accPr>
              <m:e>
                <m:r>
                  <m:rPr>
                    <m:sty m:val="i"/>
                  </m:rPr>
                  <m:t>B</m:t>
                </m:r>
              </m:e>
            </m:acc>
          </m:e>
          <m:sub>
            <m:r>
              <m:rPr>
                <m:sty m:val="p"/>
              </m:rPr>
              <m:t>1</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crée à son tour un champ induit </w:t>
      </w:r>
      <m:oMath>
        <m:sSub>
          <m:sSubPr/>
          <m:e>
            <m:acc>
              <m:accPr>
                <m:chr m:val="⃗"/>
              </m:accPr>
              <m:e>
                <m:r>
                  <m:rPr>
                    <m:sty m:val="i"/>
                  </m:rPr>
                  <m:t>E</m:t>
                </m:r>
              </m:e>
            </m:acc>
          </m:e>
          <m:sub>
            <m:r>
              <m:rPr>
                <m:sty m:val="p"/>
              </m:rPr>
              <m:t>2</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terme correctif pour le champ électrique qui s'écrit : </w:t>
      </w:r>
      <m:oMath>
        <m:acc>
          <m:accPr>
            <m:chr m:val="⃗"/>
          </m:accPr>
          <m:e>
            <m:r>
              <m:rPr>
                <m:sty m:val="i"/>
              </m:rPr>
              <m:t>E</m:t>
            </m:r>
          </m:e>
        </m:acc>
        <m:r>
          <m:rPr>
            <m:sty m:val="p"/>
          </m:rPr>
          <m:t>(</m:t>
        </m:r>
        <m:r>
          <m:rPr>
            <m:sty m:val="i"/>
          </m:rPr>
          <m:t>M</m:t>
        </m:r>
        <m:r>
          <m:rPr>
            <m:sty m:val="p"/>
          </m:rPr>
          <m:t>,</m:t>
        </m:r>
        <m:r>
          <m:rPr>
            <m:sty m:val="i"/>
          </m:rPr>
          <m:t>t</m:t>
        </m:r>
        <m:r>
          <m:rPr>
            <m:sty m:val="p"/>
          </m:rPr>
          <m:t>)</m:t>
        </m:r>
        <m:r>
          <m:rPr>
            <m:sty m:val="p"/>
          </m:rPr>
          <m:t>=</m:t>
        </m:r>
        <m:sSub>
          <m:sSubPr/>
          <m:e>
            <m:acc>
              <m:accPr>
                <m:chr m:val="⃗"/>
              </m:accPr>
              <m:e>
                <m:r>
                  <m:rPr>
                    <m:sty m:val="i"/>
                  </m:rPr>
                  <m:t>E</m:t>
                </m:r>
              </m:e>
            </m:acc>
          </m:e>
          <m:sub>
            <m:r>
              <m:rPr>
                <m:sty m:val="p"/>
              </m:rPr>
              <m:t>0</m:t>
            </m:r>
          </m:sub>
        </m:sSub>
        <m:r>
          <m:rPr>
            <m:sty m:val="p"/>
          </m:rPr>
          <m:t>(</m:t>
        </m:r>
        <m:r>
          <m:rPr>
            <m:sty m:val="i"/>
          </m:rPr>
          <m:t>t</m:t>
        </m:r>
        <m:r>
          <m:rPr>
            <m:sty m:val="p"/>
          </m:rPr>
          <m:t>)</m:t>
        </m:r>
        <m:r>
          <m:rPr>
            <m:sty m:val="p"/>
          </m:rPr>
          <m:t>+</m:t>
        </m:r>
        <m:sSub>
          <m:sSubPr/>
          <m:e>
            <m:acc>
              <m:accPr>
                <m:chr m:val="⃗"/>
              </m:accPr>
              <m:e>
                <m:r>
                  <m:rPr>
                    <m:sty m:val="i"/>
                  </m:rPr>
                  <m:t>E</m:t>
                </m:r>
              </m:e>
            </m:acc>
          </m:e>
          <m:sub>
            <m:r>
              <m:rPr>
                <m:sty m:val="p"/>
              </m:rPr>
              <m:t>2</m:t>
            </m:r>
          </m:sub>
        </m:sSub>
        <m:r>
          <m:rPr>
            <m:sty m:val="p"/>
          </m:rPr>
          <m:t>(</m:t>
        </m:r>
        <m:r>
          <m:rPr>
            <m:sty m:val="i"/>
          </m:rPr>
          <m:t>M</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Q19. À quelle condition portant sur </w:t>
      </w:r>
      <m:oMath>
        <m:d>
          <m:dPr>
            <m:begChr m:val="‖"/>
            <m:endChr m:val="‖"/>
            <m:ctrlPr>
              <w:rPr>
                <w:rFonts w:ascii="Cambria Math" w:hAnsi="Cambria Math"/>
              </w:rPr>
            </m:ctrlPr>
          </m:dPr>
          <m:e>
            <m:sSub>
              <m:sSubPr/>
              <m:e>
                <m:acc>
                  <m:accPr>
                    <m:chr m:val="⃗"/>
                  </m:accPr>
                  <m:e>
                    <m:r>
                      <m:rPr>
                        <m:sty m:val="i"/>
                      </m:rPr>
                      <m:t>E</m:t>
                    </m:r>
                  </m:e>
                </m:acc>
              </m:e>
              <m:sub>
                <m:r>
                  <m:rPr>
                    <m:sty m:val="p"/>
                  </m:rPr>
                  <m:t>2</m:t>
                </m:r>
              </m:sub>
            </m:sSub>
          </m:e>
        </m:d>
      </m:oMath>
      <w:r>
        <w:rPr/>
        <w:t xml:space="preserve"> et </w:t>
      </w:r>
      <m:oMath>
        <m:d>
          <m:dPr>
            <m:begChr m:val="‖"/>
            <m:endChr m:val="‖"/>
            <m:ctrlPr>
              <w:rPr>
                <w:rFonts w:ascii="Cambria Math" w:hAnsi="Cambria Math"/>
              </w:rPr>
            </m:ctrlPr>
          </m:dPr>
          <m:e>
            <m:sSub>
              <m:sSubPr/>
              <m:e>
                <m:acc>
                  <m:accPr>
                    <m:chr m:val="⃗"/>
                  </m:accPr>
                  <m:e>
                    <m:r>
                      <m:rPr>
                        <m:sty m:val="i"/>
                      </m:rPr>
                      <m:t>E</m:t>
                    </m:r>
                  </m:e>
                </m:acc>
              </m:e>
              <m:sub>
                <m:r>
                  <m:rPr>
                    <m:sty m:val="p"/>
                  </m:rPr>
                  <m:t>0</m:t>
                </m:r>
              </m:sub>
            </m:sSub>
          </m:e>
        </m:d>
      </m:oMath>
      <w:r>
        <w:rPr>
          <w:rFonts w:eastAsia="Georgia" w:cs="Georgia" w:ascii="Georgia" w:hAnsi="Georgia"/>
        </w:rPr>
        <w:t xml:space="preserve"> peut-on considérer que </w:t>
      </w:r>
      <m:oMath>
        <m:acc>
          <m:accPr>
            <m:chr m:val="⃗"/>
          </m:accPr>
          <m:e>
            <m:r>
              <m:rPr>
                <m:sty m:val="p"/>
              </m:rPr>
              <m:t>rot</m:t>
            </m:r>
          </m:e>
        </m:acc>
        <m:r>
          <m:rPr>
            <m:sty m:val="p"/>
          </m:rPr>
          <m:t>(</m:t>
        </m:r>
        <m:acc>
          <m:accPr>
            <m:chr m:val="⃗"/>
          </m:accPr>
          <m:e>
            <m:r>
              <m:rPr>
                <m:sty m:val="i"/>
              </m:rPr>
              <m:t>E</m:t>
            </m:r>
          </m:e>
        </m:acc>
        <m:r>
          <m:rPr>
            <m:sty m:val="p"/>
          </m:rPr>
          <m:t>)</m:t>
        </m:r>
        <m:r>
          <m:rPr>
            <m:sty m:val="p"/>
          </m:rPr>
          <m:t>≃</m:t>
        </m:r>
        <m:acc>
          <m:accPr>
            <m:chr m:val="⃗"/>
          </m:accPr>
          <m:e>
            <m:r>
              <m:rPr>
                <m:sty m:val="p"/>
              </m:rPr>
              <m:t>0</m:t>
            </m:r>
          </m:e>
        </m:acc>
      </m:oMath>
      <w:r>
        <w:rPr>
          <w:rFonts w:eastAsia="Georgia" w:cs="Georgia" w:ascii="Georgia" w:hAnsi="Georgia"/>
        </w:rPr>
        <w:t xml:space="preserve"> comme supposé à la Q17 ?</w:t>
      </w:r>
      <w:r>
        <w:rPr/>
        <w:br w:type="textWrapping"/>
      </w:r>
      <w:r>
        <w:rPr>
          <w:rFonts w:eastAsia="Georgia" w:cs="Georgia" w:ascii="Georgia" w:hAnsi="Georgia"/>
        </w:rPr>
        <w:t xml:space="preserve">On admet que cette condition est vérifiée si </w:t>
      </w:r>
      <m:oMath>
        <m:r>
          <m:rPr>
            <m:sty m:val="i"/>
          </m:rPr>
          <m:t>a</m:t>
        </m:r>
        <m:r>
          <m:rPr>
            <m:sty m:val="p"/>
          </m:rPr>
          <m:t>≪</m:t>
        </m:r>
        <m:r>
          <m:rPr>
            <m:sty m:val="i"/>
          </m:rPr>
          <m:t>c</m:t>
        </m:r>
        <m:r>
          <m:rPr>
            <m:sty m:val="p"/>
          </m:rPr>
          <m:t>/</m:t>
        </m:r>
        <m:r>
          <m:rPr>
            <m:sty m:val="i"/>
          </m:rPr>
          <m:t>f</m:t>
        </m:r>
      </m:oMath>
      <w:r>
        <w:rPr>
          <w:rFonts w:eastAsia="Georgia" w:cs="Georgia" w:ascii="Georgia" w:hAnsi="Georgia"/>
        </w:rPr>
        <w:t xml:space="preserve"> où </w:t>
      </w:r>
      <m:oMath>
        <m:r>
          <m:rPr>
            <m:sty m:val="i"/>
          </m:rPr>
          <m:t>c</m:t>
        </m:r>
      </m:oMath>
      <w:r>
        <w:rPr>
          <w:rFonts w:eastAsia="Georgia" w:cs="Georgia" w:ascii="Georgia" w:hAnsi="Georgia"/>
        </w:rPr>
        <w:t xml:space="preserve"> est la célérité des ondes électromagnétiques dans le vide. Proposer une interprétation physique.</w:t>
      </w:r>
    </w:p>
    <w:p>
      <w:pPr>
        <w:spacing w:after="220" w:lineRule="auto"/>
      </w:pPr>
      <w:r>
        <w:rPr>
          <w:rFonts w:eastAsia="Georgia" w:cs="Georgia" w:ascii="Georgia" w:hAnsi="Georgia"/>
        </w:rPr>
        <w:t xml:space="preserve">La condition précédente étant vérifiée, le champ électrique à l'intérieur du condensateur dérive donc d'un potentiel scalaire </w:t>
      </w:r>
      <m:oMath>
        <m:sSub>
          <m:sSubPr/>
          <m:e>
            <m:r>
              <m:rPr>
                <m:sty m:val="i"/>
              </m:rPr>
              <m:t>V</m:t>
            </m:r>
          </m:e>
          <m:sub>
            <m:r>
              <m:rPr>
                <m:sty m:val="p"/>
              </m:rPr>
              <m:t>0</m:t>
            </m:r>
          </m:sub>
        </m:sSub>
        <m:r>
          <m:rPr>
            <m:sty m:val="p"/>
          </m:rPr>
          <m:t>(</m:t>
        </m:r>
        <m:r>
          <m:rPr>
            <m:sty m:val="i"/>
          </m:rPr>
          <m:t>M</m:t>
        </m:r>
        <m:r>
          <m:rPr>
            <m:sty m:val="p"/>
          </m:rPr>
          <m:t>,</m:t>
        </m:r>
        <m:r>
          <m:rPr>
            <m:sty m:val="i"/>
          </m:rPr>
          <m:t>t</m:t>
        </m:r>
        <m:r>
          <m:rPr>
            <m:sty m:val="p"/>
          </m:rPr>
          <m:t>)</m:t>
        </m:r>
      </m:oMath>
      <w:r>
        <w:rPr/>
        <w:t xml:space="preserve"> tel que </w:t>
      </w:r>
      <m:oMath>
        <m:sSub>
          <m:sSubPr/>
          <m:e>
            <m:acc>
              <m:accPr>
                <m:chr m:val="⃗"/>
              </m:accPr>
              <m:e>
                <m:r>
                  <m:rPr>
                    <m:sty m:val="i"/>
                  </m:rPr>
                  <m:t>E</m:t>
                </m:r>
              </m:e>
            </m:acc>
          </m:e>
          <m:sub>
            <m:r>
              <m:rPr>
                <m:sty m:val="p"/>
              </m:rPr>
              <m:t>0</m:t>
            </m:r>
          </m:sub>
        </m:sSub>
        <m:r>
          <m:rPr>
            <m:sty m:val="p"/>
          </m:rPr>
          <m:t>=</m:t>
        </m:r>
        <m:r>
          <m:rPr>
            <m:sty m:val="p"/>
          </m:rPr>
          <m:t>−</m:t>
        </m:r>
        <m:acc>
          <m:accPr>
            <m:chr m:val="⃗"/>
          </m:accPr>
          <m:e>
            <m:r>
              <m:rPr>
                <m:sty m:val="p"/>
              </m:rPr>
              <m:t>grad</m:t>
            </m:r>
          </m:e>
        </m:acc>
        <m:d>
          <m:dPr>
            <m:begChr m:val="("/>
            <m:endChr m:val=")"/>
            <m:ctrlPr>
              <w:rPr>
                <w:rFonts w:ascii="Cambria Math" w:hAnsi="Cambria Math"/>
              </w:rPr>
            </m:ctrlPr>
          </m:dPr>
          <m:e>
            <m:sSub>
              <m:sSubPr/>
              <m:e>
                <m:r>
                  <m:rPr>
                    <m:sty m:val="i"/>
                  </m:rPr>
                  <m:t>V</m:t>
                </m:r>
              </m:e>
              <m:sub>
                <m:r>
                  <m:rPr>
                    <m:sty m:val="p"/>
                  </m:rPr>
                  <m:t>0</m:t>
                </m:r>
              </m:sub>
            </m:sSub>
          </m:e>
        </m:d>
      </m:oMath>
      <w:r>
        <w:rPr/>
        <w:t xml:space="preserve">.</w:t>
      </w:r>
    </w:p>
    <w:p>
      <w:pPr>
        <w:spacing w:after="220" w:lineRule="auto"/>
      </w:pPr>
      <w:r>
        <w:rPr/>
        <w:t xml:space="preserve">Q20. Donner l'expression du potentiel scalaire </w:t>
      </w:r>
      <m:oMath>
        <m:sSub>
          <m:sSubPr/>
          <m:e>
            <m:r>
              <m:rPr>
                <m:sty m:val="i"/>
              </m:rPr>
              <m:t>V</m:t>
            </m:r>
          </m:e>
          <m:sub>
            <m:r>
              <m:rPr>
                <m:sty m:val="p"/>
              </m:rPr>
              <m:t>0</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à une constante additive près.</w:t>
      </w:r>
      <w:r>
        <w:rPr/>
        <w:br w:type="textWrapping"/>
      </w:r>
      <w:r>
        <w:rPr>
          <w:rFonts w:eastAsia="Georgia" w:cs="Georgia" w:ascii="Georgia" w:hAnsi="Georgia"/>
        </w:rPr>
        <w:t xml:space="preserve">Exprimer la différence de potentiel </w:t>
      </w:r>
      <m:oMath>
        <m:sSub>
          <m:sSubPr/>
          <m:e>
            <m:r>
              <m:rPr>
                <m:sty m:val="i"/>
              </m:rPr>
              <m:t>V</m:t>
            </m:r>
          </m:e>
          <m:sub>
            <m:r>
              <m:rPr>
                <m:sty m:val="p"/>
              </m:rPr>
              <m:t>0</m:t>
            </m:r>
          </m:sub>
        </m:sSub>
        <m:r>
          <m:rPr>
            <m:sty m:val="p"/>
          </m:rPr>
          <m:t>(</m:t>
        </m:r>
        <m:r>
          <m:rPr>
            <m:sty m:val="i"/>
          </m:rPr>
          <m:t>z</m:t>
        </m:r>
        <m:r>
          <m:rPr>
            <m:sty m:val="p"/>
          </m:rPr>
          <m:t>=</m:t>
        </m:r>
        <m:r>
          <m:rPr>
            <m:sty m:val="i"/>
          </m:rPr>
          <m:t>d</m:t>
        </m:r>
        <m:r>
          <m:rPr>
            <m:sty m:val="p"/>
          </m:rPr>
          <m:t>)</m:t>
        </m:r>
        <m:r>
          <m:rPr>
            <m:sty m:val="p"/>
          </m:rPr>
          <m:t>−</m:t>
        </m:r>
        <m:sSub>
          <m:sSubPr/>
          <m:e>
            <m:r>
              <m:rPr>
                <m:sty m:val="i"/>
              </m:rPr>
              <m:t>V</m:t>
            </m:r>
          </m:e>
          <m:sub>
            <m:r>
              <m:rPr>
                <m:sty m:val="p"/>
              </m:rPr>
              <m:t>0</m:t>
            </m:r>
          </m:sub>
        </m:sSub>
        <m:r>
          <m:rPr>
            <m:sty m:val="p"/>
          </m:rPr>
          <m:t>(</m:t>
        </m:r>
        <m:r>
          <m:rPr>
            <m:sty m:val="i"/>
          </m:rPr>
          <m:t>z</m:t>
        </m:r>
        <m:r>
          <m:rPr>
            <m:sty m:val="p"/>
          </m:rPr>
          <m:t>=</m:t>
        </m:r>
        <m:r>
          <m:rPr>
            <m:sty m:val="p"/>
          </m:rPr>
          <m:t>0</m:t>
        </m:r>
        <m:r>
          <m:rPr>
            <m:sty m:val="p"/>
          </m:rPr>
          <m:t>)</m:t>
        </m:r>
      </m:oMath>
      <w:r>
        <w:rPr>
          <w:rFonts w:eastAsia="Georgia" w:cs="Georgia" w:ascii="Georgia" w:hAnsi="Georgia"/>
        </w:rPr>
        <w:t xml:space="preserve"> entre les deux armatures et en déduire que la capacité </w:t>
      </w:r>
      <m:oMath>
        <m:r>
          <m:rPr>
            <m:sty m:val="i"/>
          </m:rPr>
          <m:t>C</m:t>
        </m:r>
      </m:oMath>
      <w:r>
        <w:rPr>
          <w:rFonts w:eastAsia="Georgia" w:cs="Georgia" w:ascii="Georgia" w:hAnsi="Georgia"/>
        </w:rPr>
        <w:t xml:space="preserve"> du condensateur s'écrit : </w:t>
      </w:r>
      <m:oMath>
        <m:r>
          <m:rPr>
            <m:sty m:val="i"/>
          </m:rPr>
          <m:t>C</m:t>
        </m:r>
        <m:r>
          <m:rPr>
            <m:sty m:val="p"/>
          </m:rPr>
          <m:t>=</m:t>
        </m:r>
        <m:f>
          <m:fPr>
            <m:ctrlPr>
              <w:rPr>
                <w:rFonts w:ascii="Cambria Math" w:hAnsi="Cambria Math"/>
              </w:rPr>
            </m:ctrlPr>
          </m:fPr>
          <m:num>
            <m:sSub>
              <m:sSubPr/>
              <m:e>
                <m:r>
                  <m:rPr>
                    <m:sty m:val="i"/>
                  </m:rPr>
                  <m:t>ε</m:t>
                </m:r>
              </m:e>
              <m:sub>
                <m:r>
                  <m:rPr>
                    <m:sty m:val="p"/>
                  </m:rPr>
                  <m:t>0</m:t>
                </m:r>
              </m:sub>
            </m:sSub>
            <m:r>
              <m:rPr>
                <m:sty m:val="i"/>
              </m:rPr>
              <m:t>π</m:t>
            </m:r>
            <m:sSup>
              <m:sSupPr/>
              <m:e>
                <m:r>
                  <m:rPr>
                    <m:sty m:val="i"/>
                  </m:rPr>
                  <m:t>a</m:t>
                </m:r>
              </m:e>
              <m:sup>
                <m:r>
                  <m:rPr>
                    <m:sty m:val="p"/>
                  </m:rPr>
                  <m:t>2</m:t>
                </m:r>
              </m:sup>
            </m:sSup>
          </m:num>
          <m:den>
            <m:r>
              <m:rPr>
                <m:sty m:val="i"/>
              </m:rPr>
              <m:t>d</m:t>
            </m:r>
          </m:den>
        </m:f>
      </m:oMath>
      <w:r>
        <w:rPr/>
        <w:t xml:space="preserve">.</w:t>
      </w:r>
    </w:p>
    <w:p>
      <w:pPr>
        <w:spacing w:after="220" w:lineRule="auto"/>
      </w:pPr>
      <w:r>
        <w:rPr>
          <w:rFonts w:eastAsia="Georgia" w:cs="Georgia" w:ascii="Georgia" w:hAnsi="Georgia"/>
        </w:rPr>
        <w:t xml:space="preserve">On munit désormais le condensateur d'une armature poreuse et on le remplit d'un polymère hygroscopique pouvant adsorber l'eau de l'air et dont la permittivité diélectrique </w:t>
      </w:r>
      <m:oMath>
        <m:r>
          <m:rPr>
            <m:sty m:val="i"/>
          </m:rPr>
          <m:t>ε</m:t>
        </m:r>
      </m:oMath>
      <w:r>
        <w:rPr>
          <w:rFonts w:eastAsia="Georgia" w:cs="Georgia" w:ascii="Georgia" w:hAnsi="Georgia"/>
        </w:rPr>
        <w:t xml:space="preserve"> est fonction du degré hygrométrique de l'air. On admet que la capacité </w:t>
      </w:r>
      <m:oMath>
        <m:r>
          <m:rPr>
            <m:sty m:val="i"/>
          </m:rPr>
          <m:t>C</m:t>
        </m:r>
      </m:oMath>
      <w:r>
        <w:rPr>
          <w:rFonts w:eastAsia="Georgia" w:cs="Georgia" w:ascii="Georgia" w:hAnsi="Georgia"/>
        </w:rPr>
        <w:t xml:space="preserve"> de ce condensateur a la même expression que celle du condensateur à vide établie à la Q20 à condition de remplacer la permittivité </w:t>
      </w:r>
      <m:oMath>
        <m:sSub>
          <m:sSubPr/>
          <m:e>
            <m:r>
              <m:rPr>
                <m:sty m:val="i"/>
              </m:rPr>
              <m:t>ε</m:t>
            </m:r>
          </m:e>
          <m:sub>
            <m:r>
              <m:rPr>
                <m:sty m:val="p"/>
              </m:rPr>
              <m:t>0</m:t>
            </m:r>
          </m:sub>
        </m:sSub>
      </m:oMath>
      <w:r>
        <w:rPr>
          <w:rFonts w:eastAsia="Georgia" w:cs="Georgia" w:ascii="Georgia" w:hAnsi="Georgia"/>
        </w:rPr>
        <w:t xml:space="preserve"> du vide par la permittivité </w:t>
      </w:r>
      <m:oMath>
        <m:r>
          <m:rPr>
            <m:sty m:val="i"/>
          </m:rPr>
          <m:t>ε</m:t>
        </m:r>
      </m:oMath>
      <w:r>
        <w:rPr>
          <w:rFonts w:eastAsia="Georgia" w:cs="Georgia" w:ascii="Georgia" w:hAnsi="Georgia"/>
        </w:rPr>
        <w:t xml:space="preserve"> du polymère. Le condensateur possède en outre une résistance de fuite </w:t>
      </w:r>
      <m:oMath>
        <m:r>
          <m:rPr>
            <m:sty m:val="i"/>
          </m:rPr>
          <m:t>R</m:t>
        </m:r>
      </m:oMath>
      <w:r>
        <w:rPr>
          <w:rFonts w:eastAsia="Georgia" w:cs="Georgia" w:ascii="Georgia" w:hAnsi="Georgia"/>
        </w:rPr>
        <w:t xml:space="preserve">, principalement due au polymère qui en adsorbant l'eau ne se comporte pas comme un isolant parfait. Le modèle électrique équivalent de ce condensateur est constitué de la capacité </w:t>
      </w:r>
      <m:oMath>
        <m:r>
          <m:rPr>
            <m:sty m:val="i"/>
          </m:rPr>
          <m:t>C</m:t>
        </m:r>
      </m:oMath>
      <w:r>
        <w:rPr>
          <w:rFonts w:eastAsia="Georgia" w:cs="Georgia" w:ascii="Georgia" w:hAnsi="Georgia"/>
        </w:rPr>
        <w:t xml:space="preserve"> en parallèle avec la résistance </w:t>
      </w:r>
      <m:oMath>
        <m:r>
          <m:rPr>
            <m:sty m:val="i"/>
          </m:rPr>
          <m:t>R</m:t>
        </m:r>
      </m:oMath>
      <w:r>
        <w:rPr/>
        <w:t xml:space="preserve">.</w:t>
      </w:r>
      <w:r>
        <w:rPr/>
        <w:br w:type="textWrapping"/>
      </w:r>
      <w:r>
        <w:rPr>
          <w:rFonts w:eastAsia="Georgia" w:cs="Georgia" w:ascii="Georgia" w:hAnsi="Georgia"/>
        </w:rPr>
        <w:t xml:space="preserve">Le condensateur est inséré dans le circuit suivant (figure 5), appelé pont de Sauty, alimenté sous une tension sinusoïdale </w:t>
      </w:r>
      <m:oMath>
        <m:r>
          <m:rPr>
            <m:sty m:val="i"/>
          </m:rPr>
          <m:t>e</m:t>
        </m:r>
        <m:r>
          <m:rPr>
            <m:sty m:val="p"/>
          </m:rPr>
          <m:t>(</m:t>
        </m:r>
        <m:r>
          <m:rPr>
            <m:sty m:val="i"/>
          </m:rPr>
          <m:t>t</m:t>
        </m:r>
        <m:r>
          <m:rPr>
            <m:sty m:val="p"/>
          </m:rPr>
          <m:t>)</m:t>
        </m:r>
      </m:oMath>
      <w:r>
        <w:rPr/>
        <w:t xml:space="preserve"> de pulsation </w:t>
      </w:r>
      <m:oMath>
        <m:r>
          <m:rPr>
            <m:sty m:val="i"/>
          </m:rPr>
          <m:t>ω</m:t>
        </m:r>
      </m:oMath>
      <w:r>
        <w:rPr>
          <w:rFonts w:eastAsia="Georgia" w:cs="Georgia" w:ascii="Georgia" w:hAnsi="Georgia"/>
        </w:rPr>
        <w:t xml:space="preserve">, où la résistance </w:t>
      </w:r>
      <m:oMath>
        <m:sSub>
          <m:sSubPr/>
          <m:e>
            <m:r>
              <m:rPr>
                <m:sty m:val="i"/>
              </m:rPr>
              <m:t>R</m:t>
            </m:r>
          </m:e>
          <m:sub>
            <m:r>
              <m:rPr>
                <m:sty m:val="p"/>
              </m:rPr>
              <m:t>0</m:t>
            </m:r>
          </m:sub>
        </m:sSub>
      </m:oMath>
      <w:r>
        <w:rPr>
          <w:rFonts w:eastAsia="Georgia" w:cs="Georgia" w:ascii="Georgia" w:hAnsi="Georgia"/>
        </w:rPr>
        <w:t xml:space="preserve"> et la capacité </w:t>
      </w:r>
      <m:oMath>
        <m:sSub>
          <m:sSubPr/>
          <m:e>
            <m:r>
              <m:rPr>
                <m:sty m:val="i"/>
              </m:rPr>
              <m:t>C</m:t>
            </m:r>
          </m:e>
          <m:sub>
            <m:r>
              <m:rPr>
                <m:sty m:val="p"/>
              </m:rPr>
              <m:t>0</m:t>
            </m:r>
          </m:sub>
        </m:sSub>
      </m:oMath>
      <w:r>
        <w:rPr/>
        <w:t xml:space="preserve"> sont variables.</w:t>
      </w:r>
      <w:r>
        <w:rPr/>
        <w:br w:type="textWrapping"/>
      </w:r>
      <w:r>
        <w:rPr/>
        <w:t xml:space="preserve">On note </w:t>
      </w:r>
      <m:oMath>
        <m:r>
          <m:rPr>
            <m:sty m:val="i"/>
          </m:rPr>
          <m:t>u</m:t>
        </m:r>
        <m:r>
          <m:rPr>
            <m:sty m:val="p"/>
          </m:rPr>
          <m:t>(</m:t>
        </m:r>
        <m:r>
          <m:rPr>
            <m:sty m:val="i"/>
          </m:rPr>
          <m:t>t</m:t>
        </m:r>
        <m:r>
          <m:rPr>
            <m:sty m:val="p"/>
          </m:rPr>
          <m:t>)</m:t>
        </m:r>
      </m:oMath>
      <w:r>
        <w:rPr/>
        <w:t xml:space="preserve"> la tension entre les points </w:t>
      </w:r>
      <m:oMath>
        <m:r>
          <m:rPr>
            <m:sty m:val="i"/>
          </m:rPr>
          <m:t>A</m:t>
        </m:r>
      </m:oMath>
      <w:r>
        <w:rPr/>
        <w:t xml:space="preserve"> et </w:t>
      </w:r>
      <m:oMath>
        <m:r>
          <m:rPr>
            <m:sty m:val="i"/>
          </m:rPr>
          <m:t>B</m:t>
        </m:r>
        <m:r>
          <m:rPr>
            <m:sty m:val="p"/>
          </m:rPr>
          <m:t>,</m:t>
        </m:r>
        <m:bar>
          <m:barPr/>
          <m:e>
            <m:r>
              <m:rPr>
                <m:sty m:val="i"/>
              </m:rPr>
              <m:t>e</m:t>
            </m:r>
          </m:e>
        </m:bar>
      </m:oMath>
      <w:r>
        <w:rPr/>
        <w:t xml:space="preserve"> et </w:t>
      </w:r>
      <m:oMath>
        <m:bar>
          <m:barPr/>
          <m:e>
            <m:r>
              <m:rPr>
                <m:sty m:val="i"/>
              </m:rPr>
              <m:t>u</m:t>
            </m:r>
          </m:e>
        </m:bar>
      </m:oMath>
      <w:r>
        <w:rPr>
          <w:rFonts w:eastAsia="Georgia" w:cs="Georgia" w:ascii="Georgia" w:hAnsi="Georgia"/>
        </w:rPr>
        <w:t xml:space="preserve"> les représentations complexes des tensions respectives </w:t>
      </w:r>
      <m:oMath>
        <m:r>
          <m:rPr>
            <m:sty m:val="i"/>
          </m:rPr>
          <m:t>e</m:t>
        </m:r>
        <m:r>
          <m:rPr>
            <m:sty m:val="p"/>
          </m:rPr>
          <m:t>(</m:t>
        </m:r>
        <m:r>
          <m:rPr>
            <m:sty m:val="i"/>
          </m:rPr>
          <m:t>t</m:t>
        </m:r>
        <m:r>
          <m:rPr>
            <m:sty m:val="p"/>
          </m:rPr>
          <m:t>)</m:t>
        </m:r>
      </m:oMath>
      <w:r>
        <w:rPr/>
        <w:t xml:space="preserve"> et </w:t>
      </w:r>
      <m:oMath>
        <m:r>
          <m:rPr>
            <m:sty m:val="i"/>
          </m:rPr>
          <m:t>u</m:t>
        </m:r>
        <m:r>
          <m:rPr>
            <m:sty m:val="p"/>
          </m:rPr>
          <m:t>(</m:t>
        </m:r>
        <m:r>
          <m:rPr>
            <m:sty m:val="i"/>
          </m:rPr>
          <m:t>t</m:t>
        </m:r>
        <m:r>
          <m:rPr>
            <m:sty m:val="p"/>
          </m:rPr>
          <m:t>)</m:t>
        </m:r>
      </m:oMath>
      <w:r>
        <w:rPr/>
        <w:t xml:space="preserve">. On note </w:t>
      </w:r>
      <m:oMath>
        <m:sSub>
          <m:sSubPr/>
          <m:e>
            <m:bar>
              <m:barPr/>
              <m:e>
                <m:r>
                  <m:rPr>
                    <m:sty m:val="i"/>
                  </m:rPr>
                  <m:t>Z</m:t>
                </m:r>
              </m:e>
            </m:bar>
          </m:e>
          <m:sub>
            <m:r>
              <m:rPr>
                <m:sty m:val="p"/>
              </m:rPr>
              <m:t>0</m:t>
            </m:r>
          </m:sub>
        </m:sSub>
      </m:oMath>
      <w:r>
        <w:rPr>
          <w:rFonts w:eastAsia="Georgia" w:cs="Georgia" w:ascii="Georgia" w:hAnsi="Georgia"/>
        </w:rPr>
        <w:t xml:space="preserve"> l'impédance de l'association parallèle de la capacité </w:t>
      </w:r>
      <m:oMath>
        <m:sSub>
          <m:sSubPr/>
          <m:e>
            <m:r>
              <m:rPr>
                <m:sty m:val="i"/>
              </m:rPr>
              <m:t>C</m:t>
            </m:r>
          </m:e>
          <m:sub>
            <m:r>
              <m:rPr>
                <m:sty m:val="p"/>
              </m:rPr>
              <m:t>0</m:t>
            </m:r>
          </m:sub>
        </m:sSub>
      </m:oMath>
      <w:r>
        <w:rPr>
          <w:rFonts w:eastAsia="Georgia" w:cs="Georgia" w:ascii="Georgia" w:hAnsi="Georgia"/>
        </w:rPr>
        <w:t xml:space="preserve"> et de la résistance </w:t>
      </w:r>
      <m:oMath>
        <m:sSub>
          <m:sSubPr/>
          <m:e>
            <m:r>
              <m:rPr>
                <m:sty m:val="i"/>
              </m:rPr>
              <m:t>R</m:t>
            </m:r>
          </m:e>
          <m:sub>
            <m:r>
              <m:rPr>
                <m:sty m:val="p"/>
              </m:rPr>
              <m:t>0</m:t>
            </m:r>
          </m:sub>
        </m:sSub>
      </m:oMath>
      <w:r>
        <w:rPr/>
        <w:t xml:space="preserve"> entre les points </w:t>
      </w:r>
      <m:oMath>
        <m:r>
          <m:rPr>
            <m:sty m:val="i"/>
          </m:rPr>
          <m:t>M</m:t>
        </m:r>
      </m:oMath>
      <w:r>
        <w:rPr/>
        <w:t xml:space="preserve"> et </w:t>
      </w:r>
      <m:oMath>
        <m:r>
          <m:rPr>
            <m:sty m:val="i"/>
          </m:rPr>
          <m:t>B</m:t>
        </m:r>
      </m:oMath>
      <w:r>
        <w:rPr/>
        <w:t xml:space="preserve">, et </w:t>
      </w:r>
      <m:oMath>
        <m:bar>
          <m:barPr/>
          <m:e>
            <m:r>
              <m:rPr>
                <m:sty m:val="i"/>
              </m:rPr>
              <m:t>Z</m:t>
            </m:r>
          </m:e>
        </m:bar>
      </m:oMath>
      <w:r>
        <w:rPr>
          <w:rFonts w:eastAsia="Georgia" w:cs="Georgia" w:ascii="Georgia" w:hAnsi="Georgia"/>
        </w:rPr>
        <w:t xml:space="preserve"> l'impédance de l'association parallèle de la capacité </w:t>
      </w:r>
      <m:oMath>
        <m:r>
          <m:rPr>
            <m:sty m:val="i"/>
          </m:rPr>
          <m:t>C</m:t>
        </m:r>
      </m:oMath>
      <w:r>
        <w:rPr>
          <w:rFonts w:eastAsia="Georgia" w:cs="Georgia" w:ascii="Georgia" w:hAnsi="Georgia"/>
        </w:rPr>
        <w:t xml:space="preserve"> et de la résistance </w:t>
      </w:r>
      <m:oMath>
        <m:r>
          <m:rPr>
            <m:sty m:val="i"/>
          </m:rPr>
          <m:t>R</m:t>
        </m:r>
      </m:oMath>
      <w:r>
        <w:rPr/>
        <w:t xml:space="preserve"> entre les points </w:t>
      </w:r>
      <m:oMath>
        <m:r>
          <m:rPr>
            <m:sty m:val="i"/>
          </m:rPr>
          <m:t>B</m:t>
        </m:r>
      </m:oMath>
      <w:r>
        <w:rPr/>
        <w:t xml:space="preserve"> et </w:t>
      </w:r>
      <m:oMath>
        <m:r>
          <m:rPr>
            <m:sty m:val="i"/>
          </m:rPr>
          <m:t>N</m:t>
        </m:r>
      </m:oMath>
      <w:r>
        <w:rPr/>
        <w:t xml:space="preserve">.</w:t>
      </w:r>
    </w:p>
    <w:p>
      <w:pPr>
        <w:spacing w:lineRule="auto"/>
        <w:jc w:val="center"/>
      </w:pPr>
      <w:r>
        <w:rPr/>
        <w:drawing>
          <wp:inline distB="0" distL="0" distR="0" distT="0">
            <wp:extent cx="5486400" cy="4377524"/>
            <wp:effectExtent b="0" l="0" r="0" t="0"/>
            <wp:docPr id="5" name="image-c63401f9a41a147129b3975714072169a20ebaa1.jpg"/>
            <a:graphic>
              <a:graphicData uri="http://schemas.openxmlformats.org/drawingml/2006/picture">
                <pic:pic>
                  <pic:nvPicPr>
                    <pic:cNvPr id="5" name="image-c63401f9a41a147129b3975714072169a20ebaa1.jpg" descr=""/>
                    <pic:cNvPicPr/>
                  </pic:nvPicPr>
                  <pic:blipFill>
                    <a:blip r:embed="rId9" cstate="print"/>
                    <a:srcRect b="0" l="0" r="0" t="0"/>
                    <a:stretch>
                      <a:fillRect/>
                    </a:stretch>
                  </pic:blipFill>
                  <pic:spPr>
                    <a:xfrm>
                      <a:off x="0" y="0"/>
                      <a:ext cx="5486400" cy="4377524"/>
                    </a:xfrm>
                    <a:prstGeom prst="rect"/>
                  </pic:spPr>
                </pic:pic>
              </a:graphicData>
            </a:graphic>
          </wp:inline>
        </w:drawing>
      </w:r>
    </w:p>
    <w:p>
      <w:pPr>
        <w:spacing w:lineRule="auto"/>
      </w:pPr>
      <w:r>
        <w:rPr/>
        <w:t xml:space="preserve">Figure 5 - Pont de Sauty</w:t>
      </w:r>
    </w:p>
    <w:p>
      <w:pPr>
        <w:spacing w:after="220" w:lineRule="auto"/>
      </w:pPr>
      <w:r>
        <w:rPr/>
        <w:t xml:space="preserve">Q21. Exprimer en fonction de </w:t>
      </w:r>
      <m:oMath>
        <m:bar>
          <m:barPr/>
          <m:e>
            <m:r>
              <m:rPr>
                <m:sty m:val="i"/>
              </m:rPr>
              <m:t>e</m:t>
            </m:r>
          </m:e>
        </m:bar>
      </m:oMath>
      <w:r>
        <w:rPr>
          <w:rFonts w:eastAsia="Georgia" w:cs="Georgia" w:ascii="Georgia" w:hAnsi="Georgia"/>
        </w:rPr>
        <w:t xml:space="preserve"> et des différentes impédances les tensions </w:t>
      </w:r>
      <m:oMath>
        <m:sSub>
          <m:sSubPr/>
          <m:e>
            <m:bar>
              <m:barPr/>
              <m:e>
                <m:r>
                  <m:rPr>
                    <m:sty m:val="i"/>
                  </m:rPr>
                  <m:t>u</m:t>
                </m:r>
              </m:e>
            </m:bar>
          </m:e>
          <m:sub>
            <m:r>
              <m:rPr>
                <m:sty m:val="i"/>
              </m:rPr>
              <m:t>A</m:t>
            </m:r>
            <m:r>
              <m:rPr>
                <m:sty m:val="i"/>
              </m:rPr>
              <m:t>N</m:t>
            </m:r>
          </m:sub>
        </m:sSub>
      </m:oMath>
      <w:r>
        <w:rPr/>
        <w:t xml:space="preserve"> et </w:t>
      </w:r>
      <m:oMath>
        <m:sSub>
          <m:sSubPr/>
          <m:e>
            <m:bar>
              <m:barPr/>
              <m:e>
                <m:r>
                  <m:rPr>
                    <m:sty m:val="i"/>
                  </m:rPr>
                  <m:t>u</m:t>
                </m:r>
              </m:e>
            </m:bar>
          </m:e>
          <m:sub>
            <m:r>
              <m:rPr>
                <m:sty m:val="i"/>
              </m:rPr>
              <m:t>B</m:t>
            </m:r>
            <m:r>
              <m:rPr>
                <m:sty m:val="i"/>
              </m:rPr>
              <m:t>N</m:t>
            </m:r>
          </m:sub>
        </m:sSub>
      </m:oMath>
      <w:r>
        <w:rPr/>
        <w:t xml:space="preserve">.</w:t>
      </w:r>
      <w:r>
        <w:rPr/>
        <w:br w:type="textWrapping"/>
      </w:r>
      <w:r>
        <w:rPr>
          <w:rFonts w:eastAsia="Georgia" w:cs="Georgia" w:ascii="Georgia" w:hAnsi="Georgia"/>
        </w:rPr>
        <w:t xml:space="preserve">En déduire que </w:t>
      </w:r>
      <m:oMath>
        <m:bar>
          <m:barPr/>
          <m:e>
            <m:r>
              <m:rPr>
                <m:sty m:val="i"/>
              </m:rPr>
              <m:t>u</m:t>
            </m:r>
          </m:e>
        </m:bar>
        <m:r>
          <m:rPr>
            <m:sty m:val="p"/>
          </m:rPr>
          <m:t>=</m:t>
        </m:r>
        <m:f>
          <m:fPr>
            <m:ctrlPr>
              <w:rPr>
                <w:rFonts w:ascii="Cambria Math" w:hAnsi="Cambria Math"/>
              </w:rPr>
            </m:ctrlPr>
          </m:fPr>
          <m:num>
            <m:sSub>
              <m:sSubPr/>
              <m:e>
                <m:r>
                  <m:rPr>
                    <m:sty m:val="i"/>
                  </m:rPr>
                  <m:t>R</m:t>
                </m:r>
              </m:e>
              <m:sub>
                <m:r>
                  <m:rPr>
                    <m:sty m:val="p"/>
                  </m:rPr>
                  <m:t>2</m:t>
                </m:r>
              </m:sub>
            </m:sSub>
            <m:sSub>
              <m:sSubPr/>
              <m:e>
                <m:bar>
                  <m:barPr/>
                  <m:e>
                    <m:bar>
                      <m:barPr/>
                      <m:e>
                        <m:r>
                          <m:rPr>
                            <m:sty m:val="i"/>
                          </m:rPr>
                          <m:t>Z</m:t>
                        </m:r>
                      </m:e>
                    </m:bar>
                  </m:e>
                </m:bar>
              </m:e>
              <m:sub>
                <m:r>
                  <m:rPr>
                    <m:sty m:val="p"/>
                  </m:rPr>
                  <m:t>0</m:t>
                </m:r>
              </m:sub>
            </m:sSub>
            <m:r>
              <m:rPr>
                <m:sty m:val="p"/>
              </m:rPr>
              <m:t>−</m:t>
            </m:r>
            <m:sSub>
              <m:sSubPr/>
              <m:e>
                <m:r>
                  <m:rPr>
                    <m:sty m:val="i"/>
                  </m:rPr>
                  <m:t>R</m:t>
                </m:r>
              </m:e>
              <m:sub>
                <m:r>
                  <m:rPr>
                    <m:sty m:val="p"/>
                  </m:rPr>
                  <m:t>1</m:t>
                </m:r>
              </m:sub>
            </m:sSub>
            <m:bar>
              <m:barPr/>
              <m:e>
                <m:bar>
                  <m:barPr/>
                  <m:e>
                    <m:r>
                      <m:rPr>
                        <m:sty m:val="i"/>
                      </m:rPr>
                      <m:t>Z</m:t>
                    </m:r>
                  </m:e>
                </m:bar>
              </m:e>
            </m:bar>
          </m:num>
          <m:den>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e>
            </m:d>
            <m:d>
              <m:dPr>
                <m:begChr m:val="("/>
                <m:endChr m:val=")"/>
                <m:ctrlPr>
                  <w:rPr>
                    <w:rFonts w:ascii="Cambria Math" w:hAnsi="Cambria Math"/>
                  </w:rPr>
                </m:ctrlPr>
              </m:dPr>
              <m:e>
                <m:sSub>
                  <m:sSubPr/>
                  <m:e>
                    <m:bar>
                      <m:barPr/>
                      <m:e>
                        <m:bar>
                          <m:barPr/>
                          <m:e>
                            <m:r>
                              <m:rPr>
                                <m:sty m:val="i"/>
                              </m:rPr>
                              <m:t>Z</m:t>
                            </m:r>
                          </m:e>
                        </m:bar>
                      </m:e>
                    </m:bar>
                  </m:e>
                  <m:sub>
                    <m:r>
                      <m:rPr>
                        <m:sty m:val="p"/>
                      </m:rPr>
                      <m:t>0</m:t>
                    </m:r>
                  </m:sub>
                </m:sSub>
                <m:r>
                  <m:rPr>
                    <m:sty m:val="p"/>
                  </m:rPr>
                  <m:t>+</m:t>
                </m:r>
                <m:bar>
                  <m:barPr/>
                  <m:e>
                    <m:r>
                      <m:rPr>
                        <m:sty m:val="i"/>
                      </m:rPr>
                      <m:t>Z</m:t>
                    </m:r>
                  </m:e>
                </m:bar>
              </m:e>
            </m:d>
          </m:den>
        </m:f>
        <m:bar>
          <m:barPr/>
          <m:e>
            <m:r>
              <m:rPr>
                <m:sty m:val="i"/>
              </m:rPr>
              <m:t>e</m:t>
            </m:r>
          </m:e>
        </m:bar>
      </m:oMath>
      <w:r>
        <w:rPr/>
        <w:t xml:space="preserve">.</w:t>
      </w:r>
      <w:r>
        <w:rPr/>
        <w:br w:type="textWrapping"/>
      </w:r>
      <w:r>
        <w:rPr>
          <w:rFonts w:eastAsia="Georgia" w:cs="Georgia" w:ascii="Georgia" w:hAnsi="Georgia"/>
        </w:rPr>
        <w:t xml:space="preserve">Q22. Le pont de Sauty est dit équilibré lorsque </w:t>
      </w:r>
      <m:oMath>
        <m:bar>
          <m:barPr/>
          <m:e>
            <m:r>
              <m:rPr>
                <m:sty m:val="i"/>
              </m:rPr>
              <m:t>u</m:t>
            </m:r>
          </m:e>
        </m:bar>
        <m:r>
          <m:rPr>
            <m:sty m:val="p"/>
          </m:rPr>
          <m:t>=</m:t>
        </m:r>
        <m:r>
          <m:rPr>
            <m:sty m:val="p"/>
          </m:rPr>
          <m:t>0</m:t>
        </m:r>
      </m:oMath>
      <w:r>
        <w:rPr/>
        <w:t xml:space="preserve">, quelle que soit la tension </w:t>
      </w:r>
      <m:oMath>
        <m:bar>
          <m:barPr/>
          <m:e>
            <m:r>
              <m:rPr>
                <m:sty m:val="i"/>
              </m:rPr>
              <m:t>e</m:t>
            </m:r>
          </m:e>
        </m:bar>
      </m:oMath>
      <w:r>
        <w:rPr>
          <w:rFonts w:eastAsia="Georgia" w:cs="Georgia" w:ascii="Georgia" w:hAnsi="Georgia"/>
        </w:rPr>
        <w:t xml:space="preserve">. Montrer que l'équilibre du pont permet de déterminer </w:t>
      </w:r>
      <m:oMath>
        <m:r>
          <m:rPr>
            <m:sty m:val="i"/>
          </m:rPr>
          <m:t>R</m:t>
        </m:r>
      </m:oMath>
      <w:r>
        <w:rPr/>
        <w:t xml:space="preserve"> et </w:t>
      </w:r>
      <m:oMath>
        <m:r>
          <m:rPr>
            <m:sty m:val="i"/>
          </m:rPr>
          <m:t>C</m:t>
        </m:r>
      </m:oMath>
      <w:r>
        <w:rPr/>
        <w:t xml:space="preserve">, dont on donnera l'expression en fonction de </w:t>
      </w:r>
      <m:oMath>
        <m:sSub>
          <m:sSubPr/>
          <m:e>
            <m:r>
              <m:rPr>
                <m:sty m:val="i"/>
              </m:rPr>
              <m:t>R</m:t>
            </m:r>
          </m:e>
          <m:sub>
            <m:r>
              <m:rPr>
                <m:sty m:val="p"/>
              </m:rPr>
              <m:t>0</m:t>
            </m:r>
          </m:sub>
        </m:sSub>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sSub>
          <m:sSubPr/>
          <m:e>
            <m:r>
              <m:rPr>
                <m:sty m:val="i"/>
              </m:rPr>
              <m:t>C</m:t>
            </m:r>
          </m:e>
          <m:sub>
            <m:r>
              <m:rPr>
                <m:sty m:val="p"/>
              </m:rPr>
              <m:t>0</m:t>
            </m:r>
          </m:sub>
        </m:sSub>
      </m:oMath>
      <w:r>
        <w:rPr/>
        <w:t xml:space="preserve">.</w:t>
      </w:r>
    </w:p>
    <w:p>
      <w:pPr>
        <w:spacing w:after="220" w:lineRule="auto"/>
      </w:pPr>
      <w:r>
        <w:rPr>
          <w:rFonts w:eastAsia="Georgia" w:cs="Georgia" w:ascii="Georgia" w:hAnsi="Georgia"/>
        </w:rPr>
        <w:t xml:space="preserve">Q23. On utilise le condensateur en tant que capteur d'humidité dont on donne ci-dessous la courbe d'étalonnage (figure 6). Déterminer le degré hygrométrique de la pièce dans laquelle il est plongé sachant que le pont de Sauty est équilibré pour </w:t>
      </w:r>
      <m:oMath>
        <m:sSub>
          <m:sSubPr/>
          <m:e>
            <m:r>
              <m:rPr>
                <m:sty m:val="i"/>
              </m:rPr>
              <m:t>C</m:t>
            </m:r>
          </m:e>
          <m:sub>
            <m:r>
              <m:rPr>
                <m:sty m:val="p"/>
              </m:rPr>
              <m:t>0</m:t>
            </m:r>
          </m:sub>
        </m:sSub>
        <m:r>
          <m:rPr>
            <m:sty m:val="p"/>
          </m:rPr>
          <m:t>=</m:t>
        </m:r>
        <m:r>
          <m:rPr>
            <m:sty m:val="p"/>
          </m:rPr>
          <m:t>1</m:t>
        </m:r>
        <m:r>
          <m:rPr>
            <m:sty m:val="p"/>
          </m:rPr>
          <m:t>,</m:t>
        </m:r>
        <m:r>
          <m:rPr>
            <m:sty m:val="p"/>
          </m:rPr>
          <m:t>44</m:t>
        </m:r>
        <m:r>
          <m:rPr>
            <m:sty m:val="p"/>
          </m:rPr>
          <m:t>nF</m:t>
        </m:r>
      </m:oMath>
      <w:r>
        <w:rPr/>
        <w:t xml:space="preserve"> avec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0</m:t>
        </m:r>
        <m:r>
          <m:rPr>
            <m:sty m:val="p"/>
          </m:rPr>
          <m:t>,</m:t>
        </m:r>
        <m:r>
          <m:rPr>
            <m:sty m:val="p"/>
          </m:rPr>
          <m:t>1</m:t>
        </m:r>
      </m:oMath>
      <w:r>
        <w:rPr/>
        <w:t xml:space="preserve">.</w:t>
      </w:r>
    </w:p>
    <w:p>
      <w:pPr>
        <w:spacing w:lineRule="auto"/>
        <w:jc w:val="center"/>
      </w:pPr>
      <w:r>
        <w:rPr/>
        <w:drawing>
          <wp:inline distB="0" distL="0" distR="0" distT="0">
            <wp:extent cx="5486400" cy="3440482"/>
            <wp:effectExtent b="0" l="0" r="0" t="0"/>
            <wp:docPr id="6" name="image-2d7577da3087a82f75b7ad7315fafb32bcbc5da6.jpg"/>
            <a:graphic>
              <a:graphicData uri="http://schemas.openxmlformats.org/drawingml/2006/picture">
                <pic:pic>
                  <pic:nvPicPr>
                    <pic:cNvPr id="6" name="image-2d7577da3087a82f75b7ad7315fafb32bcbc5da6.jpg" descr=""/>
                    <pic:cNvPicPr/>
                  </pic:nvPicPr>
                  <pic:blipFill>
                    <a:blip r:embed="rId10" cstate="print"/>
                    <a:srcRect b="0" l="0" r="0" t="0"/>
                    <a:stretch>
                      <a:fillRect/>
                    </a:stretch>
                  </pic:blipFill>
                  <pic:spPr>
                    <a:xfrm>
                      <a:off x="0" y="0"/>
                      <a:ext cx="5486400" cy="3440482"/>
                    </a:xfrm>
                    <a:prstGeom prst="rect"/>
                  </pic:spPr>
                </pic:pic>
              </a:graphicData>
            </a:graphic>
          </wp:inline>
        </w:drawing>
      </w:r>
    </w:p>
    <w:p>
      <w:pPr>
        <w:spacing w:lineRule="auto"/>
      </w:pPr>
      <w:r>
        <w:rPr>
          <w:rFonts w:eastAsia="Georgia" w:cs="Georgia" w:ascii="Georgia" w:hAnsi="Georgia"/>
        </w:rPr>
        <w:t xml:space="preserve">Figure 6 - Courbe d'étalonnage du capteur</w:t>
      </w:r>
      <w:r>
        <w:rPr/>
        <w:br w:type="textWrapping"/>
      </w:r>
      <w:r>
        <w:rPr/>
        <w:t xml:space="preserve">Source : data sheet capacitive humidity sensor P14 rapid-W, Innovative Sensor Technology</w:t>
      </w:r>
    </w:p>
    <w:p>
      <w:pPr>
        <w:spacing w:line="271" w:before="330" w:lineRule="auto"/>
      </w:pPr>
      <w:r>
        <w:rPr>
          <w:b/>
          <w:sz w:val="42"/>
        </w:rPr>
        <w:t xml:space="preserve">Partie III - Nuisances sonores</w:t>
      </w:r>
    </w:p>
    <w:p>
      <w:pPr>
        <w:spacing w:after="220" w:lineRule="auto"/>
      </w:pPr>
      <w:r>
        <w:rPr>
          <w:rFonts w:eastAsia="Georgia" w:cs="Georgia" w:ascii="Georgia" w:hAnsi="Georgia"/>
        </w:rPr>
        <w:t xml:space="preserve">Dans un système de renouvellement d'air, de l'air vicié est aspiré et de l'air neuf insufflé dans la pièce à traiter. Entre l'aspiration et le soufflage, l'air a traversé des éléments générateurs de bruits (ventilateur, gaines...) qui peuvent parfois s'avérer gênants.</w:t>
      </w:r>
    </w:p>
    <w:p>
      <w:pPr>
        <w:spacing w:line="271" w:before="330" w:lineRule="auto"/>
      </w:pPr>
      <w:r>
        <w:rPr>
          <w:rFonts w:eastAsia="Georgia" w:cs="Georgia" w:ascii="Georgia" w:hAnsi="Georgia"/>
          <w:b/>
          <w:sz w:val="42"/>
        </w:rPr>
        <w:t xml:space="preserve">III. 1 - Correction acoustique et théorie de la réverbération de Sabine</w:t>
      </w:r>
    </w:p>
    <w:p>
      <w:pPr>
        <w:spacing w:after="220" w:lineRule="auto"/>
      </w:pPr>
      <w:r>
        <w:rPr>
          <w:rFonts w:eastAsia="Georgia" w:cs="Georgia" w:ascii="Georgia" w:hAnsi="Georgia"/>
        </w:rPr>
        <w:t xml:space="preserve">Afin d'assurer le confort acoustique des occupants d'une pièce d'habitation vis-à-vis des bruits qui lui sont propres, une solution consiste à recouvrir les parois de la pièce avec des matériaux absorbants appropriés. Cette méthode, appelée correction acoustique, permet d'optimiser selon l'usage de la pièce sa durée de réverbération liée à la multiplicité des échos sonores renvoyés par les parois.</w:t>
      </w:r>
    </w:p>
    <w:p>
      <w:pPr>
        <w:spacing w:after="220" w:lineRule="auto"/>
      </w:pPr>
      <w:r>
        <w:rPr>
          <w:rFonts w:eastAsia="Georgia" w:cs="Georgia" w:ascii="Georgia" w:hAnsi="Georgia"/>
        </w:rPr>
        <w:t xml:space="preserve">On considère un fluide, caractérisé à l'équilibre par un champ des vitesses uniformément nul et des champs de pression et de masse volumique uniformes et stationnaires, notés respectivement </w:t>
      </w:r>
      <m:oMath>
        <m:sSub>
          <m:sSubPr/>
          <m:e>
            <m:r>
              <m:rPr>
                <m:sty m:val="i"/>
              </m:rPr>
              <m:t>p</m:t>
            </m:r>
          </m:e>
          <m:sub>
            <m:r>
              <m:rPr>
                <m:sty m:val="p"/>
              </m:rPr>
              <m:t>0</m:t>
            </m:r>
          </m:sub>
        </m:sSub>
      </m:oMath>
      <w:r>
        <w:rPr/>
        <w:t xml:space="preserve"> et </w:t>
      </w:r>
      <m:oMath>
        <m:sSub>
          <m:sSubPr/>
          <m:e>
            <m:r>
              <m:rPr>
                <m:sty m:val="i"/>
              </m:rPr>
              <m:t>ρ</m:t>
            </m:r>
          </m:e>
          <m:sub>
            <m:r>
              <m:rPr>
                <m:sty m:val="p"/>
              </m:rPr>
              <m:t>0</m:t>
            </m:r>
          </m:sub>
        </m:sSub>
      </m:oMath>
      <w:r>
        <w:rPr>
          <w:rFonts w:eastAsia="Georgia" w:cs="Georgia" w:ascii="Georgia" w:hAnsi="Georgia"/>
        </w:rPr>
        <w:t xml:space="preserve">. Lorsque l'équilibre est rompu au passage d'une onde sonore se propageant selon l'axe ( </w:t>
      </w:r>
      <m:oMath>
        <m:r>
          <m:rPr>
            <m:sty m:val="i"/>
          </m:rPr>
          <m:t>O</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 le fluide est alors caractérisé à l'instant </w:t>
      </w:r>
      <m:oMath>
        <m:r>
          <m:rPr>
            <m:sty m:val="i"/>
          </m:rPr>
          <m:t>t</m:t>
        </m:r>
      </m:oMath>
      <w:r>
        <w:rPr/>
        <w:t xml:space="preserve"> en tout point </w:t>
      </w:r>
      <m:oMath>
        <m:r>
          <m:rPr>
            <m:sty m:val="i"/>
          </m:rPr>
          <m:t>M</m:t>
        </m:r>
      </m:oMath>
      <w:r>
        <w:rPr/>
        <w:t xml:space="preserve"> d'abscisse </w:t>
      </w:r>
      <m:oMath>
        <m:r>
          <m:rPr>
            <m:sty m:val="i"/>
          </m:rPr>
          <m:t>x</m:t>
        </m:r>
      </m:oMath>
      <w:r>
        <w:rPr>
          <w:rFonts w:eastAsia="Georgia" w:cs="Georgia" w:ascii="Georgia" w:hAnsi="Georgia"/>
        </w:rPr>
        <w:t xml:space="preserve"> de l'écoulement supposé parfait par :</w:t>
      </w:r>
    </w:p>
    <w:p>
      <w:pPr>
        <w:numPr>
          <w:ilvl w:val="0"/>
          <w:numId w:val="3"/>
        </w:numPr>
        <w:spacing w:lineRule="auto"/>
      </w:pPr>
      <w:r>
        <w:rPr/>
        <w:t xml:space="preserve">un champ de pression </w:t>
      </w:r>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où la quantité </w:t>
      </w:r>
      <m:oMath>
        <m:sSub>
          <m:sSubPr/>
          <m:e>
            <m:r>
              <m:rPr>
                <m:sty m:val="i"/>
              </m:rPr>
              <m:t>p</m:t>
            </m:r>
          </m:e>
          <m:sub>
            <m:r>
              <m:rPr>
                <m:sty m:val="p"/>
              </m:rPr>
              <m:t>1</m:t>
            </m:r>
          </m:sub>
        </m:sSub>
      </m:oMath>
      <w:r>
        <w:rPr>
          <w:rFonts w:eastAsia="Georgia" w:cs="Georgia" w:ascii="Georgia" w:hAnsi="Georgia"/>
        </w:rPr>
        <w:t xml:space="preserve"> est appelée surpression ou pression acoustique ;</w:t>
      </w:r>
    </w:p>
    <w:p>
      <w:pPr>
        <w:numPr>
          <w:ilvl w:val="0"/>
          <w:numId w:val="3"/>
        </w:numPr>
        <w:spacing w:lineRule="auto"/>
      </w:pPr>
      <w:r>
        <w:rPr/>
        <w:t xml:space="preserve">un champ de masse volumique </w:t>
      </w:r>
      <m:oMath>
        <m:r>
          <m:rPr>
            <m:sty m:val="i"/>
          </m:rPr>
          <m:t>ρ</m:t>
        </m:r>
        <m:r>
          <m:rPr>
            <m:sty m:val="p"/>
          </m:rPr>
          <m:t>(</m:t>
        </m:r>
        <m:r>
          <m:rPr>
            <m:sty m:val="i"/>
          </m:rPr>
          <m:t>x</m:t>
        </m:r>
        <m:r>
          <m:rPr>
            <m:sty m:val="p"/>
          </m:rPr>
          <m:t>,</m:t>
        </m:r>
        <m:r>
          <m:rPr>
            <m:sty m:val="i"/>
          </m:rPr>
          <m:t>t</m:t>
        </m:r>
        <m:r>
          <m:rPr>
            <m:sty m:val="p"/>
          </m:rPr>
          <m:t>)</m:t>
        </m:r>
        <m:r>
          <m:rPr>
            <m:sty m:val="p"/>
          </m:rPr>
          <m:t>=</m:t>
        </m:r>
        <m:sSub>
          <m:sSubPr/>
          <m:e>
            <m:r>
              <m:rPr>
                <m:sty m:val="i"/>
              </m:rPr>
              <m:t>ρ</m:t>
            </m:r>
          </m:e>
          <m:sub>
            <m:r>
              <m:rPr>
                <m:sty m:val="p"/>
              </m:rPr>
              <m:t>0</m:t>
            </m:r>
          </m:sub>
        </m:sSub>
        <m:r>
          <m:rPr>
            <m:sty m:val="p"/>
          </m:rPr>
          <m:t>+</m:t>
        </m:r>
        <m:sSub>
          <m:sSubPr/>
          <m:e>
            <m:r>
              <m:rPr>
                <m:sty m:val="i"/>
              </m:rPr>
              <m:t>ρ</m:t>
            </m:r>
          </m:e>
          <m:sub>
            <m:r>
              <m:rPr>
                <m:sty m:val="p"/>
              </m:rPr>
              <m:t>1</m:t>
            </m:r>
          </m:sub>
        </m:sSub>
        <m:r>
          <m:rPr>
            <m:sty m:val="p"/>
          </m:rPr>
          <m:t>(</m:t>
        </m:r>
        <m:r>
          <m:rPr>
            <m:sty m:val="i"/>
          </m:rPr>
          <m:t>x</m:t>
        </m:r>
        <m:r>
          <m:rPr>
            <m:sty m:val="p"/>
          </m:rPr>
          <m:t>,</m:t>
        </m:r>
        <m:r>
          <m:rPr>
            <m:sty m:val="i"/>
          </m:rPr>
          <m:t>t</m:t>
        </m:r>
        <m:r>
          <m:rPr>
            <m:sty m:val="p"/>
          </m:rPr>
          <m:t>)</m:t>
        </m:r>
      </m:oMath>
      <w:r>
        <w:rPr/>
        <w:t xml:space="preserve">;</w:t>
      </w:r>
    </w:p>
    <w:p>
      <w:pPr>
        <w:numPr>
          <w:ilvl w:val="0"/>
          <w:numId w:val="3"/>
        </w:numPr>
        <w:spacing w:lineRule="auto"/>
      </w:pPr>
      <w:r>
        <w:rPr/>
        <w:t xml:space="preserve">un champ des vitesses </w:t>
      </w:r>
      <m:oMath>
        <m:acc>
          <m:accPr>
            <m:chr m:val="⃗"/>
          </m:accPr>
          <m:e>
            <m:r>
              <m:rPr>
                <m:sty m:val="i"/>
              </m:rPr>
              <m:t>v</m:t>
            </m:r>
          </m:e>
        </m:acc>
        <m:r>
          <m:rPr>
            <m:sty m:val="p"/>
          </m:rPr>
          <m:t>(</m:t>
        </m:r>
        <m:r>
          <m:rPr>
            <m:sty m:val="i"/>
          </m:rPr>
          <m:t>x</m:t>
        </m:r>
        <m:r>
          <m:rPr>
            <m:sty m:val="p"/>
          </m:rPr>
          <m:t>,</m:t>
        </m:r>
        <m:r>
          <m:rPr>
            <m:sty m:val="i"/>
          </m:rPr>
          <m:t>t</m:t>
        </m:r>
        <m:r>
          <m:rPr>
            <m:sty m:val="p"/>
          </m:rPr>
          <m:t>)</m:t>
        </m:r>
        <m:r>
          <m:rPr>
            <m:sty m:val="p"/>
          </m:rPr>
          <m:t>=</m:t>
        </m:r>
        <m:acc>
          <m:accPr>
            <m:chr m:val="⃗"/>
          </m:accPr>
          <m:e>
            <m:r>
              <m:rPr>
                <m:sty m:val="p"/>
              </m:rPr>
              <m:t>0</m:t>
            </m:r>
          </m:e>
        </m:acc>
        <m:r>
          <m:rPr>
            <m:sty m:val="p"/>
          </m:rPr>
          <m:t>+</m:t>
        </m:r>
        <m:sSub>
          <m:sSubPr/>
          <m:e>
            <m:acc>
              <m:accPr>
                <m:chr m:val="⃗"/>
              </m:accPr>
              <m:e>
                <m:r>
                  <m:rPr>
                    <m:sty m:val="i"/>
                  </m:rPr>
                  <m:t>v</m:t>
                </m:r>
              </m:e>
            </m:acc>
          </m:e>
          <m:sub>
            <m:r>
              <m:rPr>
                <m:sty m:val="p"/>
              </m:rPr>
              <m:t>1</m:t>
            </m:r>
          </m:sub>
        </m:sSub>
        <m:r>
          <m:rPr>
            <m:sty m:val="p"/>
          </m:rPr>
          <m:t>(</m:t>
        </m:r>
        <m:r>
          <m:rPr>
            <m:sty m:val="i"/>
          </m:rPr>
          <m:t>x</m:t>
        </m:r>
        <m:r>
          <m:rPr>
            <m:sty m:val="p"/>
          </m:rPr>
          <m:t>,</m:t>
        </m:r>
        <m:r>
          <m:rPr>
            <m:sty m:val="i"/>
          </m:rPr>
          <m:t>t</m:t>
        </m:r>
        <m:r>
          <m:rPr>
            <m:sty m:val="p"/>
          </m:rPr>
          <m:t>)</m:t>
        </m:r>
        <m:r>
          <m:rPr>
            <m:sty m:val="p"/>
          </m:rPr>
          <m:t>=</m:t>
        </m:r>
        <m:sSub>
          <m:sSubPr/>
          <m:e>
            <m:r>
              <m:rPr>
                <m:sty m:val="i"/>
              </m:rPr>
              <m:t>v</m:t>
            </m:r>
          </m:e>
          <m:sub>
            <m:r>
              <m:rPr>
                <m:sty m:val="p"/>
              </m:rPr>
              <m:t>1</m:t>
            </m:r>
          </m:sub>
        </m:sSub>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x</m:t>
            </m:r>
          </m:sub>
        </m:sSub>
      </m:oMath>
      <w:r>
        <w:rPr/>
        <w:t xml:space="preserve">.</w:t>
      </w:r>
    </w:p>
    <w:p>
      <w:pPr>
        <w:spacing w:after="220" w:lineRule="auto"/>
      </w:pPr>
      <w:r>
        <w:rPr>
          <w:rFonts w:eastAsia="Georgia" w:cs="Georgia" w:ascii="Georgia" w:hAnsi="Georgia"/>
        </w:rPr>
        <w:t xml:space="preserve">Q24. La propagation de la perturbation dans le fluide est traitée dans l'approximation acoustique. Préciser le cadre de cette approximation.</w:t>
      </w:r>
    </w:p>
    <w:p>
      <w:pPr>
        <w:spacing w:after="220" w:lineRule="auto"/>
      </w:pPr>
      <w:r>
        <w:rPr>
          <w:rFonts w:eastAsia="Georgia" w:cs="Georgia" w:ascii="Georgia" w:hAnsi="Georgia"/>
        </w:rPr>
        <w:t xml:space="preserve">Q25. Rappeler l'équation d'Euler, limitée aux seules forces pressantes (effets de la pesanteur négligés en particulier). En déduire après linéarisation l'équation de couplage :</w:t>
      </w:r>
    </w:p>
    <w:p>
      <w:pPr>
        <w:spacing w:after="220" w:lineRule="auto"/>
      </w:pPr>
      <m:oMathPara>
        <m:oMath>
          <m:sSub>
            <m:sSubPr/>
            <m:e>
              <m:r>
                <m:rPr>
                  <m:sty m:val="i"/>
                </m:rPr>
                <m:t>ρ</m:t>
              </m:r>
            </m:e>
            <m:sub>
              <m:r>
                <m:rPr>
                  <m:sty m:val="p"/>
                </m:rPr>
                <m:t>0</m:t>
              </m:r>
            </m:sub>
          </m:sSub>
          <m:f>
            <m:fPr>
              <m:ctrlPr>
                <w:rPr>
                  <w:rFonts w:ascii="Cambria Math" w:hAnsi="Cambria Math"/>
                </w:rPr>
              </m:ctrlPr>
            </m:fPr>
            <m:num>
              <m:r>
                <m:rPr>
                  <m:sty m:val="i"/>
                </m:rPr>
                <m:t>∂</m:t>
              </m:r>
              <m:sSub>
                <m:sSubPr/>
                <m:e>
                  <m:r>
                    <m:rPr>
                      <m:sty m:val="i"/>
                    </m:rPr>
                    <m:t>v</m:t>
                  </m:r>
                </m:e>
                <m:sub>
                  <m:r>
                    <m:rPr>
                      <m:sty m:val="p"/>
                    </m:rPr>
                    <m:t>1</m:t>
                  </m:r>
                </m:sub>
              </m:sSub>
            </m:num>
            <m:den>
              <m:r>
                <m:rPr>
                  <m:sty m:val="i"/>
                </m:rPr>
                <m:t>∂</m:t>
              </m:r>
              <m:r>
                <m:rPr>
                  <m:sty m:val="i"/>
                </m:rPr>
                <m:t>t</m:t>
              </m:r>
            </m:den>
          </m:f>
          <m:r>
            <m:rPr>
              <m:sty m:val="p"/>
            </m:rPr>
            <m:t>+</m:t>
          </m:r>
          <m:f>
            <m:fPr>
              <m:ctrlPr>
                <w:rPr>
                  <w:rFonts w:ascii="Cambria Math" w:hAnsi="Cambria Math"/>
                </w:rPr>
              </m:ctrlPr>
            </m:fPr>
            <m:num>
              <m:r>
                <m:rPr>
                  <m:sty m:val="i"/>
                </m:rPr>
                <m:t>∂</m:t>
              </m:r>
              <m:sSub>
                <m:sSubPr/>
                <m:e>
                  <m:r>
                    <m:rPr>
                      <m:sty m:val="i"/>
                    </m:rPr>
                    <m:t>p</m:t>
                  </m:r>
                </m:e>
                <m:sub>
                  <m:r>
                    <m:rPr>
                      <m:sty m:val="p"/>
                    </m:rPr>
                    <m:t>1</m:t>
                  </m:r>
                </m:sub>
              </m:sSub>
            </m:num>
            <m:den>
              <m:r>
                <m:rPr>
                  <m:sty m:val="i"/>
                </m:rPr>
                <m:t>∂</m:t>
              </m:r>
              <m:r>
                <m:rPr>
                  <m:sty m:val="i"/>
                </m:rPr>
                <m:t>x</m:t>
              </m:r>
            </m:den>
          </m:f>
          <m:r>
            <m:rPr>
              <m:sty m:val="p"/>
            </m:rPr>
            <m:t>=</m:t>
          </m:r>
          <m:r>
            <m:rPr>
              <m:sty m:val="p"/>
            </m:rPr>
            <m:t>0</m:t>
          </m:r>
        </m:oMath>
      </m:oMathPara>
    </w:p>
    <w:p>
      <w:pPr>
        <w:spacing w:after="220" w:lineRule="auto"/>
      </w:pPr>
      <w:r>
        <w:rPr>
          <w:rFonts w:eastAsia="Georgia" w:cs="Georgia" w:ascii="Georgia" w:hAnsi="Georgia"/>
        </w:rPr>
        <w:t xml:space="preserve">Établir de la même façon une seconde équation de couplage linéarisée à partir de l'équation locale de conservation de la masse.</w:t>
      </w:r>
    </w:p>
    <w:p>
      <w:pPr>
        <w:spacing w:after="220" w:lineRule="auto"/>
      </w:pPr>
      <w:r>
        <w:rPr>
          <w:rFonts w:eastAsia="Georgia" w:cs="Georgia" w:ascii="Georgia" w:hAnsi="Georgia"/>
        </w:rPr>
        <w:t xml:space="preserve">Q26. Le fluide évolue de façon isentropique sous l'effet des ondes sonores. Montrer que </w:t>
      </w:r>
      <m:oMath>
        <m:sSub>
          <m:sSubPr/>
          <m:e>
            <m:r>
              <m:rPr>
                <m:sty m:val="i"/>
              </m:rPr>
              <m:t>ρ</m:t>
            </m:r>
          </m:e>
          <m:sub>
            <m:r>
              <m:rPr>
                <m:sty m:val="p"/>
              </m:rPr>
              <m:t>1</m:t>
            </m:r>
          </m:sub>
        </m:sSub>
        <m:r>
          <m:rPr>
            <m:sty m:val="p"/>
          </m:rPr>
          <m:t>=</m:t>
        </m:r>
        <m:sSub>
          <m:sSubPr/>
          <m:e>
            <m:r>
              <m:rPr>
                <m:sty m:val="i"/>
              </m:rPr>
              <m:t>ρ</m:t>
            </m:r>
          </m:e>
          <m:sub>
            <m:r>
              <m:rPr>
                <m:sty m:val="p"/>
              </m:rPr>
              <m:t>0</m:t>
            </m:r>
          </m:sub>
        </m:sSub>
        <m:sSub>
          <m:sSubPr/>
          <m:e>
            <m:r>
              <m:rPr>
                <m:sty m:val="i"/>
              </m:rPr>
              <m:t>χ</m:t>
            </m:r>
          </m:e>
          <m:sub>
            <m:r>
              <m:rPr>
                <m:sty m:val="i"/>
              </m:rPr>
              <m:t>S</m:t>
            </m:r>
            <m:r>
              <m:rPr>
                <m:sty m:val="p"/>
              </m:rPr>
              <m:t>,</m:t>
            </m:r>
            <m:r>
              <m:rPr>
                <m:sty m:val="p"/>
              </m:rPr>
              <m:t>0</m:t>
            </m:r>
          </m:sub>
        </m:sSub>
        <m:sSub>
          <m:sSubPr/>
          <m:e>
            <m:r>
              <m:rPr>
                <m:sty m:val="i"/>
              </m:rPr>
              <m:t>p</m:t>
            </m:r>
          </m:e>
          <m:sub>
            <m:r>
              <m:rPr>
                <m:sty m:val="p"/>
              </m:rPr>
              <m:t>1</m:t>
            </m:r>
          </m:sub>
        </m:sSub>
      </m:oMath>
      <w:r>
        <w:rPr>
          <w:rFonts w:eastAsia="Georgia" w:cs="Georgia" w:ascii="Georgia" w:hAnsi="Georgia"/>
        </w:rPr>
        <w:t xml:space="preserve"> où </w:t>
      </w:r>
      <m:oMath>
        <m:sSub>
          <m:sSubPr/>
          <m:e>
            <m:r>
              <m:rPr>
                <m:sty m:val="i"/>
              </m:rPr>
              <m:t>χ</m:t>
            </m:r>
          </m:e>
          <m:sub>
            <m:r>
              <m:rPr>
                <m:sty m:val="i"/>
              </m:rPr>
              <m:t>S</m:t>
            </m:r>
            <m:r>
              <m:rPr>
                <m:sty m:val="p"/>
              </m:rPr>
              <m:t>,</m:t>
            </m:r>
            <m:r>
              <m:rPr>
                <m:sty m:val="p"/>
              </m:rPr>
              <m:t>0</m:t>
            </m:r>
          </m:sub>
        </m:sSub>
      </m:oMath>
      <w:r>
        <w:rPr>
          <w:rFonts w:eastAsia="Georgia" w:cs="Georgia" w:ascii="Georgia" w:hAnsi="Georgia"/>
        </w:rPr>
        <w:t xml:space="preserve"> est le coefficient de compressibilité isentropique du fluide à l'équilibre. On rappelle que </w:t>
      </w:r>
      <m:oMath>
        <m:sSub>
          <m:sSubPr/>
          <m:e>
            <m:r>
              <m:rPr>
                <m:sty m:val="i"/>
              </m:rPr>
              <m:t>χ</m:t>
            </m:r>
          </m:e>
          <m:sub>
            <m:r>
              <m:rPr>
                <m:sty m:val="i"/>
              </m:rPr>
              <m:t>S</m:t>
            </m:r>
          </m:sub>
        </m:sSub>
        <m:r>
          <m:rPr>
            <m:sty m:val="p"/>
          </m:rPr>
          <m:t>=</m:t>
        </m:r>
        <m:f>
          <m:fPr>
            <m:ctrlPr>
              <w:rPr>
                <w:rFonts w:ascii="Cambria Math" w:hAnsi="Cambria Math"/>
              </w:rPr>
            </m:ctrlPr>
          </m:fPr>
          <m:num>
            <m:r>
              <m:rPr>
                <m:sty m:val="p"/>
              </m:rPr>
              <m:t>1</m:t>
            </m:r>
          </m:num>
          <m:den>
            <m:r>
              <m:rPr>
                <m:sty m:val="i"/>
              </m:rPr>
              <m:t>ρ</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ρ</m:t>
                    </m:r>
                  </m:num>
                  <m:den>
                    <m:r>
                      <m:rPr>
                        <m:sty m:val="i"/>
                      </m:rPr>
                      <m:t>∂</m:t>
                    </m:r>
                    <m:r>
                      <m:rPr>
                        <m:sty m:val="i"/>
                      </m:rPr>
                      <m:t>p</m:t>
                    </m:r>
                  </m:den>
                </m:f>
              </m:e>
            </m:d>
          </m:e>
          <m:sub>
            <m:r>
              <m:rPr>
                <m:sty m:val="i"/>
              </m:rPr>
              <m:t>S</m:t>
            </m:r>
          </m:sub>
        </m:sSub>
      </m:oMath>
      <w:r>
        <w:rPr/>
        <w:t xml:space="preserve">.</w:t>
      </w:r>
    </w:p>
    <w:p>
      <w:pPr>
        <w:spacing w:after="220" w:lineRule="auto"/>
      </w:pPr>
      <w:r>
        <w:rPr>
          <w:rFonts w:eastAsia="Georgia" w:cs="Georgia" w:ascii="Georgia" w:hAnsi="Georgia"/>
        </w:rPr>
        <w:t xml:space="preserve">Q27. Déduire de l'ensemble des résultats précédents que la pression acoustique </w:t>
      </w:r>
      <m:oMath>
        <m:sSub>
          <m:sSubPr/>
          <m:e>
            <m:r>
              <m:rPr>
                <m:sty m:val="i"/>
              </m:rPr>
              <m:t>p</m:t>
            </m:r>
          </m:e>
          <m:sub>
            <m:r>
              <m:rPr>
                <m:sty m:val="p"/>
              </m:rPr>
              <m:t>1</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obéit à une équation de d'Alembert. Donner l'expression de la célérité </w:t>
      </w:r>
      <m:oMath>
        <m:r>
          <m:rPr>
            <m:sty m:val="i"/>
          </m:rPr>
          <m:t>c</m:t>
        </m:r>
      </m:oMath>
      <w:r>
        <w:rPr/>
        <w:t xml:space="preserve"> des ondes sonores en fonction de </w:t>
      </w:r>
      <m:oMath>
        <m:sSub>
          <m:sSubPr/>
          <m:e>
            <m:r>
              <m:rPr>
                <m:sty m:val="i"/>
              </m:rPr>
              <m:t>χ</m:t>
            </m:r>
          </m:e>
          <m:sub>
            <m:r>
              <m:rPr>
                <m:sty m:val="i"/>
              </m:rPr>
              <m:t>S</m:t>
            </m:r>
            <m:r>
              <m:rPr>
                <m:sty m:val="p"/>
              </m:rPr>
              <m:t>,</m:t>
            </m:r>
            <m:r>
              <m:rPr>
                <m:sty m:val="p"/>
              </m:rPr>
              <m:t>0</m:t>
            </m:r>
          </m:sub>
        </m:sSub>
      </m:oMath>
      <w:r>
        <w:rPr/>
        <w:t xml:space="preserve"> et </w:t>
      </w:r>
      <m:oMath>
        <m:sSub>
          <m:sSubPr/>
          <m:e>
            <m:r>
              <m:rPr>
                <m:sty m:val="i"/>
              </m:rPr>
              <m:t>ρ</m:t>
            </m:r>
          </m:e>
          <m:sub>
            <m:r>
              <m:rPr>
                <m:sty m:val="p"/>
              </m:rPr>
              <m:t>0</m:t>
            </m:r>
          </m:sub>
        </m:sSub>
      </m:oMath>
      <w:r>
        <w:rPr/>
        <w:t xml:space="preserve">.</w:t>
      </w:r>
    </w:p>
    <w:p>
      <w:pPr>
        <w:spacing w:after="220" w:lineRule="auto"/>
      </w:pPr>
      <w:r>
        <w:rPr>
          <w:rFonts w:eastAsia="Georgia" w:cs="Georgia" w:ascii="Georgia" w:hAnsi="Georgia"/>
        </w:rPr>
        <w:t xml:space="preserve">Q28. On suppose que le fluide évoluant de façon isentropique se comporte en outre comme un gaz parfait. Justifier que </w:t>
      </w:r>
      <m:oMath>
        <m:r>
          <m:rPr>
            <m:sty m:val="i"/>
          </m:rPr>
          <m:t>p</m:t>
        </m:r>
        <m:sSup>
          <m:sSupPr/>
          <m:e>
            <m:r>
              <m:rPr>
                <m:sty m:val="i"/>
              </m:rPr>
              <m:t>ρ</m:t>
            </m:r>
          </m:e>
          <m:sup>
            <m:r>
              <m:rPr>
                <m:sty m:val="p"/>
              </m:rPr>
              <m:t>−</m:t>
            </m:r>
            <m:r>
              <m:rPr>
                <m:sty m:val="i"/>
              </m:rPr>
              <m:t>γ</m:t>
            </m:r>
          </m:sup>
        </m:sSup>
        <m:r>
          <m:rPr>
            <m:sty m:val="p"/>
          </m:rPr>
          <m:t>=</m:t>
        </m:r>
        <m:sSup>
          <m:sSupPr/>
          <m:e>
            <m:r>
              <m:rPr>
                <m:sty m:val="i"/>
              </m:rPr>
              <m:t>C</m:t>
            </m:r>
          </m:e>
          <m:sup>
            <m:r>
              <m:rPr>
                <m:nor/>
              </m:rPr>
              <m:t>ste </m:t>
            </m:r>
          </m:sup>
        </m:sSup>
      </m:oMath>
      <w:r>
        <w:rPr>
          <w:rFonts w:eastAsia="Georgia" w:cs="Georgia" w:ascii="Georgia" w:hAnsi="Georgia"/>
        </w:rPr>
        <w:t xml:space="preserve"> où </w:t>
      </w:r>
      <m:oMath>
        <m:r>
          <m:rPr>
            <m:sty m:val="i"/>
          </m:rPr>
          <m:t>γ</m:t>
        </m:r>
      </m:oMath>
      <w:r>
        <w:rPr>
          <w:rFonts w:eastAsia="Georgia" w:cs="Georgia" w:ascii="Georgia" w:hAnsi="Georgia"/>
        </w:rPr>
        <w:t xml:space="preserve"> est le rapport entre les capacités thermiques à pression et volume constants du fluide. En déduire que la célérité des ondes sonores s'écrit : </w:t>
      </w:r>
      <m:oMath>
        <m:r>
          <m:rPr>
            <m:sty m:val="i"/>
          </m:rPr>
          <m:t>c</m:t>
        </m:r>
        <m:r>
          <m:rPr>
            <m:sty m:val="p"/>
          </m:rPr>
          <m:t>=</m:t>
        </m:r>
        <m:rad>
          <m:radPr>
            <m:degHide m:val="1"/>
            <m:ctrlPr>
              <w:rPr>
                <w:rFonts w:ascii="Cambria Math" w:hAnsi="Cambria Math"/>
              </w:rPr>
            </m:ctrlPr>
          </m:radPr>
          <m:deg/>
          <m:e>
            <m:f>
              <m:fPr>
                <m:ctrlPr>
                  <w:rPr>
                    <w:rFonts w:ascii="Cambria Math" w:hAnsi="Cambria Math"/>
                  </w:rPr>
                </m:ctrlPr>
              </m:fPr>
              <m:num>
                <m:r>
                  <m:rPr>
                    <m:sty m:val="i"/>
                  </m:rPr>
                  <m:t>γ</m:t>
                </m:r>
                <m:sSub>
                  <m:sSubPr/>
                  <m:e>
                    <m:r>
                      <m:rPr>
                        <m:sty m:val="i"/>
                      </m:rPr>
                      <m:t>p</m:t>
                    </m:r>
                  </m:e>
                  <m:sub>
                    <m:r>
                      <m:rPr>
                        <m:sty m:val="p"/>
                      </m:rPr>
                      <m:t>0</m:t>
                    </m:r>
                  </m:sub>
                </m:sSub>
              </m:num>
              <m:den>
                <m:sSub>
                  <m:sSubPr/>
                  <m:e>
                    <m:r>
                      <m:rPr>
                        <m:sty m:val="i"/>
                      </m:rPr>
                      <m:t>ρ</m:t>
                    </m:r>
                  </m:e>
                  <m:sub>
                    <m:r>
                      <m:rPr>
                        <m:sty m:val="p"/>
                      </m:rPr>
                      <m:t>0</m:t>
                    </m:r>
                  </m:sub>
                </m:sSub>
              </m:den>
            </m:f>
          </m:e>
        </m:rad>
      </m:oMath>
      <w:r>
        <w:rPr/>
        <w:t xml:space="preserve">.</w:t>
      </w:r>
    </w:p>
    <w:p>
      <w:pPr>
        <w:spacing w:after="220" w:lineRule="auto"/>
      </w:pPr>
      <w:r>
        <w:rPr>
          <w:rFonts w:eastAsia="Georgia" w:cs="Georgia" w:ascii="Georgia" w:hAnsi="Georgia"/>
        </w:rPr>
        <w:t xml:space="preserve">L'onde est plane, progressive, sinusoïdale de pulsation </w:t>
      </w:r>
      <m:oMath>
        <m:r>
          <m:rPr>
            <m:sty m:val="i"/>
          </m:rPr>
          <m:t>ω</m:t>
        </m:r>
      </m:oMath>
      <w:r>
        <w:rPr/>
        <w:t xml:space="preserve">, de la forme </w:t>
      </w:r>
      <m:oMath>
        <m:sSub>
          <m:sSubPr/>
          <m:e>
            <m:r>
              <m:rPr>
                <m:sty m:val="i"/>
              </m:rPr>
              <m:t>p</m:t>
            </m:r>
          </m:e>
          <m:sub>
            <m:r>
              <m:rPr>
                <m:sty m:val="p"/>
              </m:rPr>
              <m:t>1</m:t>
            </m:r>
          </m:sub>
        </m:sSub>
        <m:r>
          <m:rPr>
            <m:sty m:val="p"/>
          </m:rPr>
          <m:t>(</m:t>
        </m:r>
        <m:r>
          <m:rPr>
            <m:sty m:val="i"/>
          </m:rPr>
          <m:t>x</m:t>
        </m:r>
        <m:r>
          <m:rPr>
            <m:sty m:val="p"/>
          </m:rPr>
          <m:t>,</m:t>
        </m:r>
        <m:r>
          <m:rPr>
            <m:sty m:val="i"/>
          </m:rPr>
          <m:t>t</m:t>
        </m:r>
        <m:r>
          <m:rPr>
            <m:sty m:val="p"/>
          </m:rPr>
          <m:t>)</m:t>
        </m:r>
        <m:r>
          <m:rPr>
            <m:sty m:val="p"/>
          </m:rPr>
          <m:t>=</m:t>
        </m:r>
        <m:sSub>
          <m:sSubPr/>
          <m:e>
            <m:r>
              <m:rPr>
                <m:sty m:val="i"/>
              </m:rPr>
              <m:t>p</m:t>
            </m:r>
          </m:e>
          <m:sub>
            <m:r>
              <m:rPr>
                <m:sty m:val="p"/>
              </m:rPr>
              <m:t>1</m:t>
            </m:r>
            <m:r>
              <m:rPr>
                <m:sty m:val="p"/>
              </m:rPr>
              <m:t>,</m:t>
            </m:r>
            <m:r>
              <m:rPr>
                <m:sty m:val="i"/>
              </m:rPr>
              <m:t>m</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oMath>
      <w:r>
        <w:rPr/>
        <w:t xml:space="preserve"> pour la pression acoustique, avec </w:t>
      </w:r>
      <m:oMath>
        <m:r>
          <m:rPr>
            <m:sty m:val="i"/>
          </m:rPr>
          <m:t>k</m:t>
        </m:r>
        <m:r>
          <m:rPr>
            <m:sty m:val="p"/>
          </m:rPr>
          <m:t>=</m:t>
        </m:r>
        <m:f>
          <m:fPr>
            <m:ctrlPr>
              <w:rPr>
                <w:rFonts w:ascii="Cambria Math" w:hAnsi="Cambria Math"/>
              </w:rPr>
            </m:ctrlPr>
          </m:fPr>
          <m:num>
            <m:r>
              <m:rPr>
                <m:sty m:val="i"/>
              </m:rPr>
              <m:t>ω</m:t>
            </m:r>
          </m:num>
          <m:den>
            <m:r>
              <m:rPr>
                <m:sty m:val="i"/>
              </m:rPr>
              <m:t>c</m:t>
            </m:r>
          </m:den>
        </m:f>
      </m:oMath>
      <w:r>
        <w:rPr/>
        <w:t xml:space="preserve">.</w:t>
      </w:r>
    </w:p>
    <w:p>
      <w:pPr>
        <w:spacing w:after="220" w:lineRule="auto"/>
      </w:pPr>
      <w:r>
        <w:rPr>
          <w:rFonts w:eastAsia="Georgia" w:cs="Georgia" w:ascii="Georgia" w:hAnsi="Georgia"/>
        </w:rPr>
        <w:t xml:space="preserve">Q29. Déduire de l'une des équations de couplage établies à la Q25 l'expression du rapport </w:t>
      </w:r>
      <m:oMath>
        <m:sSub>
          <m:sSubPr/>
          <m:e>
            <m:r>
              <m:rPr>
                <m:sty m:val="i"/>
              </m:rPr>
              <m:t>Z</m:t>
            </m:r>
          </m:e>
          <m:sub>
            <m:r>
              <m:rPr>
                <m:sty m:val="i"/>
              </m:rPr>
              <m:t>c</m:t>
            </m:r>
          </m:sub>
        </m:sSub>
        <m:r>
          <m:rPr>
            <m:sty m:val="p"/>
          </m:rPr>
          <m:t>=</m:t>
        </m:r>
        <m:f>
          <m:fPr>
            <m:ctrlPr>
              <w:rPr>
                <w:rFonts w:ascii="Cambria Math" w:hAnsi="Cambria Math"/>
              </w:rPr>
            </m:ctrlPr>
          </m:fPr>
          <m:num>
            <m:sSub>
              <m:sSubPr/>
              <m:e>
                <m:r>
                  <m:rPr>
                    <m:sty m:val="i"/>
                  </m:rPr>
                  <m:t>p</m:t>
                </m:r>
              </m:e>
              <m:sub>
                <m:r>
                  <m:rPr>
                    <m:sty m:val="p"/>
                  </m:rPr>
                  <m:t>1</m:t>
                </m:r>
              </m:sub>
            </m:sSub>
          </m:num>
          <m:den>
            <m:sSub>
              <m:sSubPr/>
              <m:e>
                <m:r>
                  <m:rPr>
                    <m:sty m:val="i"/>
                  </m:rPr>
                  <m:t>v</m:t>
                </m:r>
              </m:e>
              <m:sub>
                <m:r>
                  <m:rPr>
                    <m:sty m:val="p"/>
                  </m:rPr>
                  <m:t>1</m:t>
                </m:r>
              </m:sub>
            </m:sSub>
          </m:den>
        </m:f>
      </m:oMath>
      <w:r>
        <w:rPr>
          <w:rFonts w:eastAsia="Georgia" w:cs="Georgia" w:ascii="Georgia" w:hAnsi="Georgia"/>
        </w:rPr>
        <w:t xml:space="preserve">, appelé impédance caractéristique du milieu, en fonction de </w:t>
      </w:r>
      <m:oMath>
        <m:sSub>
          <m:sSubPr/>
          <m:e>
            <m:r>
              <m:rPr>
                <m:sty m:val="i"/>
              </m:rPr>
              <m:t>ρ</m:t>
            </m:r>
          </m:e>
          <m:sub>
            <m:r>
              <m:rPr>
                <m:sty m:val="p"/>
              </m:rPr>
              <m:t>0</m:t>
            </m:r>
          </m:sub>
        </m:sSub>
      </m:oMath>
      <w:r>
        <w:rPr/>
        <w:t xml:space="preserve"> et </w:t>
      </w:r>
      <m:oMath>
        <m:r>
          <m:rPr>
            <m:sty m:val="i"/>
          </m:rPr>
          <m:t>c</m:t>
        </m:r>
      </m:oMath>
      <w:r>
        <w:rPr/>
        <w:t xml:space="preserve">. Que devient la relation entre </w:t>
      </w:r>
      <m:oMath>
        <m:sSub>
          <m:sSubPr/>
          <m:e>
            <m:r>
              <m:rPr>
                <m:sty m:val="i"/>
              </m:rPr>
              <m:t>p</m:t>
            </m:r>
          </m:e>
          <m:sub>
            <m:r>
              <m:rPr>
                <m:sty m:val="p"/>
              </m:rPr>
              <m:t>1</m:t>
            </m:r>
          </m:sub>
        </m:sSub>
      </m:oMath>
      <w:r>
        <w:rPr/>
        <w:t xml:space="preserve"> et </w:t>
      </w:r>
      <m:oMath>
        <m:sSub>
          <m:sSubPr/>
          <m:e>
            <m:r>
              <m:rPr>
                <m:sty m:val="i"/>
              </m:rPr>
              <m:t>v</m:t>
            </m:r>
          </m:e>
          <m:sub>
            <m:r>
              <m:rPr>
                <m:sty m:val="p"/>
              </m:rPr>
              <m:t>1</m:t>
            </m:r>
          </m:sub>
        </m:sSub>
      </m:oMath>
      <w:r>
        <w:rPr/>
        <w:t xml:space="preserve"> dans le cas d'une onde se propageant dans le sens inverse ?</w:t>
      </w:r>
    </w:p>
    <w:p>
      <w:pPr>
        <w:spacing w:after="220" w:lineRule="auto"/>
      </w:pPr>
      <w:r>
        <w:rPr>
          <w:rFonts w:eastAsia="Georgia" w:cs="Georgia" w:ascii="Georgia" w:hAnsi="Georgia"/>
        </w:rPr>
        <w:t xml:space="preserve">Q30. La densité volumique d'énergie sonore </w:t>
      </w:r>
      <m:oMath>
        <m:r>
          <m:rPr>
            <m:sty m:val="p"/>
          </m:rPr>
          <m:t>⟨</m:t>
        </m:r>
        <m:r>
          <m:rPr>
            <m:sty m:val="i"/>
          </m:rPr>
          <m:t>e</m:t>
        </m:r>
        <m:sSub>
          <m:sSubPr/>
          <m:e>
            <m:r>
              <m:rPr>
                <m:sty m:val="p"/>
              </m:rPr>
              <m:t>⟩</m:t>
            </m:r>
          </m:e>
          <m:sub>
            <m:r>
              <m:rPr>
                <m:sty m:val="i"/>
              </m:rPr>
              <m:t>T</m:t>
            </m:r>
          </m:sub>
        </m:sSub>
      </m:oMath>
      <w:r>
        <w:rPr>
          <w:rFonts w:eastAsia="Georgia" w:cs="Georgia" w:ascii="Georgia" w:hAnsi="Georgia"/>
        </w:rPr>
        <w:t xml:space="preserve"> associée à l'onde s'écrit en moyenne sur une période </w:t>
      </w:r>
      <m:oMath>
        <m:r>
          <m:rPr>
            <m:sty m:val="i"/>
          </m:rPr>
          <m:t>T</m:t>
        </m:r>
        <m:r>
          <m:rPr>
            <m:sty m:val="p"/>
          </m:rPr>
          <m:t>=</m:t>
        </m:r>
        <m:f>
          <m:fPr>
            <m:ctrlPr>
              <w:rPr>
                <w:rFonts w:ascii="Cambria Math" w:hAnsi="Cambria Math"/>
              </w:rPr>
            </m:ctrlPr>
          </m:fPr>
          <m:num>
            <m:r>
              <m:rPr>
                <m:sty m:val="p"/>
              </m:rPr>
              <m:t>2</m:t>
            </m:r>
            <m:r>
              <m:rPr>
                <m:sty m:val="i"/>
              </m:rPr>
              <m:t>π</m:t>
            </m:r>
          </m:num>
          <m:den>
            <m:r>
              <m:rPr>
                <m:sty m:val="i"/>
              </m:rPr>
              <m:t>ω</m:t>
            </m:r>
          </m:den>
        </m:f>
        <m:r>
          <m:rPr>
            <m:sty m:val="p"/>
          </m:rPr>
          <m:t>:</m:t>
        </m:r>
        <m:r>
          <m:rPr>
            <m:sty m:val="p"/>
          </m:rPr>
          <m:t>⟨</m:t>
        </m:r>
        <m:r>
          <m:rPr>
            <m:sty m:val="i"/>
          </m:rPr>
          <m:t>e</m:t>
        </m:r>
        <m:sSub>
          <m:sSubPr/>
          <m:e>
            <m:r>
              <m:rPr>
                <m:sty m:val="p"/>
              </m:rPr>
              <m:t>⟩</m:t>
            </m:r>
          </m:e>
          <m:sub>
            <m:r>
              <m:rPr>
                <m:sty m:val="i"/>
              </m:rPr>
              <m:t>T</m:t>
            </m:r>
          </m:sub>
        </m:sSub>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0</m:t>
            </m:r>
          </m:sub>
        </m:sSub>
        <m:sSub>
          <m:sSubPr/>
          <m:e>
            <m:d>
              <m:dPr>
                <m:begChr m:val="⟨"/>
                <m:endChr m:val="⟩"/>
                <m:ctrlPr>
                  <w:rPr>
                    <w:rFonts w:ascii="Cambria Math" w:hAnsi="Cambria Math"/>
                  </w:rPr>
                </m:ctrlPr>
              </m:dPr>
              <m:e>
                <m:sSubSup>
                  <m:sSubSupPr/>
                  <m:e>
                    <m:r>
                      <m:rPr>
                        <m:sty m:val="i"/>
                      </m:rPr>
                      <m:t>v</m:t>
                    </m:r>
                  </m:e>
                  <m:sub>
                    <m:r>
                      <m:rPr>
                        <m:sty m:val="p"/>
                      </m:rPr>
                      <m:t>1</m:t>
                    </m:r>
                  </m:sub>
                  <m:sup>
                    <m:r>
                      <m:rPr>
                        <m:sty m:val="p"/>
                      </m:rPr>
                      <m:t>2</m:t>
                    </m:r>
                  </m:sup>
                </m:sSubSup>
              </m:e>
            </m:d>
          </m:e>
          <m:sub>
            <m:r>
              <m:rPr>
                <m:sty m:val="i"/>
              </m:rPr>
              <m:t>T</m:t>
            </m:r>
          </m:sub>
        </m:sSub>
        <m:r>
          <m:rPr>
            <m:sty m:val="p"/>
          </m:rPr>
          <m:t>+</m:t>
        </m:r>
        <m:f>
          <m:fPr>
            <m:ctrlPr>
              <w:rPr>
                <w:rFonts w:ascii="Cambria Math" w:hAnsi="Cambria Math"/>
              </w:rPr>
            </m:ctrlPr>
          </m:fPr>
          <m:num>
            <m:r>
              <m:rPr>
                <m:sty m:val="p"/>
              </m:rPr>
              <m:t>1</m:t>
            </m:r>
          </m:num>
          <m:den>
            <m:r>
              <m:rPr>
                <m:sty m:val="p"/>
              </m:rPr>
              <m:t>2</m:t>
            </m:r>
          </m:den>
        </m:f>
        <m:sSub>
          <m:sSubPr/>
          <m:e>
            <m:r>
              <m:rPr>
                <m:sty m:val="i"/>
              </m:rPr>
              <m:t>χ</m:t>
            </m:r>
          </m:e>
          <m:sub>
            <m:r>
              <m:rPr>
                <m:sty m:val="i"/>
              </m:rPr>
              <m:t>S</m:t>
            </m:r>
            <m:r>
              <m:rPr>
                <m:sty m:val="p"/>
              </m:rPr>
              <m:t>,</m:t>
            </m:r>
            <m:r>
              <m:rPr>
                <m:sty m:val="p"/>
              </m:rPr>
              <m:t>0</m:t>
            </m:r>
          </m:sub>
        </m:sSub>
        <m:sSub>
          <m:sSubPr/>
          <m:e>
            <m:d>
              <m:dPr>
                <m:begChr m:val="⟨"/>
                <m:endChr m:val="⟩"/>
                <m:ctrlPr>
                  <w:rPr>
                    <w:rFonts w:ascii="Cambria Math" w:hAnsi="Cambria Math"/>
                  </w:rPr>
                </m:ctrlPr>
              </m:dPr>
              <m:e>
                <m:sSubSup>
                  <m:sSubSupPr/>
                  <m:e>
                    <m:r>
                      <m:rPr>
                        <m:sty m:val="i"/>
                      </m:rPr>
                      <m:t>p</m:t>
                    </m:r>
                  </m:e>
                  <m:sub>
                    <m:r>
                      <m:rPr>
                        <m:sty m:val="p"/>
                      </m:rPr>
                      <m:t>1</m:t>
                    </m:r>
                  </m:sub>
                  <m:sup>
                    <m:r>
                      <m:rPr>
                        <m:sty m:val="p"/>
                      </m:rPr>
                      <m:t>2</m:t>
                    </m:r>
                  </m:sup>
                </m:sSubSup>
              </m:e>
            </m:d>
          </m:e>
          <m:sub>
            <m:r>
              <m:rPr>
                <m:sty m:val="i"/>
              </m:rPr>
              <m:t>T</m:t>
            </m:r>
          </m:sub>
        </m:sSub>
      </m:oMath>
      <w:r>
        <w:rPr/>
        <w:t xml:space="preserve">. Quelle est la signification physique de chacun des termes composant cette expression? Exprimer </w:t>
      </w:r>
      <m:oMath>
        <m:r>
          <m:rPr>
            <m:sty m:val="p"/>
          </m:rPr>
          <m:t>⟨</m:t>
        </m:r>
        <m:r>
          <m:rPr>
            <m:sty m:val="i"/>
          </m:rPr>
          <m:t>e</m:t>
        </m:r>
        <m:sSub>
          <m:sSubPr/>
          <m:e>
            <m:r>
              <m:rPr>
                <m:sty m:val="p"/>
              </m:rPr>
              <m:t>⟩</m:t>
            </m:r>
          </m:e>
          <m:sub>
            <m:r>
              <m:rPr>
                <m:sty m:val="i"/>
              </m:rPr>
              <m:t>T</m:t>
            </m:r>
          </m:sub>
        </m:sSub>
      </m:oMath>
      <w:r>
        <w:rPr>
          <w:rFonts w:eastAsia="Georgia" w:cs="Georgia" w:ascii="Georgia" w:hAnsi="Georgia"/>
        </w:rPr>
        <w:t xml:space="preserve"> pour l'onde considérée en fonction de </w:t>
      </w:r>
      <m:oMath>
        <m:sSub>
          <m:sSubPr/>
          <m:e>
            <m:r>
              <m:rPr>
                <m:sty m:val="i"/>
              </m:rPr>
              <m:t>p</m:t>
            </m:r>
          </m:e>
          <m:sub>
            <m:r>
              <m:rPr>
                <m:sty m:val="p"/>
              </m:rPr>
              <m:t>1</m:t>
            </m:r>
            <m:r>
              <m:rPr>
                <m:sty m:val="p"/>
              </m:rPr>
              <m:t>,</m:t>
            </m:r>
            <m:r>
              <m:rPr>
                <m:sty m:val="i"/>
              </m:rPr>
              <m:t>m</m:t>
            </m:r>
          </m:sub>
        </m:sSub>
        <m:r>
          <m:rPr>
            <m:sty m:val="p"/>
          </m:rPr>
          <m:t>,</m:t>
        </m:r>
        <m:sSub>
          <m:sSubPr/>
          <m:e>
            <m:r>
              <m:rPr>
                <m:sty m:val="i"/>
              </m:rPr>
              <m:t>ρ</m:t>
            </m:r>
          </m:e>
          <m:sub>
            <m:r>
              <m:rPr>
                <m:sty m:val="p"/>
              </m:rPr>
              <m:t>0</m:t>
            </m:r>
          </m:sub>
        </m:sSub>
      </m:oMath>
      <w:r>
        <w:rPr/>
        <w:t xml:space="preserve"> et </w:t>
      </w:r>
      <m:oMath>
        <m:r>
          <m:rPr>
            <m:sty m:val="i"/>
          </m:rPr>
          <m:t>c</m:t>
        </m:r>
      </m:oMath>
      <w:r>
        <w:rPr/>
        <w:t xml:space="preserve">.</w:t>
      </w:r>
    </w:p>
    <w:p>
      <w:pPr>
        <w:spacing w:after="220" w:lineRule="auto"/>
      </w:pPr>
      <w:r>
        <w:rPr>
          <w:rFonts w:eastAsia="Georgia" w:cs="Georgia" w:ascii="Georgia" w:hAnsi="Georgia"/>
        </w:rPr>
        <w:t xml:space="preserve">Q31. On appelle intensité sonore </w:t>
      </w:r>
      <m:oMath>
        <m:r>
          <m:rPr>
            <m:sty m:val="i"/>
          </m:rPr>
          <m:t>I</m:t>
        </m:r>
      </m:oMath>
      <w:r>
        <w:rPr>
          <w:rFonts w:eastAsia="Georgia" w:cs="Georgia" w:ascii="Georgia" w:hAnsi="Georgia"/>
        </w:rPr>
        <w:t xml:space="preserve"> la grandeur définie par: </w:t>
      </w:r>
      <m:oMath>
        <m:r>
          <m:rPr>
            <m:sty m:val="i"/>
          </m:rPr>
          <m:t>I</m:t>
        </m:r>
        <m:r>
          <m:rPr>
            <m:sty m:val="p"/>
          </m:rPr>
          <m:t>=</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p</m:t>
                        </m:r>
                      </m:e>
                      <m:sub>
                        <m:r>
                          <m:rPr>
                            <m:sty m:val="p"/>
                          </m:rPr>
                          <m:t>1</m:t>
                        </m:r>
                      </m:sub>
                    </m:sSub>
                    <m:sSub>
                      <m:sSubPr/>
                      <m:e>
                        <m:r>
                          <m:rPr>
                            <m:sty m:val="i"/>
                          </m:rPr>
                          <m:t>v</m:t>
                        </m:r>
                      </m:e>
                      <m:sub>
                        <m:r>
                          <m:rPr>
                            <m:sty m:val="p"/>
                          </m:rPr>
                          <m:t>1</m:t>
                        </m:r>
                      </m:sub>
                    </m:sSub>
                  </m:e>
                </m:d>
              </m:e>
              <m:sub>
                <m:r>
                  <m:rPr>
                    <m:sty m:val="i"/>
                  </m:rPr>
                  <m:t>T</m:t>
                </m:r>
              </m:sub>
            </m:sSub>
          </m:e>
        </m:d>
      </m:oMath>
      <w:r>
        <w:rPr>
          <w:rFonts w:eastAsia="Georgia" w:cs="Georgia" w:ascii="Georgia" w:hAnsi="Georgia"/>
        </w:rPr>
        <w:t xml:space="preserve">. Vérifier que cette grandeur est homogène à une puissance surfacique. Montrer que l'intensité sonore est proportionnelle à la densité volumique d'énergie sonore </w:t>
      </w:r>
      <m:oMath>
        <m:r>
          <m:rPr>
            <m:sty m:val="p"/>
          </m:rPr>
          <m:t>⟨</m:t>
        </m:r>
        <m:r>
          <m:rPr>
            <m:sty m:val="i"/>
          </m:rPr>
          <m:t>e</m:t>
        </m:r>
        <m:sSub>
          <m:sSubPr/>
          <m:e>
            <m:r>
              <m:rPr>
                <m:sty m:val="p"/>
              </m:rPr>
              <m:t>⟩</m:t>
            </m:r>
          </m:e>
          <m:sub>
            <m:r>
              <m:rPr>
                <m:sty m:val="i"/>
              </m:rPr>
              <m:t>T</m:t>
            </m:r>
          </m:sub>
        </m:sSub>
      </m:oMath>
      <w:r>
        <w:rPr>
          <w:rFonts w:eastAsia="Georgia" w:cs="Georgia" w:ascii="Georgia" w:hAnsi="Georgia"/>
        </w:rPr>
        <w:t xml:space="preserve"> pour l'onde considérée.</w:t>
      </w:r>
    </w:p>
    <w:p>
      <w:pPr>
        <w:spacing w:after="220" w:lineRule="auto"/>
      </w:pPr>
      <w:r>
        <w:rPr>
          <w:rFonts w:eastAsia="Georgia" w:cs="Georgia" w:ascii="Georgia" w:hAnsi="Georgia"/>
        </w:rPr>
        <w:t xml:space="preserve">Le fluide est l'air d'une pièce d'habitation, au centre de laquelle se trouve une source sonore ponctuelle et isotrope, émettant de façon continue un son harmonique. En un point donné de la pièce, on distingue le champ direct dû à l'onde divergente émise par la source qui n'a pas encore rencontré d'obstacles, du champ réverbéré dû à l'ensemble des ondes ayant eu une ou plusieurs réflexion(s) sur les parois et les objets de la pièce. Dans la théorie de l'acousticien américain Sabine, la densité volumique d'énergie sonore du champ réverbéré </w:t>
      </w:r>
      <m:oMath>
        <m:sSub>
          <m:sSubPr/>
          <m:e>
            <m:d>
              <m:dPr>
                <m:begChr m:val="⟨"/>
                <m:endChr m:val="⟩"/>
                <m:ctrlPr>
                  <w:rPr>
                    <w:rFonts w:ascii="Cambria Math" w:hAnsi="Cambria Math"/>
                  </w:rPr>
                </m:ctrlPr>
              </m:dPr>
              <m:e>
                <m:sSub>
                  <m:sSubPr/>
                  <m:e>
                    <m:r>
                      <m:rPr>
                        <m:sty m:val="i"/>
                      </m:rPr>
                      <m:t>e</m:t>
                    </m:r>
                  </m:e>
                  <m:sub>
                    <m:r>
                      <m:rPr>
                        <m:sty m:val="i"/>
                      </m:rPr>
                      <m:t>r</m:t>
                    </m:r>
                  </m:sub>
                </m:sSub>
              </m:e>
            </m:d>
          </m:e>
          <m:sub>
            <m:r>
              <m:rPr>
                <m:sty m:val="i"/>
              </m:rPr>
              <m:t>T</m:t>
            </m:r>
          </m:sub>
        </m:sSub>
      </m:oMath>
      <w:r>
        <w:rPr>
          <w:rFonts w:eastAsia="Georgia" w:cs="Georgia" w:ascii="Georgia" w:hAnsi="Georgia"/>
        </w:rPr>
        <w:t xml:space="preserve"> est supposée uniformément répartie dans toute la pièce à un instant donné. Dans ces conditions, on montre que l'intensité sonore correspondante s'écrit: </w:t>
      </w:r>
      <m:oMath>
        <m:sSub>
          <m:sSubPr/>
          <m:e>
            <m:r>
              <m:rPr>
                <m:sty m:val="i"/>
              </m:rPr>
              <m:t>I</m:t>
            </m:r>
          </m:e>
          <m:sub>
            <m:r>
              <m:rPr>
                <m:sty m:val="i"/>
              </m:rPr>
              <m:t>r</m:t>
            </m:r>
          </m:sub>
        </m:sSub>
        <m:r>
          <m:rPr>
            <m:sty m:val="p"/>
          </m:rPr>
          <m:t>=</m:t>
        </m:r>
        <m:f>
          <m:fPr>
            <m:ctrlPr>
              <w:rPr>
                <w:rFonts w:ascii="Cambria Math" w:hAnsi="Cambria Math"/>
              </w:rPr>
            </m:ctrlPr>
          </m:fPr>
          <m:num>
            <m:r>
              <m:rPr>
                <m:sty m:val="i"/>
              </m:rPr>
              <m:t>c</m:t>
            </m:r>
            <m:sSub>
              <m:sSubPr/>
              <m:e>
                <m:d>
                  <m:dPr>
                    <m:begChr m:val="⟨"/>
                    <m:endChr m:val="⟩"/>
                    <m:ctrlPr>
                      <w:rPr>
                        <w:rFonts w:ascii="Cambria Math" w:hAnsi="Cambria Math"/>
                      </w:rPr>
                    </m:ctrlPr>
                  </m:dPr>
                  <m:e>
                    <m:sSub>
                      <m:sSubPr/>
                      <m:e>
                        <m:r>
                          <m:rPr>
                            <m:sty m:val="i"/>
                          </m:rPr>
                          <m:t>e</m:t>
                        </m:r>
                      </m:e>
                      <m:sub>
                        <m:r>
                          <m:rPr>
                            <m:sty m:val="i"/>
                          </m:rPr>
                          <m:t>r</m:t>
                        </m:r>
                      </m:sub>
                    </m:sSub>
                  </m:e>
                </m:d>
              </m:e>
              <m:sub>
                <m:r>
                  <m:rPr>
                    <m:sty m:val="i"/>
                  </m:rPr>
                  <m:t>T</m:t>
                </m:r>
              </m:sub>
            </m:sSub>
          </m:num>
          <m:den>
            <m:r>
              <m:rPr>
                <m:sty m:val="p"/>
              </m:rPr>
              <m:t>4</m:t>
            </m:r>
          </m:den>
        </m:f>
      </m:oMath>
      <w:r>
        <w:rPr/>
        <w:t xml:space="preserve">. On notera que </w:t>
      </w:r>
      <m:oMath>
        <m:sSub>
          <m:sSubPr/>
          <m:e>
            <m:r>
              <m:rPr>
                <m:sty m:val="i"/>
              </m:rPr>
              <m:t>I</m:t>
            </m:r>
          </m:e>
          <m:sub>
            <m:r>
              <m:rPr>
                <m:sty m:val="i"/>
              </m:rPr>
              <m:t>r</m:t>
            </m:r>
          </m:sub>
        </m:sSub>
      </m:oMath>
      <w:r>
        <w:rPr/>
        <w:t xml:space="preserve"> et </w:t>
      </w:r>
      <m:oMath>
        <m:sSub>
          <m:sSubPr/>
          <m:e>
            <m:d>
              <m:dPr>
                <m:begChr m:val="⟨"/>
                <m:endChr m:val="⟩"/>
                <m:ctrlPr>
                  <w:rPr>
                    <w:rFonts w:ascii="Cambria Math" w:hAnsi="Cambria Math"/>
                  </w:rPr>
                </m:ctrlPr>
              </m:dPr>
              <m:e>
                <m:sSub>
                  <m:sSubPr/>
                  <m:e>
                    <m:r>
                      <m:rPr>
                        <m:sty m:val="i"/>
                      </m:rPr>
                      <m:t>e</m:t>
                    </m:r>
                  </m:e>
                  <m:sub>
                    <m:r>
                      <m:rPr>
                        <m:sty m:val="i"/>
                      </m:rPr>
                      <m:t>r</m:t>
                    </m:r>
                  </m:sub>
                </m:sSub>
              </m:e>
            </m:d>
          </m:e>
          <m:sub>
            <m:r>
              <m:rPr>
                <m:sty m:val="i"/>
              </m:rPr>
              <m:t>T</m:t>
            </m:r>
          </m:sub>
        </m:sSub>
      </m:oMath>
      <w:r>
        <w:rPr>
          <w:rFonts w:eastAsia="Georgia" w:cs="Georgia" w:ascii="Georgia" w:hAnsi="Georgia"/>
        </w:rPr>
        <w:t xml:space="preserve"> sont des quantités moyennées sur une période </w:t>
      </w:r>
      <m:oMath>
        <m:r>
          <m:rPr>
            <m:sty m:val="i"/>
          </m:rPr>
          <m:t>T</m:t>
        </m:r>
      </m:oMath>
      <w:r>
        <w:rPr>
          <w:rFonts w:eastAsia="Georgia" w:cs="Georgia" w:ascii="Georgia" w:hAnsi="Georgia"/>
        </w:rPr>
        <w:t xml:space="preserve"> de la source, mais sont susceptibles de varier sur une échelle de temps caractéristique </w:t>
      </w:r>
      <m:oMath>
        <m:r>
          <m:rPr>
            <m:sty m:val="i"/>
          </m:rPr>
          <m:t>τ</m:t>
        </m:r>
      </m:oMath>
      <w:r>
        <w:rPr/>
        <w:t xml:space="preserve"> beaucoup plus grande.</w:t>
      </w:r>
    </w:p>
    <w:p>
      <w:pPr>
        <w:spacing w:after="220" w:lineRule="auto"/>
      </w:pPr>
      <w:r>
        <w:rPr>
          <w:rFonts w:eastAsia="Georgia" w:cs="Georgia" w:ascii="Georgia" w:hAnsi="Georgia"/>
        </w:rPr>
        <w:t xml:space="preserve">On néglige dans la suite l'absorption due à l'air, mais pas celle due aux parois et objets de la pièce. On note </w:t>
      </w:r>
      <m:oMath>
        <m:r>
          <m:rPr>
            <m:sty m:val="i"/>
          </m:rPr>
          <m:t>V</m:t>
        </m:r>
      </m:oMath>
      <w:r>
        <w:rPr>
          <w:rFonts w:eastAsia="Georgia" w:cs="Georgia" w:ascii="Georgia" w:hAnsi="Georgia"/>
        </w:rPr>
        <w:t xml:space="preserve"> le volume de la pièce, </w:t>
      </w:r>
      <m:oMath>
        <m:r>
          <m:rPr>
            <m:sty m:val="i"/>
          </m:rPr>
          <m:t>S</m:t>
        </m:r>
      </m:oMath>
      <w:r>
        <w:rPr>
          <w:rFonts w:eastAsia="Georgia" w:cs="Georgia" w:ascii="Georgia" w:hAnsi="Georgia"/>
        </w:rPr>
        <w:t xml:space="preserve"> la surface totale des parois et des objets de la pièce, </w:t>
      </w:r>
      <m:oMath>
        <m:sSub>
          <m:sSubPr/>
          <m:e>
            <m:r>
              <m:rPr>
                <m:sty m:val="i"/>
              </m:rPr>
              <m:t>α</m:t>
            </m:r>
          </m:e>
          <m:sub>
            <m:r>
              <m:rPr>
                <m:sty m:val="i"/>
              </m:rPr>
              <m:t>m</m:t>
            </m:r>
          </m:sub>
        </m:sSub>
      </m:oMath>
      <w:r>
        <w:rPr>
          <w:rFonts w:eastAsia="Georgia" w:cs="Georgia" w:ascii="Georgia" w:hAnsi="Georgia"/>
        </w:rPr>
        <w:t xml:space="preserve"> leur coefficient d'absorption moyen, défini comme le rapport entre la puissance sonore absorbée au niveau des parois et des objets et la puissance sonore incidente.</w:t>
      </w:r>
      <w:r>
        <w:rPr/>
        <w:br w:type="textWrapping"/>
      </w:r>
      <w:r>
        <w:rPr>
          <w:rFonts w:eastAsia="Georgia" w:cs="Georgia" w:ascii="Georgia" w:hAnsi="Georgia"/>
        </w:rPr>
        <w:t xml:space="preserve">À l'instant </w:t>
      </w:r>
      <m:oMath>
        <m:r>
          <m:rPr>
            <m:sty m:val="i"/>
          </m:rPr>
          <m:t>t</m:t>
        </m:r>
        <m:r>
          <m:rPr>
            <m:sty m:val="p"/>
          </m:rPr>
          <m:t>=</m:t>
        </m:r>
        <m:r>
          <m:rPr>
            <m:sty m:val="p"/>
          </m:rPr>
          <m:t>0</m:t>
        </m:r>
      </m:oMath>
      <w:r>
        <w:rPr>
          <w:rFonts w:eastAsia="Georgia" w:cs="Georgia" w:ascii="Georgia" w:hAnsi="Georgia"/>
        </w:rPr>
        <w:t xml:space="preserve">, on coupe la source sonore. On se propose d'établir la loi de décroissance </w:t>
      </w:r>
      <m:oMath>
        <m:sSub>
          <m:sSubPr/>
          <m:e>
            <m:r>
              <m:rPr>
                <m:sty m:val="i"/>
              </m:rPr>
              <m:t>I</m:t>
            </m:r>
          </m:e>
          <m:sub>
            <m:r>
              <m:rPr>
                <m:sty m:val="i"/>
              </m:rPr>
              <m:t>r</m:t>
            </m:r>
          </m:sub>
        </m:sSub>
        <m:r>
          <m:rPr>
            <m:sty m:val="p"/>
          </m:rPr>
          <m:t>(</m:t>
        </m:r>
        <m:r>
          <m:rPr>
            <m:sty m:val="i"/>
          </m:rPr>
          <m:t>t</m:t>
        </m:r>
        <m:r>
          <m:rPr>
            <m:sty m:val="p"/>
          </m:rPr>
          <m:t>)</m:t>
        </m:r>
      </m:oMath>
      <w:r>
        <w:rPr>
          <w:rFonts w:eastAsia="Georgia" w:cs="Georgia" w:ascii="Georgia" w:hAnsi="Georgia"/>
        </w:rPr>
        <w:t xml:space="preserve"> de l'intensité sonore du champ réverbéré au cours du temps.</w:t>
      </w:r>
    </w:p>
    <w:p>
      <w:pPr>
        <w:spacing w:after="220" w:lineRule="auto"/>
      </w:pPr>
      <w:r>
        <w:rPr/>
        <w:t xml:space="preserve">Q32. Exprimer la puissance sonore moyenne </w:t>
      </w:r>
      <m:oMath>
        <m:sSub>
          <m:sSubPr/>
          <m:e>
            <m:r>
              <m:rPr>
                <m:scr m:val="script"/>
              </m:rPr>
              <m:t>P</m:t>
            </m:r>
          </m:e>
          <m:sub>
            <m:r>
              <m:rPr>
                <m:sty m:val="i"/>
              </m:rPr>
              <m:t>a</m:t>
            </m:r>
          </m:sub>
        </m:sSub>
      </m:oMath>
      <w:r>
        <w:rPr>
          <w:rFonts w:eastAsia="Georgia" w:cs="Georgia" w:ascii="Georgia" w:hAnsi="Georgia"/>
        </w:rPr>
        <w:t xml:space="preserve"> absorbée par les parois et les objets de la pièce en fonction de </w:t>
      </w:r>
      <m:oMath>
        <m:sSub>
          <m:sSubPr/>
          <m:e>
            <m:r>
              <m:rPr>
                <m:sty m:val="i"/>
              </m:rPr>
              <m:t>I</m:t>
            </m:r>
          </m:e>
          <m:sub>
            <m:r>
              <m:rPr>
                <m:sty m:val="i"/>
              </m:rPr>
              <m:t>r</m:t>
            </m:r>
          </m:sub>
        </m:sSub>
        <m:r>
          <m:rPr>
            <m:sty m:val="p"/>
          </m:rPr>
          <m:t>,</m:t>
        </m:r>
        <m:sSub>
          <m:sSubPr/>
          <m:e>
            <m:r>
              <m:rPr>
                <m:sty m:val="i"/>
              </m:rPr>
              <m:t>α</m:t>
            </m:r>
          </m:e>
          <m:sub>
            <m:r>
              <m:rPr>
                <m:sty m:val="i"/>
              </m:rPr>
              <m:t>m</m:t>
            </m:r>
          </m:sub>
        </m:sSub>
      </m:oMath>
      <w:r>
        <w:rPr/>
        <w:t xml:space="preserve"> et </w:t>
      </w:r>
      <m:oMath>
        <m:r>
          <m:rPr>
            <m:sty m:val="i"/>
          </m:rPr>
          <m:t>S</m:t>
        </m:r>
      </m:oMath>
      <w:r>
        <w:rPr/>
        <w:t xml:space="preserve">.</w:t>
      </w:r>
      <w:r>
        <w:rPr/>
        <w:br w:type="textWrapping"/>
      </w:r>
      <w:r>
        <w:rPr>
          <w:rFonts w:eastAsia="Georgia" w:cs="Georgia" w:ascii="Georgia" w:hAnsi="Georgia"/>
        </w:rPr>
        <w:t xml:space="preserve">Exprimer de même l'énergie sonore moyenne </w:t>
      </w:r>
      <m:oMath>
        <m:r>
          <m:rPr>
            <m:scr m:val="script"/>
          </m:rPr>
          <m:t>E</m:t>
        </m:r>
        <m:r>
          <m:rPr>
            <m:sty m:val="p"/>
          </m:rPr>
          <m:t>(</m:t>
        </m:r>
        <m:r>
          <m:rPr>
            <m:sty m:val="i"/>
          </m:rPr>
          <m:t>t</m:t>
        </m:r>
        <m:r>
          <m:rPr>
            <m:sty m:val="p"/>
          </m:rPr>
          <m:t>)</m:t>
        </m:r>
      </m:oMath>
      <w:r>
        <w:rPr>
          <w:rFonts w:eastAsia="Georgia" w:cs="Georgia" w:ascii="Georgia" w:hAnsi="Georgia"/>
        </w:rPr>
        <w:t xml:space="preserve"> dans la pièce à l'instant </w:t>
      </w:r>
      <m:oMath>
        <m:r>
          <m:rPr>
            <m:sty m:val="i"/>
          </m:rPr>
          <m:t>t</m:t>
        </m:r>
      </m:oMath>
      <w:r>
        <w:rPr/>
        <w:t xml:space="preserve"> en fonction de son volume </w:t>
      </w:r>
      <m:oMath>
        <m:r>
          <m:rPr>
            <m:sty m:val="i"/>
          </m:rPr>
          <m:t>V</m:t>
        </m:r>
        <m:r>
          <m:rPr>
            <m:sty m:val="p"/>
          </m:rPr>
          <m:t>,</m:t>
        </m:r>
        <m:sSub>
          <m:sSubPr/>
          <m:e>
            <m:r>
              <m:rPr>
                <m:sty m:val="i"/>
              </m:rPr>
              <m:t>I</m:t>
            </m:r>
          </m:e>
          <m:sub>
            <m:r>
              <m:rPr>
                <m:sty m:val="i"/>
              </m:rPr>
              <m:t>r</m:t>
            </m:r>
          </m:sub>
        </m:sSub>
      </m:oMath>
      <w:r>
        <w:rPr/>
        <w:t xml:space="preserve"> et </w:t>
      </w:r>
      <m:oMath>
        <m:r>
          <m:rPr>
            <m:sty m:val="i"/>
          </m:rPr>
          <m:t>c</m:t>
        </m:r>
      </m:oMath>
    </w:p>
    <w:p>
      <w:pPr>
        <w:spacing w:after="220" w:lineRule="auto"/>
      </w:pPr>
      <w:r>
        <w:rPr>
          <w:rFonts w:eastAsia="Georgia" w:cs="Georgia" w:ascii="Georgia" w:hAnsi="Georgia"/>
        </w:rPr>
        <w:t xml:space="preserve">Q33. À l'aide d'un bilan d'énergie, montrer que l'intensité réverbérée </w:t>
      </w:r>
      <m:oMath>
        <m:sSub>
          <m:sSubPr/>
          <m:e>
            <m:r>
              <m:rPr>
                <m:sty m:val="i"/>
              </m:rPr>
              <m:t>I</m:t>
            </m:r>
          </m:e>
          <m:sub>
            <m:r>
              <m:rPr>
                <m:sty m:val="i"/>
              </m:rPr>
              <m:t>r</m:t>
            </m:r>
          </m:sub>
        </m:sSub>
        <m:r>
          <m:rPr>
            <m:sty m:val="p"/>
          </m:rPr>
          <m:t>(</m:t>
        </m:r>
        <m:r>
          <m:rPr>
            <m:sty m:val="i"/>
          </m:rPr>
          <m:t>t</m:t>
        </m:r>
        <m:r>
          <m:rPr>
            <m:sty m:val="p"/>
          </m:rPr>
          <m:t>)</m:t>
        </m:r>
      </m:oMath>
      <w:r>
        <w:rPr>
          <w:rFonts w:eastAsia="Georgia" w:cs="Georgia" w:ascii="Georgia" w:hAnsi="Georgia"/>
        </w:rPr>
        <w:t xml:space="preserve"> obéit à l'équation différentielle du premier ordre: </w:t>
      </w:r>
      <m:oMath>
        <m:f>
          <m:fPr>
            <m:ctrlPr>
              <w:rPr>
                <w:rFonts w:ascii="Cambria Math" w:hAnsi="Cambria Math"/>
              </w:rPr>
            </m:ctrlPr>
          </m:fPr>
          <m:num>
            <m:r>
              <m:rPr>
                <m:sty m:val="p"/>
              </m:rPr>
              <m:t>d</m:t>
            </m:r>
            <m:sSub>
              <m:sSubPr/>
              <m:e>
                <m:r>
                  <m:rPr>
                    <m:sty m:val="i"/>
                  </m:rPr>
                  <m:t>I</m:t>
                </m:r>
              </m:e>
              <m:sub>
                <m:r>
                  <m:rPr>
                    <m:sty m:val="i"/>
                  </m:rPr>
                  <m:t>r</m:t>
                </m:r>
              </m:sub>
            </m:sSub>
          </m:num>
          <m:den>
            <m:r>
              <m:rPr>
                <m:nor/>
              </m:rPr>
              <m:t xml:space="preserve"> </m:t>
            </m:r>
            <m:r>
              <m:rPr>
                <m:sty m:val="p"/>
              </m:rPr>
              <m:t>d</m:t>
            </m:r>
            <m:r>
              <m:rPr>
                <m:sty m:val="i"/>
              </m:rPr>
              <m:t>t</m:t>
            </m:r>
          </m:den>
        </m:f>
        <m:r>
          <m:rPr>
            <m:sty m:val="p"/>
          </m:rPr>
          <m:t>+</m:t>
        </m:r>
        <m:f>
          <m:fPr>
            <m:ctrlPr>
              <w:rPr>
                <w:rFonts w:ascii="Cambria Math" w:hAnsi="Cambria Math"/>
              </w:rPr>
            </m:ctrlPr>
          </m:fPr>
          <m:num>
            <m:sSub>
              <m:sSubPr/>
              <m:e>
                <m:r>
                  <m:rPr>
                    <m:sty m:val="i"/>
                  </m:rPr>
                  <m:t>α</m:t>
                </m:r>
              </m:e>
              <m:sub>
                <m:r>
                  <m:rPr>
                    <m:sty m:val="i"/>
                  </m:rPr>
                  <m:t>m</m:t>
                </m:r>
              </m:sub>
            </m:sSub>
            <m:r>
              <m:rPr>
                <m:sty m:val="i"/>
              </m:rPr>
              <m:t>S</m:t>
            </m:r>
            <m:r>
              <m:rPr>
                <m:sty m:val="i"/>
              </m:rPr>
              <m:t>c</m:t>
            </m:r>
          </m:num>
          <m:den>
            <m:r>
              <m:rPr>
                <m:sty m:val="p"/>
              </m:rPr>
              <m:t>4</m:t>
            </m:r>
            <m:r>
              <m:rPr>
                <m:sty m:val="i"/>
              </m:rPr>
              <m:t>V</m:t>
            </m:r>
          </m:den>
        </m:f>
        <m:sSub>
          <m:sSubPr/>
          <m:e>
            <m:r>
              <m:rPr>
                <m:sty m:val="i"/>
              </m:rPr>
              <m:t>I</m:t>
            </m:r>
          </m:e>
          <m:sub>
            <m:r>
              <m:rPr>
                <m:sty m:val="i"/>
              </m:rPr>
              <m:t>r</m:t>
            </m:r>
          </m:sub>
        </m:sSub>
        <m:r>
          <m:rPr>
            <m:sty m:val="p"/>
          </m:rPr>
          <m:t>=</m:t>
        </m:r>
        <m:r>
          <m:rPr>
            <m:sty m:val="p"/>
          </m:rPr>
          <m:t>0</m:t>
        </m:r>
      </m:oMath>
      <w:r>
        <w:rPr/>
        <w:t xml:space="preserve">.</w:t>
      </w:r>
      <w:r>
        <w:rPr/>
        <w:br w:type="textWrapping"/>
      </w:r>
      <w:r>
        <w:rPr>
          <w:rFonts w:eastAsia="Georgia" w:cs="Georgia" w:ascii="Georgia" w:hAnsi="Georgia"/>
        </w:rPr>
        <w:t xml:space="preserve">Donner la loi d'évolution </w:t>
      </w:r>
      <m:oMath>
        <m:sSub>
          <m:sSubPr/>
          <m:e>
            <m:r>
              <m:rPr>
                <m:sty m:val="i"/>
              </m:rPr>
              <m:t>I</m:t>
            </m:r>
          </m:e>
          <m:sub>
            <m:r>
              <m:rPr>
                <m:sty m:val="i"/>
              </m:rPr>
              <m:t>r</m:t>
            </m:r>
          </m:sub>
        </m:sSub>
        <m:r>
          <m:rPr>
            <m:sty m:val="p"/>
          </m:rPr>
          <m:t>(</m:t>
        </m:r>
        <m:r>
          <m:rPr>
            <m:sty m:val="i"/>
          </m:rPr>
          <m:t>t</m:t>
        </m:r>
        <m:r>
          <m:rPr>
            <m:sty m:val="p"/>
          </m:rPr>
          <m:t>)</m:t>
        </m:r>
      </m:oMath>
      <w:r>
        <w:rPr>
          <w:rFonts w:eastAsia="Georgia" w:cs="Georgia" w:ascii="Georgia" w:hAnsi="Georgia"/>
        </w:rPr>
        <w:t xml:space="preserve">. On introduira un temps caractéristique </w:t>
      </w:r>
      <m:oMath>
        <m:r>
          <m:rPr>
            <m:sty m:val="i"/>
          </m:rPr>
          <m:t>τ</m:t>
        </m:r>
      </m:oMath>
      <w:r>
        <w:rPr/>
        <w:t xml:space="preserve"> et on notera </w:t>
      </w:r>
      <m:oMath>
        <m:sSub>
          <m:sSubPr/>
          <m:e>
            <m:r>
              <m:rPr>
                <m:sty m:val="i"/>
              </m:rPr>
              <m:t>I</m:t>
            </m:r>
          </m:e>
          <m:sub>
            <m:r>
              <m:rPr>
                <m:sty m:val="i"/>
              </m:rPr>
              <m:t>r</m:t>
            </m:r>
          </m:sub>
        </m:sSub>
        <m:r>
          <m:rPr>
            <m:sty m:val="p"/>
          </m:rPr>
          <m:t>(</m:t>
        </m:r>
        <m:r>
          <m:rPr>
            <m:sty m:val="i"/>
          </m:rPr>
          <m:t>t</m:t>
        </m:r>
        <m:r>
          <m:rPr>
            <m:sty m:val="p"/>
          </m:rPr>
          <m:t>=</m:t>
        </m:r>
        <m:r>
          <m:rPr>
            <m:sty m:val="p"/>
          </m:rPr>
          <m:t>0</m:t>
        </m:r>
        <m:r>
          <m:rPr>
            <m:sty m:val="p"/>
          </m:rPr>
          <m:t>)</m:t>
        </m:r>
        <m:r>
          <m:rPr>
            <m:sty m:val="p"/>
          </m:rPr>
          <m:t>=</m:t>
        </m:r>
        <m:sSub>
          <m:sSubPr/>
          <m:e>
            <m:r>
              <m:rPr>
                <m:sty m:val="i"/>
              </m:rPr>
              <m:t>I</m:t>
            </m:r>
          </m:e>
          <m:sub>
            <m:r>
              <m:rPr>
                <m:sty m:val="i"/>
              </m:rPr>
              <m:t>r</m:t>
            </m:r>
            <m:r>
              <m:rPr>
                <m:sty m:val="p"/>
              </m:rPr>
              <m:t>,</m:t>
            </m:r>
            <m:r>
              <m:rPr>
                <m:sty m:val="p"/>
              </m:rPr>
              <m:t>0</m:t>
            </m:r>
          </m:sub>
        </m:sSub>
      </m:oMath>
      <w:r>
        <w:rPr/>
        <w:t xml:space="preserve">.</w:t>
      </w:r>
    </w:p>
    <w:p>
      <w:pPr>
        <w:spacing w:after="220" w:lineRule="auto"/>
      </w:pPr>
      <w:r>
        <w:rPr>
          <w:rFonts w:eastAsia="Georgia" w:cs="Georgia" w:ascii="Georgia" w:hAnsi="Georgia"/>
        </w:rPr>
        <w:t xml:space="preserve">On définit le temps de réverbération </w:t>
      </w:r>
      <m:oMath>
        <m:sSub>
          <m:sSubPr/>
          <m:e>
            <m:r>
              <m:rPr>
                <m:sty m:val="i"/>
              </m:rPr>
              <m:t>T</m:t>
            </m:r>
          </m:e>
          <m:sub>
            <m:r>
              <m:rPr>
                <m:sty m:val="i"/>
              </m:rPr>
              <m:t>r</m:t>
            </m:r>
          </m:sub>
        </m:sSub>
      </m:oMath>
      <w:r>
        <w:rPr>
          <w:rFonts w:eastAsia="Georgia" w:cs="Georgia" w:ascii="Georgia" w:hAnsi="Georgia"/>
        </w:rPr>
        <w:t xml:space="preserve"> comme la durée nécessaire pour que le niveau d'intensité sonore </w:t>
      </w:r>
      <m:oMath>
        <m:sSub>
          <m:sSubPr/>
          <m:e>
            <m:r>
              <m:rPr>
                <m:sty m:val="i"/>
              </m:rPr>
              <m:t>L</m:t>
            </m:r>
          </m:e>
          <m:sub>
            <m:r>
              <m:rPr>
                <m:sty m:val="i"/>
              </m:rPr>
              <m:t>I</m:t>
            </m:r>
          </m:sub>
        </m:sSub>
      </m:oMath>
      <w:r>
        <w:rPr>
          <w:rFonts w:eastAsia="Georgia" w:cs="Georgia" w:ascii="Georgia" w:hAnsi="Georgia"/>
        </w:rPr>
        <w:t xml:space="preserve"> dans la pièce décroisse de 60 dB par rapport à son niveau initial, soit: </w:t>
      </w:r>
      <m:oMath>
        <m:r>
          <m:rPr>
            <m:sty m:val="p"/>
          </m:rPr>
          <m:t>Δ</m:t>
        </m:r>
        <m:sSub>
          <m:sSubPr/>
          <m:e>
            <m:r>
              <m:rPr>
                <m:sty m:val="i"/>
              </m:rPr>
              <m:t>L</m:t>
            </m:r>
          </m:e>
          <m:sub>
            <m:r>
              <m:rPr>
                <m:sty m:val="i"/>
              </m:rPr>
              <m:t>I</m:t>
            </m:r>
          </m:sub>
        </m:sSub>
        <m:r>
          <m:rPr>
            <m:sty m:val="p"/>
          </m:rPr>
          <m:t>=</m:t>
        </m:r>
        <m:sSub>
          <m:sSubPr/>
          <m:e>
            <m:r>
              <m:rPr>
                <m:sty m:val="i"/>
              </m:rPr>
              <m:t>L</m:t>
            </m:r>
          </m:e>
          <m:sub>
            <m:r>
              <m:rPr>
                <m:sty m:val="i"/>
              </m:rPr>
              <m:t>I</m:t>
            </m:r>
          </m:sub>
        </m:sSub>
        <m:d>
          <m:dPr>
            <m:begChr m:val="("/>
            <m:endChr m:val=")"/>
            <m:ctrlPr>
              <w:rPr>
                <w:rFonts w:ascii="Cambria Math" w:hAnsi="Cambria Math"/>
              </w:rPr>
            </m:ctrlPr>
          </m:dPr>
          <m:e>
            <m:r>
              <m:rPr>
                <m:sty m:val="i"/>
              </m:rPr>
              <m:t>t</m:t>
            </m:r>
            <m:r>
              <m:rPr>
                <m:sty m:val="p"/>
              </m:rPr>
              <m:t>=</m:t>
            </m:r>
            <m:sSub>
              <m:sSubPr/>
              <m:e>
                <m:r>
                  <m:rPr>
                    <m:sty m:val="i"/>
                  </m:rPr>
                  <m:t>T</m:t>
                </m:r>
              </m:e>
              <m:sub>
                <m:r>
                  <m:rPr>
                    <m:sty m:val="i"/>
                  </m:rPr>
                  <m:t>r</m:t>
                </m:r>
              </m:sub>
            </m:sSub>
          </m:e>
        </m:d>
        <m:r>
          <m:rPr>
            <m:sty m:val="p"/>
          </m:rPr>
          <m:t>−</m:t>
        </m:r>
        <m:sSub>
          <m:sSubPr/>
          <m:e>
            <m:r>
              <m:rPr>
                <m:sty m:val="i"/>
              </m:rPr>
              <m:t>L</m:t>
            </m:r>
          </m:e>
          <m:sub>
            <m:r>
              <m:rPr>
                <m:sty m:val="i"/>
              </m:rPr>
              <m:t>I</m:t>
            </m:r>
          </m:sub>
        </m:sSub>
        <m:r>
          <m:rPr>
            <m:sty m:val="p"/>
          </m:rPr>
          <m:t>(</m:t>
        </m:r>
        <m:r>
          <m:rPr>
            <m:sty m:val="i"/>
          </m:rPr>
          <m:t>t</m:t>
        </m:r>
        <m:r>
          <m:rPr>
            <m:sty m:val="p"/>
          </m:rPr>
          <m:t>=</m:t>
        </m:r>
        <m:r>
          <m:rPr>
            <m:sty m:val="p"/>
          </m:rPr>
          <m:t>0</m:t>
        </m:r>
        <m:r>
          <m:rPr>
            <m:sty m:val="p"/>
          </m:rPr>
          <m:t>)</m:t>
        </m:r>
        <m:r>
          <m:rPr>
            <m:sty m:val="p"/>
          </m:rPr>
          <m:t>=</m:t>
        </m:r>
        <m:r>
          <m:rPr>
            <m:sty m:val="p"/>
          </m:rPr>
          <m:t>−</m:t>
        </m:r>
        <m:r>
          <m:rPr>
            <m:sty m:val="p"/>
          </m:rPr>
          <m:t>60</m:t>
        </m:r>
        <m:r>
          <m:rPr>
            <m:nor/>
          </m:rPr>
          <m:t xml:space="preserve"> </m:t>
        </m:r>
        <m:r>
          <m:rPr>
            <m:sty m:val="p"/>
          </m:rPr>
          <m:t>dB</m:t>
        </m:r>
      </m:oMath>
      <w:r>
        <w:rPr>
          <w:rFonts w:eastAsia="Georgia" w:cs="Georgia" w:ascii="Georgia" w:hAnsi="Georgia"/>
        </w:rPr>
        <w:t xml:space="preserve">. On rappelle que le niveau d'intensité sonore est défini par: </w:t>
      </w:r>
      <m:oMath>
        <m:sSub>
          <m:sSubPr/>
          <m:e>
            <m:r>
              <m:rPr>
                <m:sty m:val="i"/>
              </m:rPr>
              <m:t>L</m:t>
            </m:r>
          </m:e>
          <m:sub>
            <m:r>
              <m:rPr>
                <m:sty m:val="i"/>
              </m:rPr>
              <m:t>I</m:t>
            </m:r>
          </m:sub>
        </m:sSub>
        <m:r>
          <m:rPr>
            <m:sty m:val="p"/>
          </m:rPr>
          <m:t>=</m:t>
        </m:r>
        <m:r>
          <m:rPr>
            <m:sty m:val="p"/>
          </m:rPr>
          <m:t>10</m:t>
        </m:r>
        <m:r>
          <m:rPr>
            <m:sty m:val="p"/>
          </m:rPr>
          <m:t>log</m:t>
        </m:r>
        <m:r>
          <m:rPr>
            <m:sty m:val="p"/>
          </m:rPr>
          <m:t>⁡</m:t>
        </m:r>
        <m:f>
          <m:fPr>
            <m:ctrlPr>
              <w:rPr>
                <w:rFonts w:ascii="Cambria Math" w:hAnsi="Cambria Math"/>
              </w:rPr>
            </m:ctrlPr>
          </m:fPr>
          <m:num>
            <m:r>
              <m:rPr>
                <m:sty m:val="i"/>
              </m:rPr>
              <m:t>I</m:t>
            </m:r>
          </m:num>
          <m:den>
            <m:sSub>
              <m:sSubPr/>
              <m:e>
                <m:r>
                  <m:rPr>
                    <m:sty m:val="i"/>
                  </m:rPr>
                  <m:t>I</m:t>
                </m:r>
              </m:e>
              <m:sub>
                <m:r>
                  <m:rPr>
                    <m:sty m:val="p"/>
                  </m:rPr>
                  <m:t>0</m:t>
                </m:r>
              </m:sub>
            </m:sSub>
          </m:den>
        </m:f>
      </m:oMath>
      <w:r>
        <w:rPr>
          <w:rFonts w:eastAsia="Georgia" w:cs="Georgia" w:ascii="Georgia" w:hAnsi="Georgia"/>
        </w:rPr>
        <w:t xml:space="preserve"> où </w:t>
      </w:r>
      <m:oMath>
        <m:sSub>
          <m:sSubPr/>
          <m:e>
            <m:r>
              <m:rPr>
                <m:sty m:val="i"/>
              </m:rPr>
              <m:t>I</m:t>
            </m:r>
          </m:e>
          <m:sub>
            <m:r>
              <m:rPr>
                <m:sty m:val="p"/>
              </m:rPr>
              <m:t>0</m:t>
            </m:r>
          </m:sub>
        </m:sSub>
        <m:r>
          <m:rPr>
            <m:sty m:val="p"/>
          </m:rPr>
          <m:t>=</m:t>
        </m:r>
        <m:sSup>
          <m:sSupPr/>
          <m:e>
            <m:r>
              <m:rPr>
                <m:sty m:val="p"/>
              </m:rPr>
              <m:t>10</m:t>
            </m:r>
          </m:e>
          <m:sup>
            <m:r>
              <m:rPr>
                <m:sty m:val="p"/>
              </m:rPr>
              <m:t>−</m:t>
            </m:r>
            <m:r>
              <m:rPr>
                <m:sty m:val="p"/>
              </m:rPr>
              <m:t>12</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est l'intensité sonore au seuil d'audibilité à 1000 Hz .</w:t>
      </w:r>
    </w:p>
    <w:p>
      <w:pPr>
        <w:spacing w:after="220" w:lineRule="auto"/>
      </w:pPr>
      <w:r>
        <w:rPr>
          <w:rFonts w:eastAsia="Georgia" w:cs="Georgia" w:ascii="Georgia" w:hAnsi="Georgia"/>
        </w:rPr>
        <w:t xml:space="preserve">Q34. Exprimer le temps de réverbération </w:t>
      </w:r>
      <m:oMath>
        <m:sSub>
          <m:sSubPr/>
          <m:e>
            <m:r>
              <m:rPr>
                <m:sty m:val="i"/>
              </m:rPr>
              <m:t>T</m:t>
            </m:r>
          </m:e>
          <m:sub>
            <m:r>
              <m:rPr>
                <m:sty m:val="i"/>
              </m:rPr>
              <m:t>r</m:t>
            </m:r>
          </m:sub>
        </m:sSub>
      </m:oMath>
      <w:r>
        <w:rPr/>
        <w:t xml:space="preserve"> en fonction de </w:t>
      </w:r>
      <m:oMath>
        <m:r>
          <m:rPr>
            <m:sty m:val="i"/>
          </m:rPr>
          <m:t>τ</m:t>
        </m:r>
      </m:oMath>
      <w:r>
        <w:rPr>
          <w:rFonts w:eastAsia="Georgia" w:cs="Georgia" w:ascii="Georgia" w:hAnsi="Georgia"/>
        </w:rPr>
        <w:t xml:space="preserve">. Vérifier qu'on retrouve la formule semi-numérique de Sabine : </w:t>
      </w:r>
      <m:oMath>
        <m:sSub>
          <m:sSubPr/>
          <m:e>
            <m:r>
              <m:rPr>
                <m:sty m:val="i"/>
              </m:rPr>
              <m:t>T</m:t>
            </m:r>
          </m:e>
          <m:sub>
            <m:r>
              <m:rPr>
                <m:sty m:val="i"/>
              </m:rPr>
              <m:t>r</m:t>
            </m:r>
          </m:sub>
        </m:sSub>
        <m:r>
          <m:rPr>
            <m:sty m:val="p"/>
          </m:rPr>
          <m:t>=</m:t>
        </m:r>
        <m:r>
          <m:rPr>
            <m:sty m:val="p"/>
          </m:rPr>
          <m:t>0</m:t>
        </m:r>
        <m:r>
          <m:rPr>
            <m:sty m:val="p"/>
          </m:rPr>
          <m:t>,</m:t>
        </m:r>
        <m:r>
          <m:rPr>
            <m:sty m:val="p"/>
          </m:rPr>
          <m:t>16</m:t>
        </m:r>
        <m:f>
          <m:fPr>
            <m:ctrlPr>
              <w:rPr>
                <w:rFonts w:ascii="Cambria Math" w:hAnsi="Cambria Math"/>
              </w:rPr>
            </m:ctrlPr>
          </m:fPr>
          <m:num>
            <m:r>
              <m:rPr>
                <m:sty m:val="i"/>
              </m:rPr>
              <m:t>V</m:t>
            </m:r>
          </m:num>
          <m:den>
            <m:sSub>
              <m:sSubPr/>
              <m:e>
                <m:r>
                  <m:rPr>
                    <m:sty m:val="i"/>
                  </m:rPr>
                  <m:t>α</m:t>
                </m:r>
              </m:e>
              <m:sub>
                <m:r>
                  <m:rPr>
                    <m:sty m:val="i"/>
                  </m:rPr>
                  <m:t>m</m:t>
                </m:r>
              </m:sub>
            </m:sSub>
            <m:r>
              <m:rPr>
                <m:sty m:val="i"/>
              </m:rPr>
              <m:t>S</m:t>
            </m:r>
          </m:den>
        </m:f>
      </m:oMath>
      <w:r>
        <w:rPr>
          <w:rFonts w:eastAsia="Georgia" w:cs="Georgia" w:ascii="Georgia" w:hAnsi="Georgia"/>
        </w:rPr>
        <w:t xml:space="preserve">, où le rapport </w:t>
      </w:r>
      <m:oMath>
        <m:r>
          <m:rPr>
            <m:sty m:val="i"/>
          </m:rPr>
          <m:t>V</m:t>
        </m:r>
        <m:r>
          <m:rPr>
            <m:sty m:val="p"/>
          </m:rPr>
          <m:t>/</m:t>
        </m:r>
        <m:r>
          <m:rPr>
            <m:sty m:val="i"/>
          </m:rPr>
          <m:t>S</m:t>
        </m:r>
      </m:oMath>
      <w:r>
        <w:rPr>
          <w:rFonts w:eastAsia="Georgia" w:cs="Georgia" w:ascii="Georgia" w:hAnsi="Georgia"/>
        </w:rPr>
        <w:t xml:space="preserve"> est exprimé en m et </w:t>
      </w:r>
      <m:oMath>
        <m:sSub>
          <m:sSubPr/>
          <m:e>
            <m:r>
              <m:rPr>
                <m:sty m:val="i"/>
              </m:rPr>
              <m:t>T</m:t>
            </m:r>
          </m:e>
          <m:sub>
            <m:r>
              <m:rPr>
                <m:sty m:val="i"/>
              </m:rPr>
              <m:t>r</m:t>
            </m:r>
          </m:sub>
        </m:sSub>
      </m:oMath>
      <w:r>
        <w:rPr/>
        <w:t xml:space="preserve"> en s . On prendra </w:t>
      </w:r>
      <m:oMath>
        <m:r>
          <m:rPr>
            <m:sty m:val="i"/>
          </m:rPr>
          <m:t>c</m:t>
        </m:r>
        <m:r>
          <m:rPr>
            <m:sty m:val="p"/>
          </m:rPr>
          <m:t>=</m:t>
        </m:r>
        <m:r>
          <m:rPr>
            <m:sty m:val="p"/>
          </m:rPr>
          <m:t>3</m:t>
        </m:r>
        <m:r>
          <m:rPr>
            <m:sty m:val="p"/>
          </m:rPr>
          <m:t>,</m:t>
        </m:r>
        <m:r>
          <m:rPr>
            <m:sty m:val="p"/>
          </m:rPr>
          <m:t>4</m:t>
        </m:r>
        <m:r>
          <m:rPr>
            <m:sty m:val="p"/>
          </m:rPr>
          <m:t>⋅</m:t>
        </m:r>
        <m:sSup>
          <m:sSupPr/>
          <m:e>
            <m:r>
              <m:rPr>
                <m:sty m:val="p"/>
              </m:rPr>
              <m:t>10</m:t>
            </m:r>
          </m:e>
          <m:sup>
            <m:r>
              <m:rPr>
                <m:sty m:val="p"/>
              </m:rPr>
              <m:t>2</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(air à la température </w:t>
      </w:r>
      <m:oMath>
        <m:sSub>
          <m:sSubPr/>
          <m:e>
            <m:r>
              <m:rPr>
                <m:sty m:val="i"/>
              </m:rPr>
              <m:t>T</m:t>
            </m:r>
          </m:e>
          <m:sub>
            <m:r>
              <m:rPr>
                <m:sty m:val="p"/>
              </m:rPr>
              <m:t>0</m:t>
            </m:r>
          </m:sub>
        </m:sSub>
        <m:r>
          <m:rPr>
            <m:sty m:val="p"/>
          </m:rPr>
          <m:t>=</m:t>
        </m:r>
        <m:r>
          <m:rPr>
            <m:sty m:val="p"/>
          </m:rPr>
          <m:t>293</m:t>
        </m:r>
        <m:r>
          <m:rPr>
            <m:nor/>
          </m:rPr>
          <m:t xml:space="preserve"> </m:t>
        </m:r>
        <m:r>
          <m:rPr>
            <m:sty m:val="p"/>
          </m:rPr>
          <m:t>K</m:t>
        </m:r>
      </m:oMath>
      <w:r>
        <w:rPr>
          <w:rFonts w:eastAsia="Georgia" w:cs="Georgia" w:ascii="Georgia" w:hAnsi="Georgia"/>
        </w:rPr>
        <w:t xml:space="preserve"> à l'équilibre).</w:t>
      </w:r>
    </w:p>
    <w:p>
      <w:pPr>
        <w:spacing w:after="220" w:lineRule="auto"/>
      </w:pPr>
      <w:r>
        <w:rPr>
          <w:rFonts w:eastAsia="Georgia" w:cs="Georgia" w:ascii="Georgia" w:hAnsi="Georgia"/>
        </w:rPr>
        <w:t xml:space="preserve">On considère une salle vide, de longueur </w:t>
      </w:r>
      <m:oMath>
        <m:r>
          <m:rPr>
            <m:sty m:val="i"/>
          </m:rPr>
          <m:t>L</m:t>
        </m:r>
        <m:r>
          <m:rPr>
            <m:sty m:val="p"/>
          </m:rPr>
          <m:t>=</m:t>
        </m:r>
        <m:r>
          <m:rPr>
            <m:sty m:val="p"/>
          </m:rPr>
          <m:t>25</m:t>
        </m:r>
        <m:r>
          <m:rPr>
            <m:nor/>
          </m:rPr>
          <m:t xml:space="preserve"> </m:t>
        </m:r>
        <m:r>
          <m:rPr>
            <m:sty m:val="p"/>
          </m:rPr>
          <m:t>m</m:t>
        </m:r>
      </m:oMath>
      <w:r>
        <w:rPr/>
        <w:t xml:space="preserve">, de largeur </w:t>
      </w:r>
      <m:oMath>
        <m:r>
          <m:rPr>
            <m:sty m:val="i"/>
          </m:rPr>
          <m:t>ℓ</m:t>
        </m:r>
        <m:r>
          <m:rPr>
            <m:sty m:val="p"/>
          </m:rPr>
          <m:t>=</m:t>
        </m:r>
        <m:r>
          <m:rPr>
            <m:sty m:val="p"/>
          </m:rPr>
          <m:t>20</m:t>
        </m:r>
        <m:r>
          <m:rPr>
            <m:nor/>
          </m:rPr>
          <m:t xml:space="preserve"> </m:t>
        </m:r>
        <m:r>
          <m:rPr>
            <m:sty m:val="p"/>
          </m:rPr>
          <m:t>m</m:t>
        </m:r>
      </m:oMath>
      <w:r>
        <w:rPr/>
        <w:t xml:space="preserve">, de hauteur </w:t>
      </w:r>
      <m:oMath>
        <m:r>
          <m:rPr>
            <m:sty m:val="i"/>
          </m:rPr>
          <m:t>h</m:t>
        </m:r>
        <m:r>
          <m:rPr>
            <m:sty m:val="p"/>
          </m:rPr>
          <m:t>=</m:t>
        </m:r>
        <m:r>
          <m:rPr>
            <m:sty m:val="p"/>
          </m:rPr>
          <m:t>10</m:t>
        </m:r>
        <m:r>
          <m:rPr>
            <m:nor/>
          </m:rPr>
          <m:t xml:space="preserve"> </m:t>
        </m:r>
        <m:r>
          <m:rPr>
            <m:sty m:val="p"/>
          </m:rPr>
          <m:t>m</m:t>
        </m:r>
      </m:oMath>
      <w:r>
        <w:rPr>
          <w:rFonts w:eastAsia="Georgia" w:cs="Georgia" w:ascii="Georgia" w:hAnsi="Georgia"/>
        </w:rPr>
        <w:t xml:space="preserve">, destinée à un concert de musique symphonique. Une mesure au sonomètre indique un temps de réverbération </w:t>
      </w:r>
      <m:oMath>
        <m:sSub>
          <m:sSubPr/>
          <m:e>
            <m:r>
              <m:rPr>
                <m:sty m:val="i"/>
              </m:rPr>
              <m:t>T</m:t>
            </m:r>
          </m:e>
          <m:sub>
            <m:r>
              <m:rPr>
                <m:sty m:val="i"/>
              </m:rPr>
              <m:t>r</m:t>
            </m:r>
          </m:sub>
        </m:sSub>
      </m:oMath>
      <w:r>
        <w:rPr>
          <w:rFonts w:eastAsia="Georgia" w:cs="Georgia" w:ascii="Georgia" w:hAnsi="Georgia"/>
        </w:rPr>
        <w:t xml:space="preserve"> à 1000 Hz de </w:t>
      </w:r>
      <m:oMath>
        <m:r>
          <m:rPr>
            <m:sty m:val="p"/>
          </m:rPr>
          <m:t>5</m:t>
        </m:r>
        <m:r>
          <m:rPr>
            <m:sty m:val="p"/>
          </m:rPr>
          <m:t>,</m:t>
        </m:r>
        <m:r>
          <m:rPr>
            <m:sty m:val="p"/>
          </m:rPr>
          <m:t>0</m:t>
        </m:r>
        <m:r>
          <m:rPr>
            <m:nor/>
          </m:rPr>
          <m:t xml:space="preserve"> </m:t>
        </m:r>
        <m:r>
          <m:rPr>
            <m:sty m:val="p"/>
          </m:rPr>
          <m:t>s</m:t>
        </m:r>
      </m:oMath>
      <w:r>
        <w:rPr>
          <w:rFonts w:eastAsia="Georgia" w:cs="Georgia" w:ascii="Georgia" w:hAnsi="Georgia"/>
        </w:rPr>
        <w:t xml:space="preserve">, plus élevé que le temps de réverbération optimal </w:t>
      </w:r>
      <m:oMath>
        <m:sSub>
          <m:sSubPr/>
          <m:e>
            <m:r>
              <m:rPr>
                <m:sty m:val="i"/>
              </m:rPr>
              <m:t>T</m:t>
            </m:r>
          </m:e>
          <m:sub>
            <m:r>
              <m:rPr>
                <m:sty m:val="i"/>
              </m:rPr>
              <m:t>r</m:t>
            </m:r>
            <m:r>
              <m:rPr>
                <m:sty m:val="p"/>
              </m:rPr>
              <m:t>,</m:t>
            </m:r>
            <m:r>
              <m:rPr>
                <m:sty m:val="i"/>
              </m:rPr>
              <m:t>o</m:t>
            </m:r>
            <m:r>
              <m:rPr>
                <m:sty m:val="i"/>
              </m:rPr>
              <m:t>p</m:t>
            </m:r>
          </m:sub>
        </m:sSub>
      </m:oMath>
      <w:r>
        <w:rPr/>
        <w:t xml:space="preserve"> (figure 7).</w:t>
      </w:r>
    </w:p>
    <w:p>
      <w:pPr>
        <w:spacing w:lineRule="auto"/>
        <w:jc w:val="center"/>
      </w:pPr>
      <w:r>
        <w:rPr/>
        <w:drawing>
          <wp:inline distB="0" distL="0" distR="0" distT="0">
            <wp:extent cx="5486400" cy="2843025"/>
            <wp:effectExtent b="0" l="0" r="0" t="0"/>
            <wp:docPr id="7" name="image-9e7f490e9f1ef048a221d4c987df166adad29b00.jpg"/>
            <a:graphic>
              <a:graphicData uri="http://schemas.openxmlformats.org/drawingml/2006/picture">
                <pic:pic>
                  <pic:nvPicPr>
                    <pic:cNvPr id="7" name="image-9e7f490e9f1ef048a221d4c987df166adad29b00.jpg" descr=""/>
                    <pic:cNvPicPr/>
                  </pic:nvPicPr>
                  <pic:blipFill>
                    <a:blip r:embed="rId11" cstate="print"/>
                    <a:srcRect b="0" l="0" r="0" t="0"/>
                    <a:stretch>
                      <a:fillRect/>
                    </a:stretch>
                  </pic:blipFill>
                  <pic:spPr>
                    <a:xfrm>
                      <a:off x="0" y="0"/>
                      <a:ext cx="5486400" cy="2843025"/>
                    </a:xfrm>
                    <a:prstGeom prst="rect"/>
                  </pic:spPr>
                </pic:pic>
              </a:graphicData>
            </a:graphic>
          </wp:inline>
        </w:drawing>
      </w:r>
    </w:p>
    <w:p>
      <w:pPr>
        <w:spacing w:lineRule="auto"/>
      </w:pPr>
      <w:r>
        <w:rPr>
          <w:rFonts w:eastAsia="Georgia" w:cs="Georgia" w:ascii="Georgia" w:hAnsi="Georgia"/>
        </w:rPr>
        <w:t xml:space="preserve">Figure 7 - Temps de réverbération optimal à 1000 Hz en fonction du volume de la pièce</w:t>
      </w:r>
    </w:p>
    <w:p>
      <w:pPr>
        <w:numPr>
          <w:ilvl w:val="0"/>
          <w:numId w:val="4"/>
        </w:numPr>
        <w:spacing w:lineRule="auto"/>
      </w:pPr>
      <w:r>
        <w:rPr>
          <w:rFonts w:eastAsia="Georgia" w:cs="Georgia" w:ascii="Georgia" w:hAnsi="Georgia"/>
        </w:rPr>
        <w:t xml:space="preserve">Orgue, audition directe. 2. Musique symphonique, audition directe. 3. Orgue, enregistrement. 4. Opéra, audition directe. 5. Jazz, audition directe. 6. Parole, audition directe. 7. Parole, enregistrement. 8. Variétés, enregistrement.</w:t>
      </w:r>
    </w:p>
    <w:p>
      <w:pPr>
        <w:spacing w:after="220" w:lineRule="auto"/>
      </w:pPr>
      <w:r>
        <w:rPr/>
        <w:t xml:space="preserve">Source : L. Lamoral. Acoustique et architecture</w:t>
      </w:r>
    </w:p>
    <w:p>
      <w:pPr>
        <w:spacing w:after="220" w:lineRule="auto"/>
      </w:pPr>
      <w:r>
        <w:rPr/>
        <w:t xml:space="preserve">Q35. Sachant que le coefficient d'absorption moyen </w:t>
      </w:r>
      <m:oMath>
        <m:sSub>
          <m:sSubPr/>
          <m:e>
            <m:r>
              <m:rPr>
                <m:sty m:val="i"/>
              </m:rPr>
              <m:t>α</m:t>
            </m:r>
          </m:e>
          <m:sub>
            <m:r>
              <m:rPr>
                <m:sty m:val="i"/>
              </m:rPr>
              <m:t>m</m:t>
            </m:r>
            <m:r>
              <m:rPr>
                <m:sty m:val="p"/>
              </m:rPr>
              <m:t>,</m:t>
            </m:r>
            <m:r>
              <m:rPr>
                <m:sty m:val="i"/>
              </m:rPr>
              <m:t>p</m:t>
            </m:r>
          </m:sub>
        </m:sSub>
      </m:oMath>
      <w:r>
        <w:rPr>
          <w:rFonts w:eastAsia="Georgia" w:cs="Georgia" w:ascii="Georgia" w:hAnsi="Georgia"/>
        </w:rPr>
        <w:t xml:space="preserve"> du public est égal à 0,90 , justifier si la présence d'un public permet oui ou non une qualité d'écoute du concert satisfaisante.</w:t>
      </w:r>
    </w:p>
    <w:p>
      <w:pPr>
        <w:spacing w:after="220" w:lineRule="auto"/>
      </w:pPr>
      <w:r>
        <w:rPr>
          <w:rFonts w:eastAsia="Georgia" w:cs="Georgia" w:ascii="Georgia" w:hAnsi="Georgia"/>
        </w:rPr>
        <w:t xml:space="preserve">Cette question fait appel à une démarche de résolution de problème. Il est notamment attendu de préciser chaque notation introduite, de présenter de façon claire les hypothèses retenues, de mener des calculs littéraux avant toute application numérique.</w:t>
      </w:r>
    </w:p>
    <w:p>
      <w:pPr>
        <w:spacing w:line="271" w:before="330" w:lineRule="auto"/>
      </w:pPr>
      <w:r>
        <w:rPr>
          <w:rFonts w:eastAsia="Georgia" w:cs="Georgia" w:ascii="Georgia" w:hAnsi="Georgia"/>
          <w:b/>
          <w:sz w:val="42"/>
        </w:rPr>
        <w:t xml:space="preserve">III. 2 - Principe d'un silencieux à résonateur de Helmholtz</w:t>
      </w:r>
    </w:p>
    <w:p>
      <w:pPr>
        <w:spacing w:after="220" w:lineRule="auto"/>
      </w:pPr>
      <w:r>
        <w:rPr>
          <w:rFonts w:eastAsia="Georgia" w:cs="Georgia" w:ascii="Georgia" w:hAnsi="Georgia"/>
        </w:rPr>
        <w:t xml:space="preserve">Si un traitement acoustique de la pièce ne peut être envisagé, d'autres solutions sont possibles pour réduire l'impact du bruit généré par un système de renouvellement d'air. L'une d'elles consiste à insérer des silencieux le long des réseaux de gaines, munis entre autres de résonateurs de Helmholtz. On modélise un résonateur de Helmholtz par une cavité de grand volume </w:t>
      </w:r>
      <m:oMath>
        <m:sSub>
          <m:sSubPr/>
          <m:e>
            <m:r>
              <m:rPr>
                <m:sty m:val="i"/>
              </m:rPr>
              <m:t>V</m:t>
            </m:r>
          </m:e>
          <m:sub>
            <m:r>
              <m:rPr>
                <m:sty m:val="i"/>
              </m:rPr>
              <m:t>c</m:t>
            </m:r>
          </m:sub>
        </m:sSub>
      </m:oMath>
      <w:r>
        <w:rPr>
          <w:rFonts w:eastAsia="Georgia" w:cs="Georgia" w:ascii="Georgia" w:hAnsi="Georgia"/>
        </w:rPr>
        <w:t xml:space="preserve">, reliée à l'air libre par l'intermédiaire d'un col cylindrique horizontal d'axe ( </w:t>
      </w:r>
      <m:oMath>
        <m:r>
          <m:rPr>
            <m:sty m:val="i"/>
          </m:rPr>
          <m:t>O</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 de très faible section </w:t>
      </w:r>
      <m:oMath>
        <m:r>
          <m:rPr>
            <m:sty m:val="i"/>
          </m:rPr>
          <m:t>s</m:t>
        </m:r>
      </m:oMath>
      <w:r>
        <w:rPr/>
        <w:t xml:space="preserve"> et de longueur </w:t>
      </w:r>
      <m:oMath>
        <m:r>
          <m:rPr>
            <m:sty m:val="i"/>
          </m:rPr>
          <m:t>ℓ</m:t>
        </m:r>
      </m:oMath>
      <w:r>
        <w:rPr>
          <w:rFonts w:eastAsia="Georgia" w:cs="Georgia" w:ascii="Georgia" w:hAnsi="Georgia"/>
        </w:rPr>
        <w:t xml:space="preserve"> (figure 8). Sous l'effet d'une perturbation, on considère que l'air situé dans le col oscille en bloc, à l'image d'un bouchon qui coulisserait. On note </w:t>
      </w:r>
      <m:oMath>
        <m:r>
          <m:rPr>
            <m:sty m:val="i"/>
          </m:rPr>
          <m:t>x</m:t>
        </m:r>
        <m:r>
          <m:rPr>
            <m:sty m:val="p"/>
          </m:rPr>
          <m:t>(</m:t>
        </m:r>
        <m:r>
          <m:rPr>
            <m:sty m:val="i"/>
          </m:rPr>
          <m:t>t</m:t>
        </m:r>
        <m:r>
          <m:rPr>
            <m:sty m:val="p"/>
          </m:rPr>
          <m:t>)</m:t>
        </m:r>
      </m:oMath>
      <w:r>
        <w:rPr>
          <w:rFonts w:eastAsia="Georgia" w:cs="Georgia" w:ascii="Georgia" w:hAnsi="Georgia"/>
        </w:rPr>
        <w:t xml:space="preserve"> le déplacement du centre d'inertie de cette tranche d'air à l'instant </w:t>
      </w:r>
      <m:oMath>
        <m:r>
          <m:rPr>
            <m:sty m:val="i"/>
          </m:rPr>
          <m:t>t</m:t>
        </m:r>
      </m:oMath>
      <w:r>
        <w:rPr>
          <w:rFonts w:eastAsia="Georgia" w:cs="Georgia" w:ascii="Georgia" w:hAnsi="Georgia"/>
        </w:rPr>
        <w:t xml:space="preserve"> par rapport à sa position à l'équilibre, </w:t>
      </w:r>
      <m:oMath>
        <m:sSub>
          <m:sSubPr/>
          <m:e>
            <m:r>
              <m:rPr>
                <m:sty m:val="i"/>
              </m:rPr>
              <m:t>p</m:t>
            </m:r>
          </m:e>
          <m:sub>
            <m:r>
              <m:rPr>
                <m:sty m:val="i"/>
              </m:rPr>
              <m:t>c</m:t>
            </m:r>
          </m:sub>
        </m:sSub>
        <m:r>
          <m:rPr>
            <m:sty m:val="p"/>
          </m:rPr>
          <m:t>(</m:t>
        </m:r>
        <m:r>
          <m:rPr>
            <m:sty m:val="i"/>
          </m:rPr>
          <m:t>t</m:t>
        </m:r>
        <m:r>
          <m:rPr>
            <m:sty m:val="p"/>
          </m:rPr>
          <m:t>)</m:t>
        </m:r>
      </m:oMath>
      <w:r>
        <w:rPr>
          <w:rFonts w:eastAsia="Georgia" w:cs="Georgia" w:ascii="Georgia" w:hAnsi="Georgia"/>
        </w:rPr>
        <w:t xml:space="preserve"> la pression supposée uniforme dans la cavité, </w:t>
      </w:r>
      <m:oMath>
        <m:sSub>
          <m:sSubPr/>
          <m:e>
            <m:r>
              <m:rPr>
                <m:sty m:val="i"/>
              </m:rPr>
              <m:t>ρ</m:t>
            </m:r>
          </m:e>
          <m:sub>
            <m:r>
              <m:rPr>
                <m:sty m:val="p"/>
              </m:rPr>
              <m:t>0</m:t>
            </m:r>
          </m:sub>
        </m:sSub>
      </m:oMath>
      <w:r>
        <w:rPr>
          <w:rFonts w:eastAsia="Georgia" w:cs="Georgia" w:ascii="Georgia" w:hAnsi="Georgia"/>
        </w:rPr>
        <w:t xml:space="preserve"> la masse volumique de l'air dans le col, supposée égale à tout instant à celle de l'air libre à la pression atmosphérique </w:t>
      </w:r>
      <m:oMath>
        <m:sSub>
          <m:sSubPr/>
          <m:e>
            <m:r>
              <m:rPr>
                <m:sty m:val="i"/>
              </m:rPr>
              <m:t>p</m:t>
            </m:r>
          </m:e>
          <m:sub>
            <m:r>
              <m:rPr>
                <m:sty m:val="p"/>
              </m:rPr>
              <m:t>0</m:t>
            </m:r>
          </m:sub>
        </m:sSub>
      </m:oMath>
      <w:r>
        <w:rPr>
          <w:rFonts w:eastAsia="Georgia" w:cs="Georgia" w:ascii="Georgia" w:hAnsi="Georgia"/>
        </w:rPr>
        <w:t xml:space="preserve">. On néglige tout phénomène dissipatif et on considère que l'air dans la cavité, de comportement supposé parfait, évolue de façon isentropique.</w:t>
      </w:r>
    </w:p>
    <w:p>
      <w:pPr>
        <w:spacing w:lineRule="auto"/>
        <w:jc w:val="center"/>
      </w:pPr>
      <w:r>
        <w:rPr/>
        <w:drawing>
          <wp:inline distB="0" distL="0" distR="0" distT="0">
            <wp:extent cx="5486400" cy="1721094"/>
            <wp:effectExtent b="0" l="0" r="0" t="0"/>
            <wp:docPr id="8" name="image-9b71fda4471ac981aa76959aa4941925f12b86eb.jpg"/>
            <a:graphic>
              <a:graphicData uri="http://schemas.openxmlformats.org/drawingml/2006/picture">
                <pic:pic>
                  <pic:nvPicPr>
                    <pic:cNvPr id="8" name="image-9b71fda4471ac981aa76959aa4941925f12b86eb.jpg" descr=""/>
                    <pic:cNvPicPr/>
                  </pic:nvPicPr>
                  <pic:blipFill>
                    <a:blip r:embed="rId12" cstate="print"/>
                    <a:srcRect b="0" l="0" r="0" t="0"/>
                    <a:stretch>
                      <a:fillRect/>
                    </a:stretch>
                  </pic:blipFill>
                  <pic:spPr>
                    <a:xfrm>
                      <a:off x="0" y="0"/>
                      <a:ext cx="5486400" cy="1721094"/>
                    </a:xfrm>
                    <a:prstGeom prst="rect"/>
                  </pic:spPr>
                </pic:pic>
              </a:graphicData>
            </a:graphic>
          </wp:inline>
        </w:drawing>
      </w:r>
    </w:p>
    <w:p>
      <w:pPr>
        <w:spacing w:lineRule="auto"/>
      </w:pPr>
      <w:r>
        <w:rPr>
          <w:rFonts w:eastAsia="Georgia" w:cs="Georgia" w:ascii="Georgia" w:hAnsi="Georgia"/>
        </w:rPr>
        <w:t xml:space="preserve">Figure 8 - Modélisation d'un résonateur de Helmholtz. La zone grisée représente la tranche d'air qui oscille</w:t>
      </w:r>
    </w:p>
    <w:p>
      <w:pPr>
        <w:spacing w:after="220" w:lineRule="auto"/>
      </w:pPr>
      <w:r>
        <w:rPr>
          <w:rFonts w:eastAsia="Georgia" w:cs="Georgia" w:ascii="Georgia" w:hAnsi="Georgia"/>
        </w:rPr>
        <w:t xml:space="preserve">Q36. Exprimer la résultante </w:t>
      </w:r>
      <m:oMath>
        <m:sSub>
          <m:sSubPr/>
          <m:e>
            <m:acc>
              <m:accPr>
                <m:chr m:val="⃗"/>
              </m:accPr>
              <m:e>
                <m:r>
                  <m:rPr>
                    <m:sty m:val="i"/>
                  </m:rPr>
                  <m:t>F</m:t>
                </m:r>
              </m:e>
            </m:acc>
          </m:e>
          <m:sub>
            <m:r>
              <m:rPr>
                <m:sty m:val="i"/>
              </m:rPr>
              <m:t>p</m:t>
            </m:r>
          </m:sub>
        </m:sSub>
      </m:oMath>
      <w:r>
        <w:rPr/>
        <w:t xml:space="preserve"> des forces pressantes sur la tranche d'air en fonction de </w:t>
      </w:r>
      <m:oMath>
        <m:sSub>
          <m:sSubPr/>
          <m:e>
            <m:r>
              <m:rPr>
                <m:sty m:val="i"/>
              </m:rPr>
              <m:t>p</m:t>
            </m:r>
          </m:e>
          <m:sub>
            <m:r>
              <m:rPr>
                <m:sty m:val="p"/>
              </m:rPr>
              <m:t>0</m:t>
            </m:r>
          </m:sub>
        </m:sSub>
      </m:oMath>
      <w:r>
        <w:rPr/>
        <w:t xml:space="preserve">, </w:t>
      </w:r>
      <m:oMath>
        <m:sSub>
          <m:sSubPr/>
          <m:e>
            <m:r>
              <m:rPr>
                <m:sty m:val="i"/>
              </m:rPr>
              <m:t>p</m:t>
            </m:r>
          </m:e>
          <m:sub>
            <m:r>
              <m:rPr>
                <m:sty m:val="i"/>
              </m:rPr>
              <m:t>c</m:t>
            </m:r>
          </m:sub>
        </m:sSub>
        <m:r>
          <m:rPr>
            <m:sty m:val="p"/>
          </m:rPr>
          <m:t>(</m:t>
        </m:r>
        <m:r>
          <m:rPr>
            <m:sty m:val="i"/>
          </m:rPr>
          <m:t>t</m:t>
        </m:r>
        <m:r>
          <m:rPr>
            <m:sty m:val="p"/>
          </m:rPr>
          <m:t>)</m:t>
        </m:r>
      </m:oMath>
      <w:r>
        <w:rPr/>
        <w:t xml:space="preserve"> et </w:t>
      </w:r>
      <m:oMath>
        <m:r>
          <m:rPr>
            <m:sty m:val="i"/>
          </m:rPr>
          <m:t>s</m:t>
        </m:r>
      </m:oMath>
      <w:r>
        <w:rPr/>
        <w:t xml:space="preserve">.</w:t>
      </w:r>
      <w:r>
        <w:rPr/>
        <w:br w:type="textWrapping"/>
      </w:r>
      <w:r>
        <w:rPr>
          <w:rFonts w:eastAsia="Georgia" w:cs="Georgia" w:ascii="Georgia" w:hAnsi="Georgia"/>
        </w:rPr>
        <w:t xml:space="preserve">En supposant que le volume de la tranche d'air est très petit devant le volume de la cavité, soit </w:t>
      </w:r>
      <m:oMath>
        <m:sSub>
          <m:sSubPr/>
          <m:e>
            <m:r>
              <m:rPr>
                <m:sty m:val="i"/>
              </m:rPr>
              <m:t>ℓ</m:t>
            </m:r>
          </m:e>
          <m:sub>
            <m:r>
              <m:rPr>
                <m:sty m:val="i"/>
              </m:rPr>
              <m:t>s</m:t>
            </m:r>
          </m:sub>
        </m:sSub>
        <m:r>
          <m:rPr>
            <m:sty m:val="p"/>
          </m:rPr>
          <m:t>≪</m:t>
        </m:r>
        <m:sSub>
          <m:sSubPr/>
          <m:e>
            <m:r>
              <m:rPr>
                <m:sty m:val="i"/>
              </m:rPr>
              <m:t>V</m:t>
            </m:r>
          </m:e>
          <m:sub>
            <m:r>
              <m:rPr>
                <m:sty m:val="i"/>
              </m:rPr>
              <m:t>c</m:t>
            </m:r>
          </m:sub>
        </m:sSub>
      </m:oMath>
      <w:r>
        <w:rPr/>
        <w:t xml:space="preserve">, montrer que </w:t>
      </w:r>
      <m:oMath>
        <m:sSub>
          <m:sSubPr/>
          <m:e>
            <m:r>
              <m:rPr>
                <m:sty m:val="i"/>
              </m:rPr>
              <m:t>p</m:t>
            </m:r>
          </m:e>
          <m:sub>
            <m:r>
              <m:rPr>
                <m:sty m:val="i"/>
              </m:rPr>
              <m:t>c</m:t>
            </m:r>
          </m:sub>
        </m:sSub>
        <m:r>
          <m:rPr>
            <m:sty m:val="p"/>
          </m:rPr>
          <m:t>(</m:t>
        </m:r>
        <m:r>
          <m:rPr>
            <m:sty m:val="i"/>
          </m:rPr>
          <m:t>t</m:t>
        </m:r>
        <m:r>
          <m:rPr>
            <m:sty m:val="p"/>
          </m:rPr>
          <m:t>)</m:t>
        </m:r>
        <m:r>
          <m:rPr>
            <m:sty m:val="p"/>
          </m:rPr>
          <m:t>≃</m:t>
        </m:r>
        <m:sSub>
          <m:sSubPr/>
          <m:e>
            <m:r>
              <m:rPr>
                <m:sty m:val="i"/>
              </m:rPr>
              <m:t>p</m:t>
            </m:r>
          </m:e>
          <m:sub>
            <m:r>
              <m:rPr>
                <m:sty m:val="p"/>
              </m:rPr>
              <m:t>0</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γ</m:t>
                </m:r>
                <m:r>
                  <m:rPr>
                    <m:sty m:val="i"/>
                  </m:rPr>
                  <m:t>s</m:t>
                </m:r>
                <m:r>
                  <m:rPr>
                    <m:sty m:val="i"/>
                  </m:rPr>
                  <m:t>x</m:t>
                </m:r>
              </m:num>
              <m:den>
                <m:sSub>
                  <m:sSubPr/>
                  <m:e>
                    <m:r>
                      <m:rPr>
                        <m:sty m:val="i"/>
                      </m:rPr>
                      <m:t>V</m:t>
                    </m:r>
                  </m:e>
                  <m:sub>
                    <m:r>
                      <m:rPr>
                        <m:sty m:val="i"/>
                      </m:rPr>
                      <m:t>c</m:t>
                    </m:r>
                  </m:sub>
                </m:sSub>
              </m:den>
            </m:f>
          </m:e>
        </m:d>
      </m:oMath>
      <w:r>
        <w:rPr>
          <w:rFonts w:eastAsia="Georgia" w:cs="Georgia" w:ascii="Georgia" w:hAnsi="Georgia"/>
        </w:rPr>
        <w:t xml:space="preserve"> au premier ordre, où </w:t>
      </w:r>
      <m:oMath>
        <m:r>
          <m:rPr>
            <m:sty m:val="i"/>
          </m:rPr>
          <m:t>γ</m:t>
        </m:r>
      </m:oMath>
      <w:r>
        <w:rPr>
          <w:rFonts w:eastAsia="Georgia" w:cs="Georgia" w:ascii="Georgia" w:hAnsi="Georgia"/>
        </w:rPr>
        <w:t xml:space="preserve"> est le rapport entre les capacités thermiques à pression et volume constants de l'air. En déduire que la résultante des forces pressantes sur la tranche d'air est équivalente à une force de rappel élastique de raideur </w:t>
      </w:r>
      <m:oMath>
        <m:r>
          <m:rPr>
            <m:sty m:val="i"/>
          </m:rPr>
          <m:t>k</m:t>
        </m:r>
        <m:r>
          <m:rPr>
            <m:sty m:val="p"/>
          </m:rPr>
          <m:t>:</m:t>
        </m:r>
        <m:sSub>
          <m:sSubPr/>
          <m:e>
            <m:acc>
              <m:accPr>
                <m:chr m:val="⃗"/>
              </m:accPr>
              <m:e>
                <m:r>
                  <m:rPr>
                    <m:sty m:val="i"/>
                  </m:rPr>
                  <m:t>F</m:t>
                </m:r>
              </m:e>
            </m:acc>
          </m:e>
          <m:sub>
            <m:r>
              <m:rPr>
                <m:sty m:val="i"/>
              </m:rPr>
              <m:t>p</m:t>
            </m:r>
          </m:sub>
        </m:sSub>
        <m:r>
          <m:rPr>
            <m:sty m:val="p"/>
          </m:rPr>
          <m:t>=</m:t>
        </m:r>
        <m:r>
          <m:rPr>
            <m:sty m:val="p"/>
          </m:rPr>
          <m:t>−</m:t>
        </m:r>
        <m:r>
          <m:rPr>
            <m:sty m:val="i"/>
          </m:rPr>
          <m:t>k</m:t>
        </m:r>
        <m:r>
          <m:rPr>
            <m:sty m:val="i"/>
          </m:rPr>
          <m:t>x</m:t>
        </m:r>
        <m:sSub>
          <m:sSubPr/>
          <m:e>
            <m:acc>
              <m:accPr>
                <m:chr m:val="⃗"/>
              </m:accPr>
              <m:e>
                <m:r>
                  <m:rPr>
                    <m:sty m:val="i"/>
                  </m:rPr>
                  <m:t>u</m:t>
                </m:r>
              </m:e>
            </m:acc>
          </m:e>
          <m:sub>
            <m:r>
              <m:rPr>
                <m:sty m:val="i"/>
              </m:rPr>
              <m:t>x</m:t>
            </m:r>
          </m:sub>
        </m:sSub>
      </m:oMath>
      <w:r>
        <w:rPr/>
        <w:t xml:space="preserve">. Exprimer </w:t>
      </w:r>
      <m:oMath>
        <m:r>
          <m:rPr>
            <m:sty m:val="i"/>
          </m:rPr>
          <m:t>k</m:t>
        </m:r>
      </m:oMath>
      <w:r>
        <w:rPr/>
        <w:t xml:space="preserve"> en fonction de </w:t>
      </w:r>
      <m:oMath>
        <m:sSub>
          <m:sSubPr/>
          <m:e>
            <m:r>
              <m:rPr>
                <m:sty m:val="i"/>
              </m:rPr>
              <m:t>V</m:t>
            </m:r>
          </m:e>
          <m:sub>
            <m:r>
              <m:rPr>
                <m:sty m:val="i"/>
              </m:rPr>
              <m:t>c</m:t>
            </m:r>
          </m:sub>
        </m:sSub>
        <m:r>
          <m:rPr>
            <m:sty m:val="p"/>
          </m:rPr>
          <m:t>,</m:t>
        </m:r>
        <m:r>
          <m:rPr>
            <m:sty m:val="i"/>
          </m:rPr>
          <m:t>s</m:t>
        </m:r>
        <m:r>
          <m:rPr>
            <m:sty m:val="p"/>
          </m:rPr>
          <m:t>,</m:t>
        </m:r>
        <m:sSub>
          <m:sSubPr/>
          <m:e>
            <m:r>
              <m:rPr>
                <m:sty m:val="i"/>
              </m:rPr>
              <m:t>ρ</m:t>
            </m:r>
          </m:e>
          <m:sub>
            <m:r>
              <m:rPr>
                <m:sty m:val="p"/>
              </m:rPr>
              <m:t>0</m:t>
            </m:r>
          </m:sub>
        </m:sSub>
      </m:oMath>
      <w:r>
        <w:rPr>
          <w:rFonts w:eastAsia="Georgia" w:cs="Georgia" w:ascii="Georgia" w:hAnsi="Georgia"/>
        </w:rPr>
        <w:t xml:space="preserve"> et de la célérité </w:t>
      </w:r>
      <m:oMath>
        <m:r>
          <m:rPr>
            <m:sty m:val="i"/>
          </m:rPr>
          <m:t>c</m:t>
        </m:r>
      </m:oMath>
      <w:r>
        <w:rPr/>
        <w:t xml:space="preserve"> des ondes sonores dans l'air. On utilisera l'expression de </w:t>
      </w:r>
      <m:oMath>
        <m:r>
          <m:rPr>
            <m:sty m:val="i"/>
          </m:rPr>
          <m:t>c</m:t>
        </m:r>
      </m:oMath>
      <w:r>
        <w:rPr>
          <w:rFonts w:eastAsia="Georgia" w:cs="Georgia" w:ascii="Georgia" w:hAnsi="Georgia"/>
        </w:rPr>
        <w:t xml:space="preserve"> établie à la </w:t>
      </w:r>
      <m:oMath>
        <m:r>
          <m:rPr>
            <m:sty m:val="b"/>
          </m:rPr>
          <m:t>Q</m:t>
        </m:r>
        <m:r>
          <m:rPr>
            <m:sty m:val="b"/>
          </m:rPr>
          <m:t>2</m:t>
        </m:r>
        <m:r>
          <m:rPr>
            <m:sty m:val="b"/>
          </m:rPr>
          <m:t>8</m:t>
        </m:r>
      </m:oMath>
      <w:r>
        <w:rPr/>
        <w:t xml:space="preserve">.</w:t>
      </w:r>
    </w:p>
    <w:p>
      <w:pPr>
        <w:spacing w:after="220" w:lineRule="auto"/>
      </w:pPr>
      <w:r>
        <w:rPr>
          <w:rFonts w:eastAsia="Georgia" w:cs="Georgia" w:ascii="Georgia" w:hAnsi="Georgia"/>
        </w:rPr>
        <w:t xml:space="preserve">Q37. Montrer que la tranche d'air dans le col oscille de façon harmonique. Vérifier que la fréquence propre </w:t>
      </w:r>
      <m:oMath>
        <m:sSub>
          <m:sSubPr/>
          <m:e>
            <m:r>
              <m:rPr>
                <m:sty m:val="i"/>
              </m:rPr>
              <m:t>f</m:t>
            </m:r>
          </m:e>
          <m:sub>
            <m:r>
              <m:rPr>
                <m:sty m:val="p"/>
              </m:rPr>
              <m:t>0</m:t>
            </m:r>
          </m:sub>
        </m:sSub>
      </m:oMath>
      <w:r>
        <w:rPr>
          <w:rFonts w:eastAsia="Georgia" w:cs="Georgia" w:ascii="Georgia" w:hAnsi="Georgia"/>
        </w:rPr>
        <w:t xml:space="preserve"> de ce système oscillant s'écrit : </w:t>
      </w:r>
      <m:oMath>
        <m:sSub>
          <m:sSubPr/>
          <m:e>
            <m:r>
              <m:rPr>
                <m:sty m:val="i"/>
              </m:rPr>
              <m:t>f</m:t>
            </m:r>
          </m:e>
          <m:sub>
            <m:r>
              <m:rPr>
                <m:sty m:val="p"/>
              </m:rPr>
              <m:t>0</m:t>
            </m:r>
          </m:sub>
        </m:sSub>
        <m:r>
          <m:rPr>
            <m:sty m:val="p"/>
          </m:rPr>
          <m:t>=</m:t>
        </m:r>
        <m:f>
          <m:fPr>
            <m:ctrlPr>
              <w:rPr>
                <w:rFonts w:ascii="Cambria Math" w:hAnsi="Cambria Math"/>
              </w:rPr>
            </m:ctrlPr>
          </m:fPr>
          <m:num>
            <m:r>
              <m:rPr>
                <m:sty m:val="p"/>
              </m:rPr>
              <m:t>1</m:t>
            </m:r>
          </m:num>
          <m:den>
            <m:r>
              <m:rPr>
                <m:sty m:val="p"/>
              </m:rPr>
              <m:t>2</m:t>
            </m:r>
            <m:r>
              <m:rPr>
                <m:sty m:val="i"/>
              </m:rPr>
              <m:t>π</m:t>
            </m:r>
          </m:den>
        </m:f>
        <m:rad>
          <m:radPr>
            <m:degHide m:val="1"/>
            <m:ctrlPr>
              <w:rPr>
                <w:rFonts w:ascii="Cambria Math" w:hAnsi="Cambria Math"/>
              </w:rPr>
            </m:ctrlPr>
          </m:radPr>
          <m:deg/>
          <m:e>
            <m:f>
              <m:fPr>
                <m:ctrlPr>
                  <w:rPr>
                    <w:rFonts w:ascii="Cambria Math" w:hAnsi="Cambria Math"/>
                  </w:rPr>
                </m:ctrlPr>
              </m:fPr>
              <m:num>
                <m:sSup>
                  <m:sSupPr/>
                  <m:e>
                    <m:r>
                      <m:rPr>
                        <m:sty m:val="i"/>
                      </m:rPr>
                      <m:t>c</m:t>
                    </m:r>
                  </m:e>
                  <m:sup>
                    <m:r>
                      <m:rPr>
                        <m:sty m:val="p"/>
                      </m:rPr>
                      <m:t>2</m:t>
                    </m:r>
                  </m:sup>
                </m:sSup>
                <m:r>
                  <m:rPr>
                    <m:sty m:val="i"/>
                  </m:rPr>
                  <m:t>s</m:t>
                </m:r>
              </m:num>
              <m:den>
                <m:r>
                  <m:rPr>
                    <m:sty m:val="i"/>
                  </m:rPr>
                  <m:t>ℓ</m:t>
                </m:r>
                <m:sSub>
                  <m:sSubPr/>
                  <m:e>
                    <m:r>
                      <m:rPr>
                        <m:sty m:val="i"/>
                      </m:rPr>
                      <m:t>V</m:t>
                    </m:r>
                  </m:e>
                  <m:sub>
                    <m:r>
                      <m:rPr>
                        <m:sty m:val="i"/>
                      </m:rPr>
                      <m:t>c</m:t>
                    </m:r>
                  </m:sub>
                </m:sSub>
              </m:den>
            </m:f>
          </m:e>
        </m:rad>
      </m:oMath>
      <w:r>
        <w:rPr/>
        <w:t xml:space="preserve">.</w:t>
      </w:r>
    </w:p>
    <w:p>
      <w:pPr>
        <w:spacing w:after="220" w:lineRule="auto"/>
      </w:pPr>
      <w:r>
        <w:rPr>
          <w:rFonts w:eastAsia="Georgia" w:cs="Georgia" w:ascii="Georgia" w:hAnsi="Georgia"/>
        </w:rPr>
        <w:t xml:space="preserve">Un résonateur expérimental est constitué d'un cylindre en PVC de volume </w:t>
      </w:r>
      <m:oMath>
        <m:sSub>
          <m:sSubPr/>
          <m:e>
            <m:r>
              <m:rPr>
                <m:sty m:val="i"/>
              </m:rPr>
              <m:t>V</m:t>
            </m:r>
          </m:e>
          <m:sub>
            <m:r>
              <m:rPr>
                <m:sty m:val="i"/>
              </m:rPr>
              <m:t>c</m:t>
            </m:r>
          </m:sub>
        </m:sSub>
        <m:r>
          <m:rPr>
            <m:sty m:val="p"/>
          </m:rPr>
          <m:t>=</m:t>
        </m:r>
        <m:r>
          <m:rPr>
            <m:sty m:val="p"/>
          </m:rPr>
          <m:t>791</m:t>
        </m:r>
        <m:sSup>
          <m:sSupPr/>
          <m:e>
            <m:r>
              <m:rPr>
                <m:nor/>
              </m:rPr>
              <m:t xml:space="preserve"> </m:t>
            </m:r>
            <m:r>
              <m:rPr>
                <m:sty m:val="p"/>
              </m:rPr>
              <m:t>cm</m:t>
            </m:r>
          </m:e>
          <m:sup>
            <m:r>
              <m:rPr>
                <m:sty m:val="p"/>
              </m:rPr>
              <m:t>3</m:t>
            </m:r>
          </m:sup>
        </m:sSup>
      </m:oMath>
      <w:r>
        <w:rPr>
          <w:rFonts w:eastAsia="Georgia" w:cs="Georgia" w:ascii="Georgia" w:hAnsi="Georgia"/>
        </w:rPr>
        <w:t xml:space="preserve">, fermé à ses deux extrémités. L'une de ces extrémités est percée de façon à insérer un col cylindrique de section </w:t>
      </w:r>
      <m:oMath>
        <m:r>
          <m:rPr>
            <m:sty m:val="i"/>
          </m:rPr>
          <m:t>s</m:t>
        </m:r>
        <m:r>
          <m:rPr>
            <m:sty m:val="p"/>
          </m:rPr>
          <m:t>=</m:t>
        </m:r>
        <m:r>
          <m:rPr>
            <m:sty m:val="p"/>
          </m:rPr>
          <m:t>1</m:t>
        </m:r>
        <m:r>
          <m:rPr>
            <m:sty m:val="p"/>
          </m:rPr>
          <m:t>,</m:t>
        </m:r>
        <m:r>
          <m:rPr>
            <m:sty m:val="p"/>
          </m:rPr>
          <m:t>89</m:t>
        </m:r>
        <m:sSup>
          <m:sSupPr/>
          <m:e>
            <m:r>
              <m:rPr>
                <m:nor/>
              </m:rPr>
              <m:t xml:space="preserve"> </m:t>
            </m:r>
            <m:r>
              <m:rPr>
                <m:sty m:val="p"/>
              </m:rPr>
              <m:t>cm</m:t>
            </m:r>
          </m:e>
          <m:sup>
            <m:r>
              <m:rPr>
                <m:sty m:val="p"/>
              </m:rPr>
              <m:t>2</m:t>
            </m:r>
          </m:sup>
        </m:sSup>
      </m:oMath>
      <w:r>
        <w:rPr/>
        <w:t xml:space="preserve"> et de longueur </w:t>
      </w:r>
      <m:oMath>
        <m:r>
          <m:rPr>
            <m:sty m:val="i"/>
          </m:rPr>
          <m:t>ℓ</m:t>
        </m:r>
        <m:r>
          <m:rPr>
            <m:sty m:val="p"/>
          </m:rPr>
          <m:t>=</m:t>
        </m:r>
        <m:r>
          <m:rPr>
            <m:sty m:val="p"/>
          </m:rPr>
          <m:t>5</m:t>
        </m:r>
        <m:r>
          <m:rPr>
            <m:sty m:val="p"/>
          </m:rPr>
          <m:t>,</m:t>
        </m:r>
        <m:r>
          <m:rPr>
            <m:sty m:val="p"/>
          </m:rPr>
          <m:t>0</m:t>
        </m:r>
        <m:r>
          <m:rPr>
            <m:nor/>
          </m:rPr>
          <m:t xml:space="preserve"> </m:t>
        </m:r>
        <m:r>
          <m:rPr>
            <m:sty m:val="p"/>
          </m:rPr>
          <m:t>cm</m:t>
        </m:r>
      </m:oMath>
      <w:r>
        <w:rPr>
          <w:rFonts w:eastAsia="Georgia" w:cs="Georgia" w:ascii="Georgia" w:hAnsi="Georgia"/>
        </w:rPr>
        <w:t xml:space="preserve">. Un microphone de petite taille, relié à un oscilloscope à mémoire, est inséré dans le grand volume. En engageant légèrement l'index dans le col et en le retirant brusquement, on enregistre le signal suivant (figure 9). Les conditions de l'expérience sont telles que </w:t>
      </w:r>
      <m:oMath>
        <m:r>
          <m:rPr>
            <m:sty m:val="i"/>
          </m:rPr>
          <m:t>c</m:t>
        </m:r>
        <m:r>
          <m:rPr>
            <m:sty m:val="p"/>
          </m:rPr>
          <m:t>=</m:t>
        </m:r>
        <m:r>
          <m:rPr>
            <m:sty m:val="p"/>
          </m:rPr>
          <m:t>343</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lineRule="auto"/>
        <w:jc w:val="center"/>
      </w:pPr>
      <w:r>
        <w:rPr/>
        <w:drawing>
          <wp:inline distB="0" distL="0" distR="0" distT="0">
            <wp:extent cx="5486400" cy="3139779"/>
            <wp:effectExtent b="0" l="0" r="0" t="0"/>
            <wp:docPr id="9" name="image-4b49f8188e84e2e4efa2436951bd658de0bed052.jpg"/>
            <a:graphic>
              <a:graphicData uri="http://schemas.openxmlformats.org/drawingml/2006/picture">
                <pic:pic>
                  <pic:nvPicPr>
                    <pic:cNvPr id="9" name="image-4b49f8188e84e2e4efa2436951bd658de0bed052.jpg" descr=""/>
                    <pic:cNvPicPr/>
                  </pic:nvPicPr>
                  <pic:blipFill>
                    <a:blip r:embed="rId13" cstate="print"/>
                    <a:srcRect b="0" l="0" r="0" t="0"/>
                    <a:stretch>
                      <a:fillRect/>
                    </a:stretch>
                  </pic:blipFill>
                  <pic:spPr>
                    <a:xfrm>
                      <a:off x="0" y="0"/>
                      <a:ext cx="5486400" cy="3139779"/>
                    </a:xfrm>
                    <a:prstGeom prst="rect"/>
                  </pic:spPr>
                </pic:pic>
              </a:graphicData>
            </a:graphic>
          </wp:inline>
        </w:drawing>
      </w:r>
    </w:p>
    <w:p>
      <w:pPr>
        <w:spacing w:lineRule="auto"/>
      </w:pPr>
      <w:r>
        <w:rPr>
          <w:rFonts w:eastAsia="Georgia" w:cs="Georgia" w:ascii="Georgia" w:hAnsi="Georgia"/>
        </w:rPr>
        <w:t xml:space="preserve">Figure 9 - Oscillations libres d'un résonateur de Helmholtz</w:t>
      </w:r>
      <w:r>
        <w:rPr/>
        <w:br w:type="textWrapping"/>
      </w:r>
      <w:r>
        <w:rPr/>
        <w:t xml:space="preserve">Source : Bulletin de l'Union des Physiciens, volume 96, Juin 2002</w:t>
      </w:r>
    </w:p>
    <w:p>
      <w:pPr>
        <w:spacing w:after="220" w:lineRule="auto"/>
      </w:pPr>
      <w:r>
        <w:rPr>
          <w:rFonts w:eastAsia="Georgia" w:cs="Georgia" w:ascii="Georgia" w:hAnsi="Georgia"/>
        </w:rPr>
        <w:t xml:space="preserve">Q38. Quelle serait la nature du signal attendu dans le cadre du modèle considéré dans les questions précédentes ? Comment expliquer la différence avec le signal enregistré ? Estimer le facteur de qualité </w:t>
      </w:r>
      <m:oMath>
        <m:r>
          <m:rPr>
            <m:sty m:val="i"/>
          </m:rPr>
          <m:t>Q</m:t>
        </m:r>
      </m:oMath>
      <w:r>
        <w:rPr>
          <w:rFonts w:eastAsia="Georgia" w:cs="Georgia" w:ascii="Georgia" w:hAnsi="Georgia"/>
        </w:rPr>
        <w:t xml:space="preserve"> du résonateur.</w:t>
      </w:r>
    </w:p>
    <w:p>
      <w:pPr>
        <w:spacing w:after="220" w:lineRule="auto"/>
      </w:pPr>
      <w:r>
        <w:rPr>
          <w:rFonts w:eastAsia="Georgia" w:cs="Georgia" w:ascii="Georgia" w:hAnsi="Georgia"/>
        </w:rPr>
        <w:t xml:space="preserve">Q39. Le facteur de qualité est suffisamment grand pour considérer que le système oscille à sa fréquence propre </w:t>
      </w:r>
      <m:oMath>
        <m:sSub>
          <m:sSubPr/>
          <m:e>
            <m:r>
              <m:rPr>
                <m:sty m:val="i"/>
              </m:rPr>
              <m:t>f</m:t>
            </m:r>
          </m:e>
          <m:sub>
            <m:r>
              <m:rPr>
                <m:sty m:val="p"/>
              </m:rPr>
              <m:t>0</m:t>
            </m:r>
          </m:sub>
        </m:sSub>
      </m:oMath>
      <w:r>
        <w:rPr>
          <w:rFonts w:eastAsia="Georgia" w:cs="Georgia" w:ascii="Georgia" w:hAnsi="Georgia"/>
        </w:rPr>
        <w:t xml:space="preserve">. Comparer la valeur mesurée de cette fréquence à celle déduite du modèle utilisé.</w:t>
      </w:r>
      <w:r>
        <w:rPr/>
        <w:br w:type="textWrapping"/>
      </w:r>
      <w:r>
        <w:rPr>
          <w:rFonts w:eastAsia="Georgia" w:cs="Georgia" w:ascii="Georgia" w:hAnsi="Georgia"/>
        </w:rPr>
        <w:t xml:space="preserve">En fait, les couches d'air situées de part et d'autre du col sont aussi entraînées dans le mouvement. Expliquer en quoi leur prise en compte permet d'affiner la modélisation.</w:t>
      </w:r>
    </w:p>
    <w:p>
      <w:pPr>
        <w:spacing w:after="220" w:lineRule="auto"/>
      </w:pPr>
      <w:r>
        <w:rPr>
          <w:rFonts w:eastAsia="Georgia" w:cs="Georgia" w:ascii="Georgia" w:hAnsi="Georgia"/>
        </w:rPr>
        <w:t xml:space="preserve">Un haut-parleur, relié à un générateur basse fréquence, impose désormais à l'entrée du col une surpression variant de façon sinusoïdale à la pulsation </w:t>
      </w:r>
      <m:oMath>
        <m:r>
          <m:rPr>
            <m:sty m:val="i"/>
          </m:rPr>
          <m:t>ω</m:t>
        </m:r>
      </m:oMath>
      <w:r>
        <w:rPr/>
        <w:t xml:space="preserve">, de la forme </w:t>
      </w:r>
      <m:oMath>
        <m:r>
          <m:rPr>
            <m:sty m:val="i"/>
          </m:rPr>
          <m:t>p</m:t>
        </m:r>
        <m:r>
          <m:rPr>
            <m:sty m:val="p"/>
          </m:rPr>
          <m:t>(</m:t>
        </m:r>
        <m:r>
          <m:rPr>
            <m:sty m:val="i"/>
          </m:rPr>
          <m:t>t</m:t>
        </m:r>
        <m:r>
          <m:rPr>
            <m:sty m:val="p"/>
          </m:rPr>
          <m:t>)</m:t>
        </m:r>
        <m:r>
          <m:rPr>
            <m:sty m:val="p"/>
          </m:rPr>
          <m:t>=</m:t>
        </m:r>
        <m:sSub>
          <m:sSubPr/>
          <m:e>
            <m:r>
              <m:rPr>
                <m:sty m:val="i"/>
              </m:rPr>
              <m:t>p</m:t>
            </m:r>
          </m:e>
          <m:sub>
            <m:r>
              <m:rPr>
                <m:sty m:val="i"/>
              </m:rPr>
              <m:t>m</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La pression à l'entrée du col est donc égale à </w:t>
      </w:r>
      <m:oMath>
        <m:sSub>
          <m:sSubPr/>
          <m:e>
            <m:r>
              <m:rPr>
                <m:sty m:val="i"/>
              </m:rPr>
              <m:t>p</m:t>
            </m:r>
          </m:e>
          <m:sub>
            <m:r>
              <m:rPr>
                <m:sty m:val="p"/>
              </m:rPr>
              <m:t>0</m:t>
            </m:r>
          </m:sub>
        </m:sSub>
        <m:r>
          <m:rPr>
            <m:sty m:val="p"/>
          </m:rPr>
          <m:t>+</m:t>
        </m:r>
        <m:r>
          <m:rPr>
            <m:sty m:val="i"/>
          </m:rPr>
          <m:t>p</m:t>
        </m:r>
        <m:r>
          <m:rPr>
            <m:sty m:val="p"/>
          </m:rPr>
          <m:t>(</m:t>
        </m:r>
        <m:r>
          <m:rPr>
            <m:sty m:val="i"/>
          </m:rPr>
          <m:t>t</m:t>
        </m:r>
        <m:r>
          <m:rPr>
            <m:sty m:val="p"/>
          </m:rPr>
          <m:t>)</m:t>
        </m:r>
      </m:oMath>
      <w:r>
        <w:rPr>
          <w:rFonts w:eastAsia="Georgia" w:cs="Georgia" w:ascii="Georgia" w:hAnsi="Georgia"/>
        </w:rPr>
        <w:t xml:space="preserve">. On associe à cette pression acoustique la grandeur complexe </w:t>
      </w:r>
      <m:oMath>
        <m:bar>
          <m:barPr/>
          <m:e>
            <m:r>
              <m:rPr>
                <m:sty m:val="i"/>
              </m:rPr>
              <m:t>p</m:t>
            </m:r>
          </m:e>
        </m:bar>
        <m:r>
          <m:rPr>
            <m:sty m:val="p"/>
          </m:rPr>
          <m:t>(</m:t>
        </m:r>
        <m:r>
          <m:rPr>
            <m:sty m:val="i"/>
          </m:rPr>
          <m:t>t</m:t>
        </m:r>
        <m:r>
          <m:rPr>
            <m:sty m:val="p"/>
          </m:rPr>
          <m:t>)</m:t>
        </m:r>
        <m:r>
          <m:rPr>
            <m:sty m:val="p"/>
          </m:rPr>
          <m:t>=</m:t>
        </m:r>
        <m:sSub>
          <m:sSubPr/>
          <m:e>
            <m:r>
              <m:rPr>
                <m:sty m:val="i"/>
              </m:rPr>
              <m:t>p</m:t>
            </m:r>
          </m:e>
          <m:sub>
            <m:r>
              <m:rPr>
                <m:sty m:val="i"/>
              </m:rPr>
              <m:t>m</m:t>
            </m:r>
          </m:sub>
        </m:sSub>
        <m:sSup>
          <m:sSupPr/>
          <m:e>
            <m:r>
              <m:rPr>
                <m:sty m:val="p"/>
              </m:rPr>
              <m:t>e</m:t>
            </m:r>
          </m:e>
          <m:sup>
            <m:r>
              <m:rPr>
                <m:sty m:val="p"/>
              </m:rPr>
              <m:t>j</m:t>
            </m:r>
            <m:r>
              <m:rPr>
                <m:sty m:val="i"/>
              </m:rPr>
              <m:t>ω</m:t>
            </m:r>
            <m:r>
              <m:rPr>
                <m:sty m:val="i"/>
              </m:rPr>
              <m:t>t</m:t>
            </m:r>
          </m:sup>
        </m:sSup>
      </m:oMath>
      <w:r>
        <w:rPr>
          <w:rFonts w:eastAsia="Georgia" w:cs="Georgia" w:ascii="Georgia" w:hAnsi="Georgia"/>
        </w:rPr>
        <w:t xml:space="preserve"> où </w:t>
      </w:r>
      <m:oMath>
        <m:sSup>
          <m:sSupPr/>
          <m:e>
            <m:r>
              <m:rPr>
                <m:sty m:val="p"/>
              </m:rPr>
              <m:t>j</m:t>
            </m:r>
          </m:e>
          <m:sup>
            <m:r>
              <m:rPr>
                <m:sty m:val="p"/>
              </m:rPr>
              <m:t>2</m:t>
            </m:r>
          </m:sup>
        </m:sSup>
        <m:r>
          <m:rPr>
            <m:sty m:val="p"/>
          </m:rPr>
          <m:t>=</m:t>
        </m:r>
        <m:r>
          <m:rPr>
            <m:sty m:val="p"/>
          </m:rPr>
          <m:t>−</m:t>
        </m:r>
        <m:r>
          <m:rPr>
            <m:sty m:val="p"/>
          </m:rPr>
          <m:t>1</m:t>
        </m:r>
      </m:oMath>
      <w:r>
        <w:rPr>
          <w:rFonts w:eastAsia="Georgia" w:cs="Georgia" w:ascii="Georgia" w:hAnsi="Georgia"/>
        </w:rPr>
        <w:t xml:space="preserve">. On cherche une réponse de la tranche d'air de la forme </w:t>
      </w:r>
      <m:oMath>
        <m:bar>
          <m:barPr/>
          <m:e>
            <m:r>
              <m:rPr>
                <m:sty m:val="i"/>
              </m:rPr>
              <m:t>x</m:t>
            </m:r>
          </m:e>
        </m:bar>
        <m:r>
          <m:rPr>
            <m:sty m:val="p"/>
          </m:rPr>
          <m:t>(</m:t>
        </m:r>
        <m:r>
          <m:rPr>
            <m:sty m:val="i"/>
          </m:rPr>
          <m:t>t</m:t>
        </m:r>
        <m:r>
          <m:rPr>
            <m:sty m:val="p"/>
          </m:rPr>
          <m:t>)</m:t>
        </m:r>
        <m:r>
          <m:rPr>
            <m:sty m:val="p"/>
          </m:rPr>
          <m:t>=</m:t>
        </m:r>
        <m:sSub>
          <m:sSubPr/>
          <m:e>
            <m:bar>
              <m:barPr/>
              <m:e>
                <m:r>
                  <m:rPr>
                    <m:sty m:val="i"/>
                  </m:rPr>
                  <m:t>x</m:t>
                </m:r>
              </m:e>
            </m:bar>
          </m:e>
          <m:sub>
            <m:r>
              <m:rPr>
                <m:sty m:val="i"/>
              </m:rPr>
              <m:t>m</m:t>
            </m:r>
          </m:sub>
        </m:sSub>
        <m:sSup>
          <m:sSupPr/>
          <m:e>
            <m:r>
              <m:rPr>
                <m:sty m:val="p"/>
              </m:rPr>
              <m:t>e</m:t>
            </m:r>
          </m:e>
          <m:sup>
            <m:r>
              <m:rPr>
                <m:sty m:val="p"/>
              </m:rPr>
              <m:t>j</m:t>
            </m:r>
            <m:r>
              <m:rPr>
                <m:sty m:val="i"/>
              </m:rPr>
              <m:t>ω</m:t>
            </m:r>
            <m:r>
              <m:rPr>
                <m:sty m:val="i"/>
              </m:rPr>
              <m:t>t</m:t>
            </m:r>
          </m:sup>
        </m:sSup>
      </m:oMath>
      <w:r>
        <w:rPr>
          <w:rFonts w:eastAsia="Georgia" w:cs="Georgia" w:ascii="Georgia" w:hAnsi="Georgia"/>
        </w:rPr>
        <w:t xml:space="preserve"> en régime forcé en restant dans le cadre du modèle développé dans Q36 et Q37.</w:t>
      </w:r>
    </w:p>
    <w:p>
      <w:pPr>
        <w:spacing w:after="220" w:lineRule="auto"/>
      </w:pPr>
      <w:r>
        <w:rPr>
          <w:rFonts w:eastAsia="Georgia" w:cs="Georgia" w:ascii="Georgia" w:hAnsi="Georgia"/>
        </w:rPr>
        <w:t xml:space="preserve">Q40. Établir l'expression de </w:t>
      </w:r>
      <m:oMath>
        <m:bar>
          <m:barPr/>
          <m:e>
            <m:r>
              <m:rPr>
                <m:sty m:val="i"/>
              </m:rPr>
              <m:t>x</m:t>
            </m:r>
          </m:e>
        </m:bar>
        <m:r>
          <m:rPr>
            <m:sty m:val="p"/>
          </m:rPr>
          <m:t>(</m:t>
        </m:r>
        <m:r>
          <m:rPr>
            <m:sty m:val="i"/>
          </m:rPr>
          <m:t>t</m:t>
        </m:r>
        <m:r>
          <m:rPr>
            <m:sty m:val="p"/>
          </m:rPr>
          <m:t>)</m:t>
        </m:r>
      </m:oMath>
      <w:r>
        <w:rPr>
          <w:rFonts w:eastAsia="Georgia" w:cs="Georgia" w:ascii="Georgia" w:hAnsi="Georgia"/>
        </w:rPr>
        <w:t xml:space="preserve">. En déduire que la vitesse de la tranche d'air dans le col s'écrit en représentation complexe : </w:t>
      </w:r>
      <m:oMath>
        <m:bar>
          <m:barPr/>
          <m:e>
            <m:r>
              <m:rPr>
                <m:sty m:val="i"/>
              </m:rPr>
              <m:t>v</m:t>
            </m:r>
          </m:e>
        </m:bar>
        <m:r>
          <m:rPr>
            <m:sty m:val="p"/>
          </m:rPr>
          <m:t>(</m:t>
        </m:r>
        <m:r>
          <m:rPr>
            <m:sty m:val="i"/>
          </m:rPr>
          <m:t>t</m:t>
        </m:r>
        <m:r>
          <m:rPr>
            <m:sty m:val="p"/>
          </m:rPr>
          <m:t>)</m:t>
        </m:r>
        <m:r>
          <m:rPr>
            <m:sty m:val="p"/>
          </m:rPr>
          <m:t>=</m:t>
        </m:r>
        <m:sSub>
          <m:sSubPr/>
          <m:e>
            <m:bar>
              <m:barPr/>
              <m:e>
                <m:r>
                  <m:rPr>
                    <m:sty m:val="i"/>
                  </m:rPr>
                  <m:t>v</m:t>
                </m:r>
              </m:e>
            </m:bar>
          </m:e>
          <m:sub>
            <m:r>
              <m:rPr>
                <m:sty m:val="i"/>
              </m:rPr>
              <m:t>m</m:t>
            </m:r>
          </m:sub>
        </m:sSub>
        <m:sSup>
          <m:sSupPr/>
          <m:e>
            <m:r>
              <m:rPr>
                <m:sty m:val="p"/>
              </m:rPr>
              <m:t>e</m:t>
            </m:r>
          </m:e>
          <m:sup>
            <m:r>
              <m:rPr>
                <m:sty m:val="p"/>
              </m:rPr>
              <m:t>j</m:t>
            </m:r>
            <m:r>
              <m:rPr>
                <m:sty m:val="i"/>
              </m:rPr>
              <m:t>ω</m:t>
            </m:r>
            <m:r>
              <m:rPr>
                <m:sty m:val="i"/>
              </m:rPr>
              <m:t>t</m:t>
            </m:r>
          </m:sup>
        </m:sSup>
      </m:oMath>
      <w:r>
        <w:rPr>
          <w:rFonts w:eastAsia="Georgia" w:cs="Georgia" w:ascii="Georgia" w:hAnsi="Georgia"/>
        </w:rPr>
        <w:t xml:space="preserve"> où </w:t>
      </w:r>
      <m:oMath>
        <m:sSub>
          <m:sSubPr/>
          <m:e>
            <m:bar>
              <m:barPr/>
              <m:e>
                <m:r>
                  <m:rPr>
                    <m:sty m:val="i"/>
                  </m:rPr>
                  <m:t>v</m:t>
                </m:r>
              </m:e>
            </m:bar>
          </m:e>
          <m:sub>
            <m:r>
              <m:rPr>
                <m:sty m:val="i"/>
              </m:rPr>
              <m:t>m</m:t>
            </m:r>
          </m:sub>
        </m:sSub>
        <m:r>
          <m:rPr>
            <m:sty m:val="p"/>
          </m:rPr>
          <m:t>=</m:t>
        </m:r>
        <m:f>
          <m:fPr>
            <m:ctrlPr>
              <w:rPr>
                <w:rFonts w:ascii="Cambria Math" w:hAnsi="Cambria Math"/>
              </w:rPr>
            </m:ctrlPr>
          </m:fPr>
          <m:num>
            <m:r>
              <m:rPr>
                <m:sty m:val="p"/>
              </m:rPr>
              <m:t>j</m:t>
            </m:r>
            <m:r>
              <m:rPr>
                <m:sty m:val="i"/>
              </m:rPr>
              <m:t>ω</m:t>
            </m:r>
            <m:sSub>
              <m:sSubPr/>
              <m:e>
                <m:r>
                  <m:rPr>
                    <m:sty m:val="i"/>
                  </m:rPr>
                  <m:t>p</m:t>
                </m:r>
              </m:e>
              <m:sub>
                <m:r>
                  <m:rPr>
                    <m:sty m:val="i"/>
                  </m:rPr>
                  <m:t>m</m:t>
                </m:r>
              </m:sub>
            </m:sSub>
          </m:num>
          <m:den>
            <m:sSub>
              <m:sSubPr/>
              <m:e>
                <m:r>
                  <m:rPr>
                    <m:sty m:val="i"/>
                  </m:rPr>
                  <m:t>ρ</m:t>
                </m:r>
              </m:e>
              <m:sub>
                <m:r>
                  <m:rPr>
                    <m:sty m:val="p"/>
                  </m:rPr>
                  <m:t>0</m:t>
                </m:r>
              </m:sub>
            </m:sSub>
            <m:r>
              <m:rPr>
                <m:sty m:val="i"/>
              </m:rPr>
              <m:t>ℓ</m:t>
            </m:r>
            <m:d>
              <m:dPr>
                <m:begChr m:val="("/>
                <m:endChr m:val=")"/>
                <m:ctrlPr>
                  <w:rPr>
                    <w:rFonts w:ascii="Cambria Math" w:hAnsi="Cambria Math"/>
                  </w:rPr>
                </m:ctrlPr>
              </m:dPr>
              <m:e>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e>
            </m:d>
          </m:den>
        </m:f>
      </m:oMath>
      <w:r>
        <w:rPr/>
        <w:t xml:space="preserve">.</w:t>
      </w:r>
      <w:r>
        <w:rPr/>
        <w:br w:type="textWrapping"/>
      </w:r>
      <w:r>
        <w:rPr/>
        <w:t xml:space="preserve">Que dire de </w:t>
      </w:r>
      <m:oMath>
        <m:d>
          <m:dPr>
            <m:begChr m:val="|"/>
            <m:endChr m:val="|"/>
            <m:ctrlPr>
              <w:rPr>
                <w:rFonts w:ascii="Cambria Math" w:hAnsi="Cambria Math"/>
              </w:rPr>
            </m:ctrlPr>
          </m:dPr>
          <m:e>
            <m:sSub>
              <m:sSubPr/>
              <m:e>
                <m:bar>
                  <m:barPr/>
                  <m:e>
                    <m:r>
                      <m:rPr>
                        <m:sty m:val="i"/>
                      </m:rPr>
                      <m:t>v</m:t>
                    </m:r>
                  </m:e>
                </m:bar>
              </m:e>
              <m:sub>
                <m:r>
                  <m:rPr>
                    <m:sty m:val="i"/>
                  </m:rPr>
                  <m:t>m</m:t>
                </m:r>
              </m:sub>
            </m:sSub>
          </m:e>
        </m:d>
      </m:oMath>
      <w:r>
        <w:rPr>
          <w:rFonts w:eastAsia="Georgia" w:cs="Georgia" w:ascii="Georgia" w:hAnsi="Georgia"/>
        </w:rPr>
        <w:t xml:space="preserve"> dans le cas où </w:t>
      </w:r>
      <m:oMath>
        <m:r>
          <m:rPr>
            <m:sty m:val="i"/>
          </m:rPr>
          <m:t>ω</m:t>
        </m:r>
        <m:r>
          <m:rPr>
            <m:sty m:val="p"/>
          </m:rPr>
          <m:t>=</m:t>
        </m:r>
        <m:sSub>
          <m:sSubPr/>
          <m:e>
            <m:r>
              <m:rPr>
                <m:sty m:val="i"/>
              </m:rPr>
              <m:t>ω</m:t>
            </m:r>
          </m:e>
          <m:sub>
            <m:r>
              <m:rPr>
                <m:sty m:val="p"/>
              </m:rPr>
              <m:t>0</m:t>
            </m:r>
          </m:sub>
        </m:sSub>
      </m:oMath>
      <w:r>
        <w:rPr/>
        <w:t xml:space="preserve"> ? En pratique, </w:t>
      </w:r>
      <m:oMath>
        <m:d>
          <m:dPr>
            <m:begChr m:val="|"/>
            <m:endChr m:val="|"/>
            <m:ctrlPr>
              <w:rPr>
                <w:rFonts w:ascii="Cambria Math" w:hAnsi="Cambria Math"/>
              </w:rPr>
            </m:ctrlPr>
          </m:dPr>
          <m:e>
            <m:sSub>
              <m:sSubPr/>
              <m:e>
                <m:bar>
                  <m:barPr/>
                  <m:e>
                    <m:r>
                      <m:rPr>
                        <m:sty m:val="i"/>
                      </m:rPr>
                      <m:t>v</m:t>
                    </m:r>
                  </m:e>
                </m:bar>
              </m:e>
              <m:sub>
                <m:r>
                  <m:rPr>
                    <m:sty m:val="i"/>
                  </m:rPr>
                  <m:t>m</m:t>
                </m:r>
              </m:sub>
            </m:sSub>
          </m:e>
        </m:d>
      </m:oMath>
      <w:r>
        <w:rPr>
          <w:rFonts w:eastAsia="Georgia" w:cs="Georgia" w:ascii="Georgia" w:hAnsi="Georgia"/>
        </w:rPr>
        <w:t xml:space="preserve"> reste borné. Expliquer pourquoi.</w:t>
      </w:r>
    </w:p>
    <w:p>
      <w:pPr>
        <w:spacing w:after="220" w:lineRule="auto"/>
      </w:pPr>
      <w:r>
        <w:rPr>
          <w:rFonts w:eastAsia="Georgia" w:cs="Georgia" w:ascii="Georgia" w:hAnsi="Georgia"/>
        </w:rPr>
        <w:t xml:space="preserve">Un résonateur de Helmholtz est maintenant connecté en </w:t>
      </w:r>
      <m:oMath>
        <m:r>
          <m:rPr>
            <m:sty m:val="i"/>
          </m:rPr>
          <m:t>z</m:t>
        </m:r>
        <m:r>
          <m:rPr>
            <m:sty m:val="p"/>
          </m:rPr>
          <m:t>=</m:t>
        </m:r>
        <m:r>
          <m:rPr>
            <m:sty m:val="p"/>
          </m:rPr>
          <m:t>0</m:t>
        </m:r>
      </m:oMath>
      <w:r>
        <w:rPr>
          <w:rFonts w:eastAsia="Georgia" w:cs="Georgia" w:ascii="Georgia" w:hAnsi="Georgia"/>
        </w:rPr>
        <w:t xml:space="preserve"> à une longue conduite cylindrique d'axe ( </w:t>
      </w:r>
      <m:oMath>
        <m:r>
          <m:rPr>
            <m:sty m:val="i"/>
          </m:rPr>
          <m:t>O</m:t>
        </m:r>
        <m:r>
          <m:rPr>
            <m:sty m:val="p"/>
          </m:rPr>
          <m:t>,</m:t>
        </m:r>
        <m:sSub>
          <m:sSubPr/>
          <m:e>
            <m:acc>
              <m:accPr>
                <m:chr m:val="⃗"/>
              </m:accPr>
              <m:e>
                <m:r>
                  <m:rPr>
                    <m:sty m:val="i"/>
                  </m:rPr>
                  <m:t>u</m:t>
                </m:r>
              </m:e>
            </m:acc>
          </m:e>
          <m:sub>
            <m:r>
              <m:rPr>
                <m:sty m:val="i"/>
              </m:rPr>
              <m:t>z</m:t>
            </m:r>
          </m:sub>
        </m:sSub>
      </m:oMath>
      <w:r>
        <w:rPr/>
        <w:t xml:space="preserve"> ) et de section </w:t>
      </w:r>
      <m:oMath>
        <m:r>
          <m:rPr>
            <m:sty m:val="i"/>
          </m:rPr>
          <m:t>S</m:t>
        </m:r>
        <m:r>
          <m:rPr>
            <m:sty m:val="p"/>
          </m:rPr>
          <m:t>≫</m:t>
        </m:r>
        <m:r>
          <m:rPr>
            <m:sty m:val="i"/>
          </m:rPr>
          <m:t>S</m:t>
        </m:r>
      </m:oMath>
      <w:r>
        <w:rPr/>
        <w:t xml:space="preserve"> (figure 10). La masse volumique de l'air au repos dans la conduite est </w:t>
      </w:r>
      <m:oMath>
        <m:sSub>
          <m:sSubPr/>
          <m:e>
            <m:r>
              <m:rPr>
                <m:sty m:val="i"/>
              </m:rPr>
              <m:t>ρ</m:t>
            </m:r>
          </m:e>
          <m:sub>
            <m:r>
              <m:rPr>
                <m:sty m:val="p"/>
              </m:rPr>
              <m:t>0</m:t>
            </m:r>
          </m:sub>
        </m:sSub>
      </m:oMath>
      <w:r>
        <w:rPr/>
        <w:t xml:space="preserve">.</w:t>
      </w:r>
      <w:r>
        <w:rPr/>
        <w:br w:type="textWrapping"/>
      </w:r>
      <w:r>
        <w:rPr>
          <w:rFonts w:eastAsia="Georgia" w:cs="Georgia" w:ascii="Georgia" w:hAnsi="Georgia"/>
        </w:rPr>
        <w:t xml:space="preserve">Une onde acoustique incidente plane progressive sinusoïdale, de pulsation </w:t>
      </w:r>
      <m:oMath>
        <m:r>
          <m:rPr>
            <m:sty m:val="i"/>
          </m:rPr>
          <m:t>ω</m:t>
        </m:r>
      </m:oMath>
      <w:r>
        <w:rPr/>
        <w:t xml:space="preserve">, se propage dans la conduite dans le sens des </w:t>
      </w:r>
      <m:oMath>
        <m:r>
          <m:rPr>
            <m:sty m:val="i"/>
          </m:rPr>
          <m:t>z</m:t>
        </m:r>
      </m:oMath>
      <w:r>
        <w:rPr>
          <w:rFonts w:eastAsia="Georgia" w:cs="Georgia" w:ascii="Georgia" w:hAnsi="Georgia"/>
        </w:rPr>
        <w:t xml:space="preserve"> croissants à la célérité </w:t>
      </w:r>
      <m:oMath>
        <m:r>
          <m:rPr>
            <m:sty m:val="i"/>
          </m:rPr>
          <m:t>c</m:t>
        </m:r>
      </m:oMath>
      <w:r>
        <w:rPr>
          <w:rFonts w:eastAsia="Georgia" w:cs="Georgia" w:ascii="Georgia" w:hAnsi="Georgia"/>
        </w:rPr>
        <w:t xml:space="preserve">. Elle est caractérisée par sa pression acoustique </w:t>
      </w:r>
      <m:oMath>
        <m:sSub>
          <m:sSubPr/>
          <m:e>
            <m:bar>
              <m:barPr/>
              <m:e>
                <m:r>
                  <m:rPr>
                    <m:sty m:val="i"/>
                  </m:rPr>
                  <m:t>p</m:t>
                </m:r>
              </m:e>
            </m:bar>
          </m:e>
          <m:sub>
            <m:r>
              <m:rPr>
                <m:sty m:val="i"/>
              </m:rPr>
              <m:t>i</m:t>
            </m:r>
          </m:sub>
        </m:sSub>
        <m:r>
          <m:rPr>
            <m:sty m:val="p"/>
          </m:rPr>
          <m:t>(</m:t>
        </m:r>
        <m:r>
          <m:rPr>
            <m:sty m:val="i"/>
          </m:rPr>
          <m:t>z</m:t>
        </m:r>
        <m:r>
          <m:rPr>
            <m:sty m:val="p"/>
          </m:rPr>
          <m:t>,</m:t>
        </m:r>
        <m:r>
          <m:rPr>
            <m:sty m:val="i"/>
          </m:rPr>
          <m:t>t</m:t>
        </m:r>
        <m:r>
          <m:rPr>
            <m:sty m:val="p"/>
          </m:rPr>
          <m:t>)</m:t>
        </m:r>
        <m:r>
          <m:rPr>
            <m:sty m:val="p"/>
          </m:rPr>
          <m:t>=</m:t>
        </m:r>
        <m:sSub>
          <m:sSubPr/>
          <m:e>
            <m:bar>
              <m:barPr/>
              <m:e>
                <m:r>
                  <m:rPr>
                    <m:sty m:val="i"/>
                  </m:rPr>
                  <m:t>p</m:t>
                </m:r>
              </m:e>
            </m:bar>
          </m:e>
          <m:sub>
            <m:r>
              <m:rPr>
                <m:sty m:val="i"/>
              </m:rPr>
              <m:t>i</m:t>
            </m:r>
            <m:r>
              <m:rPr>
                <m:sty m:val="p"/>
              </m:rPr>
              <m:t>,</m:t>
            </m:r>
            <m:r>
              <m:rPr>
                <m:sty m:val="i"/>
              </m:rPr>
              <m:t>m</m:t>
            </m:r>
          </m:sub>
        </m:sSub>
        <m:sSup>
          <m:sSupPr/>
          <m:e>
            <m:r>
              <m:rPr>
                <m:sty m:val="p"/>
              </m:rPr>
              <m:t>e</m:t>
            </m:r>
          </m:e>
          <m:sup>
            <m:r>
              <m:rPr>
                <m:sty m:val="p"/>
              </m:rPr>
              <m:t>j</m:t>
            </m:r>
            <m:r>
              <m:rPr>
                <m:sty m:val="p"/>
              </m:rPr>
              <m:t>(</m:t>
            </m:r>
            <m:r>
              <m:rPr>
                <m:sty m:val="i"/>
              </m:rPr>
              <m:t>ω</m:t>
            </m:r>
            <m:r>
              <m:rPr>
                <m:sty m:val="i"/>
              </m:rPr>
              <m:t>t</m:t>
            </m:r>
            <m:r>
              <m:rPr>
                <m:sty m:val="p"/>
              </m:rPr>
              <m:t>−</m:t>
            </m:r>
            <m:r>
              <m:rPr>
                <m:sty m:val="i"/>
              </m:rPr>
              <m:t>k</m:t>
            </m:r>
            <m:r>
              <m:rPr>
                <m:sty m:val="i"/>
              </m:rPr>
              <m:t>z</m:t>
            </m:r>
            <m:r>
              <m:rPr>
                <m:sty m:val="p"/>
              </m:rPr>
              <m:t>)</m:t>
            </m:r>
          </m:sup>
        </m:sSup>
      </m:oMath>
      <w:r>
        <w:rPr>
          <w:rFonts w:eastAsia="Georgia" w:cs="Georgia" w:ascii="Georgia" w:hAnsi="Georgia"/>
        </w:rPr>
        <w:t xml:space="preserve">. Du fait de la présence du résonateur en </w:t>
      </w:r>
      <m:oMath>
        <m:r>
          <m:rPr>
            <m:sty m:val="i"/>
          </m:rPr>
          <m:t>z</m:t>
        </m:r>
        <m:r>
          <m:rPr>
            <m:sty m:val="p"/>
          </m:rPr>
          <m:t>=</m:t>
        </m:r>
        <m:r>
          <m:rPr>
            <m:sty m:val="p"/>
          </m:rPr>
          <m:t>0</m:t>
        </m:r>
      </m:oMath>
      <w:r>
        <w:rPr>
          <w:rFonts w:eastAsia="Georgia" w:cs="Georgia" w:ascii="Georgia" w:hAnsi="Georgia"/>
        </w:rPr>
        <w:t xml:space="preserve">, elle donne naissance à une onde réfléchie et une onde transmise, caractérisées par leurs pressions acoustiques respectives </w:t>
      </w:r>
      <m:oMath>
        <m:sSub>
          <m:sSubPr/>
          <m:e>
            <m:bar>
              <m:barPr/>
              <m:e>
                <m:r>
                  <m:rPr>
                    <m:sty m:val="i"/>
                  </m:rPr>
                  <m:t>p</m:t>
                </m:r>
              </m:e>
            </m:bar>
          </m:e>
          <m:sub>
            <m:r>
              <m:rPr>
                <m:sty m:val="i"/>
              </m:rPr>
              <m:t>r</m:t>
            </m:r>
          </m:sub>
        </m:sSub>
        <m:r>
          <m:rPr>
            <m:sty m:val="p"/>
          </m:rPr>
          <m:t>(</m:t>
        </m:r>
        <m:r>
          <m:rPr>
            <m:sty m:val="i"/>
          </m:rPr>
          <m:t>x</m:t>
        </m:r>
        <m:r>
          <m:rPr>
            <m:sty m:val="p"/>
          </m:rPr>
          <m:t>,</m:t>
        </m:r>
        <m:r>
          <m:rPr>
            <m:sty m:val="i"/>
          </m:rPr>
          <m:t>t</m:t>
        </m:r>
        <m:r>
          <m:rPr>
            <m:sty m:val="p"/>
          </m:rPr>
          <m:t>)</m:t>
        </m:r>
        <m:r>
          <m:rPr>
            <m:sty m:val="p"/>
          </m:rPr>
          <m:t>=</m:t>
        </m:r>
        <m:sSub>
          <m:sSubPr/>
          <m:e>
            <m:bar>
              <m:barPr/>
              <m:e>
                <m:r>
                  <m:rPr>
                    <m:sty m:val="i"/>
                  </m:rPr>
                  <m:t>p</m:t>
                </m:r>
              </m:e>
            </m:bar>
          </m:e>
          <m:sub>
            <m:r>
              <m:rPr>
                <m:sty m:val="i"/>
              </m:rPr>
              <m:t>r</m:t>
            </m:r>
            <m:r>
              <m:rPr>
                <m:sty m:val="p"/>
              </m:rPr>
              <m:t>,</m:t>
            </m:r>
            <m:r>
              <m:rPr>
                <m:sty m:val="i"/>
              </m:rPr>
              <m:t>m</m:t>
            </m:r>
          </m:sub>
        </m:sSub>
        <m:sSup>
          <m:sSupPr/>
          <m:e>
            <m:r>
              <m:rPr>
                <m:sty m:val="p"/>
              </m:rPr>
              <m:t>e</m:t>
            </m:r>
          </m:e>
          <m:sup>
            <m:r>
              <m:rPr>
                <m:sty m:val="p"/>
              </m:rPr>
              <m:t>j</m:t>
            </m:r>
            <m:r>
              <m:rPr>
                <m:sty m:val="p"/>
              </m:rPr>
              <m:t>(</m:t>
            </m:r>
            <m:r>
              <m:rPr>
                <m:sty m:val="i"/>
              </m:rPr>
              <m:t>ω</m:t>
            </m:r>
            <m:r>
              <m:rPr>
                <m:sty m:val="i"/>
              </m:rPr>
              <m:t>t</m:t>
            </m:r>
            <m:r>
              <m:rPr>
                <m:sty m:val="p"/>
              </m:rPr>
              <m:t>+</m:t>
            </m:r>
            <m:r>
              <m:rPr>
                <m:sty m:val="i"/>
              </m:rPr>
              <m:t>k</m:t>
            </m:r>
            <m:r>
              <m:rPr>
                <m:sty m:val="i"/>
              </m:rPr>
              <m:t>z</m:t>
            </m:r>
            <m:r>
              <m:rPr>
                <m:sty m:val="p"/>
              </m:rPr>
              <m:t>)</m:t>
            </m:r>
          </m:sup>
        </m:sSup>
      </m:oMath>
      <w:r>
        <w:rPr/>
        <w:t xml:space="preserve"> et </w:t>
      </w:r>
      <m:oMath>
        <m:sSub>
          <m:sSubPr/>
          <m:e>
            <m:bar>
              <m:barPr/>
              <m:e>
                <m:r>
                  <m:rPr>
                    <m:sty m:val="i"/>
                  </m:rPr>
                  <m:t>p</m:t>
                </m:r>
              </m:e>
            </m:bar>
          </m:e>
          <m:sub>
            <m:r>
              <m:rPr>
                <m:sty m:val="i"/>
              </m:rPr>
              <m:t>t</m:t>
            </m:r>
          </m:sub>
        </m:sSub>
        <m:r>
          <m:rPr>
            <m:sty m:val="p"/>
          </m:rPr>
          <m:t>(</m:t>
        </m:r>
        <m:r>
          <m:rPr>
            <m:sty m:val="i"/>
          </m:rPr>
          <m:t>x</m:t>
        </m:r>
        <m:r>
          <m:rPr>
            <m:sty m:val="p"/>
          </m:rPr>
          <m:t>,</m:t>
        </m:r>
        <m:r>
          <m:rPr>
            <m:sty m:val="i"/>
          </m:rPr>
          <m:t>t</m:t>
        </m:r>
        <m:r>
          <m:rPr>
            <m:sty m:val="p"/>
          </m:rPr>
          <m:t>)</m:t>
        </m:r>
        <m:r>
          <m:rPr>
            <m:sty m:val="p"/>
          </m:rPr>
          <m:t>=</m:t>
        </m:r>
        <m:sSub>
          <m:sSubPr/>
          <m:e>
            <m:bar>
              <m:barPr/>
              <m:e>
                <m:r>
                  <m:rPr>
                    <m:sty m:val="i"/>
                  </m:rPr>
                  <m:t>p</m:t>
                </m:r>
              </m:e>
            </m:bar>
          </m:e>
          <m:sub>
            <m:r>
              <m:rPr>
                <m:sty m:val="i"/>
              </m:rPr>
              <m:t>t</m:t>
            </m:r>
            <m:r>
              <m:rPr>
                <m:sty m:val="p"/>
              </m:rPr>
              <m:t>,</m:t>
            </m:r>
            <m:r>
              <m:rPr>
                <m:sty m:val="i"/>
              </m:rPr>
              <m:t>m</m:t>
            </m:r>
          </m:sub>
        </m:sSub>
        <m:sSup>
          <m:sSupPr/>
          <m:e>
            <m:r>
              <m:rPr>
                <m:sty m:val="p"/>
              </m:rPr>
              <m:t>e</m:t>
            </m:r>
          </m:e>
          <m:sup>
            <m:r>
              <m:rPr>
                <m:sty m:val="p"/>
              </m:rPr>
              <m:t>j</m:t>
            </m:r>
            <m:r>
              <m:rPr>
                <m:sty m:val="p"/>
              </m:rPr>
              <m:t>(</m:t>
            </m:r>
            <m:r>
              <m:rPr>
                <m:sty m:val="i"/>
              </m:rPr>
              <m:t>ω</m:t>
            </m:r>
            <m:r>
              <m:rPr>
                <m:sty m:val="i"/>
              </m:rPr>
              <m:t>t</m:t>
            </m:r>
            <m:r>
              <m:rPr>
                <m:sty m:val="p"/>
              </m:rPr>
              <m:t>−</m:t>
            </m:r>
            <m:r>
              <m:rPr>
                <m:sty m:val="i"/>
              </m:rPr>
              <m:t>k</m:t>
            </m:r>
            <m:r>
              <m:rPr>
                <m:sty m:val="i"/>
              </m:rPr>
              <m:t>z</m:t>
            </m:r>
            <m:r>
              <m:rPr>
                <m:sty m:val="p"/>
              </m:rPr>
              <m:t>)</m:t>
            </m:r>
          </m:sup>
        </m:sSup>
      </m:oMath>
      <w:r>
        <w:rPr/>
        <w:t xml:space="preserve">.</w:t>
      </w:r>
    </w:p>
    <w:p>
      <w:pPr>
        <w:spacing w:lineRule="auto"/>
        <w:jc w:val="center"/>
      </w:pPr>
      <w:r>
        <w:rPr/>
        <w:drawing>
          <wp:inline distB="0" distL="0" distR="0" distT="0">
            <wp:extent cx="5486400" cy="2791598"/>
            <wp:effectExtent b="0" l="0" r="0" t="0"/>
            <wp:docPr id="10" name="image-dd431a47fedca5d788627a84aff5ab5aa578e02b.jpg"/>
            <a:graphic>
              <a:graphicData uri="http://schemas.openxmlformats.org/drawingml/2006/picture">
                <pic:pic>
                  <pic:nvPicPr>
                    <pic:cNvPr id="10" name="image-dd431a47fedca5d788627a84aff5ab5aa578e02b.jpg" descr=""/>
                    <pic:cNvPicPr/>
                  </pic:nvPicPr>
                  <pic:blipFill>
                    <a:blip r:embed="rId14" cstate="print"/>
                    <a:srcRect b="0" l="0" r="0" t="0"/>
                    <a:stretch>
                      <a:fillRect/>
                    </a:stretch>
                  </pic:blipFill>
                  <pic:spPr>
                    <a:xfrm>
                      <a:off x="0" y="0"/>
                      <a:ext cx="5486400" cy="2791598"/>
                    </a:xfrm>
                    <a:prstGeom prst="rect"/>
                  </pic:spPr>
                </pic:pic>
              </a:graphicData>
            </a:graphic>
          </wp:inline>
        </w:drawing>
      </w:r>
    </w:p>
    <w:p>
      <w:pPr>
        <w:spacing w:lineRule="auto"/>
      </w:pPr>
      <w:r>
        <w:rPr>
          <w:rFonts w:eastAsia="Georgia" w:cs="Georgia" w:ascii="Georgia" w:hAnsi="Georgia"/>
        </w:rPr>
        <w:t xml:space="preserve">Figure 10 - Résonateur de Helmholtz connecté à une conduite</w:t>
      </w:r>
    </w:p>
    <w:p>
      <w:pPr>
        <w:spacing w:after="220" w:lineRule="auto"/>
      </w:pPr>
      <w:r>
        <w:rPr>
          <w:rFonts w:eastAsia="Georgia" w:cs="Georgia" w:ascii="Georgia" w:hAnsi="Georgia"/>
        </w:rPr>
        <w:t xml:space="preserve">Q41. Exprimer les champs des vitesses caractérisant les ondes acoustiques incidente, réfléchie et transmise, notées respectivement </w:t>
      </w:r>
      <m:oMath>
        <m:sSub>
          <m:sSubPr/>
          <m:e>
            <m:bar>
              <m:barPr/>
              <m:e>
                <m:r>
                  <m:rPr>
                    <m:sty m:val="i"/>
                  </m:rPr>
                  <m:t>v</m:t>
                </m:r>
              </m:e>
            </m:bar>
          </m:e>
          <m:sub>
            <m:r>
              <m:rPr>
                <m:sty m:val="i"/>
              </m:rPr>
              <m:t>i</m:t>
            </m:r>
          </m:sub>
        </m:sSub>
        <m:r>
          <m:rPr>
            <m:sty m:val="p"/>
          </m:rPr>
          <m:t>(</m:t>
        </m:r>
        <m:r>
          <m:rPr>
            <m:sty m:val="i"/>
          </m:rPr>
          <m:t>z</m:t>
        </m:r>
        <m:r>
          <m:rPr>
            <m:sty m:val="p"/>
          </m:rPr>
          <m:t>,</m:t>
        </m:r>
        <m:r>
          <m:rPr>
            <m:sty m:val="i"/>
          </m:rPr>
          <m:t>t</m:t>
        </m:r>
        <m:r>
          <m:rPr>
            <m:sty m:val="p"/>
          </m:rPr>
          <m:t>)</m:t>
        </m:r>
        <m:r>
          <m:rPr>
            <m:sty m:val="p"/>
          </m:rPr>
          <m:t>,</m:t>
        </m:r>
        <m:sSub>
          <m:sSubPr/>
          <m:e>
            <m:bar>
              <m:barPr/>
              <m:e>
                <m:r>
                  <m:rPr>
                    <m:sty m:val="i"/>
                  </m:rPr>
                  <m:t>v</m:t>
                </m:r>
              </m:e>
            </m:bar>
          </m:e>
          <m:sub>
            <m:r>
              <m:rPr>
                <m:sty m:val="i"/>
              </m:rPr>
              <m:t>r</m:t>
            </m:r>
          </m:sub>
        </m:sSub>
        <m:r>
          <m:rPr>
            <m:sty m:val="p"/>
          </m:rPr>
          <m:t>(</m:t>
        </m:r>
        <m:r>
          <m:rPr>
            <m:sty m:val="i"/>
          </m:rPr>
          <m:t>z</m:t>
        </m:r>
        <m:r>
          <m:rPr>
            <m:sty m:val="p"/>
          </m:rPr>
          <m:t>,</m:t>
        </m:r>
        <m:r>
          <m:rPr>
            <m:sty m:val="i"/>
          </m:rPr>
          <m:t>t</m:t>
        </m:r>
        <m:r>
          <m:rPr>
            <m:sty m:val="p"/>
          </m:rPr>
          <m:t>)</m:t>
        </m:r>
      </m:oMath>
      <w:r>
        <w:rPr/>
        <w:t xml:space="preserve"> et </w:t>
      </w:r>
      <m:oMath>
        <m:sSub>
          <m:sSubPr/>
          <m:e>
            <m:bar>
              <m:barPr/>
              <m:e>
                <m:r>
                  <m:rPr>
                    <m:sty m:val="i"/>
                  </m:rPr>
                  <m:t>v</m:t>
                </m:r>
              </m:e>
            </m:bar>
          </m:e>
          <m:sub>
            <m:r>
              <m:rPr>
                <m:sty m:val="i"/>
              </m:rPr>
              <m:t>t</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en fonction notamment de l'impédance caractéristique </w:t>
      </w:r>
      <m:oMath>
        <m:sSub>
          <m:sSubPr/>
          <m:e>
            <m:r>
              <m:rPr>
                <m:sty m:val="i"/>
              </m:rPr>
              <m:t>Z</m:t>
            </m:r>
          </m:e>
          <m:sub>
            <m:r>
              <m:rPr>
                <m:sty m:val="i"/>
              </m:rPr>
              <m:t>c</m:t>
            </m:r>
          </m:sub>
        </m:sSub>
      </m:oMath>
      <w:r>
        <w:rPr>
          <w:rFonts w:eastAsia="Georgia" w:cs="Georgia" w:ascii="Georgia" w:hAnsi="Georgia"/>
        </w:rPr>
        <w:t xml:space="preserve"> de la conduite définie à la Q29.</w:t>
      </w:r>
    </w:p>
    <w:p>
      <w:pPr>
        <w:spacing w:after="220" w:lineRule="auto"/>
      </w:pPr>
      <w:r>
        <w:rPr/>
        <w:t xml:space="preserve">Q42. On note </w:t>
      </w:r>
      <m:oMath>
        <m:bar>
          <m:barPr/>
          <m:e>
            <m:r>
              <m:rPr>
                <m:sty m:val="i"/>
              </m:rPr>
              <m:t>p</m:t>
            </m:r>
          </m:e>
        </m:bar>
        <m:r>
          <m:rPr>
            <m:sty m:val="p"/>
          </m:rPr>
          <m:t>(</m:t>
        </m:r>
        <m:r>
          <m:rPr>
            <m:sty m:val="i"/>
          </m:rPr>
          <m:t>t</m:t>
        </m:r>
        <m:r>
          <m:rPr>
            <m:sty m:val="p"/>
          </m:rPr>
          <m:t>)</m:t>
        </m:r>
        <m:r>
          <m:rPr>
            <m:sty m:val="p"/>
          </m:rPr>
          <m:t>=</m:t>
        </m:r>
        <m:sSub>
          <m:sSubPr/>
          <m:e>
            <m:r>
              <m:rPr>
                <m:sty m:val="i"/>
              </m:rPr>
              <m:t>p</m:t>
            </m:r>
          </m:e>
          <m:sub>
            <m:r>
              <m:rPr>
                <m:sty m:val="i"/>
              </m:rPr>
              <m:t>m</m:t>
            </m:r>
          </m:sub>
        </m:sSub>
        <m:sSup>
          <m:sSupPr/>
          <m:e>
            <m:r>
              <m:rPr>
                <m:sty m:val="p"/>
              </m:rPr>
              <m:t>e</m:t>
            </m:r>
          </m:e>
          <m:sup>
            <m:r>
              <m:rPr>
                <m:sty m:val="p"/>
              </m:rPr>
              <m:t>j</m:t>
            </m:r>
            <m:r>
              <m:rPr>
                <m:sty m:val="i"/>
              </m:rPr>
              <m:t>ω</m:t>
            </m:r>
            <m:r>
              <m:rPr>
                <m:sty m:val="i"/>
              </m:rPr>
              <m:t>t</m:t>
            </m:r>
          </m:sup>
        </m:sSup>
      </m:oMath>
      <w:r>
        <w:rPr/>
        <w:t xml:space="preserve"> la pression acoustique et </w:t>
      </w:r>
      <m:oMath>
        <m:bar>
          <m:barPr/>
          <m:e>
            <m:r>
              <m:rPr>
                <m:sty m:val="i"/>
              </m:rPr>
              <m:t>v</m:t>
            </m:r>
          </m:e>
        </m:bar>
        <m:r>
          <m:rPr>
            <m:sty m:val="p"/>
          </m:rPr>
          <m:t>(</m:t>
        </m:r>
        <m:r>
          <m:rPr>
            <m:sty m:val="i"/>
          </m:rPr>
          <m:t>t</m:t>
        </m:r>
        <m:r>
          <m:rPr>
            <m:sty m:val="p"/>
          </m:rPr>
          <m:t>)</m:t>
        </m:r>
        <m:r>
          <m:rPr>
            <m:sty m:val="p"/>
          </m:rPr>
          <m:t>=</m:t>
        </m:r>
        <m:sSub>
          <m:sSubPr/>
          <m:e>
            <m:bar>
              <m:barPr/>
              <m:e>
                <m:r>
                  <m:rPr>
                    <m:sty m:val="i"/>
                  </m:rPr>
                  <m:t>v</m:t>
                </m:r>
              </m:e>
            </m:bar>
          </m:e>
          <m:sub>
            <m:r>
              <m:rPr>
                <m:sty m:val="i"/>
              </m:rPr>
              <m:t>m</m:t>
            </m:r>
          </m:sub>
        </m:sSub>
        <m:sSup>
          <m:sSupPr/>
          <m:e>
            <m:r>
              <m:rPr>
                <m:sty m:val="p"/>
              </m:rPr>
              <m:t>e</m:t>
            </m:r>
          </m:e>
          <m:sup>
            <m:r>
              <m:rPr>
                <m:sty m:val="p"/>
              </m:rPr>
              <m:t>j</m:t>
            </m:r>
            <m:r>
              <m:rPr>
                <m:sty m:val="i"/>
              </m:rPr>
              <m:t>ω</m:t>
            </m:r>
            <m:r>
              <m:rPr>
                <m:sty m:val="i"/>
              </m:rPr>
              <m:t>t</m:t>
            </m:r>
          </m:sup>
        </m:sSup>
      </m:oMath>
      <w:r>
        <w:rPr/>
        <w:t xml:space="preserve"> le champ des vitesses correspondant en </w:t>
      </w:r>
      <m:oMath>
        <m:r>
          <m:rPr>
            <m:sty m:val="i"/>
          </m:rPr>
          <m:t>z</m:t>
        </m:r>
        <m:r>
          <m:rPr>
            <m:sty m:val="p"/>
          </m:rPr>
          <m:t>=</m:t>
        </m:r>
        <m:r>
          <m:rPr>
            <m:sty m:val="p"/>
          </m:rPr>
          <m:t>0</m:t>
        </m:r>
      </m:oMath>
      <w:r>
        <w:rPr>
          <w:rFonts w:eastAsia="Georgia" w:cs="Georgia" w:ascii="Georgia" w:hAnsi="Georgia"/>
        </w:rPr>
        <w:t xml:space="preserve"> à l'entrée du col du résonateur. Exprimer </w:t>
      </w:r>
      <m:oMath>
        <m:sSub>
          <m:sSubPr/>
          <m:e>
            <m:r>
              <m:rPr>
                <m:sty m:val="i"/>
              </m:rPr>
              <m:t>p</m:t>
            </m:r>
          </m:e>
          <m:sub>
            <m:r>
              <m:rPr>
                <m:sty m:val="i"/>
              </m:rPr>
              <m:t>m</m:t>
            </m:r>
          </m:sub>
        </m:sSub>
      </m:oMath>
      <w:r>
        <w:rPr/>
        <w:t xml:space="preserve"> en fonction de </w:t>
      </w:r>
      <m:oMath>
        <m:sSub>
          <m:sSubPr/>
          <m:e>
            <m:bar>
              <m:barPr/>
              <m:e>
                <m:r>
                  <m:rPr>
                    <m:sty m:val="i"/>
                  </m:rPr>
                  <m:t>p</m:t>
                </m:r>
              </m:e>
            </m:bar>
          </m:e>
          <m:sub>
            <m:r>
              <m:rPr>
                <m:sty m:val="i"/>
              </m:rPr>
              <m:t>i</m:t>
            </m:r>
            <m:r>
              <m:rPr>
                <m:sty m:val="p"/>
              </m:rPr>
              <m:t>,</m:t>
            </m:r>
            <m:r>
              <m:rPr>
                <m:sty m:val="i"/>
              </m:rPr>
              <m:t>m</m:t>
            </m:r>
          </m:sub>
        </m:sSub>
      </m:oMath>
      <w:r>
        <w:rPr/>
        <w:t xml:space="preserve"> et </w:t>
      </w:r>
      <m:oMath>
        <m:sSub>
          <m:sSubPr/>
          <m:e>
            <m:bar>
              <m:barPr/>
              <m:e>
                <m:r>
                  <m:rPr>
                    <m:sty m:val="i"/>
                  </m:rPr>
                  <m:t>p</m:t>
                </m:r>
              </m:e>
            </m:bar>
          </m:e>
          <m:sub>
            <m:r>
              <m:rPr>
                <m:sty m:val="i"/>
              </m:rPr>
              <m:t>r</m:t>
            </m:r>
            <m:r>
              <m:rPr>
                <m:sty m:val="p"/>
              </m:rPr>
              <m:t>,</m:t>
            </m:r>
            <m:r>
              <m:rPr>
                <m:sty m:val="i"/>
              </m:rPr>
              <m:t>m</m:t>
            </m:r>
          </m:sub>
        </m:sSub>
      </m:oMath>
      <w:r>
        <w:rPr/>
        <w:t xml:space="preserve">, puis en fonction de </w:t>
      </w:r>
      <m:oMath>
        <m:sSub>
          <m:sSubPr/>
          <m:e>
            <m:bar>
              <m:barPr/>
              <m:e>
                <m:r>
                  <m:rPr>
                    <m:sty m:val="i"/>
                  </m:rPr>
                  <m:t>p</m:t>
                </m:r>
              </m:e>
            </m:bar>
          </m:e>
          <m:sub>
            <m:r>
              <m:rPr>
                <m:sty m:val="i"/>
              </m:rPr>
              <m:t>t</m:t>
            </m:r>
            <m:r>
              <m:rPr>
                <m:sty m:val="p"/>
              </m:rPr>
              <m:t>,</m:t>
            </m:r>
            <m:r>
              <m:rPr>
                <m:sty m:val="i"/>
              </m:rPr>
              <m:t>m</m:t>
            </m:r>
          </m:sub>
        </m:sSub>
      </m:oMath>
      <w:r>
        <w:rPr/>
        <w:t xml:space="preserve">.</w:t>
      </w:r>
      <w:r>
        <w:rPr/>
        <w:br w:type="textWrapping"/>
      </w:r>
      <w:r>
        <w:rPr>
          <w:rFonts w:eastAsia="Georgia" w:cs="Georgia" w:ascii="Georgia" w:hAnsi="Georgia"/>
        </w:rPr>
        <w:t xml:space="preserve">En supposant la conservation du débit volumique à travers la surface qui délimite la portion de la conduite en contact avec le résonateur en </w:t>
      </w:r>
      <m:oMath>
        <m:r>
          <m:rPr>
            <m:sty m:val="i"/>
          </m:rPr>
          <m:t>z</m:t>
        </m:r>
        <m:r>
          <m:rPr>
            <m:sty m:val="p"/>
          </m:rPr>
          <m:t>=</m:t>
        </m:r>
        <m:r>
          <m:rPr>
            <m:sty m:val="p"/>
          </m:rPr>
          <m:t>0</m:t>
        </m:r>
      </m:oMath>
      <w:r>
        <w:rPr>
          <w:rFonts w:eastAsia="Georgia" w:cs="Georgia" w:ascii="Georgia" w:hAnsi="Georgia"/>
        </w:rPr>
        <w:t xml:space="preserve"> (figure 10), établir une relation entre </w:t>
      </w:r>
      <m:oMath>
        <m:sSub>
          <m:sSubPr/>
          <m:e>
            <m:bar>
              <m:barPr/>
              <m:e>
                <m:r>
                  <m:rPr>
                    <m:sty m:val="i"/>
                  </m:rPr>
                  <m:t>p</m:t>
                </m:r>
              </m:e>
            </m:bar>
          </m:e>
          <m:sub>
            <m:r>
              <m:rPr>
                <m:sty m:val="i"/>
              </m:rPr>
              <m:t>i</m:t>
            </m:r>
            <m:r>
              <m:rPr>
                <m:sty m:val="p"/>
              </m:rPr>
              <m:t>,</m:t>
            </m:r>
            <m:r>
              <m:rPr>
                <m:sty m:val="i"/>
              </m:rPr>
              <m:t>m</m:t>
            </m:r>
          </m:sub>
        </m:sSub>
        <m:r>
          <m:rPr>
            <m:sty m:val="p"/>
          </m:rPr>
          <m:t>,</m:t>
        </m:r>
        <m:sSub>
          <m:sSubPr/>
          <m:e>
            <m:bar>
              <m:barPr/>
              <m:e>
                <m:r>
                  <m:rPr>
                    <m:sty m:val="i"/>
                  </m:rPr>
                  <m:t>p</m:t>
                </m:r>
              </m:e>
            </m:bar>
          </m:e>
          <m:sub>
            <m:r>
              <m:rPr>
                <m:sty m:val="i"/>
              </m:rPr>
              <m:t>r</m:t>
            </m:r>
            <m:r>
              <m:rPr>
                <m:sty m:val="p"/>
              </m:rPr>
              <m:t>,</m:t>
            </m:r>
            <m:r>
              <m:rPr>
                <m:sty m:val="i"/>
              </m:rPr>
              <m:t>m</m:t>
            </m:r>
          </m:sub>
        </m:sSub>
        <m:r>
          <m:rPr>
            <m:sty m:val="p"/>
          </m:rPr>
          <m:t>,</m:t>
        </m:r>
        <m:sSub>
          <m:sSubPr/>
          <m:e>
            <m:bar>
              <m:barPr/>
              <m:e>
                <m:r>
                  <m:rPr>
                    <m:sty m:val="i"/>
                  </m:rPr>
                  <m:t>p</m:t>
                </m:r>
              </m:e>
            </m:bar>
          </m:e>
          <m:sub>
            <m:r>
              <m:rPr>
                <m:sty m:val="i"/>
              </m:rPr>
              <m:t>t</m:t>
            </m:r>
            <m:r>
              <m:rPr>
                <m:sty m:val="p"/>
              </m:rPr>
              <m:t>,</m:t>
            </m:r>
            <m:r>
              <m:rPr>
                <m:sty m:val="i"/>
              </m:rPr>
              <m:t>m</m:t>
            </m:r>
          </m:sub>
        </m:sSub>
        <m:r>
          <m:rPr>
            <m:sty m:val="p"/>
          </m:rPr>
          <m:t>,</m:t>
        </m:r>
        <m:sSub>
          <m:sSubPr/>
          <m:e>
            <m:bar>
              <m:barPr/>
              <m:e>
                <m:r>
                  <m:rPr>
                    <m:sty m:val="i"/>
                  </m:rPr>
                  <m:t>v</m:t>
                </m:r>
              </m:e>
            </m:bar>
          </m:e>
          <m:sub>
            <m:r>
              <m:rPr>
                <m:sty m:val="i"/>
              </m:rPr>
              <m:t>m</m:t>
            </m:r>
          </m:sub>
        </m:sSub>
        <m:r>
          <m:rPr>
            <m:sty m:val="p"/>
          </m:rPr>
          <m:t>,</m:t>
        </m:r>
        <m:r>
          <m:rPr>
            <m:sty m:val="i"/>
          </m:rPr>
          <m:t>S</m:t>
        </m:r>
        <m:r>
          <m:rPr>
            <m:sty m:val="p"/>
          </m:rPr>
          <m:t>,</m:t>
        </m:r>
        <m:r>
          <m:rPr>
            <m:sty m:val="i"/>
          </m:rPr>
          <m:t>s</m:t>
        </m:r>
      </m:oMath>
      <w:r>
        <w:rPr/>
        <w:t xml:space="preserve"> et </w:t>
      </w:r>
      <m:oMath>
        <m:sSub>
          <m:sSubPr/>
          <m:e>
            <m:r>
              <m:rPr>
                <m:sty m:val="i"/>
              </m:rPr>
              <m:t>Z</m:t>
            </m:r>
          </m:e>
          <m:sub>
            <m:r>
              <m:rPr>
                <m:sty m:val="i"/>
              </m:rPr>
              <m:t>c</m:t>
            </m:r>
          </m:sub>
        </m:sSub>
      </m:oMath>
      <w:r>
        <w:rPr/>
        <w:t xml:space="preserve">.</w:t>
      </w:r>
    </w:p>
    <w:p>
      <w:pPr>
        <w:spacing w:after="220" w:lineRule="auto"/>
      </w:pPr>
      <w:r>
        <w:rPr>
          <w:rFonts w:eastAsia="Georgia" w:cs="Georgia" w:ascii="Georgia" w:hAnsi="Georgia"/>
        </w:rPr>
        <w:t xml:space="preserve">Un calcul non demandé permet de déduire de l'ensemble des résultats établis précédemment que:</w:t>
      </w:r>
    </w:p>
    <w:p>
      <w:pPr>
        <w:spacing w:after="220" w:lineRule="auto"/>
      </w:pPr>
      <m:oMathPara>
        <m:oMath>
          <m:sSub>
            <m:sSubPr/>
            <m:e>
              <m:bar>
                <m:barPr/>
                <m:e>
                  <m:r>
                    <m:rPr>
                      <m:sty m:val="i"/>
                    </m:rPr>
                    <m:t>p</m:t>
                  </m:r>
                </m:e>
              </m:bar>
            </m:e>
            <m:sub>
              <m:r>
                <m:rPr>
                  <m:sty m:val="i"/>
                </m:rPr>
                <m:t>t</m:t>
              </m:r>
              <m:r>
                <m:rPr>
                  <m:sty m:val="p"/>
                </m:rPr>
                <m:t>,</m:t>
              </m:r>
              <m:r>
                <m:rPr>
                  <m:sty m:val="i"/>
                </m:rPr>
                <m:t>m</m:t>
              </m:r>
            </m:sub>
          </m:sSub>
          <m:r>
            <m:rPr>
              <m:sty m:val="p"/>
            </m:rPr>
            <m:t>=</m:t>
          </m:r>
          <m:f>
            <m:fPr>
              <m:ctrlPr>
                <w:rPr>
                  <w:rFonts w:ascii="Cambria Math" w:hAnsi="Cambria Math"/>
                </w:rPr>
              </m:ctrlPr>
            </m:fPr>
            <m:num>
              <m:sSub>
                <m:sSubPr/>
                <m:e>
                  <m:bar>
                    <m:barPr/>
                    <m:e>
                      <m:r>
                        <m:rPr>
                          <m:sty m:val="i"/>
                        </m:rPr>
                        <m:t>p</m:t>
                      </m:r>
                    </m:e>
                  </m:bar>
                </m:e>
                <m:sub>
                  <m:r>
                    <m:rPr>
                      <m:sty m:val="i"/>
                    </m:rPr>
                    <m:t>i</m:t>
                  </m:r>
                  <m:r>
                    <m:rPr>
                      <m:sty m:val="p"/>
                    </m:rPr>
                    <m:t>,</m:t>
                  </m:r>
                  <m:r>
                    <m:rPr>
                      <m:sty m:val="i"/>
                    </m:rPr>
                    <m:t>m</m:t>
                  </m:r>
                </m:sub>
              </m:sSub>
            </m:num>
            <m:den>
              <m:r>
                <m:rPr>
                  <m:sty m:val="p"/>
                </m:rPr>
                <m:t>1</m:t>
              </m:r>
              <m:r>
                <m:rPr>
                  <m:sty m:val="p"/>
                </m:rPr>
                <m:t>−</m:t>
              </m:r>
              <m:f>
                <m:fPr>
                  <m:ctrlPr>
                    <w:rPr>
                      <w:rFonts w:ascii="Cambria Math" w:hAnsi="Cambria Math"/>
                    </w:rPr>
                  </m:ctrlPr>
                </m:fPr>
                <m:num>
                  <m:r>
                    <m:rPr>
                      <m:sty m:val="p"/>
                    </m:rPr>
                    <m:t>j</m:t>
                  </m:r>
                </m:num>
                <m:den>
                  <m:r>
                    <m:rPr>
                      <m:sty m:val="p"/>
                    </m:rPr>
                    <m:t>2</m:t>
                  </m:r>
                  <m:r>
                    <m:rPr>
                      <m:sty m:val="i"/>
                    </m:rPr>
                    <m:t>β</m:t>
                  </m:r>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p"/>
                                </m:rPr>
                                <m:t>0</m:t>
                              </m:r>
                            </m:sub>
                          </m:sSub>
                        </m:den>
                      </m:f>
                      <m:r>
                        <m:rPr>
                          <m:sty m:val="p"/>
                        </m:rPr>
                        <m:t>−</m:t>
                      </m:r>
                      <m:f>
                        <m:fPr>
                          <m:ctrlPr>
                            <w:rPr>
                              <w:rFonts w:ascii="Cambria Math" w:hAnsi="Cambria Math"/>
                            </w:rPr>
                          </m:ctrlPr>
                        </m:fPr>
                        <m:num>
                          <m:sSub>
                            <m:sSubPr/>
                            <m:e>
                              <m:r>
                                <m:rPr>
                                  <m:sty m:val="i"/>
                                </m:rPr>
                                <m:t>ω</m:t>
                              </m:r>
                            </m:e>
                            <m:sub>
                              <m:r>
                                <m:rPr>
                                  <m:sty m:val="p"/>
                                </m:rPr>
                                <m:t>0</m:t>
                              </m:r>
                            </m:sub>
                          </m:sSub>
                        </m:num>
                        <m:den>
                          <m:r>
                            <m:rPr>
                              <m:sty m:val="i"/>
                            </m:rPr>
                            <m:t>ω</m:t>
                          </m:r>
                        </m:den>
                      </m:f>
                    </m:e>
                  </m:d>
                </m:den>
              </m:f>
            </m:den>
          </m:f>
          <m:r>
            <m:rPr>
              <m:nor/>
            </m:rPr>
            <m:t> avec </m:t>
          </m:r>
          <m:r>
            <m:rPr>
              <m:sty m:val="i"/>
            </m:rPr>
            <m:t>β</m:t>
          </m:r>
          <m:r>
            <m:rPr>
              <m:sty m:val="p"/>
            </m:rPr>
            <m:t>=</m:t>
          </m:r>
          <m:f>
            <m:fPr>
              <m:ctrlPr>
                <w:rPr>
                  <w:rFonts w:ascii="Cambria Math" w:hAnsi="Cambria Math"/>
                </w:rPr>
              </m:ctrlPr>
            </m:fPr>
            <m:num>
              <m:r>
                <m:rPr>
                  <m:sty m:val="i"/>
                </m:rPr>
                <m:t>ℓ</m:t>
              </m:r>
              <m:r>
                <m:rPr>
                  <m:sty m:val="i"/>
                </m:rPr>
                <m:t>S</m:t>
              </m:r>
              <m:sSub>
                <m:sSubPr/>
                <m:e>
                  <m:r>
                    <m:rPr>
                      <m:sty m:val="i"/>
                    </m:rPr>
                    <m:t>ω</m:t>
                  </m:r>
                </m:e>
                <m:sub>
                  <m:r>
                    <m:rPr>
                      <m:sty m:val="p"/>
                    </m:rPr>
                    <m:t>0</m:t>
                  </m:r>
                </m:sub>
              </m:sSub>
            </m:num>
            <m:den>
              <m:r>
                <m:rPr>
                  <m:sty m:val="i"/>
                </m:rPr>
                <m:t>s</m:t>
              </m:r>
              <m:r>
                <m:rPr>
                  <m:sty m:val="i"/>
                </m:rPr>
                <m:t>c</m:t>
              </m:r>
            </m:den>
          </m:f>
          <m:r>
            <m:rPr>
              <m:sty m:val="p"/>
            </m:rPr>
            <m:t>.</m:t>
          </m:r>
        </m:oMath>
      </m:oMathPara>
    </w:p>
    <w:p>
      <w:pPr>
        <w:spacing w:after="220" w:lineRule="auto"/>
      </w:pPr>
      <w:r>
        <w:rPr/>
        <w:t xml:space="preserve">Q43. Exprimer en fonction de </w:t>
      </w:r>
      <m:oMath>
        <m:r>
          <m:rPr>
            <m:sty m:val="i"/>
          </m:rPr>
          <m:t>ω</m:t>
        </m:r>
        <m:r>
          <m:rPr>
            <m:sty m:val="p"/>
          </m:rPr>
          <m:t>,</m:t>
        </m:r>
        <m:sSub>
          <m:sSubPr/>
          <m:e>
            <m:r>
              <m:rPr>
                <m:sty m:val="i"/>
              </m:rPr>
              <m:t>ω</m:t>
            </m:r>
          </m:e>
          <m:sub>
            <m:r>
              <m:rPr>
                <m:sty m:val="p"/>
              </m:rPr>
              <m:t>0</m:t>
            </m:r>
          </m:sub>
        </m:sSub>
      </m:oMath>
      <w:r>
        <w:rPr/>
        <w:t xml:space="preserve"> et </w:t>
      </w:r>
      <m:oMath>
        <m:r>
          <m:rPr>
            <m:sty m:val="i"/>
          </m:rPr>
          <m:t>β</m:t>
        </m:r>
      </m:oMath>
      <w:r>
        <w:rPr/>
        <w:t xml:space="preserve"> l'indice de perte de transmission </w:t>
      </w:r>
      <m:oMath>
        <m:sSub>
          <m:sSubPr/>
          <m:e>
            <m:r>
              <m:rPr>
                <m:sty m:val="i"/>
              </m:rPr>
              <m:t>L</m:t>
            </m:r>
          </m:e>
          <m:sub>
            <m:r>
              <m:rPr>
                <m:sty m:val="i"/>
              </m:rPr>
              <m:t>T</m:t>
            </m:r>
            <m:r>
              <m:rPr>
                <m:sty m:val="i"/>
              </m:rPr>
              <m:t>L</m:t>
            </m:r>
          </m:sub>
        </m:sSub>
      </m:oMath>
      <w:r>
        <w:rPr>
          <w:rFonts w:eastAsia="Georgia" w:cs="Georgia" w:ascii="Georgia" w:hAnsi="Georgia"/>
        </w:rPr>
        <w:t xml:space="preserve"> défini par</w:t>
      </w:r>
    </w:p>
    <w:p>
      <w:pPr>
        <w:spacing w:after="220" w:lineRule="auto"/>
      </w:pPr>
      <m:oMathPara>
        <m:oMath>
          <m:sSub>
            <m:sSubPr/>
            <m:e>
              <m:r>
                <m:rPr>
                  <m:sty m:val="i"/>
                </m:rPr>
                <m:t>L</m:t>
              </m:r>
            </m:e>
            <m:sub>
              <m:r>
                <m:rPr>
                  <m:sty m:val="i"/>
                </m:rPr>
                <m:t>T</m:t>
              </m:r>
              <m:r>
                <m:rPr>
                  <m:sty m:val="i"/>
                </m:rPr>
                <m:t>L</m:t>
              </m:r>
            </m:sub>
          </m:sSub>
          <m:r>
            <m:rPr>
              <m:sty m:val="p"/>
            </m:rPr>
            <m:t>=</m:t>
          </m:r>
          <m:r>
            <m:rPr>
              <m:sty m:val="p"/>
            </m:rPr>
            <m:t>10</m:t>
          </m:r>
          <m:r>
            <m:rPr>
              <m:sty m:val="p"/>
            </m:rPr>
            <m:t>log</m:t>
          </m:r>
          <m:r>
            <m:rPr>
              <m:sty m:val="p"/>
            </m:rPr>
            <m:t>⁡</m:t>
          </m:r>
          <m:d>
            <m:dPr>
              <m:begChr m:val="("/>
              <m:endChr m:val=")"/>
              <m:ctrlPr>
                <w:rPr>
                  <w:rFonts w:ascii="Cambria Math" w:hAnsi="Cambria Math"/>
                </w:rPr>
              </m:ctrlPr>
            </m:dPr>
            <m:e>
              <m:f>
                <m:fPr>
                  <m:ctrlPr>
                    <w:rPr>
                      <w:rFonts w:ascii="Cambria Math" w:hAnsi="Cambria Math"/>
                    </w:rPr>
                  </m:ctrlPr>
                </m:fPr>
                <m:num>
                  <m:sSup>
                    <m:sSupPr/>
                    <m:e>
                      <m:d>
                        <m:dPr>
                          <m:begChr m:val="|"/>
                          <m:endChr m:val="|"/>
                          <m:ctrlPr>
                            <w:rPr>
                              <w:rFonts w:ascii="Cambria Math" w:hAnsi="Cambria Math"/>
                            </w:rPr>
                          </m:ctrlPr>
                        </m:dPr>
                        <m:e>
                          <m:bar>
                            <m:barPr/>
                            <m:e>
                              <m:sSub>
                                <m:sSubPr/>
                                <m:e>
                                  <m:r>
                                    <m:rPr>
                                      <m:sty m:val="i"/>
                                    </m:rPr>
                                    <m:t>p</m:t>
                                  </m:r>
                                </m:e>
                                <m:sub>
                                  <m:r>
                                    <m:rPr>
                                      <m:sty m:val="i"/>
                                    </m:rPr>
                                    <m:t>i</m:t>
                                  </m:r>
                                  <m:r>
                                    <m:rPr>
                                      <m:sty m:val="p"/>
                                    </m:rPr>
                                    <m:t>,</m:t>
                                  </m:r>
                                  <m:r>
                                    <m:rPr>
                                      <m:sty m:val="i"/>
                                    </m:rPr>
                                    <m:t>m</m:t>
                                  </m:r>
                                </m:sub>
                              </m:sSub>
                            </m:e>
                          </m:bar>
                        </m:e>
                      </m:d>
                    </m:e>
                    <m:sup>
                      <m:r>
                        <m:rPr>
                          <m:sty m:val="p"/>
                        </m:rPr>
                        <m:t>2</m:t>
                      </m:r>
                    </m:sup>
                  </m:sSup>
                </m:num>
                <m:den>
                  <m:sSup>
                    <m:sSupPr/>
                    <m:e>
                      <m:d>
                        <m:dPr>
                          <m:begChr m:val="|"/>
                          <m:endChr m:val="|"/>
                          <m:ctrlPr>
                            <w:rPr>
                              <w:rFonts w:ascii="Cambria Math" w:hAnsi="Cambria Math"/>
                            </w:rPr>
                          </m:ctrlPr>
                        </m:dPr>
                        <m:e>
                          <m:bar>
                            <m:barPr/>
                            <m:e>
                              <m:sSub>
                                <m:sSubPr/>
                                <m:e>
                                  <m:r>
                                    <m:rPr>
                                      <m:sty m:val="i"/>
                                    </m:rPr>
                                    <m:t>p</m:t>
                                  </m:r>
                                </m:e>
                                <m:sub>
                                  <m:r>
                                    <m:rPr>
                                      <m:sty m:val="i"/>
                                    </m:rPr>
                                    <m:t>t</m:t>
                                  </m:r>
                                  <m:r>
                                    <m:rPr>
                                      <m:sty m:val="p"/>
                                    </m:rPr>
                                    <m:t>,</m:t>
                                  </m:r>
                                  <m:r>
                                    <m:rPr>
                                      <m:sty m:val="i"/>
                                    </m:rPr>
                                    <m:t>m</m:t>
                                  </m:r>
                                </m:sub>
                              </m:sSub>
                            </m:e>
                          </m:bar>
                        </m:e>
                      </m:d>
                    </m:e>
                    <m:sup>
                      <m:r>
                        <m:rPr>
                          <m:sty m:val="p"/>
                        </m:rPr>
                        <m:t>2</m:t>
                      </m:r>
                    </m:sup>
                  </m:sSup>
                </m:den>
              </m:f>
            </m:e>
          </m:d>
          <m:r>
            <m:rPr>
              <m:nor/>
            </m:rPr>
            <m:t> et exprimé en décibels. </m:t>
          </m:r>
        </m:oMath>
      </m:oMathPara>
    </w:p>
    <w:p>
      <w:pPr>
        <w:spacing w:after="220" w:lineRule="auto"/>
      </w:pPr>
      <w:r>
        <w:rPr>
          <w:rFonts w:eastAsia="Georgia" w:cs="Georgia" w:ascii="Georgia" w:hAnsi="Georgia"/>
        </w:rPr>
        <w:t xml:space="preserve">Il y a en fait toujours des phénomènes dissipatifs dus à la viscosité dans le col, phénomènes pouvant être renforcés par l'adjonction dans le col de matériaux poreux. Dans ces conditions, l'indice de perte de transmission est également fonction d'un coefficient d'amortissement adimensionné </w:t>
      </w:r>
      <m:oMath>
        <m:r>
          <m:rPr>
            <m:sty m:val="i"/>
          </m:rPr>
          <m:t>α</m:t>
        </m:r>
      </m:oMath>
      <w:r>
        <w:rPr/>
        <w:t xml:space="preserve"> (figure 11).</w:t>
      </w:r>
    </w:p>
    <w:p>
      <w:pPr>
        <w:spacing w:lineRule="auto"/>
        <w:jc w:val="center"/>
      </w:pPr>
      <w:r>
        <w:rPr/>
        <w:drawing>
          <wp:inline distB="0" distL="0" distR="0" distT="0">
            <wp:extent cx="5486400" cy="2297027"/>
            <wp:effectExtent b="0" l="0" r="0" t="0"/>
            <wp:docPr id="11" name="image-d9efdddbb843f4985e83b402f434d87ee1876300.jpg"/>
            <a:graphic>
              <a:graphicData uri="http://schemas.openxmlformats.org/drawingml/2006/picture">
                <pic:pic>
                  <pic:nvPicPr>
                    <pic:cNvPr id="11" name="image-d9efdddbb843f4985e83b402f434d87ee1876300.jpg" descr=""/>
                    <pic:cNvPicPr/>
                  </pic:nvPicPr>
                  <pic:blipFill>
                    <a:blip r:embed="rId15" cstate="print"/>
                    <a:srcRect b="0" l="0" r="0" t="0"/>
                    <a:stretch>
                      <a:fillRect/>
                    </a:stretch>
                  </pic:blipFill>
                  <pic:spPr>
                    <a:xfrm>
                      <a:off x="0" y="0"/>
                      <a:ext cx="5486400" cy="2297027"/>
                    </a:xfrm>
                    <a:prstGeom prst="rect"/>
                  </pic:spPr>
                </pic:pic>
              </a:graphicData>
            </a:graphic>
          </wp:inline>
        </w:drawing>
      </w:r>
    </w:p>
    <w:p>
      <w:pPr>
        <w:spacing w:lineRule="auto"/>
      </w:pPr>
      <w:r>
        <w:rPr>
          <w:rFonts w:eastAsia="Georgia" w:cs="Georgia" w:ascii="Georgia" w:hAnsi="Georgia"/>
        </w:rPr>
        <w:t xml:space="preserve">Figure 11 - Indice de perte de transmission autour de la fréquence de résonance </w:t>
      </w:r>
      <m:oMath>
        <m:sSub>
          <m:sSubPr/>
          <m:e>
            <m:r>
              <m:rPr>
                <m:sty m:val="i"/>
              </m:rPr>
              <m:t>f</m:t>
            </m:r>
          </m:e>
          <m:sub>
            <m:r>
              <m:rPr>
                <m:sty m:val="p"/>
              </m:rPr>
              <m:t>0</m:t>
            </m:r>
          </m:sub>
        </m:sSub>
      </m:oMath>
      <w:r>
        <w:rPr>
          <w:rFonts w:eastAsia="Georgia" w:cs="Georgia" w:ascii="Georgia" w:hAnsi="Georgia"/>
        </w:rPr>
        <w:t xml:space="preserve"> pour différentes valeurs des coefficients </w:t>
      </w:r>
      <m:oMath>
        <m:r>
          <m:rPr>
            <m:sty m:val="i"/>
          </m:rPr>
          <m:t>α</m:t>
        </m:r>
      </m:oMath>
      <w:r>
        <w:rPr/>
        <w:t xml:space="preserve"> et </w:t>
      </w:r>
      <m:oMath>
        <m:r>
          <m:rPr>
            <m:sty m:val="i"/>
          </m:rPr>
          <m:t>β</m:t>
        </m:r>
      </m:oMath>
    </w:p>
    <w:p>
      <w:pPr>
        <w:spacing w:after="220" w:lineRule="auto"/>
      </w:pPr>
      <w:r>
        <w:rPr/>
        <w:t xml:space="preserve">Source : T.F.W. Embleton. Mufflers, in Noise and Vibration Control.</w:t>
      </w:r>
      <w:r>
        <w:rPr/>
        <w:br w:type="textWrapping"/>
      </w:r>
      <w:r>
        <w:rPr>
          <w:rFonts w:eastAsia="Georgia" w:cs="Georgia" w:ascii="Georgia" w:hAnsi="Georgia"/>
        </w:rPr>
        <w:t xml:space="preserve">Q44. Identifier à l'aide des courbes de la figure 11 la nature du filtre acoustique que constitue le résonateur de Helmholtz relié à la conduite.</w:t>
      </w:r>
      <w:r>
        <w:rPr/>
        <w:br w:type="textWrapping"/>
      </w:r>
      <w:r>
        <w:rPr/>
        <w:t xml:space="preserve">Pour une valeur du coefficient </w:t>
      </w:r>
      <m:oMath>
        <m:r>
          <m:rPr>
            <m:sty m:val="i"/>
          </m:rPr>
          <m:t>β</m:t>
        </m:r>
      </m:oMath>
      <w:r>
        <w:rPr>
          <w:rFonts w:eastAsia="Georgia" w:cs="Georgia" w:ascii="Georgia" w:hAnsi="Georgia"/>
        </w:rPr>
        <w:t xml:space="preserve"> donnée, expliquer à l'aide des courbes l'intérêt d'avoir un coefficient d'amortissement </w:t>
      </w:r>
      <m:oMath>
        <m:r>
          <m:rPr>
            <m:sty m:val="i"/>
          </m:rPr>
          <m:t>α</m:t>
        </m:r>
      </m:oMath>
      <w:r>
        <w:rPr/>
        <w:t xml:space="preserve"> important.</w:t>
      </w:r>
    </w:p>
    <w:p>
      <w:pPr>
        <w:spacing w:after="220" w:lineRule="auto"/>
      </w:pPr>
      <w:r>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ff30fbd88462dffa3b2ff46ae75872087ac7e83.jpg" TargetMode="Internal"/><Relationship Id="rId6" Type="http://schemas.openxmlformats.org/officeDocument/2006/relationships/image" Target="media/image-e115d1c8bbb5ab00cca3abd3d1210034564258e9.jpg" TargetMode="Internal"/><Relationship Id="rId7" Type="http://schemas.openxmlformats.org/officeDocument/2006/relationships/image" Target="media/image-c9880d190527a5a7e34b0776610b25d997d9a3e1.jpg" TargetMode="Internal"/><Relationship Id="rId8" Type="http://schemas.openxmlformats.org/officeDocument/2006/relationships/image" Target="media/image-d54e5889d3bd0f539ada8760fe9d2e0678a3eff2.jpg" TargetMode="Internal"/><Relationship Id="rId9" Type="http://schemas.openxmlformats.org/officeDocument/2006/relationships/image" Target="media/image-c63401f9a41a147129b3975714072169a20ebaa1.jpg" TargetMode="Internal"/><Relationship Id="rId10" Type="http://schemas.openxmlformats.org/officeDocument/2006/relationships/image" Target="media/image-2d7577da3087a82f75b7ad7315fafb32bcbc5da6.jpg" TargetMode="Internal"/><Relationship Id="rId11" Type="http://schemas.openxmlformats.org/officeDocument/2006/relationships/image" Target="media/image-9e7f490e9f1ef048a221d4c987df166adad29b00.jpg" TargetMode="Internal"/><Relationship Id="rId12" Type="http://schemas.openxmlformats.org/officeDocument/2006/relationships/image" Target="media/image-9b71fda4471ac981aa76959aa4941925f12b86eb.jpg" TargetMode="Internal"/><Relationship Id="rId13" Type="http://schemas.openxmlformats.org/officeDocument/2006/relationships/image" Target="media/image-4b49f8188e84e2e4efa2436951bd658de0bed052.jpg" TargetMode="Internal"/><Relationship Id="rId14" Type="http://schemas.openxmlformats.org/officeDocument/2006/relationships/image" Target="media/image-dd431a47fedca5d788627a84aff5ab5aa578e02b.jpg" TargetMode="Internal"/><Relationship Id="rId15" Type="http://schemas.openxmlformats.org/officeDocument/2006/relationships/image" Target="media/image-d9efdddbb843f4985e83b402f434d87ee187630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2025-09-04T21:40:58.950Z</dcterms:created>
  <dcterms:modified xsi:type="dcterms:W3CDTF">2025-09-04T21:40:58.950Z</dcterms:modified>
</cp:coreProperties>
</file>