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calculatrices sont autorisées.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Les candidats doivent respecter les notations des énoncés et préciser, dans chaque cas, la numérotation de la question traitée.</w:t>
      </w:r>
    </w:p>
    <w:p>
      <w:pPr>
        <w:spacing w:line="271" w:before="330" w:lineRule="auto"/>
      </w:pPr>
      <w:r>
        <w:rPr>
          <w:rFonts w:eastAsia="Georgia" w:cs="Georgia" w:ascii="Georgia" w:hAnsi="Georgia"/>
          <w:b/>
          <w:sz w:val="42"/>
        </w:rPr>
        <w:t xml:space="preserve">L'épreuve comporte deux problèmes totalement indépendants.</w:t>
      </w:r>
    </w:p>
    <w:p>
      <w:pPr>
        <w:spacing w:line="271" w:before="330" w:lineRule="auto"/>
      </w:pPr>
      <w:r>
        <w:rPr>
          <w:b/>
          <w:sz w:val="42"/>
        </w:rPr>
        <w:t xml:space="preserve">PROBLEME A: FABRICATION DE FILMS PHOTOGRAPHIQUES PAR DEPOT CONTINU DE SUBSTANCE PHOTOSENSIBLE</w:t>
      </w:r>
    </w:p>
    <w:p>
      <w:pPr>
        <w:spacing w:after="220" w:lineRule="auto"/>
      </w:pPr>
      <w:r>
        <w:rPr>
          <w:rFonts w:eastAsia="Georgia" w:cs="Georgia" w:ascii="Georgia" w:hAnsi="Georgia"/>
        </w:rPr>
        <w:t xml:space="preserve">Ce problème a pour but d'étudier la physique du dépôt d'une substance photosensible sur un ruban plastique tel qu'il est réalisé dans l'industrie. Le ruban est tiré à vitesse constante après un passage dans un bain contenant la substance active pour fabriquer la pellicule photographique.</w:t>
      </w:r>
    </w:p>
    <w:p>
      <w:pPr>
        <w:spacing w:after="220" w:lineRule="auto"/>
      </w:pPr>
      <w:r>
        <w:rPr>
          <w:rFonts w:eastAsia="Georgia" w:cs="Georgia" w:ascii="Georgia" w:hAnsi="Georgia"/>
        </w:rPr>
        <w:t xml:space="preserve">Aucune connaissance sur la tension superficielle (la force capillaire) n'est requise pour traiter ce problème.</w:t>
      </w:r>
    </w:p>
    <w:p>
      <w:pPr>
        <w:spacing w:after="220" w:lineRule="auto"/>
      </w:pPr>
      <w:r>
        <w:rPr>
          <w:rFonts w:eastAsia="Georgia" w:cs="Georgia" w:ascii="Georgia" w:hAnsi="Georgia"/>
        </w:rPr>
        <w:t xml:space="preserve">Dans ce problème, on prendra pour la constante de Boltzmann: </w:t>
      </w:r>
      <m:oMath>
        <m:sSub>
          <m:sSubPr/>
          <m:e>
            <m:r>
              <m:rPr>
                <m:sty m:val="i"/>
              </m:rPr>
              <m:t>k</m:t>
            </m:r>
          </m:e>
          <m:sub>
            <m:r>
              <m:rPr>
                <m:sty m:val="i"/>
              </m:rPr>
              <m:t>B</m:t>
            </m:r>
          </m:sub>
        </m:sSub>
        <m:r>
          <m:rPr>
            <m:sty m:val="p"/>
          </m:rPr>
          <m:t>=</m:t>
        </m:r>
        <m:r>
          <m:rPr>
            <m:sty m:val="p"/>
          </m:rPr>
          <m:t>1</m:t>
        </m:r>
        <m:r>
          <m:rPr>
            <m:sty m:val="p"/>
          </m:rPr>
          <m:t>,</m:t>
        </m:r>
        <m:sSup>
          <m:sSupPr/>
          <m:e>
            <m:r>
              <m:rPr>
                <m:sty m:val="p"/>
              </m:rPr>
              <m:t>38.10</m:t>
            </m:r>
          </m:e>
          <m:sup>
            <m:r>
              <m:rPr>
                <m:sty m:val="p"/>
              </m:rPr>
              <m:t>−</m:t>
            </m:r>
            <m:r>
              <m:rPr>
                <m:sty m:val="p"/>
              </m:rPr>
              <m:t>23</m:t>
            </m:r>
          </m:sup>
        </m:sSup>
        <m:sSup>
          <m:sSupPr/>
          <m:e>
            <m:r>
              <m:rPr>
                <m:nor/>
              </m:rPr>
              <m:t xml:space="preserve"> </m:t>
            </m:r>
            <m:r>
              <m:rPr>
                <m:sty m:val="p"/>
              </m:rPr>
              <m:t>J</m:t>
            </m:r>
          </m:e>
          <m:sup>
            <m:r>
              <m:rPr>
                <m:sty m:val="p"/>
              </m:rPr>
              <m:t>−</m:t>
            </m:r>
            <m:sSup>
              <m:sSupPr/>
              <m:e>
                <m:r>
                  <m:rPr>
                    <m:sty m:val="i"/>
                  </m:rPr>
                  <m:t>K</m:t>
                </m:r>
              </m:e>
              <m:sup>
                <m:r>
                  <m:rPr>
                    <m:sty m:val="p"/>
                  </m:rPr>
                  <m:t>−</m:t>
                </m:r>
                <m:r>
                  <m:rPr>
                    <m:sty m:val="p"/>
                  </m:rPr>
                  <m:t>1</m:t>
                </m:r>
              </m:sup>
            </m:sSup>
          </m:sup>
        </m:sSup>
      </m:oMath>
      <w:r>
        <w:rPr>
          <w:rFonts w:eastAsia="Georgia" w:cs="Georgia" w:ascii="Georgia" w:hAnsi="Georgia"/>
        </w:rPr>
        <w:t xml:space="preserve">, l'accélération de la pesanteur: </w:t>
      </w:r>
      <m:oMath>
        <m:r>
          <m:rPr>
            <m:sty m:val="i"/>
          </m:rPr>
          <m:t>g</m:t>
        </m:r>
        <m:r>
          <m:rPr>
            <m:sty m:val="p"/>
          </m:rPr>
          <m:t>=</m:t>
        </m:r>
        <m:r>
          <m:rPr>
            <m:sty m:val="p"/>
          </m:rPr>
          <m:t>10</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 et pour la tension superficielle de l'eau </w:t>
      </w:r>
      <m:oMath>
        <m:sSub>
          <m:sSubPr/>
          <m:e>
            <m:r>
              <m:rPr>
                <m:sty m:val="i"/>
              </m:rPr>
              <m:t>γ</m:t>
            </m:r>
          </m:e>
          <m:sub>
            <m:r>
              <m:rPr>
                <m:nor/>
              </m:rPr>
              <m:t>eau </m:t>
            </m:r>
          </m:sub>
        </m:sSub>
        <m:r>
          <m:rPr>
            <m:sty m:val="p"/>
          </m:rPr>
          <m:t>=</m:t>
        </m:r>
        <m:r>
          <m:rPr>
            <m:sty m:val="p"/>
          </m:rPr>
          <m:t>72</m:t>
        </m:r>
        <m:r>
          <m:rPr>
            <m:sty m:val="p"/>
          </m:rPr>
          <m:t>,</m:t>
        </m:r>
        <m:r>
          <m:rPr>
            <m:sty m:val="p"/>
          </m:rPr>
          <m:t>8</m:t>
        </m:r>
        <m:r>
          <m:rPr>
            <m:sty m:val="p"/>
          </m:rPr>
          <m:t>⋅</m:t>
        </m:r>
        <m:sSup>
          <m:sSupPr/>
          <m:e>
            <m:r>
              <m:rPr>
                <m:sty m:val="p"/>
              </m:rPr>
              <m:t>10</m:t>
            </m:r>
          </m:e>
          <m:sup>
            <m:r>
              <m:rPr>
                <m:sty m:val="p"/>
              </m:rPr>
              <m:t>−</m:t>
            </m:r>
            <m:r>
              <m:rPr>
                <m:sty m:val="p"/>
              </m:rPr>
              <m:t>3</m:t>
            </m:r>
          </m:sup>
        </m:sSup>
        <m:r>
          <m:rPr>
            <m:sty m:val="i"/>
          </m:rPr>
          <m:t>S</m:t>
        </m:r>
        <m:r>
          <m:rPr>
            <m:sty m:val="i"/>
          </m:rPr>
          <m:t>I</m:t>
        </m:r>
      </m:oMath>
      <w:r>
        <w:rPr/>
        <w:t xml:space="preserve">.</w:t>
      </w:r>
    </w:p>
    <w:p>
      <w:pPr>
        <w:spacing w:line="271" w:before="330" w:lineRule="auto"/>
      </w:pPr>
      <w:r>
        <w:rPr>
          <w:b/>
          <w:sz w:val="42"/>
        </w:rPr>
        <w:t xml:space="preserve">A. 1 TENSION SUPERFICIELLE</w:t>
      </w:r>
    </w:p>
    <w:p>
      <w:pPr>
        <w:spacing w:after="220" w:lineRule="auto"/>
      </w:pPr>
      <w:r>
        <w:rPr>
          <w:rFonts w:eastAsia="Georgia" w:cs="Georgia" w:ascii="Georgia" w:hAnsi="Georgia"/>
        </w:rPr>
        <w:t xml:space="preserve">Considérons deux phases en équilibre, un liquide et sa vapeur, séparées par une interface d'aire </w:t>
      </w:r>
      <m:oMath>
        <m:r>
          <m:rPr>
            <m:sty m:val="i"/>
          </m:rPr>
          <m:t>A</m:t>
        </m:r>
      </m:oMath>
      <w:r>
        <w:rPr>
          <w:rFonts w:eastAsia="Georgia" w:cs="Georgia" w:ascii="Georgia" w:hAnsi="Georgia"/>
        </w:rPr>
        <w:t xml:space="preserve">. En prenant en compte les interactions entre molécules, on montre que l'interface porte une énergie </w:t>
      </w:r>
      <m:oMath>
        <m:r>
          <m:rPr>
            <m:sty m:val="i"/>
          </m:rPr>
          <m:t>E</m:t>
        </m:r>
      </m:oMath>
      <w:r>
        <w:rPr>
          <w:rFonts w:eastAsia="Georgia" w:cs="Georgia" w:ascii="Georgia" w:hAnsi="Georgia"/>
        </w:rPr>
        <w:t xml:space="preserve">, positive et proportionnelle au nombre de molécules situées en surface.</w:t>
      </w:r>
      <w:r>
        <w:rPr/>
        <w:br w:type="textWrapping"/>
      </w:r>
      <w:r>
        <w:rPr>
          <w:rFonts w:eastAsia="Georgia" w:cs="Georgia" w:ascii="Georgia" w:hAnsi="Georgia"/>
        </w:rPr>
        <w:t xml:space="preserve">A.1.1 Justifier que cette énergie est proportionnelle à la surface de l'interface. On écrira </w:t>
      </w:r>
      <m:oMath>
        <m:r>
          <m:rPr>
            <m:sty m:val="i"/>
          </m:rPr>
          <m:t>E</m:t>
        </m:r>
        <m:r>
          <m:rPr>
            <m:sty m:val="p"/>
          </m:rPr>
          <m:t>=</m:t>
        </m:r>
        <m:r>
          <m:rPr>
            <m:sty m:val="i"/>
          </m:rPr>
          <m:t>γ</m:t>
        </m:r>
        <m:r>
          <m:rPr>
            <m:sty m:val="i"/>
          </m:rPr>
          <m:t>A</m:t>
        </m:r>
      </m:oMath>
      <w:r>
        <w:rPr/>
        <w:t xml:space="preserve">. La constante </w:t>
      </w:r>
      <m:oMath>
        <m:r>
          <m:rPr>
            <m:sty m:val="i"/>
          </m:rPr>
          <m:t>γ</m:t>
        </m:r>
      </m:oMath>
      <w:r>
        <w:rPr>
          <w:rFonts w:eastAsia="Georgia" w:cs="Georgia" w:ascii="Georgia" w:hAnsi="Georgia"/>
        </w:rPr>
        <w:t xml:space="preserve"> est appelée tension de surface, et dépend du matériau.</w:t>
      </w:r>
      <w:r>
        <w:rPr/>
        <w:br w:type="textWrapping"/>
      </w:r>
      <w:r>
        <w:rPr>
          <w:rFonts w:eastAsia="Georgia" w:cs="Georgia" w:ascii="Georgia" w:hAnsi="Georgia"/>
        </w:rPr>
        <w:t xml:space="preserve">A.1.2 Quelle est l'unité, dans le système international de </w:t>
      </w:r>
      <m:oMath>
        <m:r>
          <m:rPr>
            <m:sty m:val="i"/>
          </m:rPr>
          <m:t>γ</m:t>
        </m:r>
      </m:oMath>
      <w:r>
        <w:rPr/>
        <w:t xml:space="preserve"> ? Donner son ordre de grandeur.</w:t>
      </w:r>
    </w:p>
    <w:p>
      <w:pPr>
        <w:spacing w:line="271" w:before="330" w:lineRule="auto"/>
      </w:pPr>
      <w:r>
        <w:rPr>
          <w:b/>
          <w:sz w:val="42"/>
        </w:rPr>
        <w:t xml:space="preserve">A. 2 LOI DE LAPLACE</w:t>
      </w:r>
    </w:p>
    <w:p>
      <w:pPr>
        <w:spacing w:after="220" w:lineRule="auto"/>
      </w:pPr>
      <w:r>
        <w:rPr>
          <w:rFonts w:eastAsia="Georgia" w:cs="Georgia" w:ascii="Georgia" w:hAnsi="Georgia"/>
        </w:rPr>
        <w:t xml:space="preserve">La traversée d'une interface courbe (sous l'effet de la tension superficielle) s'accompagne d'un saut de pression. Nous allons quantifier, dans cette question, ce saut de pression. Considérons, alors, la gouttelette sphérique de rayon </w:t>
      </w:r>
      <m:oMath>
        <m:r>
          <m:rPr>
            <m:sty m:val="i"/>
          </m:rPr>
          <m:t>R</m:t>
        </m:r>
      </m:oMath>
      <w:r>
        <w:rPr/>
        <w:t xml:space="preserve"> de la figure 1 .</w:t>
      </w:r>
    </w:p>
    <w:p>
      <w:pPr>
        <w:spacing w:lineRule="auto"/>
        <w:jc w:val="center"/>
      </w:pPr>
      <w:r>
        <w:rPr/>
        <w:drawing>
          <wp:inline distB="0" distL="0" distR="0" distT="0">
            <wp:extent cx="4933950" cy="4714875"/>
            <wp:effectExtent b="0" l="0" r="0" t="0"/>
            <wp:docPr id="1" name="image-088ddbcf78de894fa312f25e82e522ba3cad529c.jpg"/>
            <a:graphic>
              <a:graphicData uri="http://schemas.openxmlformats.org/drawingml/2006/picture">
                <pic:pic>
                  <pic:nvPicPr>
                    <pic:cNvPr id="1" name="image-088ddbcf78de894fa312f25e82e522ba3cad529c.jpg" descr=""/>
                    <pic:cNvPicPr/>
                  </pic:nvPicPr>
                  <pic:blipFill>
                    <a:blip r:embed="rId5" cstate="print"/>
                    <a:srcRect b="0" l="0" r="0" t="0"/>
                    <a:stretch>
                      <a:fillRect/>
                    </a:stretch>
                  </pic:blipFill>
                  <pic:spPr>
                    <a:xfrm>
                      <a:off x="0" y="0"/>
                      <a:ext cx="4933950" cy="4714875"/>
                    </a:xfrm>
                    <a:prstGeom prst="rect"/>
                  </pic:spPr>
                </pic:pic>
              </a:graphicData>
            </a:graphic>
          </wp:inline>
        </w:drawing>
      </w:r>
    </w:p>
    <w:p>
      <w:pPr>
        <w:spacing w:lineRule="auto"/>
      </w:pPr>
      <w:r>
        <w:rPr/>
        <w:t xml:space="preserve">Figure 1 : gouttelette liquide</w:t>
      </w:r>
    </w:p>
    <w:p>
      <w:pPr>
        <w:spacing w:after="220" w:lineRule="auto"/>
      </w:pPr>
      <w:r>
        <w:rPr/>
        <w:t xml:space="preserve">A.2.1 Quel est l'accroissement </w:t>
      </w:r>
      <m:oMath>
        <m:r>
          <m:rPr>
            <m:sty m:val="p"/>
          </m:rPr>
          <m:t>d</m:t>
        </m:r>
        <m:r>
          <m:rPr>
            <m:sty m:val="i"/>
          </m:rPr>
          <m:t>S</m:t>
        </m:r>
      </m:oMath>
      <w:r>
        <w:rPr/>
        <w:t xml:space="preserve"> de la surface de la gouttelette, lorsque le rayon passe de </w:t>
      </w:r>
      <m:oMath>
        <m:r>
          <m:rPr>
            <m:sty m:val="i"/>
          </m:rPr>
          <m:t>R</m:t>
        </m:r>
      </m:oMath>
      <w:r>
        <w:rPr>
          <w:rFonts w:eastAsia="Georgia" w:cs="Georgia" w:ascii="Georgia" w:hAnsi="Georgia"/>
        </w:rPr>
        <w:t xml:space="preserve"> à </w:t>
      </w:r>
      <m:oMath>
        <m:r>
          <m:rPr>
            <m:sty m:val="i"/>
          </m:rPr>
          <m:t>R</m:t>
        </m:r>
        <m:r>
          <m:rPr>
            <m:sty m:val="p"/>
          </m:rPr>
          <m:t>+</m:t>
        </m:r>
        <m:r>
          <m:rPr>
            <m:sty m:val="p"/>
          </m:rPr>
          <m:t>d</m:t>
        </m:r>
        <m:r>
          <m:rPr>
            <m:sty m:val="i"/>
          </m:rPr>
          <m:t>r</m:t>
        </m:r>
      </m:oMath>
      <w:r>
        <w:rPr/>
        <w:t xml:space="preserve"> ?</w:t>
      </w:r>
      <w:r>
        <w:rPr/>
        <w:br w:type="textWrapping"/>
      </w:r>
      <w:r>
        <w:rPr>
          <w:rFonts w:eastAsia="Georgia" w:cs="Georgia" w:ascii="Georgia" w:hAnsi="Georgia"/>
        </w:rPr>
        <w:t xml:space="preserve">Quel est l'accroissement d'énergie </w:t>
      </w:r>
      <m:oMath>
        <m:r>
          <m:rPr>
            <m:sty m:val="p"/>
          </m:rPr>
          <m:t>d</m:t>
        </m:r>
        <m:r>
          <m:rPr>
            <m:sty m:val="i"/>
          </m:rPr>
          <m:t>E</m:t>
        </m:r>
      </m:oMath>
      <w:r>
        <w:rPr/>
        <w:t xml:space="preserve"> de l'interface, en fonction de </w:t>
      </w:r>
      <m:oMath>
        <m:r>
          <m:rPr>
            <m:sty m:val="i"/>
          </m:rPr>
          <m:t>γ</m:t>
        </m:r>
        <m:r>
          <m:rPr>
            <m:sty m:val="p"/>
          </m:rPr>
          <m:t>,</m:t>
        </m:r>
        <m:r>
          <m:rPr>
            <m:sty m:val="i"/>
          </m:rPr>
          <m:t>R</m:t>
        </m:r>
      </m:oMath>
      <w:r>
        <w:rPr/>
        <w:t xml:space="preserve"> et </w:t>
      </w:r>
      <m:oMath>
        <m:r>
          <m:rPr>
            <m:sty m:val="p"/>
          </m:rPr>
          <m:t>d</m:t>
        </m:r>
        <m:r>
          <m:rPr>
            <m:sty m:val="i"/>
          </m:rPr>
          <m:t>r</m:t>
        </m:r>
      </m:oMath>
      <w:r>
        <w:rPr/>
        <w:t xml:space="preserve"> ?</w:t>
      </w:r>
      <w:r>
        <w:rPr/>
        <w:br w:type="textWrapping"/>
      </w:r>
      <w:r>
        <w:rPr>
          <w:rFonts w:eastAsia="Georgia" w:cs="Georgia" w:ascii="Georgia" w:hAnsi="Georgia"/>
        </w:rPr>
        <w:t xml:space="preserve">A.2.2 Calculer le volume élémentaire balayé par la surface de la gouttelette, lorsque le rayon passe de </w:t>
      </w:r>
      <m:oMath>
        <m:r>
          <m:rPr>
            <m:sty m:val="i"/>
          </m:rPr>
          <m:t>R</m:t>
        </m:r>
      </m:oMath>
      <w:r>
        <w:rPr>
          <w:rFonts w:eastAsia="Georgia" w:cs="Georgia" w:ascii="Georgia" w:hAnsi="Georgia"/>
        </w:rPr>
        <w:t xml:space="preserve"> à </w:t>
      </w:r>
      <m:oMath>
        <m:r>
          <m:rPr>
            <m:sty m:val="i"/>
          </m:rPr>
          <m:t>R</m:t>
        </m:r>
        <m:r>
          <m:rPr>
            <m:sty m:val="p"/>
          </m:rPr>
          <m:t>+</m:t>
        </m:r>
        <m:r>
          <m:rPr>
            <m:sty m:val="p"/>
          </m:rPr>
          <m:t>d</m:t>
        </m:r>
        <m:r>
          <m:rPr>
            <m:sty m:val="i"/>
          </m:rPr>
          <m:t>r</m:t>
        </m:r>
      </m:oMath>
      <w:r>
        <w:rPr/>
        <w:t xml:space="preserve">.</w:t>
      </w:r>
      <w:r>
        <w:rPr/>
        <w:br w:type="textWrapping"/>
      </w:r>
      <w:r>
        <w:rPr/>
        <w:t xml:space="preserve">On appelle </w:t>
      </w:r>
      <m:oMath>
        <m:sSub>
          <m:sSubPr/>
          <m:e>
            <m:r>
              <m:rPr>
                <m:sty m:val="bi"/>
              </m:rPr>
              <m:t>P</m:t>
            </m:r>
          </m:e>
          <m:sub>
            <m:r>
              <m:rPr>
                <m:sty m:val="b"/>
              </m:rPr>
              <m:t>1</m:t>
            </m:r>
          </m:sub>
        </m:sSub>
      </m:oMath>
      <w:r>
        <w:rPr>
          <w:rFonts w:eastAsia="Georgia" w:cs="Georgia" w:ascii="Georgia" w:hAnsi="Georgia"/>
        </w:rPr>
        <w:t xml:space="preserve"> la pression qui règne à l'intérieur de la gouttelette et </w:t>
      </w:r>
      <m:oMath>
        <m:sSub>
          <m:sSubPr/>
          <m:e>
            <m:r>
              <m:rPr>
                <m:sty m:val="bi"/>
              </m:rPr>
              <m:t>P</m:t>
            </m:r>
          </m:e>
          <m:sub>
            <m:r>
              <m:rPr>
                <m:sty m:val="b"/>
              </m:rPr>
              <m:t>0</m:t>
            </m:r>
          </m:sub>
        </m:sSub>
      </m:oMath>
      <w:r>
        <w:rPr>
          <w:rFonts w:eastAsia="Georgia" w:cs="Georgia" w:ascii="Georgia" w:hAnsi="Georgia"/>
        </w:rPr>
        <w:t xml:space="preserve"> la pression extérieure. On pose </w:t>
      </w:r>
      <m:oMath>
        <m:r>
          <m:rPr>
            <m:sty m:val="p"/>
          </m:rPr>
          <m:t>Δ</m:t>
        </m:r>
        <m:r>
          <m:rPr>
            <m:sty m:val="i"/>
          </m:rPr>
          <m:t>P</m:t>
        </m:r>
        <m:r>
          <m:rPr>
            <m:sty m:val="p"/>
          </m:rPr>
          <m:t>=</m:t>
        </m:r>
        <m:sSub>
          <m:sSubPr/>
          <m:e>
            <m:r>
              <m:rPr>
                <m:sty m:val="i"/>
              </m:rPr>
              <m:t>P</m:t>
            </m:r>
          </m:e>
          <m:sub>
            <m:r>
              <m:rPr>
                <m:sty m:val="p"/>
              </m:rPr>
              <m:t>1</m:t>
            </m:r>
          </m:sub>
        </m:sSub>
        <m:r>
          <m:rPr>
            <m:sty m:val="p"/>
          </m:rPr>
          <m:t>−</m:t>
        </m:r>
        <m:sSub>
          <m:sSubPr/>
          <m:e>
            <m:r>
              <m:rPr>
                <m:sty m:val="i"/>
              </m:rPr>
              <m:t>P</m:t>
            </m:r>
          </m:e>
          <m:sub>
            <m:r>
              <m:rPr>
                <m:sty m:val="p"/>
              </m:rPr>
              <m:t>0</m:t>
            </m:r>
          </m:sub>
        </m:sSub>
      </m:oMath>
      <w:r>
        <w:rPr>
          <w:rFonts w:eastAsia="Georgia" w:cs="Georgia" w:ascii="Georgia" w:hAnsi="Georgia"/>
        </w:rPr>
        <w:t xml:space="preserve"> la différence de pression. Calculer le travail des forces de pression sur la surface sphérique de la gouttelette pour la faire gonfler de </w:t>
      </w:r>
      <m:oMath>
        <m:r>
          <m:rPr>
            <m:sty m:val="i"/>
          </m:rPr>
          <m:t>R</m:t>
        </m:r>
      </m:oMath>
      <w:r>
        <w:rPr>
          <w:rFonts w:eastAsia="Georgia" w:cs="Georgia" w:ascii="Georgia" w:hAnsi="Georgia"/>
        </w:rPr>
        <w:t xml:space="preserve"> à </w:t>
      </w:r>
      <m:oMath>
        <m:r>
          <m:rPr>
            <m:sty m:val="i"/>
          </m:rPr>
          <m:t>R</m:t>
        </m:r>
        <m:r>
          <m:rPr>
            <m:sty m:val="p"/>
          </m:rPr>
          <m:t>+</m:t>
        </m:r>
        <m:r>
          <m:rPr>
            <m:sty m:val="p"/>
          </m:rPr>
          <m:t>d</m:t>
        </m:r>
        <m:r>
          <m:rPr>
            <m:sty m:val="i"/>
          </m:rPr>
          <m:t>r</m:t>
        </m:r>
      </m:oMath>
      <w:r>
        <w:rPr/>
        <w:t xml:space="preserve">.</w:t>
      </w:r>
      <w:r>
        <w:rPr/>
        <w:br w:type="textWrapping"/>
      </w:r>
      <w:r>
        <w:rPr>
          <w:rFonts w:eastAsia="Georgia" w:cs="Georgia" w:ascii="Georgia" w:hAnsi="Georgia"/>
        </w:rPr>
        <w:t xml:space="preserve">A.2.3 En écrivant l'égalité entre le travail des forces de pression et l'accroissement d'énergie </w:t>
      </w:r>
      <m:oMath>
        <m:r>
          <m:rPr>
            <m:sty m:val="p"/>
          </m:rPr>
          <m:t>d</m:t>
        </m:r>
        <m:r>
          <m:rPr>
            <m:sty m:val="i"/>
          </m:rPr>
          <m:t>E</m:t>
        </m:r>
      </m:oMath>
      <w:r>
        <w:rPr>
          <w:rFonts w:eastAsia="Georgia" w:cs="Georgia" w:ascii="Georgia" w:hAnsi="Georgia"/>
        </w:rPr>
        <w:t xml:space="preserve"> de la surface de la gouttelette, déduire la loi de Laplace qui relie la différence de pression à </w:t>
      </w:r>
      <m:oMath>
        <m:r>
          <m:rPr>
            <m:sty m:val="i"/>
          </m:rPr>
          <m:t>γ</m:t>
        </m:r>
      </m:oMath>
      <w:r>
        <w:rPr>
          <w:rFonts w:eastAsia="Georgia" w:cs="Georgia" w:ascii="Georgia" w:hAnsi="Georgia"/>
        </w:rPr>
        <w:t xml:space="preserve"> et à </w:t>
      </w:r>
      <m:oMath>
        <m:r>
          <m:rPr>
            <m:sty m:val="i"/>
          </m:rPr>
          <m:t>R</m:t>
        </m:r>
      </m:oMath>
      <w:r>
        <w:rPr>
          <w:rFonts w:eastAsia="Georgia" w:cs="Georgia" w:ascii="Georgia" w:hAnsi="Georgia"/>
        </w:rPr>
        <w:t xml:space="preserve">. L'écrire sous la forme suivante, en précisant la valeur du coefficient </w:t>
      </w:r>
      <m:oMath>
        <m:r>
          <m:rPr>
            <m:sty m:val="i"/>
          </m:rPr>
          <m:t>α</m:t>
        </m:r>
      </m:oMath>
      <w:r>
        <w:rPr/>
        <w:t xml:space="preserve"> :</w:t>
      </w:r>
    </w:p>
    <w:p>
      <w:pPr>
        <w:spacing w:after="220" w:lineRule="auto"/>
      </w:pPr>
      <m:oMathPara>
        <m:oMath>
          <m:r>
            <m:rPr>
              <m:sty m:val="p"/>
            </m:rPr>
            <m:t>Δ</m:t>
          </m:r>
          <m:r>
            <m:rPr>
              <m:sty m:val="i"/>
            </m:rPr>
            <m:t>P</m:t>
          </m:r>
          <m:r>
            <m:rPr>
              <m:sty m:val="p"/>
            </m:rPr>
            <m:t>=</m:t>
          </m:r>
          <m:r>
            <m:rPr>
              <m:sty m:val="i"/>
            </m:rPr>
            <m:t>α</m:t>
          </m:r>
          <m:f>
            <m:fPr>
              <m:ctrlPr>
                <w:rPr>
                  <w:rFonts w:ascii="Cambria Math" w:hAnsi="Cambria Math"/>
                </w:rPr>
              </m:ctrlPr>
            </m:fPr>
            <m:num>
              <m:r>
                <m:rPr>
                  <m:sty m:val="i"/>
                </m:rPr>
                <m:t>γ</m:t>
              </m:r>
            </m:num>
            <m:den>
              <m:r>
                <m:rPr>
                  <m:sty m:val="i"/>
                </m:rPr>
                <m:t>R</m:t>
              </m:r>
            </m:den>
          </m:f>
        </m:oMath>
      </m:oMathPara>
    </w:p>
    <w:p>
      <w:pPr>
        <w:spacing w:after="220" w:lineRule="auto"/>
      </w:pPr>
      <w:r>
        <w:rPr>
          <w:rFonts w:eastAsia="Georgia" w:cs="Georgia" w:ascii="Georgia" w:hAnsi="Georgia"/>
        </w:rPr>
        <w:t xml:space="preserve">A.2.4 Application numérique : on considère une gouttelette d'eau de </w:t>
      </w:r>
      <m:oMath>
        <m:r>
          <m:rPr>
            <m:sty m:val="p"/>
          </m:rPr>
          <m:t>100</m:t>
        </m:r>
        <m:r>
          <m:rPr>
            <m:sty m:val="i"/>
          </m:rPr>
          <m:t>μ</m:t>
        </m:r>
        <m:r>
          <m:rPr>
            <m:nor/>
          </m:rPr>
          <m:t xml:space="preserve"> </m:t>
        </m:r>
        <m:r>
          <m:rPr>
            <m:sty m:val="p"/>
          </m:rPr>
          <m:t>m</m:t>
        </m:r>
      </m:oMath>
      <w:r>
        <w:rPr/>
        <w:t xml:space="preserve"> de rayon. Quelle est la surpression correspondante ?</w:t>
      </w:r>
    </w:p>
    <w:p>
      <w:pPr>
        <w:spacing w:line="271" w:before="330" w:lineRule="auto"/>
      </w:pPr>
      <w:r>
        <w:rPr>
          <w:b/>
          <w:sz w:val="42"/>
        </w:rPr>
        <w:t xml:space="preserve">A. 3 HYDRODYNAMIQUE DE MOUILLAGE</w:t>
      </w:r>
    </w:p>
    <w:p>
      <w:pPr>
        <w:spacing w:line="271" w:before="330" w:lineRule="auto"/>
      </w:pPr>
      <w:r>
        <w:rPr>
          <w:rFonts w:eastAsia="Georgia" w:cs="Georgia" w:ascii="Georgia" w:hAnsi="Georgia"/>
          <w:b/>
          <w:sz w:val="42"/>
        </w:rPr>
        <w:t xml:space="preserve">A.3.1 Équations générales</w:t>
      </w:r>
    </w:p>
    <w:p>
      <w:pPr>
        <w:spacing w:after="220" w:lineRule="auto"/>
      </w:pPr>
      <w:r>
        <w:rPr>
          <w:rFonts w:eastAsia="Georgia" w:cs="Georgia" w:ascii="Georgia" w:hAnsi="Georgia"/>
        </w:rPr>
        <w:t xml:space="preserve">Nous considérons une lame liquide d'épaisseur </w:t>
      </w:r>
      <m:oMath>
        <m:r>
          <m:rPr>
            <m:sty m:val="i"/>
          </m:rPr>
          <m:t>h</m:t>
        </m:r>
        <m:r>
          <m:rPr>
            <m:sty m:val="p"/>
          </m:rPr>
          <m:t>(</m:t>
        </m:r>
        <m:r>
          <m:rPr>
            <m:sty m:val="i"/>
          </m:rPr>
          <m:t>x</m:t>
        </m:r>
        <m:r>
          <m:rPr>
            <m:sty m:val="p"/>
          </m:rPr>
          <m:t>)</m:t>
        </m:r>
      </m:oMath>
      <w:r>
        <w:rPr>
          <w:rFonts w:eastAsia="Georgia" w:cs="Georgia" w:ascii="Georgia" w:hAnsi="Georgia"/>
        </w:rPr>
        <w:t xml:space="preserve">, s'écoulant sur un solide plan de cote </w:t>
      </w:r>
      <m:oMath>
        <m:r>
          <m:rPr>
            <m:sty m:val="i"/>
          </m:rPr>
          <m:t>y</m:t>
        </m:r>
        <m:r>
          <m:rPr>
            <m:sty m:val="p"/>
          </m:rPr>
          <m:t>=</m:t>
        </m:r>
        <m:r>
          <m:rPr>
            <m:sty m:val="p"/>
          </m:rPr>
          <m:t>0</m:t>
        </m:r>
      </m:oMath>
      <w:r>
        <w:rPr/>
        <w:t xml:space="preserve"> (voir la figure 2).</w:t>
      </w:r>
      <w:r>
        <w:rPr/>
        <w:br w:type="textWrapping"/>
      </w:r>
      <w:r>
        <w:rPr>
          <w:rFonts w:eastAsia="Georgia" w:cs="Georgia" w:ascii="Georgia" w:hAnsi="Georgia"/>
        </w:rPr>
        <w:t xml:space="preserve">Le liquide est caractérisé par sa viscosité </w:t>
      </w:r>
      <m:oMath>
        <m:r>
          <m:rPr>
            <m:sty m:val="i"/>
          </m:rPr>
          <m:t>η</m:t>
        </m:r>
      </m:oMath>
      <w:r>
        <w:rPr/>
        <w:t xml:space="preserve">, par sa tension superficielle </w:t>
      </w:r>
      <m:oMath>
        <m:r>
          <m:rPr>
            <m:sty m:val="i"/>
          </m:rPr>
          <m:t>γ</m:t>
        </m:r>
      </m:oMath>
      <w:r>
        <w:rPr/>
        <w:t xml:space="preserve"> et par sa masse volumique </w:t>
      </w:r>
      <m:oMath>
        <m:r>
          <m:rPr>
            <m:sty m:val="i"/>
          </m:rPr>
          <m:t>ρ</m:t>
        </m:r>
      </m:oMath>
      <w:r>
        <w:rPr>
          <w:rFonts w:eastAsia="Georgia" w:cs="Georgia" w:ascii="Georgia" w:hAnsi="Georgia"/>
        </w:rPr>
        <w:t xml:space="preserve">. Autour du liquide, se trouve une phase vapeur à la pression </w:t>
      </w:r>
      <m:oMath>
        <m:sSub>
          <m:sSubPr/>
          <m:e>
            <m:r>
              <m:rPr>
                <m:sty m:val="i"/>
              </m:rPr>
              <m:t>P</m:t>
            </m:r>
          </m:e>
          <m:sub>
            <m:r>
              <m:rPr>
                <m:sty m:val="p"/>
              </m:rPr>
              <m:t>0</m:t>
            </m:r>
          </m:sub>
        </m:sSub>
      </m:oMath>
      <w:r>
        <w:rPr>
          <w:rFonts w:eastAsia="Georgia" w:cs="Georgia" w:ascii="Georgia" w:hAnsi="Georgia"/>
        </w:rPr>
        <w:t xml:space="preserve"> et de viscosité négligeable. Nous cherchons à déterminer le champ de vitesse </w:t>
      </w:r>
      <m:oMath>
        <m:acc>
          <m:accPr>
            <m:chr m:val="⃗"/>
          </m:accPr>
          <m:e>
            <m:r>
              <m:rPr>
                <m:sty m:val="i"/>
              </m:rPr>
              <m:t>v</m:t>
            </m:r>
          </m:e>
        </m:acc>
      </m:oMath>
      <w:r>
        <w:rPr/>
        <w:t xml:space="preserve"> au sein du fluide.</w:t>
      </w:r>
      <w:r>
        <w:rPr/>
        <w:br w:type="textWrapping"/>
      </w:r>
      <w:r>
        <w:rPr>
          <w:rFonts w:eastAsia="Georgia" w:cs="Georgia" w:ascii="Georgia" w:hAnsi="Georgia"/>
        </w:rPr>
        <w:t xml:space="preserve">On rappelle l'équation de Navier-Stokes : </w:t>
      </w:r>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e>
        </m:d>
        <m:r>
          <m:rPr>
            <m:sty m:val="p"/>
          </m:rPr>
          <m:t>=</m:t>
        </m:r>
        <m:r>
          <m:rPr>
            <m:sty m:val="p"/>
          </m:rPr>
          <m:t>−</m:t>
        </m:r>
        <m:acc>
          <m:accPr>
            <m:chr m:val="⃗"/>
          </m:accPr>
          <m:e>
            <m:r>
              <m:rPr>
                <m:sty m:val="p"/>
              </m:rPr>
              <m:t>grad</m:t>
            </m:r>
          </m:e>
        </m:acc>
        <m:r>
          <m:rPr>
            <m:sty m:val="i"/>
          </m:rPr>
          <m:t>P</m:t>
        </m:r>
        <m:r>
          <m:rPr>
            <m:sty m:val="p"/>
          </m:rPr>
          <m:t>+</m:t>
        </m:r>
        <m:r>
          <m:rPr>
            <m:sty m:val="i"/>
          </m:rPr>
          <m:t>ρ</m:t>
        </m:r>
        <m:acc>
          <m:accPr>
            <m:chr m:val="⃗"/>
          </m:accPr>
          <m:e>
            <m:r>
              <m:rPr>
                <m:sty m:val="i"/>
              </m:rPr>
              <m:t>g</m:t>
            </m:r>
          </m:e>
        </m:acc>
        <m:r>
          <m:rPr>
            <m:sty m:val="p"/>
          </m:rPr>
          <m:t>+</m:t>
        </m:r>
        <m:r>
          <m:rPr>
            <m:sty m:val="i"/>
          </m:rPr>
          <m:t>η</m:t>
        </m:r>
        <m:acc>
          <m:accPr>
            <m:chr m:val="⃗"/>
          </m:accPr>
          <m:e>
            <m:r>
              <m:rPr>
                <m:sty m:val="p"/>
              </m:rPr>
              <m:t>Δ</m:t>
            </m:r>
          </m:e>
        </m:acc>
        <m:acc>
          <m:accPr>
            <m:chr m:val="⃗"/>
          </m:accPr>
          <m:e>
            <m:r>
              <m:rPr>
                <m:sty m:val="i"/>
              </m:rPr>
              <m:t>v</m:t>
            </m:r>
          </m:e>
        </m:acc>
      </m:oMath>
      <w:r>
        <w:rPr>
          <w:rFonts w:eastAsia="Georgia" w:cs="Georgia" w:ascii="Georgia" w:hAnsi="Georgia"/>
        </w:rPr>
        <w:t xml:space="preserve"> où </w:t>
      </w:r>
      <m:oMath>
        <m:r>
          <m:rPr>
            <m:sty m:val="i"/>
          </m:rPr>
          <m:t>η</m:t>
        </m:r>
      </m:oMath>
      <w:r>
        <w:rPr>
          <w:rFonts w:eastAsia="Georgia" w:cs="Georgia" w:ascii="Georgia" w:hAnsi="Georgia"/>
        </w:rPr>
        <w:t xml:space="preserve"> est la viscosité dynamique du fluide.</w:t>
      </w:r>
    </w:p>
    <w:p>
      <w:pPr>
        <w:spacing w:lineRule="auto"/>
        <w:jc w:val="center"/>
      </w:pPr>
      <w:r>
        <w:rPr/>
        <w:drawing>
          <wp:inline distB="0" distL="0" distR="0" distT="0">
            <wp:extent cx="5486400" cy="4651513"/>
            <wp:effectExtent b="0" l="0" r="0" t="0"/>
            <wp:docPr id="2" name="image-df3625a412770b2da8d7b691a4bd014205004983.jpg"/>
            <a:graphic>
              <a:graphicData uri="http://schemas.openxmlformats.org/drawingml/2006/picture">
                <pic:pic>
                  <pic:nvPicPr>
                    <pic:cNvPr id="2" name="image-df3625a412770b2da8d7b691a4bd014205004983.jpg" descr=""/>
                    <pic:cNvPicPr/>
                  </pic:nvPicPr>
                  <pic:blipFill>
                    <a:blip r:embed="rId6" cstate="print"/>
                    <a:srcRect b="0" l="0" r="0" t="0"/>
                    <a:stretch>
                      <a:fillRect/>
                    </a:stretch>
                  </pic:blipFill>
                  <pic:spPr>
                    <a:xfrm>
                      <a:off x="0" y="0"/>
                      <a:ext cx="5486400" cy="4651513"/>
                    </a:xfrm>
                    <a:prstGeom prst="rect"/>
                  </pic:spPr>
                </pic:pic>
              </a:graphicData>
            </a:graphic>
          </wp:inline>
        </w:drawing>
      </w:r>
    </w:p>
    <w:p>
      <w:pPr>
        <w:spacing w:lineRule="auto"/>
      </w:pPr>
      <w:r>
        <w:rPr>
          <w:rFonts w:eastAsia="Georgia" w:cs="Georgia" w:ascii="Georgia" w:hAnsi="Georgia"/>
        </w:rPr>
        <w:t xml:space="preserve">Figure 2 : écoulement d'une lame de liquide sur une paroi solide verticale</w:t>
      </w:r>
    </w:p>
    <w:p>
      <w:pPr>
        <w:spacing w:after="220" w:lineRule="auto"/>
      </w:pPr>
      <w:r>
        <w:rPr/>
        <w:t xml:space="preserve">A.3.1.a Que vaut </w:t>
      </w:r>
      <m:oMath>
        <m:r>
          <m:rPr>
            <m:sty m:val="p"/>
          </m:rPr>
          <m:t>div</m:t>
        </m:r>
        <m:r>
          <m:rPr>
            <m:sty m:val="p"/>
          </m:rPr>
          <m:t>(</m:t>
        </m:r>
        <m:acc>
          <m:accPr>
            <m:chr m:val="⃗"/>
          </m:accPr>
          <m:e>
            <m:r>
              <m:rPr>
                <m:sty m:val="i"/>
              </m:rPr>
              <m:t>v</m:t>
            </m:r>
          </m:e>
        </m:acc>
        <m:r>
          <m:rPr>
            <m:sty m:val="p"/>
          </m:rPr>
          <m:t>)</m:t>
        </m:r>
      </m:oMath>
      <w:r>
        <w:rPr/>
        <w:t xml:space="preserve"> si le fluide est incompressible ?</w:t>
      </w:r>
    </w:p>
    <w:p>
      <w:pPr>
        <w:spacing w:after="220" w:lineRule="auto"/>
      </w:pPr>
      <w:r>
        <w:rPr/>
        <w:t xml:space="preserve">On note </w:t>
      </w:r>
      <m:oMath>
        <m:r>
          <m:rPr>
            <m:sty m:val="i"/>
          </m:rPr>
          <m:t>u</m:t>
        </m:r>
      </m:oMath>
      <w:r>
        <w:rPr/>
        <w:t xml:space="preserve"> et </w:t>
      </w:r>
      <m:oMath>
        <m:r>
          <m:rPr>
            <m:sty m:val="i"/>
          </m:rPr>
          <m:t>w</m:t>
        </m:r>
      </m:oMath>
      <w:r>
        <w:rPr/>
        <w:t xml:space="preserve"> les composantes de la vitesse </w:t>
      </w:r>
      <m:oMath>
        <m:acc>
          <m:accPr>
            <m:chr m:val="⃗"/>
          </m:accPr>
          <m:e>
            <m:r>
              <m:rPr>
                <m:sty m:val="i"/>
              </m:rPr>
              <m:t>v</m:t>
            </m:r>
          </m:e>
        </m:acc>
      </m:oMath>
      <w:r>
        <w:rPr/>
        <w:t xml:space="preserve"> selon </w:t>
      </w:r>
      <m:oMath>
        <m:r>
          <m:rPr>
            <m:sty m:val="i"/>
          </m:rPr>
          <m:t>x</m:t>
        </m:r>
      </m:oMath>
      <w:r>
        <w:rPr/>
        <w:t xml:space="preserve"> et </w:t>
      </w:r>
      <m:oMath>
        <m:r>
          <m:rPr>
            <m:sty m:val="i"/>
          </m:rPr>
          <m:t>y</m:t>
        </m:r>
      </m:oMath>
      <w:r>
        <w:rPr/>
        <w:t xml:space="preserve">, soit :</w:t>
      </w:r>
    </w:p>
    <w:p>
      <w:pPr>
        <w:spacing w:after="220" w:lineRule="auto"/>
      </w:pPr>
      <m:oMathPara>
        <m:oMath>
          <m:acc>
            <m:accPr>
              <m:chr m:val="⃗"/>
            </m:accPr>
            <m:e>
              <m:r>
                <m:rPr>
                  <m:sty m:val="i"/>
                </m:rPr>
                <m:t>v</m:t>
              </m:r>
            </m:e>
          </m:acc>
          <m:r>
            <m:rPr>
              <m:sty m:val="p"/>
            </m:rPr>
            <m:t>(</m:t>
          </m:r>
          <m:r>
            <m:rPr>
              <m:sty m:val="i"/>
            </m:rPr>
            <m:t>x</m:t>
          </m:r>
          <m:r>
            <m:rPr>
              <m:sty m:val="p"/>
            </m:rPr>
            <m:t>,</m:t>
          </m:r>
          <m:r>
            <m:rPr>
              <m:sty m:val="i"/>
            </m:rPr>
            <m:t>y</m:t>
          </m:r>
          <m:r>
            <m:rPr>
              <m:sty m:val="p"/>
            </m:rPr>
            <m:t>)</m:t>
          </m:r>
          <m:r>
            <m:rPr>
              <m:sty m:val="p"/>
            </m:rPr>
            <m:t>=</m:t>
          </m:r>
          <m:r>
            <m:rPr>
              <m:sty m:val="i"/>
            </m:rPr>
            <m:t>u</m:t>
          </m:r>
          <m:r>
            <m:rPr>
              <m:sty m:val="p"/>
            </m:rPr>
            <m:t>(</m:t>
          </m:r>
          <m:r>
            <m:rPr>
              <m:sty m:val="i"/>
            </m:rPr>
            <m:t>x</m:t>
          </m:r>
          <m:r>
            <m:rPr>
              <m:sty m:val="p"/>
            </m:rPr>
            <m:t>,</m:t>
          </m:r>
          <m:r>
            <m:rPr>
              <m:sty m:val="i"/>
            </m:rPr>
            <m:t>y</m:t>
          </m:r>
          <m:r>
            <m:rPr>
              <m:sty m:val="p"/>
            </m:rPr>
            <m:t>)</m:t>
          </m:r>
          <m:sSub>
            <m:sSubPr/>
            <m:e>
              <m:acc>
                <m:accPr>
                  <m:chr m:val="⃗"/>
                </m:accPr>
                <m:e>
                  <m:r>
                    <m:rPr>
                      <m:sty m:val="i"/>
                    </m:rPr>
                    <m:t>e</m:t>
                  </m:r>
                </m:e>
              </m:acc>
            </m:e>
            <m:sub>
              <m:r>
                <m:rPr>
                  <m:sty m:val="i"/>
                </m:rPr>
                <m:t>x</m:t>
              </m:r>
            </m:sub>
          </m:sSub>
          <m:r>
            <m:rPr>
              <m:sty m:val="p"/>
            </m:rPr>
            <m:t>+</m:t>
          </m:r>
          <m:r>
            <m:rPr>
              <m:sty m:val="i"/>
            </m:rPr>
            <m:t>w</m:t>
          </m:r>
          <m:r>
            <m:rPr>
              <m:sty m:val="p"/>
            </m:rPr>
            <m:t>(</m:t>
          </m:r>
          <m:r>
            <m:rPr>
              <m:sty m:val="i"/>
            </m:rPr>
            <m:t>x</m:t>
          </m:r>
          <m:r>
            <m:rPr>
              <m:sty m:val="p"/>
            </m:rPr>
            <m:t>,</m:t>
          </m:r>
          <m:r>
            <m:rPr>
              <m:sty m:val="i"/>
            </m:rPr>
            <m:t>y</m:t>
          </m:r>
          <m:r>
            <m:rPr>
              <m:sty m:val="p"/>
            </m:rPr>
            <m:t>)</m:t>
          </m:r>
          <m:sSub>
            <m:sSubPr/>
            <m:e>
              <m:acc>
                <m:accPr>
                  <m:chr m:val="⃗"/>
                </m:accPr>
                <m:e>
                  <m:r>
                    <m:rPr>
                      <m:sty m:val="i"/>
                    </m:rPr>
                    <m:t>e</m:t>
                  </m:r>
                </m:e>
              </m:acc>
            </m:e>
            <m:sub>
              <m:r>
                <m:rPr>
                  <m:sty m:val="i"/>
                </m:rPr>
                <m:t>y</m:t>
              </m:r>
            </m:sub>
          </m:sSub>
        </m:oMath>
      </m:oMathPara>
    </w:p>
    <w:p>
      <w:pPr>
        <w:spacing w:after="220" w:lineRule="auto"/>
      </w:pPr>
      <w:r>
        <w:rPr>
          <w:rFonts w:eastAsia="Georgia" w:cs="Georgia" w:ascii="Georgia" w:hAnsi="Georgia"/>
        </w:rPr>
        <w:t xml:space="preserve">A.3.1.b Donner, à partir de l'équation de Navier-Stockes et de l'équation sur </w:t>
      </w:r>
      <m:oMath>
        <m:r>
          <m:rPr>
            <m:sty m:val="p"/>
          </m:rPr>
          <m:t>div</m:t>
        </m:r>
        <m:r>
          <m:rPr>
            <m:sty m:val="p"/>
          </m:rPr>
          <m:t>(</m:t>
        </m:r>
        <m:acc>
          <m:accPr>
            <m:chr m:val="⃗"/>
          </m:accPr>
          <m:e>
            <m:r>
              <m:rPr>
                <m:sty m:val="i"/>
              </m:rPr>
              <m:t>v</m:t>
            </m:r>
          </m:e>
        </m:acc>
        <m:r>
          <m:rPr>
            <m:sty m:val="p"/>
          </m:rPr>
          <m:t>)</m:t>
        </m:r>
      </m:oMath>
      <w:r>
        <w:rPr>
          <w:rFonts w:eastAsia="Georgia" w:cs="Georgia" w:ascii="Georgia" w:hAnsi="Georgia"/>
        </w:rPr>
        <w:t xml:space="preserve">, les trois équations, aux dérivées partielles, auxquelles satisfont les composantes </w:t>
      </w:r>
      <m:oMath>
        <m:r>
          <m:rPr>
            <m:sty m:val="i"/>
          </m:rPr>
          <m:t>u</m:t>
        </m:r>
      </m:oMath>
      <w:r>
        <w:rPr/>
        <w:t xml:space="preserve"> et </w:t>
      </w:r>
      <m:oMath>
        <m:r>
          <m:rPr>
            <m:sty m:val="i"/>
          </m:rPr>
          <m:t>w</m:t>
        </m:r>
      </m:oMath>
      <w:r>
        <w:rPr/>
        <w:t xml:space="preserve">.</w:t>
      </w:r>
    </w:p>
    <w:p>
      <w:pPr>
        <w:spacing w:line="271" w:before="330" w:lineRule="auto"/>
      </w:pPr>
      <w:r>
        <w:rPr>
          <w:b/>
          <w:sz w:val="42"/>
        </w:rPr>
        <w:t xml:space="preserve">A.3.2 Approximation de lubrification</w:t>
      </w:r>
    </w:p>
    <w:p>
      <w:pPr>
        <w:spacing w:after="220" w:lineRule="auto"/>
      </w:pPr>
      <w:r>
        <w:rPr>
          <w:rFonts w:eastAsia="Georgia" w:cs="Georgia" w:ascii="Georgia" w:hAnsi="Georgia"/>
        </w:rPr>
        <w:t xml:space="preserve">On suppose le film mince c'est à dire d'épaisseur </w:t>
      </w:r>
      <m:oMath>
        <m:r>
          <m:rPr>
            <m:sty m:val="i"/>
          </m:rPr>
          <m:t>h</m:t>
        </m:r>
      </m:oMath>
      <w:r>
        <w:rPr>
          <w:rFonts w:eastAsia="Georgia" w:cs="Georgia" w:ascii="Georgia" w:hAnsi="Georgia"/>
        </w:rPr>
        <w:t xml:space="preserve">, négligeable devant la longueur caractéristique </w:t>
      </w:r>
      <m:oMath>
        <m:sSub>
          <m:sSubPr/>
          <m:e>
            <m:r>
              <m:rPr>
                <m:sty m:val="i"/>
              </m:rPr>
              <m:t>L</m:t>
            </m:r>
          </m:e>
          <m:sub>
            <m:r>
              <m:rPr>
                <m:sty m:val="p"/>
              </m:rPr>
              <m:t>0</m:t>
            </m:r>
          </m:sub>
        </m:sSub>
      </m:oMath>
      <w:r>
        <w:rPr>
          <w:rFonts w:eastAsia="Georgia" w:cs="Georgia" w:ascii="Georgia" w:hAnsi="Georgia"/>
        </w:rPr>
        <w:t xml:space="preserve">, le long de l'écoulement. Appelons </w:t>
      </w:r>
      <m:oMath>
        <m:r>
          <m:rPr>
            <m:sty m:val="i"/>
          </m:rPr>
          <m:t>U</m:t>
        </m:r>
      </m:oMath>
      <w:r>
        <w:rPr/>
        <w:t xml:space="preserve"> et </w:t>
      </w:r>
      <m:oMath>
        <m:r>
          <m:rPr>
            <m:sty m:val="i"/>
          </m:rPr>
          <m:t>W</m:t>
        </m:r>
      </m:oMath>
      <w:r>
        <w:rPr/>
        <w:t xml:space="preserve"> respectivement les ordres de grandeur des composantes longitudinale et transversale de la vitesse du fluide.</w:t>
      </w:r>
      <w:r>
        <w:rPr/>
        <w:br w:type="textWrapping"/>
      </w:r>
      <w:r>
        <w:rPr>
          <w:rFonts w:eastAsia="Georgia" w:cs="Georgia" w:ascii="Georgia" w:hAnsi="Georgia"/>
        </w:rPr>
        <w:t xml:space="preserve">A.3.2.a Montrer, à partir de la valeur de </w:t>
      </w:r>
      <m:oMath>
        <m:r>
          <m:rPr>
            <m:sty m:val="p"/>
          </m:rPr>
          <m:t>div</m:t>
        </m:r>
        <m:r>
          <m:rPr>
            <m:sty m:val="p"/>
          </m:rPr>
          <m:t>(</m:t>
        </m:r>
        <m:acc>
          <m:accPr>
            <m:chr m:val="⃗"/>
          </m:accPr>
          <m:e>
            <m:r>
              <m:rPr>
                <m:sty m:val="i"/>
              </m:rPr>
              <m:t>v</m:t>
            </m:r>
          </m:e>
        </m:acc>
        <m:r>
          <m:rPr>
            <m:sty m:val="p"/>
          </m:rPr>
          <m:t>)</m:t>
        </m:r>
      </m:oMath>
      <w:r>
        <w:rPr>
          <w:rFonts w:eastAsia="Georgia" w:cs="Georgia" w:ascii="Georgia" w:hAnsi="Georgia"/>
        </w:rPr>
        <w:t xml:space="preserve">, que la vitesse transversale peut être négligée.</w:t>
      </w:r>
    </w:p>
    <w:p>
      <w:pPr>
        <w:spacing w:after="220" w:lineRule="auto"/>
      </w:pPr>
      <w:r>
        <w:rPr>
          <w:rFonts w:eastAsia="Georgia" w:cs="Georgia" w:ascii="Georgia" w:hAnsi="Georgia"/>
        </w:rPr>
        <w:t xml:space="preserve">Montrer que l'on peut négliger les termes </w:t>
      </w:r>
      <m:oMath>
        <m:f>
          <m:fPr>
            <m:ctrlPr>
              <w:rPr>
                <w:rFonts w:ascii="Cambria Math" w:hAnsi="Cambria Math"/>
              </w:rPr>
            </m:ctrlPr>
          </m:fPr>
          <m:num>
            <m:r>
              <m:rPr>
                <m:sty m:val="i"/>
              </m:rPr>
              <m:t>∂</m:t>
            </m:r>
            <m:r>
              <m:rPr>
                <m:sty m:val="i"/>
              </m:rPr>
              <m:t>u</m:t>
            </m:r>
          </m:num>
          <m:den>
            <m:r>
              <m:rPr>
                <m:sty m:val="i"/>
              </m:rPr>
              <m:t>∂</m:t>
            </m:r>
            <m:r>
              <m:rPr>
                <m:sty m:val="i"/>
              </m:rPr>
              <m:t>x</m:t>
            </m:r>
          </m:den>
        </m:f>
      </m:oMath>
      <w:r>
        <w:rPr/>
        <w:t xml:space="preserve"> et </w:t>
      </w:r>
      <m:oMath>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oMath>
      <w:r>
        <w:rPr/>
        <w:t xml:space="preserve">.</w:t>
      </w:r>
      <w:r>
        <w:rPr/>
        <w:br w:type="textWrapping"/>
      </w:r>
      <w:r>
        <w:rPr>
          <w:rFonts w:eastAsia="Georgia" w:cs="Georgia" w:ascii="Georgia" w:hAnsi="Georgia"/>
        </w:rPr>
        <w:t xml:space="preserve">La longueur caractéristique de l'écoulement est </w:t>
      </w:r>
      <m:oMath>
        <m:sSub>
          <m:sSubPr/>
          <m:e>
            <m:r>
              <m:rPr>
                <m:sty m:val="i"/>
              </m:rPr>
              <m:t>L</m:t>
            </m:r>
          </m:e>
          <m:sub>
            <m:r>
              <m:rPr>
                <m:sty m:val="p"/>
              </m:rPr>
              <m:t>0</m:t>
            </m:r>
          </m:sub>
        </m:sSub>
      </m:oMath>
      <w:r>
        <w:rPr/>
        <w:t xml:space="preserve">, suivant l'axe ( </w:t>
      </w:r>
      <m:oMath>
        <m:r>
          <m:rPr>
            <m:sty m:val="p"/>
          </m:rPr>
          <m:t>O</m:t>
        </m:r>
        <m:r>
          <m:rPr>
            <m:sty m:val="i"/>
          </m:rPr>
          <m:t>x</m:t>
        </m:r>
      </m:oMath>
      <w:r>
        <w:rPr/>
        <w:t xml:space="preserve"> ). On suppose que le nombre de Reynolds </w:t>
      </w:r>
      <m:oMath>
        <m:sSub>
          <m:sSubPr/>
          <m:e>
            <m:r>
              <m:rPr>
                <m:sty m:val="i"/>
              </m:rPr>
              <m:t>R</m:t>
            </m:r>
          </m:e>
          <m:sub>
            <m:r>
              <m:rPr>
                <m:sty m:val="p"/>
              </m:rPr>
              <m:t>e</m:t>
            </m:r>
          </m:sub>
        </m:sSub>
        <m:r>
          <m:rPr>
            <m:sty m:val="p"/>
          </m:rPr>
          <m:t>=</m:t>
        </m:r>
        <m:f>
          <m:fPr>
            <m:ctrlPr>
              <w:rPr>
                <w:rFonts w:ascii="Cambria Math" w:hAnsi="Cambria Math"/>
              </w:rPr>
            </m:ctrlPr>
          </m:fPr>
          <m:num>
            <m:r>
              <m:rPr>
                <m:sty m:val="i"/>
              </m:rPr>
              <m:t>ρ</m:t>
            </m:r>
            <m:sSub>
              <m:sSubPr/>
              <m:e>
                <m:r>
                  <m:rPr>
                    <m:sty m:val="i"/>
                  </m:rPr>
                  <m:t>L</m:t>
                </m:r>
              </m:e>
              <m:sub>
                <m:r>
                  <m:rPr>
                    <m:sty m:val="p"/>
                  </m:rPr>
                  <m:t>0</m:t>
                </m:r>
              </m:sub>
            </m:sSub>
            <m:r>
              <m:rPr>
                <m:sty m:val="i"/>
              </m:rPr>
              <m:t>U</m:t>
            </m:r>
          </m:num>
          <m:den>
            <m:r>
              <m:rPr>
                <m:sty m:val="i"/>
              </m:rPr>
              <m:t>η</m:t>
            </m:r>
          </m:den>
        </m:f>
      </m:oMath>
      <w:r>
        <w:rPr>
          <w:rFonts w:eastAsia="Georgia" w:cs="Georgia" w:ascii="Georgia" w:hAnsi="Georgia"/>
        </w:rPr>
        <w:t xml:space="preserve"> est petit devant 1. Montrer qu'en régime permanent :</w:t>
      </w:r>
      <w:r>
        <w:rPr/>
        <w:br w:type="textWrapping"/>
      </w:r>
      <m:oMath>
        <m:r>
          <m:rPr>
            <m:sty m:val="i"/>
          </m:rPr>
          <m:t>η</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y</m:t>
                </m:r>
              </m:e>
              <m:sup>
                <m:r>
                  <m:rPr>
                    <m:sty m:val="p"/>
                  </m:rPr>
                  <m:t>2</m:t>
                </m:r>
              </m:sup>
            </m:sSup>
          </m:den>
        </m:f>
        <m:r>
          <m:rPr>
            <m:sty m:val="p"/>
          </m:rPr>
          <m:t>=</m:t>
        </m:r>
        <m:f>
          <m:fPr>
            <m:ctrlPr>
              <w:rPr>
                <w:rFonts w:ascii="Cambria Math" w:hAnsi="Cambria Math"/>
              </w:rPr>
            </m:ctrlPr>
          </m:fPr>
          <m:num>
            <m:r>
              <m:rPr>
                <m:sty m:val="i"/>
              </m:rPr>
              <m:t>∂</m:t>
            </m:r>
            <m:r>
              <m:rPr>
                <m:sty m:val="i"/>
              </m:rPr>
              <m:t>P</m:t>
            </m:r>
          </m:num>
          <m:den>
            <m:r>
              <m:rPr>
                <m:sty m:val="i"/>
              </m:rPr>
              <m:t>∂</m:t>
            </m:r>
            <m:r>
              <m:rPr>
                <m:sty m:val="i"/>
              </m:rPr>
              <m:t>x</m:t>
            </m:r>
          </m:den>
        </m:f>
        <m:r>
          <m:rPr>
            <m:sty m:val="p"/>
          </m:rPr>
          <m:t>+</m:t>
        </m:r>
        <m:r>
          <m:rPr>
            <m:sty m:val="i"/>
          </m:rPr>
          <m:t>ρ</m:t>
        </m:r>
        <m:r>
          <m:rPr>
            <m:sty m:val="i"/>
          </m:rPr>
          <m:t>g</m:t>
        </m:r>
      </m:oMath>
      <w:r>
        <w:rPr/>
        <w:t xml:space="preserve"> et </w:t>
      </w:r>
      <m:oMath>
        <m:f>
          <m:fPr>
            <m:ctrlPr>
              <w:rPr>
                <w:rFonts w:ascii="Cambria Math" w:hAnsi="Cambria Math"/>
              </w:rPr>
            </m:ctrlPr>
          </m:fPr>
          <m:num>
            <m:r>
              <m:rPr>
                <m:sty m:val="i"/>
              </m:rPr>
              <m:t>∂</m:t>
            </m:r>
            <m:r>
              <m:rPr>
                <m:sty m:val="i"/>
              </m:rPr>
              <m:t>P</m:t>
            </m:r>
          </m:num>
          <m:den>
            <m:r>
              <m:rPr>
                <m:sty m:val="i"/>
              </m:rPr>
              <m:t>∂</m:t>
            </m:r>
            <m:r>
              <m:rPr>
                <m:sty m:val="i"/>
              </m:rPr>
              <m:t>y</m:t>
            </m:r>
          </m:den>
        </m:f>
        <m:r>
          <m:rPr>
            <m:sty m:val="p"/>
          </m:rPr>
          <m:t>=</m:t>
        </m:r>
        <m:r>
          <m:rPr>
            <m:sty m:val="p"/>
          </m:rPr>
          <m:t>0</m:t>
        </m:r>
      </m:oMath>
      <w:r>
        <w:rPr/>
        <w:t xml:space="preserve">.</w:t>
      </w:r>
      <w:r>
        <w:rPr/>
        <w:br w:type="textWrapping"/>
      </w:r>
      <w:r>
        <w:rPr>
          <w:rFonts w:eastAsia="Georgia" w:cs="Georgia" w:ascii="Georgia" w:hAnsi="Georgia"/>
        </w:rPr>
        <w:t xml:space="preserve">A.3.2.b Que dire de la pression dans l'épaisseur du film ?</w:t>
      </w:r>
    </w:p>
    <w:p>
      <w:pPr>
        <w:spacing w:after="220" w:lineRule="auto"/>
      </w:pPr>
      <w:r>
        <w:rPr>
          <w:rFonts w:eastAsia="Georgia" w:cs="Georgia" w:ascii="Georgia" w:hAnsi="Georgia"/>
        </w:rPr>
        <w:t xml:space="preserve">Au même ordre en </w:t>
      </w:r>
      <m:oMath>
        <m:r>
          <m:rPr>
            <m:sty m:val="p"/>
          </m:rPr>
          <m:t>(</m:t>
        </m:r>
        <m:r>
          <m:rPr>
            <m:sty m:val="i"/>
          </m:rPr>
          <m:t>h</m:t>
        </m:r>
        <m:r>
          <m:rPr>
            <m:sty m:val="p"/>
          </m:rPr>
          <m:t>/</m:t>
        </m:r>
        <m:r>
          <m:rPr>
            <m:sty m:val="i"/>
          </m:rPr>
          <m:t>L</m:t>
        </m:r>
        <m:r>
          <m:rPr>
            <m:sty m:val="p"/>
          </m:rPr>
          <m:t>)</m:t>
        </m:r>
      </m:oMath>
      <w:r>
        <w:rPr>
          <w:rFonts w:eastAsia="Georgia" w:cs="Georgia" w:ascii="Georgia" w:hAnsi="Georgia"/>
        </w:rPr>
        <w:t xml:space="preserve">, la courbure de l'interface se réduit à </w:t>
      </w:r>
      <m:oMath>
        <m:f>
          <m:fPr>
            <m:ctrlPr>
              <w:rPr>
                <w:rFonts w:ascii="Cambria Math" w:hAnsi="Cambria Math"/>
              </w:rPr>
            </m:ctrlPr>
          </m:fPr>
          <m:num>
            <m:r>
              <m:rPr>
                <m:sty m:val="p"/>
              </m:rPr>
              <m:t>1</m:t>
            </m:r>
          </m:num>
          <m:den>
            <m:r>
              <m:rPr>
                <m:sty m:val="i"/>
              </m:rPr>
              <m:t>R</m:t>
            </m:r>
          </m:den>
        </m:f>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h</m:t>
            </m:r>
          </m:num>
          <m:den>
            <m:r>
              <m:rPr>
                <m:sty m:val="i"/>
              </m:rPr>
              <m:t>∂</m:t>
            </m:r>
            <m:sSup>
              <m:sSupPr/>
              <m:e>
                <m:r>
                  <m:rPr>
                    <m:sty m:val="i"/>
                  </m:rPr>
                  <m:t>x</m:t>
                </m:r>
              </m:e>
              <m:sup>
                <m:r>
                  <m:rPr>
                    <m:sty m:val="p"/>
                  </m:rPr>
                  <m:t>2</m:t>
                </m:r>
              </m:sup>
            </m:sSup>
          </m:den>
        </m:f>
      </m:oMath>
      <w:r>
        <w:rPr>
          <w:rFonts w:eastAsia="Georgia" w:cs="Georgia" w:ascii="Georgia" w:hAnsi="Georgia"/>
        </w:rPr>
        <w:t xml:space="preserve">. Quelle est l'expression, obtenue à partir de la loi de Laplace, de la pression </w:t>
      </w:r>
      <m:oMath>
        <m:r>
          <m:rPr>
            <m:sty m:val="i"/>
          </m:rPr>
          <m:t>P</m:t>
        </m:r>
      </m:oMath>
      <w:r>
        <w:rPr/>
        <w:t xml:space="preserve"> dans la lame de liquide, en fonction de </w:t>
      </w:r>
      <m:oMath>
        <m:sSub>
          <m:sSubPr/>
          <m:e>
            <m:r>
              <m:rPr>
                <m:sty m:val="i"/>
              </m:rPr>
              <m:t>P</m:t>
            </m:r>
          </m:e>
          <m:sub>
            <m:r>
              <m:rPr>
                <m:sty m:val="p"/>
              </m:rPr>
              <m:t>0</m:t>
            </m:r>
          </m:sub>
        </m:sSub>
      </m:oMath>
      <w:r>
        <w:rPr/>
        <w:t xml:space="preserve">, de </w:t>
      </w:r>
      <m:oMath>
        <m:r>
          <m:rPr>
            <m:sty m:val="p"/>
          </m:rPr>
          <m:t>−</m:t>
        </m:r>
        <m:f>
          <m:fPr>
            <m:ctrlPr>
              <w:rPr>
                <w:rFonts w:ascii="Cambria Math" w:hAnsi="Cambria Math"/>
              </w:rPr>
            </m:ctrlPr>
          </m:fPr>
          <m:num>
            <m:sSup>
              <m:sSupPr/>
              <m:e>
                <m:r>
                  <m:rPr>
                    <m:sty m:val="i"/>
                  </m:rPr>
                  <m:t>∂</m:t>
                </m:r>
              </m:e>
              <m:sup>
                <m:r>
                  <m:rPr>
                    <m:sty m:val="p"/>
                  </m:rPr>
                  <m:t>2</m:t>
                </m:r>
              </m:sup>
            </m:sSup>
            <m:r>
              <m:rPr>
                <m:sty m:val="i"/>
              </m:rPr>
              <m:t>h</m:t>
            </m:r>
          </m:num>
          <m:den>
            <m:r>
              <m:rPr>
                <m:sty m:val="i"/>
              </m:rPr>
              <m:t>∂</m:t>
            </m:r>
            <m:sSup>
              <m:sSupPr/>
              <m:e>
                <m:r>
                  <m:rPr>
                    <m:sty m:val="i"/>
                  </m:rPr>
                  <m:t>x</m:t>
                </m:r>
              </m:e>
              <m:sup>
                <m:r>
                  <m:rPr>
                    <m:sty m:val="p"/>
                  </m:rPr>
                  <m:t>2</m:t>
                </m:r>
              </m:sup>
            </m:sSup>
          </m:den>
        </m:f>
      </m:oMath>
      <w:r>
        <w:rPr/>
        <w:t xml:space="preserve"> et de </w:t>
      </w:r>
      <m:oMath>
        <m:r>
          <m:rPr>
            <m:sty m:val="i"/>
          </m:rPr>
          <m:t>γ</m:t>
        </m:r>
      </m:oMath>
      <w:r>
        <w:rPr/>
        <w:t xml:space="preserve"> ?</w:t>
      </w:r>
    </w:p>
    <w:p>
      <w:pPr>
        <w:spacing w:line="271" w:before="330" w:lineRule="auto"/>
      </w:pPr>
      <w:r>
        <w:rPr>
          <w:rFonts w:eastAsia="Georgia" w:cs="Georgia" w:ascii="Georgia" w:hAnsi="Georgia"/>
          <w:b/>
          <w:sz w:val="42"/>
        </w:rPr>
        <w:t xml:space="preserve">A.3.3 Dépôt sur une plaque tirée d'un liquide mouillant</w:t>
      </w:r>
    </w:p>
    <w:p>
      <w:pPr>
        <w:spacing w:after="220" w:lineRule="auto"/>
      </w:pPr>
      <w:r>
        <w:rPr>
          <w:rFonts w:eastAsia="Georgia" w:cs="Georgia" w:ascii="Georgia" w:hAnsi="Georgia"/>
        </w:rPr>
        <w:t xml:space="preserve">Si la plaque animée de la vitesse </w:t>
      </w:r>
      <m:oMath>
        <m:r>
          <m:rPr>
            <m:sty m:val="i"/>
          </m:rPr>
          <m:t>V</m:t>
        </m:r>
      </m:oMath>
      <w:r>
        <w:rPr>
          <w:rFonts w:eastAsia="Georgia" w:cs="Georgia" w:ascii="Georgia" w:hAnsi="Georgia"/>
        </w:rPr>
        <w:t xml:space="preserve"> est tirée verticalement du bain de liquide (cf. figure 3), le film d'épaisseur </w:t>
      </w:r>
      <m:oMath>
        <m:r>
          <m:rPr>
            <m:sty m:val="i"/>
          </m:rPr>
          <m:t>e</m:t>
        </m:r>
      </m:oMath>
      <w:r>
        <w:rPr>
          <w:rFonts w:eastAsia="Georgia" w:cs="Georgia" w:ascii="Georgia" w:hAnsi="Georgia"/>
        </w:rPr>
        <w:t xml:space="preserve"> qu'elle entraîne est mince. En effet, le film n'existerait pas en l'absence d'entraînement et même s'il y a un film microscopique de mouillage.</w:t>
      </w:r>
    </w:p>
    <w:p>
      <w:pPr>
        <w:spacing w:lineRule="auto"/>
        <w:jc w:val="center"/>
      </w:pPr>
      <w:r>
        <w:rPr/>
        <w:drawing>
          <wp:inline distB="0" distL="0" distR="0" distT="0">
            <wp:extent cx="5486400" cy="3846715"/>
            <wp:effectExtent b="0" l="0" r="0" t="0"/>
            <wp:docPr id="3" name="image-7fa950363777325f37c29be9080bcfe08ac112df.jpg"/>
            <a:graphic>
              <a:graphicData uri="http://schemas.openxmlformats.org/drawingml/2006/picture">
                <pic:pic>
                  <pic:nvPicPr>
                    <pic:cNvPr id="3" name="image-7fa950363777325f37c29be9080bcfe08ac112df.jpg" descr=""/>
                    <pic:cNvPicPr/>
                  </pic:nvPicPr>
                  <pic:blipFill>
                    <a:blip r:embed="rId7" cstate="print"/>
                    <a:srcRect b="0" l="0" r="0" t="0"/>
                    <a:stretch>
                      <a:fillRect/>
                    </a:stretch>
                  </pic:blipFill>
                  <pic:spPr>
                    <a:xfrm>
                      <a:off x="0" y="0"/>
                      <a:ext cx="5486400" cy="3846715"/>
                    </a:xfrm>
                    <a:prstGeom prst="rect"/>
                  </pic:spPr>
                </pic:pic>
              </a:graphicData>
            </a:graphic>
          </wp:inline>
        </w:drawing>
      </w:r>
    </w:p>
    <w:p>
      <w:pPr>
        <w:spacing w:lineRule="auto"/>
      </w:pPr>
      <w:r>
        <w:rPr>
          <w:rFonts w:eastAsia="Georgia" w:cs="Georgia" w:ascii="Georgia" w:hAnsi="Georgia"/>
        </w:rPr>
        <w:t xml:space="preserve">Figure 3 : entraînement d'un film par la plaque tirée d'un bain de liquide</w:t>
      </w:r>
    </w:p>
    <w:p>
      <w:pPr>
        <w:spacing w:after="220" w:lineRule="auto"/>
      </w:pPr>
      <w:r>
        <w:rPr>
          <w:rFonts w:eastAsia="Georgia" w:cs="Georgia" w:ascii="Georgia" w:hAnsi="Georgia"/>
        </w:rPr>
        <w:t xml:space="preserve">Les trois zones indiquées sur le schéma correspondent aux situations suivantes :</w:t>
      </w:r>
    </w:p>
    <w:p>
      <w:pPr>
        <w:numPr>
          <w:ilvl w:val="0"/>
          <w:numId w:val="1"/>
        </w:numPr>
        <w:spacing w:lineRule="auto"/>
      </w:pPr>
      <w:r>
        <w:rPr>
          <w:rFonts w:eastAsia="Georgia" w:cs="Georgia" w:ascii="Georgia" w:hAnsi="Georgia"/>
        </w:rPr>
        <w:t xml:space="preserve">zone (1) film de mouillage d'épaisseur e</w:t>
      </w:r>
    </w:p>
    <w:p>
      <w:pPr>
        <w:numPr>
          <w:ilvl w:val="0"/>
          <w:numId w:val="1"/>
        </w:numPr>
        <w:spacing w:lineRule="auto"/>
      </w:pPr>
      <w:r>
        <w:rPr>
          <w:rFonts w:eastAsia="Georgia" w:cs="Georgia" w:ascii="Georgia" w:hAnsi="Georgia"/>
        </w:rPr>
        <w:t xml:space="preserve">zone (2) ménisque «dynamique»</w:t>
      </w:r>
    </w:p>
    <w:p>
      <w:pPr>
        <w:numPr>
          <w:ilvl w:val="0"/>
          <w:numId w:val="1"/>
        </w:numPr>
        <w:spacing w:lineRule="auto"/>
      </w:pPr>
      <w:r>
        <w:rPr>
          <w:rFonts w:eastAsia="Georgia" w:cs="Georgia" w:ascii="Georgia" w:hAnsi="Georgia"/>
        </w:rPr>
        <w:t xml:space="preserve">zone (3) ménisque «statique», obtenu lorsque la plaque est immobile.</w:t>
      </w:r>
    </w:p>
    <w:p>
      <w:pPr>
        <w:spacing w:after="220" w:lineRule="auto"/>
      </w:pPr>
      <w:r>
        <w:rPr>
          <w:rFonts w:eastAsia="Georgia" w:cs="Georgia" w:ascii="Georgia" w:hAnsi="Georgia"/>
        </w:rPr>
        <w:t xml:space="preserve">Ce sont les interfaces qui jouent les rôles primordiaux :</w:t>
      </w:r>
    </w:p>
    <w:p>
      <w:pPr>
        <w:numPr>
          <w:ilvl w:val="0"/>
          <w:numId w:val="2"/>
        </w:numPr>
        <w:spacing w:lineRule="auto"/>
      </w:pPr>
      <w:r>
        <w:rPr>
          <w:rFonts w:eastAsia="Georgia" w:cs="Georgia" w:ascii="Georgia" w:hAnsi="Georgia"/>
        </w:rPr>
        <w:t xml:space="preserve">l'interface solide/liquide : à cause de sa viscosité, le liquide près du solide va à la vitesse </w:t>
      </w:r>
      <m:oMath>
        <m:r>
          <m:rPr>
            <m:sty m:val="i"/>
          </m:rPr>
          <m:t>V</m:t>
        </m:r>
      </m:oMath>
      <w:r>
        <w:rPr/>
        <w:t xml:space="preserve"> du solide, et donc part avec lui ;</w:t>
      </w:r>
    </w:p>
    <w:p>
      <w:pPr>
        <w:numPr>
          <w:ilvl w:val="0"/>
          <w:numId w:val="2"/>
        </w:numPr>
        <w:spacing w:lineRule="auto"/>
      </w:pPr>
      <w:r>
        <w:rPr>
          <w:rFonts w:eastAsia="Georgia" w:cs="Georgia" w:ascii="Georgia" w:hAnsi="Georgia"/>
        </w:rPr>
        <w:t xml:space="preserve">l'interface liquide/vapeur : elle est déformée par le mouvement du solide ; cette déformation est limitée par la tension superficielle du liquide.</w:t>
      </w:r>
    </w:p>
    <w:p>
      <w:pPr>
        <w:spacing w:after="220" w:lineRule="auto"/>
      </w:pPr>
      <w:r>
        <w:rPr>
          <w:rFonts w:eastAsia="Georgia" w:cs="Georgia" w:ascii="Georgia" w:hAnsi="Georgia"/>
        </w:rPr>
        <w:t xml:space="preserve">Les forces visqueuses et capillaires jouent donc des rôles antagonistes.</w:t>
      </w:r>
      <w:r>
        <w:rPr/>
        <w:br w:type="textWrapping"/>
      </w:r>
      <w:r>
        <w:rPr>
          <w:rFonts w:eastAsia="Georgia" w:cs="Georgia" w:ascii="Georgia" w:hAnsi="Georgia"/>
        </w:rPr>
        <w:t xml:space="preserve">Le nombre qui compare ces forces (écrites par unité de longueur) s'appelle le nombre capillaire, noté Ca. Il est défini comme le rapport de l'ordre de grandeur des forces visqueuses aux forces capillaires : </w:t>
      </w:r>
      <m:oMath>
        <m:r>
          <m:rPr>
            <m:sty m:val="i"/>
          </m:rPr>
          <m:t>C</m:t>
        </m:r>
        <m:r>
          <m:rPr>
            <m:sty m:val="i"/>
          </m:rPr>
          <m:t>a</m:t>
        </m:r>
        <m:r>
          <m:rPr>
            <m:sty m:val="p"/>
          </m:rPr>
          <m:t>=</m:t>
        </m:r>
        <m:f>
          <m:fPr>
            <m:ctrlPr>
              <w:rPr>
                <w:rFonts w:ascii="Cambria Math" w:hAnsi="Cambria Math"/>
              </w:rPr>
            </m:ctrlPr>
          </m:fPr>
          <m:num>
            <m:r>
              <m:rPr>
                <m:sty m:val="i"/>
              </m:rPr>
              <m:t>η</m:t>
            </m:r>
            <m:r>
              <m:rPr>
                <m:sty m:val="i"/>
              </m:rPr>
              <m:t>V</m:t>
            </m:r>
          </m:num>
          <m:den>
            <m:r>
              <m:rPr>
                <m:sty m:val="i"/>
              </m:rPr>
              <m:t>γ</m:t>
            </m:r>
          </m:den>
        </m:f>
      </m:oMath>
      <w:r>
        <w:rPr/>
        <w:t xml:space="preserve">.</w:t>
      </w:r>
      <w:r>
        <w:rPr/>
        <w:br w:type="textWrapping"/>
      </w:r>
      <w:r>
        <w:rPr/>
        <w:t xml:space="preserve">A.3.3.a Que vaut la vitesse du fluide en </w:t>
      </w:r>
      <m:oMath>
        <m:r>
          <m:rPr>
            <m:sty m:val="i"/>
          </m:rPr>
          <m:t>y</m:t>
        </m:r>
        <m:r>
          <m:rPr>
            <m:sty m:val="p"/>
          </m:rPr>
          <m:t>=</m:t>
        </m:r>
        <m:r>
          <m:rPr>
            <m:sty m:val="p"/>
          </m:rPr>
          <m:t>0</m:t>
        </m:r>
      </m:oMath>
      <w:r>
        <w:rPr/>
        <w:t xml:space="preserve"> ?</w:t>
      </w:r>
    </w:p>
    <w:p>
      <w:pPr>
        <w:spacing w:after="220" w:lineRule="auto"/>
      </w:pPr>
      <w:r>
        <w:rPr>
          <w:rFonts w:eastAsia="Georgia" w:cs="Georgia" w:ascii="Georgia" w:hAnsi="Georgia"/>
        </w:rPr>
        <w:t xml:space="preserve">Que vaut le cisaillement du fluide (défini par </w:t>
      </w:r>
      <m:oMath>
        <m:f>
          <m:fPr>
            <m:ctrlPr>
              <w:rPr>
                <w:rFonts w:ascii="Cambria Math" w:hAnsi="Cambria Math"/>
              </w:rPr>
            </m:ctrlPr>
          </m:fPr>
          <m:num>
            <m:r>
              <m:rPr>
                <m:sty m:val="i"/>
              </m:rPr>
              <m:t>∂</m:t>
            </m:r>
            <m:r>
              <m:rPr>
                <m:sty m:val="i"/>
              </m:rPr>
              <m:t>u</m:t>
            </m:r>
          </m:num>
          <m:den>
            <m:r>
              <m:rPr>
                <m:sty m:val="i"/>
              </m:rPr>
              <m:t>∂</m:t>
            </m:r>
            <m:r>
              <m:rPr>
                <m:sty m:val="i"/>
              </m:rPr>
              <m:t>y</m:t>
            </m:r>
          </m:den>
        </m:f>
      </m:oMath>
      <w:r>
        <w:rPr>
          <w:rFonts w:eastAsia="Georgia" w:cs="Georgia" w:ascii="Georgia" w:hAnsi="Georgia"/>
        </w:rPr>
        <w:t xml:space="preserve"> ) à l'interface liquide-air </w:t>
      </w:r>
      <m:oMath>
        <m:r>
          <m:rPr>
            <m:sty m:val="p"/>
          </m:rPr>
          <m:t>(</m:t>
        </m:r>
        <m:r>
          <m:rPr>
            <m:sty m:val="i"/>
          </m:rPr>
          <m:t>y</m:t>
        </m:r>
        <m:r>
          <m:rPr>
            <m:sty m:val="p"/>
          </m:rPr>
          <m:t>=</m:t>
        </m:r>
        <m:r>
          <m:rPr>
            <m:sty m:val="i"/>
          </m:rPr>
          <m:t>e</m:t>
        </m:r>
        <m:r>
          <m:rPr>
            <m:sty m:val="p"/>
          </m:rPr>
          <m:t>)</m:t>
        </m:r>
      </m:oMath>
      <w:r>
        <w:rPr/>
        <w:t xml:space="preserve"> ?</w:t>
      </w:r>
      <w:r>
        <w:rPr/>
        <w:br w:type="textWrapping"/>
      </w:r>
      <w:r>
        <w:rPr>
          <w:rFonts w:eastAsia="Georgia" w:cs="Georgia" w:ascii="Georgia" w:hAnsi="Georgia"/>
        </w:rPr>
        <w:t xml:space="preserve">A.3.3.b Dans la zone du film d'épaisseur </w:t>
      </w:r>
      <m:oMath>
        <m:r>
          <m:rPr>
            <m:sty m:val="i"/>
          </m:rPr>
          <m:t>e</m:t>
        </m:r>
      </m:oMath>
      <w:r>
        <w:rPr>
          <w:rFonts w:eastAsia="Georgia" w:cs="Georgia" w:ascii="Georgia" w:hAnsi="Georgia"/>
        </w:rPr>
        <w:t xml:space="preserve">, l'équation de Navier-Stockes se réduit à : </w:t>
      </w:r>
      <m:oMath>
        <m:r>
          <m:rPr>
            <m:sty m:val="i"/>
          </m:rPr>
          <m:t>η</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y</m:t>
                </m:r>
              </m:e>
              <m:sup>
                <m:r>
                  <m:rPr>
                    <m:sty m:val="p"/>
                  </m:rPr>
                  <m:t>2</m:t>
                </m:r>
              </m:sup>
            </m:sSup>
          </m:den>
        </m:f>
        <m:r>
          <m:rPr>
            <m:sty m:val="p"/>
          </m:rPr>
          <m:t>≈</m:t>
        </m:r>
        <m:r>
          <m:rPr>
            <m:sty m:val="i"/>
          </m:rPr>
          <m:t>ρ</m:t>
        </m:r>
        <m:r>
          <m:rPr>
            <m:sty m:val="i"/>
          </m:rPr>
          <m:t>g</m:t>
        </m:r>
      </m:oMath>
      <w:r>
        <w:rPr/>
        <w:t xml:space="preserve">. Donner le profil de vitesse </w:t>
      </w:r>
      <m:oMath>
        <m:r>
          <m:rPr>
            <m:sty m:val="i"/>
          </m:rPr>
          <m:t>u</m:t>
        </m:r>
        <m:r>
          <m:rPr>
            <m:sty m:val="p"/>
          </m:rPr>
          <m:t>(</m:t>
        </m:r>
        <m:r>
          <m:rPr>
            <m:sty m:val="i"/>
          </m:rPr>
          <m:t>x</m:t>
        </m:r>
        <m:r>
          <m:rPr>
            <m:sty m:val="p"/>
          </m:rPr>
          <m:t>,</m:t>
        </m:r>
        <m:r>
          <m:rPr>
            <m:sty m:val="i"/>
          </m:rPr>
          <m:t>y</m:t>
        </m:r>
        <m:r>
          <m:rPr>
            <m:sty m:val="p"/>
          </m:rPr>
          <m:t>)</m:t>
        </m:r>
      </m:oMath>
      <w:r>
        <w:rPr>
          <w:rFonts w:eastAsia="Georgia" w:cs="Georgia" w:ascii="Georgia" w:hAnsi="Georgia"/>
        </w:rPr>
        <w:t xml:space="preserve">, en admettant que cette vitesse ne dépend pas de </w:t>
      </w:r>
      <m:oMath>
        <m:r>
          <m:rPr>
            <m:sty m:val="i"/>
          </m:rPr>
          <m:t>x</m:t>
        </m:r>
      </m:oMath>
      <w:r>
        <w:rPr/>
        <w:t xml:space="preserve">. On montrera que </w:t>
      </w:r>
      <m:oMath>
        <m:r>
          <m:rPr>
            <m:sty m:val="i"/>
          </m:rPr>
          <m:t>u</m:t>
        </m:r>
        <m:r>
          <m:rPr>
            <m:sty m:val="p"/>
          </m:rPr>
          <m:t>(</m:t>
        </m:r>
        <m:r>
          <m:rPr>
            <m:sty m:val="i"/>
          </m:rPr>
          <m:t>y</m:t>
        </m:r>
        <m:r>
          <m:rPr>
            <m:sty m:val="p"/>
          </m:rPr>
          <m:t>)</m:t>
        </m:r>
        <m:r>
          <m:rPr>
            <m:sty m:val="p"/>
          </m:rPr>
          <m:t>=</m:t>
        </m:r>
        <m:r>
          <m:rPr>
            <m:sty m:val="i"/>
          </m:rPr>
          <m:t>β</m:t>
        </m:r>
        <m:sSup>
          <m:sSupPr/>
          <m:e>
            <m:r>
              <m:rPr>
                <m:sty m:val="i"/>
              </m:rPr>
              <m:t>y</m:t>
            </m:r>
          </m:e>
          <m:sup>
            <m:r>
              <m:rPr>
                <m:sty m:val="p"/>
              </m:rPr>
              <m:t>2</m:t>
            </m:r>
          </m:sup>
        </m:sSup>
        <m:r>
          <m:rPr>
            <m:sty m:val="p"/>
          </m:rPr>
          <m:t>−</m:t>
        </m:r>
        <m:r>
          <m:rPr>
            <m:sty m:val="i"/>
          </m:rPr>
          <m:t>λ</m:t>
        </m:r>
        <m:r>
          <m:rPr>
            <m:sty m:val="i"/>
          </m:rPr>
          <m:t>y</m:t>
        </m:r>
        <m:r>
          <m:rPr>
            <m:sty m:val="p"/>
          </m:rPr>
          <m:t>+</m:t>
        </m:r>
        <m:r>
          <m:rPr>
            <m:sty m:val="i"/>
          </m:rPr>
          <m:t>V</m:t>
        </m:r>
      </m:oMath>
      <w:r>
        <w:rPr>
          <w:rFonts w:eastAsia="Georgia" w:cs="Georgia" w:ascii="Georgia" w:hAnsi="Georgia"/>
        </w:rPr>
        <w:t xml:space="preserve">, où l'on donnera l'expression des constantes </w:t>
      </w:r>
      <m:oMath>
        <m:r>
          <m:rPr>
            <m:sty m:val="i"/>
          </m:rPr>
          <m:t>λ</m:t>
        </m:r>
      </m:oMath>
      <w:r>
        <w:rPr/>
        <w:t xml:space="preserve"> et </w:t>
      </w:r>
      <m:oMath>
        <m:r>
          <m:rPr>
            <m:sty m:val="i"/>
          </m:rPr>
          <m:t>β</m:t>
        </m:r>
      </m:oMath>
      <w:r>
        <w:rPr>
          <w:rFonts w:eastAsia="Georgia" w:cs="Georgia" w:ascii="Georgia" w:hAnsi="Georgia"/>
        </w:rPr>
        <w:t xml:space="preserve">. Exprimer le débit volumique </w:t>
      </w:r>
      <m:oMath>
        <m:r>
          <m:rPr>
            <m:sty m:val="i"/>
          </m:rPr>
          <m:t>Q</m:t>
        </m:r>
      </m:oMath>
      <w:r>
        <w:rPr>
          <w:rFonts w:eastAsia="Georgia" w:cs="Georgia" w:ascii="Georgia" w:hAnsi="Georgia"/>
        </w:rPr>
        <w:t xml:space="preserve"> de liquide, par unité de longueur de la plaque (dans la zone du film mince), en fonction de </w:t>
      </w:r>
      <m:oMath>
        <m:r>
          <m:rPr>
            <m:sty m:val="i"/>
          </m:rPr>
          <m:t>V</m:t>
        </m:r>
        <m:r>
          <m:rPr>
            <m:sty m:val="p"/>
          </m:rPr>
          <m:t>,</m:t>
        </m:r>
        <m:r>
          <m:rPr>
            <m:sty m:val="i"/>
          </m:rPr>
          <m:t>e</m:t>
        </m:r>
        <m:r>
          <m:rPr>
            <m:sty m:val="p"/>
          </m:rPr>
          <m:t>,</m:t>
        </m:r>
        <m:r>
          <m:rPr>
            <m:sty m:val="i"/>
          </m:rPr>
          <m:t>ρ</m:t>
        </m:r>
        <m:r>
          <m:rPr>
            <m:sty m:val="p"/>
          </m:rPr>
          <m:t>,</m:t>
        </m:r>
        <m:r>
          <m:rPr>
            <m:sty m:val="i"/>
          </m:rPr>
          <m:t>g</m:t>
        </m:r>
      </m:oMath>
      <w:r>
        <w:rPr/>
        <w:t xml:space="preserve"> et </w:t>
      </w:r>
      <m:oMath>
        <m:r>
          <m:rPr>
            <m:sty m:val="i"/>
          </m:rPr>
          <m:t>η</m:t>
        </m:r>
      </m:oMath>
      <w:r>
        <w:rPr/>
        <w:t xml:space="preserve">.</w:t>
      </w:r>
      <w:r>
        <w:rPr/>
        <w:br w:type="textWrapping"/>
      </w:r>
      <w:r>
        <w:rPr>
          <w:rFonts w:eastAsia="Georgia" w:cs="Georgia" w:ascii="Georgia" w:hAnsi="Georgia"/>
        </w:rPr>
        <w:t xml:space="preserve">A.3.3.c Si on suppose que le nombre capillaire est proche de 1 , l'épaisseur du film est telle que le débit volumique </w:t>
      </w:r>
      <m:oMath>
        <m:r>
          <m:rPr>
            <m:sty m:val="i"/>
          </m:rPr>
          <m:t>Q</m:t>
        </m:r>
      </m:oMath>
      <w:r>
        <w:rPr>
          <w:rFonts w:eastAsia="Georgia" w:cs="Georgia" w:ascii="Georgia" w:hAnsi="Georgia"/>
        </w:rPr>
        <w:t xml:space="preserve"> par unité de longueur est maximal. Donner l'expression de l'épaisseur du film </w:t>
      </w:r>
      <m:oMath>
        <m:r>
          <m:rPr>
            <m:sty m:val="i"/>
          </m:rPr>
          <m:t>e</m:t>
        </m:r>
      </m:oMath>
      <w:r>
        <w:rPr/>
        <w:t xml:space="preserve">, en fonction du nombre capillaire Ca et de la constante </w:t>
      </w:r>
      <m:oMath>
        <m:sSup>
          <m:sSupPr/>
          <m:e>
            <m:r>
              <m:rPr>
                <m:sty m:val="i"/>
              </m:rPr>
              <m:t>κ</m:t>
            </m:r>
          </m:e>
          <m:sup>
            <m:r>
              <m:rPr>
                <m:sty m:val="p"/>
              </m:rPr>
              <m:t>−</m:t>
            </m:r>
            <m:r>
              <m:rPr>
                <m:sty m:val="p"/>
              </m:rPr>
              <m:t>1</m:t>
            </m:r>
          </m:sup>
        </m:sSup>
      </m:oMath>
      <w:r>
        <w:rPr/>
        <w:t xml:space="preserve">. Cette relation porte le nom de loi de DERJAGUIN.</w:t>
      </w:r>
      <w:r>
        <w:rPr/>
        <w:br w:type="textWrapping"/>
      </w:r>
      <w:r>
        <w:rPr/>
        <w:t xml:space="preserve">A.3.3.d En fait, il est peu probable d'avoir </w:t>
      </w:r>
      <m:oMath>
        <m:r>
          <m:rPr>
            <m:sty m:val="i"/>
          </m:rPr>
          <m:t>C</m:t>
        </m:r>
        <m:r>
          <m:rPr>
            <m:sty m:val="i"/>
          </m:rPr>
          <m:t>a</m:t>
        </m:r>
      </m:oMath>
      <w:r>
        <w:rPr>
          <w:rFonts w:eastAsia="Georgia" w:cs="Georgia" w:ascii="Georgia" w:hAnsi="Georgia"/>
        </w:rPr>
        <w:t xml:space="preserve"> proche de 1. Dans le cas où le nombre capillaire est petit, l'épaisseur du film est donnée par la loi de LANDAU :</w:t>
      </w:r>
    </w:p>
    <w:p>
      <w:pPr>
        <w:spacing w:after="220" w:lineRule="auto"/>
      </w:pPr>
      <m:oMathPara>
        <m:oMath>
          <m:r>
            <m:rPr>
              <m:sty m:val="i"/>
            </m:rPr>
            <m:t>e</m:t>
          </m:r>
          <m:r>
            <m:rPr>
              <m:sty m:val="p"/>
            </m:rPr>
            <m:t>≈</m:t>
          </m:r>
          <m:sSup>
            <m:sSupPr/>
            <m:e>
              <m:r>
                <m:rPr>
                  <m:sty m:val="i"/>
                </m:rPr>
                <m:t>κ</m:t>
              </m:r>
            </m:e>
            <m:sup>
              <m:r>
                <m:rPr>
                  <m:sty m:val="p"/>
                </m:rPr>
                <m:t>−</m:t>
              </m:r>
              <m:r>
                <m:rPr>
                  <m:sty m:val="p"/>
                </m:rPr>
                <m:t>1</m:t>
              </m:r>
            </m:sup>
          </m:sSup>
          <m:sSup>
            <m:sSupPr/>
            <m:e>
              <m:r>
                <m:rPr>
                  <m:sty m:val="p"/>
                </m:rPr>
                <m:t>Ca</m:t>
              </m:r>
            </m:e>
            <m:sup>
              <m:r>
                <m:rPr>
                  <m:sty m:val="p"/>
                </m:rPr>
                <m:t>2</m:t>
              </m:r>
              <m:r>
                <m:rPr>
                  <m:sty m:val="p"/>
                </m:rPr>
                <m:t>/</m:t>
              </m:r>
              <m:r>
                <m:rPr>
                  <m:sty m:val="p"/>
                </m:rPr>
                <m:t>3</m:t>
              </m:r>
            </m:sup>
          </m:sSup>
        </m:oMath>
      </m:oMathPara>
    </w:p>
    <w:p>
      <w:pPr>
        <w:spacing w:after="220" w:lineRule="auto"/>
      </w:pPr>
      <w:r>
        <w:rPr>
          <w:rFonts w:eastAsia="Georgia" w:cs="Georgia" w:ascii="Georgia" w:hAnsi="Georgia"/>
        </w:rPr>
        <w:t xml:space="preserve">Dans ce cas, exprimer le nombre de Reynolds de l'écoulement en fonction de </w:t>
      </w:r>
      <m:oMath>
        <m:r>
          <m:rPr>
            <m:sty m:val="i"/>
          </m:rPr>
          <m:t>C</m:t>
        </m:r>
        <m:r>
          <m:rPr>
            <m:sty m:val="i"/>
          </m:rPr>
          <m:t>a</m:t>
        </m:r>
      </m:oMath>
      <w:r>
        <w:rPr>
          <w:rFonts w:eastAsia="Georgia" w:cs="Georgia" w:ascii="Georgia" w:hAnsi="Georgia"/>
        </w:rPr>
        <w:t xml:space="preserve">, et du paramètre </w:t>
      </w:r>
      <m:oMath>
        <m:r>
          <m:rPr>
            <m:sty m:val="p"/>
          </m:rPr>
          <m:t>Λ</m:t>
        </m:r>
        <m:r>
          <m:rPr>
            <m:sty m:val="p"/>
          </m:rPr>
          <m:t>=</m:t>
        </m:r>
        <m:sSup>
          <m:sSupPr/>
          <m:e>
            <m:r>
              <m:rPr>
                <m:sty m:val="i"/>
              </m:rPr>
              <m:t>η</m:t>
            </m:r>
          </m:e>
          <m:sup>
            <m:r>
              <m:rPr>
                <m:sty m:val="p"/>
              </m:rPr>
              <m:t>2</m:t>
            </m:r>
          </m:sup>
        </m:sSup>
        <m:rad>
          <m:radPr>
            <m:degHide m:val="1"/>
            <m:ctrlPr>
              <w:rPr>
                <w:rFonts w:ascii="Cambria Math" w:hAnsi="Cambria Math"/>
              </w:rPr>
            </m:ctrlPr>
          </m:radPr>
          <m:deg/>
          <m:e>
            <m:f>
              <m:fPr>
                <m:ctrlPr>
                  <w:rPr>
                    <w:rFonts w:ascii="Cambria Math" w:hAnsi="Cambria Math"/>
                  </w:rPr>
                </m:ctrlPr>
              </m:fPr>
              <m:num>
                <m:r>
                  <m:rPr>
                    <m:sty m:val="i"/>
                  </m:rPr>
                  <m:t>g</m:t>
                </m:r>
              </m:num>
              <m:den>
                <m:r>
                  <m:rPr>
                    <m:sty m:val="i"/>
                  </m:rPr>
                  <m:t>ρ</m:t>
                </m:r>
                <m:sSup>
                  <m:sSupPr/>
                  <m:e>
                    <m:r>
                      <m:rPr>
                        <m:sty m:val="i"/>
                      </m:rPr>
                      <m:t>γ</m:t>
                    </m:r>
                  </m:e>
                  <m:sup>
                    <m:r>
                      <m:rPr>
                        <m:sty m:val="p"/>
                      </m:rPr>
                      <m:t>3</m:t>
                    </m:r>
                  </m:sup>
                </m:sSup>
              </m:den>
            </m:f>
          </m:e>
        </m:rad>
      </m:oMath>
      <w:r>
        <w:rPr/>
        <w:t xml:space="preserve">.</w:t>
      </w:r>
      <w:r>
        <w:rPr/>
        <w:br w:type="textWrapping"/>
      </w:r>
      <w:r>
        <w:rPr>
          <w:rFonts w:eastAsia="Georgia" w:cs="Georgia" w:ascii="Georgia" w:hAnsi="Georgia"/>
        </w:rPr>
        <w:t xml:space="preserve">A.3.3.e Application numérique : que vaut le nombre capillaire pour lequel on a un nombre de Reynolds voisin de 1 , pour de l'eau dont le coefficient de viscosité vaut </w:t>
      </w:r>
      <m:oMath>
        <m:r>
          <m:rPr>
            <m:sty m:val="i"/>
          </m:rPr>
          <m:t>η</m:t>
        </m:r>
        <m:r>
          <m:rPr>
            <m:sty m:val="p"/>
          </m:rPr>
          <m:t>=</m:t>
        </m:r>
        <m:sSup>
          <m:sSupPr/>
          <m:e>
            <m:r>
              <m:rPr>
                <m:sty m:val="p"/>
              </m:rPr>
              <m:t>10</m:t>
            </m:r>
          </m:e>
          <m:sup>
            <m:r>
              <m:rPr>
                <m:sty m:val="p"/>
              </m:rPr>
              <m:t>−</m:t>
            </m:r>
            <m:r>
              <m:rPr>
                <m:sty m:val="p"/>
              </m:rPr>
              <m:t>3</m:t>
            </m:r>
          </m:sup>
        </m:sSup>
        <m:r>
          <m:rPr>
            <m:sty m:val="i"/>
          </m:rPr>
          <m:t>S</m:t>
        </m:r>
        <m:r>
          <m:rPr>
            <m:sty m:val="i"/>
          </m:rPr>
          <m:t>I</m:t>
        </m:r>
      </m:oMath>
      <w:r>
        <w:rPr>
          <w:rFonts w:eastAsia="Georgia" w:cs="Georgia" w:ascii="Georgia" w:hAnsi="Georgia"/>
        </w:rPr>
        <w:t xml:space="preserve"> ? À quelle vitesse </w:t>
      </w:r>
      <m:oMath>
        <m:r>
          <m:rPr>
            <m:sty m:val="i"/>
          </m:rPr>
          <m:t>V</m:t>
        </m:r>
      </m:oMath>
      <w:r>
        <w:rPr/>
        <w:t xml:space="preserve"> de tirage de la plaque ce nombre correspond-il ?</w:t>
      </w:r>
    </w:p>
    <w:p>
      <w:pPr>
        <w:spacing w:line="271" w:before="330" w:lineRule="auto"/>
      </w:pPr>
      <w:r>
        <w:rPr>
          <w:b/>
          <w:sz w:val="42"/>
        </w:rPr>
        <w:t xml:space="preserve">A. 4 DRAINAGE DES FILMS</w:t>
      </w:r>
    </w:p>
    <w:p>
      <w:pPr>
        <w:spacing w:after="220" w:lineRule="auto"/>
      </w:pPr>
      <w:r>
        <w:rPr>
          <w:rFonts w:eastAsia="Georgia" w:cs="Georgia" w:ascii="Georgia" w:hAnsi="Georgia"/>
        </w:rPr>
        <w:t xml:space="preserve">Une fois fabriqué, le film n'est plus soumis qu'à la gravité, ce qui va l'amincir par le haut. La paroi solide est maintenant immobile. Le fluide va s'écouler vers le bas, ainsi nous prendrons dorénavant l'axe des </w:t>
      </w:r>
      <m:oMath>
        <m:r>
          <m:rPr>
            <m:sty m:val="bi"/>
          </m:rPr>
          <m:t>x</m:t>
        </m:r>
      </m:oMath>
      <w:r>
        <w:rPr/>
        <w:t xml:space="preserve"> vers le bas.</w:t>
      </w:r>
      <w:r>
        <w:rPr/>
        <w:br w:type="textWrapping"/>
      </w:r>
      <w:r>
        <w:rPr>
          <w:rFonts w:eastAsia="Georgia" w:cs="Georgia" w:ascii="Georgia" w:hAnsi="Georgia"/>
        </w:rPr>
        <w:t xml:space="preserve">A.4.1 Exprimer le débit volumique algébrique par unité de longueur </w:t>
      </w:r>
      <m:oMath>
        <m:r>
          <m:rPr>
            <m:sty m:val="i"/>
          </m:rPr>
          <m:t>Q</m:t>
        </m:r>
      </m:oMath>
      <w:r>
        <w:rPr/>
        <w:t xml:space="preserve">. Il faudra faire attention au signe de </w:t>
      </w:r>
      <m:oMath>
        <m:r>
          <m:rPr>
            <m:sty m:val="i"/>
          </m:rPr>
          <m:t>Q</m:t>
        </m:r>
      </m:oMath>
      <w:r>
        <w:rPr>
          <w:rFonts w:eastAsia="Georgia" w:cs="Georgia" w:ascii="Georgia" w:hAnsi="Georgia"/>
        </w:rPr>
        <w:t xml:space="preserve">, l'écoulement du liquide se faisant vers le bas.</w:t>
      </w:r>
      <w:r>
        <w:rPr/>
        <w:br w:type="textWrapping"/>
      </w:r>
      <w:r>
        <w:rPr/>
        <w:t xml:space="preserve">A.4.2 On note </w:t>
      </w:r>
      <m:oMath>
        <m:r>
          <m:rPr>
            <m:sty m:val="i"/>
          </m:rPr>
          <m:t>h</m:t>
        </m:r>
        <m:r>
          <m:rPr>
            <m:sty m:val="p"/>
          </m:rPr>
          <m:t>(</m:t>
        </m:r>
        <m:r>
          <m:rPr>
            <m:sty m:val="i"/>
          </m:rPr>
          <m:t>x</m:t>
        </m:r>
        <m:r>
          <m:rPr>
            <m:sty m:val="p"/>
          </m:rPr>
          <m:t>,</m:t>
        </m:r>
        <m:r>
          <m:rPr>
            <m:sty m:val="i"/>
          </m:rPr>
          <m:t>t</m:t>
        </m:r>
        <m:r>
          <m:rPr>
            <m:sty m:val="p"/>
          </m:rPr>
          <m:t>)</m:t>
        </m:r>
      </m:oMath>
      <w:r>
        <w:rPr>
          <w:rFonts w:eastAsia="Georgia" w:cs="Georgia" w:ascii="Georgia" w:hAnsi="Georgia"/>
        </w:rPr>
        <w:t xml:space="preserve"> l'épaisseur du film (voir figure 4) qui dépend maintenant à la fois du temps </w:t>
      </w:r>
      <m:oMath>
        <m:r>
          <m:rPr>
            <m:sty m:val="i"/>
          </m:rPr>
          <m:t>t</m:t>
        </m:r>
      </m:oMath>
      <w:r>
        <w:rPr/>
        <w:t xml:space="preserve"> et de la position </w:t>
      </w:r>
      <m:oMath>
        <m:r>
          <m:rPr>
            <m:sty m:val="i"/>
          </m:rPr>
          <m:t>x</m:t>
        </m:r>
      </m:oMath>
      <w:r>
        <w:rPr>
          <w:rFonts w:eastAsia="Georgia" w:cs="Georgia" w:ascii="Georgia" w:hAnsi="Georgia"/>
        </w:rPr>
        <w:t xml:space="preserve"> : le film, qui n'est pas alimenté, s'amincit par le haut. Soit </w:t>
      </w:r>
      <m:oMath>
        <m:r>
          <m:rPr>
            <m:sty m:val="i"/>
          </m:rPr>
          <m:t>L</m:t>
        </m:r>
        <m:r>
          <m:rPr>
            <m:sty m:val="p"/>
          </m:rPr>
          <m:t>(</m:t>
        </m:r>
        <m:r>
          <m:rPr>
            <m:sty m:val="i"/>
          </m:rPr>
          <m:t>t</m:t>
        </m:r>
        <m:r>
          <m:rPr>
            <m:sty m:val="p"/>
          </m:rPr>
          <m:t>)</m:t>
        </m:r>
      </m:oMath>
      <w:r>
        <w:rPr>
          <w:rFonts w:eastAsia="Georgia" w:cs="Georgia" w:ascii="Georgia" w:hAnsi="Georgia"/>
        </w:rPr>
        <w:t xml:space="preserve"> la longueur de la zone amincie à l'instant </w:t>
      </w:r>
      <m:oMath>
        <m:r>
          <m:rPr>
            <m:sty m:val="i"/>
          </m:rPr>
          <m:t>t</m:t>
        </m:r>
      </m:oMath>
      <w:r>
        <w:rPr>
          <w:rFonts w:eastAsia="Georgia" w:cs="Georgia" w:ascii="Georgia" w:hAnsi="Georgia"/>
        </w:rPr>
        <w:t xml:space="preserve">. On a bien évidemment </w:t>
      </w:r>
      <m:oMath>
        <m:r>
          <m:rPr>
            <m:sty m:val="i"/>
          </m:rPr>
          <m:t>h</m:t>
        </m:r>
        <m:r>
          <m:rPr>
            <m:sty m:val="p"/>
          </m:rPr>
          <m:t>(</m:t>
        </m:r>
        <m:r>
          <m:rPr>
            <m:sty m:val="i"/>
          </m:rPr>
          <m:t>L</m:t>
        </m:r>
        <m:r>
          <m:rPr>
            <m:sty m:val="p"/>
          </m:rPr>
          <m:t>(</m:t>
        </m:r>
        <m:r>
          <m:rPr>
            <m:sty m:val="i"/>
          </m:rPr>
          <m:t>t</m:t>
        </m:r>
        <m:r>
          <m:rPr>
            <m:sty m:val="p"/>
          </m:rPr>
          <m:t>)</m:t>
        </m:r>
        <m:r>
          <m:rPr>
            <m:sty m:val="p"/>
          </m:rPr>
          <m:t>,</m:t>
        </m:r>
        <m:r>
          <m:rPr>
            <m:sty m:val="i"/>
          </m:rPr>
          <m:t>t</m:t>
        </m:r>
        <m:r>
          <m:rPr>
            <m:sty m:val="p"/>
          </m:rPr>
          <m:t>)</m:t>
        </m:r>
        <m:r>
          <m:rPr>
            <m:sty m:val="p"/>
          </m:rPr>
          <m:t>=</m:t>
        </m:r>
        <m:r>
          <m:rPr>
            <m:sty m:val="i"/>
          </m:rPr>
          <m:t>e</m:t>
        </m:r>
      </m:oMath>
      <w:r>
        <w:rPr>
          <w:rFonts w:eastAsia="Georgia" w:cs="Georgia" w:ascii="Georgia" w:hAnsi="Georgia"/>
        </w:rPr>
        <w:t xml:space="preserve">. En écrivant la conservation de la matière, sur une tranche comprise entre les plans de cote </w:t>
      </w:r>
      <m:oMath>
        <m:r>
          <m:rPr>
            <m:sty m:val="i"/>
          </m:rPr>
          <m:t>x</m:t>
        </m:r>
      </m:oMath>
      <w:r>
        <w:rPr/>
        <w:t xml:space="preserve"> et </w:t>
      </w:r>
      <m:oMath>
        <m:r>
          <m:rPr>
            <m:sty m:val="i"/>
          </m:rPr>
          <m:t>x</m:t>
        </m:r>
        <m:r>
          <m:rPr>
            <m:sty m:val="p"/>
          </m:rPr>
          <m:t>+</m:t>
        </m:r>
        <m:r>
          <m:rPr>
            <m:sty m:val="p"/>
          </m:rPr>
          <m:t>d</m:t>
        </m:r>
        <m:r>
          <m:rPr>
            <m:sty m:val="i"/>
          </m:rPr>
          <m:t>x</m:t>
        </m:r>
      </m:oMath>
      <w:r>
        <w:rPr>
          <w:rFonts w:eastAsia="Georgia" w:cs="Georgia" w:ascii="Georgia" w:hAnsi="Georgia"/>
        </w:rPr>
        <w:t xml:space="preserve"> et de largeur unité, montrer que :</w:t>
      </w:r>
    </w:p>
    <w:p>
      <w:pPr>
        <w:spacing w:after="220" w:lineRule="auto"/>
      </w:pPr>
      <m:oMathPara>
        <m:oMath>
          <m:f>
            <m:fPr>
              <m:ctrlPr>
                <w:rPr>
                  <w:rFonts w:ascii="Cambria Math" w:hAnsi="Cambria Math"/>
                </w:rPr>
              </m:ctrlPr>
            </m:fPr>
            <m:num>
              <m:r>
                <m:rPr>
                  <m:sty m:val="i"/>
                </m:rPr>
                <m:t>∂</m:t>
              </m:r>
              <m:r>
                <m:rPr>
                  <m:sty m:val="i"/>
                </m:rPr>
                <m:t>h</m:t>
              </m:r>
            </m:num>
            <m:den>
              <m:r>
                <m:rPr>
                  <m:sty m:val="i"/>
                </m:rPr>
                <m:t>∂</m:t>
              </m:r>
              <m:r>
                <m:rPr>
                  <m:sty m:val="i"/>
                </m:rPr>
                <m:t>t</m:t>
              </m:r>
            </m:den>
          </m:f>
          <m:r>
            <m:rPr>
              <m:sty m:val="p"/>
            </m:rPr>
            <m:t>=</m:t>
          </m:r>
          <m:r>
            <m:rPr>
              <m:sty m:val="p"/>
            </m:rPr>
            <m:t>−</m:t>
          </m:r>
          <m:f>
            <m:fPr>
              <m:ctrlPr>
                <w:rPr>
                  <w:rFonts w:ascii="Cambria Math" w:hAnsi="Cambria Math"/>
                </w:rPr>
              </m:ctrlPr>
            </m:fPr>
            <m:num>
              <m:r>
                <m:rPr>
                  <m:sty m:val="i"/>
                </m:rPr>
                <m:t>ρ</m:t>
              </m:r>
              <m:r>
                <m:rPr>
                  <m:sty m:val="i"/>
                </m:rPr>
                <m:t>g</m:t>
              </m:r>
            </m:num>
            <m:den>
              <m:r>
                <m:rPr>
                  <m:sty m:val="i"/>
                </m:rPr>
                <m:t>η</m:t>
              </m:r>
            </m:den>
          </m:f>
          <m:sSup>
            <m:sSupPr/>
            <m:e>
              <m:r>
                <m:rPr>
                  <m:sty m:val="i"/>
                </m:rPr>
                <m:t>h</m:t>
              </m:r>
            </m:e>
            <m:sup>
              <m:r>
                <m:rPr>
                  <m:sty m:val="p"/>
                </m:rPr>
                <m:t>2</m:t>
              </m:r>
            </m:sup>
          </m:sSup>
          <m:f>
            <m:fPr>
              <m:ctrlPr>
                <w:rPr>
                  <w:rFonts w:ascii="Cambria Math" w:hAnsi="Cambria Math"/>
                </w:rPr>
              </m:ctrlPr>
            </m:fPr>
            <m:num>
              <m:r>
                <m:rPr>
                  <m:sty m:val="i"/>
                </m:rPr>
                <m:t>∂</m:t>
              </m:r>
              <m:r>
                <m:rPr>
                  <m:sty m:val="i"/>
                </m:rPr>
                <m:t>h</m:t>
              </m:r>
            </m:num>
            <m:den>
              <m:r>
                <m:rPr>
                  <m:sty m:val="i"/>
                </m:rPr>
                <m:t>∂</m:t>
              </m:r>
              <m:r>
                <m:rPr>
                  <m:sty m:val="i"/>
                </m:rPr>
                <m:t>x</m:t>
              </m:r>
            </m:den>
          </m:f>
          <m:r>
            <m:rPr>
              <m:nor/>
            </m:rPr>
            <m:t> (1). </m:t>
          </m:r>
        </m:oMath>
      </m:oMathPara>
    </w:p>
    <w:p>
      <w:pPr>
        <w:spacing w:lineRule="auto"/>
        <w:jc w:val="center"/>
      </w:pPr>
      <w:r>
        <w:rPr/>
        <w:drawing>
          <wp:inline distB="0" distL="0" distR="0" distT="0">
            <wp:extent cx="5486400" cy="4255862"/>
            <wp:effectExtent b="0" l="0" r="0" t="0"/>
            <wp:docPr id="4" name="image-e094296134f44773b0260e6182a959aec5b574d6.jpg"/>
            <a:graphic>
              <a:graphicData uri="http://schemas.openxmlformats.org/drawingml/2006/picture">
                <pic:pic>
                  <pic:nvPicPr>
                    <pic:cNvPr id="4" name="image-e094296134f44773b0260e6182a959aec5b574d6.jpg" descr=""/>
                    <pic:cNvPicPr/>
                  </pic:nvPicPr>
                  <pic:blipFill>
                    <a:blip r:embed="rId8" cstate="print"/>
                    <a:srcRect b="0" l="0" r="0" t="0"/>
                    <a:stretch>
                      <a:fillRect/>
                    </a:stretch>
                  </pic:blipFill>
                  <pic:spPr>
                    <a:xfrm>
                      <a:off x="0" y="0"/>
                      <a:ext cx="5486400" cy="4255862"/>
                    </a:xfrm>
                    <a:prstGeom prst="rect"/>
                  </pic:spPr>
                </pic:pic>
              </a:graphicData>
            </a:graphic>
          </wp:inline>
        </w:drawing>
      </w:r>
    </w:p>
    <w:p>
      <w:pPr>
        <w:spacing w:lineRule="auto"/>
      </w:pPr>
      <w:r>
        <w:rPr/>
        <w:t xml:space="preserve">Figure 4 : drainage d'un film sous l'effet de la pesanteur</w:t>
      </w:r>
    </w:p>
    <w:p>
      <w:pPr>
        <w:spacing w:after="220" w:lineRule="auto"/>
      </w:pPr>
      <w:r>
        <w:rPr>
          <w:rFonts w:eastAsia="Georgia" w:cs="Georgia" w:ascii="Georgia" w:hAnsi="Georgia"/>
        </w:rPr>
        <w:t xml:space="preserve">A.4.3 Une solution de l'équation (1) est </w:t>
      </w:r>
      <m:oMath>
        <m:r>
          <m:rPr>
            <m:sty m:val="i"/>
          </m:rPr>
          <m:t>h</m:t>
        </m:r>
        <m:r>
          <m:rPr>
            <m:sty m:val="p"/>
          </m:rPr>
          <m:t>=</m:t>
        </m:r>
        <m:r>
          <m:rPr>
            <m:sty m:val="i"/>
          </m:rPr>
          <m:t>e</m:t>
        </m:r>
        <m:r>
          <m:rPr>
            <m:sty m:val="p"/>
          </m:rPr>
          <m:t>:</m:t>
        </m:r>
      </m:oMath>
      <w:r>
        <w:rPr>
          <w:rFonts w:eastAsia="Georgia" w:cs="Georgia" w:ascii="Georgia" w:hAnsi="Georgia"/>
        </w:rPr>
        <w:t xml:space="preserve"> le bas du film est une zone plate. En haut, le film s'amincit. On se propose de rechercher une solution de l'équation (1) sous la forme </w:t>
      </w:r>
      <m:oMath>
        <m:r>
          <m:rPr>
            <m:sty m:val="i"/>
          </m:rPr>
          <m:t>h</m:t>
        </m:r>
        <m:r>
          <m:rPr>
            <m:sty m:val="p"/>
          </m:rPr>
          <m:t>=</m:t>
        </m:r>
        <m:r>
          <m:rPr>
            <m:sty m:val="i"/>
          </m:rPr>
          <m:t>A</m:t>
        </m:r>
        <m:sSup>
          <m:sSupPr/>
          <m:e>
            <m:r>
              <m:rPr>
                <m:sty m:val="i"/>
              </m:rPr>
              <m:t>x</m:t>
            </m:r>
          </m:e>
          <m:sup>
            <m:r>
              <m:rPr>
                <m:sty m:val="i"/>
              </m:rPr>
              <m:t>α</m:t>
            </m:r>
          </m:sup>
        </m:sSup>
        <m:sSup>
          <m:sSupPr/>
          <m:e>
            <m:r>
              <m:rPr>
                <m:sty m:val="i"/>
              </m:rPr>
              <m:t>t</m:t>
            </m:r>
          </m:e>
          <m:sup>
            <m:r>
              <m:rPr>
                <m:sty m:val="i"/>
              </m:rPr>
              <m:t>β</m:t>
            </m:r>
          </m:sup>
        </m:sSup>
      </m:oMath>
      <w:r>
        <w:rPr/>
        <w:t xml:space="preserve">. Que valent </w:t>
      </w:r>
      <m:oMath>
        <m:r>
          <m:rPr>
            <m:sty m:val="i"/>
          </m:rPr>
          <m:t>A</m:t>
        </m:r>
        <m:r>
          <m:rPr>
            <m:sty m:val="p"/>
          </m:rPr>
          <m:t>,</m:t>
        </m:r>
        <m:r>
          <m:rPr>
            <m:sty m:val="i"/>
          </m:rPr>
          <m:t>α</m:t>
        </m:r>
      </m:oMath>
      <w:r>
        <w:rPr/>
        <w:t xml:space="preserve"> et </w:t>
      </w:r>
      <m:oMath>
        <m:r>
          <m:rPr>
            <m:sty m:val="i"/>
          </m:rPr>
          <m:t>β</m:t>
        </m:r>
      </m:oMath>
      <w:r>
        <w:rPr>
          <w:rFonts w:eastAsia="Georgia" w:cs="Georgia" w:ascii="Georgia" w:hAnsi="Georgia"/>
        </w:rPr>
        <w:t xml:space="preserve"> ? On rappelle que la zone amincie s'étend sur une longueur notée </w:t>
      </w:r>
      <m:oMath>
        <m:r>
          <m:rPr>
            <m:sty m:val="i"/>
          </m:rPr>
          <m:t>L</m:t>
        </m:r>
      </m:oMath>
      <w:r>
        <w:rPr/>
        <w:t xml:space="preserve">.</w:t>
      </w:r>
      <w:r>
        <w:rPr/>
        <w:br w:type="textWrapping"/>
      </w:r>
      <w:r>
        <w:rPr/>
        <w:t xml:space="preserve">Montrer que </w:t>
      </w:r>
      <m:oMath>
        <m:r>
          <m:rPr>
            <m:sty m:val="i"/>
          </m:rPr>
          <m:t>L</m:t>
        </m:r>
        <m:r>
          <m:rPr>
            <m:sty m:val="p"/>
          </m:rPr>
          <m:t>(</m:t>
        </m:r>
        <m:r>
          <m:rPr>
            <m:sty m:val="i"/>
          </m:rPr>
          <m:t>t</m:t>
        </m:r>
        <m:r>
          <m:rPr>
            <m:sty m:val="p"/>
          </m:rPr>
          <m:t>)</m:t>
        </m:r>
        <m:r>
          <m:rPr>
            <m:sty m:val="p"/>
          </m:rPr>
          <m:t>=</m:t>
        </m:r>
        <m:sSup>
          <m:sSupPr/>
          <m:e>
            <m:r>
              <m:rPr>
                <m:sty m:val="i"/>
              </m:rPr>
              <m:t>e</m:t>
            </m:r>
          </m:e>
          <m:sup>
            <m:r>
              <m:rPr>
                <m:sty m:val="p"/>
              </m:rPr>
              <m:t>2</m:t>
            </m:r>
          </m:sup>
        </m:sSup>
        <m:f>
          <m:fPr>
            <m:ctrlPr>
              <w:rPr>
                <w:rFonts w:ascii="Cambria Math" w:hAnsi="Cambria Math"/>
              </w:rPr>
            </m:ctrlPr>
          </m:fPr>
          <m:num>
            <m:r>
              <m:rPr>
                <m:sty m:val="i"/>
              </m:rPr>
              <m:t>ρ</m:t>
            </m:r>
            <m:r>
              <m:rPr>
                <m:sty m:val="i"/>
              </m:rPr>
              <m:t>g</m:t>
            </m:r>
          </m:num>
          <m:den>
            <m:r>
              <m:rPr>
                <m:sty m:val="i"/>
              </m:rPr>
              <m:t>η</m:t>
            </m:r>
          </m:den>
        </m:f>
        <m:r>
          <m:rPr>
            <m:sty m:val="i"/>
          </m:rPr>
          <m:t>t</m:t>
        </m:r>
      </m:oMath>
      <w:r>
        <w:rPr>
          <w:rFonts w:eastAsia="Georgia" w:cs="Georgia" w:ascii="Georgia" w:hAnsi="Georgia"/>
        </w:rPr>
        <w:t xml:space="preserve">, c'est à dire que cette extension progresse linéairement avec le temps.</w:t>
      </w:r>
      <w:r>
        <w:rPr/>
        <w:br w:type="textWrapping"/>
      </w:r>
      <w:r>
        <w:rPr>
          <w:rFonts w:eastAsia="Georgia" w:cs="Georgia" w:ascii="Georgia" w:hAnsi="Georgia"/>
        </w:rPr>
        <w:t xml:space="preserve">En déduire la vitesse de progression de la zone amincie.</w:t>
      </w:r>
      <w:r>
        <w:rPr/>
        <w:br w:type="textWrapping"/>
      </w:r>
      <w:r>
        <w:rPr>
          <w:rFonts w:eastAsia="Georgia" w:cs="Georgia" w:ascii="Georgia" w:hAnsi="Georgia"/>
        </w:rPr>
        <w:t xml:space="preserve">A.4.4 Comment doit-on choisir la vitesse de retrait de la plaque, pour que la couche d'épaisseur </w:t>
      </w:r>
      <m:oMath>
        <m:r>
          <m:rPr>
            <m:sty m:val="i"/>
          </m:rPr>
          <m:t>e</m:t>
        </m:r>
      </m:oMath>
      <w:r>
        <w:rPr>
          <w:rFonts w:eastAsia="Georgia" w:cs="Georgia" w:ascii="Georgia" w:hAnsi="Georgia"/>
        </w:rPr>
        <w:t xml:space="preserve"> ait une épaisseur maximale ?</w:t>
      </w:r>
    </w:p>
    <w:p>
      <w:pPr>
        <w:spacing w:line="271" w:before="330" w:lineRule="auto"/>
      </w:pPr>
      <w:r>
        <w:rPr>
          <w:rFonts w:eastAsia="Georgia" w:cs="Georgia" w:ascii="Georgia" w:hAnsi="Georgia"/>
          <w:b/>
          <w:sz w:val="42"/>
        </w:rPr>
        <w:t xml:space="preserve">PROBLÈME B : ÉTUDE D'UN PLASMA</w:t>
      </w:r>
    </w:p>
    <w:p>
      <w:pPr>
        <w:spacing w:after="220" w:lineRule="auto"/>
      </w:pPr>
      <w:r>
        <w:rPr>
          <w:rFonts w:eastAsia="Georgia" w:cs="Georgia" w:ascii="Georgia" w:hAnsi="Georgia"/>
        </w:rPr>
        <w:t xml:space="preserve">Les questions de ce problème constituent une suite logique et sont donc à traiter dans l'ordre indiqué. Certaines des questions peuvent donner lieu à une application numérique. Une attention toute particulière y sera donnée lors de la correction de ce problème.</w:t>
      </w:r>
    </w:p>
    <w:p>
      <w:pPr>
        <w:spacing w:after="220" w:lineRule="auto"/>
      </w:pPr>
      <w:r>
        <w:rPr>
          <w:rFonts w:eastAsia="Georgia" w:cs="Georgia" w:ascii="Georgia" w:hAnsi="Georgia"/>
        </w:rPr>
        <w:t xml:space="preserve">Nota Bene : les vecteurs sont notés en gras, exemple : </w:t>
      </w:r>
      <m:oMath>
        <m:r>
          <m:rPr>
            <m:sty m:val="bi"/>
          </m:rPr>
          <m:t>E</m:t>
        </m:r>
      </m:oMath>
      <w:r>
        <w:rPr>
          <w:rFonts w:eastAsia="Georgia" w:cs="Georgia" w:ascii="Georgia" w:hAnsi="Georgia"/>
        </w:rPr>
        <w:t xml:space="preserve"> pour le champ électrique... Dans tout le problème, i sera le nombre imaginaire pur tel que </w:t>
      </w:r>
      <m:oMath>
        <m:sSup>
          <m:sSupPr/>
          <m:e>
            <m:r>
              <m:rPr>
                <m:sty m:val="i"/>
              </m:rPr>
              <m:t>i</m:t>
            </m:r>
          </m:e>
          <m:sup>
            <m:r>
              <m:rPr>
                <m:sty m:val="p"/>
              </m:rPr>
              <m:t>2</m:t>
            </m:r>
          </m:sup>
        </m:sSup>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Dans ce problème, on prendra pour la constante de Planck: </w:t>
      </w:r>
      <m:oMath>
        <m:r>
          <m:rPr>
            <m:sty m:val="b"/>
          </m:rPr>
          <m:t>h</m:t>
        </m:r>
        <m:r>
          <m:rPr>
            <m:sty m:val="p"/>
          </m:rPr>
          <m:t>=</m:t>
        </m:r>
        <m:r>
          <m:rPr>
            <m:sty m:val="b"/>
          </m:rPr>
          <m:t>6</m:t>
        </m:r>
        <m:r>
          <m:rPr>
            <m:sty m:val="b"/>
          </m:rPr>
          <m:t>,</m:t>
        </m:r>
        <m:r>
          <m:rPr>
            <m:sty m:val="b"/>
          </m:rPr>
          <m:t>6</m:t>
        </m:r>
        <m:r>
          <m:rPr>
            <m:sty m:val="b"/>
          </m:rPr>
          <m:t>2</m:t>
        </m:r>
        <m:r>
          <m:rPr>
            <m:sty m:val="b"/>
          </m:rPr>
          <m:t>.</m:t>
        </m:r>
        <m:r>
          <m:rPr>
            <m:sty m:val="b"/>
          </m:rPr>
          <m:t>1</m:t>
        </m:r>
        <m:r>
          <m:rPr>
            <m:sty m:val="b"/>
          </m:rPr>
          <m:t>0</m:t>
        </m:r>
        <m:sSup>
          <m:sSupPr/>
          <m:e>
            <m:r>
              <m:t xml:space="preserve"> </m:t>
            </m:r>
          </m:e>
          <m:sup>
            <m:r>
              <m:rPr>
                <m:sty m:val="b"/>
              </m:rPr>
              <m:t>−</m:t>
            </m:r>
            <m:r>
              <m:rPr>
                <m:sty m:val="b"/>
              </m:rPr>
              <m:t>3</m:t>
            </m:r>
            <m:r>
              <m:rPr>
                <m:sty m:val="b"/>
              </m:rPr>
              <m:t>4</m:t>
            </m:r>
          </m:sup>
        </m:sSup>
      </m:oMath>
      <w:r>
        <w:rPr/>
        <w:t xml:space="preserve"> J.s, le nombre d'Avogadro : </w:t>
      </w:r>
      <m:oMath>
        <m:sSub>
          <m:sSubPr/>
          <m:e>
            <m:r>
              <m:rPr>
                <m:sty m:val="p"/>
              </m:rPr>
              <m:t>N</m:t>
            </m:r>
          </m:e>
          <m:sub>
            <m:r>
              <m:rPr>
                <m:sty m:val="p"/>
              </m:rPr>
              <m:t>A</m:t>
            </m:r>
          </m:sub>
        </m:sSub>
        <m:r>
          <m:rPr>
            <m:sty m:val="p"/>
          </m:rPr>
          <m:t>=</m:t>
        </m:r>
        <m:r>
          <m:rPr>
            <m:sty m:val="p"/>
          </m:rPr>
          <m:t>6</m:t>
        </m:r>
        <m:r>
          <m:rPr>
            <m:sty m:val="p"/>
          </m:rPr>
          <m:t>,</m:t>
        </m:r>
        <m:sSup>
          <m:sSupPr/>
          <m:e>
            <m:r>
              <m:rPr>
                <m:sty m:val="p"/>
              </m:rPr>
              <m:t>022.10</m:t>
            </m:r>
          </m:e>
          <m:sup>
            <m:r>
              <m:rPr>
                <m:sty m:val="p"/>
              </m:rPr>
              <m:t>23</m:t>
            </m:r>
          </m:sup>
        </m:sSup>
      </m:oMath>
      <w:r>
        <w:rPr/>
        <w:t xml:space="preserve"> atomes </w:t>
      </w:r>
      <m:oMath>
        <m:r>
          <m:rPr>
            <m:sty m:val="p"/>
          </m:rPr>
          <m:t>/</m:t>
        </m:r>
      </m:oMath>
      <w:r>
        <w:rPr/>
        <w:t xml:space="preserve"> mole, la constante de Boltzmann : </w:t>
      </w:r>
      <m:oMath>
        <m:sSub>
          <m:sSubPr/>
          <m:e>
            <m:r>
              <m:rPr>
                <m:sty m:val="p"/>
              </m:rPr>
              <m:t>k</m:t>
            </m:r>
          </m:e>
          <m:sub>
            <m:r>
              <m:rPr>
                <m:sty m:val="p"/>
              </m:rPr>
              <m:t>B</m:t>
            </m:r>
          </m:sub>
        </m:sSub>
        <m:r>
          <m:rPr>
            <m:sty m:val="p"/>
          </m:rPr>
          <m:t>=</m:t>
        </m:r>
        <m:r>
          <m:rPr>
            <m:sty m:val="p"/>
          </m:rPr>
          <m:t>1</m:t>
        </m:r>
        <m:r>
          <m:rPr>
            <m:sty m:val="p"/>
          </m:rPr>
          <m:t>,</m:t>
        </m:r>
        <m:sSup>
          <m:sSupPr/>
          <m:e>
            <m:r>
              <m:rPr>
                <m:sty m:val="p"/>
              </m:rPr>
              <m:t>38.10</m:t>
            </m:r>
          </m:e>
          <m:sup>
            <m:r>
              <m:rPr>
                <m:sty m:val="p"/>
              </m:rPr>
              <m:t>−</m:t>
            </m:r>
            <m:r>
              <m:rPr>
                <m:sty m:val="p"/>
              </m:rPr>
              <m:t>23</m:t>
            </m:r>
          </m:sup>
        </m:sSup>
        <m:sSup>
          <m:sSupPr/>
          <m:e>
            <m:r>
              <m:rPr>
                <m:nor/>
              </m:rPr>
              <m:t xml:space="preserve"> </m:t>
            </m:r>
            <m:r>
              <m:rPr>
                <m:sty m:val="p"/>
              </m:rPr>
              <m:t>J</m:t>
            </m:r>
          </m:e>
          <m:sup>
            <m:r>
              <m:rPr>
                <m:sty m:val="p"/>
              </m:rPr>
              <m:t>−</m:t>
            </m:r>
            <m:r>
              <m:rPr>
                <m:sty m:val="p"/>
              </m:rPr>
              <m:t>1</m:t>
            </m:r>
          </m:sup>
        </m:sSup>
      </m:oMath>
      <w:r>
        <w:rPr>
          <w:rFonts w:eastAsia="Georgia" w:cs="Georgia" w:ascii="Georgia" w:hAnsi="Georgia"/>
        </w:rPr>
        <w:t xml:space="preserve">, l'accélération de la pesanteur: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sty m:val="p"/>
              </m:rPr>
              <m:t>s</m:t>
            </m:r>
          </m:e>
          <m:sup>
            <m:r>
              <m:rPr>
                <m:sty m:val="p"/>
              </m:rPr>
              <m:t>−</m:t>
            </m:r>
            <m:r>
              <m:rPr>
                <m:sty m:val="p"/>
              </m:rPr>
              <m:t>2</m:t>
            </m:r>
          </m:sup>
        </m:sSup>
      </m:oMath>
      <w:r>
        <w:rPr>
          <w:rFonts w:eastAsia="Georgia" w:cs="Georgia" w:ascii="Georgia" w:hAnsi="Georgia"/>
        </w:rPr>
        <w:t xml:space="preserve">, pour la célérité de la lumière dans le vide </w:t>
      </w:r>
      <m:oMath>
        <m:r>
          <m:rPr>
            <m:sty m:val="b"/>
          </m:rPr>
          <m:t>c</m:t>
        </m:r>
        <m:r>
          <m:rPr>
            <m:sty m:val="p"/>
          </m:rPr>
          <m:t>=</m:t>
        </m:r>
        <m:r>
          <m:rPr>
            <m:sty m:val="p"/>
          </m:rPr>
          <m:t>2</m:t>
        </m:r>
        <m:r>
          <m:rPr>
            <m:sty m:val="p"/>
          </m:rPr>
          <m:t>,</m:t>
        </m:r>
        <m:sSup>
          <m:sSupPr/>
          <m:e>
            <m:r>
              <m:rPr>
                <m:sty m:val="p"/>
              </m:rPr>
              <m:t>998.10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r>
          <m:rPr>
            <m:sty m:val="p"/>
          </m:rPr>
          <m:t>,</m:t>
        </m:r>
        <m:f>
          <m:fPr>
            <m:ctrlPr>
              <w:rPr>
                <w:rFonts w:ascii="Cambria Math" w:hAnsi="Cambria Math"/>
              </w:rPr>
            </m:ctrlPr>
          </m:fPr>
          <m:num>
            <m:r>
              <m:rPr>
                <m:sty m:val="p"/>
              </m:rPr>
              <m:t>1</m:t>
            </m:r>
          </m:num>
          <m:den>
            <m:r>
              <m:rPr>
                <m:sty m:val="p"/>
              </m:rPr>
              <m:t>4</m:t>
            </m:r>
            <m:r>
              <m:rPr>
                <m:sty m:val="i"/>
              </m:rPr>
              <m:t>π</m:t>
            </m:r>
            <m:r>
              <m:rPr>
                <m:sty m:val="p"/>
              </m:rPr>
              <m:t>.</m:t>
            </m:r>
            <m:sSub>
              <m:sSubPr/>
              <m:e>
                <m:r>
                  <m:rPr>
                    <m:sty m:val="i"/>
                  </m:rPr>
                  <m:t>ε</m:t>
                </m:r>
              </m:e>
              <m:sub>
                <m:r>
                  <m:rPr>
                    <m:sty m:val="p"/>
                  </m:rPr>
                  <m:t>0</m:t>
                </m:r>
              </m:sub>
            </m:sSub>
          </m:den>
        </m:f>
        <m:r>
          <m:rPr>
            <m:sty m:val="p"/>
          </m:rPr>
          <m:t>=</m:t>
        </m:r>
        <m:sSup>
          <m:sSupPr/>
          <m:e>
            <m:r>
              <m:rPr>
                <m:sty m:val="p"/>
              </m:rPr>
              <m:t>9.10</m:t>
            </m:r>
          </m:e>
          <m:sup>
            <m:r>
              <m:rPr>
                <m:sty m:val="p"/>
              </m:rPr>
              <m:t>9</m:t>
            </m:r>
          </m:sup>
        </m:sSup>
        <m:r>
          <m:rPr>
            <m:sty m:val="i"/>
          </m:rPr>
          <m:t>S</m:t>
        </m:r>
        <m:r>
          <m:rPr>
            <m:sty m:val="i"/>
          </m:rPr>
          <m:t>I</m:t>
        </m:r>
      </m:oMath>
      <w:r>
        <w:rPr>
          <w:rFonts w:eastAsia="Georgia" w:cs="Georgia" w:ascii="Georgia" w:hAnsi="Georgia"/>
        </w:rPr>
        <w:t xml:space="preserve"> et la masse de l'électron </w:t>
      </w:r>
      <m:oMath>
        <m:sSub>
          <m:sSubPr/>
          <m:e>
            <m:r>
              <m:rPr>
                <m:sty m:val="p"/>
              </m:rPr>
              <m:t>m</m:t>
            </m:r>
          </m:e>
          <m:sub>
            <m:r>
              <m:rPr>
                <m:sty m:val="p"/>
              </m:rPr>
              <m:t>e</m:t>
            </m:r>
            <m:r>
              <m:rPr>
                <m:sty m:val="p"/>
              </m:rPr>
              <m:t>−</m:t>
            </m:r>
          </m:sub>
        </m:sSub>
        <m:r>
          <m:rPr>
            <m:sty m:val="p"/>
          </m:rPr>
          <m:t>=</m:t>
        </m:r>
        <m:r>
          <m:rPr>
            <m:sty m:val="p"/>
          </m:rPr>
          <m:t>9</m:t>
        </m:r>
        <m:r>
          <m:rPr>
            <m:sty m:val="p"/>
          </m:rPr>
          <m:t>,</m:t>
        </m:r>
        <m:sSup>
          <m:sSupPr/>
          <m:e>
            <m:r>
              <m:rPr>
                <m:sty m:val="p"/>
              </m:rPr>
              <m:t>11.10</m:t>
            </m:r>
          </m:e>
          <m:sup>
            <m:r>
              <m:rPr>
                <m:sty m:val="p"/>
              </m:rPr>
              <m:t>−</m:t>
            </m:r>
            <m:r>
              <m:rPr>
                <m:sty m:val="p"/>
              </m:rPr>
              <m:t>31</m:t>
            </m:r>
          </m:sup>
        </m:sSup>
        <m:r>
          <m:rPr>
            <m:nor/>
          </m:rPr>
          <m:t xml:space="preserve"> </m:t>
        </m:r>
        <m:r>
          <m:rPr>
            <m:sty m:val="p"/>
          </m:rPr>
          <m:t>kg</m:t>
        </m:r>
      </m:oMath>
      <w:r>
        <w:rPr/>
        <w:t xml:space="preserve">.</w:t>
      </w:r>
    </w:p>
    <w:p>
      <w:pPr>
        <w:spacing w:line="271" w:before="330" w:lineRule="auto"/>
      </w:pPr>
      <w:r>
        <w:rPr>
          <w:rFonts w:eastAsia="Georgia" w:cs="Georgia" w:ascii="Georgia" w:hAnsi="Georgia"/>
          <w:b/>
          <w:sz w:val="42"/>
        </w:rPr>
        <w:t xml:space="preserve">B. 1 PRÉAMBULE</w:t>
      </w:r>
    </w:p>
    <w:p>
      <w:pPr>
        <w:spacing w:after="220" w:lineRule="auto"/>
      </w:pPr>
      <w:r>
        <w:rPr>
          <w:rFonts w:eastAsia="Georgia" w:cs="Georgia" w:ascii="Georgia" w:hAnsi="Georgia"/>
        </w:rPr>
        <w:t xml:space="preserve">On considère un petit volume parallélépipédique de longueur </w:t>
      </w:r>
      <m:oMath>
        <m:r>
          <m:rPr>
            <m:sty m:val="i"/>
          </m:rPr>
          <m:t>l</m:t>
        </m:r>
      </m:oMath>
      <w:r>
        <w:rPr/>
        <w:t xml:space="preserve"> suivant l'axe </w:t>
      </w:r>
      <m:oMath>
        <m:r>
          <m:rPr>
            <m:sty m:val="i"/>
          </m:rPr>
          <m:t>O</m:t>
        </m:r>
        <m:r>
          <m:rPr>
            <m:sty m:val="i"/>
          </m:rPr>
          <m:t>x</m:t>
        </m:r>
      </m:oMath>
      <w:r>
        <w:rPr/>
        <w:t xml:space="preserve"> et de section </w:t>
      </w:r>
      <m:oMath>
        <m:r>
          <m:rPr>
            <m:sty m:val="i"/>
          </m:rPr>
          <m:t>S</m:t>
        </m:r>
      </m:oMath>
      <w:r>
        <w:rPr>
          <w:rFonts w:eastAsia="Georgia" w:cs="Georgia" w:ascii="Georgia" w:hAnsi="Georgia"/>
        </w:rPr>
        <w:t xml:space="preserve"> contenant de l'hydrogène (se comportant comme un gaz parfait), maintenu à une pression de 1 bar et à une température de </w:t>
      </w:r>
      <m:oMath>
        <m:sSup>
          <m:sSupPr/>
          <m:e>
            <m:r>
              <m:rPr>
                <m:sty m:val="p"/>
              </m:rPr>
              <m:t>25</m:t>
            </m:r>
          </m:e>
          <m:sup>
            <m:r>
              <m:rPr>
                <m:sty m:val="p"/>
              </m:rPr>
              <m:t>∘</m:t>
            </m:r>
          </m:sup>
        </m:sSup>
        <m:r>
          <m:rPr>
            <m:sty m:val="p"/>
          </m:rPr>
          <m:t>C</m:t>
        </m:r>
      </m:oMath>
      <w:r>
        <w:rPr>
          <w:rFonts w:eastAsia="Georgia" w:cs="Georgia" w:ascii="Georgia" w:hAnsi="Georgia"/>
        </w:rPr>
        <w:t xml:space="preserve">. Ce gaz est principalement constitué de molécules </w:t>
      </w:r>
      <m:oMath>
        <m:sSub>
          <m:sSubPr/>
          <m:e>
            <m:r>
              <m:rPr>
                <m:sty m:val="p"/>
              </m:rPr>
              <m:t>H</m:t>
            </m:r>
          </m:e>
          <m:sub>
            <m:r>
              <m:rPr>
                <m:sty m:val="p"/>
              </m:rPr>
              <m:t>2</m:t>
            </m:r>
          </m:sub>
        </m:sSub>
      </m:oMath>
      <w:r>
        <w:rPr>
          <w:rFonts w:eastAsia="Georgia" w:cs="Georgia" w:ascii="Georgia" w:hAnsi="Georgia"/>
        </w:rPr>
        <w:t xml:space="preserve"> et d'un mélange de protons (ions </w:t>
      </w:r>
      <m:oMath>
        <m:sSup>
          <m:sSupPr/>
          <m:e>
            <m:r>
              <m:rPr>
                <m:sty m:val="p"/>
              </m:rPr>
              <m:t>H</m:t>
            </m:r>
          </m:e>
          <m:sup>
            <m:r>
              <m:rPr>
                <m:sty m:val="p"/>
              </m:rPr>
              <m:t>+</m:t>
            </m:r>
          </m:sup>
        </m:sSup>
      </m:oMath>
      <w:r>
        <w:rPr>
          <w:rFonts w:eastAsia="Georgia" w:cs="Georgia" w:ascii="Georgia" w:hAnsi="Georgia"/>
        </w:rPr>
        <w:t xml:space="preserve">) et d'électrons </w:t>
      </w:r>
      <m:oMath>
        <m:sSup>
          <m:sSupPr/>
          <m:e>
            <m:r>
              <m:rPr>
                <m:sty m:val="p"/>
              </m:rPr>
              <m:t>e</m:t>
            </m:r>
          </m:e>
          <m:sup>
            <m:r>
              <m:rPr>
                <m:sty m:val="p"/>
              </m:rPr>
              <m:t>−</m:t>
            </m:r>
          </m:sup>
        </m:sSup>
      </m:oMath>
      <w:r>
        <w:rPr>
          <w:rFonts w:eastAsia="Georgia" w:cs="Georgia" w:ascii="Georgia" w:hAnsi="Georgia"/>
        </w:rPr>
        <w:t xml:space="preserve">. Ce mélange est plus ou moins ionisé suivant les conditions physiques qu'on lui impose.</w:t>
      </w:r>
      <w:r>
        <w:rPr/>
        <w:br w:type="textWrapping"/>
      </w:r>
      <w:r>
        <w:rPr>
          <w:rFonts w:eastAsia="Georgia" w:cs="Georgia" w:ascii="Georgia" w:hAnsi="Georgia"/>
        </w:rPr>
        <w:t xml:space="preserve">On définit le degré d'ionisation </w:t>
      </w:r>
      <m:oMath>
        <m:r>
          <m:rPr>
            <m:sty m:val="i"/>
          </m:rPr>
          <m:t>α</m:t>
        </m:r>
      </m:oMath>
      <w:r>
        <w:rPr/>
        <w:t xml:space="preserve"> par:</w:t>
      </w:r>
    </w:p>
    <w:p>
      <w:pPr>
        <w:spacing w:after="220" w:lineRule="auto"/>
      </w:pPr>
      <m:oMathPara>
        <m:oMath>
          <m:r>
            <m:rPr>
              <m:sty m:val="i"/>
            </m:rPr>
            <m:t>α</m:t>
          </m:r>
          <m:r>
            <m:rPr>
              <m:sty m:val="p"/>
            </m:rPr>
            <m:t>=</m:t>
          </m:r>
          <m:f>
            <m:fPr>
              <m:ctrlPr>
                <w:rPr>
                  <w:rFonts w:ascii="Cambria Math" w:hAnsi="Cambria Math"/>
                </w:rPr>
              </m:ctrlPr>
            </m:fPr>
            <m:num>
              <m:sSub>
                <m:sSubPr/>
                <m:e>
                  <m:r>
                    <m:rPr>
                      <m:sty m:val="i"/>
                    </m:rPr>
                    <m:t>n</m:t>
                  </m:r>
                </m:e>
                <m:sub>
                  <m:r>
                    <m:rPr>
                      <m:sty m:val="i"/>
                    </m:rPr>
                    <m:t>c</m:t>
                  </m:r>
                </m:sub>
              </m:sSub>
            </m:num>
            <m:den>
              <m:sSub>
                <m:sSubPr/>
                <m:e>
                  <m:r>
                    <m:rPr>
                      <m:sty m:val="i"/>
                    </m:rPr>
                    <m:t>n</m:t>
                  </m:r>
                </m:e>
                <m:sub>
                  <m:r>
                    <m:rPr>
                      <m:sty m:val="i"/>
                    </m:rPr>
                    <m:t>c</m:t>
                  </m:r>
                </m:sub>
              </m:sSub>
              <m:r>
                <m:rPr>
                  <m:sty m:val="p"/>
                </m:rPr>
                <m:t>+</m:t>
              </m:r>
              <m:sSub>
                <m:sSubPr/>
                <m:e>
                  <m:r>
                    <m:rPr>
                      <m:sty m:val="i"/>
                    </m:rPr>
                    <m:t>n</m:t>
                  </m:r>
                </m:e>
                <m:sub>
                  <m:r>
                    <m:rPr>
                      <m:sty m:val="i"/>
                    </m:rPr>
                    <m:t>o</m:t>
                  </m:r>
                </m:sub>
              </m:sSub>
            </m:den>
          </m:f>
        </m:oMath>
      </m:oMathPara>
    </w:p>
    <w:p>
      <w:pPr>
        <w:spacing w:after="220" w:lineRule="auto"/>
      </w:pPr>
      <w:r>
        <w:rPr>
          <w:rFonts w:eastAsia="Georgia" w:cs="Georgia" w:ascii="Georgia" w:hAnsi="Georgia"/>
        </w:rPr>
        <w:t xml:space="preserve">où </w:t>
      </w:r>
      <m:oMath>
        <m:sSub>
          <m:sSubPr/>
          <m:e>
            <m:r>
              <m:rPr>
                <m:sty m:val="i"/>
              </m:rPr>
              <m:t>n</m:t>
            </m:r>
          </m:e>
          <m:sub>
            <m:r>
              <m:rPr>
                <m:sty m:val="i"/>
              </m:rPr>
              <m:t>c</m:t>
            </m:r>
          </m:sub>
        </m:sSub>
        <m:r>
          <m:rPr>
            <m:sty m:val="p"/>
          </m:rPr>
          <m:t>=</m:t>
        </m:r>
        <m:sSub>
          <m:sSubPr/>
          <m:e>
            <m:r>
              <m:rPr>
                <m:sty m:val="i"/>
              </m:rPr>
              <m:t>n</m:t>
            </m:r>
          </m:e>
          <m:sub>
            <m:sSup>
              <m:sSupPr/>
              <m:e>
                <m:r>
                  <m:rPr>
                    <m:sty m:val="i"/>
                  </m:rPr>
                  <m:t>e</m:t>
                </m:r>
              </m:e>
              <m:sup>
                <m:r>
                  <m:rPr>
                    <m:sty m:val="p"/>
                  </m:rPr>
                  <m:t>−</m:t>
                </m:r>
              </m:sup>
            </m:sSup>
          </m:sub>
        </m:sSub>
        <m:r>
          <m:rPr>
            <m:sty m:val="p"/>
          </m:rPr>
          <m:t>=</m:t>
        </m:r>
        <m:sSub>
          <m:sSubPr/>
          <m:e>
            <m:r>
              <m:rPr>
                <m:sty m:val="i"/>
              </m:rPr>
              <m:t>n</m:t>
            </m:r>
          </m:e>
          <m:sub>
            <m:r>
              <m:rPr>
                <m:sty m:val="i"/>
              </m:rPr>
              <m:t>p</m:t>
            </m:r>
          </m:sub>
        </m:sSub>
      </m:oMath>
      <w:r>
        <w:rPr>
          <w:rFonts w:eastAsia="Georgia" w:cs="Georgia" w:ascii="Georgia" w:hAnsi="Georgia"/>
        </w:rPr>
        <w:t xml:space="preserve"> est la densité volumique d'électrons et de protons, et </w:t>
      </w:r>
      <m:oMath>
        <m:sSub>
          <m:sSubPr/>
          <m:e>
            <m:r>
              <m:rPr>
                <m:sty m:val="i"/>
              </m:rPr>
              <m:t>n</m:t>
            </m:r>
          </m:e>
          <m:sub>
            <m:r>
              <m:rPr>
                <m:sty m:val="i"/>
              </m:rPr>
              <m:t>o</m:t>
            </m:r>
          </m:sub>
        </m:sSub>
      </m:oMath>
      <w:r>
        <w:rPr>
          <w:rFonts w:eastAsia="Georgia" w:cs="Georgia" w:ascii="Georgia" w:hAnsi="Georgia"/>
        </w:rPr>
        <w:t xml:space="preserve"> la densité volumique d'atomes non ionisés. On suppose qu'on est en présence d'un plasma fortement ionisé, de degré d'ionisation </w:t>
      </w:r>
      <m:oMath>
        <m:r>
          <m:rPr>
            <m:sty m:val="i"/>
          </m:rPr>
          <m:t>α</m:t>
        </m:r>
        <m:r>
          <m:rPr>
            <m:sty m:val="p"/>
          </m:rPr>
          <m:t>=</m:t>
        </m:r>
        <m:sSup>
          <m:sSupPr/>
          <m:e>
            <m:r>
              <m:rPr>
                <m:sty m:val="p"/>
              </m:rPr>
              <m:t>10</m:t>
            </m:r>
          </m:e>
          <m:sup>
            <m:r>
              <m:rPr>
                <m:sty m:val="p"/>
              </m:rPr>
              <m:t>−</m:t>
            </m:r>
            <m:r>
              <m:rPr>
                <m:sty m:val="p"/>
              </m:rPr>
              <m:t>3</m:t>
            </m:r>
          </m:sup>
        </m:sSup>
      </m:oMath>
      <w:r>
        <w:rPr/>
        <w:t xml:space="preserve">.</w:t>
      </w:r>
      <w:r>
        <w:rPr/>
        <w:br w:type="textWrapping"/>
      </w:r>
      <w:r>
        <w:rPr>
          <w:rFonts w:eastAsia="Georgia" w:cs="Georgia" w:ascii="Georgia" w:hAnsi="Georgia"/>
        </w:rPr>
        <w:t xml:space="preserve">B.1.1 Calculer la densité volumique </w:t>
      </w:r>
      <m:oMath>
        <m:sSub>
          <m:sSubPr/>
          <m:e>
            <m:r>
              <m:rPr>
                <m:sty m:val="i"/>
              </m:rPr>
              <m:t>n</m:t>
            </m:r>
          </m:e>
          <m:sub>
            <m:sSub>
              <m:sSubPr/>
              <m:e>
                <m:r>
                  <m:rPr>
                    <m:sty m:val="p"/>
                  </m:rPr>
                  <m:t>H</m:t>
                </m:r>
              </m:e>
              <m:sub>
                <m:r>
                  <m:rPr>
                    <m:sty m:val="p"/>
                  </m:rPr>
                  <m:t>2</m:t>
                </m:r>
              </m:sub>
            </m:sSub>
          </m:sub>
        </m:sSub>
      </m:oMath>
      <w:r>
        <w:rPr>
          <w:rFonts w:eastAsia="Georgia" w:cs="Georgia" w:ascii="Georgia" w:hAnsi="Georgia"/>
        </w:rPr>
        <w:t xml:space="preserve"> de molécules d'hydrogène. Application numérique.</w:t>
      </w:r>
      <w:r>
        <w:rPr/>
        <w:br w:type="textWrapping"/>
      </w:r>
      <w:r>
        <w:rPr>
          <w:rFonts w:eastAsia="Georgia" w:cs="Georgia" w:ascii="Georgia" w:hAnsi="Georgia"/>
        </w:rPr>
        <w:t xml:space="preserve">B.1.2 En déduire la densité volumique </w:t>
      </w:r>
      <m:oMath>
        <m:sSub>
          <m:sSubPr/>
          <m:e>
            <m:r>
              <m:rPr>
                <m:sty m:val="i"/>
              </m:rPr>
              <m:t>n</m:t>
            </m:r>
          </m:e>
          <m:sub>
            <m:sSup>
              <m:sSupPr/>
              <m:e>
                <m:r>
                  <m:rPr>
                    <m:sty m:val="i"/>
                  </m:rPr>
                  <m:t>e</m:t>
                </m:r>
              </m:e>
              <m:sup>
                <m:r>
                  <m:rPr>
                    <m:sty m:val="p"/>
                  </m:rPr>
                  <m:t>−</m:t>
                </m:r>
              </m:sup>
            </m:sSup>
          </m:sub>
        </m:sSub>
      </m:oMath>
      <w:r>
        <w:rPr>
          <w:rFonts w:eastAsia="Georgia" w:cs="Georgia" w:ascii="Georgia" w:hAnsi="Georgia"/>
        </w:rPr>
        <w:t xml:space="preserve">d'électrons non liés. Application numérique.</w:t>
      </w:r>
      <w:r>
        <w:rPr/>
        <w:br w:type="textWrapping"/>
      </w:r>
      <w:r>
        <w:rPr/>
        <w:t xml:space="preserve">B.1.3 Quel est l'ordre de grandeur du rapport des masses </w:t>
      </w:r>
      <m:oMath>
        <m:sSub>
          <m:sSubPr/>
          <m:e>
            <m:r>
              <m:rPr>
                <m:sty m:val="i"/>
              </m:rPr>
              <m:t>m</m:t>
            </m:r>
          </m:e>
          <m:sub>
            <m:r>
              <m:rPr>
                <m:sty m:val="i"/>
              </m:rPr>
              <m:t>p</m:t>
            </m:r>
          </m:sub>
        </m:sSub>
        <m:r>
          <m:rPr>
            <m:sty m:val="p"/>
          </m:rPr>
          <m:t>/</m:t>
        </m:r>
        <m:sSub>
          <m:sSubPr/>
          <m:e>
            <m:r>
              <m:rPr>
                <m:sty m:val="i"/>
              </m:rPr>
              <m:t>m</m:t>
            </m:r>
          </m:e>
          <m:sub>
            <m:sSup>
              <m:sSupPr/>
              <m:e>
                <m:r>
                  <m:rPr>
                    <m:sty m:val="i"/>
                  </m:rPr>
                  <m:t>e</m:t>
                </m:r>
              </m:e>
              <m:sup>
                <m:r>
                  <m:rPr>
                    <m:sty m:val="p"/>
                  </m:rPr>
                  <m:t>−</m:t>
                </m:r>
              </m:sup>
            </m:sSup>
          </m:sub>
        </m:sSub>
      </m:oMath>
      <w:r>
        <w:rPr>
          <w:rFonts w:eastAsia="Georgia" w:cs="Georgia" w:ascii="Georgia" w:hAnsi="Georgia"/>
        </w:rPr>
        <w:t xml:space="preserve">, entre un noyau d'hydrogène ( </w:t>
      </w:r>
      <m:oMath>
        <m:sSub>
          <m:sSubPr/>
          <m:e>
            <m:r>
              <m:rPr>
                <m:sty m:val="i"/>
              </m:rPr>
              <m:t>m</m:t>
            </m:r>
          </m:e>
          <m:sub>
            <m:r>
              <m:rPr>
                <m:sty m:val="i"/>
              </m:rPr>
              <m:t>p</m:t>
            </m:r>
          </m:sub>
        </m:sSub>
      </m:oMath>
      <w:r>
        <w:rPr>
          <w:rFonts w:eastAsia="Georgia" w:cs="Georgia" w:ascii="Georgia" w:hAnsi="Georgia"/>
        </w:rPr>
        <w:t xml:space="preserve"> ) et un électron ( </w:t>
      </w:r>
      <m:oMath>
        <m:sSub>
          <m:sSubPr/>
          <m:e>
            <m:r>
              <m:rPr>
                <m:sty m:val="i"/>
              </m:rPr>
              <m:t>m</m:t>
            </m:r>
          </m:e>
          <m:sub>
            <m:sSup>
              <m:sSupPr/>
              <m:e>
                <m:r>
                  <m:rPr>
                    <m:sty m:val="i"/>
                  </m:rPr>
                  <m:t>e</m:t>
                </m:r>
              </m:e>
              <m:sup>
                <m:r>
                  <m:rPr>
                    <m:sty m:val="p"/>
                  </m:rPr>
                  <m:t>−</m:t>
                </m:r>
              </m:sup>
            </m:sSup>
          </m:sub>
        </m:sSub>
      </m:oMath>
      <w:r>
        <w:rPr>
          <w:rFonts w:eastAsia="Georgia" w:cs="Georgia" w:ascii="Georgia" w:hAnsi="Georgia"/>
        </w:rPr>
        <w:t xml:space="preserve">) ? On négligera la différence de masse entre un atome d'hydrogène </w:t>
      </w:r>
      <m:oMath>
        <m:r>
          <m:rPr>
            <m:sty m:val="i"/>
          </m:rPr>
          <m:t>H</m:t>
        </m:r>
      </m:oMath>
      <w:r>
        <w:rPr>
          <w:rFonts w:eastAsia="Georgia" w:cs="Georgia" w:ascii="Georgia" w:hAnsi="Georgia"/>
        </w:rPr>
        <w:t xml:space="preserve"> et un ion hydrogène </w:t>
      </w:r>
      <m:oMath>
        <m:sSup>
          <m:sSupPr/>
          <m:e>
            <m:r>
              <m:rPr>
                <m:sty m:val="i"/>
              </m:rPr>
              <m:t>H</m:t>
            </m:r>
          </m:e>
          <m:sup>
            <m:r>
              <m:rPr>
                <m:sty m:val="p"/>
              </m:rPr>
              <m:t>+</m:t>
            </m:r>
          </m:sup>
        </m:sSup>
      </m:oMath>
      <w:r>
        <w:rPr>
          <w:rFonts w:eastAsia="Georgia" w:cs="Georgia" w:ascii="Georgia" w:hAnsi="Georgia"/>
        </w:rPr>
        <w:t xml:space="preserve">(proton). Application numérique.</w:t>
      </w:r>
    </w:p>
    <w:p>
      <w:pPr>
        <w:spacing w:line="271" w:before="330" w:lineRule="auto"/>
      </w:pPr>
      <w:r>
        <w:rPr>
          <w:rFonts w:eastAsia="Georgia" w:cs="Georgia" w:ascii="Georgia" w:hAnsi="Georgia"/>
          <w:b/>
          <w:sz w:val="42"/>
        </w:rPr>
        <w:t xml:space="preserve">B. 2 DENSITÉ DE CHARGE</w:t>
      </w:r>
    </w:p>
    <w:p>
      <w:pPr>
        <w:spacing w:after="220" w:lineRule="auto"/>
      </w:pPr>
      <w:r>
        <w:rPr>
          <w:rFonts w:eastAsia="Georgia" w:cs="Georgia" w:ascii="Georgia" w:hAnsi="Georgia"/>
        </w:rPr>
        <w:t xml:space="preserve">D'après la définition d'un plasma, le gaz contenu dans l'enceinte est composé d'un nombre égal d'électrons et d'ions positifs, uniformément distribués. On applique une brève impulsion de champ électrique </w:t>
      </w:r>
      <m:oMath>
        <m:r>
          <m:rPr>
            <m:sty m:val="bi"/>
          </m:rPr>
          <m:t>E</m:t>
        </m:r>
      </m:oMath>
      <w:r>
        <w:rPr>
          <w:rFonts w:eastAsia="Georgia" w:cs="Georgia" w:ascii="Georgia" w:hAnsi="Georgia"/>
        </w:rPr>
        <w:t xml:space="preserve">, parallèle à l'axe </w:t>
      </w:r>
      <m:oMath>
        <m:r>
          <m:rPr>
            <m:sty m:val="i"/>
          </m:rPr>
          <m:t>O</m:t>
        </m:r>
        <m:r>
          <m:rPr>
            <m:sty m:val="i"/>
          </m:rPr>
          <m:t>x</m:t>
        </m:r>
      </m:oMath>
      <w:r>
        <w:rPr>
          <w:rFonts w:eastAsia="Georgia" w:cs="Georgia" w:ascii="Georgia" w:hAnsi="Georgia"/>
        </w:rPr>
        <w:t xml:space="preserve">. On supposera que cette impulsion a une durée </w:t>
      </w:r>
      <m:oMath>
        <m:r>
          <m:rPr>
            <m:sty m:val="i"/>
          </m:rPr>
          <m:t>d</m:t>
        </m:r>
        <m:r>
          <m:rPr>
            <m:sty m:val="i"/>
          </m:rPr>
          <m:t>t</m:t>
        </m:r>
      </m:oMath>
      <w:r>
        <w:rPr>
          <w:rFonts w:eastAsia="Georgia" w:cs="Georgia" w:ascii="Georgia" w:hAnsi="Georgia"/>
        </w:rPr>
        <w:t xml:space="preserve">, suffisamment courte pour que les protons n'aient pas le temps de bouger. Sous l'effet de cette impulsion, les électrons, initialement situés en </w:t>
      </w:r>
      <m:oMath>
        <m:r>
          <m:rPr>
            <m:sty m:val="i"/>
          </m:rPr>
          <m:t>x</m:t>
        </m:r>
      </m:oMath>
      <w:r>
        <w:rPr>
          <w:rFonts w:eastAsia="Georgia" w:cs="Georgia" w:ascii="Georgia" w:hAnsi="Georgia"/>
        </w:rPr>
        <w:t xml:space="preserve">, subissent un déplacement </w:t>
      </w:r>
      <m:oMath>
        <m:r>
          <m:rPr>
            <m:sty m:val="i"/>
          </m:rPr>
          <m:t>ξ</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B.2.1 On considère le parallélépipède de section </w:t>
      </w:r>
      <m:oMath>
        <m:r>
          <m:rPr>
            <m:sty m:val="i"/>
          </m:rPr>
          <m:t>S</m:t>
        </m:r>
      </m:oMath>
      <w:r>
        <w:rPr>
          <w:rFonts w:eastAsia="Georgia" w:cs="Georgia" w:ascii="Georgia" w:hAnsi="Georgia"/>
        </w:rPr>
        <w:t xml:space="preserve"> et de très faible épaisseur, situé entre </w:t>
      </w:r>
      <m:oMath>
        <m:r>
          <m:rPr>
            <m:sty m:val="i"/>
          </m:rPr>
          <m:t>x</m:t>
        </m:r>
      </m:oMath>
      <w:r>
        <w:rPr/>
        <w:t xml:space="preserve"> et </w:t>
      </w:r>
      <m:oMath>
        <m:r>
          <m:rPr>
            <m:sty m:val="i"/>
          </m:rPr>
          <m:t>x</m:t>
        </m:r>
        <m:r>
          <m:rPr>
            <m:sty m:val="p"/>
          </m:rPr>
          <m:t>+</m:t>
        </m:r>
        <m:r>
          <m:rPr>
            <m:sty m:val="p"/>
          </m:rPr>
          <m:t>Δ</m:t>
        </m:r>
        <m:r>
          <m:rPr>
            <m:sty m:val="i"/>
          </m:rPr>
          <m:t>x</m:t>
        </m:r>
      </m:oMath>
      <w:r>
        <w:rPr>
          <w:rFonts w:eastAsia="Georgia" w:cs="Georgia" w:ascii="Georgia" w:hAnsi="Georgia"/>
        </w:rPr>
        <w:t xml:space="preserve">. Déterminez le nombre </w:t>
      </w:r>
      <m:oMath>
        <m:r>
          <m:rPr>
            <m:sty m:val="p"/>
          </m:rPr>
          <m:t>Δ</m:t>
        </m:r>
        <m:sSub>
          <m:sSubPr/>
          <m:e>
            <m:r>
              <m:rPr>
                <m:sty m:val="i"/>
              </m:rPr>
              <m:t>N</m:t>
            </m:r>
          </m:e>
          <m:sub>
            <m:r>
              <m:rPr>
                <m:sty m:val="i"/>
              </m:rPr>
              <m:t>e</m:t>
            </m:r>
          </m:sub>
        </m:sSub>
      </m:oMath>
      <w:r>
        <w:rPr>
          <w:rFonts w:eastAsia="Georgia" w:cs="Georgia" w:ascii="Georgia" w:hAnsi="Georgia"/>
        </w:rPr>
        <w:t xml:space="preserve"> d'électrons compris initialement dans le volume </w:t>
      </w:r>
      <m:oMath>
        <m:r>
          <m:rPr>
            <m:sty m:val="p"/>
          </m:rPr>
          <m:t>Δ</m:t>
        </m:r>
        <m:r>
          <m:rPr>
            <m:sty m:val="i"/>
          </m:rPr>
          <m:t>V</m:t>
        </m:r>
      </m:oMath>
      <w:r>
        <w:rPr/>
        <w:t xml:space="preserve"> correspondant.</w:t>
      </w:r>
      <w:r>
        <w:rPr/>
        <w:br w:type="textWrapping"/>
      </w:r>
      <w:r>
        <w:rPr>
          <w:rFonts w:eastAsia="Georgia" w:cs="Georgia" w:ascii="Georgia" w:hAnsi="Georgia"/>
        </w:rPr>
        <w:t xml:space="preserve">B.2.2 Après avoir appliqué l'impulsion, l'ensemble de ces charges se retrouvent dans un volume </w:t>
      </w:r>
      <m:oMath>
        <m:r>
          <m:rPr>
            <m:sty m:val="p"/>
          </m:rPr>
          <m:t>Δ</m:t>
        </m:r>
        <m:sSup>
          <m:sSupPr/>
          <m:e>
            <m:r>
              <m:rPr>
                <m:sty m:val="i"/>
              </m:rPr>
              <m:t>V</m:t>
            </m:r>
          </m:e>
          <m:sup>
            <m:r>
              <m:rPr>
                <m:sty m:val="i"/>
              </m:rPr>
              <m:t>′</m:t>
            </m:r>
          </m:sup>
        </m:sSup>
      </m:oMath>
      <w:r>
        <w:rPr/>
        <w:t xml:space="preserve">. Exprimer </w:t>
      </w:r>
      <m:oMath>
        <m:r>
          <m:rPr>
            <m:sty m:val="p"/>
          </m:rPr>
          <m:t>Δ</m:t>
        </m:r>
        <m:sSup>
          <m:sSupPr/>
          <m:e>
            <m:r>
              <m:rPr>
                <m:sty m:val="i"/>
              </m:rPr>
              <m:t>V</m:t>
            </m:r>
          </m:e>
          <m:sup>
            <m:r>
              <m:rPr>
                <m:sty m:val="i"/>
              </m:rPr>
              <m:t>′</m:t>
            </m:r>
          </m:sup>
        </m:sSup>
      </m:oMath>
      <w:r>
        <w:rPr/>
        <w:t xml:space="preserve"> et </w:t>
      </w:r>
      <m:oMath>
        <m:r>
          <m:rPr>
            <m:sty m:val="p"/>
          </m:rPr>
          <m:t>Δ</m:t>
        </m:r>
        <m:r>
          <m:rPr>
            <m:sty m:val="i"/>
          </m:rPr>
          <m:t>V</m:t>
        </m:r>
      </m:oMath>
      <w:r>
        <w:rPr/>
        <w:t xml:space="preserve"> en fonction de </w:t>
      </w:r>
      <m:oMath>
        <m:f>
          <m:fPr>
            <m:ctrlPr>
              <w:rPr>
                <w:rFonts w:ascii="Cambria Math" w:hAnsi="Cambria Math"/>
              </w:rPr>
            </m:ctrlPr>
          </m:fPr>
          <m:num>
            <m:r>
              <m:rPr>
                <m:sty m:val="i"/>
              </m:rPr>
              <m:t>∂</m:t>
            </m:r>
            <m:r>
              <m:rPr>
                <m:sty m:val="i"/>
              </m:rPr>
              <m:t>ξ</m:t>
            </m:r>
          </m:num>
          <m:den>
            <m:r>
              <m:rPr>
                <m:sty m:val="i"/>
              </m:rPr>
              <m:t>∂</m:t>
            </m:r>
            <m:r>
              <m:rPr>
                <m:sty m:val="i"/>
              </m:rPr>
              <m:t>x</m:t>
            </m:r>
          </m:den>
        </m:f>
      </m:oMath>
      <w:r>
        <w:rPr/>
        <w:t xml:space="preserve">.</w:t>
      </w:r>
      <w:r>
        <w:rPr/>
        <w:br w:type="textWrapping"/>
      </w:r>
      <w:r>
        <w:rPr>
          <w:rFonts w:eastAsia="Georgia" w:cs="Georgia" w:ascii="Georgia" w:hAnsi="Georgia"/>
        </w:rPr>
        <w:t xml:space="preserve">B.2.3 En supposant que la variation de volume est très faible devant le volume considéré, déduire de B.2.2 l'expression de la densité d'électrons </w:t>
      </w:r>
      <m:oMath>
        <m:sSup>
          <m:sSupPr/>
          <m:e>
            <m:r>
              <m:rPr>
                <m:sty m:val="i"/>
              </m:rPr>
              <m:t>n</m:t>
            </m:r>
          </m:e>
          <m:sup>
            <m:r>
              <m:rPr>
                <m:sty m:val="i"/>
              </m:rPr>
              <m:t>′</m:t>
            </m:r>
          </m:sup>
        </m:sSup>
        <m:sSub>
          <m:sSubPr/>
          <m:e>
            <m:r>
              <m:t xml:space="preserve"> </m:t>
            </m:r>
          </m:e>
          <m:sub>
            <m:sSup>
              <m:sSupPr/>
              <m:e>
                <m:r>
                  <m:rPr>
                    <m:sty m:val="i"/>
                  </m:rPr>
                  <m:t>e</m:t>
                </m:r>
              </m:e>
              <m:sup>
                <m:r>
                  <m:rPr>
                    <m:sty m:val="p"/>
                  </m:rPr>
                  <m:t>−</m:t>
                </m:r>
              </m:sup>
            </m:sSup>
          </m:sub>
        </m:sSub>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B.2.4 En déduire la densité volumique de charge </w:t>
      </w:r>
      <m:oMath>
        <m:r>
          <m:rPr>
            <m:sty m:val="i"/>
          </m:rPr>
          <m:t>ρ</m:t>
        </m:r>
        <m:r>
          <m:rPr>
            <m:sty m:val="p"/>
          </m:rPr>
          <m:t>(</m:t>
        </m:r>
        <m:r>
          <m:rPr>
            <m:sty m:val="i"/>
          </m:rPr>
          <m:t>x</m:t>
        </m:r>
        <m:r>
          <m:rPr>
            <m:sty m:val="p"/>
          </m:rPr>
          <m:t>,</m:t>
        </m:r>
        <m:r>
          <m:rPr>
            <m:sty m:val="i"/>
          </m:rPr>
          <m:t>t</m:t>
        </m:r>
        <m:r>
          <m:rPr>
            <m:sty m:val="p"/>
          </m:rPr>
          <m:t>)</m:t>
        </m:r>
        <m:r>
          <m:rPr>
            <m:sty m:val="p"/>
          </m:rPr>
          <m:t>=</m:t>
        </m:r>
        <m:sSub>
          <m:sSubPr/>
          <m:e>
            <m:r>
              <m:rPr>
                <m:sty m:val="i"/>
              </m:rPr>
              <m:t>ρ</m:t>
            </m:r>
          </m:e>
          <m:sub>
            <m:r>
              <m:rPr>
                <m:sty m:val="i"/>
              </m:rPr>
              <m:t>t</m:t>
            </m:r>
            <m:r>
              <m:rPr>
                <m:sty m:val="i"/>
              </m:rPr>
              <m:t>o</m:t>
            </m:r>
            <m:r>
              <m:rPr>
                <m:sty m:val="i"/>
              </m:rPr>
              <m:t>t</m:t>
            </m:r>
          </m:sub>
        </m:sSub>
        <m:r>
          <m:rPr>
            <m:sty m:val="p"/>
          </m:rPr>
          <m:t>(</m:t>
        </m:r>
        <m:r>
          <m:rPr>
            <m:sty m:val="i"/>
          </m:rPr>
          <m:t>x</m:t>
        </m:r>
        <m:r>
          <m:rPr>
            <m:sty m:val="p"/>
          </m:rPr>
          <m:t>,</m:t>
        </m:r>
        <m:r>
          <m:rPr>
            <m:sty m:val="i"/>
          </m:rPr>
          <m:t>t</m:t>
        </m:r>
        <m:r>
          <m:rPr>
            <m:sty m:val="p"/>
          </m:rPr>
          <m:t>)</m:t>
        </m:r>
      </m:oMath>
      <w:r>
        <w:rPr/>
        <w:t xml:space="preserve"> dans le plasma.</w:t>
      </w:r>
      <w:r>
        <w:rPr/>
        <w:br w:type="textWrapping"/>
      </w:r>
      <w:r>
        <w:rPr>
          <w:rFonts w:eastAsia="Georgia" w:cs="Georgia" w:ascii="Georgia" w:hAnsi="Georgia"/>
        </w:rPr>
        <w:t xml:space="preserve">B.2.5 Que représentent physiquement les termes différentiels </w:t>
      </w:r>
      <m:oMath>
        <m:f>
          <m:fPr>
            <m:ctrlPr>
              <w:rPr>
                <w:rFonts w:ascii="Cambria Math" w:hAnsi="Cambria Math"/>
              </w:rPr>
            </m:ctrlPr>
          </m:fPr>
          <m:num>
            <m:r>
              <m:rPr>
                <m:sty m:val="i"/>
              </m:rPr>
              <m:t>∂</m:t>
            </m:r>
            <m:r>
              <m:rPr>
                <m:sty m:val="i"/>
              </m:rPr>
              <m:t>ξ</m:t>
            </m:r>
          </m:num>
          <m:den>
            <m:r>
              <m:rPr>
                <m:sty m:val="i"/>
              </m:rPr>
              <m:t>∂</m:t>
            </m:r>
            <m:r>
              <m:rPr>
                <m:sty m:val="i"/>
              </m:rPr>
              <m:t>x</m:t>
            </m:r>
          </m:den>
        </m:f>
      </m:oMath>
      <w:r>
        <w:rPr/>
        <w:t xml:space="preserve"> et </w:t>
      </w:r>
      <m:oMath>
        <m:f>
          <m:fPr>
            <m:ctrlPr>
              <w:rPr>
                <w:rFonts w:ascii="Cambria Math" w:hAnsi="Cambria Math"/>
              </w:rPr>
            </m:ctrlPr>
          </m:fPr>
          <m:num>
            <m:r>
              <m:rPr>
                <m:sty m:val="i"/>
              </m:rPr>
              <m:t>∂</m:t>
            </m:r>
            <m:r>
              <m:rPr>
                <m:sty m:val="i"/>
              </m:rPr>
              <m:t>ξ</m:t>
            </m:r>
          </m:num>
          <m:den>
            <m:r>
              <m:rPr>
                <m:sty m:val="i"/>
              </m:rPr>
              <m:t>∂</m:t>
            </m:r>
            <m:r>
              <m:rPr>
                <m:sty m:val="i"/>
              </m:rPr>
              <m:t>t</m:t>
            </m:r>
          </m:den>
        </m:f>
      </m:oMath>
      <w:r>
        <w:rPr/>
        <w:t xml:space="preserve"> ?</w:t>
      </w:r>
      <w:r>
        <w:rPr/>
        <w:br w:type="textWrapping"/>
      </w:r>
      <w:r>
        <w:rPr>
          <w:rFonts w:eastAsia="Georgia" w:cs="Georgia" w:ascii="Georgia" w:hAnsi="Georgia"/>
        </w:rPr>
        <w:t xml:space="preserve">B.2.6 Etablir l'équation qui relie le potentiel </w:t>
      </w:r>
      <m:oMath>
        <m:r>
          <m:rPr>
            <m:sty m:val="i"/>
          </m:rPr>
          <m:t>V</m:t>
        </m:r>
        <m:r>
          <m:rPr>
            <m:sty m:val="p"/>
          </m:rPr>
          <m:t>(</m:t>
        </m:r>
        <m:r>
          <m:rPr>
            <m:sty m:val="i"/>
          </m:rPr>
          <m:t>x</m:t>
        </m:r>
        <m:r>
          <m:rPr>
            <m:sty m:val="p"/>
          </m:rPr>
          <m:t>)</m:t>
        </m:r>
      </m:oMath>
      <w:r>
        <w:rPr>
          <w:rFonts w:eastAsia="Georgia" w:cs="Georgia" w:ascii="Georgia" w:hAnsi="Georgia"/>
        </w:rPr>
        <w:t xml:space="preserve"> à la densité </w:t>
      </w:r>
      <m:oMath>
        <m:r>
          <m:rPr>
            <m:sty m:val="i"/>
          </m:rPr>
          <m:t>ρ</m:t>
        </m:r>
        <m:r>
          <m:rPr>
            <m:sty m:val="p"/>
          </m:rPr>
          <m:t>(</m:t>
        </m:r>
        <m:r>
          <m:rPr>
            <m:sty m:val="i"/>
          </m:rPr>
          <m:t>x</m:t>
        </m:r>
        <m:r>
          <m:rPr>
            <m:sty m:val="p"/>
          </m:rPr>
          <m:t>)</m:t>
        </m:r>
      </m:oMath>
      <w:r>
        <w:rPr/>
        <w:t xml:space="preserve"> de charge d'espace. On utilisera pour la relation entre </w:t>
      </w:r>
      <m:oMath>
        <m:r>
          <m:rPr>
            <m:sty m:val="i"/>
          </m:rPr>
          <m:t>E</m:t>
        </m:r>
      </m:oMath>
      <w:r>
        <w:rPr/>
        <w:t xml:space="preserve"> et </w:t>
      </w:r>
      <m:oMath>
        <m:r>
          <m:rPr>
            <m:sty m:val="i"/>
          </m:rPr>
          <m:t>V</m:t>
        </m:r>
      </m:oMath>
      <w:r>
        <w:rPr>
          <w:rFonts w:eastAsia="Georgia" w:cs="Georgia" w:ascii="Georgia" w:hAnsi="Georgia"/>
        </w:rPr>
        <w:t xml:space="preserve">, la formule issue de l'électrostatique.</w:t>
      </w:r>
      <w:r>
        <w:rPr/>
        <w:br w:type="textWrapping"/>
      </w:r>
      <w:r>
        <w:rPr>
          <w:rFonts w:eastAsia="Georgia" w:cs="Georgia" w:ascii="Georgia" w:hAnsi="Georgia"/>
        </w:rPr>
        <w:t xml:space="preserve">B.2.7 Quel est le «nom» de cette équation ?</w:t>
      </w:r>
      <w:r>
        <w:rPr/>
        <w:br w:type="textWrapping"/>
      </w:r>
      <w:r>
        <w:rPr>
          <w:rFonts w:eastAsia="Georgia" w:cs="Georgia" w:ascii="Georgia" w:hAnsi="Georgia"/>
        </w:rPr>
        <w:t xml:space="preserve">B.2.8 En déduire l'équation différentielle qui relie le potentiel </w:t>
      </w:r>
      <m:oMath>
        <m:r>
          <m:rPr>
            <m:sty m:val="i"/>
          </m:rPr>
          <m:t>V</m:t>
        </m:r>
        <m:r>
          <m:rPr>
            <m:sty m:val="p"/>
          </m:rPr>
          <m:t>(</m:t>
        </m:r>
        <m:r>
          <m:rPr>
            <m:sty m:val="i"/>
          </m:rPr>
          <m:t>x</m:t>
        </m:r>
        <m:r>
          <m:rPr>
            <m:sty m:val="p"/>
          </m:rPr>
          <m:t>,</m:t>
        </m:r>
        <m:r>
          <m:rPr>
            <m:sty m:val="i"/>
          </m:rPr>
          <m:t>t</m:t>
        </m:r>
        <m:r>
          <m:rPr>
            <m:sty m:val="p"/>
          </m:rPr>
          <m:t>)</m:t>
        </m:r>
      </m:oMath>
      <w:r>
        <w:rPr>
          <w:rFonts w:eastAsia="Georgia" w:cs="Georgia" w:ascii="Georgia" w:hAnsi="Georgia"/>
        </w:rPr>
        <w:t xml:space="preserve"> au déplacement </w:t>
      </w:r>
      <m:oMath>
        <m:r>
          <m:rPr>
            <m:sty m:val="i"/>
          </m:rPr>
          <m:t>ξ</m:t>
        </m:r>
        <m:r>
          <m:rPr>
            <m:sty m:val="p"/>
          </m:rPr>
          <m:t>(</m:t>
        </m:r>
        <m:r>
          <m:rPr>
            <m:sty m:val="i"/>
          </m:rPr>
          <m:t>x</m:t>
        </m:r>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B. 3 FRÉQUENCE PLASMA</w:t>
      </w:r>
    </w:p>
    <w:p>
      <w:pPr>
        <w:spacing w:after="220" w:lineRule="auto"/>
      </w:pPr>
      <w:r>
        <w:rPr/>
        <w:t xml:space="preserve">B.3.1 Donner l'expression de la force </w:t>
      </w:r>
      <m:oMath>
        <m:r>
          <m:rPr>
            <m:sty m:val="bi"/>
          </m:rPr>
          <m:t>F</m:t>
        </m:r>
        <m:r>
          <m:rPr>
            <m:sty m:val="p"/>
          </m:rPr>
          <m:t>(</m:t>
        </m:r>
        <m:r>
          <m:rPr>
            <m:sty m:val="i"/>
          </m:rPr>
          <m:t>x</m:t>
        </m:r>
        <m:r>
          <m:rPr>
            <m:sty m:val="p"/>
          </m:rPr>
          <m:t>,</m:t>
        </m:r>
        <m:r>
          <m:rPr>
            <m:sty m:val="i"/>
          </m:rPr>
          <m:t>t</m:t>
        </m:r>
        <m:r>
          <m:rPr>
            <m:sty m:val="p"/>
          </m:rPr>
          <m:t>)</m:t>
        </m:r>
      </m:oMath>
      <w:r>
        <w:rPr>
          <w:rFonts w:eastAsia="Georgia" w:cs="Georgia" w:ascii="Georgia" w:hAnsi="Georgia"/>
        </w:rPr>
        <w:t xml:space="preserve"> subie par une charge élémentaire (électron), du fait de la présence du potentiel </w:t>
      </w:r>
      <m:oMath>
        <m:r>
          <m:rPr>
            <m:sty m:val="i"/>
          </m:rPr>
          <m:t>V</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B.3.2 En utilisant le résultat de B.2.8, déterminer sa dépendance en </w:t>
      </w:r>
      <m:oMath>
        <m:r>
          <m:rPr>
            <m:sty m:val="i"/>
          </m:rPr>
          <m:t>ξ</m:t>
        </m:r>
        <m:r>
          <m:rPr>
            <m:sty m:val="p"/>
          </m:rPr>
          <m:t>(</m:t>
        </m:r>
        <m:r>
          <m:rPr>
            <m:sty m:val="i"/>
          </m:rPr>
          <m:t>x</m:t>
        </m:r>
        <m:r>
          <m:rPr>
            <m:sty m:val="p"/>
          </m:rPr>
          <m:t>,</m:t>
        </m:r>
        <m:r>
          <m:rPr>
            <m:sty m:val="i"/>
          </m:rPr>
          <m:t>t</m:t>
        </m:r>
        <m:r>
          <m:rPr>
            <m:sty m:val="p"/>
          </m:rPr>
          <m:t>)</m:t>
        </m:r>
      </m:oMath>
      <w:r>
        <w:rPr/>
        <w:t xml:space="preserve">, sachant que </w:t>
      </w:r>
      <m:oMath>
        <m:r>
          <m:rPr>
            <m:sty m:val="i"/>
          </m:rPr>
          <m:t>ξ</m:t>
        </m:r>
        <m:r>
          <m:rPr>
            <m:sty m:val="p"/>
          </m:rPr>
          <m:t>(</m:t>
        </m:r>
        <m:r>
          <m:rPr>
            <m:sty m:val="i"/>
          </m:rPr>
          <m:t>x</m:t>
        </m:r>
        <m:r>
          <m:rPr>
            <m:sty m:val="p"/>
          </m:rPr>
          <m:t>,</m:t>
        </m:r>
        <m:r>
          <m:rPr>
            <m:sty m:val="i"/>
          </m:rPr>
          <m:t>t</m:t>
        </m:r>
        <m:r>
          <m:rPr>
            <m:sty m:val="p"/>
          </m:rPr>
          <m:t>)</m:t>
        </m:r>
      </m:oMath>
      <w:r>
        <w:rPr>
          <w:rFonts w:eastAsia="Georgia" w:cs="Georgia" w:ascii="Georgia" w:hAnsi="Georgia"/>
        </w:rPr>
        <w:t xml:space="preserve"> est nul lorsque l'on n'applique aucun champ électrique extérieur. Dites pourquoi la constante d'intégration que vous avez été amené à introduire doit être nulle.</w:t>
      </w:r>
      <w:r>
        <w:rPr/>
        <w:br w:type="textWrapping"/>
      </w:r>
      <w:r>
        <w:rPr>
          <w:rFonts w:eastAsia="Georgia" w:cs="Georgia" w:ascii="Georgia" w:hAnsi="Georgia"/>
        </w:rPr>
        <w:t xml:space="preserve">B.3.3 En déduire l'équation différentielle du second ordre en t qui régit le comportement temporel de </w:t>
      </w:r>
      <m:oMath>
        <m:r>
          <m:rPr>
            <m:sty m:val="i"/>
          </m:rPr>
          <m:t>ξ</m:t>
        </m:r>
      </m:oMath>
      <w:r>
        <w:rPr/>
        <w:t xml:space="preserve">.</w:t>
      </w:r>
      <w:r>
        <w:rPr/>
        <w:br w:type="textWrapping"/>
      </w:r>
      <w:r>
        <w:rPr/>
        <w:t xml:space="preserve">B.3.4 Donner sa solution.</w:t>
      </w:r>
      <w:r>
        <w:rPr/>
        <w:br w:type="textWrapping"/>
      </w:r>
      <w:r>
        <w:rPr>
          <w:rFonts w:eastAsia="Georgia" w:cs="Georgia" w:ascii="Georgia" w:hAnsi="Georgia"/>
        </w:rPr>
        <w:t xml:space="preserve">B.3.5 En déduire l'expression de la pulsation plasma </w:t>
      </w:r>
      <m:oMath>
        <m:sSub>
          <m:sSubPr/>
          <m:e>
            <m:r>
              <m:rPr>
                <m:sty m:val="i"/>
              </m:rPr>
              <m:t>ω</m:t>
            </m:r>
          </m:e>
          <m:sub>
            <m:r>
              <m:rPr>
                <m:sty m:val="i"/>
              </m:rPr>
              <m:t>P</m:t>
            </m:r>
            <m:sSup>
              <m:sSupPr/>
              <m:e>
                <m:r>
                  <m:rPr>
                    <m:sty m:val="i"/>
                  </m:rPr>
                  <m:t>e</m:t>
                </m:r>
              </m:e>
              <m:sup>
                <m:r>
                  <m:rPr>
                    <m:sty m:val="p"/>
                  </m:rPr>
                  <m:t>−</m:t>
                </m:r>
              </m:sup>
            </m:sSup>
          </m:sub>
        </m:sSub>
      </m:oMath>
      <w:r>
        <w:rPr>
          <w:rFonts w:eastAsia="Georgia" w:cs="Georgia" w:ascii="Georgia" w:hAnsi="Georgia"/>
        </w:rPr>
        <w:t xml:space="preserve">des électrons. Application numérique.</w:t>
      </w:r>
      <w:r>
        <w:rPr/>
        <w:br w:type="textWrapping"/>
      </w:r>
      <w:r>
        <w:rPr/>
        <w:t xml:space="preserve">B.3.6 Par analogie, donner l'expression de la pulsation plasma </w:t>
      </w:r>
      <m:oMath>
        <m:sSub>
          <m:sSubPr/>
          <m:e>
            <m:r>
              <m:rPr>
                <m:sty m:val="i"/>
              </m:rPr>
              <m:t>ω</m:t>
            </m:r>
          </m:e>
          <m:sub>
            <m:r>
              <m:rPr>
                <m:sty m:val="i"/>
              </m:rPr>
              <m:t>P</m:t>
            </m:r>
            <m:r>
              <m:rPr>
                <m:sty m:val="i"/>
              </m:rPr>
              <m:t>p</m:t>
            </m:r>
          </m:sub>
        </m:sSub>
      </m:oMath>
      <w:r>
        <w:rPr>
          <w:rFonts w:eastAsia="Georgia" w:cs="Georgia" w:ascii="Georgia" w:hAnsi="Georgia"/>
        </w:rPr>
        <w:t xml:space="preserve"> des protons. Application numérique.</w:t>
      </w:r>
      <w:r>
        <w:rPr/>
        <w:br w:type="textWrapping"/>
      </w:r>
      <w:r>
        <w:rPr>
          <w:rFonts w:eastAsia="Georgia" w:cs="Georgia" w:ascii="Georgia" w:hAnsi="Georgia"/>
        </w:rPr>
        <w:t xml:space="preserve">B.3.7 Déterminer et commenter le rapport </w:t>
      </w:r>
      <m:oMath>
        <m:f>
          <m:fPr>
            <m:ctrlPr>
              <w:rPr>
                <w:rFonts w:ascii="Cambria Math" w:hAnsi="Cambria Math"/>
              </w:rPr>
            </m:ctrlPr>
          </m:fPr>
          <m:num>
            <m:sSub>
              <m:sSubPr/>
              <m:e>
                <m:r>
                  <m:rPr>
                    <m:sty m:val="i"/>
                  </m:rPr>
                  <m:t>ω</m:t>
                </m:r>
              </m:e>
              <m:sub>
                <m:r>
                  <m:rPr>
                    <m:sty m:val="i"/>
                  </m:rPr>
                  <m:t>P</m:t>
                </m:r>
                <m:sSup>
                  <m:sSupPr/>
                  <m:e>
                    <m:r>
                      <m:rPr>
                        <m:sty m:val="i"/>
                      </m:rPr>
                      <m:t>e</m:t>
                    </m:r>
                  </m:e>
                  <m:sup>
                    <m:r>
                      <m:rPr>
                        <m:sty m:val="p"/>
                      </m:rPr>
                      <m:t>−</m:t>
                    </m:r>
                  </m:sup>
                </m:sSup>
              </m:sub>
            </m:sSub>
          </m:num>
          <m:den>
            <m:sSub>
              <m:sSubPr/>
              <m:e>
                <m:r>
                  <m:rPr>
                    <m:sty m:val="i"/>
                  </m:rPr>
                  <m:t>ω</m:t>
                </m:r>
              </m:e>
              <m:sub>
                <m:r>
                  <m:rPr>
                    <m:sty m:val="i"/>
                  </m:rPr>
                  <m:t>P</m:t>
                </m:r>
                <m:r>
                  <m:rPr>
                    <m:sty m:val="i"/>
                  </m:rPr>
                  <m:t>p</m:t>
                </m:r>
              </m:sub>
            </m:sSub>
          </m:den>
        </m:f>
      </m:oMath>
      <w:r>
        <w:rPr>
          <w:rFonts w:eastAsia="Georgia" w:cs="Georgia" w:ascii="Georgia" w:hAnsi="Georgia"/>
        </w:rPr>
        <w:t xml:space="preserve">. Application numérique.</w:t>
      </w:r>
    </w:p>
    <w:p>
      <w:pPr>
        <w:spacing w:line="271" w:before="330" w:lineRule="auto"/>
      </w:pPr>
      <w:r>
        <w:rPr>
          <w:b/>
          <w:sz w:val="42"/>
        </w:rPr>
        <w:t xml:space="preserve">B. 4 COURANTS PLASMA</w:t>
      </w:r>
    </w:p>
    <w:p>
      <w:pPr>
        <w:spacing w:after="220" w:lineRule="auto"/>
      </w:pPr>
      <w:r>
        <w:rPr>
          <w:rFonts w:eastAsia="Georgia" w:cs="Georgia" w:ascii="Georgia" w:hAnsi="Georgia"/>
        </w:rPr>
        <w:t xml:space="preserve">On soumet maintenant le plasma à un champ électrique alternatif </w:t>
      </w:r>
      <m:oMath>
        <m:r>
          <m:rPr>
            <m:sty m:val="bi"/>
          </m:rPr>
          <m:t>E</m:t>
        </m:r>
        <m:r>
          <m:rPr>
            <m:sty m:val="p"/>
          </m:rPr>
          <m:t>=</m:t>
        </m:r>
        <m:sSub>
          <m:sSubPr/>
          <m:e>
            <m:r>
              <m:rPr>
                <m:sty m:val="bi"/>
              </m:rPr>
              <m:t>E</m:t>
            </m:r>
          </m:e>
          <m:sub>
            <m:r>
              <m:rPr>
                <m:sty m:val="i"/>
              </m:rPr>
              <m:t>ω</m:t>
            </m:r>
          </m:sub>
        </m:sSub>
        <m:r>
          <m:rPr>
            <m:sty m:val="p"/>
          </m:rPr>
          <m:t>⋅</m:t>
        </m:r>
        <m:sSup>
          <m:sSupPr/>
          <m:e>
            <m:r>
              <m:rPr>
                <m:sty m:val="i"/>
              </m:rPr>
              <m:t>e</m:t>
            </m:r>
          </m:e>
          <m:sup>
            <m:r>
              <m:rPr>
                <m:sty m:val="i"/>
              </m:rPr>
              <m:t>i</m:t>
            </m:r>
            <m:r>
              <m:rPr>
                <m:sty m:val="i"/>
              </m:rPr>
              <m:t>ω</m:t>
            </m:r>
            <m:r>
              <m:rPr>
                <m:sty m:val="i"/>
              </m:rPr>
              <m:t>t</m:t>
            </m:r>
          </m:sup>
        </m:sSup>
      </m:oMath>
      <w:r>
        <w:rPr/>
        <w:t xml:space="preserve"> selon x de pulsation </w:t>
      </w:r>
      <m:oMath>
        <m:r>
          <m:rPr>
            <m:sty m:val="i"/>
          </m:rPr>
          <m:t>ω</m:t>
        </m:r>
      </m:oMath>
      <w:r>
        <w:rPr>
          <w:rFonts w:eastAsia="Georgia" w:cs="Georgia" w:ascii="Georgia" w:hAnsi="Georgia"/>
        </w:rPr>
        <w:t xml:space="preserve">. Dans un premier temps, on négligera les collisions.</w:t>
      </w:r>
      <w:r>
        <w:rPr/>
        <w:br w:type="textWrapping"/>
      </w:r>
      <w:r>
        <w:rPr>
          <w:rFonts w:eastAsia="Georgia" w:cs="Georgia" w:ascii="Georgia" w:hAnsi="Georgia"/>
        </w:rPr>
        <w:t xml:space="preserve">B.4.1 Dans ces conditions expérimentales, déterminer l'expression du vecteur vitesse </w:t>
      </w:r>
      <m:oMath>
        <m:r>
          <m:rPr>
            <m:sty m:val="bi"/>
          </m:rPr>
          <m:t>v</m:t>
        </m:r>
      </m:oMath>
      <w:r>
        <w:rPr>
          <w:rFonts w:eastAsia="Georgia" w:cs="Georgia" w:ascii="Georgia" w:hAnsi="Georgia"/>
        </w:rPr>
        <w:t xml:space="preserve">, en fonction du champ électrique appliqué </w:t>
      </w:r>
      <m:oMath>
        <m:r>
          <m:rPr>
            <m:sty m:val="bi"/>
          </m:rPr>
          <m:t>E</m:t>
        </m:r>
      </m:oMath>
      <w:r>
        <w:rPr/>
        <w:t xml:space="preserve">, en notation complexe.</w:t>
      </w:r>
      <w:r>
        <w:rPr/>
        <w:br w:type="textWrapping"/>
      </w:r>
      <w:r>
        <w:rPr>
          <w:rFonts w:eastAsia="Georgia" w:cs="Georgia" w:ascii="Georgia" w:hAnsi="Georgia"/>
        </w:rPr>
        <w:t xml:space="preserve">B.4.2 En déduire la densité de courant électronique </w:t>
      </w:r>
      <m:oMath>
        <m:sSub>
          <m:sSubPr/>
          <m:e>
            <m:r>
              <m:rPr>
                <m:sty m:val="bi"/>
              </m:rPr>
              <m:t>J</m:t>
            </m:r>
          </m:e>
          <m:sub>
            <m:sSup>
              <m:sSupPr/>
              <m:e>
                <m:r>
                  <m:rPr>
                    <m:sty m:val="i"/>
                  </m:rPr>
                  <m:t>e</m:t>
                </m:r>
              </m:e>
              <m:sup>
                <m:r>
                  <m:rPr>
                    <m:sty m:val="p"/>
                  </m:rPr>
                  <m:t>−</m:t>
                </m:r>
              </m:sup>
            </m:sSup>
          </m:sub>
        </m:sSub>
        <m:r>
          <m:rPr>
            <m:sty m:val="p"/>
          </m:rPr>
          <m:t>(</m:t>
        </m:r>
        <m:r>
          <m:rPr>
            <m:sty m:val="i"/>
          </m:rPr>
          <m:t>t</m:t>
        </m:r>
        <m:r>
          <m:rPr>
            <m:sty m:val="p"/>
          </m:rPr>
          <m:t>)</m:t>
        </m:r>
      </m:oMath>
      <w:r>
        <w:rPr>
          <w:rFonts w:eastAsia="Georgia" w:cs="Georgia" w:ascii="Georgia" w:hAnsi="Georgia"/>
        </w:rPr>
        <w:t xml:space="preserve"> pour une densité électronique </w:t>
      </w:r>
      <m:oMath>
        <m:sSub>
          <m:sSubPr/>
          <m:e>
            <m:r>
              <m:rPr>
                <m:sty m:val="i"/>
              </m:rPr>
              <m:t>n</m:t>
            </m:r>
          </m:e>
          <m:sub>
            <m:sSup>
              <m:sSupPr/>
              <m:e>
                <m:r>
                  <m:rPr>
                    <m:sty m:val="i"/>
                  </m:rPr>
                  <m:t>e</m:t>
                </m:r>
              </m:e>
              <m:sup>
                <m:r>
                  <m:rPr>
                    <m:sty m:val="p"/>
                  </m:rPr>
                  <m:t>−</m:t>
                </m:r>
              </m:sup>
            </m:sSup>
          </m:sub>
        </m:sSub>
      </m:oMath>
      <w:r>
        <w:rPr/>
        <w:t xml:space="preserve"> constante.</w:t>
      </w:r>
      <w:r>
        <w:rPr/>
        <w:br w:type="textWrapping"/>
      </w:r>
      <w:r>
        <w:rPr>
          <w:rFonts w:eastAsia="Georgia" w:cs="Georgia" w:ascii="Georgia" w:hAnsi="Georgia"/>
        </w:rPr>
        <w:t xml:space="preserve">B.4.3 Quelle est l'avance de phase de cette densité de courant </w:t>
      </w:r>
      <m:oMath>
        <m:sSub>
          <m:sSubPr/>
          <m:e>
            <m:r>
              <m:rPr>
                <m:sty m:val="bi"/>
              </m:rPr>
              <m:t>J</m:t>
            </m:r>
          </m:e>
          <m:sub>
            <m:sSup>
              <m:sSupPr/>
              <m:e>
                <m:r>
                  <m:rPr>
                    <m:sty m:val="i"/>
                  </m:rPr>
                  <m:t>e</m:t>
                </m:r>
              </m:e>
              <m:sup>
                <m:r>
                  <m:rPr>
                    <m:sty m:val="p"/>
                  </m:rPr>
                  <m:t>−</m:t>
                </m:r>
              </m:sup>
            </m:sSup>
          </m:sub>
        </m:sSub>
        <m:r>
          <m:rPr>
            <m:sty m:val="p"/>
          </m:rPr>
          <m:t>(</m:t>
        </m:r>
        <m:r>
          <m:rPr>
            <m:sty m:val="i"/>
          </m:rPr>
          <m:t>t</m:t>
        </m:r>
        <m:r>
          <m:rPr>
            <m:sty m:val="p"/>
          </m:rPr>
          <m:t>)</m:t>
        </m:r>
      </m:oMath>
      <w:r>
        <w:rPr>
          <w:rFonts w:eastAsia="Georgia" w:cs="Georgia" w:ascii="Georgia" w:hAnsi="Georgia"/>
        </w:rPr>
        <w:t xml:space="preserve"> par rapport au champ appliqué </w:t>
      </w:r>
      <m:oMath>
        <m:r>
          <m:rPr>
            <m:sty m:val="bi"/>
          </m:rPr>
          <m:t>E</m:t>
        </m:r>
        <m:r>
          <m:rPr>
            <m:sty m:val="p"/>
          </m:rPr>
          <m:t>(</m:t>
        </m:r>
        <m:r>
          <m:rPr>
            <m:sty m:val="bi"/>
          </m:rPr>
          <m:t>t</m:t>
        </m:r>
        <m:r>
          <m:rPr>
            <m:sty m:val="p"/>
          </m:rPr>
          <m:t>)</m:t>
        </m:r>
      </m:oMath>
      <w:r>
        <w:rPr>
          <w:rFonts w:eastAsia="Georgia" w:cs="Georgia" w:ascii="Georgia" w:hAnsi="Georgia"/>
        </w:rPr>
        <w:t xml:space="preserve"> ? En électrocinétique, à quel type de comportement correspond une telle relation?</w:t>
      </w:r>
      <w:r>
        <w:rPr/>
        <w:br w:type="textWrapping"/>
      </w:r>
      <w:r>
        <w:rPr>
          <w:rFonts w:eastAsia="Georgia" w:cs="Georgia" w:ascii="Georgia" w:hAnsi="Georgia"/>
        </w:rPr>
        <w:t xml:space="preserve">B.4.4 Déduire, par analogie, la densité de courant ionique </w:t>
      </w:r>
      <m:oMath>
        <m:sSub>
          <m:sSubPr/>
          <m:e>
            <m:r>
              <m:rPr>
                <m:sty m:val="bi"/>
              </m:rPr>
              <m:t>J</m:t>
            </m:r>
          </m:e>
          <m:sub>
            <m:r>
              <m:rPr>
                <m:sty m:val="i"/>
              </m:rPr>
              <m:t>p</m:t>
            </m:r>
          </m:sub>
        </m:sSub>
        <m:r>
          <m:rPr>
            <m:sty m:val="p"/>
          </m:rPr>
          <m:t>(</m:t>
        </m:r>
        <m:r>
          <m:rPr>
            <m:sty m:val="i"/>
          </m:rPr>
          <m:t>t</m:t>
        </m:r>
        <m:r>
          <m:rPr>
            <m:sty m:val="p"/>
          </m:rPr>
          <m:t>)</m:t>
        </m:r>
      </m:oMath>
      <w:r>
        <w:rPr>
          <w:rFonts w:eastAsia="Georgia" w:cs="Georgia" w:ascii="Georgia" w:hAnsi="Georgia"/>
        </w:rPr>
        <w:t xml:space="preserve"> pour une densité électronique constante. Comparer au courant électronique.</w:t>
      </w:r>
      <w:r>
        <w:rPr/>
        <w:br w:type="textWrapping"/>
      </w:r>
      <w:r>
        <w:rPr>
          <w:rFonts w:eastAsia="Georgia" w:cs="Georgia" w:ascii="Georgia" w:hAnsi="Georgia"/>
        </w:rPr>
        <w:t xml:space="preserve">B.4.5 Déterminer la densité de courant de déplacement </w:t>
      </w:r>
      <m:oMath>
        <m:sSub>
          <m:sSubPr/>
          <m:e>
            <m:r>
              <m:rPr>
                <m:sty m:val="bi"/>
              </m:rPr>
              <m:t>J</m:t>
            </m:r>
          </m:e>
          <m:sub>
            <m:r>
              <m:rPr>
                <m:sty m:val="i"/>
              </m:rPr>
              <m:t>D</m:t>
            </m:r>
          </m:sub>
        </m:sSub>
      </m:oMath>
      <w:r>
        <w:rPr/>
        <w:t xml:space="preserve">.</w:t>
      </w:r>
      <w:r>
        <w:rPr/>
        <w:br w:type="textWrapping"/>
      </w:r>
      <w:r>
        <w:rPr>
          <w:rFonts w:eastAsia="Georgia" w:cs="Georgia" w:ascii="Georgia" w:hAnsi="Georgia"/>
        </w:rPr>
        <w:t xml:space="preserve">B.4.6 Quelle est la relation de phase entre cette densité de courant et le champ appliqué ? En électrocinétique, à quel type de comportement correspond une telle relation ?</w:t>
      </w:r>
      <w:r>
        <w:rPr/>
        <w:br w:type="textWrapping"/>
      </w:r>
      <w:r>
        <w:rPr>
          <w:rFonts w:eastAsia="Georgia" w:cs="Georgia" w:ascii="Georgia" w:hAnsi="Georgia"/>
        </w:rPr>
        <w:t xml:space="preserve">B.4.7 Le courant de protons pouvant être négligé, déterminer la relation entre le courant total </w:t>
      </w:r>
      <m:oMath>
        <m:sSub>
          <m:sSubPr/>
          <m:e>
            <m:r>
              <m:rPr>
                <m:sty m:val="bi"/>
              </m:rPr>
              <m:t>J</m:t>
            </m:r>
          </m:e>
          <m:sub>
            <m:r>
              <m:rPr>
                <m:nor/>
              </m:rPr>
              <m:t>Tot </m:t>
            </m:r>
          </m:sub>
        </m:sSub>
        <m:r>
          <m:rPr>
            <m:sty m:val="p"/>
          </m:rPr>
          <m:t>(</m:t>
        </m:r>
        <m:r>
          <m:rPr>
            <m:sty m:val="i"/>
          </m:rPr>
          <m:t>t</m:t>
        </m:r>
        <m:r>
          <m:rPr>
            <m:sty m:val="p"/>
          </m:rPr>
          <m:t>)</m:t>
        </m:r>
      </m:oMath>
      <w:r>
        <w:rPr>
          <w:rFonts w:eastAsia="Georgia" w:cs="Georgia" w:ascii="Georgia" w:hAnsi="Georgia"/>
        </w:rPr>
        <w:t xml:space="preserve"> et le champ appliqué.</w:t>
      </w:r>
    </w:p>
    <w:p>
      <w:pPr>
        <w:spacing w:line="271" w:before="330" w:lineRule="auto"/>
      </w:pPr>
      <w:r>
        <w:rPr>
          <w:rFonts w:eastAsia="Georgia" w:cs="Georgia" w:ascii="Georgia" w:hAnsi="Georgia"/>
          <w:b/>
          <w:sz w:val="42"/>
        </w:rPr>
        <w:t xml:space="preserve">B. 5 PLASMA À PRESSION AMBIANTE</w:t>
      </w:r>
    </w:p>
    <w:p>
      <w:pPr>
        <w:spacing w:after="220" w:lineRule="auto"/>
      </w:pPr>
      <w:r>
        <w:rPr>
          <w:rFonts w:eastAsia="Georgia" w:cs="Georgia" w:ascii="Georgia" w:hAnsi="Georgia"/>
        </w:rPr>
        <w:t xml:space="preserve">Pour un plasma à pression ambiante, on tient compte des chocs dans le plasma, via une force proportionnelle à la quantité de mouvement </w:t>
      </w:r>
      <m:oMath>
        <m:r>
          <m:rPr>
            <m:sty m:val="bi"/>
          </m:rPr>
          <m:t>p</m:t>
        </m:r>
      </m:oMath>
      <w:r>
        <w:rPr>
          <w:rFonts w:eastAsia="Georgia" w:cs="Georgia" w:ascii="Georgia" w:hAnsi="Georgia"/>
        </w:rPr>
        <w:t xml:space="preserve"> des électrons (de masse </w:t>
      </w:r>
      <m:oMath>
        <m:sSub>
          <m:sSubPr/>
          <m:e>
            <m:r>
              <m:rPr>
                <m:sty m:val="i"/>
              </m:rPr>
              <m:t>m</m:t>
            </m:r>
          </m:e>
          <m:sub>
            <m:r>
              <m:rPr>
                <m:sty m:val="i"/>
              </m:rPr>
              <m:t>e</m:t>
            </m:r>
          </m:sub>
        </m:sSub>
      </m:oMath>
      <w:r>
        <w:rPr/>
        <w:t xml:space="preserve"> ) en mouvement </w:t>
      </w:r>
      <m:oMath>
        <m:r>
          <m:rPr>
            <m:sty m:val="bi"/>
          </m:rPr>
          <m:t>F</m:t>
        </m:r>
        <m:r>
          <m:rPr>
            <m:sty m:val="p"/>
          </m:rPr>
          <m:t>=</m:t>
        </m:r>
        <m:r>
          <m:rPr>
            <m:sty m:val="p"/>
          </m:rPr>
          <m:t>−</m:t>
        </m:r>
        <m:r>
          <m:rPr>
            <m:sty m:val="i"/>
          </m:rPr>
          <m:t>λ</m:t>
        </m:r>
        <m:r>
          <m:rPr>
            <m:sty m:val="bi"/>
          </m:rPr>
          <m:t>p</m:t>
        </m:r>
      </m:oMath>
      <w:r>
        <w:rPr/>
        <w:t xml:space="preserve">.</w:t>
      </w:r>
      <w:r>
        <w:rPr/>
        <w:br w:type="textWrapping"/>
      </w:r>
      <w:r>
        <w:rPr>
          <w:rFonts w:eastAsia="Georgia" w:cs="Georgia" w:ascii="Georgia" w:hAnsi="Georgia"/>
        </w:rPr>
        <w:t xml:space="preserve">B.5.1 Donner le signe et la dimension du coefficient de proportionnalité </w:t>
      </w:r>
      <m:oMath>
        <m:r>
          <m:rPr>
            <m:sty m:val="i"/>
          </m:rPr>
          <m:t>λ</m:t>
        </m:r>
      </m:oMath>
      <w:r>
        <w:rPr/>
        <w:t xml:space="preserve">.</w:t>
      </w:r>
      <w:r>
        <w:rPr/>
        <w:br w:type="textWrapping"/>
      </w:r>
      <w:r>
        <w:rPr>
          <w:rFonts w:eastAsia="Georgia" w:cs="Georgia" w:ascii="Georgia" w:hAnsi="Georgia"/>
        </w:rPr>
        <w:t xml:space="preserve">B.5.2 Établir l'équation différentielle qui régit la vitesse des électrons dans un plasma soumis à un champ extérieur </w:t>
      </w:r>
      <m:oMath>
        <m:r>
          <m:rPr>
            <m:sty m:val="b"/>
          </m:rPr>
          <m:t>E</m:t>
        </m:r>
        <m:r>
          <m:rPr>
            <m:sty m:val="p"/>
          </m:rPr>
          <m:t>=</m:t>
        </m:r>
        <m:sSub>
          <m:sSubPr/>
          <m:e>
            <m:r>
              <m:rPr>
                <m:sty m:val="b"/>
              </m:rPr>
              <m:t>E</m:t>
            </m:r>
          </m:e>
          <m:sub>
            <m:r>
              <m:rPr>
                <m:sty m:val="i"/>
              </m:rPr>
              <m:t>ω</m:t>
            </m:r>
          </m:sub>
        </m:sSub>
        <m:r>
          <m:rPr>
            <m:sty m:val="p"/>
          </m:rPr>
          <m:t>⋅</m:t>
        </m:r>
        <m:sSup>
          <m:sSupPr/>
          <m:e>
            <m:r>
              <m:rPr>
                <m:sty m:val="i"/>
              </m:rPr>
              <m:t>e</m:t>
            </m:r>
          </m:e>
          <m:sup>
            <m:r>
              <m:rPr>
                <m:sty m:val="i"/>
              </m:rPr>
              <m:t>i</m:t>
            </m:r>
            <m:r>
              <m:rPr>
                <m:sty m:val="i"/>
              </m:rPr>
              <m:t>ω</m:t>
            </m:r>
            <m:r>
              <m:rPr>
                <m:sty m:val="i"/>
              </m:rPr>
              <m:t>t</m:t>
            </m:r>
          </m:sup>
        </m:sSup>
      </m:oMath>
      <w:r>
        <w:rPr/>
        <w:t xml:space="preserve"> selon x .</w:t>
      </w:r>
      <w:r>
        <w:rPr/>
        <w:br w:type="textWrapping"/>
      </w:r>
      <w:r>
        <w:rPr>
          <w:rFonts w:eastAsia="Georgia" w:cs="Georgia" w:ascii="Georgia" w:hAnsi="Georgia"/>
        </w:rPr>
        <w:t xml:space="preserve">B.5.3 Résoudre complètement l'équation différentielle, sachant qu'à </w:t>
      </w:r>
      <m:oMath>
        <m:r>
          <m:rPr>
            <m:sty m:val="i"/>
          </m:rPr>
          <m:t>t</m:t>
        </m:r>
        <m:r>
          <m:rPr>
            <m:sty m:val="p"/>
          </m:rPr>
          <m:t>=</m:t>
        </m:r>
        <m:r>
          <m:rPr>
            <m:sty m:val="p"/>
          </m:rPr>
          <m:t>0</m:t>
        </m:r>
      </m:oMath>
      <w:r>
        <w:rPr>
          <w:rFonts w:eastAsia="Georgia" w:cs="Georgia" w:ascii="Georgia" w:hAnsi="Georgia"/>
        </w:rPr>
        <w:t xml:space="preserve"> les électrons ont une vitesse </w:t>
      </w:r>
      <m:oMath>
        <m:sSub>
          <m:sSubPr/>
          <m:e>
            <m:r>
              <m:rPr>
                <m:sty m:val="i"/>
              </m:rPr>
              <m:t>v</m:t>
            </m:r>
          </m:e>
          <m:sub>
            <m:r>
              <m:rPr>
                <m:sty m:val="p"/>
              </m:rPr>
              <m:t>0</m:t>
            </m:r>
          </m:sub>
        </m:sSub>
      </m:oMath>
      <w:r>
        <w:rPr>
          <w:rFonts w:eastAsia="Georgia" w:cs="Georgia" w:ascii="Georgia" w:hAnsi="Georgia"/>
        </w:rPr>
        <w:t xml:space="preserve"> (selon x ). On donnera la solution sous forme d'une fonction réelle du temps et on posera </w:t>
      </w:r>
      <m:oMath>
        <m:r>
          <m:rPr>
            <m:sty m:val="i"/>
          </m:rPr>
          <m:t>φ</m:t>
        </m:r>
        <m:r>
          <m:rPr>
            <m:sty m:val="p"/>
          </m:rPr>
          <m:t>=</m:t>
        </m:r>
        <m:r>
          <m:rPr>
            <m:sty m:val="p"/>
          </m:rPr>
          <m:t>−</m:t>
        </m:r>
        <m:r>
          <m:rPr>
            <m:sty m:val="p"/>
          </m:rPr>
          <m:t>arctan</m:t>
        </m:r>
        <m:r>
          <m:rPr>
            <m:sty m:val="p"/>
          </m:rPr>
          <m:t>⁡</m:t>
        </m:r>
        <m:r>
          <m:rPr>
            <m:sty m:val="p"/>
          </m:rPr>
          <m:t>(</m:t>
        </m:r>
        <m:r>
          <m:rPr>
            <m:sty m:val="i"/>
          </m:rPr>
          <m:t>π</m:t>
        </m:r>
        <m:r>
          <m:rPr>
            <m:sty m:val="p"/>
          </m:rPr>
          <m:t>/</m:t>
        </m:r>
        <m:r>
          <m:rPr>
            <m:sty m:val="i"/>
          </m:rPr>
          <m:t>ω</m:t>
        </m:r>
        <m:r>
          <m:rPr>
            <m:sty m:val="p"/>
          </m:rPr>
          <m:t>)</m:t>
        </m:r>
      </m:oMath>
      <w:r>
        <w:rPr/>
        <w:t xml:space="preserve">.</w:t>
      </w:r>
      <w:r>
        <w:rPr/>
        <w:br w:type="textWrapping"/>
      </w:r>
      <w:r>
        <w:rPr/>
        <w:t xml:space="preserve">B.5.4 Que devient la vitesse initiale </w:t>
      </w:r>
      <m:oMath>
        <m:sSub>
          <m:sSubPr/>
          <m:e>
            <m:r>
              <m:rPr>
                <m:sty m:val="i"/>
              </m:rPr>
              <m:t>v</m:t>
            </m:r>
          </m:e>
          <m:sub>
            <m:r>
              <m:rPr>
                <m:sty m:val="p"/>
              </m:rPr>
              <m:t>0</m:t>
            </m:r>
          </m:sub>
        </m:sSub>
      </m:oMath>
      <w:r>
        <w:rPr>
          <w:rFonts w:eastAsia="Georgia" w:cs="Georgia" w:ascii="Georgia" w:hAnsi="Georgia"/>
        </w:rPr>
        <w:t xml:space="preserve"> ? Donner une représentation graphique (à main levée) de l'évolution temporelle de la vitesse </w:t>
      </w:r>
      <m:oMath>
        <m:r>
          <m:rPr>
            <m:sty m:val="i"/>
          </m:rPr>
          <m:t>v</m:t>
        </m:r>
        <m:r>
          <m:rPr>
            <m:sty m:val="p"/>
          </m:rPr>
          <m:t>(</m:t>
        </m:r>
        <m:r>
          <m:rPr>
            <m:sty m:val="i"/>
          </m:rPr>
          <m:t>t</m:t>
        </m:r>
        <m:r>
          <m:rPr>
            <m:sty m:val="p"/>
          </m:rPr>
          <m:t>)</m:t>
        </m:r>
      </m:oMath>
      <w:r>
        <w:rPr/>
        <w:t xml:space="preserve">.</w:t>
      </w:r>
      <w:r>
        <w:rPr/>
        <w:br w:type="textWrapping"/>
      </w:r>
      <w:r>
        <w:rPr>
          <w:rFonts w:eastAsia="Georgia" w:cs="Georgia" w:ascii="Georgia" w:hAnsi="Georgia"/>
        </w:rPr>
        <w:t xml:space="preserve">B.5.5 Discuter la trajectoire des électrons.</w:t>
      </w:r>
      <w:r>
        <w:rPr/>
        <w:br w:type="textWrapping"/>
      </w:r>
      <w:r>
        <w:rPr>
          <w:rFonts w:eastAsia="Georgia" w:cs="Georgia" w:ascii="Georgia" w:hAnsi="Georgia"/>
        </w:rPr>
        <w:t xml:space="preserve">B.5.6 Établir l'équation différentielle qui régit le déplacement des électrons dans un plasma soumis à un champ extérieur </w:t>
      </w:r>
      <m:oMath>
        <m:r>
          <m:rPr>
            <m:sty m:val="b"/>
          </m:rPr>
          <m:t>E</m:t>
        </m:r>
        <m:r>
          <m:rPr>
            <m:sty m:val="p"/>
          </m:rPr>
          <m:t>=</m:t>
        </m:r>
        <m:sSub>
          <m:sSubPr/>
          <m:e>
            <m:r>
              <m:rPr>
                <m:sty m:val="b"/>
              </m:rPr>
              <m:t>E</m:t>
            </m:r>
          </m:e>
          <m:sub>
            <m:r>
              <m:rPr>
                <m:sty m:val="i"/>
              </m:rPr>
              <m:t>o</m:t>
            </m:r>
          </m:sub>
        </m:sSub>
        <m:r>
          <m:rPr>
            <m:sty m:val="p"/>
          </m:rPr>
          <m:t>+</m:t>
        </m:r>
        <m:sSub>
          <m:sSubPr/>
          <m:e>
            <m:r>
              <m:rPr>
                <m:sty m:val="b"/>
              </m:rPr>
              <m:t>E</m:t>
            </m:r>
          </m:e>
          <m:sub>
            <m:r>
              <m:rPr>
                <m:sty m:val="i"/>
              </m:rPr>
              <m:t>ω</m:t>
            </m:r>
          </m:sub>
        </m:sSub>
        <m:r>
          <m:rPr>
            <m:sty m:val="p"/>
          </m:rPr>
          <m:t>⋅</m:t>
        </m:r>
        <m:sSup>
          <m:sSupPr/>
          <m:e>
            <m:r>
              <m:rPr>
                <m:sty m:val="i"/>
              </m:rPr>
              <m:t>e</m:t>
            </m:r>
          </m:e>
          <m:sup>
            <m:r>
              <m:rPr>
                <m:sty m:val="i"/>
              </m:rPr>
              <m:t>i</m:t>
            </m:r>
            <m:r>
              <m:rPr>
                <m:sty m:val="i"/>
              </m:rPr>
              <m:t>ω</m:t>
            </m:r>
            <m:r>
              <m:rPr>
                <m:sty m:val="i"/>
              </m:rPr>
              <m:t>t</m:t>
            </m:r>
          </m:sup>
        </m:sSup>
      </m:oMath>
      <w:r>
        <w:rPr/>
        <w:t xml:space="preserve"> selon x avec </w:t>
      </w:r>
      <m:oMath>
        <m:sSub>
          <m:sSubPr/>
          <m:e>
            <m:r>
              <m:rPr>
                <m:sty m:val="b"/>
              </m:rPr>
              <m:t>E</m:t>
            </m:r>
          </m:e>
          <m:sub>
            <m:r>
              <m:rPr>
                <m:sty m:val="i"/>
              </m:rPr>
              <m:t>o</m:t>
            </m:r>
          </m:sub>
        </m:sSub>
      </m:oMath>
      <w:r>
        <w:rPr/>
        <w:t xml:space="preserve"> constant dans le temps et l'espace.</w:t>
      </w:r>
      <w:r>
        <w:rPr/>
        <w:br w:type="textWrapping"/>
      </w:r>
      <w:r>
        <w:rPr/>
        <w:t xml:space="preserve">B.5.7 Donner, sans calculer les constantes, la forme de la solution physique correspondante.</w:t>
      </w:r>
      <w:r>
        <w:rPr/>
        <w:br w:type="textWrapping"/>
      </w:r>
      <w:r>
        <w:rPr>
          <w:rFonts w:eastAsia="Georgia" w:cs="Georgia" w:ascii="Georgia" w:hAnsi="Georgia"/>
        </w:rPr>
        <w:t xml:space="preserve">B.5.8 Établir la solution physique de cette équation (fonction réelle du temps). Les conditions initiales n'étant à ce point pas fixées des constantes arbitraires apparaîtront.</w:t>
      </w:r>
      <w:r>
        <w:rPr/>
        <w:br w:type="textWrapping"/>
      </w:r>
      <w:r>
        <w:rPr>
          <w:rFonts w:eastAsia="Georgia" w:cs="Georgia" w:ascii="Georgia" w:hAnsi="Georgia"/>
        </w:rPr>
        <w:t xml:space="preserve">B.5.9 Que devient une éventuelle vitesse initiale </w:t>
      </w:r>
      <m:oMath>
        <m:sSub>
          <m:sSubPr/>
          <m:e>
            <m:r>
              <m:rPr>
                <m:sty m:val="i"/>
              </m:rPr>
              <m:t>v</m:t>
            </m:r>
          </m:e>
          <m:sub>
            <m:r>
              <m:rPr>
                <m:sty m:val="p"/>
              </m:rPr>
              <m:t>0</m:t>
            </m:r>
          </m:sub>
        </m:sSub>
      </m:oMath>
      <w:r>
        <w:rPr>
          <w:rFonts w:eastAsia="Georgia" w:cs="Georgia" w:ascii="Georgia" w:hAnsi="Georgia"/>
        </w:rPr>
        <w:t xml:space="preserve"> ? Donner une représentation graphique de l'évolution temporelle de la vitesse </w:t>
      </w:r>
      <m:oMath>
        <m:r>
          <m:rPr>
            <m:sty m:val="i"/>
          </m:rPr>
          <m:t>v</m:t>
        </m:r>
        <m:r>
          <m:rPr>
            <m:sty m:val="p"/>
          </m:rPr>
          <m:t>(</m:t>
        </m:r>
        <m:r>
          <m:rPr>
            <m:sty m:val="i"/>
          </m:rPr>
          <m:t>t</m:t>
        </m:r>
        <m:r>
          <m:rPr>
            <m:sty m:val="p"/>
          </m:rPr>
          <m:t>)</m:t>
        </m:r>
      </m:oMath>
      <w:r>
        <w:rPr/>
        <w:t xml:space="preserve">.</w:t>
      </w:r>
      <w:r>
        <w:rPr/>
        <w:br w:type="textWrapping"/>
      </w:r>
      <w:r>
        <w:rPr>
          <w:rFonts w:eastAsia="Georgia" w:cs="Georgia" w:ascii="Georgia" w:hAnsi="Georgia"/>
        </w:rPr>
        <w:t xml:space="preserve">B.5.10 Discuter la trajectoire des électrons.</w:t>
      </w:r>
    </w:p>
    <w:p>
      <w:pPr>
        <w:spacing w:line="271" w:before="330" w:lineRule="auto"/>
      </w:pPr>
      <w:r>
        <w:rPr>
          <w:rFonts w:eastAsia="Georgia" w:cs="Georgia" w:ascii="Georgia" w:hAnsi="Georgia"/>
          <w:b/>
          <w:sz w:val="42"/>
        </w:rPr>
        <w:t xml:space="preserve">B. 6 TORCHE À PLASMA</w:t>
      </w:r>
    </w:p>
    <w:p>
      <w:pPr>
        <w:spacing w:after="220" w:lineRule="auto"/>
      </w:pPr>
      <w:r>
        <w:rPr>
          <w:rFonts w:eastAsia="Georgia" w:cs="Georgia" w:ascii="Georgia" w:hAnsi="Georgia"/>
        </w:rPr>
        <w:t xml:space="preserve">On cherche à découper une plaque d'acier d'épaisseur ep </w:t>
      </w:r>
      <m:oMath>
        <m:r>
          <m:rPr>
            <m:sty m:val="p"/>
          </m:rPr>
          <m:t>=</m:t>
        </m:r>
        <m:r>
          <m:rPr>
            <m:sty m:val="p"/>
          </m:rPr>
          <m:t>1</m:t>
        </m:r>
        <m:r>
          <m:rPr>
            <m:nor/>
          </m:rPr>
          <m:t xml:space="preserve"> </m:t>
        </m:r>
        <m:r>
          <m:rPr>
            <m:sty m:val="p"/>
          </m:rPr>
          <m:t>cm</m:t>
        </m:r>
      </m:oMath>
      <w:r>
        <w:rPr/>
        <w:t xml:space="preserve">, d'une masse volumique de </w:t>
      </w:r>
      <m:oMath>
        <m:r>
          <m:rPr>
            <m:sty m:val="p"/>
          </m:rPr>
          <m:t>7</m:t>
        </m:r>
        <m:r>
          <m:rPr>
            <m:sty m:val="p"/>
          </m:rPr>
          <m:t>,</m:t>
        </m:r>
        <m:r>
          <m:rPr>
            <m:sty m:val="p"/>
          </m:rPr>
          <m:t>75</m:t>
        </m:r>
        <m:r>
          <m:rPr>
            <m:nor/>
          </m:rPr>
          <m:t xml:space="preserve"> </m:t>
        </m:r>
        <m:r>
          <m:rPr>
            <m:sty m:val="p"/>
          </m:rPr>
          <m:t>g</m:t>
        </m:r>
        <m:r>
          <m:rPr>
            <m:sty m:val="p"/>
          </m:rPr>
          <m:t>/</m:t>
        </m:r>
        <m:sSup>
          <m:sSupPr/>
          <m:e>
            <m:r>
              <m:rPr>
                <m:sty m:val="p"/>
              </m:rPr>
              <m:t>cm</m:t>
            </m:r>
          </m:e>
          <m:sup>
            <m:r>
              <m:rPr>
                <m:sty m:val="p"/>
              </m:rPr>
              <m:t>3</m:t>
            </m:r>
          </m:sup>
        </m:sSup>
      </m:oMath>
      <w:r>
        <w:rPr>
          <w:rFonts w:eastAsia="Georgia" w:cs="Georgia" w:ascii="Georgia" w:hAnsi="Georgia"/>
        </w:rPr>
        <w:t xml:space="preserve">, à une vitesse de découpe </w:t>
      </w:r>
      <m:oMath>
        <m:sSub>
          <m:sSubPr/>
          <m:e>
            <m:r>
              <m:rPr>
                <m:sty m:val="i"/>
              </m:rPr>
              <m:t>V</m:t>
            </m:r>
          </m:e>
          <m:sub>
            <m:r>
              <m:rPr>
                <m:sty m:val="i"/>
              </m:rPr>
              <m:t>d</m:t>
            </m:r>
          </m:sub>
        </m:sSub>
      </m:oMath>
      <w:r>
        <w:rPr>
          <w:rFonts w:eastAsia="Georgia" w:cs="Georgia" w:ascii="Georgia" w:hAnsi="Georgia"/>
        </w:rPr>
        <w:t xml:space="preserve"> de 1 mm par seconde (cf. figure 1). On utilise pour cela un plasma décrit dans la question B.5.3.</w:t>
      </w:r>
    </w:p>
    <w:p>
      <w:pPr>
        <w:spacing w:lineRule="auto"/>
        <w:jc w:val="center"/>
      </w:pPr>
      <w:r>
        <w:rPr/>
        <w:drawing>
          <wp:inline distB="0" distL="0" distR="0" distT="0">
            <wp:extent cx="5486400" cy="3004999"/>
            <wp:effectExtent b="0" l="0" r="0" t="0"/>
            <wp:docPr id="5" name="image-c8270c0b6e03b22a793de41476f042535fc1ac05.jpg"/>
            <a:graphic>
              <a:graphicData uri="http://schemas.openxmlformats.org/drawingml/2006/picture">
                <pic:pic>
                  <pic:nvPicPr>
                    <pic:cNvPr id="5" name="image-c8270c0b6e03b22a793de41476f042535fc1ac05.jpg" descr=""/>
                    <pic:cNvPicPr/>
                  </pic:nvPicPr>
                  <pic:blipFill>
                    <a:blip r:embed="rId9" cstate="print"/>
                    <a:srcRect b="0" l="0" r="0" t="0"/>
                    <a:stretch>
                      <a:fillRect/>
                    </a:stretch>
                  </pic:blipFill>
                  <pic:spPr>
                    <a:xfrm>
                      <a:off x="0" y="0"/>
                      <a:ext cx="5486400" cy="3004999"/>
                    </a:xfrm>
                    <a:prstGeom prst="rect"/>
                  </pic:spPr>
                </pic:pic>
              </a:graphicData>
            </a:graphic>
          </wp:inline>
        </w:drawing>
      </w:r>
    </w:p>
    <w:p>
      <w:pPr>
        <w:spacing w:lineRule="auto"/>
      </w:pPr>
      <w:r>
        <w:rPr>
          <w:rFonts w:eastAsia="Georgia" w:cs="Georgia" w:ascii="Georgia" w:hAnsi="Georgia"/>
        </w:rPr>
        <w:t xml:space="preserve">Figure 1: découpe d'une plaque d'acier d'épaisseur ep </w:t>
      </w:r>
      <m:oMath>
        <m:r>
          <m:rPr>
            <m:sty m:val="p"/>
          </m:rPr>
          <m:t>=</m:t>
        </m:r>
        <m:r>
          <m:rPr>
            <m:sty m:val="p"/>
          </m:rPr>
          <m:t>1</m:t>
        </m:r>
        <m:r>
          <m:rPr>
            <m:nor/>
          </m:rPr>
          <m:t xml:space="preserve"> </m:t>
        </m:r>
        <m:r>
          <m:rPr>
            <m:sty m:val="p"/>
          </m:rPr>
          <m:t>cm</m:t>
        </m:r>
      </m:oMath>
    </w:p>
    <w:p>
      <w:pPr>
        <w:spacing w:after="220" w:lineRule="auto"/>
      </w:pPr>
      <w:r>
        <w:rPr>
          <w:rFonts w:eastAsia="Georgia" w:cs="Georgia" w:ascii="Georgia" w:hAnsi="Georgia"/>
        </w:rPr>
        <w:t xml:space="preserve">B.6.1 En supposant que l'acier est essentiellement constitué de fer, de masse molaire </w:t>
      </w:r>
      <m:oMath>
        <m:sSub>
          <m:sSubPr/>
          <m:e>
            <m:r>
              <m:rPr>
                <m:sty m:val="i"/>
              </m:rPr>
              <m:t>ρ</m:t>
            </m:r>
          </m:e>
          <m:sub>
            <m:r>
              <m:rPr>
                <m:sty m:val="i"/>
              </m:rPr>
              <m:t>F</m:t>
            </m:r>
            <m:r>
              <m:rPr>
                <m:sty m:val="i"/>
              </m:rPr>
              <m:t>e</m:t>
            </m:r>
          </m:sub>
        </m:sSub>
        <m:r>
          <m:rPr>
            <m:sty m:val="p"/>
          </m:rPr>
          <m:t>=</m:t>
        </m:r>
        <m:r>
          <m:rPr>
            <m:sty m:val="p"/>
          </m:rPr>
          <m:t>55</m:t>
        </m:r>
        <m:r>
          <m:rPr>
            <m:sty m:val="p"/>
          </m:rPr>
          <m:t>,</m:t>
        </m:r>
        <m:r>
          <m:rPr>
            <m:sty m:val="p"/>
          </m:rPr>
          <m:t>845</m:t>
        </m:r>
        <m:r>
          <m:rPr>
            <m:nor/>
          </m:rPr>
          <m:t xml:space="preserve"> </m:t>
        </m:r>
        <m:r>
          <m:rPr>
            <m:sty m:val="p"/>
          </m:rPr>
          <m:t>g</m:t>
        </m:r>
        <m:r>
          <m:rPr>
            <m:sty m:val="p"/>
          </m:rPr>
          <m:t>/</m:t>
        </m:r>
        <m:r>
          <m:rPr>
            <m:sty m:val="p"/>
          </m:rPr>
          <m:t>mole</m:t>
        </m:r>
      </m:oMath>
      <w:r>
        <w:rPr/>
        <w:t xml:space="preserve">, et sachant que dans les conditions de fonctionnement de la torche, on fait fondre la plaque sur une largeur </w:t>
      </w:r>
      <m:oMath>
        <m:r>
          <m:rPr>
            <m:sty m:val="i"/>
          </m:rPr>
          <m:t>l</m:t>
        </m:r>
        <m:r>
          <m:rPr>
            <m:sty m:val="p"/>
          </m:rPr>
          <m:t>=</m:t>
        </m:r>
        <m:r>
          <m:rPr>
            <m:sty m:val="p"/>
          </m:rPr>
          <m:t>1</m:t>
        </m:r>
        <m:r>
          <m:rPr>
            <m:nor/>
          </m:rPr>
          <m:t xml:space="preserve"> </m:t>
        </m:r>
        <m:r>
          <m:rPr>
            <m:sty m:val="p"/>
          </m:rPr>
          <m:t>mm</m:t>
        </m:r>
      </m:oMath>
      <w:r>
        <w:rPr>
          <w:rFonts w:eastAsia="Georgia" w:cs="Georgia" w:ascii="Georgia" w:hAnsi="Georgia"/>
        </w:rPr>
        <w:t xml:space="preserve">, déterminer le volume </w:t>
      </w:r>
      <m:oMath>
        <m:sSub>
          <m:sSubPr/>
          <m:e>
            <m:r>
              <m:rPr>
                <m:sty m:val="i"/>
              </m:rPr>
              <m:t>V</m:t>
            </m:r>
          </m:e>
          <m:sub>
            <m:r>
              <m:rPr>
                <m:sty m:val="i"/>
              </m:rPr>
              <m:t>u</m:t>
            </m:r>
            <m:r>
              <m:rPr>
                <m:sty m:val="i"/>
              </m:rPr>
              <m:t>t</m:t>
            </m:r>
          </m:sub>
        </m:sSub>
      </m:oMath>
      <w:r>
        <w:rPr>
          <w:rFonts w:eastAsia="Georgia" w:cs="Georgia" w:ascii="Georgia" w:hAnsi="Georgia"/>
        </w:rPr>
        <w:t xml:space="preserve"> de fer fondu par unité de temps et le nombre </w:t>
      </w:r>
      <m:oMath>
        <m:sSub>
          <m:sSubPr/>
          <m:e>
            <m:r>
              <m:rPr>
                <m:sty m:val="p"/>
              </m:rPr>
              <m:t>N</m:t>
            </m:r>
          </m:e>
          <m:sub>
            <m:r>
              <m:rPr>
                <m:sty m:val="p"/>
              </m:rPr>
              <m:t>Fe</m:t>
            </m:r>
          </m:sub>
        </m:sSub>
      </m:oMath>
      <w:r>
        <w:rPr>
          <w:rFonts w:eastAsia="Georgia" w:cs="Georgia" w:ascii="Georgia" w:hAnsi="Georgia"/>
        </w:rPr>
        <w:t xml:space="preserve"> d'atomes de Fer que l'on doit délier par seconde pour atteindre la vitesse de découpe prévue. Application numérique.</w:t>
      </w:r>
      <w:r>
        <w:rPr/>
        <w:br w:type="textWrapping"/>
      </w:r>
      <w:r>
        <w:rPr>
          <w:rFonts w:eastAsia="Georgia" w:cs="Georgia" w:ascii="Georgia" w:hAnsi="Georgia"/>
        </w:rPr>
        <w:t xml:space="preserve">B.6.2 En supposant que chaque choc électron-fer a assez d'énergie pour délier l'atome de fer touché (soit environ </w:t>
      </w:r>
      <m:oMath>
        <m:r>
          <m:rPr>
            <m:sty m:val="p"/>
          </m:rPr>
          <m:t>20</m:t>
        </m:r>
        <m:r>
          <m:rPr>
            <m:sty m:val="p"/>
          </m:rPr>
          <m:t>eV</m:t>
        </m:r>
        <m:r>
          <m:rPr>
            <m:sty m:val="p"/>
          </m:rPr>
          <m:t>=</m:t>
        </m:r>
        <m:r>
          <m:rPr>
            <m:sty m:val="p"/>
          </m:rPr>
          <m:t>20</m:t>
        </m:r>
        <m:r>
          <m:rPr>
            <m:sty m:val="p"/>
          </m:rPr>
          <m:t>∗</m:t>
        </m:r>
        <m:r>
          <m:rPr>
            <m:sty m:val="p"/>
          </m:rPr>
          <m:t>1</m:t>
        </m:r>
        <m:r>
          <m:rPr>
            <m:sty m:val="p"/>
          </m:rPr>
          <m:t>,</m:t>
        </m:r>
        <m:sSup>
          <m:sSupPr/>
          <m:e>
            <m:r>
              <m:rPr>
                <m:sty m:val="p"/>
              </m:rPr>
              <m:t>610</m:t>
            </m:r>
          </m:e>
          <m:sup>
            <m:r>
              <m:rPr>
                <m:sty m:val="p"/>
              </m:rPr>
              <m:t>−</m:t>
            </m:r>
            <m:r>
              <m:rPr>
                <m:sty m:val="p"/>
              </m:rPr>
              <m:t>19</m:t>
            </m:r>
          </m:sup>
        </m:sSup>
        <m:r>
          <m:rPr>
            <m:nor/>
          </m:rPr>
          <m:t xml:space="preserve"> </m:t>
        </m:r>
        <m:r>
          <m:rPr>
            <m:sty m:val="p"/>
          </m:rPr>
          <m:t>J</m:t>
        </m:r>
      </m:oMath>
      <w:r>
        <w:rPr>
          <w:rFonts w:eastAsia="Georgia" w:cs="Georgia" w:ascii="Georgia" w:hAnsi="Georgia"/>
        </w:rPr>
        <w:t xml:space="preserve"> ), quelle devrait être l'intensité du courant d'une telle torche? Application numérique.</w:t>
      </w:r>
      <w:r>
        <w:rPr/>
        <w:br w:type="textWrapping"/>
      </w:r>
      <w:r>
        <w:rPr>
          <w:rFonts w:eastAsia="Georgia" w:cs="Georgia" w:ascii="Georgia" w:hAnsi="Georgia"/>
        </w:rPr>
        <w:t xml:space="preserve">B.6.3 Quelle est la puissance (en watt) du jet d'électrons ? Application numérique.</w:t>
      </w:r>
      <w:r>
        <w:rPr/>
        <w:br w:type="textWrapping"/>
      </w:r>
      <w:r>
        <w:rPr>
          <w:rFonts w:eastAsia="Georgia" w:cs="Georgia" w:ascii="Georgia" w:hAnsi="Georgia"/>
        </w:rPr>
        <w:t xml:space="preserve">B.6.4 Ces valeurs vous semblent-elles réalistes ? (argumenter)</w:t>
      </w:r>
    </w:p>
    <w:p>
      <w:pPr>
        <w:spacing w:line="288" w:after="220" w:lineRule="auto"/>
        <w:jc w:val="center"/>
      </w:pPr>
      <w:r>
        <w:rPr>
          <w:rFonts w:eastAsia="Georgia" w:cs="Georgia" w:ascii="Georgia" w:hAnsi="Georgia"/>
          <w:b/>
          <w:sz w:val="56"/>
        </w:rPr>
        <w:t xml:space="preserve">FIN DU PROBLÈME B</w:t>
      </w:r>
    </w:p>
    <w:p>
      <w:pPr>
        <w:spacing w:lineRule="auto"/>
        <w:ind w:left="2265" w:right="2265"/>
        <w:jc w:val="center"/>
      </w:pPr>
      <w:r>
        <w:rPr/>
        <w:t xml:space="preserve">FIN DE L'ENONCE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88ddbcf78de894fa312f25e82e522ba3cad529c.jpg" TargetMode="Internal"/><Relationship Id="rId6" Type="http://schemas.openxmlformats.org/officeDocument/2006/relationships/image" Target="media/image-df3625a412770b2da8d7b691a4bd014205004983.jpg" TargetMode="Internal"/><Relationship Id="rId7" Type="http://schemas.openxmlformats.org/officeDocument/2006/relationships/image" Target="media/image-7fa950363777325f37c29be9080bcfe08ac112df.jpg" TargetMode="Internal"/><Relationship Id="rId8" Type="http://schemas.openxmlformats.org/officeDocument/2006/relationships/image" Target="media/image-e094296134f44773b0260e6182a959aec5b574d6.jpg" TargetMode="Internal"/><Relationship Id="rId9" Type="http://schemas.openxmlformats.org/officeDocument/2006/relationships/image" Target="media/image-c8270c0b6e03b22a793de41476f042535fc1ac0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2025-09-04T21:33:42.247Z</dcterms:created>
  <dcterms:modified xsi:type="dcterms:W3CDTF">2025-09-04T21:33:42.247Z</dcterms:modified>
</cp:coreProperties>
</file>