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POLYTECHNIQUES</w:t>
      </w:r>
    </w:p>
    <w:p>
      <w:pPr>
        <w:spacing w:line="271" w:before="330" w:lineRule="auto"/>
      </w:pPr>
      <w:r>
        <w:rPr>
          <w:b/>
          <w:sz w:val="42"/>
        </w:rPr>
        <w:t xml:space="preserve">EPREUVE SPECIFIQUE - FILIERE TSI</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L'épreuve est composée de deux problèmes indépendants décrivant les principes physiques de dispositifs vibrants (microphones et sismographe). Il est conseillé de passer environ deux tiers du temps sur le premier problème et un tiers sur le deuxième.</w:t>
      </w:r>
    </w:p>
    <w:p>
      <w:pPr>
        <w:spacing w:after="220" w:lineRule="auto"/>
      </w:pPr>
      <w:r>
        <w:rPr>
          <w:rFonts w:eastAsia="Georgia" w:cs="Georgia" w:ascii="Georgia" w:hAnsi="Georgia"/>
        </w:rPr>
        <w:t xml:space="preserve">Le candidat répondra aux questions posées en justifiant ses calculs de façon claire et précise mais concise. Lorsqu'une application numérique demande un ordre de grandeur, on donnera le résultat sous forme d'une puissance de dix en unités du système international (unités SI).</w:t>
      </w:r>
    </w:p>
    <w:p>
      <w:pPr>
        <w:spacing w:after="220" w:lineRule="auto"/>
      </w:pPr>
      <w:r>
        <w:rPr>
          <w:rFonts w:eastAsia="Georgia" w:cs="Georgia" w:ascii="Georgia" w:hAnsi="Georgia"/>
        </w:rPr>
        <w:t xml:space="preserve">Formulaire mathématique : Pour un vecteur s'écrivant </w:t>
      </w:r>
      <m:oMath>
        <m:acc>
          <m:accPr>
            <m:chr m:val="⃗"/>
          </m:accPr>
          <m:e>
            <m:r>
              <m:rPr>
                <m:sty m:val="i"/>
              </m:rPr>
              <m:t>A</m:t>
            </m:r>
          </m:e>
        </m:acc>
        <m:r>
          <m:rPr>
            <m:sty m:val="p"/>
          </m:rPr>
          <m:t>=</m:t>
        </m:r>
        <m:sSub>
          <m:sSubPr/>
          <m:e>
            <m:r>
              <m:rPr>
                <m:sty m:val="i"/>
              </m:rPr>
              <m:t>A</m:t>
            </m:r>
          </m:e>
          <m:sub>
            <m:r>
              <m:rPr>
                <m:sty m:val="i"/>
              </m:rPr>
              <m:t>x</m:t>
            </m:r>
          </m:sub>
        </m:sSub>
        <m:acc>
          <m:accPr>
            <m:chr m:val="⃗"/>
          </m:accPr>
          <m:e>
            <m:sSub>
              <m:sSubPr/>
              <m:e>
                <m:r>
                  <m:rPr>
                    <m:sty m:val="i"/>
                  </m:rPr>
                  <m:t>u</m:t>
                </m:r>
              </m:e>
              <m:sub>
                <m:r>
                  <m:rPr>
                    <m:sty m:val="i"/>
                  </m:rPr>
                  <m:t>x</m:t>
                </m:r>
              </m:sub>
            </m:sSub>
          </m:e>
        </m:acc>
        <m:r>
          <m:rPr>
            <m:sty m:val="p"/>
          </m:rPr>
          <m:t>+</m:t>
        </m:r>
        <m:sSub>
          <m:sSubPr/>
          <m:e>
            <m:r>
              <m:rPr>
                <m:sty m:val="i"/>
              </m:rPr>
              <m:t>A</m:t>
            </m:r>
          </m:e>
          <m:sub>
            <m:r>
              <m:rPr>
                <m:sty m:val="i"/>
              </m:rPr>
              <m:t>y</m:t>
            </m:r>
          </m:sub>
        </m:sSub>
        <m:acc>
          <m:accPr>
            <m:chr m:val="⃗"/>
          </m:accPr>
          <m:e>
            <m:sSub>
              <m:sSubPr/>
              <m:e>
                <m:r>
                  <m:rPr>
                    <m:sty m:val="i"/>
                  </m:rPr>
                  <m:t>u</m:t>
                </m:r>
              </m:e>
              <m:sub>
                <m:r>
                  <m:rPr>
                    <m:sty m:val="i"/>
                  </m:rPr>
                  <m:t>y</m:t>
                </m:r>
              </m:sub>
            </m:sSub>
          </m:e>
        </m:acc>
        <m:r>
          <m:rPr>
            <m:sty m:val="p"/>
          </m:rPr>
          <m:t>+</m:t>
        </m:r>
        <m:sSub>
          <m:sSubPr/>
          <m:e>
            <m:r>
              <m:rPr>
                <m:sty m:val="i"/>
              </m:rPr>
              <m:t>A</m:t>
            </m:r>
          </m:e>
          <m:sub>
            <m:r>
              <m:rPr>
                <m:sty m:val="i"/>
              </m:rPr>
              <m:t>z</m:t>
            </m:r>
          </m:sub>
        </m:sSub>
        <m:acc>
          <m:accPr>
            <m:chr m:val="⃗"/>
          </m:accPr>
          <m:e>
            <m:sSub>
              <m:sSubPr/>
              <m:e>
                <m:r>
                  <m:rPr>
                    <m:sty m:val="i"/>
                  </m:rPr>
                  <m:t>u</m:t>
                </m:r>
              </m:e>
              <m:sub>
                <m:r>
                  <m:rPr>
                    <m:sty m:val="i"/>
                  </m:rPr>
                  <m:t>z</m:t>
                </m:r>
              </m:sub>
            </m:sSub>
          </m:e>
        </m:acc>
      </m:oMath>
      <w:r>
        <w:rPr>
          <w:rFonts w:eastAsia="Georgia" w:cs="Georgia" w:ascii="Georgia" w:hAnsi="Georgia"/>
        </w:rPr>
        <w:t xml:space="preserve"> en coordonnées cartésiennes dans une base ( </w:t>
      </w:r>
      <m:oMath>
        <m:r>
          <m:rPr>
            <m:sty m:val="p"/>
          </m:rPr>
          <m:t>O</m:t>
        </m:r>
        <m:r>
          <m:rPr>
            <m:sty m:val="p"/>
          </m:rPr>
          <m:t>,</m:t>
        </m:r>
        <m:acc>
          <m:accPr>
            <m:chr m:val="⃗"/>
          </m:accPr>
          <m:e>
            <m:sSub>
              <m:sSubPr/>
              <m:e>
                <m:r>
                  <m:rPr>
                    <m:sty m:val="p"/>
                  </m:rPr>
                  <m:t>u</m:t>
                </m:r>
              </m:e>
              <m:sub>
                <m:r>
                  <m:rPr>
                    <m:sty m:val="p"/>
                  </m:rPr>
                  <m:t>x</m:t>
                </m:r>
              </m:sub>
            </m:sSub>
          </m:e>
        </m:acc>
        <m:r>
          <m:rPr>
            <m:sty m:val="p"/>
          </m:rPr>
          <m:t>,</m:t>
        </m:r>
        <m:acc>
          <m:accPr>
            <m:chr m:val="⃗"/>
          </m:accPr>
          <m:e>
            <m:sSub>
              <m:sSubPr/>
              <m:e>
                <m:r>
                  <m:rPr>
                    <m:sty m:val="p"/>
                  </m:rPr>
                  <m:t>u</m:t>
                </m:r>
              </m:e>
              <m:sub>
                <m:r>
                  <m:rPr>
                    <m:sty m:val="p"/>
                  </m:rPr>
                  <m:t>y</m:t>
                </m:r>
              </m:sub>
            </m:sSub>
          </m:e>
        </m:acc>
        <m:r>
          <m:rPr>
            <m:sty m:val="p"/>
          </m:rPr>
          <m:t>,</m:t>
        </m:r>
        <m:acc>
          <m:accPr>
            <m:chr m:val="⃗"/>
          </m:accPr>
          <m:e>
            <m:sSub>
              <m:sSubPr/>
              <m:e>
                <m:r>
                  <m:rPr>
                    <m:sty m:val="p"/>
                  </m:rPr>
                  <m:t>u</m:t>
                </m:r>
              </m:e>
              <m:sub>
                <m:r>
                  <m:rPr>
                    <m:sty m:val="p"/>
                  </m:rPr>
                  <m:t>z</m:t>
                </m:r>
              </m:sub>
            </m:sSub>
          </m:e>
        </m:acc>
      </m:oMath>
      <w:r>
        <w:rPr/>
        <w:t xml:space="preserve"> ), on a :</w:t>
      </w:r>
    </w:p>
    <w:p>
      <w:pPr>
        <w:spacing w:after="220" w:lineRule="auto"/>
      </w:pPr>
      <m:oMathPara>
        <m:oMath>
          <m:r>
            <m:rPr>
              <m:sty m:val="p"/>
            </m:rPr>
            <m:t>div</m:t>
          </m:r>
          <m:acc>
            <m:accPr>
              <m:chr m:val="⃗"/>
            </m:accPr>
            <m:e>
              <m:r>
                <m:rPr>
                  <m:sty m:val="p"/>
                </m:rPr>
                <m:t>A</m:t>
              </m:r>
            </m:e>
          </m:acc>
          <m:r>
            <m:rPr>
              <m:sty m:val="p"/>
            </m:rPr>
            <m:t>=</m:t>
          </m:r>
          <m:f>
            <m:fPr>
              <m:ctrlPr>
                <w:rPr>
                  <w:rFonts w:ascii="Cambria Math" w:hAnsi="Cambria Math"/>
                </w:rPr>
              </m:ctrlPr>
            </m:fPr>
            <m:num>
              <m:r>
                <m:rPr>
                  <m:sty m:val="i"/>
                </m:rPr>
                <m:t>∂</m:t>
              </m:r>
              <m:sSub>
                <m:sSubPr/>
                <m:e>
                  <m:r>
                    <m:rPr>
                      <m:sty m:val="p"/>
                    </m:rPr>
                    <m:t>A</m:t>
                  </m:r>
                </m:e>
                <m:sub>
                  <m:r>
                    <m:rPr>
                      <m:sty m:val="p"/>
                    </m:rPr>
                    <m:t>x</m:t>
                  </m:r>
                </m:sub>
              </m:sSub>
            </m:num>
            <m:den>
              <m:r>
                <m:rPr>
                  <m:sty m:val="i"/>
                </m:rPr>
                <m:t>∂</m:t>
              </m:r>
              <m:r>
                <m:rPr>
                  <m:sty m:val="p"/>
                </m:rPr>
                <m:t>x</m:t>
              </m:r>
            </m:den>
          </m:f>
          <m:r>
            <m:rPr>
              <m:sty m:val="p"/>
            </m:rPr>
            <m:t>+</m:t>
          </m:r>
          <m:f>
            <m:fPr>
              <m:ctrlPr>
                <w:rPr>
                  <w:rFonts w:ascii="Cambria Math" w:hAnsi="Cambria Math"/>
                </w:rPr>
              </m:ctrlPr>
            </m:fPr>
            <m:num>
              <m:r>
                <m:rPr>
                  <m:sty m:val="i"/>
                </m:rPr>
                <m:t>∂</m:t>
              </m:r>
              <m:sSub>
                <m:sSubPr/>
                <m:e>
                  <m:r>
                    <m:rPr>
                      <m:sty m:val="p"/>
                    </m:rPr>
                    <m:t>A</m:t>
                  </m:r>
                </m:e>
                <m:sub>
                  <m:r>
                    <m:rPr>
                      <m:sty m:val="p"/>
                    </m:rPr>
                    <m:t>y</m:t>
                  </m:r>
                </m:sub>
              </m:sSub>
            </m:num>
            <m:den>
              <m:r>
                <m:rPr>
                  <m:sty m:val="i"/>
                </m:rPr>
                <m:t>∂</m:t>
              </m:r>
              <m:r>
                <m:rPr>
                  <m:sty m:val="p"/>
                </m:rPr>
                <m:t>y</m:t>
              </m:r>
            </m:den>
          </m:f>
          <m:r>
            <m:rPr>
              <m:sty m:val="p"/>
            </m:rPr>
            <m:t>+</m:t>
          </m:r>
          <m:f>
            <m:fPr>
              <m:ctrlPr>
                <w:rPr>
                  <w:rFonts w:ascii="Cambria Math" w:hAnsi="Cambria Math"/>
                </w:rPr>
              </m:ctrlPr>
            </m:fPr>
            <m:num>
              <m:r>
                <m:rPr>
                  <m:sty m:val="i"/>
                </m:rPr>
                <m:t>∂</m:t>
              </m:r>
              <m:sSub>
                <m:sSubPr/>
                <m:e>
                  <m:r>
                    <m:rPr>
                      <m:sty m:val="p"/>
                    </m:rPr>
                    <m:t>A</m:t>
                  </m:r>
                </m:e>
                <m:sub>
                  <m:r>
                    <m:rPr>
                      <m:sty m:val="p"/>
                    </m:rPr>
                    <m:t>z</m:t>
                  </m:r>
                </m:sub>
              </m:sSub>
            </m:num>
            <m:den>
              <m:r>
                <m:rPr>
                  <m:sty m:val="i"/>
                </m:rPr>
                <m:t>∂</m:t>
              </m:r>
              <m:r>
                <m:rPr>
                  <m:sty m:val="p"/>
                </m:rPr>
                <m:t>z</m:t>
              </m:r>
            </m:den>
          </m:f>
        </m:oMath>
      </m:oMathPara>
    </w:p>
    <w:p>
      <w:pPr>
        <w:spacing w:line="271" w:before="330" w:lineRule="auto"/>
      </w:pPr>
      <w:r>
        <w:rPr>
          <w:b/>
          <w:sz w:val="42"/>
        </w:rPr>
        <w:t xml:space="preserve">PROBLEME I: MICROPHONES</w:t>
      </w:r>
    </w:p>
    <w:p>
      <w:pPr>
        <w:spacing w:line="271" w:before="330" w:lineRule="auto"/>
      </w:pPr>
      <w:r>
        <w:rPr>
          <w:rFonts w:eastAsia="Georgia" w:cs="Georgia" w:ascii="Georgia" w:hAnsi="Georgia"/>
          <w:b/>
          <w:sz w:val="42"/>
        </w:rPr>
        <w:t xml:space="preserve">Important : Les trois parties de ce problème peuvent être traitées indépendamment.</w:t>
      </w:r>
    </w:p>
    <w:p>
      <w:pPr>
        <w:spacing w:after="220" w:lineRule="auto"/>
      </w:pPr>
      <w:r>
        <w:rPr>
          <w:rFonts w:eastAsia="Georgia" w:cs="Georgia" w:ascii="Georgia" w:hAnsi="Georgia"/>
        </w:rPr>
        <w:t xml:space="preserve">Le but de ce premier problème est de montrer qu'on peut utiliser un condensateur ou une bobine pour fabriquer un microphone. Un microphone est un transducteur qui transforme un son, c'est-àdire une onde de pression (donc une onde mécanique), en un signal électrique (tension ou courant) de même forme. Dans les microphones électrostatiques, l'onde de pression, en faisant vibrer l'armature d'un condensateur inclus dans un circuit RC, en modifiera la capacité, ce qui modifiera le courant du circuit. Dans les microphones électrodynamiques, l'onde de pression, en déplaçant une bobine dans un champ magnétique, créera un courant induit. Les courants électriques ainsi générés dans les deux cas, pourront être soit enregistrés soit amplifiés, pour ensuite restituer le son initial par un haut-parleur par un processus inverse. La première partie propose donc de faire l'étude générale d'un condensateur indépendamment de son fonctionnement en microphone, la deuxième partie étudiera le fonctionnement du microphone électrostatique et la troisième partie étudiera le fonctionnement du microphone électrodynamique.</w:t>
      </w:r>
    </w:p>
    <w:p>
      <w:pPr>
        <w:spacing w:line="271" w:before="330" w:lineRule="auto"/>
      </w:pPr>
      <w:r>
        <w:rPr>
          <w:rFonts w:eastAsia="Georgia" w:cs="Georgia" w:ascii="Georgia" w:hAnsi="Georgia"/>
          <w:b/>
          <w:sz w:val="42"/>
        </w:rPr>
        <w:t xml:space="preserve">Première partie : Etude d'un condensateur</w:t>
      </w:r>
    </w:p>
    <w:p>
      <w:pPr>
        <w:spacing w:after="220" w:lineRule="auto"/>
      </w:pPr>
      <w:r>
        <w:rPr>
          <w:rFonts w:eastAsia="Georgia" w:cs="Georgia" w:ascii="Georgia" w:hAnsi="Georgia"/>
        </w:rPr>
        <w:t xml:space="preserve">On se propose de calculer le champ électrique créé par un plan infini uniformément chargé avec une densité surfacique </w:t>
      </w:r>
      <m:oMath>
        <m:r>
          <m:rPr>
            <m:sty m:val="i"/>
          </m:rPr>
          <m:t>σ</m:t>
        </m:r>
      </m:oMath>
      <w:r>
        <w:rPr>
          <w:rFonts w:eastAsia="Georgia" w:cs="Georgia" w:ascii="Georgia" w:hAnsi="Georgia"/>
        </w:rPr>
        <w:t xml:space="preserve">. Ce plan correspond au plan (Oxy) d'un système de coordonnées cartésiennes ( Ox , Oy, Oz) classique muni d'une base orthonormée ( </w:t>
      </w:r>
      <m:oMath>
        <m:r>
          <m:rPr>
            <m:sty m:val="p"/>
          </m:rPr>
          <m:t>O</m:t>
        </m:r>
        <m:r>
          <m:rPr>
            <m:sty m:val="p"/>
          </m:rPr>
          <m:t>,</m:t>
        </m:r>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La position d'un point M est repérée par ses coordonnées cartésiennes ( </w:t>
      </w:r>
      <m:oMath>
        <m:r>
          <m:rPr>
            <m:sty m:val="p"/>
          </m:rPr>
          <m:t>x</m:t>
        </m:r>
        <m:r>
          <m:rPr>
            <m:sty m:val="p"/>
          </m:rPr>
          <m:t>,</m:t>
        </m:r>
        <m:r>
          <m:rPr>
            <m:sty m:val="p"/>
          </m:rPr>
          <m:t>y</m:t>
        </m:r>
        <m:r>
          <m:rPr>
            <m:sty m:val="p"/>
          </m:rPr>
          <m:t>,</m:t>
        </m:r>
        <m:r>
          <m:rPr>
            <m:sty m:val="p"/>
          </m:rPr>
          <m:t>z</m:t>
        </m:r>
      </m:oMath>
      <w:r>
        <w:rPr>
          <w:rFonts w:eastAsia="Georgia" w:cs="Georgia" w:ascii="Georgia" w:hAnsi="Georgia"/>
        </w:rPr>
        <w:t xml:space="preserve"> ). On se place tout d'abord dans le cas de l'électrostatique ( </w:t>
      </w:r>
      <m:oMath>
        <m:r>
          <m:rPr>
            <m:sty m:val="i"/>
          </m:rPr>
          <m:t>σ</m:t>
        </m:r>
        <m:r>
          <m:rPr>
            <m:sty m:val="p"/>
          </m:rPr>
          <m:t>=</m:t>
        </m:r>
      </m:oMath>
      <w:r>
        <w:rPr/>
        <w:t xml:space="preserve"> constante).</w:t>
      </w:r>
    </w:p>
    <w:p>
      <w:pPr>
        <w:spacing w:lineRule="auto"/>
        <w:jc w:val="center"/>
      </w:pPr>
      <w:r>
        <w:rPr/>
        <w:drawing>
          <wp:inline distB="0" distL="0" distR="0" distT="0">
            <wp:extent cx="5486400" cy="2454630"/>
            <wp:effectExtent b="0" l="0" r="0" t="0"/>
            <wp:docPr id="1" name="image-a6c9b871db5e152d13361d445bb32c13d0badd6d.jpg"/>
            <a:graphic>
              <a:graphicData uri="http://schemas.openxmlformats.org/drawingml/2006/picture">
                <pic:pic>
                  <pic:nvPicPr>
                    <pic:cNvPr id="1" name="image-a6c9b871db5e152d13361d445bb32c13d0badd6d.jpg" descr=""/>
                    <pic:cNvPicPr/>
                  </pic:nvPicPr>
                  <pic:blipFill>
                    <a:blip r:embed="rId5" cstate="print"/>
                    <a:srcRect b="0" l="0" r="0" t="0"/>
                    <a:stretch>
                      <a:fillRect/>
                    </a:stretch>
                  </pic:blipFill>
                  <pic:spPr>
                    <a:xfrm>
                      <a:off x="0" y="0"/>
                      <a:ext cx="5486400" cy="2454630"/>
                    </a:xfrm>
                    <a:prstGeom prst="rect"/>
                  </pic:spPr>
                </pic:pic>
              </a:graphicData>
            </a:graphic>
          </wp:inline>
        </w:drawing>
      </w:r>
    </w:p>
    <w:p>
      <w:pPr>
        <w:spacing w:lineRule="auto"/>
      </w:pPr>
      <w:r>
        <w:rPr>
          <w:rFonts w:eastAsia="Georgia" w:cs="Georgia" w:ascii="Georgia" w:hAnsi="Georgia"/>
        </w:rPr>
        <w:t xml:space="preserve">Figure 1 : Plan infini uniformément chargé.</w:t>
      </w:r>
    </w:p>
    <w:p>
      <w:pPr>
        <w:spacing w:after="220" w:lineRule="auto"/>
      </w:pPr>
      <w:r>
        <w:rPr>
          <w:rFonts w:eastAsia="Georgia" w:cs="Georgia" w:ascii="Georgia" w:hAnsi="Georgia"/>
        </w:rPr>
        <w:t xml:space="preserve">I.1. Montrer, par des considérations de symétrie, que le champ électrique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créé en </w:t>
      </w:r>
      <m:oMath>
        <m:r>
          <m:rPr>
            <m:sty m:val="i"/>
          </m:rPr>
          <m:t>M</m:t>
        </m:r>
      </m:oMath>
      <w:r>
        <w:rPr>
          <w:rFonts w:eastAsia="Georgia" w:cs="Georgia" w:ascii="Georgia" w:hAnsi="Georgia"/>
        </w:rPr>
        <w:t xml:space="preserve"> par le plan uniformément chargé est perpendiculaire au plan en tout point de l'espace. On écrira donc </w:t>
      </w:r>
      <m:oMath>
        <m:acc>
          <m:accPr>
            <m:chr m:val="⃗"/>
          </m:accPr>
          <m:e>
            <m:r>
              <m:rPr>
                <m:sty m:val="i"/>
              </m:rPr>
              <m:t>E</m:t>
            </m:r>
          </m:e>
        </m:acc>
        <m:r>
          <m:rPr>
            <m:sty m:val="p"/>
          </m:rPr>
          <m:t>(</m:t>
        </m:r>
        <m:r>
          <m:rPr>
            <m:sty m:val="i"/>
          </m:rPr>
          <m:t>M</m:t>
        </m:r>
        <m:r>
          <m:rPr>
            <m:sty m:val="p"/>
          </m:rPr>
          <m:t>)</m:t>
        </m:r>
        <m:r>
          <m:rPr>
            <m:sty m:val="p"/>
          </m:rPr>
          <m:t>=</m:t>
        </m:r>
        <m:r>
          <m:rPr>
            <m:sty m:val="i"/>
          </m:rPr>
          <m:t>E</m:t>
        </m:r>
        <m:r>
          <m:rPr>
            <m:sty m:val="p"/>
          </m:rPr>
          <m:t>(</m:t>
        </m:r>
        <m:r>
          <m:rPr>
            <m:sty m:val="i"/>
          </m:rPr>
          <m:t>x</m:t>
        </m:r>
        <m:r>
          <m:rPr>
            <m:sty m:val="p"/>
          </m:rPr>
          <m:t>,</m:t>
        </m:r>
        <m:r>
          <m:rPr>
            <m:sty m:val="i"/>
          </m:rPr>
          <m:t>y</m:t>
        </m:r>
        <m:r>
          <m:rPr>
            <m:sty m:val="p"/>
          </m:rPr>
          <m:t>,</m:t>
        </m:r>
        <m:r>
          <m:rPr>
            <m:sty m:val="i"/>
          </m:rPr>
          <m:t>z</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Justifier le fait que le champ électrique </w:t>
      </w:r>
      <m:oMath>
        <m:acc>
          <m:accPr>
            <m:chr m:val="⃗"/>
          </m:accPr>
          <m:e>
            <m:r>
              <m:rPr>
                <m:sty m:val="i"/>
              </m:rPr>
              <m:t>E</m:t>
            </m:r>
          </m:e>
        </m:acc>
        <m:r>
          <m:rPr>
            <m:sty m:val="p"/>
          </m:rPr>
          <m:t>(</m:t>
        </m:r>
        <m:r>
          <m:rPr>
            <m:sty m:val="i"/>
          </m:rPr>
          <m:t>M</m:t>
        </m:r>
        <m:r>
          <m:rPr>
            <m:sty m:val="p"/>
          </m:rPr>
          <m:t>)</m:t>
        </m:r>
      </m:oMath>
      <w:r>
        <w:rPr/>
        <w:t xml:space="preserve"> ne peut</w:t>
      </w:r>
      <w:r>
        <w:rPr/>
        <w:br w:type="textWrapping"/>
      </w:r>
      <w:r>
        <w:rPr>
          <w:rFonts w:eastAsia="Georgia" w:cs="Georgia" w:ascii="Georgia" w:hAnsi="Georgia"/>
        </w:rPr>
        <w:t xml:space="preserve">pas dépendre des coordonnées </w:t>
      </w:r>
      <m:oMath>
        <m:r>
          <m:rPr>
            <m:sty m:val="i"/>
          </m:rPr>
          <m:t>x</m:t>
        </m:r>
      </m:oMath>
      <w:r>
        <w:rPr/>
        <w:t xml:space="preserve"> et </w:t>
      </w:r>
      <m:oMath>
        <m:r>
          <m:rPr>
            <m:sty m:val="i"/>
          </m:rPr>
          <m:t>y</m:t>
        </m:r>
      </m:oMath>
      <w:r>
        <w:rPr/>
        <w:t xml:space="preserve"> du point </w:t>
      </w:r>
      <m:oMath>
        <m:r>
          <m:rPr>
            <m:sty m:val="i"/>
          </m:rPr>
          <m:t>M</m:t>
        </m:r>
      </m:oMath>
      <w:r>
        <w:rPr/>
        <w:t xml:space="preserve">, soit </w:t>
      </w:r>
      <m:oMath>
        <m:acc>
          <m:accPr>
            <m:chr m:val="⃗"/>
          </m:accPr>
          <m:e>
            <m:r>
              <m:rPr>
                <m:sty m:val="i"/>
              </m:rPr>
              <m:t>E</m:t>
            </m:r>
          </m:e>
        </m:acc>
        <m:r>
          <m:rPr>
            <m:sty m:val="p"/>
          </m:rPr>
          <m:t>(</m:t>
        </m:r>
        <m:r>
          <m:rPr>
            <m:sty m:val="i"/>
          </m:rPr>
          <m:t>M</m:t>
        </m:r>
        <m:r>
          <m:rPr>
            <m:sty m:val="p"/>
          </m:rPr>
          <m:t>)</m:t>
        </m:r>
        <m:r>
          <m:rPr>
            <m:sty m:val="p"/>
          </m:rPr>
          <m:t>=</m:t>
        </m:r>
        <m:r>
          <m:rPr>
            <m:sty m:val="i"/>
          </m:rPr>
          <m:t>E</m:t>
        </m:r>
        <m:r>
          <m:rPr>
            <m:sty m:val="p"/>
          </m:rPr>
          <m:t>(</m:t>
        </m:r>
        <m:r>
          <m:rPr>
            <m:sty m:val="i"/>
          </m:rPr>
          <m:t>z</m:t>
        </m:r>
        <m:r>
          <m:rPr>
            <m:sty m:val="p"/>
          </m:rPr>
          <m:t>)</m:t>
        </m:r>
        <m:acc>
          <m:accPr>
            <m:chr m:val="⃗"/>
          </m:accPr>
          <m:e>
            <m:sSub>
              <m:sSubPr/>
              <m:e>
                <m:r>
                  <m:rPr>
                    <m:sty m:val="i"/>
                  </m:rPr>
                  <m:t>u</m:t>
                </m:r>
              </m:e>
              <m:sub>
                <m:r>
                  <m:rPr>
                    <m:sty m:val="i"/>
                  </m:rPr>
                  <m:t>z</m:t>
                </m:r>
              </m:sub>
            </m:sSub>
          </m:e>
        </m:acc>
      </m:oMath>
      <w:r>
        <w:rPr>
          <w:rFonts w:eastAsia="Georgia" w:cs="Georgia" w:ascii="Georgia" w:hAnsi="Georgia"/>
        </w:rPr>
        <w:t xml:space="preserve">. Montrer par des considérations de symétrie que la fonction </w:t>
      </w:r>
      <m:oMath>
        <m:r>
          <m:rPr>
            <m:sty m:val="p"/>
          </m:rPr>
          <m:t>E</m:t>
        </m:r>
        <m:r>
          <m:rPr>
            <m:sty m:val="p"/>
          </m:rPr>
          <m:t>(</m:t>
        </m:r>
        <m:r>
          <m:rPr>
            <m:sty m:val="p"/>
          </m:rPr>
          <m:t>z</m:t>
        </m:r>
        <m:r>
          <m:rPr>
            <m:sty m:val="p"/>
          </m:rPr>
          <m:t>)</m:t>
        </m:r>
      </m:oMath>
      <w:r>
        <w:rPr/>
        <w:t xml:space="preserve"> est impaire.</w:t>
      </w:r>
      <w:r>
        <w:rPr/>
        <w:br w:type="textWrapping"/>
      </w:r>
      <w:r>
        <w:rPr>
          <w:rFonts w:eastAsia="Georgia" w:cs="Georgia" w:ascii="Georgia" w:hAnsi="Georgia"/>
        </w:rPr>
        <w:t xml:space="preserve">I.2. Montrer, en utilisant l'équation de Maxwell-Gauss, que le champ est uniforme au dessus et en dessous du plan. En appliquant le théorème de Gauss sur une surface qu'on précisera clairement en faisant un schéma, déterminer la valeur du champ électrique en fonction de </w:t>
      </w:r>
      <m:oMath>
        <m:r>
          <m:rPr>
            <m:sty m:val="i"/>
          </m:rPr>
          <m:t>σ</m:t>
        </m:r>
        <m:r>
          <m:rPr>
            <m:sty m:val="p"/>
          </m:rPr>
          <m:t>,</m:t>
        </m:r>
        <m:sSub>
          <m:sSubPr/>
          <m:e>
            <m:r>
              <m:rPr>
                <m:sty m:val="i"/>
              </m:rPr>
              <m:t>ε</m:t>
            </m:r>
          </m:e>
          <m:sub>
            <m:r>
              <m:rPr>
                <m:sty m:val="i"/>
              </m:rPr>
              <m:t>o</m:t>
            </m:r>
          </m:sub>
        </m:sSub>
      </m:oMath>
      <w:r>
        <w:rPr>
          <w:rFonts w:eastAsia="Georgia" w:cs="Georgia" w:ascii="Georgia" w:hAnsi="Georgia"/>
        </w:rPr>
        <w:t xml:space="preserve"> (constante diélectrique du vide) et d'un vecteur unitaire judicieusement choisi qu'on précisera (on distinguera les deux cas :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rFonts w:eastAsia="Georgia" w:cs="Georgia" w:ascii="Georgia" w:hAnsi="Georgia"/>
        </w:rPr>
        <w:t xml:space="preserve"> ). Une démonstration très précise est attendue.</w:t>
      </w:r>
      <w:r>
        <w:rPr/>
        <w:br w:type="textWrapping"/>
      </w:r>
      <w:r>
        <w:rPr>
          <w:rFonts w:eastAsia="Georgia" w:cs="Georgia" w:ascii="Georgia" w:hAnsi="Georgia"/>
        </w:rPr>
        <w:t xml:space="preserve">I.3. Toujours par des considérations de symétrie, déterminer la valeur </w:t>
      </w:r>
      <m:oMath>
        <m:r>
          <m:rPr>
            <m:sty m:val="p"/>
          </m:rPr>
          <m:t>E</m:t>
        </m:r>
        <m:r>
          <m:rPr>
            <m:sty m:val="p"/>
          </m:rPr>
          <m:t>(</m:t>
        </m:r>
        <m:r>
          <m:rPr>
            <m:sty m:val="p"/>
          </m:rPr>
          <m:t>0</m:t>
        </m:r>
        <m:r>
          <m:rPr>
            <m:sty m:val="p"/>
          </m:rPr>
          <m:t>)</m:t>
        </m:r>
      </m:oMath>
      <w:r>
        <w:rPr>
          <w:rFonts w:eastAsia="Georgia" w:cs="Georgia" w:ascii="Georgia" w:hAnsi="Georgia"/>
        </w:rPr>
        <w:t xml:space="preserve"> du champ électrique dans le plan uniformément chargé.</w:t>
      </w:r>
      <w:r>
        <w:rPr/>
        <w:br w:type="textWrapping"/>
      </w:r>
      <w:r>
        <w:rPr>
          <w:rFonts w:eastAsia="Georgia" w:cs="Georgia" w:ascii="Georgia" w:hAnsi="Georgia"/>
        </w:rPr>
        <w:t xml:space="preserve">I.4. Déterminer le potentiel électrique </w:t>
      </w:r>
      <m:oMath>
        <m:r>
          <m:rPr>
            <m:sty m:val="p"/>
          </m:rPr>
          <m:t>V</m:t>
        </m:r>
        <m:r>
          <m:rPr>
            <m:sty m:val="p"/>
          </m:rPr>
          <m:t>(</m:t>
        </m:r>
        <m:r>
          <m:rPr>
            <m:sty m:val="p"/>
          </m:rPr>
          <m:t>z</m:t>
        </m:r>
        <m:r>
          <m:rPr>
            <m:sty m:val="p"/>
          </m:rPr>
          <m:t>)</m:t>
        </m:r>
      </m:oMath>
      <w:r>
        <w:rPr/>
        <w:t xml:space="preserve"> en tout point de l'espace en fonction de </w:t>
      </w:r>
      <m:oMath>
        <m:r>
          <m:rPr>
            <m:sty m:val="i"/>
          </m:rPr>
          <m:t>σ</m:t>
        </m:r>
        <m:r>
          <m:rPr>
            <m:sty m:val="p"/>
          </m:rPr>
          <m:t>,</m:t>
        </m:r>
        <m:sSub>
          <m:sSubPr/>
          <m:e>
            <m:r>
              <m:rPr>
                <m:sty m:val="i"/>
              </m:rPr>
              <m:t>ε</m:t>
            </m:r>
          </m:e>
          <m:sub>
            <m:r>
              <m:rPr>
                <m:sty m:val="p"/>
              </m:rPr>
              <m:t>0</m:t>
            </m:r>
          </m:sub>
        </m:sSub>
      </m:oMath>
      <w:r>
        <w:rPr/>
        <w:t xml:space="preserve"> et z (on prendra le potentiel nul en </w:t>
      </w:r>
      <m:oMath>
        <m:r>
          <m:rPr>
            <m:sty m:val="i"/>
          </m:rPr>
          <m:t>z</m:t>
        </m:r>
        <m:r>
          <m:rPr>
            <m:sty m:val="p"/>
          </m:rPr>
          <m:t>=</m:t>
        </m:r>
        <m:r>
          <m:rPr>
            <m:sty m:val="p"/>
          </m:rPr>
          <m:t>0</m:t>
        </m:r>
      </m:oMath>
      <w:r>
        <w:rPr/>
        <w:t xml:space="preserve"> ). On distinguera toujours les deux cas :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rFonts w:eastAsia="Georgia" w:cs="Georgia" w:ascii="Georgia" w:hAnsi="Georgia"/>
        </w:rPr>
        <w:t xml:space="preserve">. On supposera la continuité du potentiel en </w:t>
      </w:r>
      <m:oMath>
        <m:r>
          <m:rPr>
            <m:sty m:val="p"/>
          </m:rPr>
          <m:t>z</m:t>
        </m:r>
        <m:r>
          <m:rPr>
            <m:sty m:val="p"/>
          </m:rPr>
          <m:t>=</m:t>
        </m:r>
        <m:r>
          <m:rPr>
            <m:sty m:val="p"/>
          </m:rPr>
          <m:t>0</m:t>
        </m:r>
      </m:oMath>
      <w:r>
        <w:rPr/>
        <w:t xml:space="preserve">.</w:t>
      </w:r>
      <w:r>
        <w:rPr/>
        <w:br w:type="textWrapping"/>
      </w:r>
      <w:r>
        <w:rPr/>
        <w:t xml:space="preserve">I.5. Tracer l'allure des courbes </w:t>
      </w:r>
      <m:oMath>
        <m:r>
          <m:rPr>
            <m:sty m:val="p"/>
          </m:rPr>
          <m:t>E</m:t>
        </m:r>
        <m:r>
          <m:rPr>
            <m:sty m:val="p"/>
          </m:rPr>
          <m:t>(</m:t>
        </m:r>
        <m:r>
          <m:rPr>
            <m:sty m:val="p"/>
          </m:rPr>
          <m:t>z</m:t>
        </m:r>
        <m:r>
          <m:rPr>
            <m:sty m:val="p"/>
          </m:rPr>
          <m:t>)</m:t>
        </m:r>
      </m:oMath>
      <w:r>
        <w:rPr/>
        <w:t xml:space="preserve"> et </w:t>
      </w:r>
      <m:oMath>
        <m:r>
          <m:rPr>
            <m:sty m:val="p"/>
          </m:rPr>
          <m:t>V</m:t>
        </m:r>
        <m:r>
          <m:rPr>
            <m:sty m:val="p"/>
          </m:rPr>
          <m:t>(</m:t>
        </m:r>
        <m:r>
          <m:rPr>
            <m:sty m:val="p"/>
          </m:rPr>
          <m:t>z</m:t>
        </m:r>
        <m:r>
          <m:rPr>
            <m:sty m:val="p"/>
          </m:rPr>
          <m:t>)</m:t>
        </m:r>
      </m:oMath>
      <w:r>
        <w:rPr>
          <w:rFonts w:eastAsia="Georgia" w:cs="Georgia" w:ascii="Georgia" w:hAnsi="Georgia"/>
        </w:rPr>
        <w:t xml:space="preserve"> en précisant les valeurs aux points remarquables.</w:t>
      </w:r>
    </w:p>
    <w:p>
      <w:pPr>
        <w:spacing w:after="220" w:lineRule="auto"/>
      </w:pPr>
      <w:r>
        <w:rPr>
          <w:rFonts w:eastAsia="Georgia" w:cs="Georgia" w:ascii="Georgia" w:hAnsi="Georgia"/>
        </w:rPr>
        <w:t xml:space="preserve">On considère maintenant un condensateur plan infini formé par deux plans infinis et parallèles entre eux, distants de e. Le plan supérieur est situé dans le plan </w:t>
      </w:r>
      <m:oMath>
        <m:r>
          <m:rPr>
            <m:sty m:val="p"/>
          </m:rPr>
          <m:t>z</m:t>
        </m:r>
        <m:r>
          <m:rPr>
            <m:sty m:val="p"/>
          </m:rPr>
          <m:t>=</m:t>
        </m:r>
        <m:r>
          <m:rPr>
            <m:sty m:val="p"/>
          </m:rPr>
          <m:t>+</m:t>
        </m:r>
        <m:f>
          <m:fPr>
            <m:ctrlPr>
              <w:rPr>
                <w:rFonts w:ascii="Cambria Math" w:hAnsi="Cambria Math"/>
              </w:rPr>
            </m:ctrlPr>
          </m:fPr>
          <m:num>
            <m:r>
              <m:rPr>
                <m:sty m:val="p"/>
              </m:rPr>
              <m:t>e</m:t>
            </m:r>
          </m:num>
          <m:den>
            <m:r>
              <m:rPr>
                <m:sty m:val="p"/>
              </m:rPr>
              <m:t>2</m:t>
            </m:r>
          </m:den>
        </m:f>
      </m:oMath>
      <w:r>
        <w:rPr>
          <w:rFonts w:eastAsia="Georgia" w:cs="Georgia" w:ascii="Georgia" w:hAnsi="Georgia"/>
        </w:rPr>
        <w:t xml:space="preserve"> et le plan inférieur dans le plan </w:t>
      </w:r>
      <m:oMath>
        <m:r>
          <m:rPr>
            <m:sty m:val="p"/>
          </m:rPr>
          <m:t>z</m:t>
        </m:r>
        <m:r>
          <m:rPr>
            <m:sty m:val="p"/>
          </m:rPr>
          <m:t>=</m:t>
        </m:r>
        <m:r>
          <m:rPr>
            <m:sty m:val="p"/>
          </m:rPr>
          <m:t>−</m:t>
        </m:r>
        <m:f>
          <m:fPr>
            <m:ctrlPr>
              <w:rPr>
                <w:rFonts w:ascii="Cambria Math" w:hAnsi="Cambria Math"/>
              </w:rPr>
            </m:ctrlPr>
          </m:fPr>
          <m:num>
            <m:r>
              <m:rPr>
                <m:sty m:val="p"/>
              </m:rPr>
              <m:t>e</m:t>
            </m:r>
          </m:num>
          <m:den>
            <m:r>
              <m:rPr>
                <m:sty m:val="p"/>
              </m:rPr>
              <m:t>2</m:t>
            </m:r>
          </m:den>
        </m:f>
      </m:oMath>
      <w:r>
        <w:rPr>
          <w:rFonts w:eastAsia="Georgia" w:cs="Georgia" w:ascii="Georgia" w:hAnsi="Georgia"/>
        </w:rPr>
        <w:t xml:space="preserve">. Le plan supérieur est chargé avec une densité surfacique </w:t>
      </w:r>
      <m:oMath>
        <m:r>
          <m:rPr>
            <m:sty m:val="i"/>
          </m:rPr>
          <m:t>σ</m:t>
        </m:r>
      </m:oMath>
      <w:r>
        <w:rPr>
          <w:rFonts w:eastAsia="Georgia" w:cs="Georgia" w:ascii="Georgia" w:hAnsi="Georgia"/>
        </w:rPr>
        <w:t xml:space="preserve"> positive et le plan inférieur est chargé avec une densité surfacique opposée (donc négative) - </w:t>
      </w:r>
      <m:oMath>
        <m:r>
          <m:rPr>
            <m:sty m:val="i"/>
          </m:rPr>
          <m:t>σ</m:t>
        </m:r>
      </m:oMath>
      <w:r>
        <w:rPr/>
        <w:t xml:space="preserve">.</w:t>
      </w:r>
    </w:p>
    <w:p>
      <w:pPr>
        <w:spacing w:lineRule="auto"/>
        <w:jc w:val="center"/>
      </w:pPr>
      <w:r>
        <w:rPr/>
        <w:drawing>
          <wp:inline distB="0" distL="0" distR="0" distT="0">
            <wp:extent cx="5486400" cy="1684163"/>
            <wp:effectExtent b="0" l="0" r="0" t="0"/>
            <wp:docPr id="2" name="image-58da9173f1170c32d59c0084ee4620e7bc88f05a.jpg"/>
            <a:graphic>
              <a:graphicData uri="http://schemas.openxmlformats.org/drawingml/2006/picture">
                <pic:pic>
                  <pic:nvPicPr>
                    <pic:cNvPr id="2" name="image-58da9173f1170c32d59c0084ee4620e7bc88f05a.jpg" descr=""/>
                    <pic:cNvPicPr/>
                  </pic:nvPicPr>
                  <pic:blipFill>
                    <a:blip r:embed="rId6" cstate="print"/>
                    <a:srcRect b="0" l="0" r="0" t="0"/>
                    <a:stretch>
                      <a:fillRect/>
                    </a:stretch>
                  </pic:blipFill>
                  <pic:spPr>
                    <a:xfrm>
                      <a:off x="0" y="0"/>
                      <a:ext cx="5486400" cy="1684163"/>
                    </a:xfrm>
                    <a:prstGeom prst="rect"/>
                  </pic:spPr>
                </pic:pic>
              </a:graphicData>
            </a:graphic>
          </wp:inline>
        </w:drawing>
      </w:r>
    </w:p>
    <w:p>
      <w:pPr>
        <w:spacing w:lineRule="auto"/>
      </w:pPr>
      <w:r>
        <w:rPr/>
        <w:t xml:space="preserve">Figure 2 : Condensateur plan infini.</w:t>
      </w:r>
    </w:p>
    <w:p>
      <w:pPr>
        <w:spacing w:after="220" w:lineRule="auto"/>
      </w:pPr>
      <w:r>
        <w:rPr>
          <w:rFonts w:eastAsia="Georgia" w:cs="Georgia" w:ascii="Georgia" w:hAnsi="Georgia"/>
        </w:rPr>
        <w:t xml:space="preserve">I.6. Déterminer le champ électrique total créé par l'ensemble des deux plans en tout point de l'espace en fonction de </w:t>
      </w:r>
      <m:oMath>
        <m:r>
          <m:rPr>
            <m:sty m:val="i"/>
          </m:rPr>
          <m:t>σ</m:t>
        </m:r>
        <m:r>
          <m:rPr>
            <m:sty m:val="p"/>
          </m:rPr>
          <m:t>,</m:t>
        </m:r>
        <m:sSub>
          <m:sSubPr/>
          <m:e>
            <m:r>
              <m:rPr>
                <m:sty m:val="i"/>
              </m:rPr>
              <m:t>ε</m:t>
            </m:r>
          </m:e>
          <m:sub>
            <m:r>
              <m:rPr>
                <m:sty m:val="i"/>
              </m:rPr>
              <m:t>o</m:t>
            </m:r>
          </m:sub>
        </m:sSub>
      </m:oMath>
      <w:r>
        <w:rPr>
          <w:rFonts w:eastAsia="Georgia" w:cs="Georgia" w:ascii="Georgia" w:hAnsi="Georgia"/>
        </w:rPr>
        <w:t xml:space="preserve"> et d'un vecteur unitaire qu'on précisera (on distinguera les trois zones délimitées par les deux plans). Porter sur un schéma le sens du champ électrique.</w:t>
      </w:r>
      <w:r>
        <w:rPr/>
        <w:br w:type="textWrapping"/>
      </w:r>
      <w:r>
        <w:rPr>
          <w:rFonts w:eastAsia="Georgia" w:cs="Georgia" w:ascii="Georgia" w:hAnsi="Georgia"/>
        </w:rPr>
        <w:t xml:space="preserve">I.7. Calculer l'expression du potentiel électrostatique </w:t>
      </w:r>
      <m:oMath>
        <m:r>
          <m:rPr>
            <m:sty m:val="i"/>
          </m:rPr>
          <m:t>V</m:t>
        </m:r>
        <m:r>
          <m:rPr>
            <m:sty m:val="p"/>
          </m:rPr>
          <m:t>(</m:t>
        </m:r>
        <m:r>
          <m:rPr>
            <m:sty m:val="i"/>
          </m:rPr>
          <m:t>z</m:t>
        </m:r>
        <m:r>
          <m:rPr>
            <m:sty m:val="p"/>
          </m:rPr>
          <m:t>)</m:t>
        </m:r>
      </m:oMath>
      <w:r>
        <w:rPr/>
        <w:t xml:space="preserve"> pour </w:t>
      </w:r>
      <m:oMath>
        <m:r>
          <m:rPr>
            <m:sty m:val="i"/>
          </m:rPr>
          <m:t>z</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num>
              <m:den>
                <m:r>
                  <m:rPr>
                    <m:sty m:val="p"/>
                  </m:rPr>
                  <m:t>2</m:t>
                </m:r>
              </m:den>
            </m:f>
            <m:r>
              <m:rPr>
                <m:sty m:val="p"/>
              </m:rPr>
              <m:t>,</m:t>
            </m:r>
            <m:f>
              <m:fPr>
                <m:ctrlPr>
                  <w:rPr>
                    <w:rFonts w:ascii="Cambria Math" w:hAnsi="Cambria Math"/>
                  </w:rPr>
                </m:ctrlPr>
              </m:fPr>
              <m:num>
                <m:r>
                  <m:rPr>
                    <m:sty m:val="i"/>
                  </m:rPr>
                  <m:t>e</m:t>
                </m:r>
              </m:num>
              <m:den>
                <m:r>
                  <m:rPr>
                    <m:sty m:val="p"/>
                  </m:rPr>
                  <m:t>2</m:t>
                </m:r>
              </m:den>
            </m:f>
          </m:e>
        </m:d>
      </m:oMath>
      <w:r>
        <w:rPr/>
        <w:t xml:space="preserve"> en fonction de </w:t>
      </w:r>
      <m:oMath>
        <m:r>
          <m:rPr>
            <m:sty m:val="i"/>
          </m:rPr>
          <m:t>σ</m:t>
        </m:r>
        <m:r>
          <m:rPr>
            <m:sty m:val="p"/>
          </m:rPr>
          <m:t>,</m:t>
        </m:r>
        <m:r>
          <m:rPr>
            <m:sty m:val="p"/>
          </m:rPr>
          <m:t>z</m:t>
        </m:r>
      </m:oMath>
      <w:r>
        <w:rPr/>
        <w:t xml:space="preserve"> et </w:t>
      </w:r>
      <m:oMath>
        <m:sSub>
          <m:sSubPr/>
          <m:e>
            <m:r>
              <m:rPr>
                <m:sty m:val="i"/>
              </m:rPr>
              <m:t>ε</m:t>
            </m:r>
          </m:e>
          <m:sub>
            <m:r>
              <m:rPr>
                <m:sty m:val="p"/>
              </m:rPr>
              <m:t>0</m:t>
            </m:r>
          </m:sub>
        </m:sSub>
      </m:oMath>
      <w:r>
        <w:rPr/>
        <w:t xml:space="preserve">. On prendra toujours le potentiel nul en </w:t>
      </w:r>
      <m:oMath>
        <m:r>
          <m:rPr>
            <m:sty m:val="p"/>
          </m:rPr>
          <m:t>z</m:t>
        </m:r>
        <m:r>
          <m:rPr>
            <m:sty m:val="p"/>
          </m:rPr>
          <m:t>=</m:t>
        </m:r>
        <m:r>
          <m:rPr>
            <m:sty m:val="p"/>
          </m:rPr>
          <m:t>0</m:t>
        </m:r>
      </m:oMath>
      <w:r>
        <w:rPr>
          <w:rFonts w:eastAsia="Georgia" w:cs="Georgia" w:ascii="Georgia" w:hAnsi="Georgia"/>
        </w:rPr>
        <w:t xml:space="preserve">. Calculer la différence de potentiel U entre les deux plans infinis en fonction de </w:t>
      </w:r>
      <m:oMath>
        <m:r>
          <m:rPr>
            <m:sty m:val="i"/>
          </m:rPr>
          <m:t>σ</m:t>
        </m:r>
      </m:oMath>
      <w:r>
        <w:rPr/>
        <w:t xml:space="preserve">, e et </w:t>
      </w:r>
      <m:oMath>
        <m:sSub>
          <m:sSubPr/>
          <m:e>
            <m:r>
              <m:rPr>
                <m:sty m:val="i"/>
              </m:rPr>
              <m:t>ε</m:t>
            </m:r>
          </m:e>
          <m:sub>
            <m:r>
              <m:rPr>
                <m:sty m:val="p"/>
              </m:rPr>
              <m:t>0</m:t>
            </m:r>
          </m:sub>
        </m:sSub>
      </m:oMath>
      <w:r>
        <w:rPr>
          <w:rFonts w:eastAsia="Georgia" w:cs="Georgia" w:ascii="Georgia" w:hAnsi="Georgia"/>
        </w:rPr>
        <w:t xml:space="preserve">. Exprimer la norme du champ électrique total en fonction de U et e.</w:t>
      </w:r>
      <w:r>
        <w:rPr/>
        <w:br w:type="textWrapping"/>
      </w:r>
      <w:r>
        <w:rPr>
          <w:rFonts w:eastAsia="Georgia" w:cs="Georgia" w:ascii="Georgia" w:hAnsi="Georgia"/>
        </w:rPr>
        <w:t xml:space="preserve">I.8. Application numérique : les condensateurs des microphones électrostatiques pour la prise de son, sont soumis à des tensions de l'ordre de quelques dizaines de volts et les armatures sont séparées de quelques dizaines de micromètres. Donner l'ordre de grandeur du champ électrique régnant dans ces condensateurs. Quel problème pratique pose un champ électrique trop grand?</w:t>
      </w:r>
    </w:p>
    <w:p>
      <w:pPr>
        <w:spacing w:after="220" w:lineRule="auto"/>
      </w:pPr>
      <w:r>
        <w:rPr>
          <w:rFonts w:eastAsia="Georgia" w:cs="Georgia" w:ascii="Georgia" w:hAnsi="Georgia"/>
        </w:rPr>
        <w:t xml:space="preserve">Dans un condensateur réel, les deux armatures ne peuvent pas être des plans infinis mais ont des surfaces finies identiques S . On supposera que les résultats trouvés pour le champ électrique et le potentiel ne diffèrent pas des résultats trouvés dans les questions précédentes, pourvu qu'on ne se place pas trop près des bords des armatures. L'armature supérieure porte alors la charge totale +Q et l'armature inférieure la charge totale -Q .</w:t>
      </w:r>
      <w:r>
        <w:rPr/>
        <w:br w:type="textWrapping"/>
      </w:r>
      <w:r>
        <w:rPr>
          <w:rFonts w:eastAsia="Georgia" w:cs="Georgia" w:ascii="Georgia" w:hAnsi="Georgia"/>
        </w:rPr>
        <w:t xml:space="preserve">I.9. Après avoir exprimé </w:t>
      </w:r>
      <m:oMath>
        <m:r>
          <m:rPr>
            <m:sty m:val="i"/>
          </m:rPr>
          <m:t>σ</m:t>
        </m:r>
      </m:oMath>
      <w:r>
        <w:rPr>
          <w:rFonts w:eastAsia="Georgia" w:cs="Georgia" w:ascii="Georgia" w:hAnsi="Georgia"/>
        </w:rPr>
        <w:t xml:space="preserve"> en fonction de Q et S , en déduire la différence de potentiel U entre les deux armatures en fonction de </w:t>
      </w:r>
      <m:oMath>
        <m:r>
          <m:rPr>
            <m:sty m:val="p"/>
          </m:rPr>
          <m:t>Q</m:t>
        </m:r>
        <m:r>
          <m:rPr>
            <m:sty m:val="p"/>
          </m:rPr>
          <m:t>,</m:t>
        </m:r>
        <m:sSub>
          <m:sSubPr/>
          <m:e>
            <m:r>
              <m:rPr>
                <m:sty m:val="i"/>
              </m:rPr>
              <m:t>ε</m:t>
            </m:r>
          </m:e>
          <m:sub>
            <m:r>
              <m:rPr>
                <m:sty m:val="p"/>
              </m:rPr>
              <m:t>o</m:t>
            </m:r>
          </m:sub>
        </m:sSub>
      </m:oMath>
      <w:r>
        <w:rPr>
          <w:rFonts w:eastAsia="Georgia" w:cs="Georgia" w:ascii="Georgia" w:hAnsi="Georgia"/>
        </w:rPr>
        <w:t xml:space="preserve">, e et S . Définir et exprimer la capacité C du condensateur formé en fonction de </w:t>
      </w:r>
      <m:oMath>
        <m:sSub>
          <m:sSubPr/>
          <m:e>
            <m:r>
              <m:rPr>
                <m:sty m:val="i"/>
              </m:rPr>
              <m:t>ε</m:t>
            </m:r>
          </m:e>
          <m:sub>
            <m:r>
              <m:rPr>
                <m:sty m:val="p"/>
              </m:rPr>
              <m:t>0</m:t>
            </m:r>
          </m:sub>
        </m:sSub>
      </m:oMath>
      <w:r>
        <w:rPr>
          <w:rFonts w:eastAsia="Georgia" w:cs="Georgia" w:ascii="Georgia" w:hAnsi="Georgia"/>
        </w:rPr>
        <w:t xml:space="preserve">, e et S . Donner l'ordre de grandeur de la capacité d'un condensateur utilisé dans un microphone électrostatique pour lequel on prendra: </w:t>
      </w:r>
      <m:oMath>
        <m:r>
          <m:rPr>
            <m:sty m:val="p"/>
          </m:rPr>
          <m:t>S</m:t>
        </m:r>
        <m:r>
          <m:rPr>
            <m:sty m:val="p"/>
          </m:rPr>
          <m:t>≈</m:t>
        </m:r>
        <m:r>
          <m:rPr>
            <m:sty m:val="p"/>
          </m:rPr>
          <m:t>1</m:t>
        </m:r>
        <m:sSup>
          <m:sSupPr/>
          <m:e>
            <m:r>
              <m:rPr>
                <m:nor/>
              </m:rPr>
              <m:t xml:space="preserve"> </m:t>
            </m:r>
            <m:r>
              <m:rPr>
                <m:sty m:val="p"/>
              </m:rPr>
              <m:t>cm</m:t>
            </m:r>
          </m:e>
          <m:sup>
            <m:r>
              <m:rPr>
                <m:sty m:val="p"/>
              </m:rPr>
              <m:t>2</m:t>
            </m:r>
          </m:sup>
        </m:sSup>
        <m:r>
          <m:rPr>
            <m:sty m:val="p"/>
          </m:rPr>
          <m:t>,</m:t>
        </m:r>
        <m:r>
          <m:rPr>
            <m:sty m:val="p"/>
          </m:rPr>
          <m:t>e</m:t>
        </m:r>
        <m:r>
          <m:rPr>
            <m:sty m:val="p"/>
          </m:rPr>
          <m:t>≈</m:t>
        </m:r>
        <m:sSup>
          <m:sSupPr/>
          <m:e>
            <m:r>
              <m:rPr>
                <m:sty m:val="p"/>
              </m:rPr>
              <m:t>10</m:t>
            </m:r>
          </m:e>
          <m:sup>
            <m:r>
              <m:rPr>
                <m:sty m:val="p"/>
              </m:rPr>
              <m:t>−</m:t>
            </m:r>
            <m:r>
              <m:rPr>
                <m:sty m:val="p"/>
              </m:rPr>
              <m:t>5</m:t>
            </m:r>
          </m:sup>
        </m:sSup>
        <m:r>
          <m:rPr>
            <m:nor/>
          </m:rPr>
          <m:t xml:space="preserve"> </m:t>
        </m:r>
        <m:r>
          <m:rPr>
            <m:sty m:val="p"/>
          </m:rPr>
          <m:t>m</m:t>
        </m:r>
      </m:oMath>
      <w:r>
        <w:rPr/>
        <w:t xml:space="preserve"> et </w:t>
      </w:r>
      <m:oMath>
        <m:sSub>
          <m:sSubPr/>
          <m:e>
            <m:r>
              <m:rPr>
                <m:sty m:val="i"/>
              </m:rPr>
              <m:t>ε</m:t>
            </m:r>
          </m:e>
          <m:sub>
            <m:r>
              <m:rPr>
                <m:sty m:val="p"/>
              </m:rPr>
              <m:t>o</m:t>
            </m:r>
          </m:sub>
        </m:sSub>
        <m:r>
          <m:rPr>
            <m:sty m:val="p"/>
          </m:rPr>
          <m:t>≈</m:t>
        </m:r>
        <m:sSup>
          <m:sSupPr/>
          <m:e>
            <m:r>
              <m:rPr>
                <m:sty m:val="p"/>
              </m:rPr>
              <m:t>10</m:t>
            </m:r>
          </m:e>
          <m:sup>
            <m:r>
              <m:rPr>
                <m:sty m:val="p"/>
              </m:rPr>
              <m:t>−</m:t>
            </m:r>
            <m:r>
              <m:rPr>
                <m:sty m:val="p"/>
              </m:rPr>
              <m:t>11</m:t>
            </m:r>
          </m:sup>
        </m:sSup>
        <m:r>
          <m:rPr>
            <m:sty m:val="p"/>
          </m:rPr>
          <m:t>SI</m:t>
        </m:r>
      </m:oMath>
      <w:r>
        <w:rPr/>
        <w:t xml:space="preserve">.</w:t>
      </w:r>
      <w:r>
        <w:rPr/>
        <w:br w:type="textWrapping"/>
      </w:r>
      <w:r>
        <w:rPr>
          <w:rFonts w:eastAsia="Georgia" w:cs="Georgia" w:ascii="Georgia" w:hAnsi="Georgia"/>
        </w:rPr>
        <w:t xml:space="preserve">I.10. Déterminer la densité volumique </w:t>
      </w:r>
      <m:oMath>
        <m:sSub>
          <m:sSubPr/>
          <m:e>
            <m:r>
              <m:rPr>
                <m:sty m:val="p"/>
              </m:rPr>
              <m:t>w</m:t>
            </m:r>
          </m:e>
          <m:sub>
            <m:r>
              <m:rPr>
                <m:sty m:val="p"/>
              </m:rPr>
              <m:t>e</m:t>
            </m:r>
          </m:sub>
        </m:sSub>
      </m:oMath>
      <w:r>
        <w:rPr>
          <w:rFonts w:eastAsia="Georgia" w:cs="Georgia" w:ascii="Georgia" w:hAnsi="Georgia"/>
        </w:rPr>
        <w:t xml:space="preserve"> d'énergie électrique dans le condensateur en fonction de </w:t>
      </w:r>
      <m:oMath>
        <m:sSub>
          <m:sSubPr/>
          <m:e>
            <m:r>
              <m:rPr>
                <m:sty m:val="i"/>
              </m:rPr>
              <m:t>ε</m:t>
            </m:r>
          </m:e>
          <m:sub>
            <m:r>
              <m:rPr>
                <m:sty m:val="i"/>
              </m:rPr>
              <m:t>o</m:t>
            </m:r>
          </m:sub>
        </m:sSub>
      </m:oMath>
      <w:r>
        <w:rPr/>
        <w:t xml:space="preserve">, Q et S .</w:t>
      </w:r>
    </w:p>
    <w:p>
      <w:pPr>
        <w:spacing w:after="220" w:lineRule="auto"/>
      </w:pPr>
      <w:r>
        <w:rPr/>
        <w:t xml:space="preserve">On suppose maintenant que </w:t>
      </w:r>
      <m:oMath>
        <m:r>
          <m:rPr>
            <m:sty m:val="i"/>
          </m:rPr>
          <m:t>σ</m:t>
        </m:r>
      </m:oMath>
      <w:r>
        <w:rPr>
          <w:rFonts w:eastAsia="Georgia" w:cs="Georgia" w:ascii="Georgia" w:hAnsi="Georgia"/>
        </w:rPr>
        <w:t xml:space="preserve"> et Q dépendent du temps. On admet que cette dépendance est suffisamment lente pour que l'expression du champ électrique déterminée précédemment reste valable.</w:t>
      </w:r>
      <w:r>
        <w:rPr/>
        <w:br w:type="textWrapping"/>
      </w:r>
      <w:r>
        <w:rPr>
          <w:rFonts w:eastAsia="Georgia" w:cs="Georgia" w:ascii="Georgia" w:hAnsi="Georgia"/>
        </w:rPr>
        <w:t xml:space="preserve">I.11. Montrer, en utilisant l'équation de Maxwell-Ampère, qu'il doit nécessairement y avoir un champ magnétique entre les plaques du condensateur.</w:t>
      </w:r>
      <w:r>
        <w:rPr/>
        <w:br w:type="textWrapping"/>
      </w:r>
      <w:r>
        <w:rPr>
          <w:rFonts w:eastAsia="Georgia" w:cs="Georgia" w:ascii="Georgia" w:hAnsi="Georgia"/>
        </w:rPr>
        <w:t xml:space="preserve">I.12. En supposant que les armatures sont des disques, on peut montrer que le champ magnétique est nul au centre O du condensateur et orthoradial ailleurs. On rappelle qu'orthoradial signifie dirigé suivant le vecteur unitaire </w:t>
      </w:r>
      <m:oMath>
        <m:acc>
          <m:accPr>
            <m:chr m:val="⃗"/>
          </m:accPr>
          <m:e>
            <m:sSub>
              <m:sSubPr/>
              <m:e>
                <m:r>
                  <m:rPr>
                    <m:sty m:val="i"/>
                  </m:rPr>
                  <m:t>u</m:t>
                </m:r>
              </m:e>
              <m:sub>
                <m:r>
                  <m:rPr>
                    <m:sty m:val="i"/>
                  </m:rPr>
                  <m:t>θ</m:t>
                </m:r>
              </m:sub>
            </m:sSub>
          </m:e>
        </m:acc>
      </m:oMath>
      <w:r>
        <w:rPr>
          <w:rFonts w:eastAsia="Georgia" w:cs="Georgia" w:ascii="Georgia" w:hAnsi="Georgia"/>
        </w:rPr>
        <w:t xml:space="preserve"> des coordonnées cylindriques de centre O et d'axe Oz . On écrit donc (en coordonnées polaires) </w:t>
      </w:r>
      <m:oMath>
        <m:acc>
          <m:accPr>
            <m:chr m:val="⃗"/>
          </m:accPr>
          <m:e>
            <m:r>
              <m:rPr>
                <m:sty m:val="p"/>
              </m:rPr>
              <m:t>B</m:t>
            </m:r>
          </m:e>
        </m:acc>
        <m:r>
          <m:rPr>
            <m:sty m:val="p"/>
          </m:rPr>
          <m:t>=</m:t>
        </m:r>
        <m:r>
          <m:rPr>
            <m:sty m:val="p"/>
          </m:rPr>
          <m:t>B</m:t>
        </m:r>
        <m:r>
          <m:rPr>
            <m:sty m:val="p"/>
          </m:rPr>
          <m:t>(</m:t>
        </m:r>
        <m:r>
          <m:rPr>
            <m:sty m:val="p"/>
          </m:rPr>
          <m:t>r</m:t>
        </m:r>
        <m:r>
          <m:rPr>
            <m:sty m:val="p"/>
          </m:rPr>
          <m:t>,</m:t>
        </m:r>
        <m:r>
          <m:rPr>
            <m:sty m:val="p"/>
          </m:rPr>
          <m:t>z</m:t>
        </m:r>
        <m:r>
          <m:rPr>
            <m:sty m:val="p"/>
          </m:rPr>
          <m:t>)</m:t>
        </m:r>
        <m:acc>
          <m:accPr>
            <m:chr m:val="⃗"/>
          </m:accPr>
          <m:e>
            <m:sSub>
              <m:sSubPr/>
              <m:e>
                <m:r>
                  <m:rPr>
                    <m:sty m:val="p"/>
                  </m:rPr>
                  <m:t>u</m:t>
                </m:r>
              </m:e>
              <m:sub>
                <m:r>
                  <m:rPr>
                    <m:sty m:val="i"/>
                  </m:rPr>
                  <m:t>θ</m:t>
                </m:r>
              </m:sub>
            </m:sSub>
          </m:e>
        </m:acc>
      </m:oMath>
      <w:r>
        <w:rPr>
          <w:rFonts w:eastAsia="Georgia" w:cs="Georgia" w:ascii="Georgia" w:hAnsi="Georgia"/>
        </w:rPr>
        <w:t xml:space="preserve">. Intégrer l'équation de Maxwell-Ampère sur un disque de rayon r perpendiculaire à l'axe Oz et montrer que </w:t>
      </w:r>
      <m:oMath>
        <m:r>
          <m:rPr>
            <m:sty m:val="i"/>
          </m:rPr>
          <m:t>B</m:t>
        </m:r>
        <m:r>
          <m:rPr>
            <m:sty m:val="p"/>
          </m:rPr>
          <m:t>(</m:t>
        </m:r>
        <m:r>
          <m:rPr>
            <m:sty m:val="i"/>
          </m:rPr>
          <m:t>r</m:t>
        </m:r>
        <m:r>
          <m:rPr>
            <m:sty m:val="p"/>
          </m:rPr>
          <m:t>,</m:t>
        </m:r>
        <m:r>
          <m:rPr>
            <m:sty m:val="i"/>
          </m:rPr>
          <m:t>z</m:t>
        </m:r>
        <m:r>
          <m:rPr>
            <m:sty m:val="p"/>
          </m:rPr>
          <m:t>)</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r</m:t>
            </m:r>
          </m:num>
          <m:den>
            <m:r>
              <m:rPr>
                <m:sty m:val="p"/>
              </m:rPr>
              <m:t>2</m:t>
            </m:r>
            <m:r>
              <m:rPr>
                <m:sty m:val="i"/>
              </m:rPr>
              <m:t>S</m:t>
            </m:r>
          </m:den>
        </m:f>
        <m:f>
          <m:fPr>
            <m:ctrlPr>
              <w:rPr>
                <w:rFonts w:ascii="Cambria Math" w:hAnsi="Cambria Math"/>
              </w:rPr>
            </m:ctrlPr>
          </m:fPr>
          <m:num>
            <m:r>
              <m:rPr>
                <m:sty m:val="i"/>
              </m:rPr>
              <m:t>d</m:t>
            </m:r>
            <m:r>
              <m:rPr>
                <m:sty m:val="i"/>
              </m:rPr>
              <m:t>Q</m:t>
            </m:r>
          </m:num>
          <m:den>
            <m:r>
              <m:rPr>
                <m:sty m:val="i"/>
              </m:rPr>
              <m:t>d</m:t>
            </m:r>
            <m:r>
              <m:rPr>
                <m:sty m:val="i"/>
              </m:rPr>
              <m:t>t</m:t>
            </m:r>
          </m:den>
        </m:f>
      </m:oMath>
      <w:r>
        <w:rPr>
          <w:rFonts w:eastAsia="Georgia" w:cs="Georgia" w:ascii="Georgia" w:hAnsi="Georgia"/>
        </w:rPr>
        <w:t xml:space="preserve"> où </w:t>
      </w:r>
      <m:oMath>
        <m:sSub>
          <m:sSubPr/>
          <m:e>
            <m:r>
              <m:rPr>
                <m:sty m:val="i"/>
              </m:rPr>
              <m:t>μ</m:t>
            </m:r>
          </m:e>
          <m:sub>
            <m:r>
              <m:rPr>
                <m:sty m:val="i"/>
              </m:rPr>
              <m:t>o</m:t>
            </m:r>
          </m:sub>
        </m:sSub>
      </m:oMath>
      <w:r>
        <w:rPr>
          <w:rFonts w:eastAsia="Georgia" w:cs="Georgia" w:ascii="Georgia" w:hAnsi="Georgia"/>
        </w:rPr>
        <w:t xml:space="preserve"> est la perméabilité magnétique du vide. On rappelle que </w:t>
      </w:r>
      <m:oMath>
        <m:nary>
          <m:naryPr>
            <m:chr m:val="∬"/>
            <m:limLoc m:val="subSup"/>
            <m:grow m:val="1"/>
            <m:supHide m:val="1"/>
          </m:naryPr>
          <m:sub>
            <m:r>
              <m:rPr>
                <m:sty m:val="p"/>
              </m:rPr>
              <m:t>(</m:t>
            </m:r>
            <m:r>
              <m:rPr>
                <m:sty m:val="i"/>
              </m:rPr>
              <m:t>S</m:t>
            </m:r>
            <m:r>
              <m:rPr>
                <m:sty m:val="p"/>
              </m:rPr>
              <m:t>)</m:t>
            </m:r>
          </m:sub>
          <m:sup/>
          <m:e>
            <m:r>
              <m:rPr>
                <m:sty m:val="p"/>
              </m:rPr>
              <m:t xml:space="preserve"> </m:t>
            </m:r>
          </m:e>
        </m:nary>
        <m:acc>
          <m:accPr>
            <m:chr m:val="⃗"/>
          </m:accPr>
          <m:e>
            <m:r>
              <m:rPr>
                <m:sty m:val="p"/>
              </m:rPr>
              <m:t>rot</m:t>
            </m:r>
            <m:acc>
              <m:accPr>
                <m:chr m:val="⃗"/>
              </m:accPr>
              <m:e>
                <m:r>
                  <m:rPr>
                    <m:sty m:val="i"/>
                  </m:rPr>
                  <m:t>B</m:t>
                </m:r>
              </m:e>
            </m:acc>
            <m:r>
              <m:rPr>
                <m:sty m:val="p"/>
              </m:rPr>
              <m:t>⋅</m:t>
            </m:r>
            <m:acc>
              <m:accPr>
                <m:chr m:val="⃗"/>
              </m:accPr>
              <m:e>
                <m:r>
                  <m:rPr>
                    <m:sty m:val="i"/>
                  </m:rPr>
                  <m:t>d</m:t>
                </m:r>
                <m:r>
                  <m:rPr>
                    <m:sty m:val="i"/>
                  </m:rPr>
                  <m:t>S</m:t>
                </m:r>
              </m:e>
            </m:acc>
          </m:e>
        </m:acc>
        <m:r>
          <m:rPr>
            <m:sty m:val="p"/>
          </m:rPr>
          <m:t>=</m:t>
        </m:r>
        <m:sSub>
          <m:sSubPr/>
          <m:e>
            <m:r>
              <m:rPr>
                <m:nor/>
              </m:rPr>
              <m:t>∮</m:t>
            </m:r>
            <m:r>
              <m:rPr>
                <m:sty m:val="p"/>
              </m:rPr>
              <m:t xml:space="preserve"> </m:t>
            </m:r>
          </m:e>
          <m:sub>
            <m:r>
              <m:rPr>
                <m:sty m:val="p"/>
              </m:rPr>
              <m:t>(</m:t>
            </m:r>
            <m:r>
              <m:rPr>
                <m:sty m:val="i"/>
              </m:rPr>
              <m:t>C</m:t>
            </m:r>
            <m:r>
              <m:rPr>
                <m:sty m:val="p"/>
              </m:rPr>
              <m:t>)</m:t>
            </m:r>
          </m:sub>
        </m:sSub>
        <m:acc>
          <m:accPr>
            <m:chr m:val="⃗"/>
          </m:accPr>
          <m:e>
            <m:r>
              <m:rPr>
                <m:sty m:val="i"/>
              </m:rPr>
              <m:t>B</m:t>
            </m:r>
          </m:e>
        </m:acc>
        <m:r>
          <m:rPr>
            <m:sty m:val="p"/>
          </m:rPr>
          <m:t>⋅</m:t>
        </m:r>
        <m:acc>
          <m:accPr>
            <m:chr m:val="⃗"/>
          </m:accPr>
          <m:e>
            <m:r>
              <m:rPr>
                <m:sty m:val="i"/>
              </m:rPr>
              <m:t>d</m:t>
            </m:r>
            <m:r>
              <m:rPr>
                <m:sty m:val="i"/>
              </m:rPr>
              <m:t>l</m:t>
            </m:r>
          </m:e>
        </m:acc>
      </m:oMath>
      <w:r>
        <w:rPr>
          <w:rFonts w:eastAsia="Georgia" w:cs="Georgia" w:ascii="Georgia" w:hAnsi="Georgia"/>
        </w:rPr>
        <w:t xml:space="preserve"> où (S) représente une surface de contour (C).</w:t>
      </w:r>
      <w:r>
        <w:rPr/>
        <w:br w:type="textWrapping"/>
      </w:r>
      <w:r>
        <w:rPr>
          <w:rFonts w:eastAsia="Georgia" w:cs="Georgia" w:ascii="Georgia" w:hAnsi="Georgia"/>
        </w:rPr>
        <w:t xml:space="preserve">I.13. En déduire la densité volumique </w:t>
      </w:r>
      <m:oMath>
        <m:sSub>
          <m:sSubPr/>
          <m:e>
            <m:r>
              <m:rPr>
                <m:sty m:val="p"/>
              </m:rPr>
              <m:t>w</m:t>
            </m:r>
          </m:e>
          <m:sub>
            <m:r>
              <m:rPr>
                <m:sty m:val="p"/>
              </m:rPr>
              <m:t>m</m:t>
            </m:r>
          </m:sub>
        </m:sSub>
      </m:oMath>
      <w:r>
        <w:rPr>
          <w:rFonts w:eastAsia="Georgia" w:cs="Georgia" w:ascii="Georgia" w:hAnsi="Georgia"/>
        </w:rPr>
        <w:t xml:space="preserve"> d'énergie magnétique dans le condensateur en fonction de </w:t>
      </w:r>
      <m:oMath>
        <m:sSub>
          <m:sSubPr/>
          <m:e>
            <m:r>
              <m:rPr>
                <m:sty m:val="i"/>
              </m:rPr>
              <m:t>μ</m:t>
            </m:r>
          </m:e>
          <m:sub>
            <m:r>
              <m:rPr>
                <m:sty m:val="p"/>
              </m:rPr>
              <m:t>o</m:t>
            </m:r>
          </m:sub>
        </m:sSub>
        <m:r>
          <m:rPr>
            <m:sty m:val="p"/>
          </m:rPr>
          <m:t>,</m:t>
        </m:r>
        <m:r>
          <m:rPr>
            <m:sty m:val="p"/>
          </m:rPr>
          <m:t>Q</m:t>
        </m:r>
        <m:r>
          <m:rPr>
            <m:sty m:val="p"/>
          </m:rPr>
          <m:t>,</m:t>
        </m:r>
        <m:r>
          <m:rPr>
            <m:sty m:val="p"/>
          </m:rPr>
          <m:t>r</m:t>
        </m:r>
      </m:oMath>
      <w:r>
        <w:rPr/>
        <w:t xml:space="preserve"> et S .</w:t>
      </w:r>
      <w:r>
        <w:rPr/>
        <w:br w:type="textWrapping"/>
      </w:r>
      <w:r>
        <w:rPr>
          <w:rFonts w:eastAsia="Georgia" w:cs="Georgia" w:ascii="Georgia" w:hAnsi="Georgia"/>
        </w:rPr>
        <w:t xml:space="preserve">I.14. On suppose que la charge Q varie de façon sinusoïdale avec une pulsation </w:t>
      </w:r>
      <m:oMath>
        <m:r>
          <m:rPr>
            <m:sty m:val="i"/>
          </m:rPr>
          <m:t>ω</m:t>
        </m:r>
      </m:oMath>
      <w:r>
        <w:rPr/>
        <w:t xml:space="preserve">. A quelle condition reliant </w:t>
      </w:r>
      <m:oMath>
        <m:r>
          <m:rPr>
            <m:sty m:val="i"/>
          </m:rPr>
          <m:t>ω</m:t>
        </m:r>
        <m:r>
          <m:rPr>
            <m:sty m:val="p"/>
          </m:rPr>
          <m:t>,</m:t>
        </m:r>
        <m:r>
          <m:rPr>
            <m:sty m:val="p"/>
          </m:rPr>
          <m:t>c</m:t>
        </m:r>
      </m:oMath>
      <w:r>
        <w:rPr>
          <w:rFonts w:eastAsia="Georgia" w:cs="Georgia" w:ascii="Georgia" w:hAnsi="Georgia"/>
        </w:rPr>
        <w:t xml:space="preserve"> (célérité de la lumière) et S , les effets magnétiques sont-ils négligeables devant les effets électriques dans le condensateur ( </w:t>
      </w:r>
      <m:oMath>
        <m:sSub>
          <m:sSubPr/>
          <m:e>
            <m:r>
              <m:rPr>
                <m:sty m:val="p"/>
              </m:rPr>
              <m:t>w</m:t>
            </m:r>
          </m:e>
          <m:sub>
            <m:r>
              <m:rPr>
                <m:sty m:val="p"/>
              </m:rPr>
              <m:t>m</m:t>
            </m:r>
          </m:sub>
        </m:sSub>
        <m:r>
          <m:rPr>
            <m:sty m:val="p"/>
          </m:rPr>
          <m:t>≪</m:t>
        </m:r>
        <m:sSub>
          <m:sSubPr/>
          <m:e>
            <m:r>
              <m:rPr>
                <m:sty m:val="p"/>
              </m:rPr>
              <m:t>w</m:t>
            </m:r>
          </m:e>
          <m:sub>
            <m:r>
              <m:rPr>
                <m:sty m:val="p"/>
              </m:rPr>
              <m:t>e</m:t>
            </m:r>
          </m:sub>
        </m:sSub>
      </m:oMath>
      <w:r>
        <w:rPr/>
        <w:t xml:space="preserve"> ) ?</w:t>
      </w:r>
      <w:r>
        <w:rPr/>
        <w:br w:type="textWrapping"/>
      </w:r>
      <w:r>
        <w:rPr>
          <w:rFonts w:eastAsia="Georgia" w:cs="Georgia" w:ascii="Georgia" w:hAnsi="Georgia"/>
        </w:rPr>
        <w:t xml:space="preserve">I.15. Application numérique: donner l'ordre de grandeur de la plage de fréquence pour laquelle on peut négliger les effets magnétiques devant les effets électriques pour la valeur de </w:t>
      </w:r>
      <m:oMath>
        <m:r>
          <m:rPr>
            <m:sty m:val="i"/>
          </m:rPr>
          <m:t>S</m:t>
        </m:r>
      </m:oMath>
      <w:r>
        <w:rPr>
          <w:rFonts w:eastAsia="Georgia" w:cs="Georgia" w:ascii="Georgia" w:hAnsi="Georgia"/>
        </w:rPr>
        <w:t xml:space="preserve"> donnée précédemment. Dans les microphones électrostatiques ( </w:t>
      </w:r>
      <m:oMath>
        <m:r>
          <m:rPr>
            <m:sty m:val="i"/>
          </m:rPr>
          <m:t>S</m:t>
        </m:r>
        <m:r>
          <m:rPr>
            <m:sty m:val="p"/>
          </m:rPr>
          <m:t>≈</m:t>
        </m:r>
        <m:r>
          <m:rPr>
            <m:sty m:val="p"/>
          </m:rPr>
          <m:t>1</m:t>
        </m:r>
        <m:sSup>
          <m:sSupPr/>
          <m:e>
            <m:r>
              <m:rPr>
                <m:nor/>
              </m:rPr>
              <m:t xml:space="preserve"> </m:t>
            </m:r>
            <m:r>
              <m:rPr>
                <m:sty m:val="p"/>
              </m:rPr>
              <m:t>cm</m:t>
            </m:r>
          </m:e>
          <m:sup>
            <m:r>
              <m:rPr>
                <m:sty m:val="p"/>
              </m:rPr>
              <m:t>2</m:t>
            </m:r>
          </m:sup>
        </m:sSup>
      </m:oMath>
      <w:r>
        <w:rPr>
          <w:rFonts w:eastAsia="Georgia" w:cs="Georgia" w:ascii="Georgia" w:hAnsi="Georgia"/>
        </w:rPr>
        <w:t xml:space="preserve"> ), les fréquences maximales sont de quelques dizaines de milliers de Hertz. Pourquoi? Les effets magnétiques sont-ils alors négligeables ?</w:t>
      </w:r>
      <w:r>
        <w:rPr/>
        <w:br w:type="textWrapping"/>
      </w:r>
      <w:r>
        <w:rPr>
          <w:rFonts w:eastAsia="Georgia" w:cs="Georgia" w:ascii="Georgia" w:hAnsi="Georgia"/>
        </w:rPr>
        <w:t xml:space="preserve">I.16. Donner la relation liant la capacité C d'un condensateur avec le courant i qui le traverse et la tension u à ses bornes. On se placera dans la convention récepteur que l'on définira par un schéma. Montrer que la puissance électrique mise en jeu dans un condensateur peut alors se mettre sous la forme :</w:t>
      </w:r>
      <w:r>
        <w:rPr/>
        <w:br w:type="textWrapping"/>
      </w:r>
      <m:oMath>
        <m:r>
          <m:rPr>
            <m:sty m:val="p"/>
          </m:rPr>
          <m:t>P</m:t>
        </m:r>
        <m:r>
          <m:rPr>
            <m:sty m:val="p"/>
          </m:rPr>
          <m:t>=</m:t>
        </m:r>
        <m:f>
          <m:fPr>
            <m:ctrlPr>
              <w:rPr>
                <w:rFonts w:ascii="Cambria Math" w:hAnsi="Cambria Math"/>
              </w:rPr>
            </m:ctrlPr>
          </m:fPr>
          <m:num>
            <m:r>
              <m:rPr>
                <m:sty m:val="p"/>
              </m:rPr>
              <m:t>d</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sSup>
                  <m:sSupPr/>
                  <m:e>
                    <m:r>
                      <m:rPr>
                        <m:sty m:val="p"/>
                      </m:rPr>
                      <m:t>Cu</m:t>
                    </m:r>
                  </m:e>
                  <m:sup>
                    <m:r>
                      <m:rPr>
                        <m:sty m:val="p"/>
                      </m:rPr>
                      <m:t>2</m:t>
                    </m:r>
                  </m:sup>
                </m:sSup>
              </m:e>
            </m:d>
          </m:num>
          <m:den>
            <m:r>
              <m:rPr>
                <m:sty m:val="p"/>
              </m:rPr>
              <m:t>dt</m:t>
            </m:r>
          </m:den>
        </m:f>
      </m:oMath>
      <w:r>
        <w:rPr/>
        <w:t xml:space="preserve">.</w:t>
      </w:r>
      <w:r>
        <w:rPr/>
        <w:br w:type="textWrapping"/>
      </w:r>
      <w:r>
        <w:rPr>
          <w:rFonts w:eastAsia="Georgia" w:cs="Georgia" w:ascii="Georgia" w:hAnsi="Georgia"/>
        </w:rPr>
        <w:t xml:space="preserve">I.17. En déduire l'énergie électrique totale emmagasinée dans un condensateur en fonction de C et u . Exprimer alors cette énergie en fonction de </w:t>
      </w:r>
      <m:oMath>
        <m:r>
          <m:rPr>
            <m:sty m:val="p"/>
          </m:rPr>
          <m:t>Q</m:t>
        </m:r>
        <m:r>
          <m:rPr>
            <m:sty m:val="p"/>
          </m:rPr>
          <m:t>,</m:t>
        </m:r>
        <m:sSub>
          <m:sSubPr/>
          <m:e>
            <m:r>
              <m:rPr>
                <m:sty m:val="i"/>
              </m:rPr>
              <m:t>ε</m:t>
            </m:r>
          </m:e>
          <m:sub>
            <m:r>
              <m:rPr>
                <m:sty m:val="p"/>
              </m:rPr>
              <m:t>0</m:t>
            </m:r>
          </m:sub>
        </m:sSub>
      </m:oMath>
      <w:r>
        <w:rPr>
          <w:rFonts w:eastAsia="Georgia" w:cs="Georgia" w:ascii="Georgia" w:hAnsi="Georgia"/>
        </w:rPr>
        <w:t xml:space="preserve">, e et S . Retrouver alors le résultat de la question I.10.</w:t>
      </w:r>
      <w:r>
        <w:rPr/>
        <w:br w:type="textWrapping"/>
      </w:r>
      <w:r>
        <w:rPr>
          <w:rFonts w:eastAsia="Georgia" w:cs="Georgia" w:ascii="Georgia" w:hAnsi="Georgia"/>
        </w:rPr>
        <w:t xml:space="preserve">I.18. On suppose maintenant qu'un opérateur extérieur exerce perpendiculairement à l'armature supérieure une force F , permettant de faire passer l'épaisseur de e à ( </w:t>
      </w:r>
      <m:oMath>
        <m:r>
          <m:rPr>
            <m:sty m:val="p"/>
          </m:rPr>
          <m:t>e</m:t>
        </m:r>
        <m:r>
          <m:rPr>
            <m:sty m:val="p"/>
          </m:rPr>
          <m:t>+</m:t>
        </m:r>
        <m:r>
          <m:rPr>
            <m:sty m:val="p"/>
          </m:rPr>
          <m:t>de</m:t>
        </m:r>
      </m:oMath>
      <w:r>
        <w:rPr>
          <w:rFonts w:eastAsia="Georgia" w:cs="Georgia" w:ascii="Georgia" w:hAnsi="Georgia"/>
        </w:rPr>
        <w:t xml:space="preserve"> ) à charge constante et sans communiquer d'énergie cinétique. Déterminer la variation d'énergie électrostatique contenue dans le condensateur. On donnera le résultat en fonction de </w:t>
      </w:r>
      <m:oMath>
        <m:r>
          <m:rPr>
            <m:sty m:val="p"/>
          </m:rPr>
          <m:t>Q</m:t>
        </m:r>
        <m:r>
          <m:rPr>
            <m:sty m:val="p"/>
          </m:rPr>
          <m:t>,</m:t>
        </m:r>
        <m:sSub>
          <m:sSubPr/>
          <m:e>
            <m:r>
              <m:rPr>
                <m:sty m:val="i"/>
              </m:rPr>
              <m:t>ε</m:t>
            </m:r>
          </m:e>
          <m:sub>
            <m:r>
              <m:rPr>
                <m:sty m:val="p"/>
              </m:rPr>
              <m:t>o</m:t>
            </m:r>
          </m:sub>
        </m:sSub>
        <m:r>
          <m:rPr>
            <m:sty m:val="p"/>
          </m:rPr>
          <m:t>,</m:t>
        </m:r>
        <m:r>
          <m:rPr>
            <m:sty m:val="p"/>
          </m:rPr>
          <m:t>S</m:t>
        </m:r>
      </m:oMath>
      <w:r>
        <w:rPr>
          <w:rFonts w:eastAsia="Georgia" w:cs="Georgia" w:ascii="Georgia" w:hAnsi="Georgia"/>
        </w:rPr>
        <w:t xml:space="preserve"> et de. En admettant que cette variation d'énergie est égale au travail fourni par l'opérateur extérieur pour faire passer l'épaisseur de e à ( </w:t>
      </w:r>
      <m:oMath>
        <m:r>
          <m:rPr>
            <m:sty m:val="p"/>
          </m:rPr>
          <m:t>e</m:t>
        </m:r>
        <m:r>
          <m:rPr>
            <m:sty m:val="p"/>
          </m:rPr>
          <m:t>+</m:t>
        </m:r>
      </m:oMath>
      <w:r>
        <w:rPr>
          <w:rFonts w:eastAsia="Georgia" w:cs="Georgia" w:ascii="Georgia" w:hAnsi="Georgia"/>
        </w:rPr>
        <w:t xml:space="preserve"> de ), en déduire la norme F de la force exercée par l'opérateur en fonction de </w:t>
      </w:r>
      <m:oMath>
        <m:r>
          <m:rPr>
            <m:sty m:val="p"/>
          </m:rPr>
          <m:t>Q</m:t>
        </m:r>
        <m:r>
          <m:rPr>
            <m:sty m:val="p"/>
          </m:rPr>
          <m:t>,</m:t>
        </m:r>
        <m:sSub>
          <m:sSubPr/>
          <m:e>
            <m:r>
              <m:rPr>
                <m:sty m:val="i"/>
              </m:rPr>
              <m:t>ε</m:t>
            </m:r>
          </m:e>
          <m:sub>
            <m:r>
              <m:rPr>
                <m:sty m:val="p"/>
              </m:rPr>
              <m:t>0</m:t>
            </m:r>
          </m:sub>
        </m:sSub>
      </m:oMath>
      <w:r>
        <w:rPr>
          <w:rFonts w:eastAsia="Georgia" w:cs="Georgia" w:ascii="Georgia" w:hAnsi="Georgia"/>
        </w:rPr>
        <w:t xml:space="preserve"> et S . En déduire la norme </w:t>
      </w:r>
      <m:oMath>
        <m:sSub>
          <m:sSubPr/>
          <m:e>
            <m:r>
              <m:rPr>
                <m:sty m:val="p"/>
              </m:rPr>
              <m:t>F</m:t>
            </m:r>
          </m:e>
          <m:sub>
            <m:r>
              <m:rPr>
                <m:sty m:val="p"/>
              </m:rPr>
              <m:t>a</m:t>
            </m:r>
          </m:sub>
        </m:sSub>
      </m:oMath>
      <w:r>
        <w:rPr>
          <w:rFonts w:eastAsia="Georgia" w:cs="Georgia" w:ascii="Georgia" w:hAnsi="Georgia"/>
        </w:rPr>
        <w:t xml:space="preserve"> de la force exercée par une armature sur l'autre en fonction des mêmes paramètres. On placera clairement cette force sur un dessin.</w:t>
      </w:r>
      <w:r>
        <w:rPr/>
        <w:br w:type="textWrapping"/>
      </w:r>
      <w:r>
        <w:rPr>
          <w:rFonts w:eastAsia="Georgia" w:cs="Georgia" w:ascii="Georgia" w:hAnsi="Georgia"/>
        </w:rPr>
        <w:t xml:space="preserve">I.19. On se propose de retrouver ce dernier résultat par un calcul à partir du champ électrique. Quel est le champ électrique </w:t>
      </w:r>
      <m:oMath>
        <m:sSub>
          <m:sSubPr/>
          <m:e>
            <m:acc>
              <m:accPr>
                <m:chr m:val="⃗"/>
              </m:accPr>
              <m:e>
                <m:r>
                  <m:rPr>
                    <m:sty m:val="p"/>
                  </m:rPr>
                  <m:t>E</m:t>
                </m:r>
              </m:e>
            </m:acc>
          </m:e>
          <m:sub>
            <m:r>
              <m:rPr>
                <m:sty m:val="p"/>
              </m:rPr>
              <m:t>i</m:t>
            </m:r>
          </m:sub>
        </m:sSub>
      </m:oMath>
      <w:r>
        <w:rPr>
          <w:rFonts w:eastAsia="Georgia" w:cs="Georgia" w:ascii="Georgia" w:hAnsi="Georgia"/>
        </w:rPr>
        <w:t xml:space="preserve"> créé par l'armature inférieure sur l'armature supérieure ? On exprimera le résultat en fonction de </w:t>
      </w:r>
      <m:oMath>
        <m:r>
          <m:rPr>
            <m:sty m:val="p"/>
          </m:rPr>
          <m:t>Q</m:t>
        </m:r>
        <m:r>
          <m:rPr>
            <m:sty m:val="p"/>
          </m:rPr>
          <m:t>,</m:t>
        </m:r>
        <m:r>
          <m:rPr>
            <m:sty m:val="p"/>
          </m:rPr>
          <m:t>S</m:t>
        </m:r>
      </m:oMath>
      <w:r>
        <w:rPr/>
        <w:t xml:space="preserve"> et </w:t>
      </w:r>
      <m:oMath>
        <m:sSub>
          <m:sSubPr/>
          <m:e>
            <m:r>
              <m:rPr>
                <m:sty m:val="i"/>
              </m:rPr>
              <m:t>ε</m:t>
            </m:r>
          </m:e>
          <m:sub>
            <m:r>
              <m:rPr>
                <m:sty m:val="i"/>
              </m:rPr>
              <m:t>o</m:t>
            </m:r>
          </m:sub>
        </m:sSub>
      </m:oMath>
      <w:r>
        <w:rPr>
          <w:rFonts w:eastAsia="Georgia" w:cs="Georgia" w:ascii="Georgia" w:hAnsi="Georgia"/>
        </w:rPr>
        <w:t xml:space="preserve"> et d'un vecteur unitaire qu'on précisera. En déduire la force </w:t>
      </w:r>
      <m:oMath>
        <m:sSub>
          <m:sSubPr/>
          <m:e>
            <m:acc>
              <m:accPr>
                <m:chr m:val="⃗"/>
              </m:accPr>
              <m:e>
                <m:r>
                  <m:rPr>
                    <m:sty m:val="p"/>
                  </m:rPr>
                  <m:t>F</m:t>
                </m:r>
              </m:e>
            </m:acc>
          </m:e>
          <m:sub>
            <m:r>
              <m:rPr>
                <m:sty m:val="p"/>
              </m:rPr>
              <m:t>a</m:t>
            </m:r>
          </m:sub>
        </m:sSub>
      </m:oMath>
      <w:r>
        <w:rPr>
          <w:rFonts w:eastAsia="Georgia" w:cs="Georgia" w:ascii="Georgia" w:hAnsi="Georgia"/>
        </w:rPr>
        <w:t xml:space="preserve"> exercée par l'armature inférieure sur l'armature supérieure en fonction des mêmes paramètres. Comparer avec le résultat obtenu dans la question précédente.</w:t>
      </w:r>
    </w:p>
    <w:p>
      <w:pPr>
        <w:spacing w:line="271" w:before="330" w:lineRule="auto"/>
      </w:pPr>
      <w:r>
        <w:rPr>
          <w:rFonts w:eastAsia="Georgia" w:cs="Georgia" w:ascii="Georgia" w:hAnsi="Georgia"/>
          <w:b/>
          <w:sz w:val="42"/>
        </w:rPr>
        <w:t xml:space="preserve">Deuxième partie : Microphone électrostatique</w:t>
      </w:r>
    </w:p>
    <w:p>
      <w:pPr>
        <w:spacing w:after="220" w:lineRule="auto"/>
      </w:pPr>
      <w:r>
        <w:rPr>
          <w:rFonts w:eastAsia="Georgia" w:cs="Georgia" w:ascii="Georgia" w:hAnsi="Georgia"/>
        </w:rPr>
        <w:t xml:space="preserve">Cette partie peut être traitée indépendamment de la première si on admet que la capacité d'un condensateur plan, dont les armatures ont une surface </w:t>
      </w:r>
      <m:oMath>
        <m:r>
          <m:rPr>
            <m:sty m:val="i"/>
          </m:rPr>
          <m:t>S</m:t>
        </m:r>
      </m:oMath>
      <w:r>
        <w:rPr>
          <w:rFonts w:eastAsia="Georgia" w:cs="Georgia" w:ascii="Georgia" w:hAnsi="Georgia"/>
        </w:rPr>
        <w:t xml:space="preserve"> et sont séparées par une distance e, est donnée par la formule </w:t>
      </w:r>
      <m:oMath>
        <m:r>
          <m:rPr>
            <m:sty m:val="p"/>
          </m:rPr>
          <m:t>C</m:t>
        </m:r>
        <m:r>
          <m:rPr>
            <m:sty m:val="p"/>
          </m:rPr>
          <m:t>=</m:t>
        </m:r>
        <m:sSub>
          <m:sSubPr/>
          <m:e>
            <m:r>
              <m:rPr>
                <m:sty m:val="i"/>
              </m:rPr>
              <m:t>ε</m:t>
            </m:r>
          </m:e>
          <m:sub>
            <m:r>
              <m:rPr>
                <m:sty m:val="p"/>
              </m:rPr>
              <m:t>0</m:t>
            </m:r>
          </m:sub>
        </m:sSub>
        <m:f>
          <m:fPr>
            <m:ctrlPr>
              <w:rPr>
                <w:rFonts w:ascii="Cambria Math" w:hAnsi="Cambria Math"/>
              </w:rPr>
            </m:ctrlPr>
          </m:fPr>
          <m:num>
            <m:r>
              <m:rPr>
                <m:nor/>
              </m:rPr>
              <m:t xml:space="preserve"> </m:t>
            </m:r>
            <m:r>
              <m:rPr>
                <m:sty m:val="p"/>
              </m:rPr>
              <m:t>S</m:t>
            </m:r>
          </m:num>
          <m:den>
            <m:r>
              <m:rPr>
                <m:sty m:val="p"/>
              </m:rPr>
              <m:t>e</m:t>
            </m:r>
          </m:den>
        </m:f>
      </m:oMath>
      <w:r>
        <w:rPr>
          <w:rFonts w:eastAsia="Georgia" w:cs="Georgia" w:ascii="Georgia" w:hAnsi="Georgia"/>
        </w:rPr>
        <w:t xml:space="preserve"> et que la force exercée par une armature sur l'autre est une force attractive qui vaut en norme </w:t>
      </w:r>
      <m:oMath>
        <m:r>
          <m:rPr>
            <m:sty m:val="p"/>
          </m:rPr>
          <m:t>F</m:t>
        </m:r>
        <m:r>
          <m:rPr>
            <m:sty m:val="p"/>
          </m:rPr>
          <m:t>=</m:t>
        </m:r>
        <m:f>
          <m:fPr>
            <m:ctrlPr>
              <w:rPr>
                <w:rFonts w:ascii="Cambria Math" w:hAnsi="Cambria Math"/>
              </w:rPr>
            </m:ctrlPr>
          </m:fPr>
          <m:num>
            <m:sSup>
              <m:sSupPr/>
              <m:e>
                <m:r>
                  <m:rPr>
                    <m:sty m:val="p"/>
                  </m:rPr>
                  <m:t>Q</m:t>
                </m:r>
              </m:e>
              <m:sup>
                <m:r>
                  <m:rPr>
                    <m:sty m:val="p"/>
                  </m:rPr>
                  <m:t>2</m:t>
                </m:r>
              </m:sup>
            </m:sSup>
          </m:num>
          <m:den>
            <m:r>
              <m:rPr>
                <m:sty m:val="p"/>
              </m:rPr>
              <m:t>2</m:t>
            </m:r>
            <m:sSub>
              <m:sSubPr/>
              <m:e>
                <m:r>
                  <m:rPr>
                    <m:sty m:val="i"/>
                  </m:rPr>
                  <m:t>ε</m:t>
                </m:r>
              </m:e>
              <m:sub>
                <m:r>
                  <m:rPr>
                    <m:sty m:val="p"/>
                  </m:rPr>
                  <m:t>0</m:t>
                </m:r>
              </m:sub>
            </m:sSub>
            <m:r>
              <m:rPr>
                <m:nor/>
              </m:rPr>
              <m:t xml:space="preserve"> </m:t>
            </m:r>
            <m:r>
              <m:rPr>
                <m:sty m:val="p"/>
              </m:rPr>
              <m:t>S</m:t>
            </m:r>
          </m:den>
        </m:f>
      </m:oMath>
      <w:r>
        <w:rPr/>
        <w:t xml:space="preserve">.</w:t>
      </w:r>
      <w:r>
        <w:rPr/>
        <w:br w:type="textWrapping"/>
      </w:r>
      <w:r>
        <w:rPr>
          <w:rFonts w:eastAsia="Georgia" w:cs="Georgia" w:ascii="Georgia" w:hAnsi="Georgia"/>
        </w:rPr>
        <w:t xml:space="preserve">On peut utiliser un condensateur plan comme microphone (voir figure 3 ci-après). En effet, un son étant une onde de pression, supposons que cette onde de pression arrive sur l'armature gauche du condensateur et provoque un déplacement y de cette armature par rapport à la position dite au repos du condensateur. La distance entre les deux armatures se trouvera modifiée et par voie de conséquence sa capacité. On pourra donc transformer un signal acoustique en un signal électrique en utilisant la variation de la capacité. On supposera que la face gauche de l'armature gauche est soumise à une pression totale </w:t>
      </w:r>
      <m:oMath>
        <m:sSub>
          <m:sSubPr/>
          <m:e>
            <m:r>
              <m:rPr>
                <m:sty m:val="p"/>
              </m:rPr>
              <m:t>P</m:t>
            </m:r>
          </m:e>
          <m:sub>
            <m:r>
              <m:rPr>
                <m:sty m:val="p"/>
              </m:rPr>
              <m:t>T</m:t>
            </m:r>
          </m:sub>
        </m:sSub>
        <m:r>
          <m:rPr>
            <m:sty m:val="p"/>
          </m:rPr>
          <m:t>=</m:t>
        </m:r>
        <m:sSub>
          <m:sSubPr/>
          <m:e>
            <m:r>
              <m:rPr>
                <m:sty m:val="p"/>
              </m:rPr>
              <m:t>P</m:t>
            </m:r>
          </m:e>
          <m:sub>
            <m:r>
              <m:rPr>
                <m:sty m:val="p"/>
              </m:rPr>
              <m:t>a</m:t>
            </m:r>
          </m:sub>
        </m:sSub>
        <m:r>
          <m:rPr>
            <m:sty m:val="p"/>
          </m:rPr>
          <m:t>+</m:t>
        </m:r>
        <m:r>
          <m:rPr>
            <m:sty m:val="p"/>
          </m:rPr>
          <m:t>p</m:t>
        </m:r>
        <m:r>
          <m:rPr>
            <m:sty m:val="p"/>
          </m:rPr>
          <m:t>(</m:t>
        </m:r>
        <m:r>
          <m:rPr>
            <m:sty m:val="p"/>
          </m:rPr>
          <m:t>t</m:t>
        </m:r>
        <m:r>
          <m:rPr>
            <m:sty m:val="p"/>
          </m:rPr>
          <m:t>)</m:t>
        </m:r>
        <m:r>
          <m:rPr>
            <m:sty m:val="p"/>
          </m:rPr>
          <m:t>,</m:t>
        </m:r>
        <m:sSub>
          <m:sSubPr/>
          <m:e>
            <m:r>
              <m:rPr>
                <m:sty m:val="p"/>
              </m:rPr>
              <m:t>P</m:t>
            </m:r>
          </m:e>
          <m:sub>
            <m:r>
              <m:rPr>
                <m:sty m:val="p"/>
              </m:rPr>
              <m:t>a</m:t>
            </m:r>
          </m:sub>
        </m:sSub>
      </m:oMath>
      <w:r>
        <w:rPr>
          <w:rFonts w:eastAsia="Georgia" w:cs="Georgia" w:ascii="Georgia" w:hAnsi="Georgia"/>
        </w:rPr>
        <w:t xml:space="preserve"> représentant la pression atmosphérique et </w:t>
      </w:r>
      <m:oMath>
        <m:r>
          <m:rPr>
            <m:sty m:val="p"/>
          </m:rPr>
          <m:t>p</m:t>
        </m:r>
        <m:r>
          <m:rPr>
            <m:sty m:val="p"/>
          </m:rPr>
          <m:t>(</m:t>
        </m:r>
        <m:r>
          <m:rPr>
            <m:sty m:val="p"/>
          </m:rPr>
          <m:t>t</m:t>
        </m:r>
        <m:r>
          <m:rPr>
            <m:sty m:val="p"/>
          </m:rPr>
          <m:t>)</m:t>
        </m:r>
      </m:oMath>
      <w:r>
        <w:rPr/>
        <w:t xml:space="preserve"> la surpression acoustique due au son </w:t>
      </w:r>
      <m:oMath>
        <m:r>
          <m:rPr>
            <m:sty m:val="p"/>
          </m:rPr>
          <m:t>(</m:t>
        </m:r>
        <m:r>
          <m:rPr>
            <m:sty m:val="i"/>
          </m:rPr>
          <m:t>p</m:t>
        </m:r>
        <m:r>
          <m:rPr>
            <m:sty m:val="p"/>
          </m:rPr>
          <m:t>(</m:t>
        </m:r>
        <m:r>
          <m:rPr>
            <m:sty m:val="i"/>
          </m:rPr>
          <m:t>t</m:t>
        </m:r>
        <m:r>
          <m:rPr>
            <m:sty m:val="p"/>
          </m:rPr>
          <m:t>)</m:t>
        </m:r>
      </m:oMath>
      <w:r>
        <w:rPr>
          <w:rFonts w:eastAsia="Georgia" w:cs="Georgia" w:ascii="Georgia" w:hAnsi="Georgia"/>
        </w:rPr>
        <w:t xml:space="preserve"> positif ou négatif). La face droite de l'armature gauche est soumise à la pression atmosphérique </w:t>
      </w:r>
      <m:oMath>
        <m:sSub>
          <m:sSubPr/>
          <m:e>
            <m:r>
              <m:rPr>
                <m:sty m:val="p"/>
              </m:rPr>
              <m:t>P</m:t>
            </m:r>
          </m:e>
          <m:sub>
            <m:r>
              <m:rPr>
                <m:nor/>
              </m:rPr>
              <m:t>a </m:t>
            </m:r>
          </m:sub>
        </m:sSub>
      </m:oMath>
      <w:r>
        <w:rPr/>
        <w:t xml:space="preserve">. Sous l'effet de la surpression </w:t>
      </w:r>
      <m:oMath>
        <m:r>
          <m:rPr>
            <m:sty m:val="p"/>
          </m:rPr>
          <m:t>p</m:t>
        </m:r>
        <m:r>
          <m:rPr>
            <m:sty m:val="p"/>
          </m:rPr>
          <m:t>(</m:t>
        </m:r>
        <m:r>
          <m:rPr>
            <m:sty m:val="p"/>
          </m:rPr>
          <m:t>t</m:t>
        </m:r>
        <m:r>
          <m:rPr>
            <m:sty m:val="p"/>
          </m:rPr>
          <m:t>)</m:t>
        </m:r>
      </m:oMath>
      <w:r>
        <w:rPr>
          <w:rFonts w:eastAsia="Georgia" w:cs="Georgia" w:ascii="Georgia" w:hAnsi="Georgia"/>
        </w:rPr>
        <w:t xml:space="preserve">, l'armature se déplace de </w:t>
      </w:r>
      <m:oMath>
        <m:r>
          <m:rPr>
            <m:sty m:val="p"/>
          </m:rPr>
          <m:t>y</m:t>
        </m:r>
        <m:r>
          <m:rPr>
            <m:sty m:val="p"/>
          </m:rPr>
          <m:t>(</m:t>
        </m:r>
        <m:r>
          <m:rPr>
            <m:sty m:val="p"/>
          </m:rPr>
          <m:t>t</m:t>
        </m:r>
        <m:r>
          <m:rPr>
            <m:sty m:val="p"/>
          </m:rPr>
          <m:t>)</m:t>
        </m:r>
      </m:oMath>
      <w:r>
        <w:rPr>
          <w:rFonts w:eastAsia="Georgia" w:cs="Georgia" w:ascii="Georgia" w:hAnsi="Georgia"/>
        </w:rPr>
        <w:t xml:space="preserve"> (y positif vers la droite et négatif vers la gauche). En l'absence de surpression acoustique, les deux armatures sont séparées de e (comme dans la première partie), l'armature gauche étant dans un plan vertical passant par l'origine O de l'axe Oy .</w:t>
      </w:r>
    </w:p>
    <w:p>
      <w:pPr>
        <w:spacing w:after="220" w:lineRule="auto"/>
      </w:pPr>
      <w:r>
        <w:rPr>
          <w:rFonts w:eastAsia="Georgia" w:cs="Georgia" w:ascii="Georgia" w:hAnsi="Georgia"/>
        </w:rPr>
        <w:t xml:space="preserve">Chacune des armatures a une surface S comme dans la première partie. L'armature gauche porte une charge </w:t>
      </w:r>
      <m:oMath>
        <m:r>
          <m:rPr>
            <m:sty m:val="p"/>
          </m:rPr>
          <m:t>+</m:t>
        </m:r>
        <m:r>
          <m:rPr>
            <m:sty m:val="p"/>
          </m:rPr>
          <m:t>Q</m:t>
        </m:r>
        <m:r>
          <m:rPr>
            <m:sty m:val="p"/>
          </m:rPr>
          <m:t>(</m:t>
        </m:r>
        <m:r>
          <m:rPr>
            <m:sty m:val="p"/>
          </m:rPr>
          <m:t>t</m:t>
        </m:r>
        <m:r>
          <m:rPr>
            <m:sty m:val="p"/>
          </m:rPr>
          <m:t>)</m:t>
        </m:r>
      </m:oMath>
      <w:r>
        <w:rPr/>
        <w:t xml:space="preserve"> et l'armature droite - </w:t>
      </w:r>
      <m:oMath>
        <m:r>
          <m:rPr>
            <m:sty m:val="p"/>
          </m:rPr>
          <m:t>Q</m:t>
        </m:r>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L'armature gauche est rappelée vers sa position d'équilibre </w:t>
      </w:r>
      <m:oMath>
        <m:r>
          <m:rPr>
            <m:sty m:val="p"/>
          </m:rPr>
          <m:t>y</m:t>
        </m:r>
        <m:r>
          <m:rPr>
            <m:sty m:val="p"/>
          </m:rPr>
          <m:t>=</m:t>
        </m:r>
        <m:r>
          <m:rPr>
            <m:sty m:val="p"/>
          </m:rPr>
          <m:t>0</m:t>
        </m:r>
      </m:oMath>
      <w:r>
        <w:rPr>
          <w:rFonts w:eastAsia="Georgia" w:cs="Georgia" w:ascii="Georgia" w:hAnsi="Georgia"/>
        </w:rPr>
        <w:t xml:space="preserve"> par une force élastique de rappel de type ressort, proportionnelle à l'écart y avec une constante de raideur k , soit en projection sur l'axe </w:t>
      </w:r>
      <m:oMath>
        <m:r>
          <m:rPr>
            <m:sty m:val="p"/>
          </m:rPr>
          <m:t>Oy</m:t>
        </m:r>
        <m:r>
          <m:rPr>
            <m:sty m:val="p"/>
          </m:rPr>
          <m:t>:</m:t>
        </m:r>
        <m:sSub>
          <m:sSubPr/>
          <m:e>
            <m:r>
              <m:rPr>
                <m:sty m:val="p"/>
              </m:rPr>
              <m:t>F</m:t>
            </m:r>
          </m:e>
          <m:sub>
            <m:r>
              <m:rPr>
                <m:sty m:val="p"/>
              </m:rPr>
              <m:t>r</m:t>
            </m:r>
          </m:sub>
        </m:sSub>
        <m:r>
          <m:rPr>
            <m:sty m:val="p"/>
          </m:rPr>
          <m:t>=</m:t>
        </m:r>
        <m:r>
          <m:rPr>
            <m:sty m:val="p"/>
          </m:rPr>
          <m:t>−</m:t>
        </m:r>
        <m:r>
          <m:rPr>
            <m:sty m:val="p"/>
          </m:rPr>
          <m:t>k</m:t>
        </m:r>
        <m:r>
          <m:rPr>
            <m:sty m:val="p"/>
          </m:rPr>
          <m:t>y</m:t>
        </m:r>
      </m:oMath>
      <w:r>
        <w:rPr>
          <w:rFonts w:eastAsia="Georgia" w:cs="Georgia" w:ascii="Georgia" w:hAnsi="Georgia"/>
        </w:rPr>
        <w:t xml:space="preserve">. Le dispositif exerçant cette force n'est pas représenté sur la figure.</w:t>
      </w:r>
    </w:p>
    <w:p>
      <w:pPr>
        <w:spacing w:after="220" w:lineRule="auto"/>
      </w:pPr>
      <w:r>
        <w:rPr>
          <w:rFonts w:eastAsia="Georgia" w:cs="Georgia" w:ascii="Georgia" w:hAnsi="Georgia"/>
        </w:rPr>
        <w:t xml:space="preserve">Les divers frottements dans l'air introduisent une force de frottement fluide proportionnelle à la vitesse </w:t>
      </w:r>
      <m:oMath>
        <m:f>
          <m:fPr>
            <m:ctrlPr>
              <w:rPr>
                <w:rFonts w:ascii="Cambria Math" w:hAnsi="Cambria Math"/>
              </w:rPr>
            </m:ctrlPr>
          </m:fPr>
          <m:num>
            <m:r>
              <m:rPr>
                <m:sty m:val="i"/>
              </m:rPr>
              <m:t>d</m:t>
            </m:r>
            <m:r>
              <m:rPr>
                <m:sty m:val="i"/>
              </m:rPr>
              <m:t>y</m:t>
            </m:r>
          </m:num>
          <m:den>
            <m:r>
              <m:rPr>
                <m:sty m:val="i"/>
              </m:rPr>
              <m:t>d</m:t>
            </m:r>
            <m:r>
              <m:rPr>
                <m:sty m:val="i"/>
              </m:rPr>
              <m:t>t</m:t>
            </m:r>
          </m:den>
        </m:f>
      </m:oMath>
      <w:r>
        <w:rPr/>
        <w:t xml:space="preserve"> de la forme (toujours en projection sur l'axe </w:t>
      </w:r>
      <m:oMath>
        <m:r>
          <m:rPr>
            <m:sty m:val="i"/>
          </m:rPr>
          <m:t>O</m:t>
        </m:r>
        <m:r>
          <m:rPr>
            <m:sty m:val="i"/>
          </m:rPr>
          <m:t>y</m:t>
        </m:r>
      </m:oMath>
      <w:r>
        <w:rPr/>
        <w:t xml:space="preserve"> ) : </w:t>
      </w:r>
      <m:oMath>
        <m:sSub>
          <m:sSubPr/>
          <m:e>
            <m:r>
              <m:rPr>
                <m:sty m:val="i"/>
              </m:rPr>
              <m:t>F</m:t>
            </m:r>
          </m:e>
          <m:sub>
            <m:r>
              <m:rPr>
                <m:sty m:val="i"/>
              </m:rPr>
              <m:t>f</m:t>
            </m:r>
          </m:sub>
        </m:sSub>
        <m:r>
          <m:rPr>
            <m:sty m:val="p"/>
          </m:rPr>
          <m:t>=</m:t>
        </m:r>
        <m:r>
          <m:rPr>
            <m:sty m:val="p"/>
          </m:rPr>
          <m:t>−</m:t>
        </m:r>
        <m:r>
          <m:rPr>
            <m:sty m:val="i"/>
          </m:rPr>
          <m:t>a</m:t>
        </m:r>
        <m:f>
          <m:fPr>
            <m:ctrlPr>
              <w:rPr>
                <w:rFonts w:ascii="Cambria Math" w:hAnsi="Cambria Math"/>
              </w:rPr>
            </m:ctrlPr>
          </m:fPr>
          <m:num>
            <m:r>
              <m:rPr>
                <m:sty m:val="i"/>
              </m:rPr>
              <m:t>d</m:t>
            </m:r>
            <m:r>
              <m:rPr>
                <m:sty m:val="i"/>
              </m:rPr>
              <m:t>y</m:t>
            </m:r>
          </m:num>
          <m:den>
            <m:r>
              <m:rPr>
                <m:sty m:val="i"/>
              </m:rPr>
              <m:t>d</m:t>
            </m:r>
            <m:r>
              <m:rPr>
                <m:sty m:val="i"/>
              </m:rPr>
              <m:t>t</m:t>
            </m:r>
          </m:den>
        </m:f>
      </m:oMath>
      <w:r>
        <w:rPr/>
        <w:t xml:space="preserve"> (a constante positive).</w:t>
      </w:r>
    </w:p>
    <w:p>
      <w:pPr>
        <w:spacing w:after="220" w:lineRule="auto"/>
      </w:pPr>
      <w:r>
        <w:rPr>
          <w:rFonts w:eastAsia="Georgia" w:cs="Georgia" w:ascii="Georgia" w:hAnsi="Georgia"/>
        </w:rPr>
        <w:t xml:space="preserve">Si le condensateur est polarisé par une tension </w:t>
      </w:r>
      <m:oMath>
        <m:sSub>
          <m:sSubPr/>
          <m:e>
            <m:r>
              <m:rPr>
                <m:sty m:val="i"/>
              </m:rPr>
              <m:t>V</m:t>
            </m:r>
          </m:e>
          <m:sub>
            <m:r>
              <m:rPr>
                <m:sty m:val="i"/>
              </m:rPr>
              <m:t>o</m:t>
            </m:r>
          </m:sub>
        </m:sSub>
      </m:oMath>
      <w:r>
        <w:rPr>
          <w:rFonts w:eastAsia="Georgia" w:cs="Georgia" w:ascii="Georgia" w:hAnsi="Georgia"/>
        </w:rPr>
        <w:t xml:space="preserve">, toute variation de la capacité entraînera l'apparition d'un courant électrique, ce qui modifiera la charge Q de l'armature.</w:t>
      </w:r>
    </w:p>
    <w:p>
      <w:pPr>
        <w:spacing w:after="220" w:lineRule="auto"/>
      </w:pPr>
      <w:r>
        <w:rPr/>
        <w:t xml:space="preserve">On suppose que lorsque les armatures sont au repos </w:t>
      </w:r>
      <m:oMath>
        <m:d>
          <m:dPr>
            <m:begChr m:val="("/>
            <m:endChr m:val=")"/>
            <m:ctrlPr>
              <w:rPr>
                <w:rFonts w:ascii="Cambria Math" w:hAnsi="Cambria Math"/>
              </w:rPr>
            </m:ctrlPr>
          </m:dPr>
          <m:e>
            <m:r>
              <m:rPr>
                <m:sty m:val="i"/>
              </m:rPr>
              <m:t>y</m:t>
            </m:r>
            <m:r>
              <m:rPr>
                <m:sty m:val="p"/>
              </m:rPr>
              <m:t>=</m:t>
            </m:r>
            <m:r>
              <m:rPr>
                <m:sty m:val="p"/>
              </m:rPr>
              <m:t>0</m:t>
            </m:r>
            <m:r>
              <m:rPr>
                <m:sty m:val="p"/>
              </m:rPr>
              <m:t>,</m:t>
            </m:r>
            <m:f>
              <m:fPr>
                <m:ctrlPr>
                  <w:rPr>
                    <w:rFonts w:ascii="Cambria Math" w:hAnsi="Cambria Math"/>
                  </w:rPr>
                </m:ctrlPr>
              </m:fPr>
              <m:num>
                <m:r>
                  <m:rPr>
                    <m:sty m:val="i"/>
                  </m:rPr>
                  <m:t>d</m:t>
                </m:r>
                <m:r>
                  <m:rPr>
                    <m:sty m:val="i"/>
                  </m:rPr>
                  <m:t>y</m:t>
                </m:r>
              </m:num>
              <m:den>
                <m:r>
                  <m:rPr>
                    <m:sty m:val="i"/>
                  </m:rPr>
                  <m:t>d</m:t>
                </m:r>
                <m:r>
                  <m:rPr>
                    <m:sty m:val="i"/>
                  </m:rPr>
                  <m:t>t</m:t>
                </m:r>
              </m:den>
            </m:f>
            <m:r>
              <m:rPr>
                <m:sty m:val="p"/>
              </m:rPr>
              <m:t>=</m:t>
            </m:r>
            <m:r>
              <m:rPr>
                <m:sty m:val="p"/>
              </m:rPr>
              <m:t>0</m:t>
            </m:r>
          </m:e>
        </m:d>
        <m:r>
          <m:rPr>
            <m:sty m:val="p"/>
          </m:rPr>
          <m:t>,</m:t>
        </m:r>
        <m:r>
          <m:rPr>
            <m:sty m:val="i"/>
          </m:rPr>
          <m:t>Q</m:t>
        </m:r>
        <m:r>
          <m:rPr>
            <m:sty m:val="p"/>
          </m:rPr>
          <m:t>=</m:t>
        </m:r>
        <m:sSub>
          <m:sSubPr/>
          <m:e>
            <m:r>
              <m:rPr>
                <m:sty m:val="i"/>
              </m:rPr>
              <m:t>Q</m:t>
            </m:r>
          </m:e>
          <m:sub>
            <m:r>
              <m:rPr>
                <m:sty m:val="i"/>
              </m:rPr>
              <m:t>o</m:t>
            </m:r>
          </m:sub>
        </m:sSub>
        <m:r>
          <m:rPr>
            <m:sty m:val="p"/>
          </m:rPr>
          <m:t>,</m:t>
        </m:r>
        <m:r>
          <m:rPr>
            <m:sty m:val="i"/>
          </m:rPr>
          <m:t>i</m:t>
        </m:r>
        <m:r>
          <m:rPr>
            <m:sty m:val="p"/>
          </m:rPr>
          <m:t>=</m:t>
        </m:r>
        <m:r>
          <m:rPr>
            <m:sty m:val="p"/>
          </m:rPr>
          <m:t>0</m:t>
        </m:r>
      </m:oMath>
      <w:r>
        <w:rPr>
          <w:rFonts w:eastAsia="Georgia" w:cs="Georgia" w:ascii="Georgia" w:hAnsi="Georgia"/>
        </w:rPr>
        <w:t xml:space="preserve">, la force exercée par l'armature droite sur l'armature gauche est compensée par un dispositif non représenté. On posera donc lorsque les armatures bougent : </w:t>
      </w:r>
      <m:oMath>
        <m:r>
          <m:rPr>
            <m:sty m:val="p"/>
          </m:rPr>
          <m:t>Q</m:t>
        </m:r>
        <m:r>
          <m:rPr>
            <m:sty m:val="p"/>
          </m:rPr>
          <m:t>(</m:t>
        </m:r>
        <m:r>
          <m:rPr>
            <m:sty m:val="p"/>
          </m:rPr>
          <m:t>t</m:t>
        </m:r>
        <m:r>
          <m:rPr>
            <m:sty m:val="p"/>
          </m:rPr>
          <m:t>)</m:t>
        </m:r>
        <m:r>
          <m:rPr>
            <m:sty m:val="p"/>
          </m:rPr>
          <m:t>=</m:t>
        </m:r>
        <m:sSub>
          <m:sSubPr/>
          <m:e>
            <m:r>
              <m:rPr>
                <m:sty m:val="p"/>
              </m:rPr>
              <m:t>Q</m:t>
            </m:r>
          </m:e>
          <m:sub>
            <m:r>
              <m:rPr>
                <m:sty m:val="p"/>
              </m:rPr>
              <m:t>o</m:t>
            </m:r>
          </m:sub>
        </m:sSub>
        <m:r>
          <m:rPr>
            <m:sty m:val="p"/>
          </m:rPr>
          <m:t>+</m:t>
        </m:r>
        <m:r>
          <m:rPr>
            <m:sty m:val="p"/>
          </m:rPr>
          <m:t>q</m:t>
        </m:r>
        <m:r>
          <m:rPr>
            <m:sty m:val="p"/>
          </m:rPr>
          <m:t>(</m:t>
        </m:r>
        <m:r>
          <m:rPr>
            <m:sty m:val="p"/>
          </m:rPr>
          <m:t>t</m:t>
        </m:r>
        <m:r>
          <m:rPr>
            <m:sty m:val="p"/>
          </m:rPr>
          <m:t>)</m:t>
        </m:r>
      </m:oMath>
      <w:r>
        <w:rPr>
          <w:rFonts w:eastAsia="Georgia" w:cs="Georgia" w:ascii="Georgia" w:hAnsi="Georgia"/>
        </w:rPr>
        <w:t xml:space="preserve"> où </w:t>
      </w:r>
      <m:oMath>
        <m:sSub>
          <m:sSubPr/>
          <m:e>
            <m:r>
              <m:rPr>
                <m:sty m:val="p"/>
              </m:rPr>
              <m:t>Q</m:t>
            </m:r>
          </m:e>
          <m:sub>
            <m:r>
              <m:rPr>
                <m:sty m:val="p"/>
              </m:rPr>
              <m:t>o</m:t>
            </m:r>
          </m:sub>
        </m:sSub>
      </m:oMath>
      <w:r>
        <w:rPr/>
        <w:t xml:space="preserve"> est la charge statique et </w:t>
      </w:r>
      <m:oMath>
        <m:r>
          <m:rPr>
            <m:sty m:val="p"/>
          </m:rPr>
          <m:t>q</m:t>
        </m:r>
        <m:r>
          <m:rPr>
            <m:sty m:val="p"/>
          </m:rPr>
          <m:t>(</m:t>
        </m:r>
        <m:r>
          <m:rPr>
            <m:sty m:val="p"/>
          </m:rPr>
          <m:t>t</m:t>
        </m:r>
        <m:r>
          <m:rPr>
            <m:sty m:val="p"/>
          </m:rPr>
          <m:t>)</m:t>
        </m:r>
      </m:oMath>
      <w:r>
        <w:rPr>
          <w:rFonts w:eastAsia="Georgia" w:cs="Georgia" w:ascii="Georgia" w:hAnsi="Georgia"/>
        </w:rPr>
        <w:t xml:space="preserve"> la charge induite par le déplacement y de l'armature. On supposera, pour les calculs, que les grandeurs </w:t>
      </w:r>
      <m:oMath>
        <m:f>
          <m:fPr>
            <m:ctrlPr>
              <w:rPr>
                <w:rFonts w:ascii="Cambria Math" w:hAnsi="Cambria Math"/>
              </w:rPr>
            </m:ctrlPr>
          </m:fPr>
          <m:num>
            <m:r>
              <m:rPr>
                <m:sty m:val="p"/>
              </m:rPr>
              <m:t>q</m:t>
            </m:r>
            <m:r>
              <m:rPr>
                <m:sty m:val="p"/>
              </m:rPr>
              <m:t>(</m:t>
            </m:r>
            <m:r>
              <m:rPr>
                <m:sty m:val="p"/>
              </m:rPr>
              <m:t>t</m:t>
            </m:r>
            <m:r>
              <m:rPr>
                <m:sty m:val="p"/>
              </m:rPr>
              <m:t>)</m:t>
            </m:r>
          </m:num>
          <m:den>
            <m:sSub>
              <m:sSubPr/>
              <m:e>
                <m:r>
                  <m:rPr>
                    <m:sty m:val="p"/>
                  </m:rPr>
                  <m:t>Q</m:t>
                </m:r>
              </m:e>
              <m:sub>
                <m:r>
                  <m:rPr>
                    <m:sty m:val="p"/>
                  </m:rPr>
                  <m:t>0</m:t>
                </m:r>
              </m:sub>
            </m:sSub>
          </m:den>
        </m:f>
      </m:oMath>
      <w:r>
        <w:rPr/>
        <w:t xml:space="preserve"> et </w:t>
      </w:r>
      <m:oMath>
        <m:f>
          <m:fPr>
            <m:ctrlPr>
              <w:rPr>
                <w:rFonts w:ascii="Cambria Math" w:hAnsi="Cambria Math"/>
              </w:rPr>
            </m:ctrlPr>
          </m:fPr>
          <m:num>
            <m:r>
              <m:rPr>
                <m:sty m:val="p"/>
              </m:rPr>
              <m:t>y</m:t>
            </m:r>
            <m:r>
              <m:rPr>
                <m:sty m:val="p"/>
              </m:rPr>
              <m:t>(</m:t>
            </m:r>
            <m:r>
              <m:rPr>
                <m:sty m:val="p"/>
              </m:rPr>
              <m:t>t</m:t>
            </m:r>
            <m:r>
              <m:rPr>
                <m:sty m:val="p"/>
              </m:rPr>
              <m:t>)</m:t>
            </m:r>
          </m:num>
          <m:den>
            <m:r>
              <m:rPr>
                <m:sty m:val="p"/>
              </m:rPr>
              <m:t>e</m:t>
            </m:r>
          </m:den>
        </m:f>
      </m:oMath>
      <w:r>
        <w:rPr>
          <w:rFonts w:eastAsia="Georgia" w:cs="Georgia" w:ascii="Georgia" w:hAnsi="Georgia"/>
        </w:rPr>
        <w:t xml:space="preserve"> sont des infiniment petits donc très inférieures à 1 .</w:t>
      </w:r>
    </w:p>
    <w:p>
      <w:pPr>
        <w:spacing w:lineRule="auto"/>
        <w:jc w:val="center"/>
      </w:pPr>
      <w:r>
        <w:rPr/>
        <w:drawing>
          <wp:inline distB="0" distL="0" distR="0" distT="0">
            <wp:extent cx="5486400" cy="2206350"/>
            <wp:effectExtent b="0" l="0" r="0" t="0"/>
            <wp:docPr id="3" name="image-dcd05b6936a9dd1b2132fa4f8f88c307e25484e5.jpg"/>
            <a:graphic>
              <a:graphicData uri="http://schemas.openxmlformats.org/drawingml/2006/picture">
                <pic:pic>
                  <pic:nvPicPr>
                    <pic:cNvPr id="3" name="image-dcd05b6936a9dd1b2132fa4f8f88c307e25484e5.jpg" descr=""/>
                    <pic:cNvPicPr/>
                  </pic:nvPicPr>
                  <pic:blipFill>
                    <a:blip r:embed="rId7" cstate="print"/>
                    <a:srcRect b="0" l="0" r="0" t="0"/>
                    <a:stretch>
                      <a:fillRect/>
                    </a:stretch>
                  </pic:blipFill>
                  <pic:spPr>
                    <a:xfrm>
                      <a:off x="0" y="0"/>
                      <a:ext cx="5486400" cy="2206350"/>
                    </a:xfrm>
                    <a:prstGeom prst="rect"/>
                  </pic:spPr>
                </pic:pic>
              </a:graphicData>
            </a:graphic>
          </wp:inline>
        </w:drawing>
      </w:r>
    </w:p>
    <w:p>
      <w:pPr>
        <w:spacing w:lineRule="auto"/>
      </w:pPr>
      <m:oMathPara>
        <m:oMathParaPr>
          <m:jc m:val="left"/>
        </m:oMathParaPr>
        <m:oMath>
          <m:r>
            <m:rPr>
              <m:sty m:val="i"/>
            </m:rPr>
            <m:t>y</m:t>
          </m:r>
          <m:r>
            <m:rPr>
              <m:sty m:val="p"/>
            </m:rPr>
            <m:t>(</m:t>
          </m:r>
          <m:r>
            <m:rPr>
              <m:sty m:val="i"/>
            </m:rPr>
            <m:t>t</m:t>
          </m:r>
          <m:r>
            <m:rPr>
              <m:sty m:val="p"/>
            </m:rPr>
            <m:t>)</m:t>
          </m:r>
        </m:oMath>
      </m:oMathPara>
    </w:p>
    <w:p>
      <w:pPr>
        <w:spacing w:after="220" w:lineRule="auto"/>
      </w:pPr>
      <w:r>
        <w:rPr>
          <w:rFonts w:eastAsia="Georgia" w:cs="Georgia" w:ascii="Georgia" w:hAnsi="Georgia"/>
        </w:rPr>
        <w:t xml:space="preserve">Figure 3 : Microphone électrostatique.</w:t>
      </w:r>
      <w:r>
        <w:rPr/>
        <w:br w:type="textWrapping"/>
      </w:r>
      <w:r>
        <w:rPr>
          <w:rFonts w:eastAsia="Georgia" w:cs="Georgia" w:ascii="Georgia" w:hAnsi="Georgia"/>
        </w:rPr>
        <w:t xml:space="preserve">I.20. Exprimer (sans approximation) la force électrique </w:t>
      </w:r>
      <m:oMath>
        <m:sSub>
          <m:sSubPr/>
          <m:e>
            <m:acc>
              <m:accPr>
                <m:chr m:val="⃗"/>
              </m:accPr>
              <m:e>
                <m:r>
                  <m:rPr>
                    <m:sty m:val="p"/>
                  </m:rPr>
                  <m:t>F</m:t>
                </m:r>
              </m:e>
            </m:acc>
          </m:e>
          <m:sub>
            <m:r>
              <m:rPr>
                <m:sty m:val="p"/>
              </m:rPr>
              <m:t>e</m:t>
            </m:r>
          </m:sub>
        </m:sSub>
      </m:oMath>
      <w:r>
        <w:rPr>
          <w:rFonts w:eastAsia="Georgia" w:cs="Georgia" w:ascii="Georgia" w:hAnsi="Georgia"/>
        </w:rPr>
        <w:t xml:space="preserve"> exercée par l'armature droite fixe sur l'armature gauche en mouvement (y différent de 0 , i différent de 0 ) en fonction de </w:t>
      </w:r>
      <m:oMath>
        <m:sSub>
          <m:sSubPr/>
          <m:e>
            <m:r>
              <m:rPr>
                <m:sty m:val="p"/>
              </m:rPr>
              <m:t>Q</m:t>
            </m:r>
          </m:e>
          <m:sub>
            <m:r>
              <m:rPr>
                <m:sty m:val="p"/>
              </m:rPr>
              <m:t>o</m:t>
            </m:r>
          </m:sub>
        </m:sSub>
        <m:r>
          <m:rPr>
            <m:sty m:val="p"/>
          </m:rPr>
          <m:t>,</m:t>
        </m:r>
        <m:r>
          <m:rPr>
            <m:sty m:val="p"/>
          </m:rPr>
          <m:t>q</m:t>
        </m:r>
        <m:r>
          <m:rPr>
            <m:sty m:val="p"/>
          </m:rPr>
          <m:t>,</m:t>
        </m:r>
        <m:sSub>
          <m:sSubPr/>
          <m:e>
            <m:r>
              <m:rPr>
                <m:sty m:val="i"/>
              </m:rPr>
              <m:t>ε</m:t>
            </m:r>
          </m:e>
          <m:sub>
            <m:r>
              <m:rPr>
                <m:sty m:val="p"/>
              </m:rPr>
              <m:t>o</m:t>
            </m:r>
          </m:sub>
        </m:sSub>
        <m:r>
          <m:rPr>
            <m:sty m:val="p"/>
          </m:rPr>
          <m:t>,</m:t>
        </m:r>
        <m:r>
          <m:rPr>
            <m:sty m:val="p"/>
          </m:rPr>
          <m:t>S</m:t>
        </m:r>
      </m:oMath>
      <w:r>
        <w:rPr>
          <w:rFonts w:eastAsia="Georgia" w:cs="Georgia" w:ascii="Georgia" w:hAnsi="Georgia"/>
        </w:rPr>
        <w:t xml:space="preserve"> et d'un vecteur unitaire qu'on précisera. Simplifier cette expression en supprimant le terme infiniment petit d'ordre 2 en q (développement limité au premier ordre). Il ne doit plus rester qu'un terme constant et un terme variable proportionnel à </w:t>
      </w:r>
      <m:oMath>
        <m:r>
          <m:rPr>
            <m:sty m:val="i"/>
          </m:rPr>
          <m:t>q</m:t>
        </m:r>
      </m:oMath>
      <w:r>
        <w:rPr/>
        <w:t xml:space="preserve">. Exprimer alors la composante variable </w:t>
      </w:r>
      <m:oMath>
        <m:sSub>
          <m:sSubPr/>
          <m:e>
            <m:acc>
              <m:accPr>
                <m:chr m:val="⃗"/>
              </m:accPr>
              <m:e>
                <m:r>
                  <m:rPr>
                    <m:sty m:val="i"/>
                  </m:rPr>
                  <m:t>f</m:t>
                </m:r>
              </m:e>
            </m:acc>
          </m:e>
          <m:sub>
            <m:r>
              <m:rPr>
                <m:sty m:val="i"/>
              </m:rPr>
              <m:t>e</m:t>
            </m:r>
          </m:sub>
        </m:sSub>
        <m:r>
          <m:rPr>
            <m:sty m:val="p"/>
          </m:rPr>
          <m:t>(</m:t>
        </m:r>
        <m:r>
          <m:rPr>
            <m:sty m:val="i"/>
          </m:rPr>
          <m:t>t</m:t>
        </m:r>
        <m:r>
          <m:rPr>
            <m:sty m:val="p"/>
          </m:rPr>
          <m:t>)</m:t>
        </m:r>
      </m:oMath>
      <w:r>
        <w:rPr/>
        <w:t xml:space="preserve"> de la force en fonction de </w:t>
      </w:r>
      <m:oMath>
        <m:r>
          <m:rPr>
            <m:sty m:val="i"/>
          </m:rPr>
          <m:t>q</m:t>
        </m:r>
        <m:r>
          <m:rPr>
            <m:sty m:val="p"/>
          </m:rPr>
          <m:t>,</m:t>
        </m:r>
        <m:sSub>
          <m:sSubPr/>
          <m:e>
            <m:r>
              <m:rPr>
                <m:sty m:val="i"/>
              </m:rPr>
              <m:t>Q</m:t>
            </m:r>
          </m:e>
          <m:sub>
            <m:r>
              <m:rPr>
                <m:sty m:val="p"/>
              </m:rPr>
              <m:t>0</m:t>
            </m:r>
          </m:sub>
        </m:sSub>
        <m:r>
          <m:rPr>
            <m:sty m:val="p"/>
          </m:rPr>
          <m:t>,</m:t>
        </m:r>
        <m:sSub>
          <m:sSubPr/>
          <m:e>
            <m:r>
              <m:rPr>
                <m:sty m:val="i"/>
              </m:rPr>
              <m:t>ε</m:t>
            </m:r>
          </m:e>
          <m:sub>
            <m:r>
              <m:rPr>
                <m:sty m:val="p"/>
              </m:rPr>
              <m:t>0</m:t>
            </m:r>
          </m:sub>
        </m:sSub>
        <m:r>
          <m:rPr>
            <m:sty m:val="p"/>
          </m:rPr>
          <m:t>,</m:t>
        </m:r>
        <m:r>
          <m:rPr>
            <m:sty m:val="i"/>
          </m:rPr>
          <m:t>S</m:t>
        </m:r>
      </m:oMath>
      <w:r>
        <w:rPr>
          <w:rFonts w:eastAsia="Georgia" w:cs="Georgia" w:ascii="Georgia" w:hAnsi="Georgia"/>
        </w:rPr>
        <w:t xml:space="preserve"> et d'un vecteur unitaire qu'on précisera. Seule cette dernière composante sera utilisée dans la suite des calculs. Pourquoi?</w:t>
      </w:r>
      <w:r>
        <w:rPr/>
        <w:br w:type="textWrapping"/>
      </w:r>
      <w:r>
        <w:rPr/>
        <w:t xml:space="preserve">I.21. Quelle est la force totale </w:t>
      </w:r>
      <m:oMath>
        <m:sSub>
          <m:sSubPr/>
          <m:e>
            <m:acc>
              <m:accPr>
                <m:chr m:val="⃗"/>
              </m:accPr>
              <m:e>
                <m:r>
                  <m:rPr>
                    <m:sty m:val="i"/>
                  </m:rPr>
                  <m:t>f</m:t>
                </m:r>
              </m:e>
            </m:acc>
          </m:e>
          <m:sub>
            <m:r>
              <m:rPr>
                <m:sty m:val="i"/>
              </m:rPr>
              <m:t>p</m:t>
            </m:r>
          </m:sub>
        </m:sSub>
        <m:r>
          <m:rPr>
            <m:sty m:val="p"/>
          </m:rPr>
          <m:t>(</m:t>
        </m:r>
        <m:r>
          <m:rPr>
            <m:sty m:val="i"/>
          </m:rPr>
          <m:t>t</m:t>
        </m:r>
        <m:r>
          <m:rPr>
            <m:sty m:val="p"/>
          </m:rPr>
          <m:t>)</m:t>
        </m:r>
      </m:oMath>
      <w:r>
        <w:rPr>
          <w:rFonts w:eastAsia="Georgia" w:cs="Georgia" w:ascii="Georgia" w:hAnsi="Georgia"/>
        </w:rPr>
        <w:t xml:space="preserve"> subie par l'armature gauche de la part de l'air situé de part et d'autre ? On donnera le résultat en fonction de </w:t>
      </w:r>
      <m:oMath>
        <m:r>
          <m:rPr>
            <m:sty m:val="i"/>
          </m:rPr>
          <m:t>p</m:t>
        </m:r>
        <m:r>
          <m:rPr>
            <m:sty m:val="p"/>
          </m:rPr>
          <m:t>(</m:t>
        </m:r>
        <m:r>
          <m:rPr>
            <m:sty m:val="i"/>
          </m:rPr>
          <m:t>t</m:t>
        </m:r>
        <m:r>
          <m:rPr>
            <m:sty m:val="p"/>
          </m:rPr>
          <m:t>)</m:t>
        </m:r>
      </m:oMath>
      <w:r>
        <w:rPr/>
        <w:t xml:space="preserve"> (surpression acoustique), </w:t>
      </w:r>
      <m:oMath>
        <m:r>
          <m:rPr>
            <m:sty m:val="i"/>
          </m:rPr>
          <m:t>S</m:t>
        </m:r>
      </m:oMath>
      <w:r>
        <w:rPr>
          <w:rFonts w:eastAsia="Georgia" w:cs="Georgia" w:ascii="Georgia" w:hAnsi="Georgia"/>
        </w:rPr>
        <w:t xml:space="preserve"> et d'un vecteur unitaire qu'on précisera.</w:t>
      </w:r>
      <w:r>
        <w:rPr/>
        <w:br w:type="textWrapping"/>
      </w:r>
      <w:r>
        <w:rPr>
          <w:rFonts w:eastAsia="Georgia" w:cs="Georgia" w:ascii="Georgia" w:hAnsi="Georgia"/>
        </w:rPr>
        <w:t xml:space="preserve">I.22. En projetant le principe fondamental de la dynamique sur l'axe horizontal Oy, en déduire l'équation différentielle donnant </w:t>
      </w:r>
      <m:oMath>
        <m:r>
          <m:rPr>
            <m:sty m:val="p"/>
          </m:rPr>
          <m:t>y</m:t>
        </m:r>
        <m:r>
          <m:rPr>
            <m:sty m:val="p"/>
          </m:rPr>
          <m:t>(</m:t>
        </m:r>
        <m:r>
          <m:rPr>
            <m:sty m:val="p"/>
          </m:rPr>
          <m:t>t</m:t>
        </m:r>
        <m:r>
          <m:rPr>
            <m:sty m:val="p"/>
          </m:rPr>
          <m:t>)</m:t>
        </m:r>
      </m:oMath>
      <w:r>
        <w:rPr/>
        <w:t xml:space="preserve"> en fonction de m (masse d'une armature), </w:t>
      </w:r>
      <m:oMath>
        <m:r>
          <m:rPr>
            <m:sty m:val="p"/>
          </m:rPr>
          <m:t>k</m:t>
        </m:r>
        <m:r>
          <m:rPr>
            <m:sty m:val="p"/>
          </m:rPr>
          <m:t>,</m:t>
        </m:r>
        <m:r>
          <m:rPr>
            <m:sty m:val="p"/>
          </m:rPr>
          <m:t>a</m:t>
        </m:r>
        <m:r>
          <m:rPr>
            <m:sty m:val="p"/>
          </m:rPr>
          <m:t>,</m:t>
        </m:r>
        <m:sSub>
          <m:sSubPr/>
          <m:e>
            <m:r>
              <m:rPr>
                <m:sty m:val="i"/>
              </m:rPr>
              <m:t>ε</m:t>
            </m:r>
          </m:e>
          <m:sub>
            <m:r>
              <m:rPr>
                <m:sty m:val="p"/>
              </m:rPr>
              <m:t>o</m:t>
            </m:r>
          </m:sub>
        </m:sSub>
        <m:r>
          <m:rPr>
            <m:sty m:val="p"/>
          </m:rPr>
          <m:t>,</m:t>
        </m:r>
        <m:r>
          <m:rPr>
            <m:sty m:val="p"/>
          </m:rPr>
          <m:t>S</m:t>
        </m:r>
      </m:oMath>
      <w:r>
        <w:rPr/>
        <w:t xml:space="preserve">, </w:t>
      </w:r>
      <m:oMath>
        <m:sSub>
          <m:sSubPr/>
          <m:e>
            <m:r>
              <m:rPr>
                <m:sty m:val="p"/>
              </m:rPr>
              <m:t>Q</m:t>
            </m:r>
          </m:e>
          <m:sub>
            <m:r>
              <m:rPr>
                <m:sty m:val="p"/>
              </m:rPr>
              <m:t>o</m:t>
            </m:r>
          </m:sub>
        </m:sSub>
        <m:r>
          <m:rPr>
            <m:sty m:val="p"/>
          </m:rPr>
          <m:t>,</m:t>
        </m:r>
        <m:r>
          <m:rPr>
            <m:sty m:val="p"/>
          </m:rPr>
          <m:t>q</m:t>
        </m:r>
        <m:r>
          <m:rPr>
            <m:sty m:val="p"/>
          </m:rPr>
          <m:t>(</m:t>
        </m:r>
        <m:r>
          <m:rPr>
            <m:sty m:val="p"/>
          </m:rPr>
          <m:t>t</m:t>
        </m:r>
        <m:r>
          <m:rPr>
            <m:sty m:val="p"/>
          </m:rPr>
          <m:t>)</m:t>
        </m:r>
      </m:oMath>
      <w:r>
        <w:rPr/>
        <w:t xml:space="preserve"> et </w:t>
      </w:r>
      <m:oMath>
        <m:r>
          <m:rPr>
            <m:sty m:val="p"/>
          </m:rPr>
          <m:t>p</m:t>
        </m:r>
        <m:r>
          <m:rPr>
            <m:sty m:val="p"/>
          </m:rPr>
          <m:t>(</m:t>
        </m:r>
        <m:r>
          <m:rPr>
            <m:sty m:val="p"/>
          </m:rPr>
          <m:t>t</m:t>
        </m:r>
        <m:r>
          <m:rPr>
            <m:sty m:val="p"/>
          </m:rPr>
          <m:t>)</m:t>
        </m:r>
      </m:oMath>
      <w:r>
        <w:rPr>
          <w:rFonts w:eastAsia="Georgia" w:cs="Georgia" w:ascii="Georgia" w:hAnsi="Georgia"/>
        </w:rPr>
        <w:t xml:space="preserve">. Cette équation sera par la suite notée l'équation (1).</w:t>
      </w:r>
    </w:p>
    <w:p>
      <w:pPr>
        <w:spacing w:after="220" w:lineRule="auto"/>
      </w:pPr>
      <w:r>
        <w:rPr>
          <w:rFonts w:eastAsia="Georgia" w:cs="Georgia" w:ascii="Georgia" w:hAnsi="Georgia"/>
        </w:rPr>
        <w:t xml:space="preserve">Le condensateur est inclus dans le montage électrique suivant, dans lequel le générateur de tension est parfait, de force électromotrice </w:t>
      </w:r>
      <m:oMath>
        <m:sSub>
          <m:sSubPr/>
          <m:e>
            <m:r>
              <m:rPr>
                <m:sty m:val="i"/>
              </m:rPr>
              <m:t>V</m:t>
            </m:r>
          </m:e>
          <m:sub>
            <m:r>
              <m:rPr>
                <m:sty m:val="p"/>
              </m:rPr>
              <m:t>0</m:t>
            </m:r>
          </m:sub>
        </m:sSub>
      </m:oMath>
      <w:r>
        <w:rPr/>
        <w:t xml:space="preserve"> constante.</w:t>
      </w:r>
    </w:p>
    <w:p>
      <w:pPr>
        <w:spacing w:lineRule="auto"/>
        <w:jc w:val="center"/>
      </w:pPr>
      <w:r>
        <w:rPr/>
        <w:drawing>
          <wp:inline distB="0" distL="0" distR="0" distT="0">
            <wp:extent cx="5486400" cy="4678178"/>
            <wp:effectExtent b="0" l="0" r="0" t="0"/>
            <wp:docPr id="4" name="image-0ea6be9028985132098a36b5a4058e6b3b267098.jpg"/>
            <a:graphic>
              <a:graphicData uri="http://schemas.openxmlformats.org/drawingml/2006/picture">
                <pic:pic>
                  <pic:nvPicPr>
                    <pic:cNvPr id="4" name="image-0ea6be9028985132098a36b5a4058e6b3b267098.jpg" descr=""/>
                    <pic:cNvPicPr/>
                  </pic:nvPicPr>
                  <pic:blipFill>
                    <a:blip r:embed="rId8" cstate="print"/>
                    <a:srcRect b="0" l="0" r="0" t="0"/>
                    <a:stretch>
                      <a:fillRect/>
                    </a:stretch>
                  </pic:blipFill>
                  <pic:spPr>
                    <a:xfrm>
                      <a:off x="0" y="0"/>
                      <a:ext cx="5486400" cy="4678178"/>
                    </a:xfrm>
                    <a:prstGeom prst="rect"/>
                  </pic:spPr>
                </pic:pic>
              </a:graphicData>
            </a:graphic>
          </wp:inline>
        </w:drawing>
      </w:r>
    </w:p>
    <w:p>
      <w:pPr>
        <w:spacing w:lineRule="auto"/>
      </w:pPr>
      <w:r>
        <w:rPr>
          <w:rFonts w:eastAsia="Georgia" w:cs="Georgia" w:ascii="Georgia" w:hAnsi="Georgia"/>
        </w:rPr>
        <w:t xml:space="preserve">Figure 4 : Circuit électrique du microphone électrostatique.</w:t>
      </w:r>
    </w:p>
    <w:p>
      <w:pPr>
        <w:spacing w:after="220" w:lineRule="auto"/>
      </w:pPr>
      <w:r>
        <w:rPr/>
        <w:t xml:space="preserve">I.23. Exprimer </w:t>
      </w:r>
      <m:oMath>
        <m:sSub>
          <m:sSubPr/>
          <m:e>
            <m:r>
              <m:rPr>
                <m:sty m:val="p"/>
              </m:rPr>
              <m:t>V</m:t>
            </m:r>
          </m:e>
          <m:sub>
            <m:r>
              <m:rPr>
                <m:sty m:val="p"/>
              </m:rPr>
              <m:t>o</m:t>
            </m:r>
          </m:sub>
        </m:sSub>
      </m:oMath>
      <w:r>
        <w:rPr/>
        <w:t xml:space="preserve"> en fonction de </w:t>
      </w:r>
      <m:oMath>
        <m:sSub>
          <m:sSubPr/>
          <m:e>
            <m:r>
              <m:rPr>
                <m:sty m:val="p"/>
              </m:rPr>
              <m:t>Q</m:t>
            </m:r>
          </m:e>
          <m:sub>
            <m:r>
              <m:rPr>
                <m:sty m:val="p"/>
              </m:rPr>
              <m:t>o</m:t>
            </m:r>
          </m:sub>
        </m:sSub>
        <m:r>
          <m:rPr>
            <m:sty m:val="p"/>
          </m:rPr>
          <m:t>,</m:t>
        </m:r>
        <m:sSub>
          <m:sSubPr/>
          <m:e>
            <m:r>
              <m:rPr>
                <m:sty m:val="i"/>
              </m:rPr>
              <m:t>ε</m:t>
            </m:r>
          </m:e>
          <m:sub>
            <m:r>
              <m:rPr>
                <m:sty m:val="p"/>
              </m:rPr>
              <m:t>o</m:t>
            </m:r>
          </m:sub>
        </m:sSub>
        <m:r>
          <m:rPr>
            <m:sty m:val="p"/>
          </m:rPr>
          <m:t>,</m:t>
        </m:r>
        <m:r>
          <m:rPr>
            <m:sty m:val="p"/>
          </m:rPr>
          <m:t>S</m:t>
        </m:r>
      </m:oMath>
      <w:r>
        <w:rPr>
          <w:rFonts w:eastAsia="Georgia" w:cs="Georgia" w:ascii="Georgia" w:hAnsi="Georgia"/>
        </w:rPr>
        <w:t xml:space="preserve"> et e lorsque y et i sont nuls (microphone au repos). Exprimer, sans approximation, la capacité C du condensateur en fonction de </w:t>
      </w:r>
      <m:oMath>
        <m:sSub>
          <m:sSubPr/>
          <m:e>
            <m:r>
              <m:rPr>
                <m:sty m:val="i"/>
              </m:rPr>
              <m:t>ε</m:t>
            </m:r>
          </m:e>
          <m:sub>
            <m:r>
              <m:rPr>
                <m:sty m:val="p"/>
              </m:rPr>
              <m:t>0</m:t>
            </m:r>
          </m:sub>
        </m:sSub>
        <m:r>
          <m:rPr>
            <m:sty m:val="p"/>
          </m:rPr>
          <m:t>,</m:t>
        </m:r>
        <m:r>
          <m:rPr>
            <m:nor/>
          </m:rPr>
          <m:t xml:space="preserve"> </m:t>
        </m:r>
        <m:r>
          <m:rPr>
            <m:sty m:val="p"/>
          </m:rPr>
          <m:t>S</m:t>
        </m:r>
      </m:oMath>
      <w:r>
        <w:rPr/>
        <w:t xml:space="preserve">, e et </w:t>
      </w:r>
      <m:oMath>
        <m:r>
          <m:rPr>
            <m:sty m:val="p"/>
          </m:rPr>
          <m:t>y</m:t>
        </m:r>
        <m:r>
          <m:rPr>
            <m:sty m:val="p"/>
          </m:rPr>
          <m:t>(</m:t>
        </m:r>
        <m:r>
          <m:rPr>
            <m:sty m:val="p"/>
          </m:rPr>
          <m:t>t</m:t>
        </m:r>
        <m:r>
          <m:rPr>
            <m:sty m:val="p"/>
          </m:rPr>
          <m:t>)</m:t>
        </m:r>
      </m:oMath>
      <w:r>
        <w:rPr/>
        <w:t xml:space="preserve"> lorsque le microphone vibre.</w:t>
      </w:r>
      <w:r>
        <w:rPr/>
        <w:br w:type="textWrapping"/>
      </w:r>
      <w:r>
        <w:rPr/>
        <w:t xml:space="preserve">I.24. Quelle relation lie </w:t>
      </w:r>
      <m:oMath>
        <m:r>
          <m:rPr>
            <m:sty m:val="p"/>
          </m:rPr>
          <m:t>q</m:t>
        </m:r>
        <m:r>
          <m:rPr>
            <m:sty m:val="p"/>
          </m:rPr>
          <m:t>(</m:t>
        </m:r>
        <m:r>
          <m:rPr>
            <m:sty m:val="p"/>
          </m:rPr>
          <m:t>t</m:t>
        </m:r>
        <m:r>
          <m:rPr>
            <m:sty m:val="p"/>
          </m:rPr>
          <m:t>)</m:t>
        </m:r>
      </m:oMath>
      <w:r>
        <w:rPr/>
        <w:t xml:space="preserve"> et </w:t>
      </w:r>
      <m:oMath>
        <m:r>
          <m:rPr>
            <m:sty m:val="p"/>
          </m:rPr>
          <m:t>i</m:t>
        </m:r>
        <m:r>
          <m:rPr>
            <m:sty m:val="p"/>
          </m:rPr>
          <m:t>(</m:t>
        </m:r>
        <m:r>
          <m:rPr>
            <m:sty m:val="p"/>
          </m:rPr>
          <m:t>t</m:t>
        </m:r>
        <m:r>
          <m:rPr>
            <m:sty m:val="p"/>
          </m:rPr>
          <m:t>)</m:t>
        </m:r>
      </m:oMath>
      <w:r>
        <w:rPr>
          <w:rFonts w:eastAsia="Georgia" w:cs="Georgia" w:ascii="Georgia" w:hAnsi="Georgia"/>
        </w:rPr>
        <w:t xml:space="preserve"> ? Justifier clairement. En appliquant la loi des mailles, en déduire la relation liant </w:t>
      </w:r>
      <m:oMath>
        <m:sSub>
          <m:sSubPr/>
          <m:e>
            <m:r>
              <m:rPr>
                <m:sty m:val="p"/>
              </m:rPr>
              <m:t>V</m:t>
            </m:r>
          </m:e>
          <m:sub>
            <m:r>
              <m:rPr>
                <m:sty m:val="p"/>
              </m:rPr>
              <m:t>o</m:t>
            </m:r>
          </m:sub>
        </m:sSub>
        <m:r>
          <m:rPr>
            <m:sty m:val="p"/>
          </m:rPr>
          <m:t>,</m:t>
        </m:r>
        <m:r>
          <m:rPr>
            <m:sty m:val="p"/>
          </m:rPr>
          <m:t>i</m:t>
        </m:r>
        <m:r>
          <m:rPr>
            <m:sty m:val="p"/>
          </m:rPr>
          <m:t>(</m:t>
        </m:r>
        <m:r>
          <m:rPr>
            <m:sty m:val="p"/>
          </m:rPr>
          <m:t>t</m:t>
        </m:r>
        <m:r>
          <m:rPr>
            <m:sty m:val="p"/>
          </m:rPr>
          <m:t>)</m:t>
        </m:r>
        <m:r>
          <m:rPr>
            <m:sty m:val="p"/>
          </m:rPr>
          <m:t>,</m:t>
        </m:r>
        <m:r>
          <m:rPr>
            <m:sty m:val="p"/>
          </m:rPr>
          <m:t>R</m:t>
        </m:r>
        <m:r>
          <m:rPr>
            <m:sty m:val="p"/>
          </m:rPr>
          <m:t>,</m:t>
        </m:r>
        <m:sSub>
          <m:sSubPr/>
          <m:e>
            <m:r>
              <m:rPr>
                <m:sty m:val="p"/>
              </m:rPr>
              <m:t>Q</m:t>
            </m:r>
          </m:e>
          <m:sub>
            <m:r>
              <m:rPr>
                <m:sty m:val="p"/>
              </m:rPr>
              <m:t>o</m:t>
            </m:r>
          </m:sub>
        </m:sSub>
        <m:r>
          <m:rPr>
            <m:sty m:val="p"/>
          </m:rPr>
          <m:t>,</m:t>
        </m:r>
        <m:r>
          <m:rPr>
            <m:sty m:val="p"/>
          </m:rPr>
          <m:t>q</m:t>
        </m:r>
        <m:r>
          <m:rPr>
            <m:sty m:val="p"/>
          </m:rPr>
          <m:t>(</m:t>
        </m:r>
        <m:r>
          <m:rPr>
            <m:sty m:val="p"/>
          </m:rPr>
          <m:t>t</m:t>
        </m:r>
        <m:r>
          <m:rPr>
            <m:sty m:val="p"/>
          </m:rPr>
          <m:t>)</m:t>
        </m:r>
        <m:r>
          <m:rPr>
            <m:sty m:val="p"/>
          </m:rPr>
          <m:t>,</m:t>
        </m:r>
        <m:sSub>
          <m:sSubPr/>
          <m:e>
            <m:r>
              <m:rPr>
                <m:sty m:val="i"/>
              </m:rPr>
              <m:t>ε</m:t>
            </m:r>
          </m:e>
          <m:sub>
            <m:r>
              <m:rPr>
                <m:sty m:val="p"/>
              </m:rPr>
              <m:t>o</m:t>
            </m:r>
          </m:sub>
        </m:sSub>
        <m:r>
          <m:rPr>
            <m:sty m:val="p"/>
          </m:rPr>
          <m:t>,</m:t>
        </m:r>
        <m:r>
          <m:rPr>
            <m:sty m:val="p"/>
          </m:rPr>
          <m:t>S</m:t>
        </m:r>
      </m:oMath>
      <w:r>
        <w:rPr/>
        <w:t xml:space="preserve">, e et </w:t>
      </w:r>
      <m:oMath>
        <m:r>
          <m:rPr>
            <m:sty m:val="p"/>
          </m:rPr>
          <m:t>y</m:t>
        </m:r>
        <m:r>
          <m:rPr>
            <m:sty m:val="p"/>
          </m:rPr>
          <m:t>(</m:t>
        </m:r>
        <m:r>
          <m:rPr>
            <m:sty m:val="p"/>
          </m:rPr>
          <m:t>t</m:t>
        </m:r>
        <m:r>
          <m:rPr>
            <m:sty m:val="p"/>
          </m:rPr>
          <m:t>)</m:t>
        </m:r>
      </m:oMath>
      <w:r>
        <w:rPr/>
        <w:t xml:space="preserve">.</w:t>
      </w:r>
      <w:r>
        <w:rPr/>
        <w:br w:type="textWrapping"/>
      </w:r>
      <w:r>
        <w:rPr>
          <w:rFonts w:eastAsia="Georgia" w:cs="Georgia" w:ascii="Georgia" w:hAnsi="Georgia"/>
        </w:rPr>
        <w:t xml:space="preserve">I.25. En partant de l'équation précédente et en négligeant le terme en qy devant les autres, montrer qu'on obtient: </w:t>
      </w:r>
      <m:oMath>
        <m:f>
          <m:fPr>
            <m:ctrlPr>
              <w:rPr>
                <w:rFonts w:ascii="Cambria Math" w:hAnsi="Cambria Math"/>
              </w:rPr>
            </m:ctrlPr>
          </m:fPr>
          <m:num>
            <m:sSub>
              <m:sSubPr/>
              <m:e>
                <m:r>
                  <m:rPr>
                    <m:sty m:val="p"/>
                  </m:rPr>
                  <m:t>Q</m:t>
                </m:r>
              </m:e>
              <m:sub>
                <m:r>
                  <m:rPr>
                    <m:sty m:val="p"/>
                  </m:rPr>
                  <m:t>0</m:t>
                </m:r>
              </m:sub>
            </m:sSub>
          </m:num>
          <m:den>
            <m:sSub>
              <m:sSubPr/>
              <m:e>
                <m:r>
                  <m:rPr>
                    <m:sty m:val="i"/>
                  </m:rPr>
                  <m:t>ε</m:t>
                </m:r>
              </m:e>
              <m:sub>
                <m:r>
                  <m:rPr>
                    <m:sty m:val="p"/>
                  </m:rPr>
                  <m:t>0</m:t>
                </m:r>
              </m:sub>
            </m:sSub>
            <m:r>
              <m:rPr>
                <m:nor/>
              </m:rPr>
              <m:t xml:space="preserve"> </m:t>
            </m:r>
            <m:r>
              <m:rPr>
                <m:sty m:val="p"/>
              </m:rPr>
              <m:t>S</m:t>
            </m:r>
          </m:den>
        </m:f>
        <m:r>
          <m:rPr>
            <m:sty m:val="p"/>
          </m:rPr>
          <m:t>y</m:t>
        </m:r>
        <m:r>
          <m:rPr>
            <m:sty m:val="p"/>
          </m:rPr>
          <m:t>(</m:t>
        </m:r>
        <m:r>
          <m:rPr>
            <m:sty m:val="p"/>
          </m:rPr>
          <m:t>t</m:t>
        </m:r>
        <m:r>
          <m:rPr>
            <m:sty m:val="p"/>
          </m:rPr>
          <m:t>)</m:t>
        </m:r>
        <m:r>
          <m:rPr>
            <m:sty m:val="p"/>
          </m:rPr>
          <m:t>=</m:t>
        </m:r>
        <m:r>
          <m:rPr>
            <m:sty m:val="p"/>
          </m:rPr>
          <m:t>Ri</m:t>
        </m:r>
        <m:r>
          <m:rPr>
            <m:sty m:val="p"/>
          </m:rPr>
          <m:t>(</m:t>
        </m:r>
        <m:r>
          <m:rPr>
            <m:sty m:val="p"/>
          </m:rPr>
          <m:t>t</m:t>
        </m:r>
        <m:r>
          <m:rPr>
            <m:sty m:val="p"/>
          </m:rPr>
          <m:t>)</m:t>
        </m:r>
        <m:r>
          <m:rPr>
            <m:sty m:val="p"/>
          </m:rPr>
          <m:t>+</m:t>
        </m:r>
        <m:f>
          <m:fPr>
            <m:ctrlPr>
              <w:rPr>
                <w:rFonts w:ascii="Cambria Math" w:hAnsi="Cambria Math"/>
              </w:rPr>
            </m:ctrlPr>
          </m:fPr>
          <m:num>
            <m:r>
              <m:rPr>
                <m:sty m:val="p"/>
              </m:rPr>
              <m:t>1</m:t>
            </m:r>
          </m:num>
          <m:den>
            <m:sSub>
              <m:sSubPr/>
              <m:e>
                <m:r>
                  <m:rPr>
                    <m:sty m:val="p"/>
                  </m:rPr>
                  <m:t>C</m:t>
                </m:r>
              </m:e>
              <m:sub>
                <m:r>
                  <m:rPr>
                    <m:sty m:val="p"/>
                  </m:rPr>
                  <m:t>o</m:t>
                </m:r>
              </m:sub>
            </m:sSub>
          </m:den>
        </m:f>
        <m:r>
          <m:rPr>
            <m:sty m:val="p"/>
          </m:rPr>
          <m:t>∫</m:t>
        </m:r>
        <m:r>
          <m:rPr>
            <m:sty m:val="p"/>
          </m:rPr>
          <m:t>i</m:t>
        </m:r>
        <m:r>
          <m:rPr>
            <m:sty m:val="p"/>
          </m:rPr>
          <m:t>(</m:t>
        </m:r>
        <m:r>
          <m:rPr>
            <m:sty m:val="p"/>
          </m:rPr>
          <m:t>t</m:t>
        </m:r>
        <m:r>
          <m:rPr>
            <m:sty m:val="p"/>
          </m:rPr>
          <m:t>)</m:t>
        </m:r>
        <m:r>
          <m:rPr>
            <m:sty m:val="p"/>
          </m:rPr>
          <m:t>dt</m:t>
        </m:r>
      </m:oMath>
      <w:r>
        <w:rPr>
          <w:rFonts w:eastAsia="Georgia" w:cs="Georgia" w:ascii="Georgia" w:hAnsi="Georgia"/>
        </w:rPr>
        <w:t xml:space="preserve"> où </w:t>
      </w:r>
      <m:oMath>
        <m:sSub>
          <m:sSubPr/>
          <m:e>
            <m:r>
              <m:rPr>
                <m:sty m:val="p"/>
              </m:rPr>
              <m:t>C</m:t>
            </m:r>
          </m:e>
          <m:sub>
            <m:r>
              <m:rPr>
                <m:sty m:val="p"/>
              </m:rPr>
              <m:t>o</m:t>
            </m:r>
          </m:sub>
        </m:sSub>
      </m:oMath>
      <w:r>
        <w:rPr>
          <w:rFonts w:eastAsia="Georgia" w:cs="Georgia" w:ascii="Georgia" w:hAnsi="Georgia"/>
        </w:rPr>
        <w:t xml:space="preserve"> représente la capacité du condensateur au repos. Cette équation est notée (2). On détaillera clairement le calcul et les simplifications faites.</w:t>
      </w:r>
    </w:p>
    <w:p>
      <w:pPr>
        <w:spacing w:after="220" w:lineRule="auto"/>
      </w:pPr>
      <w:r>
        <w:rPr>
          <w:rFonts w:eastAsia="Georgia" w:cs="Georgia" w:ascii="Georgia" w:hAnsi="Georgia"/>
        </w:rPr>
        <w:t xml:space="preserve">On considère maintenant que </w:t>
      </w:r>
      <m:oMath>
        <m:r>
          <m:rPr>
            <m:sty m:val="i"/>
          </m:rPr>
          <m:t>p</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sont des fonctions sinusoïdales de pulsation </w:t>
      </w:r>
      <m:oMath>
        <m:r>
          <m:rPr>
            <m:sty m:val="i"/>
          </m:rPr>
          <m:t>ω</m:t>
        </m:r>
      </m:oMath>
      <w:r>
        <w:rPr>
          <w:rFonts w:eastAsia="Georgia" w:cs="Georgia" w:ascii="Georgia" w:hAnsi="Georgia"/>
        </w:rPr>
        <w:t xml:space="preserve">. On utilisera à partir de maintenant la notation complexe avec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A chaque grandeur sinusoïdale </w:t>
      </w:r>
      <m:oMath>
        <m:r>
          <m:rPr>
            <m:sty m:val="p"/>
          </m:rPr>
          <m:t>x</m:t>
        </m:r>
        <m:r>
          <m:rPr>
            <m:sty m:val="p"/>
          </m:rPr>
          <m:t>(</m:t>
        </m:r>
        <m:r>
          <m:rPr>
            <m:sty m:val="p"/>
          </m:rPr>
          <m:t>t</m:t>
        </m:r>
        <m:r>
          <m:rPr>
            <m:sty m:val="p"/>
          </m:rPr>
          <m:t>)</m:t>
        </m:r>
      </m:oMath>
      <w:r>
        <w:rPr/>
        <w:t xml:space="preserve">, on associera la grandeur complexe </w:t>
      </w:r>
      <m:oMath>
        <m:bar>
          <m:barPr>
            <m:pos m:val="top"/>
          </m:barPr>
          <m:e>
            <m:r>
              <m:rPr>
                <m:sty m:val="p"/>
              </m:rPr>
              <m:t>x</m:t>
            </m:r>
            <m:r>
              <m:rPr>
                <m:sty m:val="p"/>
              </m:rPr>
              <m:t>(</m:t>
            </m:r>
            <m:r>
              <m:rPr>
                <m:sty m:val="p"/>
              </m:rPr>
              <m:t>t</m:t>
            </m:r>
            <m:r>
              <m:rPr>
                <m:sty m:val="p"/>
              </m:rPr>
              <m:t>)</m:t>
            </m:r>
          </m:e>
        </m:bar>
      </m:oMath>
      <w:r>
        <w:rPr/>
        <w:t xml:space="preserve"> telle que </w:t>
      </w:r>
      <m:oMath>
        <m:r>
          <m:rPr>
            <m:sty m:val="p"/>
          </m:rPr>
          <m:t>x</m:t>
        </m:r>
        <m:r>
          <m:rPr>
            <m:sty m:val="p"/>
          </m:rPr>
          <m:t>(</m:t>
        </m:r>
        <m:r>
          <m:rPr>
            <m:sty m:val="p"/>
          </m:rPr>
          <m:t>t</m:t>
        </m:r>
        <m:r>
          <m:rPr>
            <m:sty m:val="p"/>
          </m:rPr>
          <m:t>)</m:t>
        </m:r>
      </m:oMath>
      <w:r>
        <w:rPr>
          <w:rFonts w:eastAsia="Georgia" w:cs="Georgia" w:ascii="Georgia" w:hAnsi="Georgia"/>
        </w:rPr>
        <w:t xml:space="preserve"> soit la partie réelle de </w:t>
      </w:r>
      <m:oMath>
        <m:bar>
          <m:barPr>
            <m:pos m:val="top"/>
          </m:barPr>
          <m:e>
            <m:r>
              <m:rPr>
                <m:sty m:val="p"/>
              </m:rPr>
              <m:t>x</m:t>
            </m:r>
            <m:r>
              <m:rPr>
                <m:sty m:val="p"/>
              </m:rPr>
              <m:t>(</m:t>
            </m:r>
            <m:r>
              <m:rPr>
                <m:sty m:val="p"/>
              </m:rPr>
              <m:t>t</m:t>
            </m:r>
            <m:r>
              <m:rPr>
                <m:sty m:val="p"/>
              </m:rPr>
              <m:t>)</m:t>
            </m:r>
          </m:e>
        </m:bar>
      </m:oMath>
      <w:r>
        <w:rPr/>
        <w:t xml:space="preserve">.</w:t>
      </w:r>
      <w:r>
        <w:rPr/>
        <w:br w:type="textWrapping"/>
      </w:r>
      <w:r>
        <w:rPr>
          <w:rFonts w:eastAsia="Georgia" w:cs="Georgia" w:ascii="Georgia" w:hAnsi="Georgia"/>
        </w:rPr>
        <w:t xml:space="preserve">I.26. Réécrire l'équation (1) en notation complexe et en déduire une relation liant </w:t>
      </w:r>
      <m:oMath>
        <m:bar>
          <m:barPr>
            <m:pos m:val="top"/>
          </m:barPr>
          <m:e>
            <m:r>
              <m:rPr>
                <m:sty m:val="p"/>
              </m:rPr>
              <m:t>y</m:t>
            </m:r>
            <m:r>
              <m:rPr>
                <m:sty m:val="p"/>
              </m:rPr>
              <m:t>(</m:t>
            </m:r>
            <m:r>
              <m:rPr>
                <m:sty m:val="p"/>
              </m:rPr>
              <m:t>t</m:t>
            </m:r>
            <m:r>
              <m:rPr>
                <m:sty m:val="p"/>
              </m:rPr>
              <m:t>)</m:t>
            </m:r>
          </m:e>
        </m:bar>
        <m:r>
          <m:rPr>
            <m:sty m:val="p"/>
          </m:rPr>
          <m:t>,</m:t>
        </m:r>
        <m:bar>
          <m:barPr>
            <m:pos m:val="top"/>
          </m:barPr>
          <m:e>
            <m:r>
              <m:rPr>
                <m:sty m:val="p"/>
              </m:rPr>
              <m:t>i</m:t>
            </m:r>
            <m:r>
              <m:rPr>
                <m:sty m:val="p"/>
              </m:rPr>
              <m:t>(</m:t>
            </m:r>
            <m:r>
              <m:rPr>
                <m:sty m:val="p"/>
              </m:rPr>
              <m:t>t</m:t>
            </m:r>
            <m:r>
              <m:rPr>
                <m:sty m:val="p"/>
              </m:rPr>
              <m:t>)</m:t>
            </m:r>
          </m:e>
        </m:bar>
      </m:oMath>
      <w:r>
        <w:rPr/>
        <w:t xml:space="preserve"> et </w:t>
      </w:r>
      <m:oMath>
        <m:bar>
          <m:barPr>
            <m:pos m:val="top"/>
          </m:barPr>
          <m:e>
            <m:r>
              <m:rPr>
                <m:sty m:val="p"/>
              </m:rPr>
              <m:t>p</m:t>
            </m:r>
            <m:r>
              <m:rPr>
                <m:sty m:val="p"/>
              </m:rPr>
              <m:t>(</m:t>
            </m:r>
            <m:r>
              <m:rPr>
                <m:sty m:val="p"/>
              </m:rPr>
              <m:t>t</m:t>
            </m:r>
            <m:r>
              <m:rPr>
                <m:sty m:val="p"/>
              </m:rPr>
              <m:t>)</m:t>
            </m:r>
          </m:e>
        </m:bar>
      </m:oMath>
      <w:r>
        <w:rPr>
          <w:rFonts w:eastAsia="Georgia" w:cs="Georgia" w:ascii="Georgia" w:hAnsi="Georgia"/>
        </w:rPr>
        <w:t xml:space="preserve"> et les divers paramètres. On posera </w:t>
      </w:r>
      <m:oMath>
        <m:bar>
          <m:barPr>
            <m:pos m:val="top"/>
          </m:barPr>
          <m:e>
            <m:sSub>
              <m:sSubPr/>
              <m:e>
                <m:r>
                  <m:rPr>
                    <m:sty m:val="p"/>
                  </m:rPr>
                  <m:t>Z</m:t>
                </m:r>
              </m:e>
              <m:sub>
                <m:r>
                  <m:rPr>
                    <m:sty m:val="p"/>
                  </m:rPr>
                  <m:t>m</m:t>
                </m:r>
              </m:sub>
            </m:sSub>
          </m:e>
        </m:bar>
        <m:r>
          <m:rPr>
            <m:sty m:val="p"/>
          </m:rPr>
          <m:t>=</m:t>
        </m:r>
        <m:r>
          <m:rPr>
            <m:sty m:val="p"/>
          </m:rPr>
          <m:t>a</m:t>
        </m:r>
        <m:r>
          <m:rPr>
            <m:sty m:val="p"/>
          </m:rPr>
          <m:t>+</m:t>
        </m:r>
        <m:r>
          <m:rPr>
            <m:sty m:val="p"/>
          </m:rPr>
          <m:t>j</m:t>
        </m:r>
        <m:d>
          <m:dPr>
            <m:begChr m:val="("/>
            <m:endChr m:val=")"/>
            <m:ctrlPr>
              <w:rPr>
                <w:rFonts w:ascii="Cambria Math" w:hAnsi="Cambria Math"/>
              </w:rPr>
            </m:ctrlPr>
          </m:dPr>
          <m:e>
            <m:r>
              <m:rPr>
                <m:sty m:val="p"/>
              </m:rPr>
              <m:t>m</m:t>
            </m:r>
            <m:r>
              <m:rPr>
                <m:sty m:val="i"/>
              </m:rPr>
              <m:t>ω</m:t>
            </m:r>
            <m:r>
              <m:rPr>
                <m:sty m:val="p"/>
              </m:rPr>
              <m:t>−</m:t>
            </m:r>
            <m:f>
              <m:fPr>
                <m:ctrlPr>
                  <w:rPr>
                    <w:rFonts w:ascii="Cambria Math" w:hAnsi="Cambria Math"/>
                  </w:rPr>
                </m:ctrlPr>
              </m:fPr>
              <m:num>
                <m:r>
                  <m:rPr>
                    <m:sty m:val="p"/>
                  </m:rPr>
                  <m:t>k</m:t>
                </m:r>
              </m:num>
              <m:den>
                <m:r>
                  <m:rPr>
                    <m:sty m:val="i"/>
                  </m:rPr>
                  <m:t>ω</m:t>
                </m:r>
              </m:den>
            </m:f>
          </m:e>
        </m:d>
      </m:oMath>
      <w:r>
        <w:rPr/>
        <w:t xml:space="preserve"> et on exprimera </w:t>
      </w:r>
      <m:oMath>
        <m:bar>
          <m:barPr>
            <m:pos m:val="top"/>
          </m:barPr>
          <m:e>
            <m:sSub>
              <m:sSubPr/>
              <m:e>
                <m:r>
                  <m:rPr>
                    <m:sty m:val="p"/>
                  </m:rPr>
                  <m:t>Z</m:t>
                </m:r>
              </m:e>
              <m:sub>
                <m:r>
                  <m:rPr>
                    <m:sty m:val="p"/>
                  </m:rPr>
                  <m:t>m</m:t>
                </m:r>
              </m:sub>
            </m:sSub>
            <m:r>
              <m:rPr>
                <m:sty m:val="p"/>
              </m:rPr>
              <m:t>y</m:t>
            </m:r>
            <m:r>
              <m:rPr>
                <m:sty m:val="p"/>
              </m:rPr>
              <m:t>(</m:t>
            </m:r>
            <m:r>
              <m:rPr>
                <m:sty m:val="p"/>
              </m:rPr>
              <m:t>t</m:t>
            </m:r>
            <m:r>
              <m:rPr>
                <m:sty m:val="p"/>
              </m:rPr>
              <m:t>)</m:t>
            </m:r>
          </m:e>
        </m:bar>
      </m:oMath>
      <w:r>
        <w:rPr/>
        <w:t xml:space="preserve"> en fonction de </w:t>
      </w:r>
      <m:oMath>
        <m:r>
          <m:rPr>
            <m:sty m:val="p"/>
          </m:rPr>
          <m:t>S</m:t>
        </m:r>
        <m:r>
          <m:rPr>
            <m:sty m:val="p"/>
          </m:rPr>
          <m:t>,</m:t>
        </m:r>
        <m:r>
          <m:rPr>
            <m:sty m:val="i"/>
          </m:rPr>
          <m:t>ω</m:t>
        </m:r>
        <m:r>
          <m:rPr>
            <m:sty m:val="p"/>
          </m:rPr>
          <m:t>,</m:t>
        </m:r>
        <m:sSub>
          <m:sSubPr/>
          <m:e>
            <m:r>
              <m:rPr>
                <m:sty m:val="p"/>
              </m:rPr>
              <m:t>Q</m:t>
            </m:r>
          </m:e>
          <m:sub>
            <m:r>
              <m:rPr>
                <m:sty m:val="p"/>
              </m:rPr>
              <m:t>o</m:t>
            </m:r>
          </m:sub>
        </m:sSub>
        <m:r>
          <m:rPr>
            <m:sty m:val="p"/>
          </m:rPr>
          <m:t>,</m:t>
        </m:r>
        <m:sSub>
          <m:sSubPr/>
          <m:e>
            <m:r>
              <m:rPr>
                <m:sty m:val="i"/>
              </m:rPr>
              <m:t>ε</m:t>
            </m:r>
          </m:e>
          <m:sub>
            <m:r>
              <m:rPr>
                <m:sty m:val="p"/>
              </m:rPr>
              <m:t>o</m:t>
            </m:r>
          </m:sub>
        </m:sSub>
        <m:r>
          <m:rPr>
            <m:sty m:val="p"/>
          </m:rPr>
          <m:t>,</m:t>
        </m:r>
        <m:bar>
          <m:barPr>
            <m:pos m:val="top"/>
          </m:barPr>
          <m:e>
            <m:r>
              <m:rPr>
                <m:sty m:val="p"/>
              </m:rPr>
              <m:t>p</m:t>
            </m:r>
            <m:r>
              <m:rPr>
                <m:sty m:val="p"/>
              </m:rPr>
              <m:t>(</m:t>
            </m:r>
            <m:r>
              <m:rPr>
                <m:sty m:val="p"/>
              </m:rPr>
              <m:t>t</m:t>
            </m:r>
            <m:r>
              <m:rPr>
                <m:sty m:val="p"/>
              </m:rPr>
              <m:t>)</m:t>
            </m:r>
          </m:e>
        </m:bar>
      </m:oMath>
      <w:r>
        <w:rPr/>
        <w:t xml:space="preserve"> et </w:t>
      </w:r>
      <m:oMath>
        <m:bar>
          <m:barPr>
            <m:pos m:val="top"/>
          </m:barPr>
          <m:e>
            <m:r>
              <m:rPr>
                <m:sty m:val="p"/>
              </m:rPr>
              <m:t>i</m:t>
            </m:r>
            <m:r>
              <m:rPr>
                <m:sty m:val="p"/>
              </m:rPr>
              <m:t>(</m:t>
            </m:r>
            <m:r>
              <m:rPr>
                <m:sty m:val="p"/>
              </m:rPr>
              <m:t>t</m:t>
            </m:r>
            <m:r>
              <m:rPr>
                <m:sty m:val="p"/>
              </m:rPr>
              <m:t>)</m:t>
            </m:r>
          </m:e>
        </m:bar>
      </m:oMath>
      <w:r>
        <w:rPr/>
        <w:t xml:space="preserve">.</w:t>
      </w:r>
      <w:r>
        <w:rPr/>
        <w:br w:type="textWrapping"/>
      </w:r>
      <w:r>
        <w:rPr>
          <w:rFonts w:eastAsia="Georgia" w:cs="Georgia" w:ascii="Georgia" w:hAnsi="Georgia"/>
        </w:rPr>
        <w:t xml:space="preserve">I.27. De même, réécrire l'équation (2) en notation complexe et en déduire que </w:t>
      </w:r>
      <m:oMath>
        <m:bar>
          <m:barPr>
            <m:pos m:val="top"/>
          </m:barPr>
          <m:e>
            <m:r>
              <m:rPr>
                <m:sty m:val="i"/>
              </m:rPr>
              <m:t>y</m:t>
            </m:r>
            <m:r>
              <m:rPr>
                <m:sty m:val="p"/>
              </m:rPr>
              <m:t>(</m:t>
            </m:r>
            <m:r>
              <m:rPr>
                <m:sty m:val="i"/>
              </m:rPr>
              <m:t>t</m:t>
            </m:r>
            <m:r>
              <m:rPr>
                <m:sty m:val="p"/>
              </m:rPr>
              <m:t>)</m:t>
            </m:r>
          </m:e>
        </m:bar>
      </m:oMath>
      <w:r>
        <w:rPr/>
        <w:t xml:space="preserve"> et </w:t>
      </w:r>
      <m:oMath>
        <m:bar>
          <m:barPr>
            <m:pos m:val="top"/>
          </m:barPr>
          <m:e>
            <m:r>
              <m:rPr>
                <m:sty m:val="i"/>
              </m:rPr>
              <m:t>i</m:t>
            </m:r>
            <m:r>
              <m:rPr>
                <m:sty m:val="p"/>
              </m:rPr>
              <m:t>(</m:t>
            </m:r>
            <m:r>
              <m:rPr>
                <m:sty m:val="i"/>
              </m:rPr>
              <m:t>t</m:t>
            </m:r>
            <m:r>
              <m:rPr>
                <m:sty m:val="p"/>
              </m:rPr>
              <m:t>)</m:t>
            </m:r>
          </m:e>
        </m:bar>
      </m:oMath>
      <w:r>
        <w:rPr>
          <w:rFonts w:eastAsia="Georgia" w:cs="Georgia" w:ascii="Georgia" w:hAnsi="Georgia"/>
        </w:rPr>
        <w:t xml:space="preserve"> sont reliées en notation complexe par une relation du type </w:t>
      </w:r>
      <m:oMath>
        <m:bar>
          <m:barPr>
            <m:pos m:val="top"/>
          </m:barPr>
          <m:e>
            <m:r>
              <m:rPr>
                <m:sty m:val="i"/>
              </m:rPr>
              <m:t>y</m:t>
            </m:r>
            <m:r>
              <m:rPr>
                <m:sty m:val="p"/>
              </m:rPr>
              <m:t>(</m:t>
            </m:r>
            <m:r>
              <m:rPr>
                <m:sty m:val="i"/>
              </m:rPr>
              <m:t>t</m:t>
            </m:r>
            <m:r>
              <m:rPr>
                <m:sty m:val="p"/>
              </m:rPr>
              <m:t>)</m:t>
            </m:r>
          </m:e>
        </m:bar>
        <m:r>
          <m:rPr>
            <m:sty m:val="p"/>
          </m:rPr>
          <m:t>=</m:t>
        </m:r>
        <m:acc>
          <m:accPr>
            <m:chr m:val="‾"/>
          </m:accPr>
          <m:e>
            <m:r>
              <m:rPr>
                <m:sty m:val="i"/>
              </m:rPr>
              <m:t>A</m:t>
            </m:r>
          </m:e>
        </m:acc>
        <m:bar>
          <m:barPr>
            <m:pos m:val="top"/>
          </m:barPr>
          <m:e>
            <m:r>
              <m:rPr>
                <m:sty m:val="i"/>
              </m:rPr>
              <m:t>i</m:t>
            </m:r>
            <m:r>
              <m:rPr>
                <m:sty m:val="p"/>
              </m:rPr>
              <m:t>(</m:t>
            </m:r>
            <m:r>
              <m:rPr>
                <m:sty m:val="i"/>
              </m:rPr>
              <m:t>t</m:t>
            </m:r>
            <m:r>
              <m:rPr>
                <m:sty m:val="p"/>
              </m:rPr>
              <m:t>)</m:t>
            </m:r>
          </m:e>
        </m:bar>
      </m:oMath>
      <w:r>
        <w:rPr>
          <w:rFonts w:eastAsia="Georgia" w:cs="Georgia" w:ascii="Georgia" w:hAnsi="Georgia"/>
        </w:rPr>
        <w:t xml:space="preserve"> où </w:t>
      </w:r>
      <m:oMath>
        <m:acc>
          <m:accPr>
            <m:chr m:val="‾"/>
          </m:accPr>
          <m:e>
            <m:r>
              <m:rPr>
                <m:sty m:val="i"/>
              </m:rPr>
              <m:t>A</m:t>
            </m:r>
          </m:e>
        </m:acc>
      </m:oMath>
      <w:r>
        <w:rPr/>
        <w:t xml:space="preserve"> est une grandeur complexe qu'on exprimera en fonction de </w:t>
      </w:r>
      <m:oMath>
        <m:bar>
          <m:barPr>
            <m:pos m:val="top"/>
          </m:barPr>
          <m:e>
            <m:sSub>
              <m:sSubPr/>
              <m:e>
                <m:r>
                  <m:rPr>
                    <m:sty m:val="i"/>
                  </m:rPr>
                  <m:t>Z</m:t>
                </m:r>
              </m:e>
              <m:sub>
                <m:r>
                  <m:rPr>
                    <m:sty m:val="i"/>
                  </m:rPr>
                  <m:t>e</m:t>
                </m:r>
              </m:sub>
            </m:sSub>
          </m:e>
        </m:bar>
        <m:r>
          <m:rPr>
            <m:sty m:val="p"/>
          </m:rPr>
          <m:t>=</m:t>
        </m:r>
        <m:d>
          <m:dPr>
            <m:begChr m:val="("/>
            <m:endChr m:val=")"/>
            <m:ctrlPr>
              <w:rPr>
                <w:rFonts w:ascii="Cambria Math" w:hAnsi="Cambria Math"/>
              </w:rPr>
            </m:ctrlPr>
          </m:dPr>
          <m:e>
            <m:r>
              <m:rPr>
                <m:sty m:val="i"/>
              </m:rPr>
              <m:t>R</m:t>
            </m:r>
            <m:r>
              <m:rPr>
                <m:sty m:val="p"/>
              </m:rPr>
              <m:t>+</m:t>
            </m:r>
            <m:f>
              <m:fPr>
                <m:ctrlPr>
                  <w:rPr>
                    <w:rFonts w:ascii="Cambria Math" w:hAnsi="Cambria Math"/>
                  </w:rPr>
                </m:ctrlPr>
              </m:fPr>
              <m:num>
                <m:r>
                  <m:rPr>
                    <m:sty m:val="p"/>
                  </m:rPr>
                  <m:t>1</m:t>
                </m:r>
              </m:num>
              <m:den>
                <m:sSub>
                  <m:sSubPr/>
                  <m:e>
                    <m:r>
                      <m:rPr>
                        <m:sty m:val="p"/>
                      </m:rPr>
                      <m:t>jC</m:t>
                    </m:r>
                  </m:e>
                  <m:sub>
                    <m:r>
                      <m:rPr>
                        <m:sty m:val="p"/>
                      </m:rPr>
                      <m:t>0</m:t>
                    </m:r>
                  </m:sub>
                </m:sSub>
                <m:r>
                  <m:rPr>
                    <m:sty m:val="i"/>
                  </m:rPr>
                  <m:t>ω</m:t>
                </m:r>
              </m:den>
            </m:f>
          </m:e>
        </m:d>
      </m:oMath>
      <w:r>
        <w:rPr/>
        <w:t xml:space="preserve">, </w:t>
      </w:r>
      <m:oMath>
        <m:sSub>
          <m:sSubPr/>
          <m:e>
            <m:r>
              <m:rPr>
                <m:sty m:val="p"/>
              </m:rPr>
              <m:t>Q</m:t>
            </m:r>
          </m:e>
          <m:sub>
            <m:r>
              <m:rPr>
                <m:sty m:val="p"/>
              </m:rPr>
              <m:t>0</m:t>
            </m:r>
          </m:sub>
        </m:sSub>
      </m:oMath>
      <w:r>
        <w:rPr/>
        <w:t xml:space="preserve">, S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I.28. En déduire, toujours en notation complexe, que </w:t>
      </w:r>
      <m:oMath>
        <m:bar>
          <m:barPr>
            <m:pos m:val="top"/>
          </m:barPr>
          <m:e>
            <m:r>
              <m:rPr>
                <m:sty m:val="i"/>
              </m:rPr>
              <m:t>p</m:t>
            </m:r>
            <m:r>
              <m:rPr>
                <m:sty m:val="p"/>
              </m:rPr>
              <m:t>(</m:t>
            </m:r>
            <m:r>
              <m:rPr>
                <m:sty m:val="i"/>
              </m:rPr>
              <m:t>t</m:t>
            </m:r>
            <m:r>
              <m:rPr>
                <m:sty m:val="p"/>
              </m:rPr>
              <m:t>)</m:t>
            </m:r>
          </m:e>
        </m:bar>
      </m:oMath>
      <w:r>
        <w:rPr/>
        <w:t xml:space="preserve"> et </w:t>
      </w:r>
      <m:oMath>
        <m:bar>
          <m:barPr>
            <m:pos m:val="top"/>
          </m:barPr>
          <m:e>
            <m:r>
              <m:rPr>
                <m:sty m:val="i"/>
              </m:rPr>
              <m:t>i</m:t>
            </m:r>
            <m:r>
              <m:rPr>
                <m:sty m:val="p"/>
              </m:rPr>
              <m:t>(</m:t>
            </m:r>
            <m:r>
              <m:rPr>
                <m:sty m:val="i"/>
              </m:rPr>
              <m:t>t</m:t>
            </m:r>
            <m:r>
              <m:rPr>
                <m:sty m:val="p"/>
              </m:rPr>
              <m:t>)</m:t>
            </m:r>
          </m:e>
        </m:bar>
      </m:oMath>
      <w:r>
        <w:rPr>
          <w:rFonts w:eastAsia="Georgia" w:cs="Georgia" w:ascii="Georgia" w:hAnsi="Georgia"/>
        </w:rPr>
        <w:t xml:space="preserve"> sont liées par une relation du type </w:t>
      </w:r>
      <m:oMath>
        <m:bar>
          <m:barPr>
            <m:pos m:val="top"/>
          </m:barPr>
          <m:e>
            <m:r>
              <m:rPr>
                <m:sty m:val="i"/>
              </m:rPr>
              <m:t>i</m:t>
            </m:r>
            <m:r>
              <m:rPr>
                <m:sty m:val="p"/>
              </m:rPr>
              <m:t>(</m:t>
            </m:r>
            <m:r>
              <m:rPr>
                <m:sty m:val="i"/>
              </m:rPr>
              <m:t>t</m:t>
            </m:r>
            <m:r>
              <m:rPr>
                <m:sty m:val="p"/>
              </m:rPr>
              <m:t>)</m:t>
            </m:r>
          </m:e>
        </m:bar>
        <m:r>
          <m:rPr>
            <m:sty m:val="p"/>
          </m:rPr>
          <m:t>=</m:t>
        </m:r>
        <m:acc>
          <m:accPr>
            <m:chr m:val="‾"/>
          </m:accPr>
          <m:e>
            <m:r>
              <m:rPr>
                <m:sty m:val="i"/>
              </m:rPr>
              <m:t>B</m:t>
            </m:r>
          </m:e>
        </m:acc>
        <m:bar>
          <m:barPr>
            <m:pos m:val="top"/>
          </m:barPr>
          <m:e>
            <m:r>
              <m:rPr>
                <m:sty m:val="i"/>
              </m:rPr>
              <m:t>p</m:t>
            </m:r>
            <m:r>
              <m:rPr>
                <m:sty m:val="p"/>
              </m:rPr>
              <m:t>(</m:t>
            </m:r>
            <m:r>
              <m:rPr>
                <m:sty m:val="i"/>
              </m:rPr>
              <m:t>t</m:t>
            </m:r>
            <m:r>
              <m:rPr>
                <m:sty m:val="p"/>
              </m:rPr>
              <m:t>)</m:t>
            </m:r>
          </m:e>
        </m:bar>
      </m:oMath>
      <w:r>
        <w:rPr/>
        <w:t xml:space="preserve"> avec </w:t>
      </w:r>
      <m:oMath>
        <m:acc>
          <m:accPr>
            <m:chr m:val="‾"/>
          </m:accPr>
          <m:e>
            <m:r>
              <m:rPr>
                <m:sty m:val="i"/>
              </m:rPr>
              <m:t>B</m:t>
            </m:r>
          </m:e>
        </m:acc>
        <m:r>
          <m:rPr>
            <m:sty m:val="p"/>
          </m:rPr>
          <m:t>=</m:t>
        </m:r>
        <m:f>
          <m:fPr>
            <m:ctrlPr>
              <w:rPr>
                <w:rFonts w:ascii="Cambria Math" w:hAnsi="Cambria Math"/>
              </w:rPr>
            </m:ctrlPr>
          </m:fPr>
          <m:num>
            <m:r>
              <m:rPr>
                <m:sty m:val="i"/>
              </m:rPr>
              <m:t>S</m:t>
            </m:r>
            <m:sSub>
              <m:sSubPr/>
              <m:e>
                <m:r>
                  <m:rPr>
                    <m:sty m:val="i"/>
                  </m:rPr>
                  <m:t>E</m:t>
                </m:r>
              </m:e>
              <m:sub>
                <m:r>
                  <m:rPr>
                    <m:sty m:val="i"/>
                  </m:rPr>
                  <m:t>o</m:t>
                </m:r>
              </m:sub>
            </m:sSub>
          </m:num>
          <m:den>
            <m:r>
              <m:rPr>
                <m:sty m:val="i"/>
              </m:rPr>
              <m:t>j</m:t>
            </m:r>
            <m:r>
              <m:rPr>
                <m:sty m:val="i"/>
              </m:rPr>
              <m:t>ω</m:t>
            </m:r>
            <m:bar>
              <m:barPr>
                <m:pos m:val="top"/>
              </m:barPr>
              <m:e>
                <m:sSub>
                  <m:sSubPr/>
                  <m:e>
                    <m:r>
                      <m:rPr>
                        <m:sty m:val="i"/>
                      </m:rPr>
                      <m:t>Z</m:t>
                    </m:r>
                  </m:e>
                  <m:sub>
                    <m:r>
                      <m:rPr>
                        <m:sty m:val="i"/>
                      </m:rPr>
                      <m:t>e</m:t>
                    </m:r>
                  </m:sub>
                </m:sSub>
              </m:e>
            </m:bar>
            <m:bar>
              <m:barPr>
                <m:pos m:val="top"/>
              </m:barPr>
              <m:e>
                <m:sSub>
                  <m:sSubPr/>
                  <m:e>
                    <m:r>
                      <m:rPr>
                        <m:sty m:val="i"/>
                      </m:rPr>
                      <m:t>Z</m:t>
                    </m:r>
                  </m:e>
                  <m:sub>
                    <m:r>
                      <m:rPr>
                        <m:sty m:val="i"/>
                      </m:rPr>
                      <m:t>m</m:t>
                    </m:r>
                  </m:sub>
                </m:sSub>
              </m:e>
            </m:bar>
            <m:r>
              <m:rPr>
                <m:sty m:val="p"/>
              </m:rPr>
              <m:t>−</m:t>
            </m:r>
            <m:f>
              <m:fPr>
                <m:ctrlPr>
                  <w:rPr>
                    <w:rFonts w:ascii="Cambria Math" w:hAnsi="Cambria Math"/>
                  </w:rPr>
                </m:ctrlPr>
              </m:fPr>
              <m:num>
                <m:sSubSup>
                  <m:sSubSupPr/>
                  <m:e>
                    <m:r>
                      <m:rPr>
                        <m:sty m:val="i"/>
                      </m:rPr>
                      <m:t>E</m:t>
                    </m:r>
                  </m:e>
                  <m:sub>
                    <m:r>
                      <m:rPr>
                        <m:sty m:val="p"/>
                      </m:rPr>
                      <m:t>0</m:t>
                    </m:r>
                  </m:sub>
                  <m:sup>
                    <m:r>
                      <m:rPr>
                        <m:sty m:val="p"/>
                      </m:rPr>
                      <m:t>2</m:t>
                    </m:r>
                  </m:sup>
                </m:sSubSup>
              </m:num>
              <m:den>
                <m:r>
                  <m:rPr>
                    <m:sty m:val="i"/>
                  </m:rPr>
                  <m:t>j</m:t>
                </m:r>
                <m:r>
                  <m:rPr>
                    <m:sty m:val="i"/>
                  </m:rPr>
                  <m:t>ω</m:t>
                </m:r>
              </m:den>
            </m:f>
          </m:den>
        </m:f>
      </m:oMath>
      <w:r>
        <w:rPr>
          <w:rFonts w:eastAsia="Georgia" w:cs="Georgia" w:ascii="Georgia" w:hAnsi="Georgia"/>
        </w:rPr>
        <w:t xml:space="preserve">, où </w:t>
      </w:r>
      <m:oMath>
        <m:sSub>
          <m:sSubPr/>
          <m:e>
            <m:r>
              <m:rPr>
                <m:sty m:val="i"/>
              </m:rPr>
              <m:t>E</m:t>
            </m:r>
          </m:e>
          <m:sub>
            <m:r>
              <m:rPr>
                <m:sty m:val="i"/>
              </m:rPr>
              <m:t>o</m:t>
            </m:r>
          </m:sub>
        </m:sSub>
      </m:oMath>
      <w:r>
        <w:rPr>
          <w:rFonts w:eastAsia="Georgia" w:cs="Georgia" w:ascii="Georgia" w:hAnsi="Georgia"/>
        </w:rPr>
        <w:t xml:space="preserve"> est la norme du champ électrique dans le condensateur au repos.</w:t>
      </w:r>
      <w:r>
        <w:rPr/>
        <w:br w:type="textWrapping"/>
      </w:r>
      <w:r>
        <w:rPr>
          <w:rFonts w:eastAsia="Georgia" w:cs="Georgia" w:ascii="Georgia" w:hAnsi="Georgia"/>
        </w:rPr>
        <w:t xml:space="preserve">I.29. On a donc fabriqué un transducteur électroacoustique ou microphone puisqu'une surpression </w:t>
      </w:r>
      <m:oMath>
        <m:r>
          <m:rPr>
            <m:sty m:val="i"/>
          </m:rPr>
          <m:t>p</m:t>
        </m:r>
        <m:r>
          <m:rPr>
            <m:sty m:val="p"/>
          </m:rPr>
          <m:t>(</m:t>
        </m:r>
        <m:r>
          <m:rPr>
            <m:sty m:val="i"/>
          </m:rPr>
          <m:t>t</m:t>
        </m:r>
        <m:r>
          <m:rPr>
            <m:sty m:val="p"/>
          </m:rPr>
          <m:t>)</m:t>
        </m:r>
      </m:oMath>
      <w:r>
        <w:rPr>
          <w:rFonts w:eastAsia="Georgia" w:cs="Georgia" w:ascii="Georgia" w:hAnsi="Georgia"/>
        </w:rPr>
        <w:t xml:space="preserve"> va être transformée en courant électrique de même forme </w:t>
      </w:r>
      <m:oMath>
        <m:r>
          <m:rPr>
            <m:sty m:val="i"/>
          </m:rPr>
          <m:t>i</m:t>
        </m:r>
        <m:r>
          <m:rPr>
            <m:sty m:val="p"/>
          </m:rPr>
          <m:t>(</m:t>
        </m:r>
        <m:r>
          <m:rPr>
            <m:sty m:val="i"/>
          </m:rPr>
          <m:t>t</m:t>
        </m:r>
        <m:r>
          <m:rPr>
            <m:sty m:val="p"/>
          </m:rPr>
          <m:t>)</m:t>
        </m:r>
      </m:oMath>
      <w:r>
        <w:rPr>
          <w:rFonts w:eastAsia="Georgia" w:cs="Georgia" w:ascii="Georgia" w:hAnsi="Georgia"/>
        </w:rPr>
        <w:t xml:space="preserve">. L'amplitude du courant dépend-elle de la fréquence ? On choisira en pratique des valeurs numériques telles que R soit très supérieure à </w:t>
      </w:r>
      <m:oMath>
        <m:f>
          <m:fPr>
            <m:ctrlPr>
              <w:rPr>
                <w:rFonts w:ascii="Cambria Math" w:hAnsi="Cambria Math"/>
              </w:rPr>
            </m:ctrlPr>
          </m:fPr>
          <m:num>
            <m:r>
              <m:rPr>
                <m:sty m:val="p"/>
              </m:rPr>
              <m:t>1</m:t>
            </m:r>
          </m:num>
          <m:den>
            <m:sSub>
              <m:sSubPr/>
              <m:e>
                <m:r>
                  <m:rPr>
                    <m:sty m:val="p"/>
                  </m:rPr>
                  <m:t>C</m:t>
                </m:r>
              </m:e>
              <m:sub>
                <m:r>
                  <m:rPr>
                    <m:sty m:val="p"/>
                  </m:rPr>
                  <m:t>o</m:t>
                </m:r>
              </m:sub>
            </m:sSub>
            <m:r>
              <m:rPr>
                <m:sty m:val="i"/>
              </m:rPr>
              <m:t>ω</m:t>
            </m:r>
          </m:den>
        </m:f>
        <m:r>
          <m:rPr>
            <m:sty m:val="p"/>
          </m:rPr>
          <m:t>,</m:t>
        </m:r>
        <m:r>
          <m:rPr>
            <m:sty m:val="p"/>
          </m:rPr>
          <m:t>k</m:t>
        </m:r>
      </m:oMath>
      <w:r>
        <w:rPr>
          <w:rFonts w:eastAsia="Georgia" w:cs="Georgia" w:ascii="Georgia" w:hAnsi="Georgia"/>
        </w:rPr>
        <w:t xml:space="preserve"> très supérieur à a </w:t>
      </w:r>
      <m:oMath>
        <m:r>
          <m:rPr>
            <m:sty m:val="i"/>
          </m:rPr>
          <m:t>ω</m:t>
        </m:r>
      </m:oMath>
      <w:r>
        <w:rPr>
          <w:rFonts w:eastAsia="Georgia" w:cs="Georgia" w:ascii="Georgia" w:hAnsi="Georgia"/>
        </w:rPr>
        <w:t xml:space="preserve"> et très supérieur à </w:t>
      </w:r>
      <m:oMath>
        <m:r>
          <m:rPr>
            <m:sty m:val="p"/>
          </m:rPr>
          <m:t>m</m:t>
        </m:r>
        <m:sSup>
          <m:sSupPr/>
          <m:e>
            <m:r>
              <m:rPr>
                <m:sty m:val="i"/>
              </m:rPr>
              <m:t>ω</m:t>
            </m:r>
          </m:e>
          <m:sup>
            <m:r>
              <m:rPr>
                <m:sty m:val="p"/>
              </m:rPr>
              <m:t>2</m:t>
            </m:r>
          </m:sup>
        </m:sSup>
      </m:oMath>
      <w:r>
        <w:rPr>
          <w:rFonts w:eastAsia="Georgia" w:cs="Georgia" w:ascii="Georgia" w:hAnsi="Georgia"/>
        </w:rPr>
        <w:t xml:space="preserve"> et kR très supérieur à </w:t>
      </w:r>
      <m:oMath>
        <m:f>
          <m:fPr>
            <m:ctrlPr>
              <w:rPr>
                <w:rFonts w:ascii="Cambria Math" w:hAnsi="Cambria Math"/>
              </w:rPr>
            </m:ctrlPr>
          </m:fPr>
          <m:num>
            <m:sSubSup>
              <m:sSubSupPr/>
              <m:e>
                <m:r>
                  <m:rPr>
                    <m:sty m:val="p"/>
                  </m:rPr>
                  <m:t>E</m:t>
                </m:r>
              </m:e>
              <m:sub>
                <m:r>
                  <m:rPr>
                    <m:sty m:val="p"/>
                  </m:rPr>
                  <m:t>0</m:t>
                </m:r>
              </m:sub>
              <m:sup>
                <m:r>
                  <m:rPr>
                    <m:sty m:val="p"/>
                  </m:rPr>
                  <m:t>2</m:t>
                </m:r>
              </m:sup>
            </m:sSubSup>
          </m:num>
          <m:den>
            <m:r>
              <m:rPr>
                <m:sty m:val="i"/>
              </m:rPr>
              <m:t>ω</m:t>
            </m:r>
          </m:den>
        </m:f>
      </m:oMath>
      <w:r>
        <w:rPr>
          <w:rFonts w:eastAsia="Georgia" w:cs="Georgia" w:ascii="Georgia" w:hAnsi="Georgia"/>
        </w:rPr>
        <w:t xml:space="preserve">. Quel est l'intérêt d'un tel choix ?</w:t>
      </w:r>
    </w:p>
    <w:p>
      <w:pPr>
        <w:spacing w:line="271" w:before="330" w:lineRule="auto"/>
      </w:pPr>
      <w:r>
        <w:rPr>
          <w:rFonts w:eastAsia="Georgia" w:cs="Georgia" w:ascii="Georgia" w:hAnsi="Georgia"/>
          <w:b/>
          <w:sz w:val="42"/>
        </w:rPr>
        <w:t xml:space="preserve">Troisième partie : Microphone électrodynamique</w:t>
      </w:r>
    </w:p>
    <w:p>
      <w:pPr>
        <w:spacing w:after="220" w:lineRule="auto"/>
      </w:pPr>
      <w:r>
        <w:rPr>
          <w:rFonts w:eastAsia="Georgia" w:cs="Georgia" w:ascii="Georgia" w:hAnsi="Georgia"/>
        </w:rPr>
        <w:t xml:space="preserve">On se propose dans cette partie de fabriquer un microphone en utilisant non plus un champ électrique dans un condensateur mais un champ magnétique dans une bobine. Pour cela, le son fera vibrer une membrane solidaire d'une bobine mobile dans un champ magnétostatique. Le dispositif (de révolution autour de l'axe z'z) est formé (voir figure 5 ci-après où seules les parties utiles pour le raisonnement ont été portées) :</w:t>
      </w:r>
    </w:p>
    <w:p>
      <w:pPr>
        <w:numPr>
          <w:ilvl w:val="0"/>
          <w:numId w:val="1"/>
        </w:numPr>
        <w:spacing w:lineRule="auto"/>
      </w:pPr>
      <w:r>
        <w:rPr>
          <w:rFonts w:eastAsia="Georgia" w:cs="Georgia" w:ascii="Georgia" w:hAnsi="Georgia"/>
        </w:rPr>
        <w:t xml:space="preserve">d'un aimant permanent fixe qui crée un champ magnétostatique </w:t>
      </w:r>
      <m:oMath>
        <m:acc>
          <m:accPr>
            <m:chr m:val="⃗"/>
          </m:accPr>
          <m:e>
            <m:r>
              <m:rPr>
                <m:sty m:val="i"/>
              </m:rPr>
              <m:t>B</m:t>
            </m:r>
          </m:e>
        </m:acc>
        <m:r>
          <m:rPr>
            <m:sty m:val="p"/>
          </m:rPr>
          <m:t>=</m:t>
        </m:r>
        <m:r>
          <m:rPr>
            <m:sty m:val="i"/>
          </m:rPr>
          <m:t>B</m:t>
        </m:r>
        <m:acc>
          <m:accPr>
            <m:chr m:val="⃗"/>
          </m:accPr>
          <m:e>
            <m:sSub>
              <m:sSubPr/>
              <m:e>
                <m:r>
                  <m:rPr>
                    <m:sty m:val="i"/>
                  </m:rPr>
                  <m:t>u</m:t>
                </m:r>
              </m:e>
              <m:sub>
                <m:r>
                  <m:rPr>
                    <m:sty m:val="i"/>
                  </m:rPr>
                  <m:t>r</m:t>
                </m:r>
              </m:sub>
            </m:sSub>
          </m:e>
        </m:acc>
      </m:oMath>
      <w:r>
        <w:rPr>
          <w:rFonts w:eastAsia="Georgia" w:cs="Georgia" w:ascii="Georgia" w:hAnsi="Georgia"/>
        </w:rPr>
        <w:t xml:space="preserve"> radial (en coordonnées cylindriques d'axe z'z). Pour simplifier, on supposera que la norme B du champ magnétique est uniforme dans tout l'espace où se déplace la bobine.</w:t>
      </w:r>
    </w:p>
    <w:p>
      <w:pPr>
        <w:numPr>
          <w:ilvl w:val="0"/>
          <w:numId w:val="1"/>
        </w:numPr>
        <w:spacing w:lineRule="auto"/>
      </w:pPr>
      <w:r>
        <w:rPr>
          <w:rFonts w:eastAsia="Georgia" w:cs="Georgia" w:ascii="Georgia" w:hAnsi="Georgia"/>
        </w:rPr>
        <w:t xml:space="preserve">d'une bobine mobile indéformable comportant N spires circulaires de rayon a, placée dans l'entrefer de l'aimant annulaire et électriquement fermée sur elle-même.</w:t>
      </w:r>
    </w:p>
    <w:p>
      <w:pPr>
        <w:numPr>
          <w:ilvl w:val="0"/>
          <w:numId w:val="1"/>
        </w:numPr>
        <w:spacing w:lineRule="auto"/>
      </w:pPr>
      <w:r>
        <w:rPr>
          <w:rFonts w:eastAsia="Georgia" w:cs="Georgia" w:ascii="Georgia" w:hAnsi="Georgia"/>
        </w:rPr>
        <w:t xml:space="preserve">d'une membrane solidaire de la bobine et pouvant effectuer des déplacements suivant l'axe z'z du schéma.</w:t>
      </w:r>
    </w:p>
    <w:p>
      <w:pPr>
        <w:spacing w:after="220" w:lineRule="auto"/>
      </w:pPr>
      <w:r>
        <w:rPr>
          <w:rFonts w:eastAsia="Georgia" w:cs="Georgia" w:ascii="Georgia" w:hAnsi="Georgia"/>
        </w:rPr>
        <w:t xml:space="preserve">La membrane est ramenée vers sa position d'équilibre par une force élastique modélisée par un ressort de raideur k , solidaire de l'aimant à une extrémité et solidaire de la membrane à l'autre extrémité.</w:t>
      </w:r>
      <w:r>
        <w:rPr/>
        <w:br w:type="textWrapping"/>
      </w:r>
      <w:r>
        <w:rPr>
          <w:rFonts w:eastAsia="Georgia" w:cs="Georgia" w:ascii="Georgia" w:hAnsi="Georgia"/>
        </w:rPr>
        <w:t xml:space="preserve">On supposera que la face droite de la membrane est soumise à une pression totale </w:t>
      </w:r>
      <m:oMath>
        <m:sSub>
          <m:sSubPr/>
          <m:e>
            <m:r>
              <m:rPr>
                <m:sty m:val="p"/>
              </m:rPr>
              <m:t>P</m:t>
            </m:r>
          </m:e>
          <m:sub>
            <m:r>
              <m:rPr>
                <m:sty m:val="p"/>
              </m:rPr>
              <m:t>T</m:t>
            </m:r>
          </m:sub>
        </m:sSub>
        <m:r>
          <m:rPr>
            <m:sty m:val="p"/>
          </m:rPr>
          <m:t>=</m:t>
        </m:r>
        <m:sSub>
          <m:sSubPr/>
          <m:e>
            <m:r>
              <m:rPr>
                <m:sty m:val="p"/>
              </m:rPr>
              <m:t>P</m:t>
            </m:r>
          </m:e>
          <m:sub>
            <m:r>
              <m:rPr>
                <m:sty m:val="p"/>
              </m:rPr>
              <m:t>a</m:t>
            </m:r>
          </m:sub>
        </m:sSub>
        <m:r>
          <m:rPr>
            <m:sty m:val="p"/>
          </m:rPr>
          <m:t>+</m:t>
        </m:r>
        <m:r>
          <m:rPr>
            <m:sty m:val="p"/>
          </m:rPr>
          <m:t>p</m:t>
        </m:r>
        <m:r>
          <m:rPr>
            <m:sty m:val="p"/>
          </m:rPr>
          <m:t>(</m:t>
        </m:r>
        <m:r>
          <m:rPr>
            <m:sty m:val="p"/>
          </m:rPr>
          <m:t>t</m:t>
        </m:r>
        <m:r>
          <m:rPr>
            <m:sty m:val="p"/>
          </m:rPr>
          <m:t>)</m:t>
        </m:r>
      </m:oMath>
      <w:r>
        <w:rPr/>
        <w:t xml:space="preserve">, </w:t>
      </w:r>
      <m:oMath>
        <m:sSub>
          <m:sSubPr/>
          <m:e>
            <m:r>
              <m:rPr>
                <m:sty m:val="p"/>
              </m:rPr>
              <m:t>P</m:t>
            </m:r>
          </m:e>
          <m:sub>
            <m:r>
              <m:rPr>
                <m:sty m:val="p"/>
              </m:rPr>
              <m:t>a</m:t>
            </m:r>
          </m:sub>
        </m:sSub>
      </m:oMath>
      <w:r>
        <w:rPr>
          <w:rFonts w:eastAsia="Georgia" w:cs="Georgia" w:ascii="Georgia" w:hAnsi="Georgia"/>
        </w:rPr>
        <w:t xml:space="preserve"> représentant la pression atmosphérique et </w:t>
      </w:r>
      <m:oMath>
        <m:r>
          <m:rPr>
            <m:sty m:val="p"/>
          </m:rPr>
          <m:t>p</m:t>
        </m:r>
        <m:r>
          <m:rPr>
            <m:sty m:val="p"/>
          </m:rPr>
          <m:t>(</m:t>
        </m:r>
        <m:r>
          <m:rPr>
            <m:sty m:val="p"/>
          </m:rPr>
          <m:t>t</m:t>
        </m:r>
        <m:r>
          <m:rPr>
            <m:sty m:val="p"/>
          </m:rPr>
          <m:t>)</m:t>
        </m:r>
      </m:oMath>
      <w:r>
        <w:rPr/>
        <w:t xml:space="preserve"> la surpression acoustique due au son </w:t>
      </w:r>
      <m:oMath>
        <m:r>
          <m:rPr>
            <m:sty m:val="p"/>
          </m:rPr>
          <m:t>(</m:t>
        </m:r>
        <m:r>
          <m:rPr>
            <m:sty m:val="p"/>
          </m:rPr>
          <m:t>p</m:t>
        </m:r>
        <m:r>
          <m:rPr>
            <m:sty m:val="p"/>
          </m:rPr>
          <m:t>(</m:t>
        </m:r>
        <m:r>
          <m:rPr>
            <m:sty m:val="p"/>
          </m:rPr>
          <m:t>t</m:t>
        </m:r>
        <m:r>
          <m:rPr>
            <m:sty m:val="p"/>
          </m:rPr>
          <m:t>)</m:t>
        </m:r>
      </m:oMath>
      <w:r>
        <w:rPr>
          <w:rFonts w:eastAsia="Georgia" w:cs="Georgia" w:ascii="Georgia" w:hAnsi="Georgia"/>
        </w:rPr>
        <w:t xml:space="preserve"> pouvant être positive ou négative) comme dans la partie précédente. La face gauche de la membrane est soumise seulement à la pression atmosphérique </w:t>
      </w:r>
      <m:oMath>
        <m:sSub>
          <m:sSubPr/>
          <m:e>
            <m:r>
              <m:rPr>
                <m:sty m:val="p"/>
              </m:rPr>
              <m:t>P</m:t>
            </m:r>
          </m:e>
          <m:sub>
            <m:r>
              <m:rPr>
                <m:sty m:val="p"/>
              </m:rPr>
              <m:t>a</m:t>
            </m:r>
          </m:sub>
        </m:sSub>
      </m:oMath>
      <w:r>
        <w:rPr/>
        <w:t xml:space="preserve">.</w:t>
      </w:r>
      <w:r>
        <w:rPr/>
        <w:br w:type="textWrapping"/>
      </w:r>
      <w:r>
        <w:rPr>
          <w:rFonts w:eastAsia="Georgia" w:cs="Georgia" w:ascii="Georgia" w:hAnsi="Georgia"/>
        </w:rPr>
        <w:t xml:space="preserve">On supposera que la membrane est assimilable à un disque de section S .</w:t>
      </w:r>
      <w:r>
        <w:rPr/>
        <w:br w:type="textWrapping"/>
      </w:r>
      <w:r>
        <w:rPr/>
        <w:t xml:space="preserve">L'ensemble mobile (membrane + bobine) de masse </w:t>
      </w:r>
      <m:oMath>
        <m:r>
          <m:rPr>
            <m:sty m:val="i"/>
          </m:rPr>
          <m:t>m</m:t>
        </m:r>
      </m:oMath>
      <w:r>
        <w:rPr>
          <w:rFonts w:eastAsia="Georgia" w:cs="Georgia" w:ascii="Georgia" w:hAnsi="Georgia"/>
        </w:rPr>
        <w:t xml:space="preserve"> est repéré par son abscisse </w:t>
      </w:r>
      <m:oMath>
        <m:r>
          <m:rPr>
            <m:sty m:val="i"/>
          </m:rPr>
          <m:t>z</m:t>
        </m:r>
        <m:r>
          <m:rPr>
            <m:sty m:val="p"/>
          </m:rPr>
          <m:t>(</m:t>
        </m:r>
        <m:r>
          <m:rPr>
            <m:sty m:val="i"/>
          </m:rPr>
          <m:t>t</m:t>
        </m:r>
        <m:r>
          <m:rPr>
            <m:sty m:val="p"/>
          </m:rPr>
          <m:t>)</m:t>
        </m:r>
      </m:oMath>
      <w:r>
        <w:rPr/>
        <w:t xml:space="preserve">. On supposera que pour </w:t>
      </w:r>
      <m:oMath>
        <m:r>
          <m:rPr>
            <m:sty m:val="p"/>
          </m:rPr>
          <m:t>z</m:t>
        </m:r>
        <m:r>
          <m:rPr>
            <m:sty m:val="p"/>
          </m:rPr>
          <m:t>=</m:t>
        </m:r>
        <m:r>
          <m:rPr>
            <m:sty m:val="p"/>
          </m:rPr>
          <m:t>0</m:t>
        </m:r>
      </m:oMath>
      <w:r>
        <w:rPr>
          <w:rFonts w:eastAsia="Georgia" w:cs="Georgia" w:ascii="Georgia" w:hAnsi="Georgia"/>
        </w:rPr>
        <w:t xml:space="preserve">, le ressort n'est ni tendu ni comprimé. L'ensemble est donc soumis à son poids, à la réaction du support compensant le poids, à la force </w:t>
      </w:r>
      <m:oMath>
        <m:sSub>
          <m:sSubPr/>
          <m:e>
            <m:acc>
              <m:accPr>
                <m:chr m:val="⃗"/>
              </m:accPr>
              <m:e>
                <m:r>
                  <m:rPr>
                    <m:sty m:val="p"/>
                  </m:rPr>
                  <m:t>F</m:t>
                </m:r>
              </m:e>
            </m:acc>
          </m:e>
          <m:sub>
            <m:r>
              <m:rPr>
                <m:sty m:val="p"/>
              </m:rPr>
              <m:t>r</m:t>
            </m:r>
          </m:sub>
        </m:sSub>
        <m:r>
          <m:rPr>
            <m:sty m:val="p"/>
          </m:rPr>
          <m:t>=</m:t>
        </m:r>
        <m:r>
          <m:rPr>
            <m:sty m:val="p"/>
          </m:rPr>
          <m:t>−</m:t>
        </m:r>
        <m:r>
          <m:rPr>
            <m:sty m:val="p"/>
          </m:rPr>
          <m:t>kz</m:t>
        </m:r>
        <m:sSub>
          <m:sSubPr/>
          <m:e>
            <m:acc>
              <m:accPr>
                <m:chr m:val="⃗"/>
              </m:accPr>
              <m:e>
                <m:r>
                  <m:rPr>
                    <m:sty m:val="p"/>
                  </m:rPr>
                  <m:t>u</m:t>
                </m:r>
              </m:e>
            </m:acc>
          </m:e>
          <m:sub>
            <m:r>
              <m:rPr>
                <m:sty m:val="p"/>
              </m:rPr>
              <m:t>z</m:t>
            </m:r>
          </m:sub>
        </m:sSub>
      </m:oMath>
      <w:r>
        <w:rPr>
          <w:rFonts w:eastAsia="Georgia" w:cs="Georgia" w:ascii="Georgia" w:hAnsi="Georgia"/>
        </w:rPr>
        <w:t xml:space="preserve"> de rappel élastique du ressort de raideur k , à la résultante des forces de pression, à la résultante des forces d'origine électromagnétique et aux divers frottements. Ces frottements sont de type fluide et on admettra qu'ils sont proportionnels à la vitesse, soit : </w:t>
      </w:r>
      <m:oMath>
        <m:sSub>
          <m:sSubPr/>
          <m:e>
            <m:acc>
              <m:accPr>
                <m:chr m:val="⃗"/>
              </m:accPr>
              <m:e>
                <m:r>
                  <m:rPr>
                    <m:sty m:val="p"/>
                  </m:rPr>
                  <m:t>F</m:t>
                </m:r>
              </m:e>
            </m:acc>
          </m:e>
          <m:sub>
            <m:r>
              <m:rPr>
                <m:sty m:val="p"/>
              </m:rPr>
              <m:t>f</m:t>
            </m:r>
          </m:sub>
        </m:sSub>
        <m:r>
          <m:rPr>
            <m:sty m:val="p"/>
          </m:rPr>
          <m:t>=</m:t>
        </m:r>
        <m:r>
          <m:rPr>
            <m:sty m:val="p"/>
          </m:rPr>
          <m:t>−</m:t>
        </m:r>
        <m:r>
          <m:rPr>
            <m:sty m:val="i"/>
          </m:rPr>
          <m:t>β</m:t>
        </m:r>
        <m:f>
          <m:fPr>
            <m:ctrlPr>
              <w:rPr>
                <w:rFonts w:ascii="Cambria Math" w:hAnsi="Cambria Math"/>
              </w:rPr>
            </m:ctrlPr>
          </m:fPr>
          <m:num>
            <m:r>
              <m:rPr>
                <m:sty m:val="p"/>
              </m:rPr>
              <m:t>dz</m:t>
            </m:r>
          </m:num>
          <m:den>
            <m:r>
              <m:rPr>
                <m:sty m:val="p"/>
              </m:rPr>
              <m:t>dt</m:t>
            </m:r>
          </m:den>
        </m:f>
        <m:sSub>
          <m:sSubPr/>
          <m:e>
            <m:acc>
              <m:accPr>
                <m:chr m:val="⃗"/>
              </m:accPr>
              <m:e>
                <m:r>
                  <m:rPr>
                    <m:sty m:val="p"/>
                  </m:rPr>
                  <m:t>u</m:t>
                </m:r>
              </m:e>
            </m:acc>
          </m:e>
          <m:sub>
            <m:r>
              <m:rPr>
                <m:sty m:val="p"/>
              </m:rPr>
              <m:t>z</m:t>
            </m:r>
          </m:sub>
        </m:sSub>
      </m:oMath>
      <w:r>
        <w:rPr/>
        <w:t xml:space="preserve">, le vecteur </w:t>
      </w:r>
      <m:oMath>
        <m:sSub>
          <m:sSubPr/>
          <m:e>
            <m:acc>
              <m:accPr>
                <m:chr m:val="⃗"/>
              </m:accPr>
              <m:e>
                <m:r>
                  <m:rPr>
                    <m:sty m:val="p"/>
                  </m:rPr>
                  <m:t>u</m:t>
                </m:r>
              </m:e>
            </m:acc>
          </m:e>
          <m:sub>
            <m:r>
              <m:rPr>
                <m:sty m:val="p"/>
              </m:rPr>
              <m:t>z</m:t>
            </m:r>
          </m:sub>
        </m:sSub>
      </m:oMath>
      <w:r>
        <w:rPr>
          <w:rFonts w:eastAsia="Georgia" w:cs="Georgia" w:ascii="Georgia" w:hAnsi="Georgia"/>
        </w:rPr>
        <w:t xml:space="preserve"> étant le vecteur unitaire de l'axe z'Oz. La position </w:t>
      </w:r>
      <m:oMath>
        <m:r>
          <m:rPr>
            <m:sty m:val="p"/>
          </m:rPr>
          <m:t>z</m:t>
        </m:r>
        <m:r>
          <m:rPr>
            <m:sty m:val="p"/>
          </m:rPr>
          <m:t>=</m:t>
        </m:r>
        <m:r>
          <m:rPr>
            <m:sty m:val="p"/>
          </m:rPr>
          <m:t>0</m:t>
        </m:r>
      </m:oMath>
      <w:r>
        <w:rPr>
          <w:rFonts w:eastAsia="Georgia" w:cs="Georgia" w:ascii="Georgia" w:hAnsi="Georgia"/>
        </w:rPr>
        <w:t xml:space="preserve"> correspond à la position de repos du système, le ressort n'étant ni tendu, ni comprimé, le courant ainsi que la surpression acoustique étant nuls.</w:t>
      </w:r>
    </w:p>
    <w:p>
      <w:pPr>
        <w:spacing w:lineRule="auto"/>
        <w:jc w:val="center"/>
      </w:pPr>
      <w:r>
        <w:rPr/>
        <w:drawing>
          <wp:inline distB="0" distL="0" distR="0" distT="0">
            <wp:extent cx="5486400" cy="2582041"/>
            <wp:effectExtent b="0" l="0" r="0" t="0"/>
            <wp:docPr id="5" name="image-bc0bd57501b5fc3c6bc995ca07f3a4b5fc935149.jpg"/>
            <a:graphic>
              <a:graphicData uri="http://schemas.openxmlformats.org/drawingml/2006/picture">
                <pic:pic>
                  <pic:nvPicPr>
                    <pic:cNvPr id="5" name="image-bc0bd57501b5fc3c6bc995ca07f3a4b5fc935149.jpg" descr=""/>
                    <pic:cNvPicPr/>
                  </pic:nvPicPr>
                  <pic:blipFill>
                    <a:blip r:embed="rId9" cstate="print"/>
                    <a:srcRect b="0" l="0" r="0" t="0"/>
                    <a:stretch>
                      <a:fillRect/>
                    </a:stretch>
                  </pic:blipFill>
                  <pic:spPr>
                    <a:xfrm>
                      <a:off x="0" y="0"/>
                      <a:ext cx="5486400" cy="2582041"/>
                    </a:xfrm>
                    <a:prstGeom prst="rect"/>
                  </pic:spPr>
                </pic:pic>
              </a:graphicData>
            </a:graphic>
          </wp:inline>
        </w:drawing>
      </w:r>
    </w:p>
    <w:p>
      <w:pPr>
        <w:spacing w:lineRule="auto"/>
      </w:pPr>
      <w:r>
        <w:rPr>
          <w:rFonts w:eastAsia="Georgia" w:cs="Georgia" w:ascii="Georgia" w:hAnsi="Georgia"/>
        </w:rPr>
        <w:t xml:space="preserve">Figure 5 : Vue transversale du microphone électrodynamique.</w:t>
      </w:r>
    </w:p>
    <w:p>
      <w:pPr>
        <w:spacing w:lineRule="auto"/>
        <w:jc w:val="center"/>
      </w:pPr>
      <w:r>
        <w:rPr/>
        <w:drawing>
          <wp:inline distB="0" distL="0" distR="0" distT="0">
            <wp:extent cx="5486400" cy="4445776"/>
            <wp:effectExtent b="0" l="0" r="0" t="0"/>
            <wp:docPr id="6" name="image-2f83378ae1bfa313b64ea06178f5ee45a04eecd9.jpg"/>
            <a:graphic>
              <a:graphicData uri="http://schemas.openxmlformats.org/drawingml/2006/picture">
                <pic:pic>
                  <pic:nvPicPr>
                    <pic:cNvPr id="6" name="image-2f83378ae1bfa313b64ea06178f5ee45a04eecd9.jpg" descr=""/>
                    <pic:cNvPicPr/>
                  </pic:nvPicPr>
                  <pic:blipFill>
                    <a:blip r:embed="rId10" cstate="print"/>
                    <a:srcRect b="0" l="0" r="0" t="0"/>
                    <a:stretch>
                      <a:fillRect/>
                    </a:stretch>
                  </pic:blipFill>
                  <pic:spPr>
                    <a:xfrm>
                      <a:off x="0" y="0"/>
                      <a:ext cx="5486400" cy="4445776"/>
                    </a:xfrm>
                    <a:prstGeom prst="rect"/>
                  </pic:spPr>
                </pic:pic>
              </a:graphicData>
            </a:graphic>
          </wp:inline>
        </w:drawing>
      </w:r>
    </w:p>
    <w:p>
      <w:pPr>
        <w:spacing w:lineRule="auto"/>
      </w:pPr>
      <w:r>
        <w:rPr>
          <w:rFonts w:eastAsia="Georgia" w:cs="Georgia" w:ascii="Georgia" w:hAnsi="Georgia"/>
        </w:rPr>
        <w:t xml:space="preserve">Figure 6 : Vue d'une spire de la bobine perpendiculairement à z'z.</w:t>
      </w:r>
    </w:p>
    <w:p>
      <w:pPr>
        <w:spacing w:after="220" w:lineRule="auto"/>
      </w:pPr>
      <w:r>
        <w:rPr>
          <w:rFonts w:eastAsia="Georgia" w:cs="Georgia" w:ascii="Georgia" w:hAnsi="Georgia"/>
        </w:rPr>
        <w:t xml:space="preserve">I.30. Expliquer pourquoi, si la membrane bouge, il apparaît un courant électrique </w:t>
      </w:r>
      <m:oMath>
        <m:r>
          <m:rPr>
            <m:sty m:val="i"/>
          </m:rPr>
          <m:t>i</m:t>
        </m:r>
        <m:r>
          <m:rPr>
            <m:sty m:val="p"/>
          </m:rPr>
          <m:t>(</m:t>
        </m:r>
        <m:r>
          <m:rPr>
            <m:sty m:val="i"/>
          </m:rPr>
          <m:t>t</m:t>
        </m:r>
        <m:r>
          <m:rPr>
            <m:sty m:val="p"/>
          </m:rPr>
          <m:t>)</m:t>
        </m:r>
      </m:oMath>
      <w:r>
        <w:rPr>
          <w:rFonts w:eastAsia="Georgia" w:cs="Georgia" w:ascii="Georgia" w:hAnsi="Georgia"/>
        </w:rPr>
        <w:t xml:space="preserve"> dans la bobine. Rappeler l'expression de la force élémentaire de Laplace </w:t>
      </w:r>
      <m:oMath>
        <m:sSub>
          <m:sSubPr/>
          <m:e>
            <m:r>
              <m:rPr>
                <m:sty m:val="p"/>
              </m:rPr>
              <m:t>df</m:t>
            </m:r>
          </m:e>
          <m:sub>
            <m:r>
              <m:rPr>
                <m:sty m:val="p"/>
              </m:rPr>
              <m:t>L</m:t>
            </m:r>
          </m:sub>
        </m:sSub>
      </m:oMath>
      <w:r>
        <w:rPr>
          <w:rFonts w:eastAsia="Georgia" w:cs="Georgia" w:ascii="Georgia" w:hAnsi="Georgia"/>
        </w:rPr>
        <w:t xml:space="preserve"> exercée par un champ magnétique </w:t>
      </w:r>
      <m:oMath>
        <m:acc>
          <m:accPr>
            <m:chr m:val="⃗"/>
          </m:accPr>
          <m:e>
            <m:r>
              <m:rPr>
                <m:sty m:val="p"/>
              </m:rPr>
              <m:t>B</m:t>
            </m:r>
          </m:e>
        </m:acc>
      </m:oMath>
      <w:r>
        <w:rPr>
          <w:rFonts w:eastAsia="Georgia" w:cs="Georgia" w:ascii="Georgia" w:hAnsi="Georgia"/>
        </w:rPr>
        <w:t xml:space="preserve"> agissant sur un élément quelconque </w:t>
      </w:r>
      <m:oMath>
        <m:acc>
          <m:accPr>
            <m:chr m:val="⃗"/>
          </m:accPr>
          <m:e>
            <m:r>
              <m:rPr>
                <m:sty m:val="p"/>
              </m:rPr>
              <m:t>dl</m:t>
            </m:r>
          </m:e>
        </m:acc>
      </m:oMath>
      <w:r>
        <w:rPr>
          <w:rFonts w:eastAsia="Georgia" w:cs="Georgia" w:ascii="Georgia" w:hAnsi="Georgia"/>
        </w:rPr>
        <w:t xml:space="preserve"> de fil électrique parcouru par un courant </w:t>
      </w:r>
      <m:oMath>
        <m:r>
          <m:rPr>
            <m:sty m:val="i"/>
          </m:rPr>
          <m:t>i</m:t>
        </m:r>
      </m:oMath>
      <w:r>
        <w:rPr/>
        <w:t xml:space="preserve"> en fonction de ces trois grandeurs. Exprimer cette force </w:t>
      </w:r>
      <m:oMath>
        <m:r>
          <m:rPr>
            <m:sty m:val="i"/>
          </m:rPr>
          <m:t>d</m:t>
        </m:r>
        <m:sSub>
          <m:sSubPr/>
          <m:e>
            <m:acc>
              <m:accPr>
                <m:chr m:val="⃗"/>
              </m:accPr>
              <m:e>
                <m:r>
                  <m:rPr>
                    <m:sty m:val="i"/>
                  </m:rPr>
                  <m:t>f</m:t>
                </m:r>
              </m:e>
            </m:acc>
          </m:e>
          <m:sub>
            <m:r>
              <m:rPr>
                <m:sty m:val="i"/>
              </m:rPr>
              <m:t>L</m:t>
            </m:r>
          </m:sub>
        </m:sSub>
      </m:oMath>
      <w:r>
        <w:rPr>
          <w:rFonts w:eastAsia="Georgia" w:cs="Georgia" w:ascii="Georgia" w:hAnsi="Georgia"/>
        </w:rPr>
        <w:t xml:space="preserve"> pour un élément </w:t>
      </w:r>
      <m:oMath>
        <m:acc>
          <m:accPr>
            <m:chr m:val="⃗"/>
          </m:accPr>
          <m:e>
            <m:r>
              <m:rPr>
                <m:sty m:val="p"/>
              </m:rPr>
              <m:t>dl</m:t>
            </m:r>
          </m:e>
        </m:acc>
      </m:oMath>
      <w:r>
        <w:rPr/>
        <w:t xml:space="preserve"> de la bobine en fonction de i , dl (norme de </w:t>
      </w:r>
      <m:oMath>
        <m:acc>
          <m:accPr>
            <m:chr m:val="⃗"/>
          </m:accPr>
          <m:e>
            <m:r>
              <m:rPr>
                <m:sty m:val="p"/>
              </m:rPr>
              <m:t>dl</m:t>
            </m:r>
          </m:e>
        </m:acc>
      </m:oMath>
      <w:r>
        <w:rPr/>
        <w:t xml:space="preserve"> ), B et d'un vecteur unitaire</w:t>
      </w:r>
      <w:r>
        <w:rPr/>
        <w:br w:type="textWrapping"/>
      </w:r>
      <w:r>
        <w:rPr>
          <w:rFonts w:eastAsia="Georgia" w:cs="Georgia" w:ascii="Georgia" w:hAnsi="Georgia"/>
        </w:rPr>
        <w:t xml:space="preserve">qu'on précisera. En déduire l'expression de la résultante </w:t>
      </w:r>
      <m:oMath>
        <m:acc>
          <m:accPr>
            <m:chr m:val="⃗"/>
          </m:accPr>
          <m:e>
            <m:sSub>
              <m:sSubPr/>
              <m:e>
                <m:r>
                  <m:rPr>
                    <m:sty m:val="p"/>
                  </m:rPr>
                  <m:t>F</m:t>
                </m:r>
              </m:e>
              <m:sub>
                <m:r>
                  <m:rPr>
                    <m:sty m:val="p"/>
                  </m:rPr>
                  <m:t>L</m:t>
                </m:r>
              </m:sub>
            </m:sSub>
          </m:e>
        </m:acc>
      </m:oMath>
      <w:r>
        <w:rPr>
          <w:rFonts w:eastAsia="Georgia" w:cs="Georgia" w:ascii="Georgia" w:hAnsi="Georgia"/>
        </w:rPr>
        <w:t xml:space="preserve"> de la force de Laplace exercée par le champ magnétique sur l'ensemble de la bobine en fonction de </w:t>
      </w:r>
      <m:oMath>
        <m:r>
          <m:rPr>
            <m:sty m:val="p"/>
          </m:rPr>
          <m:t>N</m:t>
        </m:r>
        <m:r>
          <m:rPr>
            <m:sty m:val="p"/>
          </m:rPr>
          <m:t>,</m:t>
        </m:r>
        <m:r>
          <m:rPr>
            <m:sty m:val="p"/>
          </m:rPr>
          <m:t>a</m:t>
        </m:r>
        <m:r>
          <m:rPr>
            <m:sty m:val="p"/>
          </m:rPr>
          <m:t>,</m:t>
        </m:r>
        <m:r>
          <m:rPr>
            <m:sty m:val="p"/>
          </m:rPr>
          <m:t>i</m:t>
        </m:r>
        <m:r>
          <m:rPr>
            <m:sty m:val="p"/>
          </m:rPr>
          <m:t>,</m:t>
        </m:r>
        <m:r>
          <m:rPr>
            <m:sty m:val="p"/>
          </m:rPr>
          <m:t>B</m:t>
        </m:r>
      </m:oMath>
      <w:r>
        <w:rPr>
          <w:rFonts w:eastAsia="Georgia" w:cs="Georgia" w:ascii="Georgia" w:hAnsi="Georgia"/>
        </w:rPr>
        <w:t xml:space="preserve"> et d'un vecteur unitaire qu'on précisera.</w:t>
      </w:r>
      <w:r>
        <w:rPr/>
        <w:br w:type="textWrapping"/>
      </w:r>
      <w:r>
        <w:rPr>
          <w:rFonts w:eastAsia="Georgia" w:cs="Georgia" w:ascii="Georgia" w:hAnsi="Georgia"/>
        </w:rPr>
        <w:t xml:space="preserve">I.31. Déterminer, en coordonnées cylindriques, l'expression du champ électromoteur prenant naissance dans la bobine en fonction de </w:t>
      </w:r>
      <m:oMath>
        <m:f>
          <m:fPr>
            <m:ctrlPr>
              <w:rPr>
                <w:rFonts w:ascii="Cambria Math" w:hAnsi="Cambria Math"/>
              </w:rPr>
            </m:ctrlPr>
          </m:fPr>
          <m:num>
            <m:r>
              <m:rPr>
                <m:sty m:val="p"/>
              </m:rPr>
              <m:t>dz</m:t>
            </m:r>
          </m:num>
          <m:den>
            <m:r>
              <m:rPr>
                <m:sty m:val="p"/>
              </m:rPr>
              <m:t>dt</m:t>
            </m:r>
          </m:den>
        </m:f>
      </m:oMath>
      <w:r>
        <w:rPr>
          <w:rFonts w:eastAsia="Georgia" w:cs="Georgia" w:ascii="Georgia" w:hAnsi="Georgia"/>
        </w:rPr>
        <w:t xml:space="preserve">, B et d'un vecteur unitaire qu'on précisera. En calculant la circulation du champ électromoteur le long de la bobine, montrer que la force électromotrice prenant naissance dans la bobine vaut </w:t>
      </w:r>
      <m:oMath>
        <m:r>
          <m:rPr>
            <m:sty m:val="i"/>
          </m:rPr>
          <m:t>e</m:t>
        </m:r>
        <m:r>
          <m:rPr>
            <m:sty m:val="p"/>
          </m:rPr>
          <m:t>=</m:t>
        </m:r>
        <m:r>
          <m:rPr>
            <m:sty m:val="p"/>
          </m:rPr>
          <m:t>2</m:t>
        </m:r>
        <m:r>
          <m:rPr>
            <m:sty m:val="i"/>
          </m:rPr>
          <m:t>π</m:t>
        </m:r>
        <m:r>
          <m:rPr>
            <m:sty m:val="p"/>
          </m:rPr>
          <m:t>NaB</m:t>
        </m:r>
        <m:f>
          <m:fPr>
            <m:ctrlPr>
              <w:rPr>
                <w:rFonts w:ascii="Cambria Math" w:hAnsi="Cambria Math"/>
              </w:rPr>
            </m:ctrlPr>
          </m:fPr>
          <m:num>
            <m:r>
              <m:rPr>
                <m:sty m:val="i"/>
              </m:rPr>
              <m:t>d</m:t>
            </m:r>
            <m:r>
              <m:rPr>
                <m:sty m:val="p"/>
              </m:rPr>
              <m:t>z</m:t>
            </m:r>
          </m:num>
          <m:den>
            <m:r>
              <m:rPr>
                <m:sty m:val="i"/>
              </m:rPr>
              <m:t>d</m:t>
            </m:r>
            <m:r>
              <m:rPr>
                <m:nor/>
              </m:rPr>
              <m:t xml:space="preserve"> </m:t>
            </m:r>
            <m:r>
              <m:rPr>
                <m:sty m:val="p"/>
              </m:rPr>
              <m:t>d</m:t>
            </m:r>
          </m:den>
        </m:f>
      </m:oMath>
      <w:r>
        <w:rPr>
          <w:rFonts w:eastAsia="Georgia" w:cs="Georgia" w:ascii="Georgia" w:hAnsi="Georgia"/>
        </w:rPr>
        <w:t xml:space="preserve">. On respectera bien l'orientation proposée sur le schéma (figure 5). La bobine a une résistance R et un coefficient d'autoinductance </w:t>
      </w:r>
      <m:oMath>
        <m:r>
          <m:rPr>
            <m:sty m:val="i"/>
          </m:rPr>
          <m:t>L</m:t>
        </m:r>
      </m:oMath>
      <w:r>
        <w:rPr>
          <w:rFonts w:eastAsia="Georgia" w:cs="Georgia" w:ascii="Georgia" w:hAnsi="Georgia"/>
        </w:rPr>
        <w:t xml:space="preserve">. Déterminer l'équation différentielle vérifiée par le courant i dans la bobine. Cette équation est appelée équation (3). On rappelle que la bobine est bouclée sur elle-même.</w:t>
      </w:r>
      <w:r>
        <w:rPr/>
        <w:br w:type="textWrapping"/>
      </w:r>
      <w:r>
        <w:rPr/>
        <w:t xml:space="preserve">I.32. Exprimer la force </w:t>
      </w:r>
      <m:oMath>
        <m:sSub>
          <m:sSubPr/>
          <m:e>
            <m:acc>
              <m:accPr>
                <m:chr m:val="⃗"/>
              </m:accPr>
              <m:e>
                <m:r>
                  <m:rPr>
                    <m:sty m:val="p"/>
                  </m:rPr>
                  <m:t>F</m:t>
                </m:r>
              </m:e>
            </m:acc>
          </m:e>
          <m:sub>
            <m:r>
              <m:rPr>
                <m:sty m:val="p"/>
              </m:rPr>
              <m:t>P</m:t>
            </m:r>
          </m:sub>
        </m:sSub>
      </m:oMath>
      <w:r>
        <w:rPr>
          <w:rFonts w:eastAsia="Georgia" w:cs="Georgia" w:ascii="Georgia" w:hAnsi="Georgia"/>
        </w:rPr>
        <w:t xml:space="preserve"> exercée par l'air sur la membrane en fonction de </w:t>
      </w:r>
      <m:oMath>
        <m:r>
          <m:rPr>
            <m:sty m:val="p"/>
          </m:rPr>
          <m:t>p</m:t>
        </m:r>
        <m:r>
          <m:rPr>
            <m:sty m:val="p"/>
          </m:rPr>
          <m:t>(</m:t>
        </m:r>
        <m:r>
          <m:rPr>
            <m:sty m:val="p"/>
          </m:rPr>
          <m:t>t</m:t>
        </m:r>
        <m:r>
          <m:rPr>
            <m:sty m:val="p"/>
          </m:rPr>
          <m:t>)</m:t>
        </m:r>
      </m:oMath>
      <w:r>
        <w:rPr>
          <w:rFonts w:eastAsia="Georgia" w:cs="Georgia" w:ascii="Georgia" w:hAnsi="Georgia"/>
        </w:rPr>
        <w:t xml:space="preserve">, S et d'un vecteur unitaire qu'on précisera.</w:t>
      </w:r>
      <w:r>
        <w:rPr/>
        <w:br w:type="textWrapping"/>
      </w:r>
      <w:r>
        <w:rPr>
          <w:rFonts w:eastAsia="Georgia" w:cs="Georgia" w:ascii="Georgia" w:hAnsi="Georgia"/>
        </w:rPr>
        <w:t xml:space="preserve">I.33. En appliquant le principe fondamental de la dynamique à la membrane, déterminer l'équation différentielle liant </w:t>
      </w:r>
      <m:oMath>
        <m:r>
          <m:rPr>
            <m:sty m:val="i"/>
          </m:rPr>
          <m:t>z</m:t>
        </m:r>
        <m:r>
          <m:rPr>
            <m:sty m:val="p"/>
          </m:rPr>
          <m:t>(</m:t>
        </m:r>
        <m:r>
          <m:rPr>
            <m:sty m:val="i"/>
          </m:rPr>
          <m:t>t</m:t>
        </m:r>
        <m:r>
          <m:rPr>
            <m:sty m:val="p"/>
          </m:rPr>
          <m:t>)</m:t>
        </m:r>
      </m:oMath>
      <w:r>
        <w:rPr>
          <w:rFonts w:eastAsia="Georgia" w:cs="Georgia" w:ascii="Georgia" w:hAnsi="Georgia"/>
        </w:rPr>
        <w:t xml:space="preserve"> et ses dérivées à l'intensité </w:t>
      </w:r>
      <m:oMath>
        <m:r>
          <m:rPr>
            <m:sty m:val="i"/>
          </m:rPr>
          <m:t>i</m:t>
        </m:r>
        <m:r>
          <m:rPr>
            <m:sty m:val="p"/>
          </m:rPr>
          <m:t>(</m:t>
        </m:r>
        <m:r>
          <m:rPr>
            <m:sty m:val="i"/>
          </m:rPr>
          <m:t>t</m:t>
        </m:r>
        <m:r>
          <m:rPr>
            <m:sty m:val="p"/>
          </m:rPr>
          <m:t>)</m:t>
        </m:r>
      </m:oMath>
      <w:r>
        <w:rPr>
          <w:rFonts w:eastAsia="Georgia" w:cs="Georgia" w:ascii="Georgia" w:hAnsi="Georgia"/>
        </w:rPr>
        <w:t xml:space="preserve"> et à </w:t>
      </w:r>
      <m:oMath>
        <m:r>
          <m:rPr>
            <m:sty m:val="i"/>
          </m:rPr>
          <m:t>p</m:t>
        </m:r>
        <m:r>
          <m:rPr>
            <m:sty m:val="p"/>
          </m:rPr>
          <m:t>(</m:t>
        </m:r>
        <m:r>
          <m:rPr>
            <m:sty m:val="i"/>
          </m:rPr>
          <m:t>t</m:t>
        </m:r>
        <m:r>
          <m:rPr>
            <m:sty m:val="p"/>
          </m:rPr>
          <m:t>)</m:t>
        </m:r>
      </m:oMath>
      <w:r>
        <w:rPr>
          <w:rFonts w:eastAsia="Georgia" w:cs="Georgia" w:ascii="Georgia" w:hAnsi="Georgia"/>
        </w:rPr>
        <w:t xml:space="preserve">. Cette équation est appelée équation (4).</w:t>
      </w:r>
    </w:p>
    <w:p>
      <w:pPr>
        <w:spacing w:after="220" w:lineRule="auto"/>
      </w:pPr>
      <w:r>
        <w:rPr/>
        <w:t xml:space="preserve">On suppose que la surpression acoustique </w:t>
      </w:r>
      <m:oMath>
        <m:r>
          <m:rPr>
            <m:sty m:val="p"/>
          </m:rPr>
          <m:t>p</m:t>
        </m:r>
        <m:r>
          <m:rPr>
            <m:sty m:val="p"/>
          </m:rPr>
          <m:t>(</m:t>
        </m:r>
        <m:r>
          <m:rPr>
            <m:sty m:val="p"/>
          </m:rPr>
          <m:t>t</m:t>
        </m:r>
        <m:r>
          <m:rPr>
            <m:sty m:val="p"/>
          </m:rPr>
          <m:t>)</m:t>
        </m:r>
      </m:oMath>
      <w:r>
        <w:rPr>
          <w:rFonts w:eastAsia="Georgia" w:cs="Georgia" w:ascii="Georgia" w:hAnsi="Georgia"/>
        </w:rPr>
        <w:t xml:space="preserve"> est sinusoïdale de pulsation </w:t>
      </w:r>
      <m:oMath>
        <m:r>
          <m:rPr>
            <m:sty m:val="i"/>
          </m:rPr>
          <m:t>ω</m:t>
        </m:r>
      </m:oMath>
      <w:r>
        <w:rPr/>
        <w:t xml:space="preserve">. On utilisera donc la notation complexe avec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et, comme dans la partie précédente, les grandeurs complexes seront notées avec une barre. En régime forcé, le courant i et le déplacement z seront donc eux aussi sinusoïdaux.</w:t>
      </w:r>
      <w:r>
        <w:rPr/>
        <w:br w:type="textWrapping"/>
      </w:r>
      <w:r>
        <w:rPr>
          <w:rFonts w:eastAsia="Georgia" w:cs="Georgia" w:ascii="Georgia" w:hAnsi="Georgia"/>
        </w:rPr>
        <w:t xml:space="preserve">I.34. Réécrire en notation complexe l'équation (3). On posera </w:t>
      </w:r>
      <m:oMath>
        <m:bar>
          <m:barPr>
            <m:pos m:val="top"/>
          </m:barPr>
          <m:e>
            <m:sSub>
              <m:sSubPr/>
              <m:e>
                <m:r>
                  <m:rPr>
                    <m:sty m:val="i"/>
                  </m:rPr>
                  <m:t>Z</m:t>
                </m:r>
              </m:e>
              <m:sub>
                <m:r>
                  <m:rPr>
                    <m:sty m:val="i"/>
                  </m:rPr>
                  <m:t>e</m:t>
                </m:r>
              </m:sub>
            </m:sSub>
          </m:e>
        </m:bar>
        <m:r>
          <m:rPr>
            <m:sty m:val="p"/>
          </m:rPr>
          <m:t>=</m:t>
        </m:r>
        <m:r>
          <m:rPr>
            <m:sty m:val="p"/>
          </m:rPr>
          <m:t>(</m:t>
        </m:r>
        <m:r>
          <m:rPr>
            <m:sty m:val="i"/>
          </m:rPr>
          <m:t>R</m:t>
        </m:r>
        <m:r>
          <m:rPr>
            <m:sty m:val="p"/>
          </m:rPr>
          <m:t>+</m:t>
        </m:r>
        <m:r>
          <m:rPr>
            <m:sty m:val="i"/>
          </m:rPr>
          <m:t>j</m:t>
        </m:r>
        <m:r>
          <m:rPr>
            <m:sty m:val="i"/>
          </m:rPr>
          <m:t>L</m:t>
        </m:r>
        <m:r>
          <m:rPr>
            <m:sty m:val="i"/>
          </m:rPr>
          <m:t>ω</m:t>
        </m:r>
        <m:r>
          <m:rPr>
            <m:sty m:val="p"/>
          </m:rPr>
          <m:t>)</m:t>
        </m:r>
      </m:oMath>
      <w:r>
        <w:rPr/>
        <w:t xml:space="preserve"> et on donnera </w:t>
      </w:r>
      <m:oMath>
        <m:bar>
          <m:barPr>
            <m:pos m:val="top"/>
          </m:barPr>
          <m:e>
            <m:sSub>
              <m:sSubPr/>
              <m:e>
                <m:r>
                  <m:rPr>
                    <m:sty m:val="i"/>
                  </m:rPr>
                  <m:t>Z</m:t>
                </m:r>
              </m:e>
              <m:sub>
                <m:r>
                  <m:rPr>
                    <m:sty m:val="i"/>
                  </m:rPr>
                  <m:t>e</m:t>
                </m:r>
              </m:sub>
            </m:sSub>
          </m:e>
        </m:bar>
        <m:bar>
          <m:barPr>
            <m:pos m:val="top"/>
          </m:barPr>
          <m:e>
            <m:acc>
              <m:accPr>
                <m:chr m:val="‾"/>
              </m:accPr>
              <m:e>
                <m:r>
                  <m:rPr>
                    <m:sty m:val="i"/>
                  </m:rPr>
                  <m:t>i</m:t>
                </m:r>
              </m:e>
            </m:acc>
          </m:e>
        </m:bar>
      </m:oMath>
      <w:r>
        <w:rPr/>
        <w:t xml:space="preserve"> en fonction de </w:t>
      </w:r>
      <m:oMath>
        <m:r>
          <m:rPr>
            <m:sty m:val="i"/>
          </m:rPr>
          <m:t>N</m:t>
        </m:r>
        <m:r>
          <m:rPr>
            <m:sty m:val="p"/>
          </m:rPr>
          <m:t>,</m:t>
        </m:r>
        <m:r>
          <m:rPr>
            <m:sty m:val="i"/>
          </m:rPr>
          <m:t>a</m:t>
        </m:r>
        <m:r>
          <m:rPr>
            <m:sty m:val="p"/>
          </m:rPr>
          <m:t>,</m:t>
        </m:r>
        <m:r>
          <m:rPr>
            <m:sty m:val="i"/>
          </m:rPr>
          <m:t>B</m:t>
        </m:r>
        <m:r>
          <m:rPr>
            <m:sty m:val="p"/>
          </m:rPr>
          <m:t>,</m:t>
        </m:r>
        <m:r>
          <m:rPr>
            <m:sty m:val="i"/>
          </m:rPr>
          <m:t>ω</m:t>
        </m:r>
      </m:oMath>
      <w:r>
        <w:rPr/>
        <w:t xml:space="preserve"> et </w:t>
      </w:r>
      <m:oMath>
        <m:acc>
          <m:accPr>
            <m:chr m:val="‾"/>
          </m:accPr>
          <m:e>
            <m:r>
              <m:rPr>
                <m:sty m:val="i"/>
              </m:rPr>
              <m:t>z</m:t>
            </m:r>
          </m:e>
        </m:acc>
      </m:oMath>
      <w:r>
        <w:rPr/>
        <w:t xml:space="preserve">.</w:t>
      </w:r>
      <w:r>
        <w:rPr/>
        <w:br w:type="textWrapping"/>
      </w:r>
      <w:r>
        <w:rPr>
          <w:rFonts w:eastAsia="Georgia" w:cs="Georgia" w:ascii="Georgia" w:hAnsi="Georgia"/>
        </w:rPr>
        <w:t xml:space="preserve">I.35. Réécrire en notation complexe l'équation (4). On posera </w:t>
      </w:r>
      <m:oMath>
        <m:bar>
          <m:barPr>
            <m:pos m:val="top"/>
          </m:barPr>
          <m:e>
            <m:sSub>
              <m:sSubPr/>
              <m:e>
                <m:r>
                  <m:rPr>
                    <m:sty m:val="i"/>
                  </m:rPr>
                  <m:t>Z</m:t>
                </m:r>
              </m:e>
              <m:sub>
                <m:r>
                  <m:rPr>
                    <m:sty m:val="i"/>
                  </m:rPr>
                  <m:t>m</m:t>
                </m:r>
              </m:sub>
            </m:sSub>
          </m:e>
        </m:bar>
        <m:r>
          <m:rPr>
            <m:sty m:val="p"/>
          </m:rPr>
          <m:t>=</m:t>
        </m:r>
        <m:d>
          <m:dPr>
            <m:begChr m:val="("/>
            <m:endChr m:val=")"/>
            <m:ctrlPr>
              <w:rPr>
                <w:rFonts w:ascii="Cambria Math" w:hAnsi="Cambria Math"/>
              </w:rPr>
            </m:ctrlPr>
          </m:dPr>
          <m:e>
            <m:r>
              <m:rPr>
                <m:sty m:val="i"/>
              </m:rPr>
              <m:t>β</m:t>
            </m:r>
            <m:r>
              <m:rPr>
                <m:sty m:val="p"/>
              </m:rPr>
              <m:t>+</m:t>
            </m:r>
            <m:r>
              <m:rPr>
                <m:sty m:val="i"/>
              </m:rPr>
              <m:t>j</m:t>
            </m:r>
            <m:d>
              <m:dPr>
                <m:begChr m:val="("/>
                <m:endChr m:val=")"/>
                <m:ctrlPr>
                  <w:rPr>
                    <w:rFonts w:ascii="Cambria Math" w:hAnsi="Cambria Math"/>
                  </w:rPr>
                </m:ctrlPr>
              </m:dPr>
              <m:e>
                <m:r>
                  <m:rPr>
                    <m:sty m:val="i"/>
                  </m:rPr>
                  <m:t>m</m:t>
                </m:r>
                <m:r>
                  <m:rPr>
                    <m:sty m:val="i"/>
                  </m:rPr>
                  <m:t>ω</m:t>
                </m:r>
                <m:r>
                  <m:rPr>
                    <m:sty m:val="p"/>
                  </m:rPr>
                  <m:t>−</m:t>
                </m:r>
                <m:f>
                  <m:fPr>
                    <m:ctrlPr>
                      <w:rPr>
                        <w:rFonts w:ascii="Cambria Math" w:hAnsi="Cambria Math"/>
                      </w:rPr>
                    </m:ctrlPr>
                  </m:fPr>
                  <m:num>
                    <m:r>
                      <m:rPr>
                        <m:sty m:val="i"/>
                      </m:rPr>
                      <m:t>k</m:t>
                    </m:r>
                  </m:num>
                  <m:den>
                    <m:r>
                      <m:rPr>
                        <m:sty m:val="i"/>
                      </m:rPr>
                      <m:t>ω</m:t>
                    </m:r>
                  </m:den>
                </m:f>
              </m:e>
            </m:d>
          </m:e>
        </m:d>
      </m:oMath>
      <w:r>
        <w:rPr/>
        <w:t xml:space="preserve"> et on donnera </w:t>
      </w:r>
      <m:oMath>
        <m:bar>
          <m:barPr>
            <m:pos m:val="top"/>
          </m:barPr>
          <m:e>
            <m:sSub>
              <m:sSubPr/>
              <m:e>
                <m:r>
                  <m:rPr>
                    <m:sty m:val="i"/>
                  </m:rPr>
                  <m:t>Z</m:t>
                </m:r>
              </m:e>
              <m:sub>
                <m:r>
                  <m:rPr>
                    <m:sty m:val="i"/>
                  </m:rPr>
                  <m:t>m</m:t>
                </m:r>
              </m:sub>
            </m:sSub>
          </m:e>
        </m:bar>
        <m:acc>
          <m:accPr>
            <m:chr m:val="‾"/>
          </m:accPr>
          <m:e>
            <m:r>
              <m:rPr>
                <m:sty m:val="i"/>
              </m:rPr>
              <m:t>z</m:t>
            </m:r>
          </m:e>
        </m:acc>
      </m:oMath>
      <w:r>
        <w:rPr/>
        <w:t xml:space="preserve"> en fonction de </w:t>
      </w:r>
      <m:oMath>
        <m:acc>
          <m:accPr>
            <m:chr m:val="‾"/>
          </m:accPr>
          <m:e>
            <m:r>
              <m:rPr>
                <m:sty m:val="i"/>
              </m:rPr>
              <m:t>p</m:t>
            </m:r>
          </m:e>
        </m:acc>
        <m:r>
          <m:rPr>
            <m:sty m:val="p"/>
          </m:rPr>
          <m:t>,</m:t>
        </m:r>
        <m:r>
          <m:rPr>
            <m:sty m:val="i"/>
          </m:rPr>
          <m:t>S</m:t>
        </m:r>
        <m:r>
          <m:rPr>
            <m:sty m:val="p"/>
          </m:rPr>
          <m:t>,</m:t>
        </m:r>
        <m:r>
          <m:rPr>
            <m:sty m:val="i"/>
          </m:rPr>
          <m:t>ω</m:t>
        </m:r>
        <m:r>
          <m:rPr>
            <m:sty m:val="p"/>
          </m:rPr>
          <m:t>,</m:t>
        </m:r>
        <m:r>
          <m:rPr>
            <m:sty m:val="i"/>
          </m:rPr>
          <m:t>N</m:t>
        </m:r>
        <m:r>
          <m:rPr>
            <m:sty m:val="p"/>
          </m:rPr>
          <m:t>,</m:t>
        </m:r>
        <m:r>
          <m:rPr>
            <m:sty m:val="i"/>
          </m:rPr>
          <m:t>a</m:t>
        </m:r>
        <m:r>
          <m:rPr>
            <m:sty m:val="p"/>
          </m:rPr>
          <m:t>,</m:t>
        </m:r>
        <m:r>
          <m:rPr>
            <m:sty m:val="i"/>
          </m:rPr>
          <m:t>B</m:t>
        </m:r>
      </m:oMath>
      <w:r>
        <w:rPr/>
        <w:t xml:space="preserve"> et </w:t>
      </w:r>
      <m:oMath>
        <m:acc>
          <m:accPr>
            <m:chr m:val="‾"/>
          </m:accPr>
          <m:e>
            <m:r>
              <m:rPr>
                <m:sty m:val="i"/>
              </m:rPr>
              <m:t>i</m:t>
            </m:r>
          </m:e>
        </m:acc>
      </m:oMath>
      <w:r>
        <w:rPr/>
        <w:t xml:space="preserve">.</w:t>
      </w:r>
      <w:r>
        <w:rPr/>
        <w:br w:type="textWrapping"/>
      </w:r>
      <w:r>
        <w:rPr/>
        <w:t xml:space="preserve">I.36. Montrer, qu'en notation complexe, </w:t>
      </w:r>
      <m:oMath>
        <m:bar>
          <m:barPr>
            <m:pos m:val="top"/>
          </m:barPr>
          <m:e>
            <m:r>
              <m:rPr>
                <m:sty m:val="i"/>
              </m:rPr>
              <m:t>p</m:t>
            </m:r>
            <m:r>
              <m:rPr>
                <m:sty m:val="p"/>
              </m:rPr>
              <m:t>(</m:t>
            </m:r>
            <m:r>
              <m:rPr>
                <m:sty m:val="i"/>
              </m:rPr>
              <m:t>t</m:t>
            </m:r>
            <m:r>
              <m:rPr>
                <m:sty m:val="p"/>
              </m:rPr>
              <m:t>)</m:t>
            </m:r>
          </m:e>
        </m:bar>
      </m:oMath>
      <w:r>
        <w:rPr/>
        <w:t xml:space="preserve"> et </w:t>
      </w:r>
      <m:oMath>
        <m:bar>
          <m:barPr>
            <m:pos m:val="top"/>
          </m:barPr>
          <m:e>
            <m:r>
              <m:rPr>
                <m:sty m:val="i"/>
              </m:rPr>
              <m:t>i</m:t>
            </m:r>
            <m:r>
              <m:rPr>
                <m:sty m:val="p"/>
              </m:rPr>
              <m:t>(</m:t>
            </m:r>
            <m:r>
              <m:rPr>
                <m:sty m:val="i"/>
              </m:rPr>
              <m:t>t</m:t>
            </m:r>
            <m:r>
              <m:rPr>
                <m:sty m:val="p"/>
              </m:rPr>
              <m:t>)</m:t>
            </m:r>
          </m:e>
        </m:bar>
      </m:oMath>
      <w:r>
        <w:rPr>
          <w:rFonts w:eastAsia="Georgia" w:cs="Georgia" w:ascii="Georgia" w:hAnsi="Georgia"/>
        </w:rPr>
        <w:t xml:space="preserve"> sont reliées par une relation du type </w:t>
      </w:r>
      <m:oMath>
        <m:bar>
          <m:barPr>
            <m:pos m:val="top"/>
          </m:barPr>
          <m:e>
            <m:r>
              <m:rPr>
                <m:sty m:val="p"/>
              </m:rPr>
              <m:t>i</m:t>
            </m:r>
            <m:r>
              <m:rPr>
                <m:sty m:val="p"/>
              </m:rPr>
              <m:t>(</m:t>
            </m:r>
            <m:r>
              <m:rPr>
                <m:sty m:val="p"/>
              </m:rPr>
              <m:t>t</m:t>
            </m:r>
            <m:r>
              <m:rPr>
                <m:sty m:val="p"/>
              </m:rPr>
              <m:t>)</m:t>
            </m:r>
          </m:e>
        </m:bar>
        <m:r>
          <m:rPr>
            <m:sty m:val="p"/>
          </m:rPr>
          <m:t>=</m:t>
        </m:r>
        <m:bar>
          <m:barPr>
            <m:pos m:val="top"/>
          </m:barPr>
          <m:e>
            <m:r>
              <m:rPr>
                <m:sty m:val="p"/>
              </m:rPr>
              <m:t>A</m:t>
            </m:r>
            <m:bar>
              <m:barPr>
                <m:pos m:val="top"/>
              </m:barPr>
              <m:e>
                <m:r>
                  <m:rPr>
                    <m:sty m:val="p"/>
                  </m:rPr>
                  <m:t>p</m:t>
                </m:r>
              </m:e>
            </m:bar>
          </m:e>
        </m:bar>
      </m:oMath>
      <w:r>
        <w:rPr>
          <w:rFonts w:eastAsia="Georgia" w:cs="Georgia" w:ascii="Georgia" w:hAnsi="Georgia"/>
        </w:rPr>
        <w:t xml:space="preserve"> où </w:t>
      </w:r>
      <m:oMath>
        <m:bar>
          <m:barPr>
            <m:pos m:val="top"/>
          </m:barPr>
          <m:e>
            <m:r>
              <m:rPr>
                <m:sty m:val="p"/>
              </m:rPr>
              <m:t>A</m:t>
            </m:r>
          </m:e>
        </m:bar>
      </m:oMath>
      <w:r>
        <w:rPr>
          <w:rFonts w:eastAsia="Georgia" w:cs="Georgia" w:ascii="Georgia" w:hAnsi="Georgia"/>
        </w:rPr>
        <w:t xml:space="preserve"> est une grandeur complexe que, par analogie avec la deuxième partie, l'on mettra sous la forme </w:t>
      </w:r>
      <m:oMath>
        <m:acc>
          <m:accPr>
            <m:chr m:val="‾"/>
          </m:accPr>
          <m:e>
            <m:r>
              <m:rPr>
                <m:sty m:val="i"/>
              </m:rPr>
              <m:t>A</m:t>
            </m:r>
          </m:e>
        </m:acc>
        <m:r>
          <m:rPr>
            <m:sty m:val="p"/>
          </m:rPr>
          <m:t>=</m:t>
        </m:r>
        <m:f>
          <m:fPr>
            <m:ctrlPr>
              <w:rPr>
                <w:rFonts w:ascii="Cambria Math" w:hAnsi="Cambria Math"/>
              </w:rPr>
            </m:ctrlPr>
          </m:fPr>
          <m:num>
            <m:r>
              <m:rPr>
                <m:sty m:val="i"/>
              </m:rPr>
              <m:t>X</m:t>
            </m:r>
          </m:num>
          <m:den>
            <m:bar>
              <m:barPr>
                <m:pos m:val="top"/>
              </m:barPr>
              <m:e>
                <m:sSub>
                  <m:sSubPr/>
                  <m:e>
                    <m:r>
                      <m:rPr>
                        <m:sty m:val="i"/>
                      </m:rPr>
                      <m:t>Z</m:t>
                    </m:r>
                  </m:e>
                  <m:sub>
                    <m:r>
                      <m:rPr>
                        <m:sty m:val="i"/>
                      </m:rPr>
                      <m:t>m</m:t>
                    </m:r>
                  </m:sub>
                </m:sSub>
                <m:sSub>
                  <m:sSubPr/>
                  <m:e>
                    <m:r>
                      <m:rPr>
                        <m:sty m:val="i"/>
                      </m:rPr>
                      <m:t>Z</m:t>
                    </m:r>
                  </m:e>
                  <m:sub>
                    <m:r>
                      <m:rPr>
                        <m:sty m:val="i"/>
                      </m:rPr>
                      <m:t>e</m:t>
                    </m:r>
                  </m:sub>
                </m:sSub>
              </m:e>
            </m:bar>
            <m:r>
              <m:rPr>
                <m:sty m:val="p"/>
              </m:rPr>
              <m:t>+</m:t>
            </m:r>
            <m:r>
              <m:rPr>
                <m:sty m:val="i"/>
              </m:rPr>
              <m:t>Y</m:t>
            </m:r>
          </m:den>
        </m:f>
      </m:oMath>
      <w:r>
        <w:rPr/>
        <w:t xml:space="preserve">. Exprimer </w:t>
      </w:r>
      <m:oMath>
        <m:r>
          <m:rPr>
            <m:sty m:val="i"/>
          </m:rPr>
          <m:t>X</m:t>
        </m:r>
      </m:oMath>
      <w:r>
        <w:rPr/>
        <w:t xml:space="preserve"> et </w:t>
      </w:r>
      <m:oMath>
        <m:r>
          <m:rPr>
            <m:sty m:val="i"/>
          </m:rPr>
          <m:t>Y</m:t>
        </m:r>
      </m:oMath>
      <w:r>
        <w:rPr/>
        <w:t xml:space="preserve"> en fonction de </w:t>
      </w:r>
      <m:oMath>
        <m:r>
          <m:rPr>
            <m:sty m:val="i"/>
          </m:rPr>
          <m:t>N</m:t>
        </m:r>
        <m:r>
          <m:rPr>
            <m:sty m:val="p"/>
          </m:rPr>
          <m:t>,</m:t>
        </m:r>
        <m:r>
          <m:rPr>
            <m:sty m:val="i"/>
          </m:rPr>
          <m:t>a</m:t>
        </m:r>
        <m:r>
          <m:rPr>
            <m:sty m:val="p"/>
          </m:rPr>
          <m:t>,</m:t>
        </m:r>
        <m:r>
          <m:rPr>
            <m:sty m:val="i"/>
          </m:rPr>
          <m:t>B</m:t>
        </m:r>
      </m:oMath>
      <w:r>
        <w:rPr/>
        <w:t xml:space="preserve"> et </w:t>
      </w:r>
      <m:oMath>
        <m:r>
          <m:rPr>
            <m:sty m:val="i"/>
          </m:rPr>
          <m:t>S</m:t>
        </m:r>
      </m:oMath>
      <w:r>
        <w:rPr/>
        <w:t xml:space="preserve">.</w:t>
      </w:r>
      <w:r>
        <w:rPr/>
        <w:br w:type="textWrapping"/>
      </w:r>
      <w:r>
        <w:rPr>
          <w:rFonts w:eastAsia="Georgia" w:cs="Georgia" w:ascii="Georgia" w:hAnsi="Georgia"/>
        </w:rPr>
        <w:t xml:space="preserve">I.37. L'amplitude du courant dépend-elle de la fréquence ? Comme dans la deuxième partie, peut-on choisir les divers paramètres du problème pour que cela ne soit pratiquement pas le cas ? Quel serait alors l'intérêt?</w:t>
      </w:r>
    </w:p>
    <w:p>
      <w:pPr>
        <w:spacing w:line="271" w:before="330" w:lineRule="auto"/>
      </w:pPr>
      <w:r>
        <w:rPr>
          <w:b/>
          <w:sz w:val="42"/>
        </w:rPr>
        <w:t xml:space="preserve">FIN DU PROBLEME I</w:t>
      </w:r>
    </w:p>
    <w:p>
      <w:pPr>
        <w:spacing w:line="271" w:before="330" w:lineRule="auto"/>
      </w:pPr>
      <w:r>
        <w:rPr>
          <w:b/>
          <w:sz w:val="42"/>
        </w:rPr>
        <w:t xml:space="preserve">PROBLEME II: SISMOGRAPHE HORIZONTAL</w:t>
      </w:r>
    </w:p>
    <w:p>
      <w:pPr>
        <w:spacing w:line="271" w:before="330" w:lineRule="auto"/>
      </w:pPr>
      <w:r>
        <w:rPr>
          <w:rFonts w:eastAsia="Georgia" w:cs="Georgia" w:ascii="Georgia" w:hAnsi="Georgia"/>
          <w:b/>
          <w:sz w:val="42"/>
        </w:rPr>
        <w:t xml:space="preserve">Première partie : Référentiels non galiléens</w:t>
      </w:r>
    </w:p>
    <w:p>
      <w:pPr>
        <w:spacing w:after="220" w:lineRule="auto"/>
      </w:pPr>
      <w:r>
        <w:rPr>
          <w:rFonts w:eastAsia="Georgia" w:cs="Georgia" w:ascii="Georgia" w:hAnsi="Georgia"/>
        </w:rPr>
        <w:t xml:space="preserve">Soit un référentiel noté ( </w:t>
      </w:r>
      <m:oMath>
        <m:sSub>
          <m:sSubPr/>
          <m:e>
            <m:r>
              <m:rPr>
                <m:sty m:val="p"/>
              </m:rPr>
              <m:t>R</m:t>
            </m:r>
          </m:e>
          <m:sub>
            <m:r>
              <m:rPr>
                <m:sty m:val="p"/>
              </m:rPr>
              <m:t>1</m:t>
            </m:r>
          </m:sub>
        </m:sSub>
      </m:oMath>
      <w:r>
        <w:rPr/>
        <w:t xml:space="preserve"> ) d'origine </w:t>
      </w:r>
      <m:oMath>
        <m:sSub>
          <m:sSubPr/>
          <m:e>
            <m:r>
              <m:rPr>
                <m:sty m:val="p"/>
              </m:rPr>
              <m:t>O</m:t>
            </m:r>
          </m:e>
          <m:sub>
            <m:r>
              <m:rPr>
                <m:sty m:val="p"/>
              </m:rPr>
              <m:t>1</m:t>
            </m:r>
          </m:sub>
        </m:sSub>
      </m:oMath>
      <w:r>
        <w:rPr/>
        <w:t xml:space="preserve"> et d'axes orthogonaux </w:t>
      </w:r>
      <m:oMath>
        <m:sSub>
          <m:sSubPr/>
          <m:e>
            <m:r>
              <m:rPr>
                <m:sty m:val="p"/>
              </m:rPr>
              <m:t>O</m:t>
            </m:r>
          </m:e>
          <m:sub>
            <m:r>
              <m:rPr>
                <m:sty m:val="p"/>
              </m:rPr>
              <m:t>1</m:t>
            </m:r>
          </m:sub>
        </m:sSub>
        <m:sSub>
          <m:sSubPr/>
          <m:e>
            <m:r>
              <m:rPr>
                <m:sty m:val="p"/>
              </m:rPr>
              <m:t>x</m:t>
            </m:r>
          </m:e>
          <m:sub>
            <m:r>
              <m:rPr>
                <m:sty m:val="p"/>
              </m:rPr>
              <m:t>1</m:t>
            </m:r>
          </m:sub>
        </m:sSub>
        <m:r>
          <m:rPr>
            <m:sty m:val="p"/>
          </m:rPr>
          <m:t>,</m:t>
        </m:r>
        <m:sSub>
          <m:sSubPr/>
          <m:e>
            <m:r>
              <m:rPr>
                <m:sty m:val="p"/>
              </m:rPr>
              <m:t>O</m:t>
            </m:r>
          </m:e>
          <m:sub>
            <m:r>
              <m:rPr>
                <m:sty m:val="p"/>
              </m:rPr>
              <m:t>1</m:t>
            </m:r>
          </m:sub>
        </m:sSub>
        <m:sSub>
          <m:sSubPr/>
          <m:e>
            <m:r>
              <m:rPr>
                <m:sty m:val="p"/>
              </m:rPr>
              <m:t>y</m:t>
            </m:r>
          </m:e>
          <m:sub>
            <m:r>
              <m:rPr>
                <m:sty m:val="p"/>
              </m:rPr>
              <m:t>1</m:t>
            </m:r>
          </m:sub>
        </m:sSub>
        <m:r>
          <m:rPr>
            <m:sty m:val="p"/>
          </m:rPr>
          <m:t>,</m:t>
        </m:r>
        <m:sSub>
          <m:sSubPr/>
          <m:e>
            <m:r>
              <m:rPr>
                <m:sty m:val="p"/>
              </m:rPr>
              <m:t>O</m:t>
            </m:r>
          </m:e>
          <m:sub>
            <m:r>
              <m:rPr>
                <m:sty m:val="p"/>
              </m:rPr>
              <m:t>1</m:t>
            </m:r>
          </m:sub>
        </m:sSub>
        <m:sSub>
          <m:sSubPr/>
          <m:e>
            <m:r>
              <m:rPr>
                <m:sty m:val="p"/>
              </m:rPr>
              <m:t>z</m:t>
            </m:r>
          </m:e>
          <m:sub>
            <m:r>
              <m:rPr>
                <m:sty m:val="p"/>
              </m:rPr>
              <m:t>1</m:t>
            </m:r>
          </m:sub>
        </m:sSub>
      </m:oMath>
      <w:r>
        <w:rPr>
          <w:rFonts w:eastAsia="Georgia" w:cs="Georgia" w:ascii="Georgia" w:hAnsi="Georgia"/>
        </w:rPr>
        <w:t xml:space="preserve"> et un autre référentiel noté ( </w:t>
      </w:r>
      <m:oMath>
        <m:sSub>
          <m:sSubPr/>
          <m:e>
            <m:r>
              <m:rPr>
                <m:sty m:val="p"/>
              </m:rPr>
              <m:t>R</m:t>
            </m:r>
          </m:e>
          <m:sub>
            <m:r>
              <m:rPr>
                <m:sty m:val="p"/>
              </m:rPr>
              <m:t>2</m:t>
            </m:r>
          </m:sub>
        </m:sSub>
      </m:oMath>
      <w:r>
        <w:rPr/>
        <w:t xml:space="preserve"> ) d'origine </w:t>
      </w:r>
      <m:oMath>
        <m:sSub>
          <m:sSubPr/>
          <m:e>
            <m:r>
              <m:rPr>
                <m:sty m:val="p"/>
              </m:rPr>
              <m:t>O</m:t>
            </m:r>
          </m:e>
          <m:sub>
            <m:r>
              <m:rPr>
                <m:sty m:val="p"/>
              </m:rPr>
              <m:t>2</m:t>
            </m:r>
          </m:sub>
        </m:sSub>
      </m:oMath>
      <w:r>
        <w:rPr/>
        <w:t xml:space="preserve"> d'axes orthogonaux </w:t>
      </w:r>
      <m:oMath>
        <m:sSub>
          <m:sSubPr/>
          <m:e>
            <m:r>
              <m:rPr>
                <m:sty m:val="p"/>
              </m:rPr>
              <m:t>O</m:t>
            </m:r>
          </m:e>
          <m:sub>
            <m:r>
              <m:rPr>
                <m:sty m:val="p"/>
              </m:rPr>
              <m:t>2</m:t>
            </m:r>
          </m:sub>
        </m:sSub>
        <m:sSub>
          <m:sSubPr/>
          <m:e>
            <m:r>
              <m:rPr>
                <m:sty m:val="p"/>
              </m:rPr>
              <m:t>x</m:t>
            </m:r>
          </m:e>
          <m:sub>
            <m:r>
              <m:rPr>
                <m:sty m:val="p"/>
              </m:rPr>
              <m:t>2</m:t>
            </m:r>
          </m:sub>
        </m:sSub>
        <m:r>
          <m:rPr>
            <m:sty m:val="p"/>
          </m:rPr>
          <m:t>,</m:t>
        </m:r>
        <m:sSub>
          <m:sSubPr/>
          <m:e>
            <m:r>
              <m:rPr>
                <m:sty m:val="p"/>
              </m:rPr>
              <m:t>O</m:t>
            </m:r>
          </m:e>
          <m:sub>
            <m:r>
              <m:rPr>
                <m:sty m:val="p"/>
              </m:rPr>
              <m:t>2</m:t>
            </m:r>
          </m:sub>
        </m:sSub>
        <m:sSub>
          <m:sSubPr/>
          <m:e>
            <m:r>
              <m:rPr>
                <m:sty m:val="p"/>
              </m:rPr>
              <m:t>y</m:t>
            </m:r>
          </m:e>
          <m:sub>
            <m:r>
              <m:rPr>
                <m:sty m:val="p"/>
              </m:rPr>
              <m:t>2</m:t>
            </m:r>
          </m:sub>
        </m:sSub>
        <m:r>
          <m:rPr>
            <m:sty m:val="p"/>
          </m:rPr>
          <m:t>,</m:t>
        </m:r>
        <m:sSub>
          <m:sSubPr/>
          <m:e>
            <m:r>
              <m:rPr>
                <m:sty m:val="p"/>
              </m:rPr>
              <m:t>O</m:t>
            </m:r>
          </m:e>
          <m:sub>
            <m:r>
              <m:rPr>
                <m:sty m:val="p"/>
              </m:rPr>
              <m:t>2</m:t>
            </m:r>
          </m:sub>
        </m:sSub>
        <m:sSub>
          <m:sSubPr/>
          <m:e>
            <m:r>
              <m:rPr>
                <m:sty m:val="p"/>
              </m:rPr>
              <m:t>z</m:t>
            </m:r>
          </m:e>
          <m:sub>
            <m:r>
              <m:rPr>
                <m:sty m:val="p"/>
              </m:rPr>
              <m:t>2</m:t>
            </m:r>
          </m:sub>
        </m:sSub>
      </m:oMath>
      <w:r>
        <w:rPr>
          <w:rFonts w:eastAsia="Georgia" w:cs="Georgia" w:ascii="Georgia" w:hAnsi="Georgia"/>
        </w:rPr>
        <w:t xml:space="preserve">. Les deux référentiels sont en translation l'un par rapport à l'autre. On étudie le mouvement d'un point matériel M de masse m dans ces deux référentiels.</w:t>
      </w:r>
      <w:r>
        <w:rPr/>
        <w:br w:type="textWrapping"/>
      </w:r>
      <w:r>
        <w:rPr/>
        <w:t xml:space="preserve">II.1. Que peut-on dire des directions relatives des axes </w:t>
      </w:r>
      <m:oMath>
        <m:d>
          <m:dPr>
            <m:begChr m:val="("/>
            <m:endChr m:val=")"/>
            <m:ctrlPr>
              <w:rPr>
                <w:rFonts w:ascii="Cambria Math" w:hAnsi="Cambria Math"/>
              </w:rPr>
            </m:ctrlPr>
          </m:dPr>
          <m:e>
            <m:sSub>
              <m:sSubPr/>
              <m:e>
                <m:r>
                  <m:rPr>
                    <m:sty m:val="p"/>
                  </m:rPr>
                  <m:t>O</m:t>
                </m:r>
              </m:e>
              <m:sub>
                <m:r>
                  <m:rPr>
                    <m:sty m:val="p"/>
                  </m:rPr>
                  <m:t>1</m:t>
                </m:r>
              </m:sub>
            </m:sSub>
            <m:sSub>
              <m:sSubPr/>
              <m:e>
                <m:r>
                  <m:rPr>
                    <m:sty m:val="p"/>
                  </m:rPr>
                  <m:t>x</m:t>
                </m:r>
              </m:e>
              <m:sub>
                <m:r>
                  <m:rPr>
                    <m:sty m:val="p"/>
                  </m:rPr>
                  <m:t>1</m:t>
                </m:r>
              </m:sub>
            </m:sSub>
            <m:r>
              <m:rPr>
                <m:sty m:val="p"/>
              </m:rPr>
              <m:t>,</m:t>
            </m:r>
            <m:sSub>
              <m:sSubPr/>
              <m:e>
                <m:r>
                  <m:rPr>
                    <m:sty m:val="p"/>
                  </m:rPr>
                  <m:t>O</m:t>
                </m:r>
              </m:e>
              <m:sub>
                <m:r>
                  <m:rPr>
                    <m:sty m:val="p"/>
                  </m:rPr>
                  <m:t>1</m:t>
                </m:r>
              </m:sub>
            </m:sSub>
            <m:sSub>
              <m:sSubPr/>
              <m:e>
                <m:r>
                  <m:rPr>
                    <m:sty m:val="p"/>
                  </m:rPr>
                  <m:t>y</m:t>
                </m:r>
              </m:e>
              <m:sub>
                <m:r>
                  <m:rPr>
                    <m:sty m:val="p"/>
                  </m:rPr>
                  <m:t>1</m:t>
                </m:r>
              </m:sub>
            </m:sSub>
            <m:r>
              <m:rPr>
                <m:sty m:val="p"/>
              </m:rPr>
              <m:t>,</m:t>
            </m:r>
            <m:sSub>
              <m:sSubPr/>
              <m:e>
                <m:r>
                  <m:rPr>
                    <m:sty m:val="p"/>
                  </m:rPr>
                  <m:t>O</m:t>
                </m:r>
              </m:e>
              <m:sub>
                <m:r>
                  <m:rPr>
                    <m:sty m:val="p"/>
                  </m:rPr>
                  <m:t>1</m:t>
                </m:r>
              </m:sub>
            </m:sSub>
            <m:sSub>
              <m:sSubPr/>
              <m:e>
                <m:r>
                  <m:rPr>
                    <m:sty m:val="p"/>
                  </m:rPr>
                  <m:t>z</m:t>
                </m:r>
              </m:e>
              <m:sub>
                <m:r>
                  <m:rPr>
                    <m:sty m:val="p"/>
                  </m:rPr>
                  <m:t>1</m:t>
                </m:r>
              </m:sub>
            </m:sSub>
          </m:e>
        </m:d>
      </m:oMath>
      <w:r>
        <w:rPr/>
        <w:t xml:space="preserve"> d'une part et </w:t>
      </w:r>
      <m:oMath>
        <m:d>
          <m:dPr>
            <m:begChr m:val="("/>
            <m:endChr m:val=""/>
            <m:ctrlPr>
              <w:rPr>
                <w:rFonts w:ascii="Cambria Math" w:hAnsi="Cambria Math"/>
              </w:rPr>
            </m:ctrlPr>
          </m:dPr>
          <m:e>
            <m:sSub>
              <m:sSubPr/>
              <m:e>
                <m:r>
                  <m:rPr>
                    <m:sty m:val="p"/>
                  </m:rPr>
                  <m:t>O</m:t>
                </m:r>
              </m:e>
              <m:sub>
                <m:r>
                  <m:rPr>
                    <m:sty m:val="p"/>
                  </m:rPr>
                  <m:t>2</m:t>
                </m:r>
              </m:sub>
            </m:sSub>
            <m:sSub>
              <m:sSubPr/>
              <m:e>
                <m:r>
                  <m:rPr>
                    <m:sty m:val="p"/>
                  </m:rPr>
                  <m:t>x</m:t>
                </m:r>
              </m:e>
              <m:sub>
                <m:r>
                  <m:rPr>
                    <m:sty m:val="p"/>
                  </m:rPr>
                  <m:t>2</m:t>
                </m:r>
              </m:sub>
            </m:sSub>
          </m:e>
        </m:d>
      </m:oMath>
      <w:r>
        <w:rPr/>
        <w:t xml:space="preserve">, </w:t>
      </w:r>
      <m:oMath>
        <m:sSub>
          <m:sSubPr/>
          <m:e>
            <m:r>
              <m:rPr>
                <m:sty m:val="p"/>
              </m:rPr>
              <m:t>O</m:t>
            </m:r>
          </m:e>
          <m:sub>
            <m:r>
              <m:rPr>
                <m:sty m:val="p"/>
              </m:rPr>
              <m:t>2</m:t>
            </m:r>
          </m:sub>
        </m:sSub>
        <m:sSub>
          <m:sSubPr/>
          <m:e>
            <m:r>
              <m:rPr>
                <m:sty m:val="p"/>
              </m:rPr>
              <m:t>y</m:t>
            </m:r>
          </m:e>
          <m:sub>
            <m:r>
              <m:rPr>
                <m:sty m:val="p"/>
              </m:rPr>
              <m:t>2</m:t>
            </m:r>
          </m:sub>
        </m:sSub>
        <m:r>
          <m:rPr>
            <m:sty m:val="p"/>
          </m:rPr>
          <m:t>,</m:t>
        </m:r>
        <m:sSub>
          <m:sSubPr/>
          <m:e>
            <m:r>
              <m:rPr>
                <m:sty m:val="p"/>
              </m:rPr>
              <m:t>O</m:t>
            </m:r>
          </m:e>
          <m:sub>
            <m:r>
              <m:rPr>
                <m:sty m:val="p"/>
              </m:rPr>
              <m:t>2</m:t>
            </m:r>
          </m:sub>
        </m:sSub>
        <m:sSub>
          <m:sSubPr/>
          <m:e>
            <m:r>
              <m:rPr>
                <m:sty m:val="p"/>
              </m:rPr>
              <m:t>z</m:t>
            </m:r>
          </m:e>
          <m:sub>
            <m:r>
              <m:rPr>
                <m:sty m:val="p"/>
              </m:rPr>
              <m:t>2</m:t>
            </m:r>
          </m:sub>
        </m:sSub>
      </m:oMath>
      <w:r>
        <w:rPr>
          <w:rFonts w:eastAsia="Georgia" w:cs="Georgia" w:ascii="Georgia" w:hAnsi="Georgia"/>
        </w:rPr>
        <w:t xml:space="preserve"> ) d'autre part pour traduire le fait que les deux référentiels sont en translation l'un par rapport à l'autre? Déterminer la relation liant la vitesse </w:t>
      </w:r>
      <m:oMath>
        <m:sSub>
          <m:sSubPr/>
          <m:e>
            <m:acc>
              <m:accPr>
                <m:chr m:val="⃗"/>
              </m:accPr>
              <m:e>
                <m:r>
                  <m:rPr>
                    <m:sty m:val="i"/>
                  </m:rPr>
                  <m:t>V</m:t>
                </m:r>
              </m:e>
            </m:acc>
          </m:e>
          <m:sub>
            <m:r>
              <m:rPr>
                <m:sty m:val="p"/>
              </m:rPr>
              <m:t>1</m:t>
            </m:r>
          </m:sub>
        </m:sSub>
      </m:oMath>
      <w:r>
        <w:rPr>
          <w:rFonts w:eastAsia="Georgia" w:cs="Georgia" w:ascii="Georgia" w:hAnsi="Georgia"/>
        </w:rPr>
        <w:t xml:space="preserve"> du point matériel, calculée dans le référentiel </w:t>
      </w:r>
      <m:oMath>
        <m:d>
          <m:dPr>
            <m:begChr m:val="("/>
            <m:endChr m:val=")"/>
            <m:ctrlPr>
              <w:rPr>
                <w:rFonts w:ascii="Cambria Math" w:hAnsi="Cambria Math"/>
              </w:rPr>
            </m:ctrlPr>
          </m:dPr>
          <m:e>
            <m:sSub>
              <m:sSubPr/>
              <m:e>
                <m:r>
                  <m:rPr>
                    <m:sty m:val="i"/>
                  </m:rPr>
                  <m:t>R</m:t>
                </m:r>
              </m:e>
              <m:sub>
                <m:r>
                  <m:rPr>
                    <m:sty m:val="p"/>
                  </m:rPr>
                  <m:t>1</m:t>
                </m:r>
              </m:sub>
            </m:sSub>
          </m:e>
        </m:d>
      </m:oMath>
      <w:r>
        <w:rPr/>
        <w:t xml:space="preserve">, et la vitesse </w:t>
      </w:r>
      <m:oMath>
        <m:sSub>
          <m:sSubPr/>
          <m:e>
            <m:acc>
              <m:accPr>
                <m:chr m:val="⃗"/>
              </m:accPr>
              <m:e>
                <m:r>
                  <m:rPr>
                    <m:sty m:val="i"/>
                  </m:rPr>
                  <m:t>V</m:t>
                </m:r>
              </m:e>
            </m:acc>
          </m:e>
          <m:sub>
            <m:r>
              <m:rPr>
                <m:sty m:val="p"/>
              </m:rPr>
              <m:t>2</m:t>
            </m:r>
          </m:sub>
        </m:sSub>
      </m:oMath>
      <w:r>
        <w:rPr>
          <w:rFonts w:eastAsia="Georgia" w:cs="Georgia" w:ascii="Georgia" w:hAnsi="Georgia"/>
        </w:rPr>
        <w:t xml:space="preserve"> calculée dans le référentiel </w:t>
      </w:r>
      <m:oMath>
        <m:d>
          <m:dPr>
            <m:begChr m:val="("/>
            <m:endChr m:val=")"/>
            <m:ctrlPr>
              <w:rPr>
                <w:rFonts w:ascii="Cambria Math" w:hAnsi="Cambria Math"/>
              </w:rPr>
            </m:ctrlPr>
          </m:dPr>
          <m:e>
            <m:sSub>
              <m:sSubPr/>
              <m:e>
                <m:r>
                  <m:rPr>
                    <m:sty m:val="i"/>
                  </m:rPr>
                  <m:t>R</m:t>
                </m:r>
              </m:e>
              <m:sub>
                <m:r>
                  <m:rPr>
                    <m:sty m:val="p"/>
                  </m:rPr>
                  <m:t>2</m:t>
                </m:r>
              </m:sub>
            </m:sSub>
          </m:e>
        </m:d>
      </m:oMath>
      <w:r>
        <w:rPr/>
        <w:t xml:space="preserve">. On fera intervenir la vitesse du point </w:t>
      </w:r>
      <m:oMath>
        <m:sSub>
          <m:sSubPr/>
          <m:e>
            <m:r>
              <m:rPr>
                <m:sty m:val="p"/>
              </m:rPr>
              <m:t>O</m:t>
            </m:r>
          </m:e>
          <m:sub>
            <m:r>
              <m:rPr>
                <m:sty m:val="p"/>
              </m:rPr>
              <m:t>2</m:t>
            </m:r>
          </m:sub>
        </m:sSub>
      </m:oMath>
      <w:r>
        <w:rPr>
          <w:rFonts w:eastAsia="Georgia" w:cs="Georgia" w:ascii="Georgia" w:hAnsi="Georgia"/>
        </w:rPr>
        <w:t xml:space="preserve"> par rapport à </w:t>
      </w:r>
      <m:oMath>
        <m:d>
          <m:dPr>
            <m:begChr m:val="("/>
            <m:endChr m:val=")"/>
            <m:ctrlPr>
              <w:rPr>
                <w:rFonts w:ascii="Cambria Math" w:hAnsi="Cambria Math"/>
              </w:rPr>
            </m:ctrlPr>
          </m:dPr>
          <m:e>
            <m:sSub>
              <m:sSubPr/>
              <m:e>
                <m:r>
                  <m:rPr>
                    <m:sty m:val="p"/>
                  </m:rPr>
                  <m:t>R</m:t>
                </m:r>
              </m:e>
              <m:sub>
                <m:r>
                  <m:rPr>
                    <m:sty m:val="p"/>
                  </m:rPr>
                  <m:t>1</m:t>
                </m:r>
              </m:sub>
            </m:sSub>
          </m:e>
        </m:d>
      </m:oMath>
      <w:r>
        <w:rPr/>
        <w:t xml:space="preserve"> qu'on notera </w:t>
      </w:r>
      <m:oMath>
        <m:acc>
          <m:accPr>
            <m:chr m:val="⃗"/>
          </m:accPr>
          <m:e>
            <m:r>
              <m:rPr>
                <m:sty m:val="i"/>
              </m:rPr>
              <m:t>v</m:t>
            </m:r>
          </m:e>
        </m:acc>
        <m:d>
          <m:dPr>
            <m:begChr m:val="("/>
            <m:endChr m:val=")"/>
            <m:ctrlPr>
              <w:rPr>
                <w:rFonts w:ascii="Cambria Math" w:hAnsi="Cambria Math"/>
              </w:rPr>
            </m:ctrlPr>
          </m:dPr>
          <m:e>
            <m:sSub>
              <m:sSubPr/>
              <m:e>
                <m:r>
                  <m:rPr>
                    <m:sty m:val="i"/>
                  </m:rPr>
                  <m:t>O</m:t>
                </m:r>
              </m:e>
              <m:sub>
                <m:r>
                  <m:rPr>
                    <m:sty m:val="p"/>
                  </m:rPr>
                  <m:t>2</m:t>
                </m:r>
              </m:sub>
            </m:sSub>
            <m:r>
              <m:rPr>
                <m:sty m:val="p"/>
              </m:rPr>
              <m:t>/</m:t>
            </m:r>
            <m:sSub>
              <m:sSubPr/>
              <m:e>
                <m:r>
                  <m:rPr>
                    <m:sty m:val="i"/>
                  </m:rPr>
                  <m:t>R</m:t>
                </m:r>
              </m:e>
              <m:sub>
                <m:r>
                  <m:rPr>
                    <m:sty m:val="p"/>
                  </m:rPr>
                  <m:t>1</m:t>
                </m:r>
              </m:sub>
            </m:sSub>
          </m:e>
        </m:d>
      </m:oMath>
      <w:r>
        <w:rPr>
          <w:rFonts w:eastAsia="Georgia" w:cs="Georgia" w:ascii="Georgia" w:hAnsi="Georgia"/>
        </w:rPr>
        <w:t xml:space="preserve">. On justifiera très clairement les calculs faits. En déduire la relation existant entre l'accélération </w:t>
      </w:r>
      <m:oMath>
        <m:acc>
          <m:accPr>
            <m:chr m:val="⃗"/>
          </m:accPr>
          <m:e>
            <m:sSub>
              <m:sSubPr/>
              <m:e>
                <m:r>
                  <m:rPr>
                    <m:sty m:val="p"/>
                  </m:rPr>
                  <m:t>a</m:t>
                </m:r>
              </m:e>
              <m:sub>
                <m:r>
                  <m:rPr>
                    <m:sty m:val="p"/>
                  </m:rPr>
                  <m:t>1</m:t>
                </m:r>
              </m:sub>
            </m:sSub>
          </m:e>
        </m:acc>
      </m:oMath>
      <w:r>
        <w:rPr>
          <w:rFonts w:eastAsia="Georgia" w:cs="Georgia" w:ascii="Georgia" w:hAnsi="Georgia"/>
        </w:rPr>
        <w:t xml:space="preserve"> calculée dans le référentiel </w:t>
      </w:r>
      <m:oMath>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et l'accélération </w:t>
      </w:r>
      <m:oMath>
        <m:acc>
          <m:accPr>
            <m:chr m:val="⃗"/>
          </m:accPr>
          <m:e>
            <m:sSub>
              <m:sSubPr/>
              <m:e>
                <m:r>
                  <m:rPr>
                    <m:sty m:val="i"/>
                  </m:rPr>
                  <m:t>a</m:t>
                </m:r>
              </m:e>
              <m:sub>
                <m:r>
                  <m:rPr>
                    <m:sty m:val="p"/>
                  </m:rPr>
                  <m:t>2</m:t>
                </m:r>
              </m:sub>
            </m:sSub>
          </m:e>
        </m:acc>
      </m:oMath>
      <w:r>
        <w:rPr>
          <w:rFonts w:eastAsia="Georgia" w:cs="Georgia" w:ascii="Georgia" w:hAnsi="Georgia"/>
        </w:rPr>
        <w:t xml:space="preserve"> calculée dans le référentiel </w:t>
      </w:r>
      <m:oMath>
        <m:d>
          <m:dPr>
            <m:begChr m:val="("/>
            <m:endChr m:val=")"/>
            <m:ctrlPr>
              <w:rPr>
                <w:rFonts w:ascii="Cambria Math" w:hAnsi="Cambria Math"/>
              </w:rPr>
            </m:ctrlPr>
          </m:dPr>
          <m:e>
            <m:sSub>
              <m:sSubPr/>
              <m:e>
                <m:r>
                  <m:rPr>
                    <m:sty m:val="i"/>
                  </m:rPr>
                  <m:t>R</m:t>
                </m:r>
              </m:e>
              <m:sub>
                <m:r>
                  <m:rPr>
                    <m:sty m:val="p"/>
                  </m:rPr>
                  <m:t>2</m:t>
                </m:r>
              </m:sub>
            </m:sSub>
          </m:e>
        </m:d>
      </m:oMath>
      <w:r>
        <w:rPr>
          <w:rFonts w:eastAsia="Georgia" w:cs="Georgia" w:ascii="Georgia" w:hAnsi="Georgia"/>
        </w:rPr>
        <w:t xml:space="preserve">. On fera intervenir l'accélération du point </w:t>
      </w:r>
      <m:oMath>
        <m:sSub>
          <m:sSubPr/>
          <m:e>
            <m:r>
              <m:rPr>
                <m:sty m:val="p"/>
              </m:rPr>
              <m:t>O</m:t>
            </m:r>
          </m:e>
          <m:sub>
            <m:r>
              <m:rPr>
                <m:sty m:val="p"/>
              </m:rPr>
              <m:t>2</m:t>
            </m:r>
          </m:sub>
        </m:sSub>
      </m:oMath>
      <w:r>
        <w:rPr>
          <w:rFonts w:eastAsia="Georgia" w:cs="Georgia" w:ascii="Georgia" w:hAnsi="Georgia"/>
        </w:rPr>
        <w:t xml:space="preserve"> par rapport à </w:t>
      </w:r>
      <m:oMath>
        <m:d>
          <m:dPr>
            <m:begChr m:val="("/>
            <m:endChr m:val=")"/>
            <m:ctrlPr>
              <w:rPr>
                <w:rFonts w:ascii="Cambria Math" w:hAnsi="Cambria Math"/>
              </w:rPr>
            </m:ctrlPr>
          </m:dPr>
          <m:e>
            <m:sSub>
              <m:sSubPr/>
              <m:e>
                <m:r>
                  <m:rPr>
                    <m:sty m:val="p"/>
                  </m:rPr>
                  <m:t>R</m:t>
                </m:r>
              </m:e>
              <m:sub>
                <m:r>
                  <m:rPr>
                    <m:sty m:val="p"/>
                  </m:rPr>
                  <m:t>1</m:t>
                </m:r>
              </m:sub>
            </m:sSub>
          </m:e>
        </m:d>
      </m:oMath>
      <w:r>
        <w:rPr/>
        <w:t xml:space="preserve"> qu'on notera </w:t>
      </w:r>
      <m:oMath>
        <m:acc>
          <m:accPr>
            <m:chr m:val="⃗"/>
          </m:accPr>
          <m:e>
            <m:r>
              <m:rPr>
                <m:sty m:val="i"/>
              </m:rPr>
              <m:t>a</m:t>
            </m:r>
          </m:e>
        </m:acc>
        <m:d>
          <m:dPr>
            <m:begChr m:val="("/>
            <m:endChr m:val=")"/>
            <m:ctrlPr>
              <w:rPr>
                <w:rFonts w:ascii="Cambria Math" w:hAnsi="Cambria Math"/>
              </w:rPr>
            </m:ctrlPr>
          </m:dPr>
          <m:e>
            <m:sSub>
              <m:sSubPr/>
              <m:e>
                <m:r>
                  <m:rPr>
                    <m:sty m:val="i"/>
                  </m:rPr>
                  <m:t>O</m:t>
                </m:r>
              </m:e>
              <m:sub>
                <m:r>
                  <m:rPr>
                    <m:sty m:val="p"/>
                  </m:rPr>
                  <m:t>2</m:t>
                </m:r>
              </m:sub>
            </m:sSub>
            <m:r>
              <m:rPr>
                <m:sty m:val="p"/>
              </m:rPr>
              <m:t>/</m:t>
            </m:r>
            <m:sSub>
              <m:sSubPr/>
              <m:e>
                <m:r>
                  <m:rPr>
                    <m:sty m:val="i"/>
                  </m:rPr>
                  <m:t>R</m:t>
                </m:r>
              </m:e>
              <m:sub>
                <m:r>
                  <m:rPr>
                    <m:sty m:val="p"/>
                  </m:rPr>
                  <m:t>1</m:t>
                </m:r>
              </m:sub>
            </m:sSub>
          </m:e>
        </m:d>
      </m:oMath>
      <w:r>
        <w:rPr/>
        <w:t xml:space="preserve">.</w:t>
      </w:r>
      <w:r>
        <w:rPr/>
        <w:br w:type="textWrapping"/>
      </w:r>
      <w:r>
        <w:rPr>
          <w:rFonts w:eastAsia="Georgia" w:cs="Georgia" w:ascii="Georgia" w:hAnsi="Georgia"/>
        </w:rPr>
        <w:t xml:space="preserve">II.2. A quelle condition les deux accélérations </w:t>
      </w:r>
      <m:oMath>
        <m:acc>
          <m:accPr>
            <m:chr m:val="⃗"/>
          </m:accPr>
          <m:e>
            <m:sSub>
              <m:sSubPr/>
              <m:e>
                <m:r>
                  <m:rPr>
                    <m:sty m:val="i"/>
                  </m:rPr>
                  <m:t>a</m:t>
                </m:r>
              </m:e>
              <m:sub>
                <m:r>
                  <m:rPr>
                    <m:sty m:val="p"/>
                  </m:rPr>
                  <m:t>1</m:t>
                </m:r>
              </m:sub>
            </m:sSub>
          </m:e>
        </m:acc>
      </m:oMath>
      <w:r>
        <w:rPr/>
        <w:t xml:space="preserve"> et </w:t>
      </w:r>
      <m:oMath>
        <m:acc>
          <m:accPr>
            <m:chr m:val="⃗"/>
          </m:accPr>
          <m:e>
            <m:sSub>
              <m:sSubPr/>
              <m:e>
                <m:r>
                  <m:rPr>
                    <m:sty m:val="i"/>
                  </m:rPr>
                  <m:t>a</m:t>
                </m:r>
              </m:e>
              <m:sub>
                <m:r>
                  <m:rPr>
                    <m:sty m:val="p"/>
                  </m:rPr>
                  <m:t>2</m:t>
                </m:r>
              </m:sub>
            </m:sSub>
          </m:e>
        </m:acc>
      </m:oMath>
      <w:r>
        <w:rPr>
          <w:rFonts w:eastAsia="Georgia" w:cs="Georgia" w:ascii="Georgia" w:hAnsi="Georgia"/>
        </w:rPr>
        <w:t xml:space="preserve"> sont-elles égales ? Montrer qu'alors le mouvement de ( </w:t>
      </w:r>
      <m:oMath>
        <m:sSub>
          <m:sSubPr/>
          <m:e>
            <m:r>
              <m:rPr>
                <m:sty m:val="i"/>
              </m:rPr>
              <m:t>R</m:t>
            </m:r>
          </m:e>
          <m:sub>
            <m:r>
              <m:rPr>
                <m:sty m:val="p"/>
              </m:rPr>
              <m:t>2</m:t>
            </m:r>
          </m:sub>
        </m:sSub>
      </m:oMath>
      <w:r>
        <w:rPr>
          <w:rFonts w:eastAsia="Georgia" w:cs="Georgia" w:ascii="Georgia" w:hAnsi="Georgia"/>
        </w:rPr>
        <w:t xml:space="preserve"> ) par rapport à ( </w:t>
      </w:r>
      <m:oMath>
        <m:sSub>
          <m:sSubPr/>
          <m:e>
            <m:r>
              <m:rPr>
                <m:sty m:val="i"/>
              </m:rPr>
              <m:t>R</m:t>
            </m:r>
          </m:e>
          <m:sub>
            <m:r>
              <m:rPr>
                <m:sty m:val="p"/>
              </m:rPr>
              <m:t>1</m:t>
            </m:r>
          </m:sub>
        </m:sSub>
      </m:oMath>
      <w:r>
        <w:rPr>
          <w:rFonts w:eastAsia="Georgia" w:cs="Georgia" w:ascii="Georgia" w:hAnsi="Georgia"/>
        </w:rPr>
        <w:t xml:space="preserve"> ) est rectiligne et uniforme. Une justification très précise est attendue.</w:t>
      </w:r>
      <w:r>
        <w:rPr/>
        <w:br w:type="textWrapping"/>
      </w:r>
      <w:r>
        <w:rPr>
          <w:rFonts w:eastAsia="Georgia" w:cs="Georgia" w:ascii="Georgia" w:hAnsi="Georgia"/>
        </w:rPr>
        <w:t xml:space="preserve">II.3. On suppose que le référentiel ( </w:t>
      </w:r>
      <m:oMath>
        <m:sSub>
          <m:sSubPr/>
          <m:e>
            <m:r>
              <m:rPr>
                <m:sty m:val="p"/>
              </m:rPr>
              <m:t>R</m:t>
            </m:r>
          </m:e>
          <m:sub>
            <m:r>
              <m:rPr>
                <m:sty m:val="p"/>
              </m:rPr>
              <m:t>1</m:t>
            </m:r>
          </m:sub>
        </m:sSub>
      </m:oMath>
      <w:r>
        <w:rPr>
          <w:rFonts w:eastAsia="Georgia" w:cs="Georgia" w:ascii="Georgia" w:hAnsi="Georgia"/>
        </w:rPr>
        <w:t xml:space="preserve"> ) est galiléen. Que signifie cette définition ? Donner quelques exemples de référentiels considérés comme galiléens en les commentant. Montrer que si les conditions de la question II.2. sont remplies alors si le référentiel ( </w:t>
      </w:r>
      <m:oMath>
        <m:sSub>
          <m:sSubPr/>
          <m:e>
            <m:r>
              <m:rPr>
                <m:sty m:val="p"/>
              </m:rPr>
              <m:t>R</m:t>
            </m:r>
          </m:e>
          <m:sub>
            <m:r>
              <m:rPr>
                <m:sty m:val="p"/>
              </m:rPr>
              <m:t>1</m:t>
            </m:r>
          </m:sub>
        </m:sSub>
      </m:oMath>
      <w:r>
        <w:rPr>
          <w:rFonts w:eastAsia="Georgia" w:cs="Georgia" w:ascii="Georgia" w:hAnsi="Georgia"/>
        </w:rPr>
        <w:t xml:space="preserve"> ) est galiléen, le référentiel ( </w:t>
      </w:r>
      <m:oMath>
        <m:sSub>
          <m:sSubPr/>
          <m:e>
            <m:r>
              <m:rPr>
                <m:sty m:val="i"/>
              </m:rPr>
              <m:t>R</m:t>
            </m:r>
          </m:e>
          <m:sub>
            <m:r>
              <m:rPr>
                <m:sty m:val="p"/>
              </m:rPr>
              <m:t>2</m:t>
            </m:r>
          </m:sub>
        </m:sSub>
      </m:oMath>
      <w:r>
        <w:rPr>
          <w:rFonts w:eastAsia="Georgia" w:cs="Georgia" w:ascii="Georgia" w:hAnsi="Georgia"/>
        </w:rPr>
        <w:t xml:space="preserve"> ) est aussi galiléen.</w:t>
      </w:r>
      <w:r>
        <w:rPr/>
        <w:br w:type="textWrapping"/>
      </w:r>
      <w:r>
        <w:rPr/>
        <w:t xml:space="preserve">II.4. On suppose maintenant que </w:t>
      </w:r>
      <m:oMath>
        <m:d>
          <m:dPr>
            <m:begChr m:val="("/>
            <m:endChr m:val=")"/>
            <m:ctrlPr>
              <w:rPr>
                <w:rFonts w:ascii="Cambria Math" w:hAnsi="Cambria Math"/>
              </w:rPr>
            </m:ctrlPr>
          </m:dPr>
          <m:e>
            <m:sSub>
              <m:sSubPr/>
              <m:e>
                <m:r>
                  <m:rPr>
                    <m:sty m:val="p"/>
                  </m:rPr>
                  <m:t>R</m:t>
                </m:r>
              </m:e>
              <m:sub>
                <m:r>
                  <m:rPr>
                    <m:sty m:val="p"/>
                  </m:rPr>
                  <m:t>1</m:t>
                </m:r>
              </m:sub>
            </m:sSub>
          </m:e>
        </m:d>
      </m:oMath>
      <w:r>
        <w:rPr>
          <w:rFonts w:eastAsia="Georgia" w:cs="Georgia" w:ascii="Georgia" w:hAnsi="Georgia"/>
        </w:rPr>
        <w:t xml:space="preserve"> est galiléen mais que la condition de la question II.2. n'est pas remplie. On suppose que dans </w:t>
      </w:r>
      <m:oMath>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le point matériel est soumis à un ensemble de forces dont la résultante est </w:t>
      </w:r>
      <m:oMath>
        <m:acc>
          <m:accPr>
            <m:chr m:val="⃗"/>
          </m:accPr>
          <m:e>
            <m:r>
              <m:rPr>
                <m:sty m:val="i"/>
              </m:rPr>
              <m:t>F</m:t>
            </m:r>
          </m:e>
        </m:acc>
      </m:oMath>
      <w:r>
        <w:rPr/>
        <w:t xml:space="preserve">. Quelle relation lie alors </w:t>
      </w:r>
      <m:oMath>
        <m:acc>
          <m:accPr>
            <m:chr m:val="⃗"/>
          </m:accPr>
          <m:e>
            <m:r>
              <m:rPr>
                <m:sty m:val="i"/>
              </m:rPr>
              <m:t>F</m:t>
            </m:r>
          </m:e>
        </m:acc>
      </m:oMath>
      <w:r>
        <w:rPr/>
        <w:t xml:space="preserve">, m et </w:t>
      </w:r>
      <m:oMath>
        <m:acc>
          <m:accPr>
            <m:chr m:val="⃗"/>
          </m:accPr>
          <m:e>
            <m:sSub>
              <m:sSubPr/>
              <m:e>
                <m:r>
                  <m:rPr>
                    <m:sty m:val="i"/>
                  </m:rPr>
                  <m:t>a</m:t>
                </m:r>
              </m:e>
              <m:sub>
                <m:r>
                  <m:rPr>
                    <m:sty m:val="p"/>
                  </m:rPr>
                  <m:t>1</m:t>
                </m:r>
              </m:sub>
            </m:sSub>
          </m:e>
        </m:acc>
      </m:oMath>
      <w:r>
        <w:rPr>
          <w:rFonts w:eastAsia="Georgia" w:cs="Georgia" w:ascii="Georgia" w:hAnsi="Georgia"/>
        </w:rPr>
        <w:t xml:space="preserve"> ? Montrer qu'alors le référentiel ( </w:t>
      </w:r>
      <m:oMath>
        <m:sSub>
          <m:sSubPr/>
          <m:e>
            <m:r>
              <m:rPr>
                <m:sty m:val="i"/>
              </m:rPr>
              <m:t>R</m:t>
            </m:r>
          </m:e>
          <m:sub>
            <m:r>
              <m:rPr>
                <m:sty m:val="p"/>
              </m:rPr>
              <m:t>2</m:t>
            </m:r>
          </m:sub>
        </m:sSub>
      </m:oMath>
      <w:r>
        <w:rPr>
          <w:rFonts w:eastAsia="Georgia" w:cs="Georgia" w:ascii="Georgia" w:hAnsi="Georgia"/>
        </w:rPr>
        <w:t xml:space="preserve"> ) n'est pas galiléen. Justifier très précisément. Montrer qu'on peut quand même appliquer la relation fondamentale de la dynamique ou deuxième loi de Newton dans le référentiel ( </w:t>
      </w:r>
      <m:oMath>
        <m:sSub>
          <m:sSubPr/>
          <m:e>
            <m:r>
              <m:rPr>
                <m:sty m:val="i"/>
              </m:rPr>
              <m:t>R</m:t>
            </m:r>
          </m:e>
          <m:sub>
            <m:r>
              <m:rPr>
                <m:sty m:val="p"/>
              </m:rPr>
              <m:t>2</m:t>
            </m:r>
          </m:sub>
        </m:sSub>
      </m:oMath>
      <w:r>
        <w:rPr>
          <w:rFonts w:eastAsia="Georgia" w:cs="Georgia" w:ascii="Georgia" w:hAnsi="Georgia"/>
        </w:rPr>
        <w:t xml:space="preserve"> ) à condition d'ajouter à </w:t>
      </w:r>
      <m:oMath>
        <m:acc>
          <m:accPr>
            <m:chr m:val="⃗"/>
          </m:accPr>
          <m:e>
            <m:r>
              <m:rPr>
                <m:sty m:val="i"/>
              </m:rPr>
              <m:t>F</m:t>
            </m:r>
          </m:e>
        </m:acc>
      </m:oMath>
      <w:r>
        <w:rPr/>
        <w:t xml:space="preserve"> une autre force dont on donnera l'expression en fonction de m et </w:t>
      </w:r>
      <m:oMath>
        <m:acc>
          <m:accPr>
            <m:chr m:val="⃗"/>
          </m:accPr>
          <m:e>
            <m:r>
              <m:rPr>
                <m:sty m:val="p"/>
              </m:rPr>
              <m:t>a</m:t>
            </m:r>
          </m:e>
        </m:acc>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R</m:t>
                </m:r>
              </m:e>
              <m:sub>
                <m:r>
                  <m:rPr>
                    <m:sty m:val="p"/>
                  </m:rPr>
                  <m:t>1</m:t>
                </m:r>
              </m:sub>
            </m:sSub>
          </m:e>
        </m:d>
      </m:oMath>
      <w:r>
        <w:rPr>
          <w:rFonts w:eastAsia="Georgia" w:cs="Georgia" w:ascii="Georgia" w:hAnsi="Georgia"/>
        </w:rPr>
        <w:t xml:space="preserve">. Quel nom donne-t-on traditionnellement à cette «pseudo-force» supplémentaire ?</w:t>
      </w:r>
    </w:p>
    <w:p>
      <w:pPr>
        <w:spacing w:line="271" w:before="330" w:lineRule="auto"/>
      </w:pPr>
      <w:r>
        <w:rPr>
          <w:rFonts w:eastAsia="Georgia" w:cs="Georgia" w:ascii="Georgia" w:hAnsi="Georgia"/>
          <w:b/>
          <w:sz w:val="42"/>
        </w:rPr>
        <w:t xml:space="preserve">Deuxième partie : Fabrication d'un sismographe horizontal</w:t>
      </w:r>
    </w:p>
    <w:p>
      <w:pPr>
        <w:spacing w:after="220" w:lineRule="auto"/>
      </w:pPr>
      <w:r>
        <w:rPr>
          <w:rFonts w:eastAsia="Georgia" w:cs="Georgia" w:ascii="Georgia" w:hAnsi="Georgia"/>
        </w:rPr>
        <w:t xml:space="preserve">Lors d'un tremblement de terre, les vibrations du sol font que ce dernier n'est plus galiléen le temps de la secousse sismique. On peut donc détecter les vibrations du sol par les effets non galiléens qui sont engendrés. Pour cela, on considère une barre homogène de masse m et de longueur L , de moment d'inertie </w:t>
      </w:r>
      <m:oMath>
        <m:r>
          <m:rPr>
            <m:sty m:val="p"/>
          </m:rPr>
          <m:t>J</m:t>
        </m:r>
        <m:r>
          <m:rPr>
            <m:sty m:val="p"/>
          </m:rPr>
          <m:t>=</m:t>
        </m:r>
        <m:f>
          <m:fPr>
            <m:ctrlPr>
              <w:rPr>
                <w:rFonts w:ascii="Cambria Math" w:hAnsi="Cambria Math"/>
              </w:rPr>
            </m:ctrlPr>
          </m:fPr>
          <m:num>
            <m:r>
              <m:rPr>
                <m:sty m:val="p"/>
              </m:rPr>
              <m:t>1</m:t>
            </m:r>
          </m:num>
          <m:den>
            <m:r>
              <m:rPr>
                <m:sty m:val="p"/>
              </m:rPr>
              <m:t>3</m:t>
            </m:r>
          </m:den>
        </m:f>
        <m:sSup>
          <m:sSupPr/>
          <m:e>
            <m:r>
              <m:rPr>
                <m:nor/>
              </m:rPr>
              <m:t xml:space="preserve"> </m:t>
            </m:r>
            <m:r>
              <m:rPr>
                <m:sty m:val="p"/>
              </m:rPr>
              <m:t>mL</m:t>
            </m:r>
          </m:e>
          <m:sup>
            <m:r>
              <m:rPr>
                <m:sty m:val="p"/>
              </m:rPr>
              <m:t>2</m:t>
            </m:r>
          </m:sup>
        </m:sSup>
      </m:oMath>
      <w:r>
        <w:rPr>
          <w:rFonts w:eastAsia="Georgia" w:cs="Georgia" w:ascii="Georgia" w:hAnsi="Georgia"/>
        </w:rPr>
        <w:t xml:space="preserve"> par rapport à une de ses extrémités. Cette barre est liée en O à un bâti solidaire du sol (voir figure 1). Le mouvement (supposé plan) de la barre autour de l'axe passant par</w:t>
      </w:r>
    </w:p>
    <w:p>
      <w:pPr>
        <w:spacing w:after="220" w:lineRule="auto"/>
      </w:pPr>
      <w:r>
        <w:rPr>
          <w:rFonts w:eastAsia="Georgia" w:cs="Georgia" w:ascii="Georgia" w:hAnsi="Georgia"/>
        </w:rPr>
        <w:t xml:space="preserve">O et parallèle à </w:t>
      </w:r>
      <m:oMath>
        <m:sSub>
          <m:sSubPr/>
          <m:e>
            <m:acc>
              <m:accPr>
                <m:chr m:val="⃗"/>
              </m:accPr>
              <m:e>
                <m:r>
                  <m:rPr>
                    <m:sty m:val="i"/>
                  </m:rPr>
                  <m:t>u</m:t>
                </m:r>
              </m:e>
            </m:acc>
          </m:e>
          <m:sub>
            <m:r>
              <m:rPr>
                <m:sty m:val="i"/>
              </m:rPr>
              <m:t>z</m:t>
            </m:r>
          </m:sub>
        </m:sSub>
      </m:oMath>
      <w:r>
        <w:rPr>
          <w:rFonts w:eastAsia="Georgia" w:cs="Georgia" w:ascii="Georgia" w:hAnsi="Georgia"/>
        </w:rPr>
        <w:t xml:space="preserve"> est repéré par l'angle </w:t>
      </w:r>
      <m:oMath>
        <m:r>
          <m:rPr>
            <m:sty m:val="i"/>
          </m:rPr>
          <m:t>θ</m:t>
        </m:r>
      </m:oMath>
      <w:r>
        <w:rPr/>
        <w:t xml:space="preserve"> que fait la barre avec la verticale, </w:t>
      </w:r>
      <m:oMath>
        <m:sSub>
          <m:sSubPr/>
          <m:e>
            <m:acc>
              <m:accPr>
                <m:chr m:val="⃗"/>
              </m:accPr>
              <m:e>
                <m:r>
                  <m:rPr>
                    <m:sty m:val="i"/>
                  </m:rPr>
                  <m:t>u</m:t>
                </m:r>
              </m:e>
            </m:acc>
          </m:e>
          <m:sub>
            <m:r>
              <m:rPr>
                <m:sty m:val="i"/>
              </m:rPr>
              <m:t>z</m:t>
            </m:r>
          </m:sub>
        </m:sSub>
      </m:oMath>
      <w:r>
        <w:rPr>
          <w:rFonts w:eastAsia="Georgia" w:cs="Georgia" w:ascii="Georgia" w:hAnsi="Georgia"/>
        </w:rPr>
        <w:t xml:space="preserve"> étant un vecteur unitaire venant vers le lecteur. La liaison en </w:t>
      </w:r>
      <m:oMath>
        <m:r>
          <m:rPr>
            <m:sty m:val="i"/>
          </m:rPr>
          <m:t>O</m:t>
        </m:r>
      </m:oMath>
      <w:r>
        <w:rPr>
          <w:rFonts w:eastAsia="Georgia" w:cs="Georgia" w:ascii="Georgia" w:hAnsi="Georgia"/>
        </w:rPr>
        <w:t xml:space="preserve"> de la barre et de la partie haute du bâti est supposée parfaite. Les oscillations de la barre sont freinées par un dispositif non représenté qui exerce un moment en </w:t>
      </w:r>
      <m:oMath>
        <m:r>
          <m:rPr>
            <m:sty m:val="i"/>
          </m:rPr>
          <m:t>O</m:t>
        </m:r>
      </m:oMath>
      <w:r>
        <w:rPr>
          <w:rFonts w:eastAsia="Georgia" w:cs="Georgia" w:ascii="Georgia" w:hAnsi="Georgia"/>
        </w:rPr>
        <w:t xml:space="preserve">, résistant au mouvement et d'expression </w:t>
      </w:r>
      <m:oMath>
        <m:acc>
          <m:accPr>
            <m:chr m:val="⃗"/>
          </m:accPr>
          <m:e>
            <m:r>
              <m:rPr>
                <m:sty m:val="i"/>
              </m:rPr>
              <m:t>M</m:t>
            </m:r>
          </m:e>
        </m:acc>
        <m:r>
          <m:rPr>
            <m:sty m:val="p"/>
          </m:rPr>
          <m:t>=</m:t>
        </m:r>
        <m:r>
          <m:rPr>
            <m:sty m:val="p"/>
          </m:rPr>
          <m:t>−</m:t>
        </m:r>
        <m:r>
          <m:rPr>
            <m:sty m:val="i"/>
          </m:rPr>
          <m:t>α</m:t>
        </m:r>
        <m:f>
          <m:fPr>
            <m:ctrlPr>
              <w:rPr>
                <w:rFonts w:ascii="Cambria Math" w:hAnsi="Cambria Math"/>
              </w:rPr>
            </m:ctrlPr>
          </m:fPr>
          <m:num>
            <m:r>
              <m:rPr>
                <m:sty m:val="i"/>
              </m:rPr>
              <m:t>d</m:t>
            </m:r>
            <m:r>
              <m:rPr>
                <m:sty m:val="i"/>
              </m:rPr>
              <m:t>θ</m:t>
            </m:r>
          </m:num>
          <m:den>
            <m:r>
              <m:rPr>
                <m:sty m:val="i"/>
              </m:rPr>
              <m:t>d</m:t>
            </m:r>
            <m:r>
              <m:rPr>
                <m:sty m:val="i"/>
              </m:rPr>
              <m:t>t</m:t>
            </m:r>
          </m:den>
        </m:f>
        <m:acc>
          <m:accPr>
            <m:chr m:val="⃗"/>
          </m:accPr>
          <m:e>
            <m:sSub>
              <m:sSubPr/>
              <m:e>
                <m:r>
                  <m:rPr>
                    <m:sty m:val="i"/>
                  </m:rPr>
                  <m:t>u</m:t>
                </m:r>
              </m:e>
              <m:sub>
                <m:r>
                  <m:rPr>
                    <m:sty m:val="i"/>
                  </m:rPr>
                  <m:t>z</m:t>
                </m:r>
              </m:sub>
            </m:sSub>
          </m:e>
        </m:acc>
      </m:oMath>
      <w:r>
        <w:rPr/>
        <w:t xml:space="preserve">, </w:t>
      </w:r>
      <m:oMath>
        <m:r>
          <m:rPr>
            <m:sty m:val="i"/>
          </m:rPr>
          <m:t>α</m:t>
        </m:r>
      </m:oMath>
      <w:r>
        <w:rPr>
          <w:rFonts w:eastAsia="Georgia" w:cs="Georgia" w:ascii="Georgia" w:hAnsi="Georgia"/>
        </w:rPr>
        <w:t xml:space="preserve"> étant une constante positive.</w:t>
      </w:r>
    </w:p>
    <w:p>
      <w:pPr>
        <w:spacing w:lineRule="auto"/>
        <w:jc w:val="center"/>
      </w:pPr>
      <w:r>
        <w:rPr/>
        <w:drawing>
          <wp:inline distB="0" distL="0" distR="0" distT="0">
            <wp:extent cx="5486400" cy="2804080"/>
            <wp:effectExtent b="0" l="0" r="0" t="0"/>
            <wp:docPr id="7" name="image-a520b9e3d8b6a3152a83ebb2279c9c4de4d4af50.jpg"/>
            <a:graphic>
              <a:graphicData uri="http://schemas.openxmlformats.org/drawingml/2006/picture">
                <pic:pic>
                  <pic:nvPicPr>
                    <pic:cNvPr id="7" name="image-a520b9e3d8b6a3152a83ebb2279c9c4de4d4af50.jpg" descr=""/>
                    <pic:cNvPicPr/>
                  </pic:nvPicPr>
                  <pic:blipFill>
                    <a:blip r:embed="rId11" cstate="print"/>
                    <a:srcRect b="0" l="0" r="0" t="0"/>
                    <a:stretch>
                      <a:fillRect/>
                    </a:stretch>
                  </pic:blipFill>
                  <pic:spPr>
                    <a:xfrm>
                      <a:off x="0" y="0"/>
                      <a:ext cx="5486400" cy="2804080"/>
                    </a:xfrm>
                    <a:prstGeom prst="rect"/>
                  </pic:spPr>
                </pic:pic>
              </a:graphicData>
            </a:graphic>
          </wp:inline>
        </w:drawing>
      </w:r>
    </w:p>
    <w:p>
      <w:pPr>
        <w:spacing w:lineRule="auto"/>
      </w:pPr>
      <w:r>
        <w:rPr/>
        <w:t xml:space="preserve">Figure 1 : Principe du sismographe.</w:t>
      </w:r>
    </w:p>
    <w:p>
      <w:pPr>
        <w:spacing w:after="220" w:lineRule="auto"/>
      </w:pPr>
      <w:r>
        <w:rPr>
          <w:rFonts w:eastAsia="Georgia" w:cs="Georgia" w:ascii="Georgia" w:hAnsi="Georgia"/>
        </w:rPr>
        <w:t xml:space="preserve">Le bâti du sismographe est solidaire du sol.</w:t>
      </w:r>
      <w:r>
        <w:rPr/>
        <w:br w:type="textWrapping"/>
      </w:r>
      <w:r>
        <w:rPr/>
        <w:t xml:space="preserve">On suppose tout d'abord que le sol ne vibre pas.</w:t>
      </w:r>
      <w:r>
        <w:rPr/>
        <w:br w:type="textWrapping"/>
      </w:r>
      <w:r>
        <w:rPr>
          <w:rFonts w:eastAsia="Georgia" w:cs="Georgia" w:ascii="Georgia" w:hAnsi="Georgia"/>
        </w:rPr>
        <w:t xml:space="preserve">II.5 Faire un bilan des actions mécaniques agissant sur la barre et calculer le moment en O de chacune de ces actions. Montrer que, lorsque le sol ne vibre pas, l'angle </w:t>
      </w:r>
      <m:oMath>
        <m:r>
          <m:rPr>
            <m:sty m:val="i"/>
          </m:rPr>
          <m:t>θ</m:t>
        </m:r>
      </m:oMath>
      <w:r>
        <w:rPr>
          <w:rFonts w:eastAsia="Georgia" w:cs="Georgia" w:ascii="Georgia" w:hAnsi="Georgia"/>
        </w:rPr>
        <w:t xml:space="preserve"> est nul à l'équilibre.</w:t>
      </w:r>
      <w:r>
        <w:rPr/>
        <w:br w:type="textWrapping"/>
      </w:r>
      <w:r>
        <w:rPr>
          <w:rFonts w:eastAsia="Georgia" w:cs="Georgia" w:ascii="Georgia" w:hAnsi="Georgia"/>
        </w:rPr>
        <w:t xml:space="preserve">II.6. On écarte la barre de sa position d'équilibre ( </w:t>
      </w:r>
      <m:oMath>
        <m:r>
          <m:rPr>
            <m:sty m:val="i"/>
          </m:rPr>
          <m:t>θ</m:t>
        </m:r>
        <m:r>
          <m:rPr>
            <m:sty m:val="p"/>
          </m:rPr>
          <m:t>=</m:t>
        </m:r>
        <m:r>
          <m:rPr>
            <m:sty m:val="p"/>
          </m:rPr>
          <m:t>0</m:t>
        </m:r>
      </m:oMath>
      <w:r>
        <w:rPr>
          <w:rFonts w:eastAsia="Georgia" w:cs="Georgia" w:ascii="Georgia" w:hAnsi="Georgia"/>
        </w:rPr>
        <w:t xml:space="preserve"> ) et on la lâche sans vitesse initiale depuis une position repérée par l'angle </w:t>
      </w:r>
      <m:oMath>
        <m:r>
          <m:rPr>
            <m:sty m:val="i"/>
          </m:rPr>
          <m:t>θ</m:t>
        </m:r>
        <m:r>
          <m:rPr>
            <m:sty m:val="p"/>
          </m:rPr>
          <m:t>=</m:t>
        </m:r>
        <m:sSub>
          <m:sSubPr/>
          <m:e>
            <m:r>
              <m:rPr>
                <m:sty m:val="i"/>
              </m:rPr>
              <m:t>θ</m:t>
            </m:r>
          </m:e>
          <m:sub>
            <m:r>
              <m:rPr>
                <m:sty m:val="p"/>
              </m:rPr>
              <m:t>0</m:t>
            </m:r>
          </m:sub>
        </m:sSub>
      </m:oMath>
      <w:r>
        <w:rPr>
          <w:rFonts w:eastAsia="Georgia" w:cs="Georgia" w:ascii="Georgia" w:hAnsi="Georgia"/>
        </w:rPr>
        <w:t xml:space="preserve"> (supposé petit). Déterminer l'équation différentielle vérifiée par </w:t>
      </w:r>
      <m:oMath>
        <m:r>
          <m:rPr>
            <m:sty m:val="i"/>
          </m:rPr>
          <m:t>θ</m:t>
        </m:r>
      </m:oMath>
      <w:r>
        <w:rPr>
          <w:rFonts w:eastAsia="Georgia" w:cs="Georgia" w:ascii="Georgia" w:hAnsi="Georgia"/>
        </w:rPr>
        <w:t xml:space="preserve"> lors du mouvement de la barre en utilisant le théorème du moment cinétique pour de petits angles. Retrouver le résultat précédent en faisant une analyse énergétique du problème.</w:t>
      </w:r>
      <w:r>
        <w:rPr/>
        <w:br w:type="textWrapping"/>
      </w:r>
      <w:r>
        <w:rPr>
          <w:rFonts w:eastAsia="Georgia" w:cs="Georgia" w:ascii="Georgia" w:hAnsi="Georgia"/>
        </w:rPr>
        <w:t xml:space="preserve">II.7. Déterminer les relations liant </w:t>
      </w:r>
      <m:oMath>
        <m:r>
          <m:rPr>
            <m:sty m:val="i"/>
          </m:rPr>
          <m:t>α</m:t>
        </m:r>
        <m:r>
          <m:rPr>
            <m:sty m:val="p"/>
          </m:rPr>
          <m:t>,</m:t>
        </m:r>
        <m:r>
          <m:rPr>
            <m:sty m:val="p"/>
          </m:rPr>
          <m:t>m</m:t>
        </m:r>
        <m:r>
          <m:rPr>
            <m:sty m:val="p"/>
          </m:rPr>
          <m:t>,</m:t>
        </m:r>
        <m:r>
          <m:rPr>
            <m:sty m:val="p"/>
          </m:rPr>
          <m:t>L</m:t>
        </m:r>
      </m:oMath>
      <w:r>
        <w:rPr>
          <w:rFonts w:eastAsia="Georgia" w:cs="Georgia" w:ascii="Georgia" w:hAnsi="Georgia"/>
        </w:rPr>
        <w:t xml:space="preserve"> et g pour que le mouvement soit pseudopériodique, critique, apériodique. Pour la suite de l'exercice, on se placera dans le cas où le mouvement est en régime critique. On rappelle que le régime critique correspond au cas où le discriminant de l'équation caractéristique associée à l'équation différentielle linéaire du second ordre à coefficients constants, est nul. Quel peut être l'intérêt de se placer en régime critique pour un sismographe ?</w:t>
      </w:r>
    </w:p>
    <w:p>
      <w:pPr>
        <w:spacing w:after="220" w:lineRule="auto"/>
      </w:pPr>
      <w:r>
        <w:rPr>
          <w:rFonts w:eastAsia="Georgia" w:cs="Georgia" w:ascii="Georgia" w:hAnsi="Georgia"/>
        </w:rPr>
        <w:t xml:space="preserve">On suppose maintenant que le sol vibre horizontalement, la vibration est caractérisée par une accélération horizontale du sol </w:t>
      </w:r>
      <m:oMath>
        <m:acc>
          <m:accPr>
            <m:chr m:val="⃗"/>
          </m:accPr>
          <m:e>
            <m:r>
              <m:rPr>
                <m:sty m:val="i"/>
              </m:rPr>
              <m:t>a</m:t>
            </m:r>
          </m:e>
        </m:acc>
        <m:r>
          <m:rPr>
            <m:sty m:val="p"/>
          </m:rPr>
          <m:t>=</m:t>
        </m:r>
        <m:r>
          <m:rPr>
            <m:sty m:val="i"/>
          </m:rPr>
          <m:t>a</m:t>
        </m:r>
        <m:r>
          <m:rPr>
            <m:sty m:val="p"/>
          </m:rPr>
          <m:t>(</m:t>
        </m:r>
        <m:r>
          <m:rPr>
            <m:sty m:val="i"/>
          </m:rPr>
          <m:t>t</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x</m:t>
            </m:r>
          </m:sub>
        </m:sSub>
      </m:oMath>
      <w:r>
        <w:rPr>
          <w:rFonts w:eastAsia="Georgia" w:cs="Georgia" w:ascii="Georgia" w:hAnsi="Georgia"/>
        </w:rPr>
        <w:t xml:space="preserve"> étant un vecteur unitaire horizontal dirigé vers la gauche (voir figure 1).</w:t>
      </w:r>
    </w:p>
    <w:p>
      <w:pPr>
        <w:spacing w:after="220" w:lineRule="auto"/>
      </w:pPr>
      <w:r>
        <w:rPr>
          <w:rFonts w:eastAsia="Georgia" w:cs="Georgia" w:ascii="Georgia" w:hAnsi="Georgia"/>
        </w:rPr>
        <w:t xml:space="preserve">Lors de la vibration du sol, on peut étudier le mouvement de la barre par rapport au bâti en utilisant les forces d'inertie. Pour cela, on considère un petit élément de la barre, de longueur dr, situé à une distance r du point O .</w:t>
      </w:r>
      <w:r>
        <w:rPr/>
        <w:br w:type="textWrapping"/>
      </w:r>
      <w:r>
        <w:rPr>
          <w:rFonts w:eastAsia="Georgia" w:cs="Georgia" w:ascii="Georgia" w:hAnsi="Georgia"/>
        </w:rPr>
        <w:t xml:space="preserve">II.8. Exprimer la masse dm de cet élément dr en fonction de </w:t>
      </w:r>
      <m:oMath>
        <m:r>
          <m:rPr>
            <m:sty m:val="p"/>
          </m:rPr>
          <m:t>m</m:t>
        </m:r>
        <m:r>
          <m:rPr>
            <m:sty m:val="p"/>
          </m:rPr>
          <m:t>,</m:t>
        </m:r>
        <m:r>
          <m:rPr>
            <m:sty m:val="p"/>
          </m:rPr>
          <m:t>L</m:t>
        </m:r>
      </m:oMath>
      <w:r>
        <w:rPr>
          <w:rFonts w:eastAsia="Georgia" w:cs="Georgia" w:ascii="Georgia" w:hAnsi="Georgia"/>
        </w:rPr>
        <w:t xml:space="preserve"> et dr (on rappelle que la barre est homogène). Exprimer la force d'inertie élémentaire </w:t>
      </w:r>
      <m:oMath>
        <m:sSub>
          <m:sSubPr/>
          <m:e>
            <m:r>
              <m:rPr>
                <m:sty m:val="p"/>
              </m:rPr>
              <m:t>df</m:t>
            </m:r>
          </m:e>
          <m:sub>
            <m:r>
              <m:rPr>
                <m:sty m:val="p"/>
              </m:rPr>
              <m:t>i</m:t>
            </m:r>
          </m:sub>
        </m:sSub>
      </m:oMath>
      <w:r>
        <w:rPr>
          <w:rFonts w:eastAsia="Georgia" w:cs="Georgia" w:ascii="Georgia" w:hAnsi="Georgia"/>
        </w:rPr>
        <w:t xml:space="preserve"> agissant sur l'élément dr de la barre en fonction de dr, m, L, a et d'un vecteur unitaire qu'on précisera. Exprimer le moment </w:t>
      </w:r>
      <m:oMath>
        <m:sSub>
          <m:sSubPr/>
          <m:e>
            <m:r>
              <m:rPr>
                <m:sty m:val="p"/>
              </m:rPr>
              <m:t>dM</m:t>
            </m:r>
          </m:e>
          <m:sub>
            <m:r>
              <m:rPr>
                <m:sty m:val="p"/>
              </m:rPr>
              <m:t>ie</m:t>
            </m:r>
          </m:sub>
        </m:sSub>
      </m:oMath>
      <w:r>
        <w:rPr>
          <w:rFonts w:eastAsia="Georgia" w:cs="Georgia" w:ascii="Georgia" w:hAnsi="Georgia"/>
        </w:rPr>
        <w:t xml:space="preserve"> de cette force d'inertie élémentaire par rapport à l'axe de rotation de la barre en fonction de </w:t>
      </w:r>
      <m:oMath>
        <m:r>
          <m:rPr>
            <m:sty m:val="p"/>
          </m:rPr>
          <m:t>m</m:t>
        </m:r>
        <m:r>
          <m:rPr>
            <m:sty m:val="p"/>
          </m:rPr>
          <m:t>,</m:t>
        </m:r>
        <m:r>
          <m:rPr>
            <m:sty m:val="p"/>
          </m:rPr>
          <m:t>L</m:t>
        </m:r>
        <m:r>
          <m:rPr>
            <m:sty m:val="p"/>
          </m:rPr>
          <m:t>,</m:t>
        </m:r>
        <m:r>
          <m:rPr>
            <m:sty m:val="p"/>
          </m:rPr>
          <m:t>dr</m:t>
        </m:r>
        <m:r>
          <m:rPr>
            <m:sty m:val="p"/>
          </m:rPr>
          <m:t>,</m:t>
        </m:r>
        <m:r>
          <m:rPr>
            <m:sty m:val="p"/>
          </m:rPr>
          <m:t>r</m:t>
        </m:r>
      </m:oMath>
      <w:r>
        <w:rPr/>
        <w:t xml:space="preserve">, a et </w:t>
      </w:r>
      <m:oMath>
        <m:r>
          <m:rPr>
            <m:sty m:val="i"/>
          </m:rPr>
          <m:t>θ</m:t>
        </m:r>
      </m:oMath>
      <w:r>
        <w:rPr>
          <w:rFonts w:eastAsia="Georgia" w:cs="Georgia" w:ascii="Georgia" w:hAnsi="Georgia"/>
        </w:rPr>
        <w:t xml:space="preserve">. En intégrant l'expression précédente sur toute la barre, calculer le moment total </w:t>
      </w:r>
      <m:oMath>
        <m:sSub>
          <m:sSubPr/>
          <m:e>
            <m:r>
              <m:rPr>
                <m:sty m:val="p"/>
              </m:rPr>
              <m:t>M</m:t>
            </m:r>
          </m:e>
          <m:sub>
            <m:r>
              <m:rPr>
                <m:sty m:val="p"/>
              </m:rPr>
              <m:t>ie</m:t>
            </m:r>
          </m:sub>
        </m:sSub>
      </m:oMath>
      <w:r>
        <w:rPr>
          <w:rFonts w:eastAsia="Georgia" w:cs="Georgia" w:ascii="Georgia" w:hAnsi="Georgia"/>
        </w:rPr>
        <w:t xml:space="preserve"> des forces d'inertie par rapport à l'axe de rotation. Montrer que tout se passe comme si une force unique, dont on déterminera la valeur, s'appliquait au centre de la barre.</w:t>
      </w:r>
      <w:r>
        <w:rPr/>
        <w:br w:type="textWrapping"/>
      </w:r>
      <w:r>
        <w:rPr>
          <w:rFonts w:eastAsia="Georgia" w:cs="Georgia" w:ascii="Georgia" w:hAnsi="Georgia"/>
        </w:rPr>
        <w:t xml:space="preserve">II.9. En tenant compte de toutes les actions mécaniques appliquées sur la barre et en appliquant le théorème du moment cinétique pour un solide en rotation, déterminer l'équation différentielle vérifiée par </w:t>
      </w:r>
      <m:oMath>
        <m:r>
          <m:rPr>
            <m:sty m:val="i"/>
          </m:rPr>
          <m:t>θ</m:t>
        </m:r>
      </m:oMath>
      <w:r>
        <w:rPr>
          <w:rFonts w:eastAsia="Georgia" w:cs="Georgia" w:ascii="Georgia" w:hAnsi="Georgia"/>
        </w:rPr>
        <w:t xml:space="preserve"> lors du mouvement. En déduire, en fonction de a et g , l'angle </w:t>
      </w:r>
      <m:oMath>
        <m:sSub>
          <m:sSubPr/>
          <m:e>
            <m:r>
              <m:rPr>
                <m:sty m:val="i"/>
              </m:rPr>
              <m:t>θ</m:t>
            </m:r>
          </m:e>
          <m:sub>
            <m:r>
              <m:rPr>
                <m:sty m:val="p"/>
              </m:rPr>
              <m:t>e</m:t>
            </m:r>
          </m:sub>
        </m:sSub>
      </m:oMath>
      <w:r>
        <w:rPr>
          <w:rFonts w:eastAsia="Georgia" w:cs="Georgia" w:ascii="Georgia" w:hAnsi="Georgia"/>
        </w:rPr>
        <w:t xml:space="preserve"> lorsque la barre trouve une position d'équilibre par rapport au bâti si l'accélération a est une constante.</w:t>
      </w:r>
    </w:p>
    <w:p>
      <w:pPr>
        <w:spacing w:after="220" w:lineRule="auto"/>
      </w:pPr>
      <w:r>
        <w:rPr>
          <w:rFonts w:eastAsia="Georgia" w:cs="Georgia" w:ascii="Georgia" w:hAnsi="Georgia"/>
        </w:rPr>
        <w:t xml:space="preserve">L'hypothèse a constante n'est pas réaliste dans le cas d'un tremblement de terre. On va donc envisager un cas plus réaliste d'ondes sismiques où a varie suivant la forme </w:t>
      </w:r>
      <m:oMath>
        <m:r>
          <m:rPr>
            <m:sty m:val="i"/>
          </m:rPr>
          <m:t>a</m:t>
        </m:r>
        <m:r>
          <m:rPr>
            <m:sty m:val="p"/>
          </m:rPr>
          <m:t>=</m:t>
        </m:r>
        <m:sSub>
          <m:sSubPr/>
          <m:e>
            <m:r>
              <m:rPr>
                <m:sty m:val="i"/>
              </m:rPr>
              <m:t>a</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où </w:t>
      </w:r>
      <m:oMath>
        <m:sSub>
          <m:sSubPr/>
          <m:e>
            <m:r>
              <m:rPr>
                <m:sty m:val="i"/>
              </m:rPr>
              <m:t>a</m:t>
            </m:r>
          </m:e>
          <m:sub>
            <m:r>
              <m:rPr>
                <m:sty m:val="p"/>
              </m:rPr>
              <m:t>0</m:t>
            </m:r>
          </m:sub>
        </m:sSub>
      </m:oMath>
      <w:r>
        <w:rPr/>
        <w:t xml:space="preserve"> et </w:t>
      </w:r>
      <m:oMath>
        <m:r>
          <m:rPr>
            <m:sty m:val="i"/>
          </m:rPr>
          <m:t>ω</m:t>
        </m:r>
      </m:oMath>
      <w:r>
        <w:rPr/>
        <w:t xml:space="preserve"> sont des constantes.</w:t>
      </w:r>
      <w:r>
        <w:rPr/>
        <w:br w:type="textWrapping"/>
      </w:r>
      <w:r>
        <w:rPr>
          <w:rFonts w:eastAsia="Georgia" w:cs="Georgia" w:ascii="Georgia" w:hAnsi="Georgia"/>
        </w:rPr>
        <w:t xml:space="preserve">Il est conseillé d'utiliser la notation complexe </w:t>
      </w:r>
      <m:oMath>
        <m:acc>
          <m:accPr>
            <m:chr m:val="‾"/>
          </m:accPr>
          <m:e>
            <m:r>
              <m:rPr>
                <m:sty m:val="i"/>
              </m:rPr>
              <m:t>a</m:t>
            </m:r>
          </m:e>
        </m:acc>
        <m:r>
          <m:rPr>
            <m:sty m:val="p"/>
          </m:rPr>
          <m:t>=</m:t>
        </m:r>
        <m:sSub>
          <m:sSubPr/>
          <m:e>
            <m:r>
              <m:rPr>
                <m:sty m:val="i"/>
              </m:rPr>
              <m:t>a</m:t>
            </m:r>
          </m:e>
          <m:sub>
            <m:r>
              <m:rPr>
                <m:sty m:val="p"/>
              </m:rPr>
              <m:t>0</m:t>
            </m:r>
          </m:sub>
        </m:sSub>
        <m:r>
          <m:rPr>
            <m:sty m:val="p"/>
          </m:rPr>
          <m:t>exp</m:t>
        </m:r>
        <m:r>
          <m:rPr>
            <m:sty m:val="p"/>
          </m:rPr>
          <m:t>⁡</m:t>
        </m:r>
        <m:r>
          <m:rPr>
            <m:sty m:val="i"/>
          </m:rPr>
          <m:t>j</m:t>
        </m:r>
        <m:r>
          <m:rPr>
            <m:sty m:val="i"/>
          </m:rPr>
          <m:t>ω</m:t>
        </m:r>
        <m:r>
          <m:rPr>
            <m:sty m:val="i"/>
          </m:rPr>
          <m:t>t</m:t>
        </m:r>
      </m:oMath>
      <w:r>
        <w:rPr/>
        <w:t xml:space="preserve"> et </w:t>
      </w:r>
      <m:oMath>
        <m:acc>
          <m:accPr>
            <m:chr m:val="‾"/>
          </m:accPr>
          <m:e>
            <m:r>
              <m:rPr>
                <m:sty m:val="i"/>
              </m:rPr>
              <m:t>θ</m:t>
            </m:r>
          </m:e>
        </m:acc>
        <m:r>
          <m:rPr>
            <m:sty m:val="p"/>
          </m:rPr>
          <m:t>=</m:t>
        </m:r>
        <m:sSub>
          <m:sSubPr/>
          <m:e>
            <m:r>
              <m:rPr>
                <m:sty m:val="i"/>
              </m:rPr>
              <m:t>θ</m:t>
            </m:r>
          </m:e>
          <m:sub>
            <m:r>
              <m:rPr>
                <m:sty m:val="p"/>
              </m:rPr>
              <m:t>0</m:t>
            </m:r>
          </m:sub>
        </m:sSub>
        <m:r>
          <m:rPr>
            <m:sty m:val="p"/>
          </m:rPr>
          <m:t>exp</m:t>
        </m:r>
        <m:r>
          <m:rPr>
            <m:sty m:val="p"/>
          </m:rPr>
          <m:t>⁡</m:t>
        </m:r>
        <m:r>
          <m:rPr>
            <m:sty m:val="i"/>
          </m:rPr>
          <m:t>j</m:t>
        </m:r>
        <m:r>
          <m:rPr>
            <m:sty m:val="p"/>
          </m:rPr>
          <m:t>(</m:t>
        </m:r>
        <m:r>
          <m:rPr>
            <m:sty m:val="i"/>
          </m:rPr>
          <m:t>ω</m:t>
        </m:r>
        <m:r>
          <m:rPr>
            <m:sty m:val="i"/>
          </m:rPr>
          <m:t>t</m:t>
        </m:r>
        <m:r>
          <m:rPr>
            <m:sty m:val="p"/>
          </m:rPr>
          <m:t>+</m:t>
        </m:r>
        <m:r>
          <m:rPr>
            <m:sty m:val="i"/>
          </m:rPr>
          <m:t>ϕ</m:t>
        </m:r>
        <m:r>
          <m:rPr>
            <m:sty m:val="p"/>
          </m:rPr>
          <m:t>)</m:t>
        </m:r>
      </m:oMath>
      <w:r>
        <w:rPr/>
        <w:t xml:space="preserve">.</w:t>
      </w:r>
      <w:r>
        <w:rPr/>
        <w:br w:type="textWrapping"/>
      </w:r>
      <w:r>
        <w:rPr>
          <w:rFonts w:eastAsia="Georgia" w:cs="Georgia" w:ascii="Georgia" w:hAnsi="Georgia"/>
        </w:rPr>
        <w:t xml:space="preserve">II.10. Déterminer (toujours dans le cas des petites oscillations) l'amplitude </w:t>
      </w:r>
      <m:oMath>
        <m:sSub>
          <m:sSubPr/>
          <m:e>
            <m:r>
              <m:rPr>
                <m:sty m:val="i"/>
              </m:rPr>
              <m:t>θ</m:t>
            </m:r>
          </m:e>
          <m:sub>
            <m:r>
              <m:rPr>
                <m:sty m:val="p"/>
              </m:rPr>
              <m:t>0</m:t>
            </m:r>
          </m:sub>
        </m:sSub>
      </m:oMath>
      <w:r>
        <w:rPr>
          <w:rFonts w:eastAsia="Georgia" w:cs="Georgia" w:ascii="Georgia" w:hAnsi="Georgia"/>
        </w:rPr>
        <w:t xml:space="preserve"> des oscillations forcées du sismographe en fonction de </w:t>
      </w:r>
      <m:oMath>
        <m:sSub>
          <m:sSubPr/>
          <m:e>
            <m:r>
              <m:rPr>
                <m:sty m:val="p"/>
              </m:rPr>
              <m:t>a</m:t>
            </m:r>
          </m:e>
          <m:sub>
            <m:r>
              <m:rPr>
                <m:sty m:val="p"/>
              </m:rPr>
              <m:t>o</m:t>
            </m:r>
          </m:sub>
        </m:sSub>
        <m:r>
          <m:rPr>
            <m:sty m:val="p"/>
          </m:rPr>
          <m:t>,</m:t>
        </m:r>
        <m:r>
          <m:rPr>
            <m:sty m:val="i"/>
          </m:rPr>
          <m:t>ω</m:t>
        </m:r>
        <m:r>
          <m:rPr>
            <m:sty m:val="p"/>
          </m:rPr>
          <m:t>,</m:t>
        </m:r>
        <m:r>
          <m:rPr>
            <m:sty m:val="p"/>
          </m:rPr>
          <m:t>m</m:t>
        </m:r>
        <m:r>
          <m:rPr>
            <m:sty m:val="p"/>
          </m:rPr>
          <m:t>,</m:t>
        </m:r>
        <m:r>
          <m:rPr>
            <m:sty m:val="p"/>
          </m:rPr>
          <m:t>L</m:t>
        </m:r>
        <m:r>
          <m:rPr>
            <m:sty m:val="p"/>
          </m:rPr>
          <m:t>,</m:t>
        </m:r>
        <m:r>
          <m:rPr>
            <m:sty m:val="i"/>
          </m:rPr>
          <m:t>α</m:t>
        </m:r>
      </m:oMath>
      <w:r>
        <w:rPr/>
        <w:t xml:space="preserve"> et g puis en fonction de </w:t>
      </w:r>
      <m:oMath>
        <m:sSub>
          <m:sSubPr/>
          <m:e>
            <m:r>
              <m:rPr>
                <m:sty m:val="p"/>
              </m:rPr>
              <m:t>a</m:t>
            </m:r>
          </m:e>
          <m:sub>
            <m:r>
              <m:rPr>
                <m:sty m:val="p"/>
              </m:rPr>
              <m:t>o</m:t>
            </m:r>
          </m:sub>
        </m:sSub>
        <m:r>
          <m:rPr>
            <m:sty m:val="p"/>
          </m:rPr>
          <m:t>,</m:t>
        </m:r>
        <m:r>
          <m:rPr>
            <m:sty m:val="i"/>
          </m:rPr>
          <m:t>ω</m:t>
        </m:r>
        <m:r>
          <m:rPr>
            <m:sty m:val="p"/>
          </m:rPr>
          <m:t>,</m:t>
        </m:r>
        <m:r>
          <m:rPr>
            <m:sty m:val="p"/>
          </m:rPr>
          <m:t>m</m:t>
        </m:r>
        <m:r>
          <m:rPr>
            <m:sty m:val="p"/>
          </m:rPr>
          <m:t>,</m:t>
        </m:r>
        <m:r>
          <m:rPr>
            <m:sty m:val="p"/>
          </m:rPr>
          <m:t>L</m:t>
        </m:r>
      </m:oMath>
      <w:r>
        <w:rPr>
          <w:rFonts w:eastAsia="Georgia" w:cs="Georgia" w:ascii="Georgia" w:hAnsi="Georgia"/>
        </w:rPr>
        <w:t xml:space="preserve"> et g (on rappelle qu'on est en régime critique). Déterminer également la phase </w:t>
      </w:r>
      <m:oMath>
        <m:r>
          <m:rPr>
            <m:sty m:val="i"/>
          </m:rPr>
          <m:t>ϕ</m:t>
        </m:r>
      </m:oMath>
      <w:r>
        <w:rPr>
          <w:rFonts w:eastAsia="Georgia" w:cs="Georgia" w:ascii="Georgia" w:hAnsi="Georgia"/>
        </w:rPr>
        <w:t xml:space="preserve"> en fonction des mêmes paramètres.</w:t>
      </w:r>
      <w:r>
        <w:rPr/>
        <w:br w:type="textWrapping"/>
      </w:r>
      <w:r>
        <w:rPr>
          <w:rFonts w:eastAsia="Georgia" w:cs="Georgia" w:ascii="Georgia" w:hAnsi="Georgia"/>
        </w:rPr>
        <w:t xml:space="preserve">II.11. Représenter l'allure générale de l'amplitude </w:t>
      </w:r>
      <m:oMath>
        <m:sSub>
          <m:sSubPr/>
          <m:e>
            <m:r>
              <m:rPr>
                <m:sty m:val="i"/>
              </m:rPr>
              <m:t>θ</m:t>
            </m:r>
          </m:e>
          <m:sub>
            <m:r>
              <m:rPr>
                <m:sty m:val="p"/>
              </m:rPr>
              <m:t>o</m:t>
            </m:r>
          </m:sub>
        </m:sSub>
      </m:oMath>
      <w:r>
        <w:rPr/>
        <w:t xml:space="preserve"> en fonction de la pulsation </w:t>
      </w:r>
      <m:oMath>
        <m:r>
          <m:rPr>
            <m:sty m:val="i"/>
          </m:rPr>
          <m:t>ω</m:t>
        </m:r>
      </m:oMath>
      <w:r>
        <w:rPr/>
        <w:t xml:space="preserve">.</w:t>
      </w:r>
      <w:r>
        <w:rPr/>
        <w:br w:type="textWrapping"/>
      </w:r>
      <w:r>
        <w:rPr>
          <w:rFonts w:eastAsia="Georgia" w:cs="Georgia" w:ascii="Georgia" w:hAnsi="Georgia"/>
        </w:rPr>
        <w:t xml:space="preserve">II.12. On considère des ondes sismiques de fréquence très faible. Montrer que </w:t>
      </w:r>
      <m:oMath>
        <m:sSub>
          <m:sSubPr/>
          <m:e>
            <m:r>
              <m:rPr>
                <m:sty m:val="i"/>
              </m:rPr>
              <m:t>θ</m:t>
            </m:r>
          </m:e>
          <m:sub>
            <m:r>
              <m:rPr>
                <m:sty m:val="p"/>
              </m:rPr>
              <m:t>o</m:t>
            </m:r>
          </m:sub>
        </m:sSub>
      </m:oMath>
      <w:r>
        <w:rPr>
          <w:rFonts w:eastAsia="Georgia" w:cs="Georgia" w:ascii="Georgia" w:hAnsi="Georgia"/>
        </w:rPr>
        <w:t xml:space="preserve"> est alors proportionnel à l'amplitude de l'accélération </w:t>
      </w:r>
      <m:oMath>
        <m:sSub>
          <m:sSubPr/>
          <m:e>
            <m:r>
              <m:rPr>
                <m:sty m:val="p"/>
              </m:rPr>
              <m:t>a</m:t>
            </m:r>
          </m:e>
          <m:sub>
            <m:r>
              <m:rPr>
                <m:sty m:val="p"/>
              </m:rPr>
              <m:t>o</m:t>
            </m:r>
          </m:sub>
        </m:sSub>
      </m:oMath>
      <w:r>
        <w:rPr>
          <w:rFonts w:eastAsia="Georgia" w:cs="Georgia" w:ascii="Georgia" w:hAnsi="Georgia"/>
        </w:rPr>
        <w:t xml:space="preserve"> du sol. Quel est le coefficient de proportionnalité ? Quelle(s) condition(s) doit vérifier </w:t>
      </w:r>
      <m:oMath>
        <m:r>
          <m:rPr>
            <m:sty m:val="i"/>
          </m:rPr>
          <m:t>ω</m:t>
        </m:r>
      </m:oMath>
      <w:r>
        <w:rPr>
          <w:rFonts w:eastAsia="Georgia" w:cs="Georgia" w:ascii="Georgia" w:hAnsi="Georgia"/>
        </w:rPr>
        <w:t xml:space="preserve"> pour que l'hypothèse soit valable?</w:t>
      </w:r>
      <w:r>
        <w:rPr/>
        <w:br w:type="textWrapping"/>
      </w:r>
      <w:r>
        <w:rPr>
          <w:rFonts w:eastAsia="Georgia" w:cs="Georgia" w:ascii="Georgia" w:hAnsi="Georgia"/>
        </w:rPr>
        <w:t xml:space="preserve">II.13. On considère des ondes sismiques de fréquence très élevée. Montrer que </w:t>
      </w:r>
      <m:oMath>
        <m:sSub>
          <m:sSubPr/>
          <m:e>
            <m:r>
              <m:rPr>
                <m:sty m:val="i"/>
              </m:rPr>
              <m:t>θ</m:t>
            </m:r>
          </m:e>
          <m:sub>
            <m:r>
              <m:rPr>
                <m:sty m:val="p"/>
              </m:rPr>
              <m:t>0</m:t>
            </m:r>
          </m:sub>
        </m:sSub>
      </m:oMath>
      <w:r>
        <w:rPr>
          <w:rFonts w:eastAsia="Georgia" w:cs="Georgia" w:ascii="Georgia" w:hAnsi="Georgia"/>
        </w:rPr>
        <w:t xml:space="preserve"> est alors proportionnel à l'amplitude du déplacement du sol. Quel est le coefficient de proportionnalité ? Quelle(s) condition(s) doit vérifier </w:t>
      </w:r>
      <m:oMath>
        <m:r>
          <m:rPr>
            <m:sty m:val="i"/>
          </m:rPr>
          <m:t>ω</m:t>
        </m:r>
      </m:oMath>
      <w:r>
        <w:rPr>
          <w:rFonts w:eastAsia="Georgia" w:cs="Georgia" w:ascii="Georgia" w:hAnsi="Georgia"/>
        </w:rPr>
        <w:t xml:space="preserve"> pour que l'hypothèse soit valable?</w:t>
      </w:r>
    </w:p>
    <w:p>
      <w:pPr>
        <w:spacing w:line="271" w:before="330" w:lineRule="auto"/>
      </w:pPr>
      <w:r>
        <w:rPr>
          <w:b/>
          <w:sz w:val="42"/>
        </w:rPr>
        <w:t xml:space="preserve">FIN DU PROBLEME II</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6c9b871db5e152d13361d445bb32c13d0badd6d.jpg" TargetMode="Internal"/><Relationship Id="rId6" Type="http://schemas.openxmlformats.org/officeDocument/2006/relationships/image" Target="media/image-58da9173f1170c32d59c0084ee4620e7bc88f05a.jpg" TargetMode="Internal"/><Relationship Id="rId7" Type="http://schemas.openxmlformats.org/officeDocument/2006/relationships/image" Target="media/image-dcd05b6936a9dd1b2132fa4f8f88c307e25484e5.jpg" TargetMode="Internal"/><Relationship Id="rId8" Type="http://schemas.openxmlformats.org/officeDocument/2006/relationships/image" Target="media/image-0ea6be9028985132098a36b5a4058e6b3b267098.jpg" TargetMode="Internal"/><Relationship Id="rId9" Type="http://schemas.openxmlformats.org/officeDocument/2006/relationships/image" Target="media/image-bc0bd57501b5fc3c6bc995ca07f3a4b5fc935149.jpg" TargetMode="Internal"/><Relationship Id="rId10" Type="http://schemas.openxmlformats.org/officeDocument/2006/relationships/image" Target="media/image-2f83378ae1bfa313b64ea06178f5ee45a04eecd9.jpg" TargetMode="Internal"/><Relationship Id="rId11" Type="http://schemas.openxmlformats.org/officeDocument/2006/relationships/image" Target="media/image-a520b9e3d8b6a3152a83ebb2279c9c4de4d4af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