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muni de la norme </w:t>
      </w:r>
      <m:oMath>
        <m:r>
          <m:rPr>
            <m:sty m:val="p"/>
          </m:rPr>
          <m:t>‖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l'ensemble des fonctions continues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l'ensemble des fonctions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intégrables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on pose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|</m:t>
        </m:r>
      </m:oMath>
      <w:r>
        <w:rPr/>
        <w:t xml:space="preserve">. On note </w:t>
      </w:r>
      <m:oMath>
        <m:r>
          <m:rPr>
            <m:sty m:val="i"/>
          </m:rPr>
          <m:t>B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bornées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, on pose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on convient que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 ainsi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est continue.</w:t>
      </w:r>
      <w:r>
        <w:rPr/>
        <w:br w:type="textWrapping"/>
      </w:r>
      <w:r>
        <w:rPr/>
        <w:t xml:space="preserve">On pose, lorsque cela a un sens,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est une fonction continue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l'équation différentielle linéaire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h</m:t>
                  </m:r>
                </m:sub>
              </m:sSub>
            </m:e>
          </m:d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h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définition, une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sub>
        </m:sSub>
      </m:oMath>
      <w:r>
        <w:rPr/>
        <w:t xml:space="preserve"> ) est une fonction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r>
          <m:rPr>
            <m:scr m:val="double-struck"/>
          </m:rPr>
          <m:t>R</m:t>
        </m:r>
      </m:oMath>
      <w:r>
        <w:rPr/>
        <w:t xml:space="preserve"> de la variable </w:t>
      </w:r>
      <m:oMath>
        <m:r>
          <m:rPr>
            <m:sty m:val="i"/>
          </m:rPr>
          <m:t>t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vérifiant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une équation différentielle linéaire du second ordre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de second membre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on définit les propriétés de stabilité suivantes :</w:t>
      </w:r>
    </w:p>
    <w:p>
      <w:pPr>
        <w:numPr>
          <w:ilvl w:val="0"/>
          <w:numId w:val="1"/>
        </w:numPr>
        <w:spacing w:lineRule="auto"/>
      </w:pPr>
      <w:r>
        <w:rPr/>
        <w:t xml:space="preserve">on dira que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stable par rapport aux conditions initiales si et seulement si pour tout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il existe </w:t>
      </w:r>
      <m:oMath>
        <m:r>
          <m:rPr>
            <m:sty m:val="i"/>
          </m:rPr>
          <m:t>η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si </w:t>
      </w:r>
      <m:oMath>
        <m:r>
          <m:rPr>
            <m:sty m:val="i"/>
          </m:rPr>
          <m:t>f</m:t>
        </m:r>
      </m:oMath>
      <w:r>
        <w:rPr/>
        <w:t xml:space="preserve"> est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e>
            </m:d>
          </m:e>
        </m:d>
        <m:r>
          <m:rPr>
            <m:sty m:val="p"/>
          </m:rPr>
          <m:t>⩽</m:t>
        </m:r>
        <m:r>
          <m:rPr>
            <m:sty m:val="i"/>
          </m:rPr>
          <m:t>η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ε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dira que ( </w:t>
      </w:r>
      <m:oMath>
        <m:r>
          <m:rPr>
            <m:sty m:val="i"/>
          </m:rPr>
          <m:t>E</m:t>
        </m:r>
      </m:oMath>
      <w:r>
        <w:rPr/>
        <w:t xml:space="preserve"> ) est stable par rapport au second membre au sens 1 si et seulement si pour tout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il existe </w:t>
      </w:r>
      <m:oMath>
        <m:r>
          <m:rPr>
            <m:sty m:val="i"/>
          </m:rPr>
          <m:t>η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si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est tel que </w:t>
      </w:r>
      <m:oMath>
        <m:r>
          <m:rPr>
            <m:sty m:val="p"/>
          </m:rPr>
          <m:t>‖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η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ε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dira que ( </w:t>
      </w:r>
      <m:oMath>
        <m:r>
          <m:rPr>
            <m:sty m:val="i"/>
          </m:rPr>
          <m:t>E</m:t>
        </m:r>
      </m:oMath>
      <w:r>
        <w:rPr/>
        <w:t xml:space="preserve"> ) est stable par rapport au second membre au sens </w:t>
      </w:r>
      <m:oMath>
        <m:r>
          <m:rPr>
            <m:sty m:val="p"/>
          </m:rPr>
          <m:t>∞</m:t>
        </m:r>
      </m:oMath>
      <w:r>
        <w:rPr/>
        <w:t xml:space="preserve"> si et seulement si pour tout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il existe </w:t>
      </w:r>
      <m:oMath>
        <m:r>
          <m:rPr>
            <m:sty m:val="i"/>
          </m:rPr>
          <m:t>η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si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 est tel que </w:t>
      </w:r>
      <m:oMath>
        <m:r>
          <m:rPr>
            <m:sty m:val="p"/>
          </m:rPr>
          <m:t>‖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η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ε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plus, dans le cas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) :</w:t>
      </w:r>
    </w:p>
    <w:p>
      <w:pPr>
        <w:numPr>
          <w:ilvl w:val="0"/>
          <w:numId w:val="2"/>
        </w:numPr>
        <w:spacing w:lineRule="auto"/>
      </w:pPr>
      <w:r>
        <w:rPr/>
        <w:t xml:space="preserve">on dira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est stable par rapport au paramètre si et seulement si pour tous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il existe </w:t>
      </w:r>
      <m:oMath>
        <m:r>
          <m:rPr>
            <m:sty m:val="i"/>
          </m:rPr>
          <m:t>η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|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η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β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avec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ε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Objectifs et dépendance des parties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du problème est d'étudier le comportement des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)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ainsi que les différentes notions de stabilité.</w:t>
      </w:r>
    </w:p>
    <w:p>
      <w:pPr>
        <w:spacing w:after="220" w:lineRule="auto"/>
      </w:pPr>
      <w:r>
        <w:rPr/>
        <w:t xml:space="preserve">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 étudie le cas de l'équation «limite à l'infini »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II, indépendante de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, étudie le comportement à l'infini des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)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III, qui étudie les problèmes de stabilité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utilise des résultats de II.A, II.C et I.5.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IV, qui étudie le comportement à l'infini des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), utilise II.B.</w:t>
      </w:r>
    </w:p>
    <w:p>
      <w:pPr>
        <w:spacing w:after="220" w:lineRule="auto"/>
      </w:pPr>
      <w:r>
        <w:rPr/>
        <w:t xml:space="preserve">La partie </w:t>
      </w:r>
      <m:oMath>
        <m:r>
          <m:rPr>
            <m:sty m:val="b"/>
          </m:rPr>
          <m:t>V</m:t>
        </m:r>
      </m:oMath>
      <w:r>
        <w:rPr>
          <w:rFonts w:eastAsia="Georgia" w:cs="Georgia" w:ascii="Georgia" w:hAnsi="Georgia"/>
        </w:rPr>
        <w:t xml:space="preserve">, qui étudie les problèmes de stabilité pour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utilise les parties IV et II.</w:t>
      </w:r>
    </w:p>
    <w:p>
      <w:pPr>
        <w:spacing w:line="271" w:before="330" w:lineRule="auto"/>
      </w:pPr>
      <w:r>
        <w:rPr>
          <w:b/>
          <w:sz w:val="42"/>
        </w:rPr>
        <w:t xml:space="preserve">Partie </w:t>
      </w:r>
      <m:oMath>
        <m:r>
          <m:rPr>
            <m:sty m:val="i"/>
          </m:rPr>
          <w:rPr>
            <w:sz w:val="42"/>
          </w:rPr>
          <m:t>I</m:t>
        </m:r>
      </m:oMath>
      <w:r>
        <w:rPr>
          <w:rFonts w:eastAsia="Georgia" w:cs="Georgia" w:ascii="Georgia" w:hAnsi="Georgia"/>
          <w:b/>
          <w:sz w:val="42"/>
        </w:rPr>
        <w:t xml:space="preserve"> - Étude de l'équation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y</m:t>
            </m:r>
          </m:e>
          <m:sup>
            <m:r>
              <m:rPr>
                <m:sty m:val="i"/>
              </m:rPr>
              <w:rPr>
                <w:sz w:val="42"/>
              </w:rPr>
              <m:t>′</m:t>
            </m:r>
            <m:r>
              <m:rPr>
                <m:sty m:val="i"/>
              </m:rPr>
              <w:rPr>
                <w:sz w:val="42"/>
              </w:rPr>
              <m:t>′</m:t>
            </m:r>
          </m:sup>
        </m:sSup>
        <m:r>
          <m:rPr>
            <m:sty m:val="p"/>
          </m:rPr>
          <w:rPr>
            <w:sz w:val="42"/>
          </w:rPr>
          <m:t>+</m:t>
        </m:r>
        <m:r>
          <m:rPr>
            <m:sty m:val="i"/>
          </m:rPr>
          <w:rPr>
            <w:sz w:val="42"/>
          </w:rPr>
          <m:t>y</m:t>
        </m:r>
        <m:r>
          <m:rPr>
            <m:sty m:val="p"/>
          </m:rPr>
          <w:rPr>
            <w:sz w:val="42"/>
          </w:rPr>
          <m:t>=</m:t>
        </m:r>
        <m:r>
          <m:rPr>
            <m:sty m:val="i"/>
          </m:rPr>
          <w:rPr>
            <w:sz w:val="42"/>
          </w:rPr>
          <m:t>h</m:t>
        </m:r>
      </m:oMath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,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. Par définition, une solution de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)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I.A -</w:t>
      </w:r>
      <w:r>
        <w:rPr/>
        <w:br w:type="textWrapping"/>
      </w:r>
      <w:r>
        <w:rPr/>
        <w:t xml:space="preserve">I.A.1) Donner l'ensemble des solutions de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I.A.2) Dans cette question uniquement, on prend pour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Donner l'ensemble des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/>
        <w:t xml:space="preserve"> dans ce cas.</w:t>
      </w:r>
      <w:r>
        <w:rPr/>
        <w:br w:type="textWrapping"/>
      </w:r>
      <w:r>
        <w:rPr/>
        <w:t xml:space="preserve">I.A.3) Dans cette question uniquement, on prend pour </w:t>
      </w:r>
      <m:oMath>
        <m:r>
          <m:rPr>
            <m:sty m:val="i"/>
          </m:rPr>
          <m:t>h</m:t>
        </m:r>
      </m:oMath>
      <w:r>
        <w:rPr/>
        <w:t xml:space="preserve"> la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h</m:t>
        </m:r>
      </m:oMath>
      <w:r>
        <w:rPr/>
        <w:t xml:space="preserve"> est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et déterminer l'ensemble des solutions de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Stabilité par rapport aux conditions initiales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et </w:t>
      </w:r>
      <m:oMath>
        <m:r>
          <m:rPr>
            <m:sty m:val="i"/>
          </m:rPr>
          <m:t>f</m:t>
        </m:r>
      </m:oMath>
      <w:r>
        <w:rPr/>
        <w:t xml:space="preserve"> est la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I.C - Si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t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en déduire l'ensemble des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Stabilité par rapport au second membre au sens 1</w:t>
      </w:r>
    </w:p>
    <w:p>
      <w:pPr>
        <w:spacing w:after="220" w:lineRule="auto"/>
      </w:pPr>
      <w:r>
        <w:rPr/>
        <w:t xml:space="preserve">On donne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solution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, et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‖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) est stable par rapport au second membre au sens 1.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I.E - Instabilité par rapport au second membre au sens </w:t>
      </w:r>
      <m:oMath>
        <m:r>
          <m:rPr>
            <m:sty m:val="p"/>
          </m:rPr>
          <w:rPr>
            <w:sz w:val="42"/>
          </w:rPr>
          <m:t>∞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δ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Résoudre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δ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montrer que ses solutions sont non bornées, et plus précisement, ne sont pas en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non stabilité de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par rapport au second membre au sens </w:t>
      </w:r>
      <m:oMath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Comportement à l'infini des solutions de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E</m:t>
            </m:r>
          </m:e>
          <m:sub>
            <m:r>
              <m:rPr>
                <m:sty m:val="i"/>
              </m:rPr>
              <w:rPr>
                <w:sz w:val="42"/>
              </w:rPr>
              <m:t>α</m:t>
            </m:r>
            <m:r>
              <m:rPr>
                <m:sty m:val="p"/>
              </m:rPr>
              <w:rPr>
                <w:sz w:val="42"/>
              </w:rPr>
              <m:t>,</m:t>
            </m:r>
            <m:r>
              <m:rPr>
                <m:sty m:val="p"/>
              </m:rPr>
              <w:rPr>
                <w:sz w:val="42"/>
              </w:rPr>
              <m:t>0</m:t>
            </m:r>
          </m:sub>
        </m:sSub>
      </m:oMath>
      <w:r>
        <w:rPr>
          <w:b/>
          <w:sz w:val="42"/>
        </w:rPr>
        <w:t xml:space="preserve"> ) pour </w:t>
      </w:r>
      <m:oMath>
        <m:r>
          <m:rPr>
            <m:sty m:val="i"/>
          </m:rPr>
          <w:rPr>
            <w:sz w:val="42"/>
          </w:rPr>
          <m:t>α</m:t>
        </m:r>
        <m:r>
          <m:rPr>
            <m:sty m:val="p"/>
          </m:rPr>
          <w:rPr>
            <w:sz w:val="42"/>
          </w:rPr>
          <m:t>&gt;</m:t>
        </m:r>
        <m:r>
          <m:rPr>
            <m:sty m:val="p"/>
          </m:rPr>
          <w:rPr>
            <w:sz w:val="42"/>
          </w:rPr>
          <m:t>1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Démontrer l'existence de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,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et sa continuité par rapport à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Relèvement angulaire</w:t>
      </w:r>
    </w:p>
    <w:p>
      <w:pPr>
        <w:spacing w:after="220" w:lineRule="auto"/>
      </w:pPr>
      <w:r>
        <w:rPr/>
        <w:t xml:space="preserve">On donne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II.B.1) Justifier l'existence d'une primitive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g</m:t>
            </m:r>
          </m:den>
        </m:f>
      </m:oMath>
      <w:r>
        <w:rPr/>
        <w:t xml:space="preserve">, et montrer que </w:t>
      </w:r>
      <m:oMath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sup>
        </m:sSup>
      </m:oMath>
      <w:r>
        <w:rPr/>
        <w:t xml:space="preserve"> est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En écrivant la fonction </w:t>
      </w:r>
      <m:oMath>
        <m:r>
          <m:rPr>
            <m:sty m:val="i"/>
          </m:rPr>
          <m:t>A</m:t>
        </m:r>
      </m:oMath>
      <w:r>
        <w:rPr/>
        <w:t xml:space="preserve"> sous la forme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p"/>
          </m:rPr>
          <m:t>i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des fonctions à valeurs réelles, justifier qu'existent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tels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Comportement à l'infini pour </w:t>
      </w:r>
      <m:oMath>
        <m:r>
          <m:rPr>
            <m:sty m:val="i"/>
          </m:rPr>
          <w:rPr>
            <w:sz w:val="42"/>
          </w:rPr>
          <m:t>α</m:t>
        </m:r>
        <m:r>
          <m:rPr>
            <m:sty m:val="p"/>
          </m:rPr>
          <w:rPr>
            <w:sz w:val="42"/>
          </w:rPr>
          <m:t>&gt;</m:t>
        </m:r>
        <m:r>
          <m:rPr>
            <m:sty m:val="p"/>
          </m:rPr>
          <w:rPr>
            <w:sz w:val="42"/>
          </w:rPr>
          <m:t>1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une solution non nulle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On note </w:t>
      </w:r>
      <m:oMath>
        <m:r>
          <m:rPr>
            <m:sty m:val="i"/>
          </m:rPr>
          <m:t>q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II.C.1) En appliquant II.B, montrer qu'existent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telles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Exprimer </w:t>
      </w:r>
      <m:oMath>
        <m:r>
          <m:rPr>
            <m:sty m:val="i"/>
          </m:rPr>
          <m:t>r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Les fonctions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sont fixées ainsi pour la suite de la partie.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Démontrer que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Démontrer que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II.C.4) Démontrer que </w:t>
      </w:r>
      <m:oMath>
        <m:r>
          <m:rPr>
            <m:sty m:val="i"/>
          </m:rPr>
          <m:t>r</m:t>
        </m:r>
      </m:oMath>
      <w:r>
        <w:rPr/>
        <w:t xml:space="preserve"> a une limite strictement positive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vérifiant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bornées par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e>
            </m:d>
          </m:e>
        </m:d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II.C.5) Démontrer que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tend vers une limite réelle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II.C.6) Démontrer qu'existent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II.C.7) Tracer l'allure du graphe de </w:t>
      </w:r>
      <m:oMath>
        <m:r>
          <m:rPr>
            <m:sty m:val="i"/>
          </m:rPr>
          <m:t>f</m:t>
        </m:r>
      </m:oMath>
      <w:r>
        <w:rPr/>
        <w:t xml:space="preserve">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de la stabilité pour </w:t>
      </w:r>
      <m:oMath>
        <m:r>
          <m:rPr>
            <m:sty m:val="i"/>
          </m:rPr>
          <w:rPr>
            <w:sz w:val="42"/>
          </w:rPr>
          <m:t>α</m:t>
        </m:r>
        <m:r>
          <m:rPr>
            <m:sty m:val="p"/>
          </m:rPr>
          <w:rPr>
            <w:sz w:val="42"/>
          </w:rPr>
          <m:t>&gt;</m:t>
        </m:r>
        <m:r>
          <m:rPr>
            <m:sty m:val="p"/>
          </m:rPr>
          <w:rPr>
            <w:sz w:val="42"/>
          </w:rPr>
          <m:t>1</m:t>
        </m:r>
      </m:oMath>
    </w:p>
    <w:p>
      <w:pPr>
        <w:spacing w:after="220" w:lineRule="auto"/>
      </w:pPr>
      <w:r>
        <w:rPr/>
        <w:t xml:space="preserve">Dans toute la partie,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et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est un système fondamental de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le wronskien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On pensera à utiliser les résultats de II.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Stabilité par rapport aux conditions initiales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) est stable par rapport aux conditions initiales.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Stabilité par rapport au second membre au sens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III.B.1) Déterminer une équation différentielle vérifiée par </w:t>
      </w:r>
      <m:oMath>
        <m:r>
          <m:rPr>
            <m:sty m:val="i"/>
          </m:rPr>
          <m:t>w</m:t>
        </m:r>
      </m:oMath>
      <w:r>
        <w:rPr/>
        <w:t xml:space="preserve">, et montrer qu'existent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réels tels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III.B.2) Si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, montrer que les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sub>
        </m:sSub>
      </m:oMath>
      <w:r>
        <w:rPr/>
        <w:t xml:space="preserve"> ) sont les fonctions du type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une primitive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w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une primitive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w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Quelles sont les conditions nécessaires et suffisantes requises sur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dans la question précédente pour avoir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III.B.4) Démontrer l'existence de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telle que :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la solution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est dans </w:t>
      </w:r>
      <m:oMath>
        <m:r>
          <m:rPr>
            <m:sty m:val="i"/>
          </m:rPr>
          <m:t>B</m:t>
        </m:r>
      </m:oMath>
      <w:r>
        <w:rPr/>
        <w:t xml:space="preserve">, et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C</m:t>
        </m:r>
        <m:r>
          <m:rPr>
            <m:sty m:val="p"/>
          </m:rPr>
          <m:t>‖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En déduire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) est stable par rapport au second membre au sens 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Instabilité par rapport au second membre au sens </w:t>
      </w:r>
      <m:oMath>
        <m:r>
          <m:rPr>
            <m:sty m:val="p"/>
          </m:rPr>
          <w:rPr>
            <w:sz w:val="42"/>
          </w:rPr>
          <m:t>∞</m:t>
        </m:r>
      </m:oMath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une solution de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la solution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On pose </w:t>
      </w:r>
      <m:oMath>
        <m:r>
          <m:rPr>
            <m:sty m:val="p"/>
          </m:rPr>
          <m:t>Φ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Démontrer que </w:t>
      </w:r>
      <m:oMath>
        <m:r>
          <m:rPr>
            <m:sty m:val="p"/>
          </m:rPr>
          <m:t>Φ</m:t>
        </m:r>
      </m:oMath>
      <w:r>
        <w:rPr/>
        <w:t xml:space="preserve"> est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sub>
        </m:sSub>
      </m:oMath>
      <w:r>
        <w:rPr/>
        <w:t xml:space="preserve"> ), pour une fonction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Démontrer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0</m:t>
        </m:r>
      </m:oMath>
      <w:r>
        <w:rPr/>
        <w:t xml:space="preserve"> implique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|</m:t>
        </m:r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III.C.3) Utilisant la résolution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sub>
        </m:sSub>
      </m:oMath>
      <w:r>
        <w:rPr/>
        <w:t xml:space="preserve"> ) vue en III.B, montrer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III.C.4) Démontrer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) n'est pas stable par rapport au second membre au sens </w:t>
      </w:r>
      <m:oMath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Stabilité par rapport au paramètre</w:t>
      </w:r>
    </w:p>
    <w:p>
      <w:pPr>
        <w:spacing w:after="220" w:lineRule="auto"/>
      </w:pPr>
      <w:r>
        <w:rPr/>
        <w:t xml:space="preserve">On fixe pour la suite de la question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la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la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β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p"/>
          </m:rPr>
          <m:t>Φ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on pose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λ</m:t>
                </m:r>
              </m:sup>
            </m:sSup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λ</m:t>
                </m:r>
              </m:sup>
            </m:sSup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Comme pour </w:t>
      </w:r>
      <m:oMath>
        <m:r>
          <m:rPr>
            <m:sty m:val="i"/>
          </m:rPr>
          <m:t>I</m:t>
        </m:r>
      </m:oMath>
      <w:r>
        <w:rPr/>
        <w:t xml:space="preserve">, les fonctions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sont bien définies et continues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(on ne demande pas de le montrer).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III.D.1) Démontrer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une solution de l'équation différentielle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sub>
        </m:sSub>
      </m:oMath>
      <w:r>
        <w:rPr/>
        <w:t xml:space="preserve"> ) avec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β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α</m:t>
                      </m:r>
                    </m:sup>
                  </m:sSup>
                </m:den>
              </m:f>
            </m:e>
          </m:d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III.D.2) Démontrer que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‖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III.D.3) Démontrer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est stable par rapport au paramètre.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Étude du comportement vers </w:t>
      </w:r>
      <m:oMath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∞</m:t>
        </m:r>
      </m:oMath>
      <w:r>
        <w:rPr>
          <w:b/>
          <w:sz w:val="42"/>
        </w:rPr>
        <w:t xml:space="preserve"> pour </w:t>
      </w:r>
      <m:oMath>
        <m:r>
          <m:rPr>
            <m:sty m:val="i"/>
          </m:rPr>
          <w:rPr>
            <w:sz w:val="42"/>
          </w:rPr>
          <m:t>α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1</m:t>
        </m:r>
      </m:oMath>
    </w:p>
    <w:p>
      <w:pPr>
        <w:spacing w:after="220" w:lineRule="auto"/>
      </w:pPr>
      <m:oMath>
        <m:r>
          <m:rPr>
            <m:sty m:val="i"/>
          </m:rPr>
          <m:t>f</m:t>
        </m:r>
      </m:oMath>
      <w:r>
        <w:rPr/>
        <w:t xml:space="preserve"> est une solution non nulle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Établir que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Démontrer qu'existent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telles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 - Déterminer une équation différentielle vérifiée par </w:t>
      </w:r>
      <m:oMath>
        <m:r>
          <m:rPr>
            <m:sty m:val="i"/>
          </m:rPr>
          <m:t>β</m:t>
        </m:r>
      </m:oMath>
      <w:r>
        <w:rPr/>
        <w:t xml:space="preserve"> et montrer que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une limite réelle lorsque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 - Déterminer une équation différentielle vérifiée par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, et démontrer que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tend vers une limite réelle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IV.E - Démontrer qu'il existe un réel </w:t>
      </w:r>
      <m:oMath>
        <m:r>
          <m:rPr>
            <m:sty m:val="i"/>
          </m:rPr>
          <m:t>b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a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t</m:t>
            </m:r>
          </m:e>
        </m:ra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i"/>
          </m:rPr>
          <m:t>o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t</m:t>
            </m:r>
          </m:e>
        </m:rad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le réel défini ci-dessus.</w:t>
      </w:r>
      <w:r>
        <w:rPr/>
        <w:br w:type="textWrapping"/>
      </w:r>
      <w:r>
        <w:rPr/>
        <w:t xml:space="preserve">IV.F - Tracer l'allure du graphe de </w:t>
      </w:r>
      <m:oMath>
        <m:r>
          <m:rPr>
            <m:sty m:val="i"/>
          </m:rPr>
          <m:t>f</m:t>
        </m:r>
      </m:oMath>
      <w:r>
        <w:rPr/>
        <w:t xml:space="preserve">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 - Étude de la stabilité pour </w:t>
      </w:r>
      <m:oMath>
        <m:r>
          <m:rPr>
            <m:sty m:val="i"/>
          </m:rPr>
          <w:rPr>
            <w:sz w:val="42"/>
          </w:rPr>
          <m:t>α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1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V.A - Démontrer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n'est pas stable par rapport aux conditions initiales et au paramètre.</w:t>
      </w:r>
      <w:r>
        <w:rPr/>
        <w:br w:type="textWrapping"/>
      </w:r>
      <w:r>
        <w:rPr/>
        <w:t xml:space="preserve">V.B -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calculer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Qu'en déduire concernant la stabilité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) par rapport au second membre au sens </w:t>
      </w:r>
      <m:oMath>
        <m:r>
          <m:rPr>
            <m:sty m:val="p"/>
          </m:rPr>
          <m:t>∞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2025-08-29T16:04:46.100Z</dcterms:created>
  <dcterms:modified xsi:type="dcterms:W3CDTF">2025-08-29T16:04:46.100Z</dcterms:modified>
</cp:coreProperties>
</file>