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Calculatrices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porte sur des déclinaisons de la lettre "C" dans différents domaines des mathématiques. Les trois parties du problème sont largement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Étude d'un «C» matriciel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matrice à coefficients réels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7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b"/>
                      </m:rPr>
                      <m:t>1</m:t>
                    </m:r>
                  </m:e>
                  <m:e>
                    <m:r>
                      <m:rPr>
                        <m:sty m:val="b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b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b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b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b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b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b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b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b"/>
                      </m:rPr>
                      <m:t>1</m:t>
                    </m:r>
                  </m:e>
                  <m:e>
                    <m:r>
                      <m:rPr>
                        <m:sty m:val="b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6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7</m:t>
            </m:r>
          </m:sub>
        </m:sSub>
      </m:oMath>
      <w:r>
        <w:rPr/>
        <w:t xml:space="preserve"> )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7</m:t>
            </m:r>
          </m:sup>
        </m:sSup>
      </m:oMath>
      <w:r>
        <w:rPr/>
        <w:t xml:space="preserve">, et </w:t>
      </w:r>
      <m:oMath>
        <m:r>
          <m:rPr>
            <m:sty m:val="i"/>
          </m:rPr>
          <m:t>c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7</m:t>
            </m:r>
          </m:sup>
        </m:sSup>
      </m:oMath>
      <w:r>
        <w:rPr/>
        <w:t xml:space="preserve"> dont la matrice dans la base canonique est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Selon l'usage, on identifie les matrices colonnes à 7 lignes à coefficients réels et les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7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6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7</m:t>
            </m:r>
          </m:sub>
        </m:sSub>
      </m:oMath>
      <w:r>
        <w:rPr/>
        <w:t xml:space="preserve"> les vecteurs colonnes de la matrice </w:t>
      </w:r>
      <m:oMath>
        <m:r>
          <m:rPr>
            <m:sty m:val="i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I.A - Image et noyau de </w:t>
      </w:r>
      <m:oMath>
        <m:r>
          <m:rPr>
            <m:sty m:val="i"/>
          </m:rPr>
          <w:rPr>
            <w:sz w:val="42"/>
          </w:rPr>
          <m:t>c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une base du noyau et une base de l'image de </w:t>
      </w:r>
      <m:oMath>
        <m:r>
          <m:rPr>
            <m:sty m:val="i"/>
          </m:rPr>
          <m:t>c</m:t>
        </m:r>
      </m:oMath>
      <w:r>
        <w:rPr/>
        <w:t xml:space="preserve">, ainsi que le rang de </w:t>
      </w:r>
      <m:oMath>
        <m:r>
          <m:rPr>
            <m:sty m:val="i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I.B - Restriction de </w:t>
      </w:r>
      <m:oMath>
        <m:r>
          <m:rPr>
            <m:sty m:val="i"/>
          </m:rPr>
          <w:rPr>
            <w:sz w:val="42"/>
          </w:rPr>
          <m:t>c</m:t>
        </m:r>
      </m:oMath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</m:oMath>
      <w:r>
        <w:rPr/>
        <w:t xml:space="preserve"> le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7</m:t>
            </m:r>
          </m:sup>
        </m:sSup>
      </m:oMath>
      <w:r>
        <w:rPr>
          <w:rFonts w:eastAsia="Georgia" w:cs="Georgia" w:ascii="Georgia" w:hAnsi="Georgia"/>
        </w:rPr>
        <w:t xml:space="preserve"> engendré par les trois premiers vecteurs colonnes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I.B.1) Montrer que </w:t>
      </w:r>
      <m:oMath>
        <m:r>
          <m:rPr>
            <m:sty m:val="i"/>
          </m:rPr>
          <m:t>F</m:t>
        </m:r>
      </m:oMath>
      <w:r>
        <w:rPr/>
        <w:t xml:space="preserve"> est stable par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I.B.2) Montrer que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est une base de </w:t>
      </w:r>
      <m:oMath>
        <m:r>
          <m:rPr>
            <m:sty m:val="i"/>
          </m:rPr>
          <m:t>F</m:t>
        </m:r>
      </m:oMath>
      <w:r>
        <w:rPr/>
        <w:t xml:space="preserve">, et calculer la matrice </w:t>
      </w:r>
      <m:oMath>
        <m:r>
          <m:rPr>
            <m:sty m:val="p"/>
          </m:rPr>
          <m:t>Φ</m:t>
        </m:r>
      </m:oMath>
      <w:r>
        <w:rPr/>
        <w:t xml:space="preserve"> dans cette base de l'endomorphisme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induit par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 - Détermination sans calcul du spectre de </w:t>
      </w:r>
      <m:oMath>
        <m:r>
          <m:rPr>
            <m:sty m:val="b"/>
          </m:rPr>
          <m:t>Φ</m:t>
        </m:r>
      </m:oMath>
    </w:p>
    <w:p>
      <w:pPr>
        <w:spacing w:after="220" w:lineRule="auto"/>
      </w:pPr>
      <w:r>
        <w:rPr/>
        <w:t xml:space="preserve">Dans cette question, on se propose de calculer le spectre de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sans calculer son polynôme caractéristique.</w:t>
      </w:r>
      <w:r>
        <w:rPr/>
        <w:br w:type="textWrapping"/>
      </w:r>
      <w:r>
        <w:rPr/>
        <w:t xml:space="preserve">I.C.1) Pourquoi 1 est-il valeur propre de </w:t>
      </w:r>
      <m:oMath>
        <m:r>
          <m:rPr>
            <m:sty m:val="p"/>
          </m:rPr>
          <m:t>Φ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Peut-on déduire du seul calcul de la trace de </w:t>
      </w:r>
      <m:oMath>
        <m:r>
          <m:rPr>
            <m:sty m:val="p"/>
          </m:rPr>
          <m:t>Φ</m:t>
        </m:r>
      </m:oMath>
      <w:r>
        <w:rPr/>
        <w:t xml:space="preserve"> que </w:t>
      </w:r>
      <m:oMath>
        <m:r>
          <m:rPr>
            <m:sty m:val="p"/>
          </m:rPr>
          <m:t>Φ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I.C.3) Calculer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À partir des informations complémentaires obtenues par le calcul de la trace de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déterminer le spectre de </w:t>
      </w:r>
      <m:oMath>
        <m:r>
          <m:rPr>
            <m:sty m:val="p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La matrice </w:t>
      </w:r>
      <m:oMath>
        <m:r>
          <m:rPr>
            <m:sty m:val="p"/>
          </m:rPr>
          <m:t>Φ</m:t>
        </m:r>
      </m:oMath>
      <w:r>
        <w:rPr/>
        <w:t xml:space="preserve"> est-elle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I.D - Étude du caractère diagonalisable de </w:t>
      </w:r>
      <m:oMath>
        <m:r>
          <m:rPr>
            <m:sty m:val="i"/>
          </m:rPr>
          <w:rPr>
            <w:sz w:val="42"/>
          </w:rPr>
          <m:t>C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I.D.1) Déduire des questions précédentes le spectre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On précisera l'ordre de multiplicité des valeurs propres.</w:t>
      </w:r>
      <w:r>
        <w:rPr/>
        <w:br w:type="textWrapping"/>
      </w:r>
      <w:r>
        <w:rPr/>
        <w:t xml:space="preserve">I.D.2) La matrice </w:t>
      </w:r>
      <m:oMath>
        <m:r>
          <m:rPr>
            <m:sty m:val="i"/>
          </m:rPr>
          <m:t>C</m:t>
        </m:r>
      </m:oMath>
      <w:r>
        <w:rPr/>
        <w:t xml:space="preserve"> est-elle diagonalisable sur </w:t>
      </w:r>
      <m:oMath>
        <m:r>
          <m:rPr>
            <m:scr m:val="double-struck"/>
          </m:rPr>
          <m:t>C</m:t>
        </m:r>
      </m:oMath>
      <w:r>
        <w:rPr/>
        <w:t xml:space="preserve"> ?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? Si oui, indiquer une matrice diagonale semblable à </w:t>
      </w:r>
      <m:oMath>
        <m:r>
          <m:rPr>
            <m:sty m:val="i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I.E - Étude d'une équation fonctionnelle</w:t>
      </w:r>
    </w:p>
    <w:p>
      <w:pPr>
        <w:spacing w:after="220" w:lineRule="auto"/>
      </w:pPr>
      <w:r>
        <w:rPr/>
        <w:t xml:space="preserve">Notation : si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d'un ouvert </w:t>
      </w:r>
      <m:oMath>
        <m:r>
          <m:rPr>
            <m:scr m:val="script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vers </w:t>
      </w:r>
      <m:oMath>
        <m:r>
          <m:rPr>
            <m:scr m:val="double-struck"/>
          </m:rPr>
          <m:t>R</m:t>
        </m:r>
      </m:oMath>
      <w:r>
        <w:rPr/>
        <w:t xml:space="preserve">, on note, pour tout entier </w:t>
      </w:r>
      <m:oMath>
        <m:r>
          <m:rPr>
            <m:sty m:val="i"/>
          </m:rPr>
          <m:t>i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d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∂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dérivée partielle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 rapport à sa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variable. Ainsi, la notation </w:t>
      </w:r>
      <m:oMath>
        <m:sSub>
          <m:sSubPr/>
          <m:e>
            <m:r>
              <m:rPr>
                <m:sty m:val="i"/>
              </m:rPr>
              <m:t>∂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la valeur de la dérivée partielle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 rapport à sa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variable évaluée au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script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section, on se propose d'étudier les fonctions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7</m:t>
            </m:r>
          </m:sup>
        </m:sSup>
      </m:oMath>
      <w:r>
        <w:rPr/>
        <w:t xml:space="preserve"> vers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 vérifient la condition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c'est-à-dire telles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5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5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5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6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7</m:t>
                </m:r>
              </m:sub>
            </m:sSub>
          </m:e>
        </m:d>
      </m:oMath>
      <w:r>
        <w:rPr/>
        <w:t xml:space="preserve">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5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6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7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7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I.E.1) Quelle structure possède l'ensemble </w:t>
      </w:r>
      <m:oMath>
        <m:r>
          <m:rPr>
            <m:scr m:val="script"/>
          </m:rPr>
          <m:t>S</m:t>
        </m:r>
      </m:oMath>
      <w:r>
        <w:rPr/>
        <w:t xml:space="preserve"> des fonctions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7</m:t>
            </m:r>
          </m:sup>
        </m:sSup>
      </m:oMath>
      <w:r>
        <w:rPr/>
        <w:t xml:space="preserve"> vers </w:t>
      </w:r>
      <m:oMath>
        <m:r>
          <m:rPr>
            <m:scr m:val="double-struck"/>
          </m:rPr>
          <m:t>R</m:t>
        </m:r>
      </m:oMath>
      <w:r>
        <w:rPr/>
        <w:t xml:space="preserve"> telles que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I.E.2) Montrer qu'une telle fonction vérifie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I.E.3)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. Calculer la matrice jacobienne de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c</m:t>
        </m:r>
      </m:oMath>
      <w:r>
        <w:rPr/>
        <w:t xml:space="preserve"> en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5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6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7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un système d'équations reliant les dérivées partielles </w:t>
      </w:r>
      <m:oMath>
        <m:sSub>
          <m:sSubPr/>
          <m:e>
            <m:r>
              <m:rPr>
                <m:sty m:val="i"/>
              </m:rPr>
              <m:t>∂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∂</m:t>
            </m:r>
          </m:e>
          <m:sub>
            <m:r>
              <m:rPr>
                <m:sty m:val="p"/>
              </m:rPr>
              <m:t>7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en un point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7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I.E.4)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, calculer la matrice jacobienne de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5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6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7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Compléter le système d'équations reliant les dérivées partielles </w:t>
      </w:r>
      <m:oMath>
        <m:sSub>
          <m:sSubPr/>
          <m:e>
            <m:r>
              <m:rPr>
                <m:sty m:val="i"/>
              </m:rPr>
              <m:t>∂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∂</m:t>
            </m:r>
          </m:e>
          <m:sub>
            <m:r>
              <m:rPr>
                <m:sty m:val="p"/>
              </m:rPr>
              <m:t>7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en un point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7</m:t>
            </m:r>
          </m:sup>
        </m:sSup>
      </m:oMath>
      <w:r>
        <w:rPr>
          <w:rFonts w:eastAsia="Georgia" w:cs="Georgia" w:ascii="Georgia" w:hAnsi="Georgia"/>
        </w:rPr>
        <w:t xml:space="preserve"> obtenu à la question précédente.</w:t>
      </w:r>
      <w:r>
        <w:rPr/>
        <w:br w:type="textWrapping"/>
      </w:r>
      <w:r>
        <w:rPr>
          <w:rFonts w:eastAsia="Georgia" w:cs="Georgia" w:ascii="Georgia" w:hAnsi="Georgia"/>
        </w:rPr>
        <w:t xml:space="preserve">I.E.5) Application : sans calcul supplémentaire, déterminer les formes linéaires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7</m:t>
            </m:r>
          </m:sup>
        </m:sSup>
      </m:oMath>
      <w:r>
        <w:rPr>
          <w:rFonts w:eastAsia="Georgia" w:cs="Georgia" w:ascii="Georgia" w:hAnsi="Georgia"/>
        </w:rPr>
        <w:t xml:space="preserve"> qui appartiennent à </w:t>
      </w:r>
      <m:oMath>
        <m:r>
          <m:rPr>
            <m:scr m:val="script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Équation différentielle pour la lettre «C»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on note </w:t>
      </w:r>
      <m:oMath>
        <m:r>
          <m:rPr>
            <m:scr m:val="script"/>
          </m:rPr>
          <m:t>C</m:t>
        </m:r>
      </m:oMath>
      <w:r>
        <w:rPr/>
        <w:t xml:space="preserve"> l'image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γ</m:t>
          </m:r>
          <m:r>
            <m:rPr>
              <m:sty m:val="p"/>
            </m:rPr>
            <m:t>: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7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e>
          </m:d>
          <m:r>
            <m:rPr>
              <m:sty m:val="p"/>
            </m:rPr>
            <m:t>→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étudie l'équation différentielle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II.A - Transformation de solutions</w:t>
      </w:r>
    </w:p>
    <w:p>
      <w:pPr>
        <w:spacing w:after="220" w:lineRule="auto"/>
      </w:pPr>
      <w:r>
        <w:rPr/>
        <w:t xml:space="preserve">Montrer que si </w:t>
      </w:r>
      <m:oMath>
        <m:r>
          <m:rPr>
            <m:sty m:val="i"/>
          </m:rPr>
          <m:t>f</m:t>
        </m:r>
      </m:oMath>
      <w:r>
        <w:rPr/>
        <w:t xml:space="preserve"> est une solution de ( </w:t>
      </w:r>
      <m:oMath>
        <m:r>
          <m:rPr>
            <m:sty m:val="i"/>
          </m:rPr>
          <m:t>E</m:t>
        </m:r>
      </m:oMath>
      <w:r>
        <w:rPr/>
        <w:t xml:space="preserve"> ) sur un intervalle </w:t>
      </w:r>
      <m:oMath>
        <m:r>
          <m:rPr>
            <m:sty m:val="i"/>
          </m:rPr>
          <m:t>J</m:t>
        </m:r>
      </m:oMath>
      <w:r>
        <w:rPr/>
        <w:t xml:space="preserve">, et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non nul, alors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a</m:t>
                </m:r>
              </m:den>
            </m:f>
          </m:e>
        </m:d>
      </m:oMath>
      <w:r>
        <w:rPr/>
        <w:t xml:space="preserve"> est aussi une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sur un intervalle que l'on précisera.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Le «C» solution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d'une variable réelle à valeurs réelles dont le graphe est </w:t>
      </w:r>
      <m:oMath>
        <m:r>
          <m:rPr>
            <m:sty m:val="i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π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Déterminer l'ensemble de définition </w:t>
      </w:r>
      <m:oMath>
        <m:r>
          <m:rPr>
            <m:sty m:val="p"/>
          </m:rPr>
          <m:t>Δ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, ainsi qu'une expression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Vérifier que la restriction de </w:t>
      </w:r>
      <m:oMath>
        <m:r>
          <m:rPr>
            <m:sty m:val="i"/>
          </m:rPr>
          <m:t>g</m:t>
        </m:r>
      </m:oMath>
      <w:r>
        <w:rPr/>
        <w:t xml:space="preserve"> au plus grand intervalle ouvert inclus dans </w:t>
      </w:r>
      <m:oMath>
        <m:r>
          <m:rPr>
            <m:sty m:val="p"/>
          </m:rPr>
          <m:t>Δ</m:t>
        </m:r>
      </m:oMath>
      <w:r>
        <w:rPr/>
        <w:t xml:space="preserve"> est une solution de ( </w:t>
      </w:r>
      <m:oMath>
        <m:r>
          <m:rPr>
            <m:sty m:val="i"/>
          </m:rPr>
          <m:t>E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Est-ce une solution maximale? Sinon, déterminer une solution maximale </w:t>
      </w:r>
      <m:oMath>
        <m:r>
          <m:rPr>
            <m:sty m:val="i"/>
          </m:rPr>
          <m:t>m</m:t>
        </m:r>
      </m:oMath>
      <w:r>
        <w:rPr/>
        <w:t xml:space="preserve"> dont le graphe inclut celui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Le théorème de Cauchy-Lipschitz - Solutions maximales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II.C.1) Rappeler l'énoncé du théorème d'existence et d'unicité des solutions maximales d'une équation différentielle scalaire non linéaire soumise aux conditions de Cauchy.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Expliquer comment, et éventuellement dans quelle mesure, ce théorème s'applique à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II.C.3) Les solutions maximales données par ce théorème sont-elles des solutions maximales de ( </w:t>
      </w:r>
      <m:oMath>
        <m:r>
          <m:rPr>
            <m:sty m:val="i"/>
          </m:rPr>
          <m:t>E</m:t>
        </m:r>
      </m:oMath>
      <w:r>
        <w:rPr/>
        <w:t xml:space="preserve"> ) ?</w:t>
      </w:r>
      <w:r>
        <w:rPr/>
        <w:br w:type="textWrapping"/>
      </w:r>
      <w:r>
        <w:rPr>
          <w:rFonts w:eastAsia="Georgia" w:cs="Georgia" w:ascii="Georgia" w:hAnsi="Georgia"/>
        </w:rPr>
        <w:t xml:space="preserve">II.C.4) Déduire des questions précédentes les solutions maximales de ( </w:t>
      </w:r>
      <m:oMath>
        <m:r>
          <m:rPr>
            <m:sty m:val="i"/>
          </m:rPr>
          <m:t>E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II.D - Développement en série entière d'une solution</w:t>
      </w:r>
    </w:p>
    <w:p>
      <w:pPr>
        <w:spacing w:after="220" w:lineRule="auto"/>
      </w:pPr>
      <w:r>
        <w:rPr/>
        <w:t xml:space="preserve">II.D.1) Montrer que la solution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déterminée à la question III.B.3) est développable en série entière au voisinage de 0 . Calculer ce développement et préciser son rayon de convergence.</w:t>
      </w:r>
      <w:r>
        <w:rPr/>
        <w:br w:type="textWrapping"/>
      </w:r>
      <w:r>
        <w:rPr>
          <w:rFonts w:eastAsia="Georgia" w:cs="Georgia" w:ascii="Georgia" w:hAnsi="Georgia"/>
        </w:rPr>
        <w:t xml:space="preserve">II.D.2) En déduire les développements en série entière de toutes les solutions maximales de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; préciser les rayons de convergence de ces séries entières.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Des courbes pour la lettre «C»</w:t>
      </w:r>
    </w:p>
    <w:p>
      <w:pPr>
        <w:spacing w:line="271" w:before="330" w:lineRule="auto"/>
      </w:pPr>
      <w:r>
        <w:rPr>
          <w:b/>
          <w:sz w:val="42"/>
        </w:rPr>
        <w:t xml:space="preserve">III.A - Topologie de </w:t>
      </w:r>
      <m:oMath>
        <m:r>
          <m:rPr>
            <m:scr m:val="script"/>
          </m:rPr>
          <w:rPr>
            <w:sz w:val="42"/>
          </w:rPr>
          <m:t>C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III.A.1) Représenter </w:t>
      </w:r>
      <m:oMath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Préciser les propriétés topologiques suivantes de </w:t>
      </w:r>
      <m:oMath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a) Est-ce un ouvert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Un fermé?</w:t>
      </w:r>
      <w:r>
        <w:rPr/>
        <w:br w:type="textWrapping"/>
      </w:r>
      <w:r>
        <w:rPr>
          <w:rFonts w:eastAsia="Georgia" w:cs="Georgia" w:ascii="Georgia" w:hAnsi="Georgia"/>
        </w:rPr>
        <w:t xml:space="preserve">c) Une partie bornée ?</w:t>
      </w:r>
      <w:r>
        <w:rPr/>
        <w:br w:type="textWrapping"/>
      </w:r>
      <w:r>
        <w:rPr/>
        <w:t xml:space="preserve">d) Un compact?</w:t>
      </w:r>
      <w:r>
        <w:rPr/>
        <w:br w:type="textWrapping"/>
      </w:r>
      <w:r>
        <w:rPr/>
        <w:t xml:space="preserve">e) Une partie convexe?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Paramétrisation complexe de </w:t>
      </w:r>
      <m:oMath>
        <m:r>
          <m:rPr>
            <m:scr m:val="script"/>
          </m:rPr>
          <w:rPr>
            <w:sz w:val="42"/>
          </w:rPr>
          <m:t>C</m:t>
        </m:r>
      </m:oMath>
    </w:p>
    <w:p>
      <w:pPr>
        <w:spacing w:after="220" w:lineRule="auto"/>
      </w:pPr>
      <w:r>
        <w:rPr/>
        <w:t xml:space="preserve">On rappelle que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a été définie dans la partie II comme l'image de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γ</m:t>
          </m:r>
          <m:r>
            <m:rPr>
              <m:sty m:val="p"/>
            </m:rPr>
            <m:t>: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7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e>
          </m:d>
          <m:r>
            <m:rPr>
              <m:sty m:val="p"/>
            </m:rPr>
            <m:t>→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question, on va chercher une paramétrisation complexe de </w:t>
      </w:r>
      <m:oMath>
        <m:r>
          <m:rPr>
            <m:scr m:val="script"/>
          </m:rPr>
          <m:t>C</m:t>
        </m:r>
      </m:oMath>
      <w:r>
        <w:rPr/>
        <w:t xml:space="preserve">,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r>
            <m:rPr>
              <m:sty m:val="p"/>
            </m:rPr>
            <m:t>: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7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e>
          </m:d>
          <m:r>
            <m:rPr>
              <m:sty m:val="p"/>
            </m:rPr>
            <m:t>→</m:t>
          </m:r>
          <m:r>
            <m:rPr>
              <m:scr m:val="double-struck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ρ</m:t>
        </m:r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/>
        <w:t xml:space="preserve"> sont deux fonctions continues de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7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 vers </w:t>
      </w:r>
      <m:oMath>
        <m:r>
          <m:rPr>
            <m:scr m:val="double-struck"/>
          </m:rPr>
          <m:t>R</m:t>
        </m:r>
      </m:oMath>
      <w:r>
        <w:rPr/>
        <w:t xml:space="preserve">, la fonction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étant à valeurs strictement positives.</w:t>
      </w:r>
      <w:r>
        <w:rPr/>
        <w:br w:type="textWrapping"/>
      </w:r>
      <w:r>
        <w:rPr/>
        <w:t xml:space="preserve">III.B.1) Calculer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7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Représenter sur la calculatrice l'arc paramétré</w:t>
      </w:r>
    </w:p>
    <w:p>
      <w:pPr>
        <w:spacing w:after="220" w:lineRule="auto"/>
      </w:pPr>
      <m:oMathPara>
        <m:oMath>
          <m:r>
            <m:rPr>
              <m:scr m:val="script"/>
            </m:rPr>
            <m:t>G</m:t>
          </m:r>
          <m:r>
            <m:rPr>
              <m:sty m:val="p"/>
            </m:rPr>
            <m:t>: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7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e>
          </m:d>
          <m:r>
            <m:rPr>
              <m:sty m:val="p"/>
            </m:rPr>
            <m:t>→</m:t>
          </m:r>
          <m:r>
            <m:rPr>
              <m:scr m:val="double-struck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reproduire sommairement la courbe sur la copie. Quelle lettre cette courbe évoque-t-elle?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À partir de l'expression de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calculer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III.B.4)</w:t>
      </w:r>
      <w:r>
        <w:rPr/>
        <w:br w:type="textWrapping"/>
      </w:r>
      <w:r>
        <w:rPr>
          <w:rFonts w:eastAsia="Georgia" w:cs="Georgia" w:ascii="Georgia" w:hAnsi="Georgia"/>
        </w:rPr>
        <w:t xml:space="preserve">a) Représenter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sur la partie de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7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sur laquelle cette fonction est définie.</w:t>
      </w:r>
      <w:r>
        <w:rPr/>
        <w:br w:type="textWrapping"/>
      </w:r>
      <w:r>
        <w:rPr>
          <w:rFonts w:eastAsia="Georgia" w:cs="Georgia" w:ascii="Georgia" w:hAnsi="Georgia"/>
        </w:rPr>
        <w:t xml:space="preserve">b) Modifier cette fonction pour déterminer la fonction continue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cherchée.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vérifiera le résultat en représentant à l'aide de la calculatrice la courbe paramétrée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III.B.5) Indiquer une suite d'instructions Maple ou Mathematica permettant d'obtenir ce tracé.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Une famille de courbes paramétrées pour la lettre «C»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question, on va construire une famille de courbes déduites de celle de la question V.A, mais donnant un aspect visuel différent de la lettre «C».</w:t>
      </w:r>
      <w:r>
        <w:rPr/>
        <w:br w:type="textWrapping"/>
      </w:r>
      <w:r>
        <w:rPr/>
        <w:t xml:space="preserve">Dans ce qui suit, la notation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désignera la partie entière du réel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les applications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∙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:</m:t>
                </m:r>
                <m:sSup>
                  <m:sSupPr/>
                  <m:e>
                    <m:r>
                      <m:rPr>
                        <m:scr m:val="double-struck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r>
                  <m:rPr>
                    <m:sty m:val="p"/>
                  </m:rPr>
                  <m:t>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7</m:t>
                        </m:r>
                        <m:r>
                          <m:rPr>
                            <m:sty m:val="i"/>
                          </m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↦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den>
                </m:f>
                <m:r>
                  <m:rPr>
                    <m:sty m:val="p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i"/>
                          </m:rPr>
                          <m:t>π</m:t>
                        </m:r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π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4</m:t>
                            </m:r>
                          </m:den>
                        </m:f>
                      </m:e>
                    </m:d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∙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:</m:t>
                </m:r>
                <m:sSup>
                  <m:sSupPr/>
                  <m:e>
                    <m:r>
                      <m:rPr>
                        <m:scr m:val="double-struck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r>
                  <m:rPr>
                    <m:sty m:val="p"/>
                  </m:rPr>
                  <m:t>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7</m:t>
                        </m:r>
                        <m:r>
                          <m:rPr>
                            <m:sty m:val="i"/>
                          </m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↦</m:t>
                </m:r>
                <m:sSup>
                  <m:sSupPr/>
                  <m:e>
                    <m:r>
                      <m:rPr>
                        <m:sty m:val="p"/>
                      </m:rPr>
                      <m:t>cos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π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4</m:t>
                            </m:r>
                          </m:den>
                        </m:f>
                      </m:e>
                    </m:d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III.C.1) Étudier rapidement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, puis représenter sur un même graphique les deux fonctions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Représenter la fonction </w:t>
      </w:r>
      <m:oMath>
        <m:r>
          <m:rPr>
            <m:sty m:val="i"/>
          </m:rPr>
          <m:t>ψ</m:t>
        </m:r>
        <m:r>
          <m:rPr>
            <m:sty m:val="p"/>
          </m:rPr>
          <m:t>: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7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III.C.3) On définit la fonction :</w:t>
      </w:r>
    </w:p>
    <w:p>
      <w:pPr>
        <w:spacing w:after="220" w:lineRule="auto"/>
      </w:pPr>
      <m:oMathPara>
        <m:oMath>
          <m:r>
            <m:rPr>
              <m:sty m:val="i"/>
            </m:rPr>
            <m:t>w</m:t>
          </m:r>
          <m:r>
            <m:rPr>
              <m:sty m:val="p"/>
            </m:rPr>
            <m:t>: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×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7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e>
          </m:d>
          <m:r>
            <m:rPr>
              <m:sty m:val="p"/>
            </m:rPr>
            <m:t>→</m:t>
          </m:r>
          <m:r>
            <m:rPr>
              <m:scr m:val="double-struck"/>
            </m:rPr>
            <m:t>C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 représenté ci-contre cette courbe, 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40</m:t>
        </m:r>
      </m:oMath>
      <w:r>
        <w:rPr>
          <w:rFonts w:eastAsia="Georgia" w:cs="Georgia" w:ascii="Georgia" w:hAnsi="Georgia"/>
        </w:rPr>
        <w:t xml:space="preserve">. Mais la courbe a été mélangée avec d'autres courbes représentant la lettre «C». Identifier lequel des quatre graphiques représente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p"/>
          </m:rPr>
          <m:t>40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et expliquer pourquoi.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5565990"/>
            <wp:effectExtent b="0" l="0" r="0" t="0"/>
            <wp:docPr id="1" name="image-3a4ccd41c6e058bf5136da824a94e5c343c34fc9.jpg"/>
            <a:graphic>
              <a:graphicData uri="http://schemas.openxmlformats.org/drawingml/2006/picture">
                <pic:pic>
                  <pic:nvPicPr>
                    <pic:cNvPr id="1" name="image-3a4ccd41c6e058bf5136da824a94e5c343c34fc9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59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III.C.4) Écrire une séquence d'instructions Maple ou Mathematica permettant de créer la séquence des 100 premières courbes (on pourra créer une animation).</w:t>
      </w:r>
    </w:p>
    <w:p>
      <w:pPr>
        <w:spacing w:line="271" w:before="330" w:lineRule="auto"/>
      </w:pPr>
      <w:r>
        <w:rPr>
          <w:b/>
          <w:sz w:val="42"/>
        </w:rPr>
        <w:t xml:space="preserve">III.D - Calcul d'aire</w:t>
      </w:r>
    </w:p>
    <w:p>
      <w:pPr>
        <w:spacing w:after="220" w:lineRule="auto"/>
      </w:pPr>
      <w:r>
        <w:rPr/>
        <w:t xml:space="preserve">Dans cette question, on se propose de calculer l'aire </w:t>
      </w:r>
      <m:oMath>
        <m:r>
          <m:rPr>
            <m:scr m:val="script"/>
          </m:rPr>
          <m:t>A</m:t>
        </m:r>
      </m:oMath>
      <w:r>
        <w:rPr/>
        <w:t xml:space="preserve"> du domaine </w:t>
      </w:r>
      <m:oMath>
        <m:r>
          <m:rPr>
            <m:scr m:val="script"/>
          </m:rPr>
          <m:t>H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contenant tous les points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décrit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décrit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7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. Ce domaine est délimité par deux arcs paramétrés définis par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C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↦</m:t>
                </m:r>
                <m:r>
                  <m:rPr>
                    <m:sty m:val="i"/>
                  </m:rPr>
                  <m:t>ρ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i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3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t</m:t>
                    </m:r>
                  </m:e>
                </m:rad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i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arctan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tan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π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num>
                              <m:den>
                                <m:r>
                                  <m:rPr>
                                    <m:sty m:val="i"/>
                                  </m:rPr>
                                  <m:t>π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den>
                            </m:f>
                          </m:e>
                        </m:d>
                      </m:e>
                    </m:d>
                  </m:sup>
                </m:sSup>
              </m:e>
            </m:mr>
            <m:mr>
              <m:e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C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↦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3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t</m:t>
                    </m:r>
                  </m:e>
                </m:rad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2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3</m:t>
                            </m:r>
                          </m:den>
                        </m:f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i"/>
                                  </m:rPr>
                                  <m:t>π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m:t>4</m:t>
                                </m:r>
                              </m:den>
                            </m:f>
                          </m:e>
                        </m:d>
                      </m:e>
                    </m:d>
                  </m:e>
                </m:d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i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arctan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tan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π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num>
                              <m:den>
                                <m:r>
                                  <m:rPr>
                                    <m:sty m:val="i"/>
                                  </m:rPr>
                                  <m:t>π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den>
                            </m:f>
                          </m:e>
                        </m:d>
                      </m:e>
                    </m:d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calculer cette aire, on va utiliser la formule de Green-Riemann. Le bord du domaine étant donné par un arc paramétré complexe de la forme </w:t>
      </w:r>
      <m:oMath>
        <m:r>
          <m:rPr>
            <m:sty m:val="i"/>
          </m:rPr>
          <m:t>v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μ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, on va d'abord traduire ce théorème dans le cas particulier des domaines donnés sous cette forme.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III.D.1) Rappeler l'énoncé du théorème de Green-Riemann. Expliquer comment ce théorème se traduit dans le cas d'un calcul d'aire.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III.D.2) Rappeler la formule donnant le produit scalaire de deux nombres complexes. En déduire l'expression du produit scalaire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∘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, lorsque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sont les applications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cr m:val="double-struck"/>
          </m:rPr>
          <m:t>C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↦</m:t>
        </m:r>
        <m:r>
          <m:rPr>
            <m:sty m:val="p"/>
          </m:rPr>
          <m:t>i</m:t>
        </m:r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μ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σ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sont deux fonctions définies sur un intervalle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valeurs réelles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III.D.3) Si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simplifier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e>
        </m:d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III.D.4) Déduire des questions précédentes une expression de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sous la forme d'une intégrale. Simplifier cette intégrale grâce à l'identité obtenue en III.D.3). Calculer enfin </w:t>
      </w:r>
      <m:oMath>
        <m:r>
          <m:rPr>
            <m:scr m:val="script"/>
          </m:rPr>
          <m:t>A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3a4ccd41c6e058bf5136da824a94e5c343c34fc9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2025-08-29T16:04:56.613Z</dcterms:created>
  <dcterms:modified xsi:type="dcterms:W3CDTF">2025-08-29T16:04:56.613Z</dcterms:modified>
</cp:coreProperties>
</file>