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sujet comprend trois parties. Les résultats généraux du I.A sont utilisés dans la partie II et dans la souspartie III.A. Le III.B. 2 peut être traité indépendamment du III.B.1.</w:t>
      </w:r>
    </w:p>
    <w:p>
      <w:pPr>
        <w:spacing w:line="271" w:before="330" w:lineRule="auto"/>
      </w:pPr>
      <w:r>
        <w:rPr>
          <w:b/>
          <w:sz w:val="42"/>
        </w:rPr>
        <w:t xml:space="preserve">Notations</w:t>
      </w:r>
    </w:p>
    <w:p>
      <w:pPr>
        <w:spacing w:after="220" w:lineRule="auto"/>
      </w:pPr>
      <m:oMath>
        <m:r>
          <m:rPr>
            <m:scr m:val="double-struck"/>
          </m:rPr>
          <m:t>N</m:t>
        </m:r>
      </m:oMath>
      <w:r>
        <w:rPr>
          <w:rFonts w:eastAsia="Georgia" w:cs="Georgia" w:ascii="Georgia" w:hAnsi="Georgia"/>
        </w:rPr>
        <w:t xml:space="preserve"> désigne l'ensemble des entiers naturels et </w:t>
      </w:r>
      <m:oMath>
        <m:r>
          <m:rPr>
            <m:scr m:val="double-struck"/>
          </m:rPr>
          <m:t>R</m:t>
        </m:r>
      </m:oMath>
      <w:r>
        <w:rPr>
          <w:rFonts w:eastAsia="Georgia" w:cs="Georgia" w:ascii="Georgia" w:hAnsi="Georgia"/>
        </w:rPr>
        <w:t xml:space="preserve"> l'ensemble des nombres réels.</w:t>
      </w:r>
      <w:r>
        <w:rPr/>
        <w:br w:type="textWrapping"/>
      </w:r>
      <w:r>
        <w:rPr/>
        <w:t xml:space="preserve">Pour </w:t>
      </w:r>
      <m:oMath>
        <m:r>
          <m:rPr>
            <m:sty m:val="i"/>
          </m:rPr>
          <m:t>m</m:t>
        </m:r>
      </m:oMath>
      <w:r>
        <w:rPr/>
        <w:t xml:space="preserve"> et </w:t>
      </w:r>
      <m:oMath>
        <m:r>
          <m:rPr>
            <m:sty m:val="i"/>
          </m:rPr>
          <m:t>n</m:t>
        </m:r>
      </m:oMath>
      <w:r>
        <w:rPr/>
        <w:t xml:space="preserve"> deux entiers naturels, </w:t>
      </w:r>
      <m:oMath>
        <m:r>
          <m:rPr>
            <m:sty m:val="p"/>
          </m:rPr>
          <m:t>[</m:t>
        </m:r>
        <m:r>
          <m:rPr>
            <m:sty m:val="p"/>
          </m:rPr>
          <m:t xml:space="preserve"> </m:t>
        </m:r>
        <m:r>
          <m:rPr>
            <m:sty m:val="p"/>
          </m:rPr>
          <m:t>[</m:t>
        </m:r>
        <m:r>
          <m:rPr>
            <m:sty m:val="i"/>
          </m:rPr>
          <m:t>m</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désigne l'ensemble des entiers </w:t>
      </w:r>
      <m:oMath>
        <m:r>
          <m:rPr>
            <m:sty m:val="i"/>
          </m:rPr>
          <m:t>k</m:t>
        </m:r>
      </m:oMath>
      <w:r>
        <w:rPr/>
        <w:t xml:space="preserve"> tels que </w:t>
      </w:r>
      <m:oMath>
        <m:r>
          <m:rPr>
            <m:sty m:val="i"/>
          </m:rPr>
          <m:t>m</m:t>
        </m:r>
        <m:r>
          <m:rPr>
            <m:sty m:val="p"/>
          </m:rPr>
          <m:t>⩽</m:t>
        </m:r>
        <m:r>
          <m:rPr>
            <m:sty m:val="i"/>
          </m:rPr>
          <m:t>k</m:t>
        </m:r>
        <m:r>
          <m:rPr>
            <m:sty m:val="p"/>
          </m:rPr>
          <m:t>⩽</m:t>
        </m:r>
        <m:r>
          <m:rPr>
            <m:sty m:val="i"/>
          </m:rPr>
          <m:t>n</m:t>
        </m:r>
      </m:oMath>
      <w:r>
        <w:rPr/>
        <w:t xml:space="preserve">.</w:t>
      </w:r>
      <w:r>
        <w:rPr/>
        <w:br w:type="textWrapping"/>
      </w:r>
      <w:r>
        <w:rPr/>
        <w:t xml:space="preserve">Pour </w:t>
      </w:r>
      <m:oMath>
        <m:r>
          <m:rPr>
            <m:sty m:val="i"/>
          </m:rPr>
          <m:t>n</m:t>
        </m:r>
      </m:oMath>
      <w:r>
        <w:rPr/>
        <w:t xml:space="preserve"> un entier naturel non nul,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désigne l'ensemble des matrices carrées d'ordre </w:t>
      </w:r>
      <m:oMath>
        <m:r>
          <m:rPr>
            <m:sty m:val="i"/>
          </m:rPr>
          <m:t>n</m:t>
        </m:r>
      </m:oMath>
      <w:r>
        <w:rPr>
          <w:rFonts w:eastAsia="Georgia" w:cs="Georgia" w:ascii="Georgia" w:hAnsi="Georgia"/>
        </w:rPr>
        <w:t xml:space="preserve"> à coefficients réels et </w:t>
      </w:r>
      <m:oMath>
        <m:sSub>
          <m:sSubPr/>
          <m:e>
            <m:r>
              <m:rPr>
                <m:scr m:val="script"/>
              </m:rPr>
              <m:t>O</m:t>
            </m:r>
          </m:e>
          <m:sub>
            <m:r>
              <m:rPr>
                <m:sty m:val="i"/>
              </m:rPr>
              <m:t>n</m:t>
            </m:r>
          </m:sub>
        </m:sSub>
        <m:r>
          <m:rPr>
            <m:sty m:val="p"/>
          </m:rPr>
          <m:t>(</m:t>
        </m:r>
        <m:r>
          <m:rPr>
            <m:scr m:val="double-struck"/>
          </m:rPr>
          <m:t>R</m:t>
        </m:r>
        <m:r>
          <m:rPr>
            <m:sty m:val="p"/>
          </m:rPr>
          <m:t>)</m:t>
        </m:r>
      </m:oMath>
      <w:r>
        <w:rPr>
          <w:rFonts w:eastAsia="Georgia" w:cs="Georgia" w:ascii="Georgia" w:hAnsi="Georgia"/>
        </w:rPr>
        <w:t xml:space="preserve"> désigne l'ensemble des matrices orthogonales d'ordre </w:t>
      </w:r>
      <m:oMath>
        <m:r>
          <m:rPr>
            <m:sty m:val="i"/>
          </m:rPr>
          <m:t>n</m:t>
        </m:r>
      </m:oMath>
      <w:r>
        <w:rPr/>
        <w:t xml:space="preserve">. On note </w:t>
      </w:r>
      <m:oMath>
        <m:sSub>
          <m:sSubPr/>
          <m:e>
            <m:r>
              <m:rPr>
                <m:sty m:val="i"/>
              </m:rPr>
              <m:t>I</m:t>
            </m:r>
          </m:e>
          <m:sub>
            <m:r>
              <m:rPr>
                <m:sty m:val="i"/>
              </m:rPr>
              <m:t>n</m:t>
            </m:r>
          </m:sub>
        </m:sSub>
      </m:oMath>
      <w:r>
        <w:rPr>
          <w:rFonts w:eastAsia="Georgia" w:cs="Georgia" w:ascii="Georgia" w:hAnsi="Georgia"/>
        </w:rPr>
        <w:t xml:space="preserve"> la matrice identité d'ordre </w:t>
      </w:r>
      <m:oMath>
        <m:r>
          <m:rPr>
            <m:sty m:val="i"/>
          </m:rPr>
          <m:t>n</m:t>
        </m:r>
      </m:oMath>
      <w:r>
        <w:rPr/>
        <w:t xml:space="preserve">.</w:t>
      </w:r>
    </w:p>
    <w:p>
      <w:pPr>
        <w:spacing w:after="220" w:lineRule="auto"/>
      </w:pPr>
      <w:r>
        <w:rPr/>
        <w:t xml:space="preserve">Pour une matrice </w:t>
      </w:r>
      <m:oMath>
        <m:r>
          <m:rPr>
            <m:sty m:val="i"/>
          </m:rPr>
          <m:t>A</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on note </w:t>
      </w:r>
      <m:oMath>
        <m:sSup>
          <m:sSupPr/>
          <m:e>
            <m:r>
              <m:rPr>
                <m:sty m:val="i"/>
              </m:rPr>
              <m:t>A</m:t>
            </m:r>
          </m:e>
          <m:sup>
            <m:r>
              <m:rPr>
                <m:sty m:val="p"/>
              </m:rPr>
              <m:t>⊤</m:t>
            </m:r>
          </m:sup>
        </m:sSup>
      </m:oMath>
      <w:r>
        <w:rPr>
          <w:rFonts w:eastAsia="Georgia" w:cs="Georgia" w:ascii="Georgia" w:hAnsi="Georgia"/>
        </w:rPr>
        <w:t xml:space="preserve"> sa transposée.</w:t>
      </w:r>
      <w:r>
        <w:rPr/>
        <w:br w:type="textWrapping"/>
      </w:r>
      <w:r>
        <w:rPr/>
        <w:t xml:space="preserve">Le module d'un nombre complexe </w:t>
      </w:r>
      <m:oMath>
        <m:r>
          <m:rPr>
            <m:sty m:val="i"/>
          </m:rPr>
          <m:t>z</m:t>
        </m:r>
      </m:oMath>
      <w:r>
        <w:rPr>
          <w:rFonts w:eastAsia="Georgia" w:cs="Georgia" w:ascii="Georgia" w:hAnsi="Georgia"/>
        </w:rPr>
        <w:t xml:space="preserve"> est noté </w:t>
      </w:r>
      <m:oMath>
        <m:r>
          <m:rPr>
            <m:sty m:val="p"/>
          </m:rPr>
          <m:t>|</m:t>
        </m:r>
        <m:r>
          <m:rPr>
            <m:sty m:val="i"/>
          </m:rPr>
          <m:t>z</m:t>
        </m:r>
        <m:r>
          <m:rPr>
            <m:sty m:val="p"/>
          </m:rPr>
          <m:t>|</m:t>
        </m:r>
      </m:oMath>
      <w:r>
        <w:rPr/>
        <w:t xml:space="preserve">.</w:t>
      </w:r>
    </w:p>
    <w:p>
      <w:pPr>
        <w:spacing w:line="271" w:before="330" w:lineRule="auto"/>
      </w:pPr>
      <w:r>
        <w:rPr>
          <w:rFonts w:eastAsia="Georgia" w:cs="Georgia" w:ascii="Georgia" w:hAnsi="Georgia"/>
          <w:b/>
          <w:sz w:val="42"/>
        </w:rPr>
        <w:t xml:space="preserve">Définitions</w:t>
      </w:r>
    </w:p>
    <w:p>
      <w:pPr>
        <w:spacing w:after="220" w:lineRule="auto"/>
      </w:pPr>
      <w:r>
        <w:rPr>
          <w:rFonts w:eastAsia="Georgia" w:cs="Georgia" w:ascii="Georgia" w:hAnsi="Georgia"/>
        </w:rPr>
        <w:t xml:space="preserve">Un graphe orienté </w:t>
      </w:r>
      <m:oMath>
        <m:r>
          <m:rPr>
            <m:sty m:val="i"/>
          </m:rPr>
          <m:t>G</m:t>
        </m:r>
      </m:oMath>
      <w:r>
        <w:rPr/>
        <w:t xml:space="preserve"> est un ensemble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où </w:t>
      </w:r>
      <m:oMath>
        <m:r>
          <m:rPr>
            <m:sty m:val="i"/>
          </m:rPr>
          <m:t>S</m:t>
        </m:r>
      </m:oMath>
      <w:r>
        <w:rPr>
          <w:rFonts w:eastAsia="Georgia" w:cs="Georgia" w:ascii="Georgia" w:hAnsi="Georgia"/>
        </w:rPr>
        <w:t xml:space="preserve"> est un ensemble fini dont les éléments s'appellent les sommets du graphe </w:t>
      </w:r>
      <m:oMath>
        <m:r>
          <m:rPr>
            <m:sty m:val="i"/>
          </m:rPr>
          <m:t>G</m:t>
        </m:r>
      </m:oMath>
      <w:r>
        <w:rPr>
          <w:rFonts w:eastAsia="Georgia" w:cs="Georgia" w:ascii="Georgia" w:hAnsi="Georgia"/>
        </w:rPr>
        <w:t xml:space="preserve"> et où </w:t>
      </w:r>
      <m:oMath>
        <m:r>
          <m:rPr>
            <m:sty m:val="i"/>
          </m:rPr>
          <m:t>A</m:t>
        </m:r>
        <m:r>
          <m:rPr>
            <m:sty m:val="p"/>
          </m:rPr>
          <m:t>⊂</m:t>
        </m:r>
        <m:sSup>
          <m:sSupPr/>
          <m:e>
            <m:r>
              <m:rPr>
                <m:sty m:val="i"/>
              </m:rPr>
              <m:t>S</m:t>
            </m:r>
          </m:e>
          <m:sup>
            <m:r>
              <m:rPr>
                <m:sty m:val="p"/>
              </m:rPr>
              <m:t>2</m:t>
            </m:r>
          </m:sup>
        </m:sSup>
      </m:oMath>
      <w:r>
        <w:rPr>
          <w:rFonts w:eastAsia="Georgia" w:cs="Georgia" w:ascii="Georgia" w:hAnsi="Georgia"/>
        </w:rPr>
        <w:t xml:space="preserve">. Les éléments de </w:t>
      </w:r>
      <m:oMath>
        <m:r>
          <m:rPr>
            <m:sty m:val="i"/>
          </m:rPr>
          <m:t>A</m:t>
        </m:r>
      </m:oMath>
      <w:r>
        <w:rPr>
          <w:rFonts w:eastAsia="Georgia" w:cs="Georgia" w:ascii="Georgia" w:hAnsi="Georgia"/>
        </w:rPr>
        <w:t xml:space="preserve"> s'appellent les arêtes orientées du graphe </w:t>
      </w:r>
      <m:oMath>
        <m:r>
          <m:rPr>
            <m:sty m:val="i"/>
          </m:rPr>
          <m:t>G</m:t>
        </m:r>
      </m:oMath>
      <w:r>
        <w:rPr/>
        <w:t xml:space="preserve">.</w:t>
      </w:r>
    </w:p>
    <w:p>
      <w:pPr>
        <w:spacing w:after="220" w:lineRule="auto"/>
      </w:pPr>
      <w:r>
        <w:rPr/>
        <w:t xml:space="preserve">Si </w:t>
      </w:r>
      <m:oMath>
        <m:r>
          <m:rPr>
            <m:sty m:val="i"/>
          </m:rPr>
          <m:t>a</m:t>
        </m:r>
        <m:r>
          <m:rPr>
            <m:sty m:val="p"/>
          </m:rPr>
          <m:t>=</m:t>
        </m:r>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A</m:t>
        </m:r>
      </m:oMath>
      <w:r>
        <w:rPr/>
        <w:t xml:space="preserve">, </w:t>
      </w:r>
      <m:oMath>
        <m:r>
          <m:rPr>
            <m:sty m:val="i"/>
          </m:rPr>
          <m:t>a</m:t>
        </m:r>
      </m:oMath>
      <w:r>
        <w:rPr>
          <w:rFonts w:eastAsia="Georgia" w:cs="Georgia" w:ascii="Georgia" w:hAnsi="Georgia"/>
        </w:rPr>
        <w:t xml:space="preserve"> est l'arête orientée reliant le sommet </w:t>
      </w:r>
      <m:oMath>
        <m:r>
          <m:rPr>
            <m:sty m:val="i"/>
          </m:rPr>
          <m:t>s</m:t>
        </m:r>
      </m:oMath>
      <w:r>
        <w:rPr/>
        <w:t xml:space="preserve"> au sommet </w:t>
      </w:r>
      <m:oMath>
        <m:sSup>
          <m:sSupPr/>
          <m:e>
            <m:r>
              <m:rPr>
                <m:sty m:val="i"/>
              </m:rPr>
              <m:t>s</m:t>
            </m:r>
          </m:e>
          <m:sup>
            <m:r>
              <m:rPr>
                <m:sty m:val="i"/>
              </m:rPr>
              <m:t>′</m:t>
            </m:r>
          </m:sup>
        </m:sSup>
      </m:oMath>
      <w:r>
        <w:rPr/>
        <w:t xml:space="preserve">. Si </w:t>
      </w:r>
      <m:oMath>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sSup>
          <m:sSupPr/>
          <m:e>
            <m:r>
              <m:rPr>
                <m:sty m:val="i"/>
              </m:rPr>
              <m:t>S</m:t>
            </m:r>
          </m:e>
          <m:sup>
            <m:r>
              <m:rPr>
                <m:sty m:val="p"/>
              </m:rPr>
              <m:t>2</m:t>
            </m:r>
          </m:sup>
        </m:sSup>
      </m:oMath>
      <w:r>
        <w:rPr/>
        <w:t xml:space="preserve">, on dit que </w:t>
      </w:r>
      <m:oMath>
        <m:sSup>
          <m:sSupPr/>
          <m:e>
            <m:r>
              <m:rPr>
                <m:sty m:val="i"/>
              </m:rPr>
              <m:t>s</m:t>
            </m:r>
          </m:e>
          <m:sup>
            <m:r>
              <m:rPr>
                <m:sty m:val="i"/>
              </m:rPr>
              <m:t>′</m:t>
            </m:r>
          </m:sup>
        </m:sSup>
      </m:oMath>
      <w:r>
        <w:rPr/>
        <w:t xml:space="preserve"> est un sommet voisin de </w:t>
      </w:r>
      <m:oMath>
        <m:r>
          <m:rPr>
            <m:sty m:val="i"/>
          </m:rPr>
          <m:t>s</m:t>
        </m:r>
      </m:oMath>
      <w:r>
        <w:rPr>
          <w:rFonts w:eastAsia="Georgia" w:cs="Georgia" w:ascii="Georgia" w:hAnsi="Georgia"/>
        </w:rPr>
        <w:t xml:space="preserve"> s'il existe une arête orientée reliant </w:t>
      </w:r>
      <m:oMath>
        <m:r>
          <m:rPr>
            <m:sty m:val="i"/>
          </m:rPr>
          <m:t>s</m:t>
        </m:r>
      </m:oMath>
      <w:r>
        <w:rPr>
          <w:rFonts w:eastAsia="Georgia" w:cs="Georgia" w:ascii="Georgia" w:hAnsi="Georgia"/>
        </w:rPr>
        <w:t xml:space="preserve"> à </w:t>
      </w:r>
      <m:oMath>
        <m:sSup>
          <m:sSupPr/>
          <m:e>
            <m:r>
              <m:rPr>
                <m:sty m:val="i"/>
              </m:rPr>
              <m:t>s</m:t>
            </m:r>
          </m:e>
          <m:sup>
            <m:r>
              <m:rPr>
                <m:sty m:val="i"/>
              </m:rPr>
              <m:t>′</m:t>
            </m:r>
          </m:sup>
        </m:sSup>
      </m:oMath>
      <w:r>
        <w:rPr>
          <w:rFonts w:eastAsia="Georgia" w:cs="Georgia" w:ascii="Georgia" w:hAnsi="Georgia"/>
        </w:rPr>
        <w:t xml:space="preserve">, c'est-à-dire si </w:t>
      </w:r>
      <m:oMath>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A</m:t>
        </m:r>
      </m:oMath>
      <w:r>
        <w:rPr/>
        <w:t xml:space="preserve">.</w:t>
      </w:r>
    </w:p>
    <w:p>
      <w:pPr>
        <w:spacing w:after="220" w:lineRule="auto"/>
      </w:pPr>
      <w:r>
        <w:rPr/>
        <w:t xml:space="preserve">On note que </w:t>
      </w:r>
      <m:oMath>
        <m:r>
          <m:rPr>
            <m:sty m:val="i"/>
          </m:rPr>
          <m:t>s</m:t>
        </m:r>
      </m:oMath>
      <w:r>
        <w:rPr>
          <w:rFonts w:eastAsia="Georgia" w:cs="Georgia" w:ascii="Georgia" w:hAnsi="Georgia"/>
        </w:rPr>
        <w:t xml:space="preserve"> peut être un sommet voisin de lui-même ( </w:t>
      </w:r>
      <m:oMath>
        <m:r>
          <m:rPr>
            <m:sty m:val="p"/>
          </m:rPr>
          <m:t>si</m:t>
        </m:r>
        <m:r>
          <m:rPr>
            <m:sty m:val="p"/>
          </m:rPr>
          <m:t>(</m:t>
        </m:r>
        <m:r>
          <m:rPr>
            <m:sty m:val="i"/>
          </m:rPr>
          <m:t>s</m:t>
        </m:r>
        <m:r>
          <m:rPr>
            <m:sty m:val="p"/>
          </m:rPr>
          <m:t>,</m:t>
        </m:r>
        <m:r>
          <m:rPr>
            <m:sty m:val="i"/>
          </m:rPr>
          <m:t>s</m:t>
        </m:r>
        <m:r>
          <m:rPr>
            <m:sty m:val="p"/>
          </m:rPr>
          <m:t>)</m:t>
        </m:r>
        <m:r>
          <m:rPr>
            <m:sty m:val="p"/>
          </m:rPr>
          <m:t>∈</m:t>
        </m:r>
        <m:r>
          <m:rPr>
            <m:sty m:val="i"/>
          </m:rPr>
          <m:t>A</m:t>
        </m:r>
      </m:oMath>
      <w:r>
        <w:rPr/>
        <w:t xml:space="preserve"> ) et que </w:t>
      </w:r>
      <m:oMath>
        <m:sSup>
          <m:sSupPr/>
          <m:e>
            <m:r>
              <m:rPr>
                <m:sty m:val="i"/>
              </m:rPr>
              <m:t>s</m:t>
            </m:r>
          </m:e>
          <m:sup>
            <m:r>
              <m:rPr>
                <m:sty m:val="i"/>
              </m:rPr>
              <m:t>′</m:t>
            </m:r>
          </m:sup>
        </m:sSup>
      </m:oMath>
      <w:r>
        <w:rPr>
          <w:rFonts w:eastAsia="Georgia" w:cs="Georgia" w:ascii="Georgia" w:hAnsi="Georgia"/>
        </w:rPr>
        <w:t xml:space="preserve"> peut être un voisin de </w:t>
      </w:r>
      <m:oMath>
        <m:r>
          <m:rPr>
            <m:sty m:val="i"/>
          </m:rPr>
          <m:t>s</m:t>
        </m:r>
      </m:oMath>
      <w:r>
        <w:rPr/>
        <w:t xml:space="preserve"> alors que </w:t>
      </w:r>
      <m:oMath>
        <m:r>
          <m:rPr>
            <m:sty m:val="i"/>
          </m:rPr>
          <m:t>s</m:t>
        </m:r>
      </m:oMath>
      <w:r>
        <w:rPr/>
        <w:t xml:space="preserve"> n'est pas un voisin de </w:t>
      </w:r>
      <m:oMath>
        <m:sSup>
          <m:sSupPr/>
          <m:e>
            <m:r>
              <m:rPr>
                <m:sty m:val="i"/>
              </m:rPr>
              <m:t>s</m:t>
            </m:r>
          </m:e>
          <m:sup>
            <m:r>
              <m:rPr>
                <m:sty m:val="i"/>
              </m:rPr>
              <m:t>′</m:t>
            </m:r>
          </m:sup>
        </m:sSup>
        <m:d>
          <m:dPr>
            <m:begChr m:val="("/>
            <m:endChr m:val=""/>
            <m:ctrlPr>
              <w:rPr>
                <w:rFonts w:ascii="Cambria Math" w:hAnsi="Cambria Math"/>
              </w:rPr>
            </m:ctrlPr>
          </m:dPr>
          <m:e/>
        </m:d>
      </m:oMath>
      <w:r>
        <w:rPr/>
        <w:t xml:space="preserve"> si </w:t>
      </w:r>
      <m:oMath>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A</m:t>
        </m:r>
      </m:oMath>
      <w:r>
        <w:rPr/>
        <w:t xml:space="preserve"> alors que </w:t>
      </w:r>
      <m:oMath>
        <m:d>
          <m:dPr>
            <m:begChr m:val=""/>
            <m:endChr m:val=")"/>
            <m:ctrlPr>
              <w:rPr>
                <w:rFonts w:ascii="Cambria Math" w:hAnsi="Cambria Math"/>
              </w:rPr>
            </m:ctrlPr>
          </m:dPr>
          <m:e>
            <m:d>
              <m:dPr>
                <m:begChr m:val="("/>
                <m:endChr m:val=")"/>
                <m:ctrlPr>
                  <w:rPr>
                    <w:rFonts w:ascii="Cambria Math" w:hAnsi="Cambria Math"/>
                  </w:rPr>
                </m:ctrlPr>
              </m:dPr>
              <m:e>
                <m:sSup>
                  <m:sSupPr/>
                  <m:e>
                    <m:r>
                      <m:rPr>
                        <m:sty m:val="i"/>
                      </m:rPr>
                      <m:t>s</m:t>
                    </m:r>
                  </m:e>
                  <m:sup>
                    <m:r>
                      <m:rPr>
                        <m:sty m:val="i"/>
                      </m:rPr>
                      <m:t>′</m:t>
                    </m:r>
                  </m:sup>
                </m:sSup>
                <m:r>
                  <m:rPr>
                    <m:sty m:val="p"/>
                  </m:rPr>
                  <m:t>,</m:t>
                </m:r>
                <m:r>
                  <m:rPr>
                    <m:sty m:val="i"/>
                  </m:rPr>
                  <m:t>s</m:t>
                </m:r>
              </m:e>
            </m:d>
            <m:r>
              <m:rPr>
                <m:sty m:val="p"/>
              </m:rPr>
              <m:t>∉</m:t>
            </m:r>
            <m:r>
              <m:rPr>
                <m:sty m:val="i"/>
              </m:rPr>
              <m:t>A</m:t>
            </m:r>
          </m:e>
        </m:d>
      </m:oMath>
      <w:r>
        <w:rPr/>
        <w:t xml:space="preserve">.</w:t>
      </w:r>
    </w:p>
    <w:p>
      <w:pPr>
        <w:spacing w:line="271" w:before="330" w:lineRule="auto"/>
      </w:pPr>
      <w:r>
        <w:rPr>
          <w:rFonts w:eastAsia="Georgia" w:cs="Georgia" w:ascii="Georgia" w:hAnsi="Georgia"/>
          <w:b/>
          <w:sz w:val="42"/>
        </w:rPr>
        <w:t xml:space="preserve">I Marche aléatoire sur un graphe</w:t>
      </w:r>
    </w:p>
    <w:p>
      <w:pPr>
        <w:spacing w:after="220" w:lineRule="auto"/>
      </w:pPr>
      <w:r>
        <w:rPr>
          <w:rFonts w:eastAsia="Georgia" w:cs="Georgia" w:ascii="Georgia" w:hAnsi="Georgia"/>
        </w:rPr>
        <w:t xml:space="preserve">On considère un graphe orienté fini dont les sommets sont numérotés de 1 à </w:t>
      </w:r>
      <m:oMath>
        <m:r>
          <m:rPr>
            <m:sty m:val="i"/>
          </m:rPr>
          <m:t>n</m:t>
        </m:r>
      </m:oMath>
      <w:r>
        <w:rPr/>
        <w:t xml:space="preserve">.</w:t>
      </w:r>
      <w:r>
        <w:rPr/>
        <w:br w:type="textWrapping"/>
      </w:r>
      <w:r>
        <w:rPr>
          <w:rFonts w:eastAsia="Georgia" w:cs="Georgia" w:ascii="Georgia" w:hAnsi="Georgia"/>
        </w:rPr>
        <w:t xml:space="preserve">Un point se déplace aléatoirement d'un sommet à un autre de ce graphe en suivant les arêtes orientées du graphe. Le nombre d'étapes de cette marche aléatoire peut tendre vers l'infini. À chaque étape, le point se déplace du sommet où il se trouve vers l'un de ses sommets voisins de façon équiprobable. Ceci entraine notamment que la probabilité de passer du sommet </w:t>
      </w:r>
      <m:oMath>
        <m:r>
          <m:rPr>
            <m:sty m:val="i"/>
          </m:rPr>
          <m:t>i</m:t>
        </m:r>
      </m:oMath>
      <w:r>
        <w:rPr/>
        <w:t xml:space="preserve"> au sommet </w:t>
      </w:r>
      <m:oMath>
        <m:r>
          <m:rPr>
            <m:sty m:val="i"/>
          </m:rPr>
          <m:t>j</m:t>
        </m:r>
      </m:oMath>
      <w:r>
        <w:rPr>
          <w:rFonts w:eastAsia="Georgia" w:cs="Georgia" w:ascii="Georgia" w:hAnsi="Georgia"/>
        </w:rPr>
        <w:t xml:space="preserve"> ne dépend pas du rang de l'étape.</w:t>
      </w:r>
    </w:p>
    <w:p>
      <w:pPr>
        <w:spacing w:after="220" w:lineRule="auto"/>
      </w:pPr>
      <w:r>
        <w:rPr/>
        <w:t xml:space="preserve">Pour </w:t>
      </w:r>
      <m:oMath>
        <m:r>
          <m:rPr>
            <m:sty m:val="p"/>
          </m:rPr>
          <m:t>1</m:t>
        </m:r>
        <m:r>
          <m:rPr>
            <m:sty m:val="p"/>
          </m:rPr>
          <m:t>⩽</m:t>
        </m:r>
        <m:r>
          <m:rPr>
            <m:sty m:val="i"/>
          </m:rPr>
          <m:t>i</m:t>
        </m:r>
        <m:r>
          <m:rPr>
            <m:sty m:val="p"/>
          </m:rPr>
          <m:t>,</m:t>
        </m:r>
        <m:r>
          <m:rPr>
            <m:sty m:val="i"/>
          </m:rPr>
          <m:t>j</m:t>
        </m:r>
        <m:r>
          <m:rPr>
            <m:sty m:val="p"/>
          </m:rPr>
          <m:t>⩽</m:t>
        </m:r>
        <m:r>
          <m:rPr>
            <m:sty m:val="i"/>
          </m:rPr>
          <m:t>n</m:t>
        </m:r>
      </m:oMath>
      <w:r>
        <w:rPr/>
        <w:t xml:space="preserve">, on note </w:t>
      </w:r>
      <m:oMath>
        <m:sSub>
          <m:sSubPr/>
          <m:e>
            <m:r>
              <m:rPr>
                <m:sty m:val="i"/>
              </m:rPr>
              <m:t>t</m:t>
            </m:r>
          </m:e>
          <m:sub>
            <m:r>
              <m:rPr>
                <m:sty m:val="i"/>
              </m:rPr>
              <m:t>i</m:t>
            </m:r>
            <m:r>
              <m:rPr>
                <m:sty m:val="p"/>
              </m:rPr>
              <m:t>,</m:t>
            </m:r>
            <m:r>
              <m:rPr>
                <m:sty m:val="i"/>
              </m:rPr>
              <m:t>j</m:t>
            </m:r>
          </m:sub>
        </m:sSub>
      </m:oMath>
      <w:r>
        <w:rPr>
          <w:rFonts w:eastAsia="Georgia" w:cs="Georgia" w:ascii="Georgia" w:hAnsi="Georgia"/>
        </w:rPr>
        <w:t xml:space="preserve">, la probabilité que le point passe du sommet </w:t>
      </w:r>
      <m:oMath>
        <m:r>
          <m:rPr>
            <m:sty m:val="i"/>
          </m:rPr>
          <m:t>i</m:t>
        </m:r>
      </m:oMath>
      <w:r>
        <w:rPr/>
        <w:t xml:space="preserve"> au sommet </w:t>
      </w:r>
      <m:oMath>
        <m:r>
          <m:rPr>
            <m:sty m:val="i"/>
          </m:rPr>
          <m:t>j</m:t>
        </m:r>
      </m:oMath>
      <w:r>
        <w:rPr>
          <w:rFonts w:eastAsia="Georgia" w:cs="Georgia" w:ascii="Georgia" w:hAnsi="Georgia"/>
        </w:rPr>
        <w:t xml:space="preserve">; en particulier, s'il n'y a pas d'arête reliant </w:t>
      </w:r>
      <m:oMath>
        <m:r>
          <m:rPr>
            <m:sty m:val="i"/>
          </m:rPr>
          <m:t>i</m:t>
        </m:r>
      </m:oMath>
      <w:r>
        <w:rPr>
          <w:rFonts w:eastAsia="Georgia" w:cs="Georgia" w:ascii="Georgia" w:hAnsi="Georgia"/>
        </w:rPr>
        <w:t xml:space="preserve"> à </w:t>
      </w:r>
      <m:oMath>
        <m:r>
          <m:rPr>
            <m:sty m:val="i"/>
          </m:rPr>
          <m:t>j</m:t>
        </m:r>
        <m:r>
          <m:rPr>
            <m:sty m:val="p"/>
          </m:rPr>
          <m:t>,</m:t>
        </m:r>
        <m:sSub>
          <m:sSubPr/>
          <m:e>
            <m:r>
              <m:rPr>
                <m:sty m:val="i"/>
              </m:rPr>
              <m:t>t</m:t>
            </m:r>
          </m:e>
          <m:sub>
            <m:r>
              <m:rPr>
                <m:sty m:val="i"/>
              </m:rPr>
              <m:t>i</m:t>
            </m:r>
            <m:r>
              <m:rPr>
                <m:sty m:val="p"/>
              </m:rPr>
              <m:t>,</m:t>
            </m:r>
            <m:r>
              <m:rPr>
                <m:sty m:val="i"/>
              </m:rPr>
              <m:t>j</m:t>
            </m:r>
          </m:sub>
        </m:sSub>
        <m:r>
          <m:rPr>
            <m:sty m:val="p"/>
          </m:rPr>
          <m:t>=</m:t>
        </m:r>
        <m:r>
          <m:rPr>
            <m:sty m:val="p"/>
          </m:rPr>
          <m:t>0</m:t>
        </m:r>
      </m:oMath>
      <w:r>
        <w:rPr/>
        <w:t xml:space="preserve">. La matrice dont le coefficient de la ligne </w:t>
      </w:r>
      <m:oMath>
        <m:r>
          <m:rPr>
            <m:sty m:val="i"/>
          </m:rPr>
          <m:t>i</m:t>
        </m:r>
      </m:oMath>
      <w:r>
        <w:rPr/>
        <w:t xml:space="preserve"> et de la colonne </w:t>
      </w:r>
      <m:oMath>
        <m:r>
          <m:rPr>
            <m:sty m:val="i"/>
          </m:rPr>
          <m:t>j</m:t>
        </m:r>
      </m:oMath>
      <w:r>
        <w:rPr>
          <w:rFonts w:eastAsia="Georgia" w:cs="Georgia" w:ascii="Georgia" w:hAnsi="Georgia"/>
        </w:rPr>
        <w:t xml:space="preserve"> est égal à </w:t>
      </w:r>
      <m:oMath>
        <m:sSub>
          <m:sSubPr/>
          <m:e>
            <m:r>
              <m:rPr>
                <m:sty m:val="i"/>
              </m:rPr>
              <m:t>t</m:t>
            </m:r>
          </m:e>
          <m:sub>
            <m:r>
              <m:rPr>
                <m:sty m:val="i"/>
              </m:rPr>
              <m:t>i</m:t>
            </m:r>
            <m:r>
              <m:rPr>
                <m:sty m:val="p"/>
              </m:rPr>
              <m:t>,</m:t>
            </m:r>
            <m:r>
              <m:rPr>
                <m:sty m:val="i"/>
              </m:rPr>
              <m:t>j</m:t>
            </m:r>
          </m:sub>
        </m:sSub>
      </m:oMath>
      <w:r>
        <w:rPr>
          <w:rFonts w:eastAsia="Georgia" w:cs="Georgia" w:ascii="Georgia" w:hAnsi="Georgia"/>
        </w:rPr>
        <w:t xml:space="preserve"> est notée </w:t>
      </w:r>
      <m:oMath>
        <m:r>
          <m:rPr>
            <m:sty m:val="i"/>
          </m:rPr>
          <m:t>T</m:t>
        </m:r>
      </m:oMath>
      <w:r>
        <w:rPr/>
        <w:t xml:space="preserve">. Cette matrice s'appelle la matrice de transition du graphe.</w:t>
      </w:r>
    </w:p>
    <w:p>
      <w:pPr>
        <w:spacing w:after="220" w:lineRule="auto"/>
      </w:pPr>
      <w:r>
        <w:rPr/>
        <w:t xml:space="preserve">Pour </w:t>
      </w:r>
      <m:oMath>
        <m:r>
          <m:rPr>
            <m:sty m:val="i"/>
          </m:rPr>
          <m:t>k</m:t>
        </m:r>
        <m:r>
          <m:rPr>
            <m:sty m:val="p"/>
          </m:rPr>
          <m:t>∈</m:t>
        </m:r>
        <m:r>
          <m:rPr>
            <m:scr m:val="double-struck"/>
          </m:rPr>
          <m:t>N</m:t>
        </m:r>
      </m:oMath>
      <w:r>
        <w:rPr/>
        <w:t xml:space="preserve">, on note </w:t>
      </w:r>
      <m:oMath>
        <m:sSup>
          <m:sSupPr/>
          <m:e>
            <m:r>
              <m:rPr>
                <m:sty m:val="i"/>
              </m:rPr>
              <m:t>P</m:t>
            </m:r>
          </m:e>
          <m:sup>
            <m:r>
              <m:rPr>
                <m:sty m:val="p"/>
              </m:rPr>
              <m:t>(</m:t>
            </m:r>
            <m:r>
              <m:rPr>
                <m:sty m:val="i"/>
              </m:rPr>
              <m:t>k</m:t>
            </m:r>
            <m:r>
              <m:rPr>
                <m:sty m:val="p"/>
              </m:rPr>
              <m:t>)</m:t>
            </m:r>
          </m:sup>
        </m:sSup>
      </m:oMath>
      <w:r>
        <w:rPr/>
        <w:t xml:space="preserve"> le vecteur ligne </w:t>
      </w:r>
      <m:oMath>
        <m:d>
          <m:dPr>
            <m:begChr m:val="("/>
            <m:endChr m:val=")"/>
            <m:ctrlPr>
              <w:rPr>
                <w:rFonts w:ascii="Cambria Math" w:hAnsi="Cambria Math"/>
              </w:rPr>
            </m:ctrlPr>
          </m:dPr>
          <m:e>
            <m:sSubSup>
              <m:sSubSupPr/>
              <m:e>
                <m:r>
                  <m:rPr>
                    <m:sty m:val="i"/>
                  </m:rPr>
                  <m:t>p</m:t>
                </m:r>
              </m:e>
              <m:sub>
                <m:r>
                  <m:rPr>
                    <m:sty m:val="p"/>
                  </m:rPr>
                  <m:t>1</m:t>
                </m:r>
              </m:sub>
              <m:sup>
                <m:r>
                  <m:rPr>
                    <m:sty m:val="p"/>
                  </m:rPr>
                  <m:t>(</m:t>
                </m:r>
                <m:r>
                  <m:rPr>
                    <m:sty m:val="i"/>
                  </m:rPr>
                  <m:t>k</m:t>
                </m:r>
                <m:r>
                  <m:rPr>
                    <m:sty m:val="p"/>
                  </m:rPr>
                  <m:t>)</m:t>
                </m:r>
              </m:sup>
            </m:sSubSup>
            <m:r>
              <m:rPr>
                <m:sty m:val="p"/>
              </m:rPr>
              <m:t>,</m:t>
            </m:r>
            <m:sSubSup>
              <m:sSubSupPr/>
              <m:e>
                <m:r>
                  <m:rPr>
                    <m:sty m:val="i"/>
                  </m:rPr>
                  <m:t>p</m:t>
                </m:r>
              </m:e>
              <m:sub>
                <m:r>
                  <m:rPr>
                    <m:sty m:val="p"/>
                  </m:rPr>
                  <m:t>2</m:t>
                </m:r>
              </m:sub>
              <m:sup>
                <m:r>
                  <m:rPr>
                    <m:sty m:val="p"/>
                  </m:rPr>
                  <m:t>(</m:t>
                </m:r>
                <m:r>
                  <m:rPr>
                    <m:sty m:val="i"/>
                  </m:rPr>
                  <m:t>k</m:t>
                </m:r>
                <m:r>
                  <m:rPr>
                    <m:sty m:val="p"/>
                  </m:rPr>
                  <m:t>)</m:t>
                </m:r>
              </m:sup>
            </m:sSubSup>
            <m:r>
              <m:rPr>
                <m:sty m:val="p"/>
              </m:rPr>
              <m:t>,</m:t>
            </m:r>
            <m:r>
              <m:rPr>
                <m:sty m:val="p"/>
              </m:rPr>
              <m:t>…</m:t>
            </m:r>
            <m:r>
              <m:rPr>
                <m:sty m:val="p"/>
              </m:rPr>
              <m:t>,</m:t>
            </m:r>
            <m:sSubSup>
              <m:sSubSupPr/>
              <m:e>
                <m:r>
                  <m:rPr>
                    <m:sty m:val="i"/>
                  </m:rPr>
                  <m:t>p</m:t>
                </m:r>
              </m:e>
              <m:sub>
                <m:r>
                  <m:rPr>
                    <m:sty m:val="i"/>
                  </m:rPr>
                  <m:t>n</m:t>
                </m:r>
                <m:r>
                  <m:rPr>
                    <m:sty m:val="p"/>
                  </m:rPr>
                  <m:t>−</m:t>
                </m:r>
                <m:r>
                  <m:rPr>
                    <m:sty m:val="p"/>
                  </m:rPr>
                  <m:t>1</m:t>
                </m:r>
              </m:sub>
              <m:sup>
                <m:r>
                  <m:rPr>
                    <m:sty m:val="p"/>
                  </m:rPr>
                  <m:t>(</m:t>
                </m:r>
                <m:r>
                  <m:rPr>
                    <m:sty m:val="i"/>
                  </m:rPr>
                  <m:t>k</m:t>
                </m:r>
                <m:r>
                  <m:rPr>
                    <m:sty m:val="p"/>
                  </m:rPr>
                  <m:t>)</m:t>
                </m:r>
              </m:sup>
            </m:sSubSup>
            <m:r>
              <m:rPr>
                <m:sty m:val="p"/>
              </m:rPr>
              <m:t>,</m:t>
            </m:r>
            <m:sSubSup>
              <m:sSubSupPr/>
              <m:e>
                <m:r>
                  <m:rPr>
                    <m:sty m:val="i"/>
                  </m:rPr>
                  <m:t>p</m:t>
                </m:r>
              </m:e>
              <m:sub>
                <m:r>
                  <m:rPr>
                    <m:sty m:val="i"/>
                  </m:rPr>
                  <m:t>n</m:t>
                </m:r>
              </m:sub>
              <m:sup>
                <m:r>
                  <m:rPr>
                    <m:sty m:val="p"/>
                  </m:rPr>
                  <m:t>(</m:t>
                </m:r>
                <m:r>
                  <m:rPr>
                    <m:sty m:val="i"/>
                  </m:rPr>
                  <m:t>k</m:t>
                </m:r>
                <m:r>
                  <m:rPr>
                    <m:sty m:val="p"/>
                  </m:rPr>
                  <m:t>)</m:t>
                </m:r>
              </m:sup>
            </m:sSubSup>
          </m:e>
        </m:d>
      </m:oMath>
      <w:r>
        <w:rPr>
          <w:rFonts w:eastAsia="Georgia" w:cs="Georgia" w:ascii="Georgia" w:hAnsi="Georgia"/>
        </w:rPr>
        <w:t xml:space="preserve">, où, pour </w:t>
      </w:r>
      <m:oMath>
        <m:r>
          <m:rPr>
            <m:sty m:val="p"/>
          </m:rPr>
          <m:t>1</m:t>
        </m:r>
        <m:r>
          <m:rPr>
            <m:sty m:val="p"/>
          </m:rPr>
          <m:t>⩽</m:t>
        </m:r>
        <m:r>
          <m:rPr>
            <m:sty m:val="i"/>
          </m:rPr>
          <m:t>i</m:t>
        </m:r>
        <m:r>
          <m:rPr>
            <m:sty m:val="p"/>
          </m:rPr>
          <m:t>⩽</m:t>
        </m:r>
        <m:r>
          <m:rPr>
            <m:sty m:val="i"/>
          </m:rPr>
          <m:t>n</m:t>
        </m:r>
        <m:r>
          <m:rPr>
            <m:sty m:val="p"/>
          </m:rPr>
          <m:t>,</m:t>
        </m:r>
        <m:sSubSup>
          <m:sSubSupPr/>
          <m:e>
            <m:r>
              <m:rPr>
                <m:sty m:val="i"/>
              </m:rPr>
              <m:t>p</m:t>
            </m:r>
          </m:e>
          <m:sub>
            <m:r>
              <m:rPr>
                <m:sty m:val="i"/>
              </m:rPr>
              <m:t>i</m:t>
            </m:r>
          </m:sub>
          <m:sup>
            <m:r>
              <m:rPr>
                <m:sty m:val="p"/>
              </m:rPr>
              <m:t>(</m:t>
            </m:r>
            <m:r>
              <m:rPr>
                <m:sty m:val="i"/>
              </m:rPr>
              <m:t>k</m:t>
            </m:r>
            <m:r>
              <m:rPr>
                <m:sty m:val="p"/>
              </m:rPr>
              <m:t>)</m:t>
            </m:r>
          </m:sup>
        </m:sSubSup>
      </m:oMath>
      <w:r>
        <w:rPr>
          <w:rFonts w:eastAsia="Georgia" w:cs="Georgia" w:ascii="Georgia" w:hAnsi="Georgia"/>
        </w:rPr>
        <w:t xml:space="preserve"> est la probabilité que le point soit sur le sommet </w:t>
      </w:r>
      <m:oMath>
        <m:r>
          <m:rPr>
            <m:sty m:val="i"/>
          </m:rPr>
          <m:t>i</m:t>
        </m:r>
      </m:oMath>
      <w:r>
        <w:rPr>
          <w:rFonts w:eastAsia="Georgia" w:cs="Georgia" w:ascii="Georgia" w:hAnsi="Georgia"/>
        </w:rPr>
        <w:t xml:space="preserve"> à l'étape de rang </w:t>
      </w:r>
      <m:oMath>
        <m:r>
          <m:rPr>
            <m:sty m:val="i"/>
          </m:rPr>
          <m:t>k</m:t>
        </m:r>
      </m:oMath>
      <w:r>
        <w:rPr/>
        <w:t xml:space="preserve">.</w:t>
      </w:r>
    </w:p>
    <w:p>
      <w:pPr>
        <w:spacing w:line="271" w:before="330" w:lineRule="auto"/>
      </w:pPr>
      <w:r>
        <w:rPr>
          <w:rFonts w:eastAsia="Georgia" w:cs="Georgia" w:ascii="Georgia" w:hAnsi="Georgia"/>
          <w:b/>
          <w:sz w:val="42"/>
        </w:rPr>
        <w:t xml:space="preserve">I.A - Résultats généraux</w:t>
      </w:r>
    </w:p>
    <w:p>
      <w:pPr>
        <w:spacing w:after="220" w:lineRule="auto"/>
      </w:pPr>
      <w:r>
        <w:rPr/>
        <w:t xml:space="preserve">Q 1. Justifier que, pour tout entier naturel </w:t>
      </w:r>
      <m:oMath>
        <m:r>
          <m:rPr>
            <m:sty m:val="i"/>
          </m:rPr>
          <m:t>k</m:t>
        </m:r>
        <m:r>
          <m:rPr>
            <m:sty m:val="p"/>
          </m:rPr>
          <m:t>,</m:t>
        </m:r>
        <m:sSubSup>
          <m:sSubSupPr/>
          <m:e>
            <m:r>
              <m:rPr>
                <m:sty m:val="i"/>
              </m:rPr>
              <m:t>p</m:t>
            </m:r>
          </m:e>
          <m:sub>
            <m:r>
              <m:rPr>
                <m:sty m:val="p"/>
              </m:rPr>
              <m:t>1</m:t>
            </m:r>
          </m:sub>
          <m:sup>
            <m:r>
              <m:rPr>
                <m:sty m:val="p"/>
              </m:rPr>
              <m:t>(</m:t>
            </m:r>
            <m:r>
              <m:rPr>
                <m:sty m:val="i"/>
              </m:rPr>
              <m:t>k</m:t>
            </m:r>
            <m:r>
              <m:rPr>
                <m:sty m:val="p"/>
              </m:rPr>
              <m:t>)</m:t>
            </m:r>
          </m:sup>
        </m:sSubSup>
        <m:r>
          <m:rPr>
            <m:sty m:val="p"/>
          </m:rPr>
          <m:t>+</m:t>
        </m:r>
        <m:r>
          <m:rPr>
            <m:sty m:val="p"/>
          </m:rPr>
          <m:t>⋯</m:t>
        </m:r>
        <m:r>
          <m:rPr>
            <m:sty m:val="p"/>
          </m:rPr>
          <m:t>+</m:t>
        </m:r>
        <m:sSubSup>
          <m:sSubSupPr/>
          <m:e>
            <m:r>
              <m:rPr>
                <m:sty m:val="i"/>
              </m:rPr>
              <m:t>p</m:t>
            </m:r>
          </m:e>
          <m:sub>
            <m:r>
              <m:rPr>
                <m:sty m:val="i"/>
              </m:rPr>
              <m:t>n</m:t>
            </m:r>
          </m:sub>
          <m:sup>
            <m:r>
              <m:rPr>
                <m:sty m:val="p"/>
              </m:rPr>
              <m:t>(</m:t>
            </m:r>
            <m:r>
              <m:rPr>
                <m:sty m:val="i"/>
              </m:rPr>
              <m:t>k</m:t>
            </m:r>
            <m:r>
              <m:rPr>
                <m:sty m:val="p"/>
              </m:rPr>
              <m:t>)</m:t>
            </m:r>
          </m:sup>
        </m:sSubSup>
        <m:r>
          <m:rPr>
            <m:sty m:val="p"/>
          </m:rPr>
          <m:t>=</m:t>
        </m:r>
        <m:r>
          <m:rPr>
            <m:sty m:val="p"/>
          </m:rPr>
          <m:t>1</m:t>
        </m:r>
      </m:oMath>
      <w:r>
        <w:rPr/>
        <w:t xml:space="preserve">.</w:t>
      </w:r>
      <w:r>
        <w:rPr/>
        <w:br w:type="textWrapping"/>
      </w:r>
      <w:r>
        <w:rPr/>
        <w:t xml:space="preserve">Q 2. Montrer que, pour tout tout entier naturel </w:t>
      </w:r>
      <m:oMath>
        <m:r>
          <m:rPr>
            <m:sty m:val="i"/>
          </m:rPr>
          <m:t>k</m:t>
        </m:r>
        <m:r>
          <m:rPr>
            <m:sty m:val="p"/>
          </m:rPr>
          <m:t>,</m:t>
        </m:r>
        <m:sSup>
          <m:sSupPr/>
          <m:e>
            <m:r>
              <m:rPr>
                <m:sty m:val="i"/>
              </m:rPr>
              <m:t>P</m:t>
            </m:r>
          </m:e>
          <m:sup>
            <m:r>
              <m:rPr>
                <m:sty m:val="p"/>
              </m:rPr>
              <m:t>(</m:t>
            </m:r>
            <m:r>
              <m:rPr>
                <m:sty m:val="i"/>
              </m:rPr>
              <m:t>k</m:t>
            </m:r>
            <m:r>
              <m:rPr>
                <m:sty m:val="p"/>
              </m:rPr>
              <m:t>+</m:t>
            </m:r>
            <m:r>
              <m:rPr>
                <m:sty m:val="p"/>
              </m:rPr>
              <m:t>1</m:t>
            </m:r>
            <m:r>
              <m:rPr>
                <m:sty m:val="p"/>
              </m:rPr>
              <m:t>)</m:t>
            </m:r>
          </m:sup>
        </m:sSup>
        <m:r>
          <m:rPr>
            <m:sty m:val="p"/>
          </m:rPr>
          <m:t>=</m:t>
        </m:r>
        <m:sSup>
          <m:sSupPr/>
          <m:e>
            <m:r>
              <m:rPr>
                <m:sty m:val="i"/>
              </m:rPr>
              <m:t>P</m:t>
            </m:r>
          </m:e>
          <m:sup>
            <m:r>
              <m:rPr>
                <m:sty m:val="p"/>
              </m:rPr>
              <m:t>(</m:t>
            </m:r>
            <m:r>
              <m:rPr>
                <m:sty m:val="i"/>
              </m:rPr>
              <m:t>k</m:t>
            </m:r>
            <m:r>
              <m:rPr>
                <m:sty m:val="p"/>
              </m:rPr>
              <m:t>)</m:t>
            </m:r>
          </m:sup>
        </m:sSup>
        <m:r>
          <m:rPr>
            <m:sty m:val="i"/>
          </m:rPr>
          <m:t>T</m:t>
        </m:r>
      </m:oMath>
      <w:r>
        <w:rPr/>
        <w:t xml:space="preserve">.</w:t>
      </w:r>
      <w:r>
        <w:rPr/>
        <w:br w:type="textWrapping"/>
      </w:r>
      <w:r>
        <w:rPr>
          <w:rFonts w:eastAsia="Georgia" w:cs="Georgia" w:ascii="Georgia" w:hAnsi="Georgia"/>
        </w:rPr>
        <w:t xml:space="preserve">Q 3. En déduire, pour tout entier naturel </w:t>
      </w:r>
      <m:oMath>
        <m:r>
          <m:rPr>
            <m:sty m:val="i"/>
          </m:rPr>
          <m:t>k</m:t>
        </m:r>
      </m:oMath>
      <w:r>
        <w:rPr/>
        <w:t xml:space="preserve">, une expression de </w:t>
      </w:r>
      <m:oMath>
        <m:sSup>
          <m:sSupPr/>
          <m:e>
            <m:r>
              <m:rPr>
                <m:sty m:val="i"/>
              </m:rPr>
              <m:t>P</m:t>
            </m:r>
          </m:e>
          <m:sup>
            <m:r>
              <m:rPr>
                <m:sty m:val="p"/>
              </m:rPr>
              <m:t>(</m:t>
            </m:r>
            <m:r>
              <m:rPr>
                <m:sty m:val="i"/>
              </m:rPr>
              <m:t>k</m:t>
            </m:r>
            <m:r>
              <m:rPr>
                <m:sty m:val="p"/>
              </m:rPr>
              <m:t>)</m:t>
            </m:r>
          </m:sup>
        </m:sSup>
      </m:oMath>
      <w:r>
        <w:rPr/>
        <w:t xml:space="preserve"> en fonction de </w:t>
      </w:r>
      <m:oMath>
        <m:r>
          <m:rPr>
            <m:sty m:val="i"/>
          </m:rPr>
          <m:t>T</m:t>
        </m:r>
        <m:r>
          <m:rPr>
            <m:sty m:val="p"/>
          </m:rPr>
          <m:t>,</m:t>
        </m:r>
        <m:r>
          <m:rPr>
            <m:sty m:val="i"/>
          </m:rPr>
          <m:t>k</m:t>
        </m:r>
      </m:oMath>
      <w:r>
        <w:rPr/>
        <w:t xml:space="preserve"> et </w:t>
      </w:r>
      <m:oMath>
        <m:sSup>
          <m:sSupPr/>
          <m:e>
            <m:r>
              <m:rPr>
                <m:sty m:val="i"/>
              </m:rPr>
              <m:t>P</m:t>
            </m:r>
          </m:e>
          <m:sup>
            <m:r>
              <m:rPr>
                <m:sty m:val="p"/>
              </m:rPr>
              <m:t>(</m:t>
            </m:r>
            <m:r>
              <m:rPr>
                <m:sty m:val="p"/>
              </m:rPr>
              <m:t>0</m:t>
            </m:r>
            <m:r>
              <m:rPr>
                <m:sty m:val="p"/>
              </m:rPr>
              <m:t>)</m:t>
            </m:r>
          </m:sup>
        </m:sSup>
      </m:oMath>
      <w:r>
        <w:rPr/>
        <w:t xml:space="preserve">.</w:t>
      </w:r>
      <w:r>
        <w:rPr/>
        <w:br w:type="textWrapping"/>
      </w:r>
      <w:r>
        <w:rPr/>
        <w:t xml:space="preserve">Q 4. On suppose que la suite de vecteurs </w:t>
      </w:r>
      <m:oMath>
        <m:sSub>
          <m:sSubPr/>
          <m:e>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e>
            </m:d>
          </m:e>
          <m:sub>
            <m:r>
              <m:rPr>
                <m:sty m:val="i"/>
              </m:rPr>
              <m:t>k</m:t>
            </m:r>
            <m:r>
              <m:rPr>
                <m:sty m:val="p"/>
              </m:rPr>
              <m:t>∈</m:t>
            </m:r>
            <m:r>
              <m:rPr>
                <m:scr m:val="double-struck"/>
              </m:rPr>
              <m:t>N</m:t>
            </m:r>
          </m:sub>
        </m:sSub>
      </m:oMath>
      <w:r>
        <w:rPr/>
        <w:t xml:space="preserve"> converge vers un vecteur </w:t>
      </w:r>
      <m:oMath>
        <m:r>
          <m:rPr>
            <m:sty m:val="i"/>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Montrer que </w:t>
      </w:r>
      <m:oMath>
        <m:r>
          <m:rPr>
            <m:sty m:val="i"/>
          </m:rPr>
          <m:t>P</m:t>
        </m:r>
        <m:r>
          <m:rPr>
            <m:sty m:val="i"/>
          </m:rPr>
          <m:t>T</m:t>
        </m:r>
        <m:r>
          <m:rPr>
            <m:sty m:val="p"/>
          </m:rPr>
          <m:t>=</m:t>
        </m:r>
        <m:r>
          <m:rPr>
            <m:sty m:val="i"/>
          </m:rPr>
          <m:t>P</m:t>
        </m:r>
      </m:oMath>
      <w:r>
        <w:rPr/>
        <w:t xml:space="preserv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p</m:t>
            </m:r>
          </m:e>
          <m:sub>
            <m:r>
              <m:rPr>
                <m:sty m:val="i"/>
              </m:rPr>
              <m:t>i</m:t>
            </m:r>
          </m:sub>
        </m:sSub>
        <m:r>
          <m:rPr>
            <m:sty m:val="p"/>
          </m:rPr>
          <m:t>⩾</m:t>
        </m:r>
        <m:r>
          <m:rPr>
            <m:sty m:val="p"/>
          </m:rPr>
          <m:t>0</m:t>
        </m:r>
      </m:oMath>
      <w:r>
        <w:rPr/>
        <w:t xml:space="preserve"> et que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r>
          <m:rPr>
            <m:sty m:val="p"/>
          </m:rPr>
          <m:t>=</m:t>
        </m:r>
        <m:r>
          <m:rPr>
            <m:sty m:val="p"/>
          </m:rPr>
          <m:t>1</m:t>
        </m:r>
      </m:oMath>
      <w:r>
        <w:rPr/>
        <w:t xml:space="preserve">.</w:t>
      </w:r>
    </w:p>
    <w:p>
      <w:pPr>
        <w:spacing w:line="271" w:before="330" w:lineRule="auto"/>
      </w:pPr>
      <w:r>
        <w:rPr>
          <w:rFonts w:eastAsia="Georgia" w:cs="Georgia" w:ascii="Georgia" w:hAnsi="Georgia"/>
          <w:b/>
          <w:sz w:val="42"/>
        </w:rPr>
        <w:t xml:space="preserve">I.B - Marche aléatoire sur un tétraèdre</w:t>
      </w:r>
    </w:p>
    <w:p>
      <w:pPr>
        <w:spacing w:after="220" w:lineRule="auto"/>
      </w:pPr>
      <w:r>
        <w:rPr>
          <w:rFonts w:eastAsia="Georgia" w:cs="Georgia" w:ascii="Georgia" w:hAnsi="Georgia"/>
        </w:rPr>
        <w:t xml:space="preserve">Dans cette sous-partie, on considère le graphe orienté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où</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S</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e>
                </m:mr>
                <m:mr>
                  <m:e>
                    <m:r>
                      <m:rPr>
                        <m:sty m:val="i"/>
                      </m:rPr>
                      <m:t>A</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p"/>
                      </m:rPr>
                      <m:t>,</m:t>
                    </m:r>
                    <m:r>
                      <m:rPr>
                        <m:sty m:val="p"/>
                      </m:rPr>
                      <m:t>1</m:t>
                    </m:r>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3</m:t>
                    </m:r>
                    <m:r>
                      <m:rPr>
                        <m:sty m:val="p"/>
                      </m:rPr>
                      <m:t>,</m:t>
                    </m:r>
                    <m:r>
                      <m:rPr>
                        <m:sty m:val="p"/>
                      </m:rPr>
                      <m:t>1</m:t>
                    </m:r>
                    <m:r>
                      <m:rPr>
                        <m:sty m:val="p"/>
                      </m:rPr>
                      <m:t>)</m:t>
                    </m:r>
                    <m:r>
                      <m:rPr>
                        <m:sty m:val="p"/>
                      </m:rPr>
                      <m:t>,</m:t>
                    </m:r>
                    <m:r>
                      <m:rPr>
                        <m:sty m:val="p"/>
                      </m:rPr>
                      <m:t>(</m:t>
                    </m:r>
                    <m:r>
                      <m:rPr>
                        <m:sty m:val="p"/>
                      </m:rPr>
                      <m:t>1</m:t>
                    </m:r>
                    <m:r>
                      <m:rPr>
                        <m:sty m:val="p"/>
                      </m:rPr>
                      <m:t>,</m:t>
                    </m:r>
                    <m:r>
                      <m:rPr>
                        <m:sty m:val="p"/>
                      </m:rPr>
                      <m:t>4</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2</m:t>
                    </m:r>
                    <m:r>
                      <m:rPr>
                        <m:sty m:val="p"/>
                      </m:rPr>
                      <m:t>,</m:t>
                    </m:r>
                    <m:r>
                      <m:rPr>
                        <m:sty m:val="p"/>
                      </m:rPr>
                      <m:t>4</m:t>
                    </m:r>
                    <m:r>
                      <m:rPr>
                        <m:sty m:val="p"/>
                      </m:rPr>
                      <m:t>)</m:t>
                    </m:r>
                    <m:r>
                      <m:rPr>
                        <m:sty m:val="p"/>
                      </m:rPr>
                      <m:t>,</m:t>
                    </m:r>
                    <m:r>
                      <m:rPr>
                        <m:sty m:val="p"/>
                      </m:rPr>
                      <m:t>(</m:t>
                    </m:r>
                    <m:r>
                      <m:rPr>
                        <m:sty m:val="p"/>
                      </m:rPr>
                      <m:t>4</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4</m:t>
                    </m:r>
                    <m:r>
                      <m:rPr>
                        <m:sty m:val="p"/>
                      </m:rPr>
                      <m:t>,</m:t>
                    </m:r>
                    <m:r>
                      <m:rPr>
                        <m:sty m:val="p"/>
                      </m:rPr>
                      <m:t>3</m:t>
                    </m:r>
                    <m:r>
                      <m:rPr>
                        <m:sty m:val="p"/>
                      </m:rPr>
                      <m:t>)</m:t>
                    </m:r>
                    <m:r>
                      <m:rPr>
                        <m:sty m:val="p"/>
                      </m:rPr>
                      <m:t>}</m:t>
                    </m:r>
                  </m:e>
                </m:mr>
              </m:m>
            </m:e>
          </m:d>
        </m:oMath>
      </m:oMathPara>
    </w:p>
    <w:p>
      <w:pPr>
        <w:spacing w:after="220" w:lineRule="auto"/>
      </w:pPr>
      <w:r>
        <w:rPr>
          <w:rFonts w:eastAsia="Georgia" w:cs="Georgia" w:ascii="Georgia" w:hAnsi="Georgia"/>
        </w:rPr>
        <w:t xml:space="preserve">La figure 1 représente ce graphe en version complète à gauche et en version simplifiée à droite. Les sommets sont représentés par des cercles et l'arête orientée reliant le sommet </w:t>
      </w:r>
      <m:oMath>
        <m:r>
          <m:rPr>
            <m:sty m:val="i"/>
          </m:rPr>
          <m:t>s</m:t>
        </m:r>
      </m:oMath>
      <w:r>
        <w:rPr/>
        <w:t xml:space="preserve"> au sommet </w:t>
      </w:r>
      <m:oMath>
        <m:sSup>
          <m:sSupPr/>
          <m:e>
            <m:r>
              <m:rPr>
                <m:sty m:val="i"/>
              </m:rPr>
              <m:t>s</m:t>
            </m:r>
          </m:e>
          <m:sup>
            <m:r>
              <m:rPr>
                <m:sty m:val="i"/>
              </m:rPr>
              <m:t>′</m:t>
            </m:r>
          </m:sup>
        </m:sSup>
      </m:oMath>
      <w:r>
        <w:rPr>
          <w:rFonts w:eastAsia="Georgia" w:cs="Georgia" w:ascii="Georgia" w:hAnsi="Georgia"/>
        </w:rPr>
        <w:t xml:space="preserve">, par une flèche de </w:t>
      </w:r>
      <m:oMath>
        <m:r>
          <m:rPr>
            <m:sty m:val="i"/>
          </m:rPr>
          <m:t>s</m:t>
        </m:r>
      </m:oMath>
      <w:r>
        <w:rPr/>
        <w:t xml:space="preserve"> vers </w:t>
      </w:r>
      <m:oMath>
        <m:sSup>
          <m:sSupPr/>
          <m:e>
            <m:r>
              <m:rPr>
                <m:sty m:val="i"/>
              </m:rPr>
              <m:t>s</m:t>
            </m:r>
          </m:e>
          <m:sup>
            <m:r>
              <m:rPr>
                <m:sty m:val="i"/>
              </m:rPr>
              <m:t>′</m:t>
            </m:r>
          </m:sup>
        </m:sSup>
      </m:oMath>
      <w:r>
        <w:rPr>
          <w:rFonts w:eastAsia="Georgia" w:cs="Georgia" w:ascii="Georgia" w:hAnsi="Georgia"/>
        </w:rPr>
        <w:t xml:space="preserve">. Par la suite, nous utiliserons la représentation simplifiée dans laquelle si le graphe comporte les deux arêtes orientées ( </w:t>
      </w:r>
      <m:oMath>
        <m:r>
          <m:rPr>
            <m:sty m:val="i"/>
          </m:rPr>
          <m:t>s</m:t>
        </m:r>
        <m:r>
          <m:rPr>
            <m:sty m:val="p"/>
          </m:rPr>
          <m:t>,</m:t>
        </m:r>
        <m:sSup>
          <m:sSupPr/>
          <m:e>
            <m:r>
              <m:rPr>
                <m:sty m:val="i"/>
              </m:rPr>
              <m:t>s</m:t>
            </m:r>
          </m:e>
          <m:sup>
            <m:r>
              <m:rPr>
                <m:sty m:val="i"/>
              </m:rPr>
              <m:t>′</m:t>
            </m:r>
          </m:sup>
        </m:sSup>
      </m:oMath>
      <w:r>
        <w:rPr/>
        <w:t xml:space="preserve"> ) et ( </w:t>
      </w:r>
      <m:oMath>
        <m:sSup>
          <m:sSupPr/>
          <m:e>
            <m:r>
              <m:rPr>
                <m:sty m:val="i"/>
              </m:rPr>
              <m:t>s</m:t>
            </m:r>
          </m:e>
          <m:sup>
            <m:r>
              <m:rPr>
                <m:sty m:val="i"/>
              </m:rPr>
              <m:t>′</m:t>
            </m:r>
          </m:sup>
        </m:sSup>
        <m:r>
          <m:rPr>
            <m:sty m:val="p"/>
          </m:rPr>
          <m:t>,</m:t>
        </m:r>
        <m:r>
          <m:rPr>
            <m:sty m:val="i"/>
          </m:rPr>
          <m:t>s</m:t>
        </m:r>
      </m:oMath>
      <w:r>
        <w:rPr>
          <w:rFonts w:eastAsia="Georgia" w:cs="Georgia" w:ascii="Georgia" w:hAnsi="Georgia"/>
        </w:rPr>
        <w:t xml:space="preserve"> ) elles sont représentées par un seul trait avec une flèche à chaque extrémité.</w:t>
      </w:r>
      <w:r>
        <w:rPr/>
        <w:br w:type="textWrapping"/>
      </w:r>
    </w:p>
    <w:p>
      <w:pPr>
        <w:spacing w:lineRule="auto"/>
        <w:jc w:val="center"/>
      </w:pPr>
      <w:r>
        <w:rPr/>
        <w:drawing>
          <wp:inline distB="0" distL="0" distR="0" distT="0">
            <wp:extent cx="5486400" cy="1774805"/>
            <wp:effectExtent b="0" l="0" r="0" t="0"/>
            <wp:docPr id="1" name="image-578aa476347bba4d24863c0d10324258991cdfa2.jpg"/>
            <a:graphic>
              <a:graphicData uri="http://schemas.openxmlformats.org/drawingml/2006/picture">
                <pic:pic>
                  <pic:nvPicPr>
                    <pic:cNvPr id="1" name="image-578aa476347bba4d24863c0d10324258991cdfa2.jpg" descr=""/>
                    <pic:cNvPicPr/>
                  </pic:nvPicPr>
                  <pic:blipFill>
                    <a:blip r:embed="rId5" cstate="print"/>
                    <a:srcRect b="0" l="0" r="0" t="0"/>
                    <a:stretch>
                      <a:fillRect/>
                    </a:stretch>
                  </pic:blipFill>
                  <pic:spPr>
                    <a:xfrm>
                      <a:off x="0" y="0"/>
                      <a:ext cx="5486400" cy="1774805"/>
                    </a:xfrm>
                    <a:prstGeom prst="rect"/>
                  </pic:spPr>
                </pic:pic>
              </a:graphicData>
            </a:graphic>
          </wp:inline>
        </w:drawing>
      </w:r>
    </w:p>
    <w:p>
      <w:pPr>
        <w:spacing w:after="220" w:lineRule="auto"/>
      </w:pPr>
      <w:r>
        <w:rPr/>
        <w:t xml:space="preserve">Figure 1</w:t>
      </w:r>
    </w:p>
    <w:p>
      <w:pPr>
        <w:spacing w:after="220" w:lineRule="auto"/>
      </w:pPr>
      <w:r>
        <w:rPr>
          <w:rFonts w:eastAsia="Georgia" w:cs="Georgia" w:ascii="Georgia" w:hAnsi="Georgia"/>
        </w:rPr>
        <w:t xml:space="preserve">On suppose que, lorsque le point est sur l'un des sommets du graphe, il a la même probabilité de se rendre sur chacun des trois autres sommets du graphe.</w:t>
      </w:r>
    </w:p>
    <w:p>
      <w:pPr>
        <w:spacing w:after="220" w:lineRule="auto"/>
      </w:pPr>
      <w:r>
        <w:rPr/>
        <w:t xml:space="preserve">On pose</w:t>
      </w:r>
    </w:p>
    <w:p>
      <w:pPr>
        <w:spacing w:after="220" w:lineRule="auto"/>
      </w:pPr>
      <m:oMathPara>
        <m:oMath>
          <m:sSub>
            <m:sSubPr/>
            <m:e>
              <m:r>
                <m:rPr>
                  <m:sty m:val="i"/>
                </m:rPr>
                <m:t>J</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
            </m:e>
          </m:d>
        </m:oMath>
      </m:oMathPara>
    </w:p>
    <w:p>
      <w:pPr>
        <w:spacing w:after="220" w:lineRule="auto"/>
      </w:pPr>
      <w:r>
        <w:rPr/>
        <w:t xml:space="preserve">Q 5. Exprimer la matrice de transition </w:t>
      </w:r>
      <m:oMath>
        <m:r>
          <m:rPr>
            <m:sty m:val="i"/>
          </m:rPr>
          <m:t>T</m:t>
        </m:r>
      </m:oMath>
      <w:r>
        <w:rPr/>
        <w:t xml:space="preserve"> en fonction de </w:t>
      </w:r>
      <m:oMath>
        <m:sSub>
          <m:sSubPr/>
          <m:e>
            <m:r>
              <m:rPr>
                <m:sty m:val="i"/>
              </m:rPr>
              <m:t>J</m:t>
            </m:r>
          </m:e>
          <m:sub>
            <m:r>
              <m:rPr>
                <m:sty m:val="p"/>
              </m:rPr>
              <m:t>4</m:t>
            </m:r>
          </m:sub>
        </m:sSub>
      </m:oMath>
      <w:r>
        <w:rPr/>
        <w:t xml:space="preserve"> et </w:t>
      </w:r>
      <m:oMath>
        <m:sSub>
          <m:sSubPr/>
          <m:e>
            <m:r>
              <m:rPr>
                <m:sty m:val="i"/>
              </m:rPr>
              <m:t>I</m:t>
            </m:r>
          </m:e>
          <m:sub>
            <m:r>
              <m:rPr>
                <m:sty m:val="p"/>
              </m:rPr>
              <m:t>4</m:t>
            </m:r>
          </m:sub>
        </m:sSub>
      </m:oMath>
      <w:r>
        <w:rPr/>
        <w:t xml:space="preserve">.</w:t>
      </w:r>
      <w:r>
        <w:rPr/>
        <w:br w:type="textWrapping"/>
      </w:r>
      <w:r>
        <w:rPr>
          <w:rFonts w:eastAsia="Georgia" w:cs="Georgia" w:ascii="Georgia" w:hAnsi="Georgia"/>
        </w:rPr>
        <w:t xml:space="preserve">Q 6. Démontrer qu'il existe une matrice </w:t>
      </w:r>
      <m:oMath>
        <m:r>
          <m:rPr>
            <m:sty m:val="i"/>
          </m:rPr>
          <m:t>Q</m:t>
        </m:r>
        <m:r>
          <m:rPr>
            <m:sty m:val="p"/>
          </m:rPr>
          <m:t>∈</m:t>
        </m:r>
        <m:sSub>
          <m:sSubPr/>
          <m:e>
            <m:r>
              <m:rPr>
                <m:scr m:val="script"/>
              </m:rPr>
              <m:t>O</m:t>
            </m:r>
          </m:e>
          <m:sub>
            <m:r>
              <m:rPr>
                <m:sty m:val="p"/>
              </m:rPr>
              <m:t>4</m:t>
            </m:r>
          </m:sub>
        </m:sSub>
        <m:r>
          <m:rPr>
            <m:sty m:val="p"/>
          </m:rPr>
          <m:t>(</m:t>
        </m:r>
        <m:r>
          <m:rPr>
            <m:scr m:val="double-struck"/>
          </m:rPr>
          <m:t>R</m:t>
        </m:r>
        <m:r>
          <m:rPr>
            <m:sty m:val="p"/>
          </m:rPr>
          <m:t>)</m:t>
        </m:r>
      </m:oMath>
      <w:r>
        <w:rPr/>
        <w:t xml:space="preserve"> telle que</w:t>
      </w:r>
    </w:p>
    <w:p>
      <w:pPr>
        <w:spacing w:after="220" w:lineRule="auto"/>
      </w:pPr>
      <m:oMathPara>
        <m:oMath>
          <m:r>
            <m:rPr>
              <m:sty m:val="i"/>
            </m:rPr>
            <m:t>T</m:t>
          </m:r>
          <m:r>
            <m:rPr>
              <m:sty m:val="p"/>
            </m:rPr>
            <m:t>=</m:t>
          </m:r>
          <m:f>
            <m:fPr>
              <m:ctrlPr>
                <w:rPr>
                  <w:rFonts w:ascii="Cambria Math" w:hAnsi="Cambria Math"/>
                </w:rPr>
              </m:ctrlPr>
            </m:fPr>
            <m:num>
              <m:r>
                <m:rPr>
                  <m:sty m:val="p"/>
                </m:rPr>
                <m:t>1</m:t>
              </m:r>
            </m:num>
            <m:den>
              <m:r>
                <m:rPr>
                  <m:sty m:val="p"/>
                </m:rPr>
                <m:t>3</m:t>
              </m:r>
            </m:den>
          </m:f>
          <m:r>
            <m:rPr>
              <m:sty m:val="i"/>
            </m:rPr>
            <m:t>Q</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0</m:t>
                    </m:r>
                  </m:e>
                  <m:e>
                    <m:r>
                      <m:rPr>
                        <m:sty m:val="p"/>
                      </m:rPr>
                      <m:t>0</m:t>
                    </m:r>
                  </m:e>
                  <m:e>
                    <m:r>
                      <m:rPr>
                        <m:sty m:val="p"/>
                      </m:rPr>
                      <m:t>0</m:t>
                    </m:r>
                  </m:e>
                </m:mr>
                <m:mr>
                  <m:e>
                    <m:r>
                      <m:rPr>
                        <m:sty m:val="p"/>
                      </m:rPr>
                      <m:t>0</m:t>
                    </m:r>
                  </m:e>
                  <m:e>
                    <m:r>
                      <m:rPr>
                        <m:sty m:val="p"/>
                      </m:rPr>
                      <m:t>−</m:t>
                    </m:r>
                    <m:r>
                      <m:rPr>
                        <m:sty m:val="p"/>
                      </m:rPr>
                      <m:t>1</m:t>
                    </m:r>
                  </m:e>
                  <m:e>
                    <m:r>
                      <m:rPr>
                        <m:sty m:val="p"/>
                      </m:rPr>
                      <m:t>0</m:t>
                    </m:r>
                  </m:e>
                  <m:e>
                    <m:r>
                      <m:rPr>
                        <m:sty m:val="p"/>
                      </m:rPr>
                      <m:t>0</m:t>
                    </m:r>
                  </m:e>
                </m:mr>
                <m:mr>
                  <m:e>
                    <m:r>
                      <m:rPr>
                        <m:sty m:val="p"/>
                      </m:rPr>
                      <m:t>0</m:t>
                    </m:r>
                  </m:e>
                  <m:e>
                    <m:r>
                      <m:rPr>
                        <m:sty m:val="p"/>
                      </m:rPr>
                      <m:t>0</m:t>
                    </m:r>
                  </m:e>
                  <m:e>
                    <m:r>
                      <m:rPr>
                        <m:sty m:val="p"/>
                      </m:rPr>
                      <m:t>−</m:t>
                    </m:r>
                    <m:r>
                      <m:rPr>
                        <m:sty m:val="p"/>
                      </m:rPr>
                      <m:t>1</m:t>
                    </m:r>
                  </m:e>
                  <m:e>
                    <m:r>
                      <m:rPr>
                        <m:sty m:val="p"/>
                      </m:rPr>
                      <m:t>0</m:t>
                    </m:r>
                  </m:e>
                </m:mr>
                <m:mr>
                  <m:e>
                    <m:r>
                      <m:rPr>
                        <m:sty m:val="p"/>
                      </m:rPr>
                      <m:t>0</m:t>
                    </m:r>
                  </m:e>
                  <m:e>
                    <m:r>
                      <m:rPr>
                        <m:sty m:val="p"/>
                      </m:rPr>
                      <m:t>0</m:t>
                    </m:r>
                  </m:e>
                  <m:e>
                    <m:r>
                      <m:rPr>
                        <m:sty m:val="p"/>
                      </m:rPr>
                      <m:t>0</m:t>
                    </m:r>
                  </m:e>
                  <m:e>
                    <m:r>
                      <m:rPr>
                        <m:sty m:val="p"/>
                      </m:rPr>
                      <m:t>3</m:t>
                    </m:r>
                  </m:e>
                </m:mr>
              </m:m>
            </m:e>
          </m:d>
          <m:sSup>
            <m:sSupPr/>
            <m:e>
              <m:r>
                <m:rPr>
                  <m:sty m:val="i"/>
                </m:rPr>
                <m:t>Q</m:t>
              </m:r>
            </m:e>
            <m:sup>
              <m:r>
                <m:rPr>
                  <m:sty m:val="p"/>
                </m:rPr>
                <m:t>⊤</m:t>
              </m:r>
            </m:sup>
          </m:sSup>
          <m:r>
            <m:rPr>
              <m:sty m:val="p"/>
            </m:rPr>
            <m:t>.</m:t>
          </m:r>
        </m:oMath>
      </m:oMathPara>
    </w:p>
    <w:p>
      <w:pPr>
        <w:spacing w:after="220" w:lineRule="auto"/>
      </w:pPr>
      <w:r>
        <w:rPr/>
        <w:t xml:space="preserve">Q 7. Montrer que la suite de matrices </w:t>
      </w:r>
      <m:oMath>
        <m:sSub>
          <m:sSubPr/>
          <m:e>
            <m:d>
              <m:dPr>
                <m:begChr m:val="("/>
                <m:endChr m:val=")"/>
                <m:ctrlPr>
                  <w:rPr>
                    <w:rFonts w:ascii="Cambria Math" w:hAnsi="Cambria Math"/>
                  </w:rPr>
                </m:ctrlPr>
              </m:dPr>
              <m:e>
                <m:sSup>
                  <m:sSupPr/>
                  <m:e>
                    <m:r>
                      <m:rPr>
                        <m:sty m:val="i"/>
                      </m:rPr>
                      <m:t>T</m:t>
                    </m:r>
                  </m:e>
                  <m:sup>
                    <m:r>
                      <m:rPr>
                        <m:sty m:val="i"/>
                      </m:rPr>
                      <m:t>k</m:t>
                    </m:r>
                  </m:sup>
                </m:sSup>
              </m:e>
            </m:d>
          </m:e>
          <m:sub>
            <m:r>
              <m:rPr>
                <m:sty m:val="i"/>
              </m:rPr>
              <m:t>k</m:t>
            </m:r>
            <m:r>
              <m:rPr>
                <m:sty m:val="p"/>
              </m:rPr>
              <m:t>∈</m:t>
            </m:r>
            <m:r>
              <m:rPr>
                <m:scr m:val="double-struck"/>
              </m:rPr>
              <m:t>N</m:t>
            </m:r>
          </m:sub>
        </m:sSub>
      </m:oMath>
      <w:r>
        <w:rPr>
          <w:rFonts w:eastAsia="Georgia" w:cs="Georgia" w:ascii="Georgia" w:hAnsi="Georgia"/>
        </w:rPr>
        <w:t xml:space="preserve"> converge et identifier géométriquement l'endomorphisme canoniquement associé à la matrice limite.</w:t>
      </w:r>
    </w:p>
    <w:p>
      <w:pPr>
        <w:spacing w:after="220" w:lineRule="auto"/>
      </w:pPr>
      <w:r>
        <w:rPr/>
        <w:t xml:space="preserve">Q 8. Montrer que, quel que soit le vecteur ligne </w:t>
      </w:r>
      <m:oMath>
        <m:sSup>
          <m:sSupPr/>
          <m:e>
            <m:r>
              <m:rPr>
                <m:sty m:val="i"/>
              </m:rPr>
              <m:t>P</m:t>
            </m:r>
          </m:e>
          <m:sup>
            <m:r>
              <m:rPr>
                <m:sty m:val="p"/>
              </m:rPr>
              <m:t>(</m:t>
            </m:r>
            <m:r>
              <m:rPr>
                <m:sty m:val="p"/>
              </m:rPr>
              <m:t>0</m:t>
            </m:r>
            <m:r>
              <m:rPr>
                <m:sty m:val="p"/>
              </m:rPr>
              <m:t>)</m:t>
            </m:r>
          </m:sup>
        </m:sSup>
        <m:r>
          <m:rPr>
            <m:sty m:val="p"/>
          </m:rPr>
          <m:t>=</m:t>
        </m:r>
        <m:d>
          <m:dPr>
            <m:begChr m:val="("/>
            <m:endChr m:val=")"/>
            <m:ctrlPr>
              <w:rPr>
                <w:rFonts w:ascii="Cambria Math" w:hAnsi="Cambria Math"/>
              </w:rPr>
            </m:ctrlPr>
          </m:dPr>
          <m:e>
            <m:sSubSup>
              <m:sSubSupPr/>
              <m:e>
                <m:r>
                  <m:rPr>
                    <m:sty m:val="i"/>
                  </m:rPr>
                  <m:t>p</m:t>
                </m:r>
              </m:e>
              <m:sub>
                <m:r>
                  <m:rPr>
                    <m:sty m:val="p"/>
                  </m:rPr>
                  <m:t>1</m:t>
                </m:r>
              </m:sub>
              <m:sup>
                <m:r>
                  <m:rPr>
                    <m:sty m:val="p"/>
                  </m:rPr>
                  <m:t>(</m:t>
                </m:r>
                <m:r>
                  <m:rPr>
                    <m:sty m:val="p"/>
                  </m:rPr>
                  <m:t>0</m:t>
                </m:r>
                <m:r>
                  <m:rPr>
                    <m:sty m:val="p"/>
                  </m:rPr>
                  <m:t>)</m:t>
                </m:r>
              </m:sup>
            </m:sSubSup>
            <m:r>
              <m:rPr>
                <m:sty m:val="p"/>
              </m:rPr>
              <m:t>,</m:t>
            </m:r>
            <m:sSubSup>
              <m:sSubSupPr/>
              <m:e>
                <m:r>
                  <m:rPr>
                    <m:sty m:val="i"/>
                  </m:rPr>
                  <m:t>p</m:t>
                </m:r>
              </m:e>
              <m:sub>
                <m:r>
                  <m:rPr>
                    <m:sty m:val="p"/>
                  </m:rPr>
                  <m:t>2</m:t>
                </m:r>
              </m:sub>
              <m:sup>
                <m:r>
                  <m:rPr>
                    <m:sty m:val="p"/>
                  </m:rPr>
                  <m:t>(</m:t>
                </m:r>
                <m:r>
                  <m:rPr>
                    <m:sty m:val="p"/>
                  </m:rPr>
                  <m:t>0</m:t>
                </m:r>
                <m:r>
                  <m:rPr>
                    <m:sty m:val="p"/>
                  </m:rPr>
                  <m:t>)</m:t>
                </m:r>
              </m:sup>
            </m:sSubSup>
            <m:r>
              <m:rPr>
                <m:sty m:val="p"/>
              </m:rPr>
              <m:t>,</m:t>
            </m:r>
            <m:sSubSup>
              <m:sSubSupPr/>
              <m:e>
                <m:r>
                  <m:rPr>
                    <m:sty m:val="i"/>
                  </m:rPr>
                  <m:t>p</m:t>
                </m:r>
              </m:e>
              <m:sub>
                <m:r>
                  <m:rPr>
                    <m:sty m:val="p"/>
                  </m:rPr>
                  <m:t>3</m:t>
                </m:r>
              </m:sub>
              <m:sup>
                <m:r>
                  <m:rPr>
                    <m:sty m:val="p"/>
                  </m:rPr>
                  <m:t>(</m:t>
                </m:r>
                <m:r>
                  <m:rPr>
                    <m:sty m:val="p"/>
                  </m:rPr>
                  <m:t>0</m:t>
                </m:r>
                <m:r>
                  <m:rPr>
                    <m:sty m:val="p"/>
                  </m:rPr>
                  <m:t>)</m:t>
                </m:r>
              </m:sup>
            </m:sSubSup>
            <m:r>
              <m:rPr>
                <m:sty m:val="p"/>
              </m:rPr>
              <m:t>,</m:t>
            </m:r>
            <m:sSubSup>
              <m:sSubSupPr/>
              <m:e>
                <m:r>
                  <m:rPr>
                    <m:sty m:val="i"/>
                  </m:rPr>
                  <m:t>p</m:t>
                </m:r>
              </m:e>
              <m:sub>
                <m:r>
                  <m:rPr>
                    <m:sty m:val="p"/>
                  </m:rPr>
                  <m:t>4</m:t>
                </m:r>
              </m:sub>
              <m:sup>
                <m:r>
                  <m:rPr>
                    <m:sty m:val="p"/>
                  </m:rPr>
                  <m:t>(</m:t>
                </m:r>
                <m:r>
                  <m:rPr>
                    <m:sty m:val="p"/>
                  </m:rPr>
                  <m:t>0</m:t>
                </m:r>
                <m:r>
                  <m:rPr>
                    <m:sty m:val="p"/>
                  </m:rPr>
                  <m:t>)</m:t>
                </m:r>
              </m:sup>
            </m:sSubSup>
          </m:e>
        </m:d>
      </m:oMath>
      <w:r>
        <w:rPr>
          <w:rFonts w:eastAsia="Georgia" w:cs="Georgia" w:ascii="Georgia" w:hAnsi="Georgia"/>
        </w:rPr>
        <w:t xml:space="preserve">, où pour </w:t>
      </w:r>
      <m:oMath>
        <m:r>
          <m:rPr>
            <m:sty m:val="p"/>
          </m:rPr>
          <m:t>1</m:t>
        </m:r>
        <m:r>
          <m:rPr>
            <m:sty m:val="p"/>
          </m:rPr>
          <m:t>⩽</m:t>
        </m:r>
        <m:r>
          <m:rPr>
            <m:sty m:val="i"/>
          </m:rPr>
          <m:t>i</m:t>
        </m:r>
        <m:r>
          <m:rPr>
            <m:sty m:val="p"/>
          </m:rPr>
          <m:t>⩽</m:t>
        </m:r>
        <m:r>
          <m:rPr>
            <m:sty m:val="p"/>
          </m:rPr>
          <m:t>4</m:t>
        </m:r>
        <m:r>
          <m:rPr>
            <m:sty m:val="p"/>
          </m:rPr>
          <m:t>,</m:t>
        </m:r>
        <m:sSubSup>
          <m:sSubSupPr/>
          <m:e>
            <m:r>
              <m:rPr>
                <m:sty m:val="i"/>
              </m:rPr>
              <m:t>p</m:t>
            </m:r>
          </m:e>
          <m:sub>
            <m:r>
              <m:rPr>
                <m:sty m:val="i"/>
              </m:rPr>
              <m:t>i</m:t>
            </m:r>
          </m:sub>
          <m:sup>
            <m:r>
              <m:rPr>
                <m:sty m:val="p"/>
              </m:rPr>
              <m:t>(</m:t>
            </m:r>
            <m:r>
              <m:rPr>
                <m:sty m:val="p"/>
              </m:rPr>
              <m:t>0</m:t>
            </m:r>
            <m:r>
              <m:rPr>
                <m:sty m:val="p"/>
              </m:rPr>
              <m:t>)</m:t>
            </m:r>
          </m:sup>
        </m:sSubSup>
      </m:oMath>
      <w:r>
        <w:rPr>
          <w:rFonts w:eastAsia="Georgia" w:cs="Georgia" w:ascii="Georgia" w:hAnsi="Georgia"/>
        </w:rPr>
        <w:t xml:space="preserve"> est la probabilité que le point soit au départ sur le sommet </w:t>
      </w:r>
      <m:oMath>
        <m:r>
          <m:rPr>
            <m:sty m:val="i"/>
          </m:rPr>
          <m:t>i</m:t>
        </m:r>
      </m:oMath>
      <w:r>
        <w:rPr/>
        <w:t xml:space="preserve">, la suite </w:t>
      </w:r>
      <m:oMath>
        <m:sSub>
          <m:sSubPr/>
          <m:e>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e>
            </m:d>
          </m:e>
          <m:sub>
            <m:r>
              <m:rPr>
                <m:sty m:val="i"/>
              </m:rPr>
              <m:t>k</m:t>
            </m:r>
            <m:r>
              <m:rPr>
                <m:sty m:val="p"/>
              </m:rPr>
              <m:t>∈</m:t>
            </m:r>
            <m:r>
              <m:rPr>
                <m:scr m:val="double-struck"/>
              </m:rPr>
              <m:t>N</m:t>
            </m:r>
          </m:sub>
        </m:sSub>
      </m:oMath>
      <w:r>
        <w:rPr/>
        <w:t xml:space="preserve"> converge vers le vecteur ligne </w:t>
      </w:r>
      <m:oMath>
        <m:r>
          <m:rPr>
            <m:sty m:val="p"/>
          </m:rPr>
          <m:t>(</m:t>
        </m:r>
        <m:r>
          <m:rPr>
            <m:sty m:val="p"/>
          </m:rPr>
          <m:t>1</m:t>
        </m:r>
        <m:r>
          <m:rPr>
            <m:sty m:val="p"/>
          </m:rPr>
          <m:t>/</m:t>
        </m:r>
        <m:r>
          <m:rPr>
            <m:sty m:val="p"/>
          </m:rPr>
          <m:t>4</m:t>
        </m:r>
        <m:r>
          <m:rPr>
            <m:sty m:val="p"/>
          </m:rPr>
          <m:t>,</m:t>
        </m:r>
        <m:r>
          <m:rPr>
            <m:sty m:val="p"/>
          </m:rPr>
          <m:t>1</m:t>
        </m:r>
        <m:r>
          <m:rPr>
            <m:sty m:val="p"/>
          </m:rPr>
          <m:t>/</m:t>
        </m:r>
        <m:r>
          <m:rPr>
            <m:sty m:val="p"/>
          </m:rPr>
          <m:t>4</m:t>
        </m:r>
        <m:r>
          <m:rPr>
            <m:sty m:val="p"/>
          </m:rPr>
          <m:t>,</m:t>
        </m:r>
        <m:r>
          <m:rPr>
            <m:sty m:val="p"/>
          </m:rPr>
          <m:t>1</m:t>
        </m:r>
        <m:r>
          <m:rPr>
            <m:sty m:val="p"/>
          </m:rPr>
          <m:t>/</m:t>
        </m:r>
        <m:r>
          <m:rPr>
            <m:sty m:val="p"/>
          </m:rPr>
          <m:t>4</m:t>
        </m:r>
        <m:r>
          <m:rPr>
            <m:sty m:val="p"/>
          </m:rPr>
          <m:t>,</m:t>
        </m:r>
        <m:r>
          <m:rPr>
            <m:sty m:val="p"/>
          </m:rPr>
          <m:t>1</m:t>
        </m:r>
        <m:r>
          <m:rPr>
            <m:sty m:val="p"/>
          </m:rPr>
          <m:t>/</m:t>
        </m:r>
        <m:r>
          <m:rPr>
            <m:sty m:val="p"/>
          </m:rPr>
          <m:t>4</m:t>
        </m:r>
        <m:r>
          <m:rPr>
            <m:sty m:val="p"/>
          </m:rPr>
          <m:t>)</m:t>
        </m:r>
      </m:oMath>
      <w:r>
        <w:rPr/>
        <w:t xml:space="preserve">.</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Marche aléatoire sur une pyramide tronquée à base carrée</w:t>
      </w:r>
    </w:p>
    <w:p>
      <w:pPr>
        <w:spacing w:after="220" w:lineRule="auto"/>
      </w:pPr>
      <w:r>
        <w:rPr/>
        <w:t xml:space="preserve">Dans cette question, on suppose que </w:t>
      </w:r>
      <m:oMath>
        <m:r>
          <m:rPr>
            <m:sty m:val="i"/>
          </m:rPr>
          <m:t>G</m:t>
        </m:r>
      </m:oMath>
      <w:r>
        <w:rPr>
          <w:rFonts w:eastAsia="Georgia" w:cs="Georgia" w:ascii="Georgia" w:hAnsi="Georgia"/>
        </w:rPr>
        <w:t xml:space="preserve"> est le graphe représenté figure 2.</w:t>
      </w:r>
      <w:r>
        <w:rPr/>
        <w:br w:type="textWrapping"/>
      </w:r>
      <w:r>
        <w:rPr>
          <w:rFonts w:eastAsia="Georgia" w:cs="Georgia" w:ascii="Georgia" w:hAnsi="Georgia"/>
        </w:rPr>
        <w:t xml:space="preserve">On rappelle que, lorsque le point est sur l'un des sommets du graphe, il a la même probabilité de se rendre sur chacun des sommets à qui il est relié. On suppose qu'au départ, le point est sur le sommet 1 , de sorte que</w:t>
      </w:r>
    </w:p>
    <w:p>
      <w:pPr>
        <w:spacing w:after="220" w:lineRule="auto"/>
      </w:pPr>
      <m:oMathPara>
        <m:oMath>
          <m:sSup>
            <m:sSupPr/>
            <m:e>
              <m:r>
                <m:rPr>
                  <m:sty m:val="i"/>
                </m:rPr>
                <m:t>P</m:t>
              </m:r>
            </m:e>
            <m:sup>
              <m:r>
                <m:rPr>
                  <m:sty m:val="p"/>
                </m:rPr>
                <m:t>(</m:t>
              </m:r>
              <m:r>
                <m:rPr>
                  <m:sty m:val="p"/>
                </m:rPr>
                <m:t>0</m:t>
              </m:r>
              <m:r>
                <m:rPr>
                  <m:sty m:val="p"/>
                </m:rPr>
                <m:t>)</m:t>
              </m:r>
            </m:sup>
          </m:sSup>
          <m:r>
            <m:rPr>
              <m:sty m:val="p"/>
            </m:rPr>
            <m:t>=</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m:t>
          </m:r>
        </m:oMath>
      </m:oMathPara>
    </w:p>
    <w:p>
      <w:pPr>
        <w:spacing w:after="220" w:lineRule="auto"/>
      </w:pPr>
      <w:r>
        <w:rPr/>
        <w:t xml:space="preserve">On note </w:t>
      </w:r>
      <m:oMath>
        <m:sSub>
          <m:sSubPr/>
          <m:e>
            <m:r>
              <m:rPr>
                <m:sty m:val="i"/>
              </m:rPr>
              <m:t>S</m:t>
            </m:r>
          </m:e>
          <m:sub>
            <m:r>
              <m:rPr>
                <m:sty m:val="p"/>
              </m:rPr>
              <m:t>1</m:t>
            </m:r>
          </m:sub>
        </m:sSub>
        <m:r>
          <m:rPr>
            <m:sty m:val="p"/>
          </m:rPr>
          <m:t>=</m:t>
        </m:r>
        <m:r>
          <m:rPr>
            <m:sty m:val="p"/>
          </m:rPr>
          <m:t>{</m:t>
        </m:r>
        <m:r>
          <m:rPr>
            <m:sty m:val="p"/>
          </m:rPr>
          <m:t>1</m:t>
        </m:r>
        <m:r>
          <m:rPr>
            <m:sty m:val="p"/>
          </m:rPr>
          <m:t>,</m:t>
        </m:r>
        <m:r>
          <m:rPr>
            <m:sty m:val="p"/>
          </m:rPr>
          <m:t>3</m:t>
        </m:r>
        <m:r>
          <m:rPr>
            <m:sty m:val="p"/>
          </m:rPr>
          <m:t>,</m:t>
        </m:r>
        <m:r>
          <m:rPr>
            <m:sty m:val="p"/>
          </m:rPr>
          <m:t>6</m:t>
        </m:r>
        <m:r>
          <m:rPr>
            <m:sty m:val="p"/>
          </m:rPr>
          <m:t>,</m:t>
        </m:r>
        <m:r>
          <m:rPr>
            <m:sty m:val="p"/>
          </m:rPr>
          <m:t>8</m:t>
        </m:r>
        <m:r>
          <m:rPr>
            <m:sty m:val="p"/>
          </m:rPr>
          <m:t>}</m:t>
        </m:r>
      </m:oMath>
      <w:r>
        <w:rPr/>
        <w:t xml:space="preserve"> et </w:t>
      </w:r>
      <m:oMath>
        <m:sSub>
          <m:sSubPr/>
          <m:e>
            <m:r>
              <m:rPr>
                <m:sty m:val="i"/>
              </m:rPr>
              <m:t>S</m:t>
            </m:r>
          </m:e>
          <m:sub>
            <m:r>
              <m:rPr>
                <m:sty m:val="p"/>
              </m:rPr>
              <m:t>2</m:t>
            </m:r>
          </m:sub>
        </m:sSub>
        <m:r>
          <m:rPr>
            <m:sty m:val="p"/>
          </m:rPr>
          <m:t>=</m:t>
        </m:r>
        <m:r>
          <m:rPr>
            <m:sty m:val="p"/>
          </m:rPr>
          <m:t>{</m:t>
        </m:r>
        <m:r>
          <m:rPr>
            <m:sty m:val="p"/>
          </m:rPr>
          <m:t>2</m:t>
        </m:r>
        <m:r>
          <m:rPr>
            <m:sty m:val="p"/>
          </m:rPr>
          <m:t>,</m:t>
        </m:r>
        <m:r>
          <m:rPr>
            <m:sty m:val="p"/>
          </m:rPr>
          <m:t>4</m:t>
        </m:r>
        <m:r>
          <m:rPr>
            <m:sty m:val="p"/>
          </m:rPr>
          <m:t>,</m:t>
        </m:r>
        <m:r>
          <m:rPr>
            <m:sty m:val="p"/>
          </m:rPr>
          <m:t>5</m:t>
        </m:r>
        <m:r>
          <m:rPr>
            <m:sty m:val="p"/>
          </m:rPr>
          <m:t>,</m:t>
        </m:r>
        <m:r>
          <m:rPr>
            <m:sty m:val="p"/>
          </m:rPr>
          <m:t>7</m:t>
        </m:r>
        <m:r>
          <m:rPr>
            <m:sty m:val="p"/>
          </m:rPr>
          <m:t>}</m:t>
        </m:r>
      </m:oMath>
      <w:r>
        <w:rPr/>
        <w:t xml:space="preserve">.</w:t>
      </w:r>
      <w:r>
        <w:rPr/>
        <w:br w:type="textWrapping"/>
      </w:r>
      <w:r>
        <w:rPr/>
        <w:t xml:space="preserve">Q 9. Donner la matrice de transition </w:t>
      </w:r>
      <m:oMath>
        <m:r>
          <m:rPr>
            <m:sty m:val="i"/>
          </m:rPr>
          <m:t>T</m:t>
        </m:r>
      </m:oMath>
      <w:r>
        <w:rPr/>
        <w:t xml:space="preserve"> de ce graphe et calculer</w:t>
      </w:r>
    </w:p>
    <w:p>
      <w:pPr>
        <w:spacing w:after="220" w:lineRule="auto"/>
      </w:pPr>
      <m:oMathPara>
        <m:oMath>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r>
            <m:rPr>
              <m:sty m:val="i"/>
            </m:rPr>
            <m:t>T</m:t>
          </m:r>
          <m:r>
            <m:rPr>
              <m:sty m:val="p"/>
            </m:rPr>
            <m:t>.</m:t>
          </m:r>
        </m:oMath>
      </m:oMathPara>
    </w:p>
    <w:p>
      <w:pPr>
        <w:spacing w:lineRule="auto"/>
        <w:jc w:val="center"/>
      </w:pPr>
      <w:r>
        <w:rPr/>
        <w:drawing>
          <wp:inline distB="0" distL="0" distR="0" distT="0">
            <wp:extent cx="4552950" cy="4495800"/>
            <wp:effectExtent b="0" l="0" r="0" t="0"/>
            <wp:docPr id="2" name="image-e51e2e30afffa929ce01784c680f2180c62755a4.jpg"/>
            <a:graphic>
              <a:graphicData uri="http://schemas.openxmlformats.org/drawingml/2006/picture">
                <pic:pic>
                  <pic:nvPicPr>
                    <pic:cNvPr id="2" name="image-e51e2e30afffa929ce01784c680f2180c62755a4.jpg" descr=""/>
                    <pic:cNvPicPr/>
                  </pic:nvPicPr>
                  <pic:blipFill>
                    <a:blip r:embed="rId6" cstate="print"/>
                    <a:srcRect b="0" l="0" r="0" t="0"/>
                    <a:stretch>
                      <a:fillRect/>
                    </a:stretch>
                  </pic:blipFill>
                  <pic:spPr>
                    <a:xfrm>
                      <a:off x="0" y="0"/>
                      <a:ext cx="4552950" cy="4495800"/>
                    </a:xfrm>
                    <a:prstGeom prst="rect"/>
                  </pic:spPr>
                </pic:pic>
              </a:graphicData>
            </a:graphic>
          </wp:inline>
        </w:drawing>
      </w:r>
    </w:p>
    <w:p>
      <w:pPr>
        <w:spacing w:lineRule="auto"/>
      </w:pPr>
      <w:r>
        <w:rPr/>
        <w:t xml:space="preserve">Figure 2</w:t>
      </w:r>
    </w:p>
    <w:p>
      <w:pPr>
        <w:spacing w:after="220" w:lineRule="auto"/>
      </w:pPr>
      <w:r>
        <w:rPr/>
        <w:t xml:space="preserve">Q 10. Montrer que, si le point se trouve sur un sommet de la partie </w:t>
      </w:r>
      <m:oMath>
        <m:sSub>
          <m:sSubPr/>
          <m:e>
            <m:r>
              <m:rPr>
                <m:sty m:val="i"/>
              </m:rPr>
              <m:t>S</m:t>
            </m:r>
          </m:e>
          <m:sub>
            <m:r>
              <m:rPr>
                <m:sty m:val="p"/>
              </m:rPr>
              <m:t>1</m:t>
            </m:r>
          </m:sub>
        </m:sSub>
      </m:oMath>
      <w:r>
        <w:rPr>
          <w:rFonts w:eastAsia="Georgia" w:cs="Georgia" w:ascii="Georgia" w:hAnsi="Georgia"/>
        </w:rPr>
        <w:t xml:space="preserve"> à une étape donnée, il se trouvera sur un sommet de la partie </w:t>
      </w:r>
      <m:oMath>
        <m:sSub>
          <m:sSubPr/>
          <m:e>
            <m:r>
              <m:rPr>
                <m:sty m:val="i"/>
              </m:rPr>
              <m:t>S</m:t>
            </m:r>
          </m:e>
          <m:sub>
            <m:r>
              <m:rPr>
                <m:sty m:val="p"/>
              </m:rPr>
              <m:t>2</m:t>
            </m:r>
          </m:sub>
        </m:sSub>
      </m:oMath>
      <w:r>
        <w:rPr>
          <w:rFonts w:eastAsia="Georgia" w:cs="Georgia" w:ascii="Georgia" w:hAnsi="Georgia"/>
        </w:rPr>
        <w:t xml:space="preserve"> à l'étape suivante et que, s'il se trouve sur un sommet de </w:t>
      </w:r>
      <m:oMath>
        <m:sSub>
          <m:sSubPr/>
          <m:e>
            <m:r>
              <m:rPr>
                <m:sty m:val="i"/>
              </m:rPr>
              <m:t>S</m:t>
            </m:r>
          </m:e>
          <m:sub>
            <m:r>
              <m:rPr>
                <m:sty m:val="p"/>
              </m:rPr>
              <m:t>2</m:t>
            </m:r>
          </m:sub>
        </m:sSub>
      </m:oMath>
      <w:r>
        <w:rPr>
          <w:rFonts w:eastAsia="Georgia" w:cs="Georgia" w:ascii="Georgia" w:hAnsi="Georgia"/>
        </w:rPr>
        <w:t xml:space="preserve"> à une étape donnée, il se trouvera sur un sommet de </w:t>
      </w:r>
      <m:oMath>
        <m:sSub>
          <m:sSubPr/>
          <m:e>
            <m:r>
              <m:rPr>
                <m:sty m:val="i"/>
              </m:rPr>
              <m:t>S</m:t>
            </m:r>
          </m:e>
          <m:sub>
            <m:r>
              <m:rPr>
                <m:sty m:val="p"/>
              </m:rPr>
              <m:t>1</m:t>
            </m:r>
          </m:sub>
        </m:sSub>
      </m:oMath>
      <w:r>
        <w:rPr>
          <w:rFonts w:eastAsia="Georgia" w:cs="Georgia" w:ascii="Georgia" w:hAnsi="Georgia"/>
        </w:rPr>
        <w:t xml:space="preserve"> à l'étape suivante.</w:t>
      </w:r>
    </w:p>
    <w:p>
      <w:pPr>
        <w:spacing w:after="220" w:lineRule="auto"/>
      </w:pPr>
      <w:r>
        <w:rPr/>
        <w:t xml:space="preserve">Q 11. La suite de vecteurs </w:t>
      </w:r>
      <m:oMath>
        <m:sSub>
          <m:sSubPr/>
          <m:e>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e>
            </m:d>
          </m:e>
          <m:sub>
            <m:r>
              <m:rPr>
                <m:sty m:val="i"/>
              </m:rPr>
              <m:t>k</m:t>
            </m:r>
            <m:r>
              <m:rPr>
                <m:sty m:val="p"/>
              </m:rPr>
              <m:t>∈</m:t>
            </m:r>
            <m:r>
              <m:rPr>
                <m:scr m:val="double-struck"/>
              </m:rPr>
              <m:t>N</m:t>
            </m:r>
          </m:sub>
        </m:sSub>
      </m:oMath>
      <w:r>
        <w:rPr/>
        <w:t xml:space="preserve"> est-elle convergente ?</w:t>
      </w:r>
    </w:p>
    <w:p>
      <w:pPr>
        <w:spacing w:line="271" w:before="330" w:lineRule="auto"/>
      </w:pPr>
      <w:r>
        <w:rPr>
          <w:rFonts w:eastAsia="Georgia" w:cs="Georgia" w:ascii="Georgia" w:hAnsi="Georgia"/>
          <w:b/>
          <w:sz w:val="42"/>
        </w:rPr>
        <w:t xml:space="preserve">II Matrices stochastiques et distributions de probabilité</w:t>
      </w:r>
    </w:p>
    <w:p>
      <w:pPr>
        <w:spacing w:line="271" w:before="330" w:lineRule="auto"/>
      </w:pPr>
      <w:r>
        <w:rPr>
          <w:rFonts w:eastAsia="Georgia" w:cs="Georgia" w:ascii="Georgia" w:hAnsi="Georgia"/>
          <w:b/>
          <w:sz w:val="42"/>
        </w:rPr>
        <w:t xml:space="preserve">Définitions</w:t>
      </w:r>
    </w:p>
    <w:p>
      <w:pPr>
        <w:spacing w:after="220" w:lineRule="auto"/>
      </w:pPr>
      <w:r>
        <w:rPr/>
        <w:t xml:space="preserve">Soit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un vecteur de </w:t>
      </w:r>
      <m:oMath>
        <m:sSup>
          <m:sSupPr/>
          <m:e>
            <m:r>
              <m:rPr>
                <m:scr m:val="double-struck"/>
              </m:rPr>
              <m:t>R</m:t>
            </m:r>
          </m:e>
          <m:sup>
            <m:r>
              <m:rPr>
                <m:sty m:val="i"/>
              </m:rPr>
              <m:t>n</m:t>
            </m:r>
          </m:sup>
        </m:sSup>
      </m:oMath>
      <w:r>
        <w:rPr/>
        <w:t xml:space="preserve">. On dit que </w:t>
      </w:r>
      <m:oMath>
        <m:r>
          <m:rPr>
            <m:sty m:val="i"/>
          </m:rPr>
          <m:t>X</m:t>
        </m:r>
      </m:oMath>
      <w:r>
        <w:rPr>
          <w:rFonts w:eastAsia="Georgia" w:cs="Georgia" w:ascii="Georgia" w:hAnsi="Georgia"/>
        </w:rPr>
        <w:t xml:space="preserve"> est une distribution de probabilité si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w:t>
      </w:r>
      <m:oMath>
        <m:sSub>
          <m:sSubPr/>
          <m:e>
            <m:r>
              <m:rPr>
                <m:sty m:val="i"/>
              </m:rPr>
              <m:t>x</m:t>
            </m:r>
          </m:e>
          <m:sub>
            <m:r>
              <m:rPr>
                <m:sty m:val="i"/>
              </m:rPr>
              <m:t>i</m:t>
            </m:r>
          </m:sub>
        </m:sSub>
        <m:r>
          <m:rPr>
            <m:sty m:val="p"/>
          </m:rPr>
          <m:t>⩾</m:t>
        </m:r>
        <m:r>
          <m:rPr>
            <m:sty m:val="p"/>
          </m:rPr>
          <m:t>0</m:t>
        </m:r>
      </m:oMath>
      <w:r>
        <w:rPr/>
        <w:t xml:space="preserve"> et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p"/>
          </m:rPr>
          <m:t>1</m:t>
        </m:r>
      </m:oMath>
      <w:r>
        <w:rPr/>
        <w:t xml:space="preserve">.</w:t>
      </w:r>
    </w:p>
    <w:p>
      <w:pPr>
        <w:spacing w:after="220" w:lineRule="auto"/>
      </w:pPr>
      <w:r>
        <w:rPr/>
        <w:t xml:space="preserve">Soit </w:t>
      </w:r>
      <m:oMath>
        <m:r>
          <m:rPr>
            <m:sty m:val="i"/>
          </m:rPr>
          <m:t>M</m:t>
        </m:r>
      </m:oMath>
      <w:r>
        <w:rPr/>
        <w:t xml:space="preserve"> une matrice de </w:t>
      </w:r>
      <m:oMath>
        <m:sSub>
          <m:sSubPr/>
          <m:e>
            <m:r>
              <m:rPr>
                <m:sty m:val="i"/>
              </m:rPr>
              <m:t>M</m:t>
            </m:r>
          </m:e>
          <m:sub>
            <m:r>
              <m:rPr>
                <m:sty m:val="i"/>
              </m:rPr>
              <m:t>n</m:t>
            </m:r>
          </m:sub>
        </m:sSub>
        <m:r>
          <m:rPr>
            <m:sty m:val="p"/>
          </m:rPr>
          <m:t>(</m:t>
        </m:r>
        <m:r>
          <m:rPr>
            <m:scr m:val="double-struck"/>
          </m:rPr>
          <m:t>R</m:t>
        </m:r>
        <m:r>
          <m:rPr>
            <m:sty m:val="p"/>
          </m:rPr>
          <m:t>)</m:t>
        </m:r>
      </m:oMath>
      <w:r>
        <w:rPr/>
        <w:t xml:space="preserve">. On dit que </w:t>
      </w:r>
      <m:oMath>
        <m:r>
          <m:rPr>
            <m:sty m:val="i"/>
          </m:rPr>
          <m:t>M</m:t>
        </m:r>
      </m:oMath>
      <w:r>
        <w:rPr/>
        <w:t xml:space="preserve"> est une matrice stochastique si chaque ligne de </w:t>
      </w:r>
      <m:oMath>
        <m:r>
          <m:rPr>
            <m:sty m:val="i"/>
          </m:rPr>
          <m:t>M</m:t>
        </m:r>
      </m:oMath>
      <w:r>
        <w:rPr>
          <w:rFonts w:eastAsia="Georgia" w:cs="Georgia" w:ascii="Georgia" w:hAnsi="Georgia"/>
        </w:rPr>
        <w:t xml:space="preserve"> est une distribution de probabilité.</w:t>
      </w:r>
    </w:p>
    <w:p>
      <w:pPr>
        <w:spacing w:line="271" w:before="330" w:lineRule="auto"/>
      </w:pPr>
      <w:r>
        <w:rPr>
          <w:b/>
          <w:sz w:val="42"/>
        </w:rPr>
        <w:t xml:space="preserve">II.A -</w:t>
      </w:r>
    </w:p>
    <w:p>
      <w:pPr>
        <w:spacing w:after="220" w:lineRule="auto"/>
      </w:pPr>
      <w:r>
        <w:rPr/>
        <w:t xml:space="preserve">Q 12. Soit </w:t>
      </w:r>
      <m:oMath>
        <m:r>
          <m:rPr>
            <m:sty m:val="i"/>
          </m:rPr>
          <m:t>M</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dont tous les coefficients sont positifs ou nuls. Montrer que </w:t>
      </w:r>
      <m:oMath>
        <m:r>
          <m:rPr>
            <m:sty m:val="i"/>
          </m:rPr>
          <m:t>M</m:t>
        </m:r>
      </m:oMath>
      <w:r>
        <w:rPr/>
        <w:t xml:space="preserve"> est une matrice stochastique si et seulement si</w:t>
      </w:r>
    </w:p>
    <w:p>
      <w:pPr>
        <w:spacing w:after="220" w:lineRule="auto"/>
      </w:pPr>
      <m:oMathPara>
        <m:oMath>
          <m:r>
            <m:rPr>
              <m:sty m:val="i"/>
            </m:rPr>
            <m:t>M</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r>
            <m:rPr>
              <m:sty m:val="p"/>
            </m:rPr>
            <m:t>.</m:t>
          </m:r>
        </m:oMath>
      </m:oMathPara>
    </w:p>
    <w:p>
      <w:pPr>
        <w:spacing w:after="220" w:lineRule="auto"/>
      </w:pPr>
      <w:r>
        <w:rPr>
          <w:rFonts w:eastAsia="Georgia" w:cs="Georgia" w:ascii="Georgia" w:hAnsi="Georgia"/>
        </w:rPr>
        <w:t xml:space="preserve">Q 13. Montrer que la matrice de transition d'un graphe (définie dans la partie I) est une matrice stochastique et que, pour tout entier naturel </w:t>
      </w:r>
      <m:oMath>
        <m:r>
          <m:rPr>
            <m:sty m:val="i"/>
          </m:rPr>
          <m:t>k</m:t>
        </m:r>
      </m:oMath>
      <w:r>
        <w:rPr/>
        <w:t xml:space="preserve">, le vecteur </w:t>
      </w:r>
      <m:oMath>
        <m:sSup>
          <m:sSupPr/>
          <m:e>
            <m:r>
              <m:rPr>
                <m:sty m:val="i"/>
              </m:rPr>
              <m:t>P</m:t>
            </m:r>
          </m:e>
          <m:sup>
            <m:r>
              <m:rPr>
                <m:sty m:val="p"/>
              </m:rPr>
              <m:t>(</m:t>
            </m:r>
            <m:r>
              <m:rPr>
                <m:sty m:val="i"/>
              </m:rPr>
              <m:t>k</m:t>
            </m:r>
            <m:r>
              <m:rPr>
                <m:sty m:val="p"/>
              </m:rPr>
              <m:t>)</m:t>
            </m:r>
          </m:sup>
        </m:sSup>
      </m:oMath>
      <w:r>
        <w:rPr>
          <w:rFonts w:eastAsia="Georgia" w:cs="Georgia" w:ascii="Georgia" w:hAnsi="Georgia"/>
        </w:rPr>
        <w:t xml:space="preserve">, lui aussi défini dans la partie I , est une distribution de probabilité.</w:t>
      </w:r>
    </w:p>
    <w:p>
      <w:pPr>
        <w:spacing w:line="271" w:before="330" w:lineRule="auto"/>
      </w:pPr>
      <w:r>
        <w:rPr>
          <w:b/>
          <w:sz w:val="42"/>
        </w:rPr>
        <w:t xml:space="preserve">II.B -</w:t>
      </w:r>
    </w:p>
    <w:p>
      <w:pPr>
        <w:spacing w:after="220" w:lineRule="auto"/>
      </w:pPr>
      <w:r>
        <w:rPr/>
        <w:t xml:space="preserve">Soient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N</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deux matrices stochastiques,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une distribution de probabilité et </w:t>
      </w:r>
      <m:oMath>
        <m:r>
          <m:rPr>
            <m:sty m:val="i"/>
          </m:rPr>
          <m:t>α</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Q 14. Montrer que </w:t>
      </w:r>
      <m:oMath>
        <m:r>
          <m:rPr>
            <m:sty m:val="i"/>
          </m:rPr>
          <m:t>X</m:t>
        </m:r>
        <m:r>
          <m:rPr>
            <m:sty m:val="i"/>
          </m:rPr>
          <m:t>M</m:t>
        </m:r>
      </m:oMath>
      <w:r>
        <w:rPr>
          <w:rFonts w:eastAsia="Georgia" w:cs="Georgia" w:ascii="Georgia" w:hAnsi="Georgia"/>
        </w:rPr>
        <w:t xml:space="preserve"> est une distribution de probabilité.</w:t>
      </w:r>
      <w:r>
        <w:rPr/>
        <w:br w:type="textWrapping"/>
      </w:r>
      <w:r>
        <w:rPr/>
        <w:t xml:space="preserve">Q 15. Montrer que </w:t>
      </w:r>
      <m:oMath>
        <m:r>
          <m:rPr>
            <m:sty m:val="i"/>
          </m:rPr>
          <m:t>M</m:t>
        </m:r>
        <m:r>
          <m:rPr>
            <m:sty m:val="i"/>
          </m:rPr>
          <m:t>N</m:t>
        </m:r>
      </m:oMath>
      <w:r>
        <w:rPr/>
        <w:t xml:space="preserve"> est une matrice stochastique.</w:t>
      </w:r>
      <w:r>
        <w:rPr/>
        <w:br w:type="textWrapping"/>
      </w:r>
      <w:r>
        <w:rPr/>
        <w:t xml:space="preserve">Q 16. Montrer que </w:t>
      </w:r>
      <m:oMath>
        <m:r>
          <m:rPr>
            <m:sty m:val="i"/>
          </m:rPr>
          <m:t>α</m:t>
        </m:r>
        <m:r>
          <m:rPr>
            <m:sty m:val="i"/>
          </m:rPr>
          <m:t>M</m:t>
        </m:r>
        <m:r>
          <m:rPr>
            <m:sty m:val="p"/>
          </m:rPr>
          <m:t>+</m:t>
        </m:r>
        <m:r>
          <m:rPr>
            <m:sty m:val="p"/>
          </m:rPr>
          <m:t>(</m:t>
        </m:r>
        <m:r>
          <m:rPr>
            <m:sty m:val="p"/>
          </m:rPr>
          <m:t>1</m:t>
        </m:r>
        <m:r>
          <m:rPr>
            <m:sty m:val="p"/>
          </m:rPr>
          <m:t>−</m:t>
        </m:r>
        <m:r>
          <m:rPr>
            <m:sty m:val="i"/>
          </m:rPr>
          <m:t>α</m:t>
        </m:r>
        <m:r>
          <m:rPr>
            <m:sty m:val="p"/>
          </m:rPr>
          <m:t>)</m:t>
        </m:r>
        <m:r>
          <m:rPr>
            <m:sty m:val="i"/>
          </m:rPr>
          <m:t>N</m:t>
        </m:r>
      </m:oMath>
      <w:r>
        <w:rPr/>
        <w:t xml:space="preserve"> est une matrice stochastique.</w:t>
      </w:r>
    </w:p>
    <w:p>
      <w:pPr>
        <w:spacing w:line="271" w:before="330" w:lineRule="auto"/>
      </w:pPr>
      <w:r>
        <w:rPr>
          <w:b/>
          <w:sz w:val="42"/>
        </w:rPr>
        <w:t xml:space="preserve">II. C -</w:t>
      </w:r>
    </w:p>
    <w:p>
      <w:pPr>
        <w:spacing w:after="220" w:lineRule="auto"/>
      </w:pPr>
      <w:r>
        <w:rPr/>
        <w:t xml:space="preserve">Soit </w:t>
      </w:r>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oMath>
      <w:r>
        <w:rPr/>
        <w:t xml:space="preserve"> une matrice stochastique de </w:t>
      </w:r>
      <m:oMath>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λ</m:t>
        </m:r>
      </m:oMath>
      <w:r>
        <w:rPr>
          <w:rFonts w:eastAsia="Georgia" w:cs="Georgia" w:ascii="Georgia" w:hAnsi="Georgia"/>
        </w:rPr>
        <w:t xml:space="preserve"> une valeur propre (réelle ou complexe) de </w:t>
      </w:r>
      <m:oMath>
        <m:r>
          <m:rPr>
            <m:sty m:val="i"/>
          </m:rPr>
          <m:t>M</m:t>
        </m:r>
      </m:oMath>
      <w:r>
        <w:rPr/>
        <w:t xml:space="preserve">. On note </w:t>
      </w:r>
      <m:oMath>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rFonts w:eastAsia="Georgia" w:cs="Georgia" w:ascii="Georgia" w:hAnsi="Georgia"/>
        </w:rPr>
        <w:t xml:space="preserve"> les composantes (réelles ou complexes), dans la base canonique, d'un vecteur propre </w:t>
      </w:r>
      <m:oMath>
        <m:r>
          <m:rPr>
            <m:sty m:val="i"/>
          </m:rPr>
          <m:t>u</m:t>
        </m:r>
      </m:oMath>
      <w:r>
        <w:rPr>
          <w:rFonts w:eastAsia="Georgia" w:cs="Georgia" w:ascii="Georgia" w:hAnsi="Georgia"/>
        </w:rPr>
        <w:t xml:space="preserve"> associé à </w:t>
      </w:r>
      <m:oMath>
        <m:r>
          <m:rPr>
            <m:sty m:val="i"/>
          </m:rPr>
          <m:t>λ</m:t>
        </m:r>
      </m:oMath>
      <w:r>
        <w:rPr/>
        <w:t xml:space="preserve">.</w:t>
      </w:r>
    </w:p>
    <w:p>
      <w:pPr>
        <w:spacing w:after="220" w:lineRule="auto"/>
      </w:pPr>
      <w:r>
        <w:rPr/>
        <w:t xml:space="preserve">Q 17. Soit </w:t>
      </w:r>
      <m:oMath>
        <m:r>
          <m:rPr>
            <m:sty m:val="i"/>
          </m:rPr>
          <m:t>h</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 que </w:t>
      </w:r>
      <m:oMath>
        <m:d>
          <m:dPr>
            <m:begChr m:val="|"/>
            <m:endChr m:val="|"/>
            <m:ctrlPr>
              <w:rPr>
                <w:rFonts w:ascii="Cambria Math" w:hAnsi="Cambria Math"/>
              </w:rPr>
            </m:ctrlPr>
          </m:dPr>
          <m:e>
            <m:sSub>
              <m:sSubPr/>
              <m:e>
                <m:r>
                  <m:rPr>
                    <m:sty m:val="i"/>
                  </m:rPr>
                  <m:t>u</m:t>
                </m:r>
              </m:e>
              <m:sub>
                <m:r>
                  <m:rPr>
                    <m:sty m:val="i"/>
                  </m:rPr>
                  <m:t>h</m:t>
                </m:r>
              </m:sub>
            </m:sSub>
          </m:e>
        </m:d>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u</m:t>
                </m:r>
              </m:e>
              <m:sub>
                <m:r>
                  <m:rPr>
                    <m:sty m:val="i"/>
                  </m:rPr>
                  <m:t>i</m:t>
                </m:r>
              </m:sub>
            </m:sSub>
          </m:e>
        </m:d>
      </m:oMath>
      <w:r>
        <w:rPr/>
        <w:t xml:space="preserve">. Montrer que </w:t>
      </w:r>
      <m:oMath>
        <m:d>
          <m:dPr>
            <m:begChr m:val="|"/>
            <m:endChr m:val="|"/>
            <m:ctrlPr>
              <w:rPr>
                <w:rFonts w:ascii="Cambria Math" w:hAnsi="Cambria Math"/>
              </w:rPr>
            </m:ctrlPr>
          </m:dPr>
          <m:e>
            <m:r>
              <m:rPr>
                <m:sty m:val="i"/>
              </m:rPr>
              <m:t>λ</m:t>
            </m:r>
            <m:r>
              <m:rPr>
                <m:sty m:val="p"/>
              </m:rPr>
              <m:t>−</m:t>
            </m:r>
            <m:sSub>
              <m:sSubPr/>
              <m:e>
                <m:r>
                  <m:rPr>
                    <m:sty m:val="i"/>
                  </m:rPr>
                  <m:t>m</m:t>
                </m:r>
              </m:e>
              <m:sub>
                <m:r>
                  <m:rPr>
                    <m:sty m:val="i"/>
                  </m:rPr>
                  <m:t>h</m:t>
                </m:r>
                <m:r>
                  <m:rPr>
                    <m:sty m:val="p"/>
                  </m:rPr>
                  <m:t>,</m:t>
                </m:r>
                <m:r>
                  <m:rPr>
                    <m:sty m:val="i"/>
                  </m:rPr>
                  <m:t>h</m:t>
                </m:r>
              </m:sub>
            </m:sSub>
          </m:e>
        </m:d>
        <m:r>
          <m:rPr>
            <m:sty m:val="p"/>
          </m:rPr>
          <m:t>⩽</m:t>
        </m:r>
        <m:r>
          <m:rPr>
            <m:sty m:val="p"/>
          </m:rPr>
          <m:t>1</m:t>
        </m:r>
        <m:r>
          <m:rPr>
            <m:sty m:val="p"/>
          </m:rPr>
          <m:t>−</m:t>
        </m:r>
        <m:sSub>
          <m:sSubPr/>
          <m:e>
            <m:r>
              <m:rPr>
                <m:sty m:val="i"/>
              </m:rPr>
              <m:t>m</m:t>
            </m:r>
          </m:e>
          <m:sub>
            <m:r>
              <m:rPr>
                <m:sty m:val="i"/>
              </m:rPr>
              <m:t>h</m:t>
            </m:r>
            <m:r>
              <m:rPr>
                <m:sty m:val="p"/>
              </m:rPr>
              <m:t>,</m:t>
            </m:r>
            <m:r>
              <m:rPr>
                <m:sty m:val="i"/>
              </m:rPr>
              <m:t>h</m:t>
            </m:r>
          </m:sub>
        </m:sSub>
      </m:oMath>
      <w:r>
        <w:rPr>
          <w:rFonts w:eastAsia="Georgia" w:cs="Georgia" w:ascii="Georgia" w:hAnsi="Georgia"/>
        </w:rPr>
        <w:t xml:space="preserve">. En déduire que </w:t>
      </w:r>
      <m:oMath>
        <m:r>
          <m:rPr>
            <m:sty m:val="p"/>
          </m:rPr>
          <m:t>|</m:t>
        </m:r>
        <m:r>
          <m:rPr>
            <m:sty m:val="i"/>
          </m:rPr>
          <m:t>λ</m:t>
        </m:r>
        <m:r>
          <m:rPr>
            <m:sty m:val="p"/>
          </m:rPr>
          <m:t>|</m:t>
        </m:r>
        <m:r>
          <m:rPr>
            <m:sty m:val="p"/>
          </m:rPr>
          <m:t>⩽</m:t>
        </m:r>
        <m:r>
          <m:rPr>
            <m:sty m:val="p"/>
          </m:rPr>
          <m:t>1</m:t>
        </m:r>
      </m:oMath>
      <w:r>
        <w:rPr/>
        <w:t xml:space="preserve">.</w:t>
      </w:r>
      <w:r>
        <w:rPr/>
        <w:br w:type="textWrapping"/>
      </w:r>
      <w:r>
        <w:rPr/>
        <w:t xml:space="preserve">Q 18. Soit </w:t>
      </w:r>
      <m:oMath>
        <m:r>
          <m:rPr>
            <m:sty m:val="i"/>
          </m:rPr>
          <m:t>δ</m:t>
        </m:r>
        <m:r>
          <m:rPr>
            <m:sty m:val="p"/>
          </m:rPr>
          <m:t>=</m:t>
        </m:r>
        <m:limLow>
          <m:limLowPr/>
          <m:e>
            <m:r>
              <m:rPr>
                <m:sty m:val="p"/>
              </m:rPr>
              <m:t>min</m:t>
            </m:r>
          </m:e>
          <m:lim>
            <m:r>
              <m:rPr>
                <m:sty m:val="p"/>
              </m:rPr>
              <m:t>1</m:t>
            </m:r>
            <m:r>
              <m:rPr>
                <m:sty m:val="p"/>
              </m:rPr>
              <m:t>⩽</m:t>
            </m:r>
            <m:r>
              <m:rPr>
                <m:sty m:val="i"/>
              </m:rPr>
              <m:t>i</m:t>
            </m:r>
            <m:r>
              <m:rPr>
                <m:sty m:val="p"/>
              </m:rPr>
              <m:t>⩽</m:t>
            </m:r>
            <m:r>
              <m:rPr>
                <m:sty m:val="i"/>
              </m:rPr>
              <m:t>n</m:t>
            </m:r>
          </m:lim>
        </m:limLow>
        <m:r>
          <m:rPr>
            <m:sty m:val="p"/>
          </m:rPr>
          <m:t xml:space="preserve"> </m:t>
        </m:r>
        <m:sSub>
          <m:sSubPr/>
          <m:e>
            <m:r>
              <m:rPr>
                <m:sty m:val="i"/>
              </m:rPr>
              <m:t>m</m:t>
            </m:r>
          </m:e>
          <m:sub>
            <m:r>
              <m:rPr>
                <m:sty m:val="i"/>
              </m:rPr>
              <m:t>i</m:t>
            </m:r>
            <m:r>
              <m:rPr>
                <m:sty m:val="p"/>
              </m:rPr>
              <m:t>,</m:t>
            </m:r>
            <m:r>
              <m:rPr>
                <m:sty m:val="i"/>
              </m:rPr>
              <m:t>i</m:t>
            </m:r>
          </m:sub>
        </m:sSub>
      </m:oMath>
      <w:r>
        <w:rPr/>
        <w:t xml:space="preserve">. Montrer que </w:t>
      </w:r>
      <m:oMath>
        <m:r>
          <m:rPr>
            <m:sty m:val="p"/>
          </m:rPr>
          <m:t>|</m:t>
        </m:r>
        <m:r>
          <m:rPr>
            <m:sty m:val="i"/>
          </m:rPr>
          <m:t>λ</m:t>
        </m:r>
        <m:r>
          <m:rPr>
            <m:sty m:val="p"/>
          </m:rPr>
          <m:t>−</m:t>
        </m:r>
        <m:r>
          <m:rPr>
            <m:sty m:val="i"/>
          </m:rPr>
          <m:t>δ</m:t>
        </m:r>
        <m:r>
          <m:rPr>
            <m:sty m:val="p"/>
          </m:rPr>
          <m:t>|</m:t>
        </m:r>
        <m:r>
          <m:rPr>
            <m:sty m:val="p"/>
          </m:rPr>
          <m:t>⩽</m:t>
        </m:r>
        <m:r>
          <m:rPr>
            <m:sty m:val="p"/>
          </m:rPr>
          <m:t>1</m:t>
        </m:r>
        <m:r>
          <m:rPr>
            <m:sty m:val="p"/>
          </m:rPr>
          <m:t>−</m:t>
        </m:r>
        <m:r>
          <m:rPr>
            <m:sty m:val="i"/>
          </m:rPr>
          <m:t>δ</m:t>
        </m:r>
      </m:oMath>
      <w:r>
        <w:rPr>
          <w:rFonts w:eastAsia="Georgia" w:cs="Georgia" w:ascii="Georgia" w:hAnsi="Georgia"/>
        </w:rPr>
        <w:t xml:space="preserve">. Donner une interprétation géométrique de ce résultat et montrer que, si tous les termes diagonaux de </w:t>
      </w:r>
      <m:oMath>
        <m:r>
          <m:rPr>
            <m:sty m:val="i"/>
          </m:rPr>
          <m:t>M</m:t>
        </m:r>
      </m:oMath>
      <w:r>
        <w:rPr/>
        <w:t xml:space="preserve"> sont strictement positifs, alors 1 est la seule valeur propre de </w:t>
      </w:r>
      <m:oMath>
        <m:r>
          <m:rPr>
            <m:sty m:val="i"/>
          </m:rPr>
          <m:t>M</m:t>
        </m:r>
      </m:oMath>
      <w:r>
        <w:rPr/>
        <w:t xml:space="preserve"> de module 1.</w:t>
      </w:r>
    </w:p>
    <w:p>
      <w:pPr>
        <w:spacing w:line="271" w:before="330" w:lineRule="auto"/>
      </w:pPr>
      <w:r>
        <w:rPr>
          <w:b/>
          <w:sz w:val="42"/>
        </w:rPr>
        <w:t xml:space="preserve">II.C.2)</w:t>
      </w:r>
    </w:p>
    <w:p>
      <w:pPr>
        <w:spacing w:after="220" w:lineRule="auto"/>
      </w:pPr>
      <w:r>
        <w:rPr>
          <w:rFonts w:eastAsia="Georgia" w:cs="Georgia" w:ascii="Georgia" w:hAnsi="Georgia"/>
        </w:rPr>
        <w:t xml:space="preserve">On suppose désormais que tous les coefficients </w:t>
      </w:r>
      <m:oMath>
        <m:sSub>
          <m:sSubPr/>
          <m:e>
            <m:r>
              <m:rPr>
                <m:sty m:val="i"/>
              </m:rPr>
              <m:t>m</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j</m:t>
        </m:r>
        <m:r>
          <m:rPr>
            <m:sty m:val="p"/>
          </m:rPr>
          <m:t>⩽</m:t>
        </m:r>
        <m:r>
          <m:rPr>
            <m:sty m:val="i"/>
          </m:rPr>
          <m:t>n</m:t>
        </m:r>
        <m:r>
          <m:rPr>
            <m:sty m:val="p"/>
          </m:rPr>
          <m:t>)</m:t>
        </m:r>
      </m:oMath>
      <w:r>
        <w:rPr/>
        <w:t xml:space="preserve"> de la matrice stochastique </w:t>
      </w:r>
      <m:oMath>
        <m:r>
          <m:rPr>
            <m:sty m:val="i"/>
          </m:rPr>
          <m:t>M</m:t>
        </m:r>
      </m:oMath>
      <w:r>
        <w:rPr/>
        <w:t xml:space="preserve"> sont strictement positifs.</w:t>
      </w:r>
    </w:p>
    <w:p>
      <w:pPr>
        <w:spacing w:after="220" w:lineRule="auto"/>
      </w:pPr>
      <w:r>
        <w:rPr>
          <w:rFonts w:eastAsia="Georgia" w:cs="Georgia" w:ascii="Georgia" w:hAnsi="Georgia"/>
        </w:rPr>
        <w:t xml:space="preserve">Q 19. Démontrer que </w:t>
      </w:r>
      <m:oMath>
        <m:r>
          <m:rPr>
            <m:sty m:val="p"/>
          </m:rPr>
          <m:t>dim</m:t>
        </m:r>
        <m:d>
          <m:dPr>
            <m:begChr m:val="("/>
            <m:endChr m:val=")"/>
            <m:ctrlPr>
              <w:rPr>
                <w:rFonts w:ascii="Cambria Math" w:hAnsi="Cambria Math"/>
              </w:rPr>
            </m:ctrlPr>
          </m:dPr>
          <m:e>
            <m:r>
              <m:rPr>
                <m:sty m:val="p"/>
              </m:rPr>
              <m:t>ker</m:t>
            </m:r>
            <m:d>
              <m:dPr>
                <m:begChr m:val="("/>
                <m:endChr m:val=")"/>
                <m:ctrlPr>
                  <w:rPr>
                    <w:rFonts w:ascii="Cambria Math" w:hAnsi="Cambria Math"/>
                  </w:rPr>
                </m:ctrlPr>
              </m:dPr>
              <m:e>
                <m:r>
                  <m:rPr>
                    <m:sty m:val="i"/>
                  </m:rPr>
                  <m:t>M</m:t>
                </m:r>
                <m:r>
                  <m:rPr>
                    <m:sty m:val="p"/>
                  </m:rPr>
                  <m:t>−</m:t>
                </m:r>
                <m:sSub>
                  <m:sSubPr/>
                  <m:e>
                    <m:r>
                      <m:rPr>
                        <m:sty m:val="i"/>
                      </m:rPr>
                      <m:t>I</m:t>
                    </m:r>
                  </m:e>
                  <m:sub>
                    <m:r>
                      <m:rPr>
                        <m:sty m:val="i"/>
                      </m:rPr>
                      <m:t>n</m:t>
                    </m:r>
                  </m:sub>
                </m:sSub>
              </m:e>
            </m:d>
          </m:e>
        </m:d>
        <m:r>
          <m:rPr>
            <m:sty m:val="p"/>
          </m:rPr>
          <m:t>=</m:t>
        </m:r>
        <m:r>
          <m:rPr>
            <m:sty m:val="p"/>
          </m:rPr>
          <m:t>1</m:t>
        </m:r>
      </m:oMath>
      <w:r>
        <w:rPr/>
        <w:t xml:space="preserve">.</w:t>
      </w:r>
      <w:r>
        <w:rPr/>
        <w:br w:type="textWrapping"/>
      </w:r>
      <w:r>
        <w:rPr/>
        <w:t xml:space="preserve">Si </w:t>
      </w:r>
      <m:oMath>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rFonts w:eastAsia="Georgia" w:cs="Georgia" w:ascii="Georgia" w:hAnsi="Georgia"/>
        </w:rPr>
        <w:t xml:space="preserve"> désigne les composantes (réelles) dans la base canonique d'un vecteur de </w:t>
      </w:r>
      <m:oMath>
        <m:r>
          <m:rPr>
            <m:sty m:val="p"/>
          </m:rPr>
          <m:t>ker</m:t>
        </m:r>
        <m:d>
          <m:dPr>
            <m:begChr m:val="("/>
            <m:endChr m:val=")"/>
            <m:ctrlPr>
              <w:rPr>
                <w:rFonts w:ascii="Cambria Math" w:hAnsi="Cambria Math"/>
              </w:rPr>
            </m:ctrlPr>
          </m:dPr>
          <m:e>
            <m:r>
              <m:rPr>
                <m:sty m:val="i"/>
              </m:rPr>
              <m:t>M</m:t>
            </m:r>
            <m:r>
              <m:rPr>
                <m:sty m:val="p"/>
              </m:rPr>
              <m:t>−</m:t>
            </m:r>
            <m:sSub>
              <m:sSubPr/>
              <m:e>
                <m:r>
                  <m:rPr>
                    <m:sty m:val="i"/>
                  </m:rPr>
                  <m:t>I</m:t>
                </m:r>
              </m:e>
              <m:sub>
                <m:r>
                  <m:rPr>
                    <m:sty m:val="i"/>
                  </m:rPr>
                  <m:t>n</m:t>
                </m:r>
              </m:sub>
            </m:sSub>
          </m:e>
        </m:d>
      </m:oMath>
      <w:r>
        <w:rPr/>
        <w:t xml:space="preserve">, on pourra utiliser </w:t>
      </w:r>
      <m:oMath>
        <m:limLow>
          <m:limLowPr/>
          <m:e>
            <m:r>
              <m:rPr>
                <m:sty m:val="p"/>
              </m:rPr>
              <m:t>min</m:t>
            </m:r>
          </m:e>
          <m:lim>
            <m:r>
              <m:rPr>
                <m:sty m:val="p"/>
              </m:rPr>
              <m:t>1</m:t>
            </m:r>
            <m:r>
              <m:rPr>
                <m:sty m:val="p"/>
              </m:rPr>
              <m:t>⩽</m:t>
            </m:r>
            <m:r>
              <m:rPr>
                <m:sty m:val="i"/>
              </m:rPr>
              <m:t>i</m:t>
            </m:r>
            <m:r>
              <m:rPr>
                <m:sty m:val="p"/>
              </m:rPr>
              <m:t>⩽</m:t>
            </m:r>
            <m:r>
              <m:rPr>
                <m:sty m:val="i"/>
              </m:rPr>
              <m:t>n</m:t>
            </m:r>
          </m:lim>
        </m:limLow>
        <m:r>
          <m:rPr>
            <m:sty m:val="p"/>
          </m:rPr>
          <m:t xml:space="preserve"> </m:t>
        </m:r>
        <m:sSub>
          <m:sSubPr/>
          <m:e>
            <m:r>
              <m:rPr>
                <m:sty m:val="i"/>
              </m:rPr>
              <m:t>u</m:t>
            </m:r>
          </m:e>
          <m:sub>
            <m:r>
              <m:rPr>
                <m:sty m:val="i"/>
              </m:rPr>
              <m:t>i</m:t>
            </m:r>
          </m:sub>
        </m:sSub>
      </m:oMath>
      <w:r>
        <w:rPr/>
        <w:t xml:space="preserve">.</w:t>
      </w:r>
    </w:p>
    <w:p>
      <w:pPr>
        <w:spacing w:after="220" w:lineRule="auto"/>
      </w:pPr>
      <w:r>
        <w:rPr>
          <w:rFonts w:eastAsia="Georgia" w:cs="Georgia" w:ascii="Georgia" w:hAnsi="Georgia"/>
        </w:rPr>
        <w:t xml:space="preserve">Q 20. En déduire qu'il existe au plus une distribution de probabilité </w:t>
      </w:r>
      <m:oMath>
        <m:r>
          <m:rPr>
            <m:sty m:val="i"/>
          </m:rPr>
          <m:t>X</m:t>
        </m:r>
      </m:oMath>
      <w:r>
        <w:rPr/>
        <w:t xml:space="preserve"> invariante par </w:t>
      </w:r>
      <m:oMath>
        <m:r>
          <m:rPr>
            <m:sty m:val="i"/>
          </m:rPr>
          <m:t>M</m:t>
        </m:r>
      </m:oMath>
      <w:r>
        <w:rPr>
          <w:rFonts w:eastAsia="Georgia" w:cs="Georgia" w:ascii="Georgia" w:hAnsi="Georgia"/>
        </w:rPr>
        <w:t xml:space="preserve">, c'est-à-dire vérifiant </w:t>
      </w:r>
      <m:oMath>
        <m:r>
          <m:rPr>
            <m:sty m:val="i"/>
          </m:rPr>
          <m:t>X</m:t>
        </m:r>
        <m:r>
          <m:rPr>
            <m:sty m:val="i"/>
          </m:rPr>
          <m:t>M</m:t>
        </m:r>
        <m:r>
          <m:rPr>
            <m:sty m:val="p"/>
          </m:rPr>
          <m:t>=</m:t>
        </m:r>
        <m:r>
          <m:rPr>
            <m:sty m:val="i"/>
          </m:rPr>
          <m:t>X</m:t>
        </m:r>
      </m:oMath>
      <w:r>
        <w:rPr/>
        <w:t xml:space="preserve">.</w:t>
      </w:r>
    </w:p>
    <w:p>
      <w:pPr>
        <w:spacing w:after="220" w:lineRule="auto"/>
      </w:pPr>
      <w:r>
        <w:rPr/>
        <w:t xml:space="preserve">On pose </w:t>
      </w:r>
      <m:oMath>
        <m:r>
          <m:rPr>
            <m:sty m:val="i"/>
          </m:rPr>
          <m:t>ε</m:t>
        </m:r>
        <m:r>
          <m:rPr>
            <m:sty m:val="p"/>
          </m:rPr>
          <m:t>=</m:t>
        </m:r>
        <m:limLow>
          <m:limLowPr/>
          <m:e>
            <m:r>
              <m:rPr>
                <m:sty m:val="p"/>
              </m:rPr>
              <m:t>min</m:t>
            </m:r>
          </m:e>
          <m:lim>
            <m:r>
              <m:rPr>
                <m:sty m:val="p"/>
              </m:rPr>
              <m:t>1</m:t>
            </m:r>
            <m:r>
              <m:rPr>
                <m:sty m:val="p"/>
              </m:rPr>
              <m:t>⩽</m:t>
            </m:r>
            <m:r>
              <m:rPr>
                <m:sty m:val="i"/>
              </m:rPr>
              <m:t>i</m:t>
            </m:r>
            <m:r>
              <m:rPr>
                <m:sty m:val="p"/>
              </m:rPr>
              <m:t>,</m:t>
            </m:r>
            <m:r>
              <m:rPr>
                <m:sty m:val="i"/>
              </m:rPr>
              <m:t>j</m:t>
            </m:r>
            <m:r>
              <m:rPr>
                <m:sty m:val="p"/>
              </m:rPr>
              <m:t>⩽</m:t>
            </m:r>
            <m:r>
              <m:rPr>
                <m:sty m:val="i"/>
              </m:rPr>
              <m:t>n</m:t>
            </m:r>
          </m:lim>
        </m:limLow>
        <m:r>
          <m:rPr>
            <m:sty m:val="p"/>
          </m:rPr>
          <m:t xml:space="preserve"> </m:t>
        </m:r>
        <m:sSub>
          <m:sSubPr/>
          <m:e>
            <m:r>
              <m:rPr>
                <m:sty m:val="i"/>
              </m:rPr>
              <m:t>m</m:t>
            </m:r>
          </m:e>
          <m:sub>
            <m:r>
              <m:rPr>
                <m:sty m:val="i"/>
              </m:rPr>
              <m:t>i</m:t>
            </m:r>
            <m:r>
              <m:rPr>
                <m:sty m:val="p"/>
              </m:rPr>
              <m:t>,</m:t>
            </m:r>
            <m:r>
              <m:rPr>
                <m:sty m:val="i"/>
              </m:rPr>
              <m:t>j</m:t>
            </m:r>
          </m:sub>
        </m:sSub>
      </m:oMath>
      <w:r>
        <w:rPr/>
        <w:t xml:space="preserve">.</w:t>
      </w:r>
      <w:r>
        <w:rPr/>
        <w:br w:type="textWrapping"/>
      </w:r>
      <w:r>
        <w:rPr>
          <w:rFonts w:eastAsia="Georgia" w:cs="Georgia" w:ascii="Georgia" w:hAnsi="Georgia"/>
        </w:rPr>
        <w:t xml:space="preserve">On s'intéresse à la suite </w:t>
      </w:r>
      <m:oMath>
        <m:sSub>
          <m:sSubPr/>
          <m:e>
            <m:d>
              <m:dPr>
                <m:begChr m:val="("/>
                <m:endChr m:val=")"/>
                <m:ctrlPr>
                  <w:rPr>
                    <w:rFonts w:ascii="Cambria Math" w:hAnsi="Cambria Math"/>
                  </w:rPr>
                </m:ctrlPr>
              </m:dPr>
              <m:e>
                <m:sSup>
                  <m:sSupPr/>
                  <m:e>
                    <m:r>
                      <m:rPr>
                        <m:sty m:val="i"/>
                      </m:rPr>
                      <m:t>M</m:t>
                    </m:r>
                  </m:e>
                  <m:sup>
                    <m:r>
                      <m:rPr>
                        <m:sty m:val="i"/>
                      </m:rPr>
                      <m:t>k</m:t>
                    </m:r>
                  </m:sup>
                </m:sSup>
              </m:e>
            </m:d>
          </m:e>
          <m:sub>
            <m:r>
              <m:rPr>
                <m:sty m:val="i"/>
              </m:rPr>
              <m:t>k</m:t>
            </m:r>
            <m:r>
              <m:rPr>
                <m:sty m:val="p"/>
              </m:rPr>
              <m:t>∈</m:t>
            </m:r>
            <m:r>
              <m:rPr>
                <m:scr m:val="double-struck"/>
              </m:rPr>
              <m:t>N</m:t>
            </m:r>
          </m:sub>
        </m:sSub>
      </m:oMath>
      <w:r>
        <w:rPr/>
        <w:t xml:space="preserve"> des puissances de </w:t>
      </w:r>
      <m:oMath>
        <m:r>
          <m:rPr>
            <m:sty m:val="i"/>
          </m:rPr>
          <m:t>M</m:t>
        </m:r>
      </m:oMath>
      <w:r>
        <w:rPr/>
        <w:t xml:space="preserve">. On note </w:t>
      </w:r>
      <m:oMath>
        <m:sSubSup>
          <m:sSubSupPr/>
          <m:e>
            <m:r>
              <m:rPr>
                <m:sty m:val="i"/>
              </m:rPr>
              <m:t>m</m:t>
            </m:r>
          </m:e>
          <m:sub>
            <m:r>
              <m:rPr>
                <m:sty m:val="i"/>
              </m:rPr>
              <m:t>i</m:t>
            </m:r>
            <m:r>
              <m:rPr>
                <m:sty m:val="p"/>
              </m:rPr>
              <m:t>,</m:t>
            </m:r>
            <m:r>
              <m:rPr>
                <m:sty m:val="i"/>
              </m:rPr>
              <m:t>j</m:t>
            </m:r>
          </m:sub>
          <m:sup>
            <m:r>
              <m:rPr>
                <m:sty m:val="p"/>
              </m:rPr>
              <m:t>(</m:t>
            </m:r>
            <m:r>
              <m:rPr>
                <m:sty m:val="i"/>
              </m:rPr>
              <m:t>k</m:t>
            </m:r>
            <m:r>
              <m:rPr>
                <m:sty m:val="p"/>
              </m:rPr>
              <m:t>)</m:t>
            </m:r>
          </m:sup>
        </m:sSubSup>
      </m:oMath>
      <w:r>
        <w:rPr/>
        <w:t xml:space="preserve"> le coefficient de la matrice </w:t>
      </w:r>
      <m:oMath>
        <m:sSup>
          <m:sSupPr/>
          <m:e>
            <m:r>
              <m:rPr>
                <m:sty m:val="i"/>
              </m:rPr>
              <m:t>M</m:t>
            </m:r>
          </m:e>
          <m:sup>
            <m:r>
              <m:rPr>
                <m:sty m:val="i"/>
              </m:rPr>
              <m:t>k</m:t>
            </m:r>
          </m:sup>
        </m:sSup>
      </m:oMath>
      <w:r>
        <w:rPr>
          <w:rFonts w:eastAsia="Georgia" w:cs="Georgia" w:ascii="Georgia" w:hAnsi="Georgia"/>
        </w:rPr>
        <w:t xml:space="preserve"> situé à la ligne </w:t>
      </w:r>
      <m:oMath>
        <m:r>
          <m:rPr>
            <m:sty m:val="i"/>
          </m:rPr>
          <m:t>i</m:t>
        </m:r>
      </m:oMath>
      <w:r>
        <w:rPr/>
        <w:t xml:space="preserve"> et la colonne </w:t>
      </w:r>
      <m:oMath>
        <m:r>
          <m:rPr>
            <m:sty m:val="i"/>
          </m:rPr>
          <m:t>j</m:t>
        </m:r>
      </m:oMath>
      <w:r>
        <w:rPr/>
        <w:t xml:space="preserve">.</w:t>
      </w:r>
    </w:p>
    <w:p>
      <w:pPr>
        <w:spacing w:after="220" w:lineRule="auto"/>
      </w:pPr>
      <w:r>
        <w:rPr/>
        <w:t xml:space="preserve">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pose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α</m:t>
                        </m:r>
                      </m:e>
                      <m:sub>
                        <m:r>
                          <m:rPr>
                            <m:sty m:val="i"/>
                          </m:rPr>
                          <m:t>j</m:t>
                        </m:r>
                      </m:sub>
                      <m:sup>
                        <m:r>
                          <m:rPr>
                            <m:sty m:val="p"/>
                          </m:rPr>
                          <m:t>(</m:t>
                        </m:r>
                        <m:r>
                          <m:rPr>
                            <m:sty m:val="i"/>
                          </m:rPr>
                          <m:t>k</m:t>
                        </m:r>
                        <m:r>
                          <m:rPr>
                            <m:sty m:val="p"/>
                          </m:rPr>
                          <m:t>)</m:t>
                        </m:r>
                      </m:sup>
                    </m:sSubSup>
                    <m:r>
                      <m:rPr>
                        <m:sty m:val="p"/>
                      </m:rPr>
                      <m:t>=</m:t>
                    </m:r>
                    <m:limLow>
                      <m:limLowPr/>
                      <m:e>
                        <m:r>
                          <m:rPr>
                            <m:sty m:val="p"/>
                          </m:rPr>
                          <m:t>min</m:t>
                        </m:r>
                      </m:e>
                      <m:lim>
                        <m:r>
                          <m:rPr>
                            <m:sty m:val="p"/>
                          </m:rPr>
                          <m:t>1</m:t>
                        </m:r>
                        <m:r>
                          <m:rPr>
                            <m:sty m:val="p"/>
                          </m:rPr>
                          <m:t>⩽</m:t>
                        </m:r>
                        <m:r>
                          <m:rPr>
                            <m:sty m:val="i"/>
                          </m:rPr>
                          <m:t>i</m:t>
                        </m:r>
                        <m:r>
                          <m:rPr>
                            <m:sty m:val="p"/>
                          </m:rPr>
                          <m:t>⩽</m:t>
                        </m:r>
                        <m:r>
                          <m:rPr>
                            <m:sty m:val="i"/>
                          </m:rPr>
                          <m:t>n</m:t>
                        </m:r>
                      </m:lim>
                    </m:limLow>
                    <m:r>
                      <m:rPr>
                        <m:sty m:val="p"/>
                      </m:rPr>
                      <m:t xml:space="preserve"> </m:t>
                    </m:r>
                    <m:sSubSup>
                      <m:sSubSupPr/>
                      <m:e>
                        <m:r>
                          <m:rPr>
                            <m:sty m:val="i"/>
                          </m:rPr>
                          <m:t>m</m:t>
                        </m:r>
                      </m:e>
                      <m:sub>
                        <m:r>
                          <m:rPr>
                            <m:sty m:val="i"/>
                          </m:rPr>
                          <m:t>i</m:t>
                        </m:r>
                        <m:r>
                          <m:rPr>
                            <m:sty m:val="p"/>
                          </m:rPr>
                          <m:t>,</m:t>
                        </m:r>
                        <m:r>
                          <m:rPr>
                            <m:sty m:val="i"/>
                          </m:rPr>
                          <m:t>j</m:t>
                        </m:r>
                      </m:sub>
                      <m:sup>
                        <m:r>
                          <m:rPr>
                            <m:sty m:val="p"/>
                          </m:rPr>
                          <m:t>(</m:t>
                        </m:r>
                        <m:r>
                          <m:rPr>
                            <m:sty m:val="i"/>
                          </m:rPr>
                          <m:t>k</m:t>
                        </m:r>
                        <m:r>
                          <m:rPr>
                            <m:sty m:val="p"/>
                          </m:rPr>
                          <m:t>)</m:t>
                        </m:r>
                      </m:sup>
                    </m:sSubSup>
                    <m:r>
                      <m:rPr>
                        <m:sty m:val="p"/>
                      </m:rPr>
                      <m:t>,</m:t>
                    </m:r>
                  </m:e>
                </m:mr>
                <m:mr>
                  <m:e>
                    <m:sSubSup>
                      <m:sSubSupPr/>
                      <m:e>
                        <m:r>
                          <m:rPr>
                            <m:sty m:val="i"/>
                          </m:rPr>
                          <m:t>β</m:t>
                        </m:r>
                      </m:e>
                      <m:sub>
                        <m:r>
                          <m:rPr>
                            <m:sty m:val="i"/>
                          </m:rPr>
                          <m:t>j</m:t>
                        </m:r>
                      </m:sub>
                      <m:sup>
                        <m:r>
                          <m:rPr>
                            <m:sty m:val="p"/>
                          </m:rPr>
                          <m:t>(</m:t>
                        </m:r>
                        <m:r>
                          <m:rPr>
                            <m:sty m:val="i"/>
                          </m:rPr>
                          <m:t>k</m:t>
                        </m:r>
                        <m:r>
                          <m:rPr>
                            <m:sty m:val="p"/>
                          </m:rPr>
                          <m:t>)</m:t>
                        </m:r>
                      </m:sup>
                    </m:sSubSup>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sSubSup>
                      <m:sSubSupPr/>
                      <m:e>
                        <m:r>
                          <m:rPr>
                            <m:sty m:val="i"/>
                          </m:rPr>
                          <m:t>m</m:t>
                        </m:r>
                      </m:e>
                      <m:sub>
                        <m:r>
                          <m:rPr>
                            <m:sty m:val="i"/>
                          </m:rPr>
                          <m:t>i</m:t>
                        </m:r>
                        <m:r>
                          <m:rPr>
                            <m:sty m:val="p"/>
                          </m:rPr>
                          <m:t>,</m:t>
                        </m:r>
                        <m:r>
                          <m:rPr>
                            <m:sty m:val="i"/>
                          </m:rPr>
                          <m:t>j</m:t>
                        </m:r>
                      </m:sub>
                      <m:sup>
                        <m:r>
                          <m:rPr>
                            <m:sty m:val="p"/>
                          </m:rPr>
                          <m:t>(</m:t>
                        </m:r>
                        <m:r>
                          <m:rPr>
                            <m:sty m:val="i"/>
                          </m:rPr>
                          <m:t>k</m:t>
                        </m:r>
                        <m:r>
                          <m:rPr>
                            <m:sty m:val="p"/>
                          </m:rPr>
                          <m:t>)</m:t>
                        </m:r>
                      </m:sup>
                    </m:sSubSup>
                    <m:r>
                      <m:rPr>
                        <m:sty m:val="p"/>
                      </m:rPr>
                      <m:t>.</m:t>
                    </m:r>
                  </m:e>
                </m:mr>
              </m:m>
            </m:e>
          </m:d>
        </m:oMath>
      </m:oMathPara>
    </w:p>
    <w:p>
      <w:pPr>
        <w:spacing w:after="220" w:lineRule="auto"/>
      </w:pPr>
      <w:r>
        <w:rPr/>
        <w:t xml:space="preserve">Dans les quatre questions suivantes, </w:t>
      </w:r>
      <m:oMath>
        <m:r>
          <m:rPr>
            <m:sty m:val="i"/>
          </m:rPr>
          <m:t>j</m:t>
        </m:r>
      </m:oMath>
      <w:r>
        <w:rPr>
          <w:rFonts w:eastAsia="Georgia" w:cs="Georgia" w:ascii="Georgia" w:hAnsi="Georgia"/>
        </w:rPr>
        <w:t xml:space="preserve"> est un entier fixé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w:t>
      </w:r>
      <m:oMath>
        <m:r>
          <m:rPr>
            <m:sty m:val="i"/>
          </m:rPr>
          <m:t>k</m:t>
        </m:r>
      </m:oMath>
      <w:r>
        <w:rPr>
          <w:rFonts w:eastAsia="Georgia" w:cs="Georgia" w:ascii="Georgia" w:hAnsi="Georgia"/>
        </w:rPr>
        <w:t xml:space="preserve"> est fixé dans </w:t>
      </w:r>
      <m:oMath>
        <m:r>
          <m:rPr>
            <m:scr m:val="double-struck"/>
          </m:rPr>
          <m:t>N</m:t>
        </m:r>
      </m:oMath>
      <w:r>
        <w:rPr/>
        <w:t xml:space="preserve">.</w:t>
      </w:r>
      <w:r>
        <w:rPr/>
        <w:br w:type="textWrapping"/>
      </w:r>
      <w:r>
        <w:rPr>
          <w:rFonts w:eastAsia="Georgia" w:cs="Georgia" w:ascii="Georgia" w:hAnsi="Georgia"/>
        </w:rPr>
        <w:t xml:space="preserve">Q 21. Démontrer les inégalités </w:t>
      </w:r>
      <m:oMath>
        <m:sSubSup>
          <m:sSubSupPr/>
          <m:e>
            <m:r>
              <m:rPr>
                <m:sty m:val="i"/>
              </m:rPr>
              <m:t>α</m:t>
            </m:r>
          </m:e>
          <m:sub>
            <m:r>
              <m:rPr>
                <m:sty m:val="i"/>
              </m:rPr>
              <m:t>j</m:t>
            </m:r>
          </m:sub>
          <m:sup>
            <m:r>
              <m:rPr>
                <m:sty m:val="p"/>
              </m:rPr>
              <m:t>(</m:t>
            </m:r>
            <m:r>
              <m:rPr>
                <m:sty m:val="i"/>
              </m:rPr>
              <m:t>k</m:t>
            </m:r>
            <m:r>
              <m:rPr>
                <m:sty m:val="p"/>
              </m:rPr>
              <m:t>)</m:t>
            </m:r>
          </m:sup>
        </m:sSubSup>
        <m:r>
          <m:rPr>
            <m:sty m:val="p"/>
          </m:rPr>
          <m:t>⩽</m:t>
        </m:r>
        <m:sSubSup>
          <m:sSubSupPr/>
          <m:e>
            <m:r>
              <m:rPr>
                <m:sty m:val="i"/>
              </m:rPr>
              <m:t>α</m:t>
            </m:r>
          </m:e>
          <m:sub>
            <m:r>
              <m:rPr>
                <m:sty m:val="i"/>
              </m:rPr>
              <m:t>j</m:t>
            </m:r>
          </m:sub>
          <m:sup>
            <m:r>
              <m:rPr>
                <m:sty m:val="p"/>
              </m:rPr>
              <m:t>(</m:t>
            </m:r>
            <m:r>
              <m:rPr>
                <m:sty m:val="i"/>
              </m:rPr>
              <m:t>k</m:t>
            </m:r>
            <m:r>
              <m:rPr>
                <m:sty m:val="p"/>
              </m:rPr>
              <m:t>+</m:t>
            </m:r>
            <m:r>
              <m:rPr>
                <m:sty m:val="p"/>
              </m:rPr>
              <m:t>1</m:t>
            </m:r>
            <m:r>
              <m:rPr>
                <m:sty m:val="p"/>
              </m:rPr>
              <m:t>)</m:t>
            </m:r>
          </m:sup>
        </m:sSubSup>
        <m:r>
          <m:rPr>
            <m:sty m:val="p"/>
          </m:rPr>
          <m:t>⩽</m:t>
        </m:r>
        <m:sSubSup>
          <m:sSubSupPr/>
          <m:e>
            <m:r>
              <m:rPr>
                <m:sty m:val="i"/>
              </m:rPr>
              <m:t>β</m:t>
            </m:r>
          </m:e>
          <m:sub>
            <m:r>
              <m:rPr>
                <m:sty m:val="i"/>
              </m:rPr>
              <m:t>j</m:t>
            </m:r>
          </m:sub>
          <m:sup>
            <m:r>
              <m:rPr>
                <m:sty m:val="p"/>
              </m:rPr>
              <m:t>(</m:t>
            </m:r>
            <m:r>
              <m:rPr>
                <m:sty m:val="i"/>
              </m:rPr>
              <m:t>k</m:t>
            </m:r>
            <m:r>
              <m:rPr>
                <m:sty m:val="p"/>
              </m:rPr>
              <m:t>+</m:t>
            </m:r>
            <m:r>
              <m:rPr>
                <m:sty m:val="p"/>
              </m:rPr>
              <m:t>1</m:t>
            </m:r>
            <m:r>
              <m:rPr>
                <m:sty m:val="p"/>
              </m:rPr>
              <m:t>)</m:t>
            </m:r>
          </m:sup>
        </m:sSubSup>
        <m:r>
          <m:rPr>
            <m:sty m:val="p"/>
          </m:rPr>
          <m:t>⩽</m:t>
        </m:r>
        <m:sSubSup>
          <m:sSubSupPr/>
          <m:e>
            <m:r>
              <m:rPr>
                <m:sty m:val="i"/>
              </m:rPr>
              <m:t>β</m:t>
            </m:r>
          </m:e>
          <m:sub>
            <m:r>
              <m:rPr>
                <m:sty m:val="i"/>
              </m:rPr>
              <m:t>j</m:t>
            </m:r>
          </m:sub>
          <m:sup>
            <m:r>
              <m:rPr>
                <m:sty m:val="p"/>
              </m:rPr>
              <m:t>(</m:t>
            </m:r>
            <m:r>
              <m:rPr>
                <m:sty m:val="i"/>
              </m:rPr>
              <m:t>k</m:t>
            </m:r>
            <m:r>
              <m:rPr>
                <m:sty m:val="p"/>
              </m:rPr>
              <m:t>)</m:t>
            </m:r>
          </m:sup>
        </m:sSubSup>
      </m:oMath>
      <w:r>
        <w:rPr/>
        <w:t xml:space="preserve">.</w:t>
      </w:r>
      <w:r>
        <w:rPr/>
        <w:br w:type="textWrapping"/>
      </w:r>
      <w:r>
        <w:rPr>
          <w:rFonts w:eastAsia="Georgia" w:cs="Georgia" w:ascii="Georgia" w:hAnsi="Georgia"/>
        </w:rPr>
        <w:t xml:space="preserve">Q 22. Démontrer qu'il existe un couple </w:t>
      </w:r>
      <m:oMath>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j</m:t>
                </m:r>
              </m:e>
              <m:sub>
                <m:r>
                  <m:rPr>
                    <m:sty m:val="p"/>
                  </m:rPr>
                  <m:t>0</m:t>
                </m:r>
              </m:sub>
            </m:sSub>
          </m:e>
        </m:d>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tel que</w:t>
      </w:r>
    </w:p>
    <w:p>
      <w:pPr>
        <w:spacing w:after="220" w:lineRule="auto"/>
      </w:pPr>
      <m:oMathPara>
        <m:oMath>
          <m:sSubSup>
            <m:sSubSupPr/>
            <m:e>
              <m:r>
                <m:rPr>
                  <m:sty m:val="i"/>
                </m:rPr>
                <m:t>α</m:t>
              </m:r>
            </m:e>
            <m:sub>
              <m:r>
                <m:rPr>
                  <m:sty m:val="i"/>
                </m:rPr>
                <m:t>j</m:t>
              </m:r>
            </m:sub>
            <m:sup>
              <m:r>
                <m:rPr>
                  <m:sty m:val="p"/>
                </m:rPr>
                <m:t>(</m:t>
              </m:r>
              <m:r>
                <m:rPr>
                  <m:sty m:val="i"/>
                </m:rPr>
                <m:t>k</m:t>
              </m:r>
              <m:r>
                <m:rPr>
                  <m:sty m:val="p"/>
                </m:rPr>
                <m:t>+</m:t>
              </m:r>
              <m:r>
                <m:rPr>
                  <m:sty m:val="p"/>
                </m:rPr>
                <m:t>1</m:t>
              </m:r>
              <m:r>
                <m:rPr>
                  <m:sty m:val="p"/>
                </m:rPr>
                <m:t>)</m:t>
              </m:r>
            </m:sup>
          </m:sSubSup>
          <m:r>
            <m:rPr>
              <m:sty m:val="p"/>
            </m:rPr>
            <m:t>−</m:t>
          </m:r>
          <m:sSubSup>
            <m:sSubSupPr/>
            <m:e>
              <m:r>
                <m:rPr>
                  <m:sty m:val="i"/>
                </m:rPr>
                <m:t>α</m:t>
              </m:r>
            </m:e>
            <m:sub>
              <m:r>
                <m:rPr>
                  <m:sty m:val="i"/>
                </m:rPr>
                <m:t>j</m:t>
              </m:r>
            </m:sub>
            <m:sup>
              <m:r>
                <m:rPr>
                  <m:sty m:val="p"/>
                </m:rPr>
                <m:t>(</m:t>
              </m:r>
              <m:r>
                <m:rPr>
                  <m:sty m:val="i"/>
                </m:rPr>
                <m:t>k</m:t>
              </m:r>
              <m:r>
                <m:rPr>
                  <m:sty m:val="p"/>
                </m:rPr>
                <m:t>)</m:t>
              </m:r>
            </m:sup>
          </m:sSubSup>
          <m:r>
            <m:rPr>
              <m:sty m:val="p"/>
            </m:rPr>
            <m:t>⩾</m:t>
          </m:r>
          <m:sSub>
            <m:sSubPr/>
            <m:e>
              <m:r>
                <m:rPr>
                  <m:sty m:val="i"/>
                </m:rPr>
                <m:t>m</m:t>
              </m:r>
            </m:e>
            <m:sub>
              <m:sSub>
                <m:sSubPr/>
                <m:e>
                  <m:r>
                    <m:rPr>
                      <m:sty m:val="i"/>
                    </m:rPr>
                    <m:t>i</m:t>
                  </m:r>
                </m:e>
                <m:sub>
                  <m:r>
                    <m:rPr>
                      <m:sty m:val="p"/>
                    </m:rPr>
                    <m:t>0</m:t>
                  </m:r>
                </m:sub>
              </m:sSub>
              <m:r>
                <m:rPr>
                  <m:sty m:val="p"/>
                </m:rPr>
                <m:t>,</m:t>
              </m:r>
              <m:sSub>
                <m:sSubPr/>
                <m:e>
                  <m:r>
                    <m:rPr>
                      <m:sty m:val="i"/>
                    </m:rPr>
                    <m:t>j</m:t>
                  </m:r>
                </m:e>
                <m:sub>
                  <m:r>
                    <m:rPr>
                      <m:sty m:val="p"/>
                    </m:rPr>
                    <m:t>0</m:t>
                  </m:r>
                </m:sub>
              </m:sSub>
            </m:sub>
          </m:sSub>
          <m:d>
            <m:dPr>
              <m:begChr m:val="("/>
              <m:endChr m:val=")"/>
              <m:ctrlPr>
                <w:rPr>
                  <w:rFonts w:ascii="Cambria Math" w:hAnsi="Cambria Math"/>
                </w:rPr>
              </m:ctrlPr>
            </m:dPr>
            <m:e>
              <m:sSubSup>
                <m:sSubSupPr/>
                <m:e>
                  <m:r>
                    <m:rPr>
                      <m:sty m:val="i"/>
                    </m:rPr>
                    <m:t>β</m:t>
                  </m:r>
                </m:e>
                <m:sub>
                  <m:r>
                    <m:rPr>
                      <m:sty m:val="i"/>
                    </m:rPr>
                    <m:t>j</m:t>
                  </m:r>
                </m:sub>
                <m:sup>
                  <m:r>
                    <m:rPr>
                      <m:sty m:val="p"/>
                    </m:rPr>
                    <m:t>(</m:t>
                  </m:r>
                  <m:r>
                    <m:rPr>
                      <m:sty m:val="i"/>
                    </m:rPr>
                    <m:t>k</m:t>
                  </m:r>
                  <m:r>
                    <m:rPr>
                      <m:sty m:val="p"/>
                    </m:rPr>
                    <m:t>)</m:t>
                  </m:r>
                </m:sup>
              </m:sSubSup>
              <m:r>
                <m:rPr>
                  <m:sty m:val="p"/>
                </m:rPr>
                <m:t>−</m:t>
              </m:r>
              <m:sSubSup>
                <m:sSubSupPr/>
                <m:e>
                  <m:r>
                    <m:rPr>
                      <m:sty m:val="i"/>
                    </m:rPr>
                    <m:t>α</m:t>
                  </m:r>
                </m:e>
                <m:sub>
                  <m:r>
                    <m:rPr>
                      <m:sty m:val="i"/>
                    </m:rPr>
                    <m:t>j</m:t>
                  </m:r>
                </m:sub>
                <m:sup>
                  <m:r>
                    <m:rPr>
                      <m:sty m:val="p"/>
                    </m:rPr>
                    <m:t>(</m:t>
                  </m:r>
                  <m:r>
                    <m:rPr>
                      <m:sty m:val="i"/>
                    </m:rPr>
                    <m:t>k</m:t>
                  </m:r>
                  <m:r>
                    <m:rPr>
                      <m:sty m:val="p"/>
                    </m:rPr>
                    <m:t>)</m:t>
                  </m:r>
                </m:sup>
              </m:sSubSup>
            </m:e>
          </m:d>
          <m:r>
            <m:rPr>
              <m:sty m:val="p"/>
            </m:rPr>
            <m:t>.</m:t>
          </m:r>
        </m:oMath>
      </m:oMathPara>
    </w:p>
    <w:p>
      <w:pPr>
        <w:spacing w:after="220" w:lineRule="auto"/>
      </w:pPr>
      <w:r>
        <w:rPr>
          <w:rFonts w:eastAsia="Georgia" w:cs="Georgia" w:ascii="Georgia" w:hAnsi="Georgia"/>
        </w:rPr>
        <w:t xml:space="preserve">Q 23. Démontrer qu'il existe un couple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j</m:t>
                </m:r>
              </m:e>
              <m:sub>
                <m:r>
                  <m:rPr>
                    <m:sty m:val="p"/>
                  </m:rPr>
                  <m:t>1</m:t>
                </m:r>
              </m:sub>
            </m:sSub>
          </m:e>
        </m:d>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tel que</w:t>
      </w:r>
    </w:p>
    <w:p>
      <w:pPr>
        <w:spacing w:after="220" w:lineRule="auto"/>
      </w:pPr>
      <m:oMathPara>
        <m:oMath>
          <m:sSubSup>
            <m:sSubSupPr/>
            <m:e>
              <m:r>
                <m:rPr>
                  <m:sty m:val="i"/>
                </m:rPr>
                <m:t>β</m:t>
              </m:r>
            </m:e>
            <m:sub>
              <m:r>
                <m:rPr>
                  <m:sty m:val="i"/>
                </m:rPr>
                <m:t>j</m:t>
              </m:r>
            </m:sub>
            <m:sup>
              <m:r>
                <m:rPr>
                  <m:sty m:val="p"/>
                </m:rPr>
                <m:t>(</m:t>
              </m:r>
              <m:r>
                <m:rPr>
                  <m:sty m:val="i"/>
                </m:rPr>
                <m:t>k</m:t>
              </m:r>
              <m:r>
                <m:rPr>
                  <m:sty m:val="p"/>
                </m:rPr>
                <m:t>)</m:t>
              </m:r>
            </m:sup>
          </m:sSubSup>
          <m:r>
            <m:rPr>
              <m:sty m:val="p"/>
            </m:rPr>
            <m:t>−</m:t>
          </m:r>
          <m:sSubSup>
            <m:sSubSupPr/>
            <m:e>
              <m:r>
                <m:rPr>
                  <m:sty m:val="i"/>
                </m:rPr>
                <m:t>β</m:t>
              </m:r>
            </m:e>
            <m:sub>
              <m:r>
                <m:rPr>
                  <m:sty m:val="i"/>
                </m:rPr>
                <m:t>j</m:t>
              </m:r>
            </m:sub>
            <m:sup>
              <m:r>
                <m:rPr>
                  <m:sty m:val="p"/>
                </m:rPr>
                <m:t>(</m:t>
              </m:r>
              <m:r>
                <m:rPr>
                  <m:sty m:val="i"/>
                </m:rPr>
                <m:t>k</m:t>
              </m:r>
              <m:r>
                <m:rPr>
                  <m:sty m:val="p"/>
                </m:rPr>
                <m:t>+</m:t>
              </m:r>
              <m:r>
                <m:rPr>
                  <m:sty m:val="p"/>
                </m:rPr>
                <m:t>1</m:t>
              </m:r>
              <m:r>
                <m:rPr>
                  <m:sty m:val="p"/>
                </m:rPr>
                <m:t>)</m:t>
              </m:r>
            </m:sup>
          </m:sSubSup>
          <m:r>
            <m:rPr>
              <m:sty m:val="p"/>
            </m:rPr>
            <m:t>⩾</m:t>
          </m:r>
          <m:sSub>
            <m:sSubPr/>
            <m:e>
              <m:r>
                <m:rPr>
                  <m:sty m:val="i"/>
                </m:rPr>
                <m:t>m</m:t>
              </m:r>
            </m:e>
            <m:sub>
              <m:sSub>
                <m:sSubPr/>
                <m:e>
                  <m:r>
                    <m:rPr>
                      <m:sty m:val="i"/>
                    </m:rPr>
                    <m:t>i</m:t>
                  </m:r>
                </m:e>
                <m:sub>
                  <m:r>
                    <m:rPr>
                      <m:sty m:val="p"/>
                    </m:rPr>
                    <m:t>1</m:t>
                  </m:r>
                </m:sub>
              </m:sSub>
              <m:r>
                <m:rPr>
                  <m:sty m:val="p"/>
                </m:rPr>
                <m:t>,</m:t>
              </m:r>
              <m:sSub>
                <m:sSubPr/>
                <m:e>
                  <m:r>
                    <m:rPr>
                      <m:sty m:val="i"/>
                    </m:rPr>
                    <m:t>j</m:t>
                  </m:r>
                </m:e>
                <m:sub>
                  <m:r>
                    <m:rPr>
                      <m:sty m:val="p"/>
                    </m:rPr>
                    <m:t>1</m:t>
                  </m:r>
                </m:sub>
              </m:sSub>
            </m:sub>
          </m:sSub>
          <m:d>
            <m:dPr>
              <m:begChr m:val="("/>
              <m:endChr m:val=")"/>
              <m:ctrlPr>
                <w:rPr>
                  <w:rFonts w:ascii="Cambria Math" w:hAnsi="Cambria Math"/>
                </w:rPr>
              </m:ctrlPr>
            </m:dPr>
            <m:e>
              <m:sSubSup>
                <m:sSubSupPr/>
                <m:e>
                  <m:r>
                    <m:rPr>
                      <m:sty m:val="i"/>
                    </m:rPr>
                    <m:t>β</m:t>
                  </m:r>
                </m:e>
                <m:sub>
                  <m:r>
                    <m:rPr>
                      <m:sty m:val="i"/>
                    </m:rPr>
                    <m:t>j</m:t>
                  </m:r>
                </m:sub>
                <m:sup>
                  <m:r>
                    <m:rPr>
                      <m:sty m:val="p"/>
                    </m:rPr>
                    <m:t>(</m:t>
                  </m:r>
                  <m:r>
                    <m:rPr>
                      <m:sty m:val="i"/>
                    </m:rPr>
                    <m:t>k</m:t>
                  </m:r>
                  <m:r>
                    <m:rPr>
                      <m:sty m:val="p"/>
                    </m:rPr>
                    <m:t>)</m:t>
                  </m:r>
                </m:sup>
              </m:sSubSup>
              <m:r>
                <m:rPr>
                  <m:sty m:val="p"/>
                </m:rPr>
                <m:t>−</m:t>
              </m:r>
              <m:sSubSup>
                <m:sSubSupPr/>
                <m:e>
                  <m:r>
                    <m:rPr>
                      <m:sty m:val="i"/>
                    </m:rPr>
                    <m:t>α</m:t>
                  </m:r>
                </m:e>
                <m:sub>
                  <m:r>
                    <m:rPr>
                      <m:sty m:val="i"/>
                    </m:rPr>
                    <m:t>j</m:t>
                  </m:r>
                </m:sub>
                <m:sup>
                  <m:r>
                    <m:rPr>
                      <m:sty m:val="p"/>
                    </m:rPr>
                    <m:t>(</m:t>
                  </m:r>
                  <m:r>
                    <m:rPr>
                      <m:sty m:val="i"/>
                    </m:rPr>
                    <m:t>k</m:t>
                  </m:r>
                  <m:r>
                    <m:rPr>
                      <m:sty m:val="p"/>
                    </m:rPr>
                    <m:t>)</m:t>
                  </m:r>
                </m:sup>
              </m:sSubSup>
            </m:e>
          </m:d>
          <m:r>
            <m:rPr>
              <m:sty m:val="p"/>
            </m:rPr>
            <m:t>.</m:t>
          </m:r>
        </m:oMath>
      </m:oMathPara>
    </w:p>
    <w:p>
      <w:pPr>
        <w:spacing w:after="220" w:lineRule="auto"/>
      </w:pPr>
      <w:r>
        <w:rPr>
          <w:rFonts w:eastAsia="Georgia" w:cs="Georgia" w:ascii="Georgia" w:hAnsi="Georgia"/>
        </w:rPr>
        <w:t xml:space="preserve">Q 24. En déduire que </w:t>
      </w:r>
      <m:oMath>
        <m:sSubSup>
          <m:sSubSupPr/>
          <m:e>
            <m:r>
              <m:rPr>
                <m:sty m:val="i"/>
              </m:rPr>
              <m:t>β</m:t>
            </m:r>
          </m:e>
          <m:sub>
            <m:r>
              <m:rPr>
                <m:sty m:val="i"/>
              </m:rPr>
              <m:t>j</m:t>
            </m:r>
          </m:sub>
          <m:sup>
            <m:r>
              <m:rPr>
                <m:sty m:val="p"/>
              </m:rPr>
              <m:t>(</m:t>
            </m:r>
            <m:r>
              <m:rPr>
                <m:sty m:val="i"/>
              </m:rPr>
              <m:t>k</m:t>
            </m:r>
            <m:r>
              <m:rPr>
                <m:sty m:val="p"/>
              </m:rPr>
              <m:t>+</m:t>
            </m:r>
            <m:r>
              <m:rPr>
                <m:sty m:val="p"/>
              </m:rPr>
              <m:t>1</m:t>
            </m:r>
            <m:r>
              <m:rPr>
                <m:sty m:val="p"/>
              </m:rPr>
              <m:t>)</m:t>
            </m:r>
          </m:sup>
        </m:sSubSup>
        <m:r>
          <m:rPr>
            <m:sty m:val="p"/>
          </m:rPr>
          <m:t>−</m:t>
        </m:r>
        <m:sSubSup>
          <m:sSubSupPr/>
          <m:e>
            <m:r>
              <m:rPr>
                <m:sty m:val="i"/>
              </m:rPr>
              <m:t>α</m:t>
            </m:r>
          </m:e>
          <m:sub>
            <m:r>
              <m:rPr>
                <m:sty m:val="i"/>
              </m:rPr>
              <m:t>j</m:t>
            </m:r>
          </m:sub>
          <m:sup>
            <m:r>
              <m:rPr>
                <m:sty m:val="p"/>
              </m:rPr>
              <m:t>(</m:t>
            </m:r>
            <m:r>
              <m:rPr>
                <m:sty m:val="i"/>
              </m:rPr>
              <m:t>k</m:t>
            </m:r>
            <m:r>
              <m:rPr>
                <m:sty m:val="p"/>
              </m:rPr>
              <m:t>+</m:t>
            </m:r>
            <m:r>
              <m:rPr>
                <m:sty m:val="p"/>
              </m:rPr>
              <m:t>1</m:t>
            </m:r>
            <m:r>
              <m:rPr>
                <m:sty m:val="p"/>
              </m:rPr>
              <m:t>)</m:t>
            </m:r>
          </m:sup>
        </m:sSubSup>
        <m:r>
          <m:rPr>
            <m:sty m:val="p"/>
          </m:rPr>
          <m:t>⩽</m:t>
        </m:r>
        <m:r>
          <m:rPr>
            <m:sty m:val="p"/>
          </m:rPr>
          <m:t>(</m:t>
        </m:r>
        <m:r>
          <m:rPr>
            <m:sty m:val="p"/>
          </m:rPr>
          <m:t>1</m:t>
        </m:r>
        <m:r>
          <m:rPr>
            <m:sty m:val="p"/>
          </m:rPr>
          <m:t>−</m:t>
        </m:r>
        <m:r>
          <m:rPr>
            <m:sty m:val="p"/>
          </m:rPr>
          <m:t>2</m:t>
        </m:r>
        <m:r>
          <m:rPr>
            <m:sty m:val="i"/>
          </m:rPr>
          <m:t>ε</m:t>
        </m:r>
        <m:r>
          <m:rPr>
            <m:sty m:val="p"/>
          </m:rPr>
          <m:t>)</m:t>
        </m:r>
        <m:d>
          <m:dPr>
            <m:begChr m:val="("/>
            <m:endChr m:val=")"/>
            <m:ctrlPr>
              <w:rPr>
                <w:rFonts w:ascii="Cambria Math" w:hAnsi="Cambria Math"/>
              </w:rPr>
            </m:ctrlPr>
          </m:dPr>
          <m:e>
            <m:sSubSup>
              <m:sSubSupPr/>
              <m:e>
                <m:r>
                  <m:rPr>
                    <m:sty m:val="i"/>
                  </m:rPr>
                  <m:t>β</m:t>
                </m:r>
              </m:e>
              <m:sub>
                <m:r>
                  <m:rPr>
                    <m:sty m:val="i"/>
                  </m:rPr>
                  <m:t>j</m:t>
                </m:r>
              </m:sub>
              <m:sup>
                <m:r>
                  <m:rPr>
                    <m:sty m:val="p"/>
                  </m:rPr>
                  <m:t>(</m:t>
                </m:r>
                <m:r>
                  <m:rPr>
                    <m:sty m:val="i"/>
                  </m:rPr>
                  <m:t>k</m:t>
                </m:r>
                <m:r>
                  <m:rPr>
                    <m:sty m:val="p"/>
                  </m:rPr>
                  <m:t>)</m:t>
                </m:r>
              </m:sup>
            </m:sSubSup>
            <m:r>
              <m:rPr>
                <m:sty m:val="p"/>
              </m:rPr>
              <m:t>−</m:t>
            </m:r>
            <m:sSubSup>
              <m:sSubSupPr/>
              <m:e>
                <m:r>
                  <m:rPr>
                    <m:sty m:val="i"/>
                  </m:rPr>
                  <m:t>α</m:t>
                </m:r>
              </m:e>
              <m:sub>
                <m:r>
                  <m:rPr>
                    <m:sty m:val="i"/>
                  </m:rPr>
                  <m:t>j</m:t>
                </m:r>
              </m:sub>
              <m:sup>
                <m:r>
                  <m:rPr>
                    <m:sty m:val="p"/>
                  </m:rPr>
                  <m:t>(</m:t>
                </m:r>
                <m:r>
                  <m:rPr>
                    <m:sty m:val="i"/>
                  </m:rPr>
                  <m:t>k</m:t>
                </m:r>
                <m:r>
                  <m:rPr>
                    <m:sty m:val="p"/>
                  </m:rPr>
                  <m:t>)</m:t>
                </m:r>
              </m:sup>
            </m:sSubSup>
          </m:e>
        </m:d>
      </m:oMath>
      <w:r>
        <w:rPr/>
        <w:t xml:space="preserve">.</w:t>
      </w:r>
      <w:r>
        <w:rPr/>
        <w:br w:type="textWrapping"/>
      </w:r>
      <w:r>
        <w:rPr>
          <w:rFonts w:eastAsia="Georgia" w:cs="Georgia" w:ascii="Georgia" w:hAnsi="Georgia"/>
        </w:rPr>
        <w:t xml:space="preserve">Q 25. Démontrer que la suite </w:t>
      </w:r>
      <m:oMath>
        <m:d>
          <m:dPr>
            <m:begChr m:val="("/>
            <m:endChr m:val=")"/>
            <m:ctrlPr>
              <w:rPr>
                <w:rFonts w:ascii="Cambria Math" w:hAnsi="Cambria Math"/>
              </w:rPr>
            </m:ctrlPr>
          </m:dPr>
          <m:e>
            <m:sSup>
              <m:sSupPr/>
              <m:e>
                <m:r>
                  <m:rPr>
                    <m:sty m:val="i"/>
                  </m:rPr>
                  <m:t>M</m:t>
                </m:r>
              </m:e>
              <m:sup>
                <m:r>
                  <m:rPr>
                    <m:sty m:val="i"/>
                  </m:rPr>
                  <m:t>k</m:t>
                </m:r>
              </m:sup>
            </m:sSup>
          </m:e>
        </m:d>
      </m:oMath>
      <w:r>
        <w:rPr/>
        <w:t xml:space="preserve"> converge vers une matrice stochastique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b</m:t>
                      </m:r>
                    </m:e>
                    <m:sub>
                      <m:r>
                        <m:rPr>
                          <m:sty m:val="p"/>
                        </m:rPr>
                        <m:t>1</m:t>
                      </m:r>
                    </m:sub>
                  </m:sSub>
                </m:e>
                <m:e>
                  <m:r>
                    <m:rPr>
                      <m:sty m:val="p"/>
                    </m:rPr>
                    <m:t>⋯</m:t>
                  </m:r>
                </m:e>
                <m:e>
                  <m:sSub>
                    <m:sSubPr/>
                    <m:e>
                      <m:r>
                        <m:rPr>
                          <m:sty m:val="i"/>
                        </m:rPr>
                        <m:t>b</m:t>
                      </m:r>
                    </m:e>
                    <m:sub>
                      <m:r>
                        <m:rPr>
                          <m:sty m:val="i"/>
                        </m:rPr>
                        <m:t>n</m:t>
                      </m:r>
                    </m:sub>
                  </m:sSub>
                </m:e>
              </m:mr>
              <m:mr>
                <m:e>
                  <m:sSub>
                    <m:sSubPr/>
                    <m:e>
                      <m:r>
                        <m:rPr>
                          <m:sty m:val="i"/>
                        </m:rPr>
                        <m:t>b</m:t>
                      </m:r>
                    </m:e>
                    <m:sub>
                      <m:r>
                        <m:rPr>
                          <m:sty m:val="p"/>
                        </m:rPr>
                        <m:t>1</m:t>
                      </m:r>
                    </m:sub>
                  </m:sSub>
                </m:e>
                <m:e>
                  <m:r>
                    <m:rPr>
                      <m:sty m:val="p"/>
                    </m:rPr>
                    <m:t>⋯</m:t>
                  </m:r>
                </m:e>
                <m:e>
                  <m:sSub>
                    <m:sSubPr/>
                    <m:e>
                      <m:r>
                        <m:rPr>
                          <m:sty m:val="i"/>
                        </m:rPr>
                        <m:t>b</m:t>
                      </m:r>
                    </m:e>
                    <m:sub>
                      <m:r>
                        <m:rPr>
                          <m:sty m:val="i"/>
                        </m:rPr>
                        <m:t>n</m:t>
                      </m:r>
                    </m:sub>
                  </m:sSub>
                </m:e>
              </m:mr>
              <m:mr>
                <m:e>
                  <m:sSub>
                    <m:sSubPr/>
                    <m:e>
                      <m:r>
                        <m:rPr>
                          <m:sty m:val="i"/>
                        </m:rPr>
                        <m:t>b</m:t>
                      </m:r>
                    </m:e>
                    <m:sub>
                      <m:r>
                        <m:rPr>
                          <m:sty m:val="p"/>
                        </m:rPr>
                        <m:t>1</m:t>
                      </m:r>
                    </m:sub>
                  </m:sSub>
                </m:e>
                <m:e>
                  <m:r>
                    <m:rPr>
                      <m:sty m:val="p"/>
                    </m:rPr>
                    <m:t>⋯</m:t>
                  </m:r>
                </m:e>
                <m:e>
                  <m:sSub>
                    <m:sSubPr/>
                    <m:e>
                      <m:r>
                        <m:rPr>
                          <m:sty m:val="i"/>
                        </m:rPr>
                        <m:t>b</m:t>
                      </m:r>
                    </m:e>
                    <m:sub>
                      <m:r>
                        <m:rPr>
                          <m:sty m:val="i"/>
                        </m:rPr>
                        <m:t>n</m:t>
                      </m:r>
                    </m:sub>
                  </m:sSub>
                </m:e>
              </m:mr>
            </m:m>
          </m:e>
        </m:d>
      </m:oMath>
      <w:r>
        <w:rPr>
          <w:rFonts w:eastAsia="Georgia" w:cs="Georgia" w:ascii="Georgia" w:hAnsi="Georgia"/>
        </w:rPr>
        <w:t xml:space="preserve"> dont toutes les lignes sont égales.</w:t>
      </w:r>
    </w:p>
    <w:p>
      <w:pPr>
        <w:spacing w:after="220" w:lineRule="auto"/>
      </w:pPr>
      <w:r>
        <w:rPr/>
        <w:t xml:space="preserve">On note </w:t>
      </w:r>
      <m:oMath>
        <m:sSup>
          <m:sSupPr/>
          <m:e>
            <m:r>
              <m:rPr>
                <m:sty m:val="i"/>
              </m:rPr>
              <m:t>P</m:t>
            </m:r>
          </m:e>
          <m:sup>
            <m:r>
              <m:rPr>
                <m:sty m:val="p"/>
              </m:rPr>
              <m:t>∞</m:t>
            </m:r>
          </m:sup>
        </m:sSup>
      </m:oMath>
      <w:r>
        <w:rPr/>
        <w:t xml:space="preserve"> la ligne </w:t>
      </w:r>
      <m:oMath>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t xml:space="preserve">.</w:t>
      </w:r>
      <w:r>
        <w:rPr/>
        <w:br w:type="textWrapping"/>
      </w:r>
      <w:r>
        <w:rPr>
          <w:rFonts w:eastAsia="Georgia" w:cs="Georgia" w:ascii="Georgia" w:hAnsi="Georgia"/>
        </w:rPr>
        <w:t xml:space="preserve">Q 26. Démontrer que,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b</m:t>
            </m:r>
          </m:e>
          <m:sub>
            <m:r>
              <m:rPr>
                <m:sty m:val="i"/>
              </m:rPr>
              <m:t>i</m:t>
            </m:r>
          </m:sub>
        </m:sSub>
        <m:r>
          <m:rPr>
            <m:sty m:val="p"/>
          </m:rPr>
          <m:t>&gt;</m:t>
        </m:r>
        <m:r>
          <m:rPr>
            <m:sty m:val="p"/>
          </m:rPr>
          <m:t>0</m:t>
        </m:r>
      </m:oMath>
      <w:r>
        <w:rPr/>
        <w:t xml:space="preserve">.</w:t>
      </w:r>
      <w:r>
        <w:rPr/>
        <w:br w:type="textWrapping"/>
      </w:r>
      <w:r>
        <w:rPr>
          <w:rFonts w:eastAsia="Georgia" w:cs="Georgia" w:ascii="Georgia" w:hAnsi="Georgia"/>
        </w:rPr>
        <w:t xml:space="preserve">Q 27. Démontrer que la suite </w:t>
      </w:r>
      <m:oMath>
        <m:sSub>
          <m:sSubPr/>
          <m:e>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e>
            </m:d>
          </m:e>
          <m:sub>
            <m:r>
              <m:rPr>
                <m:sty m:val="i"/>
              </m:rPr>
              <m:t>k</m:t>
            </m:r>
            <m:r>
              <m:rPr>
                <m:sty m:val="p"/>
              </m:rPr>
              <m:t>∈</m:t>
            </m:r>
            <m:r>
              <m:rPr>
                <m:scr m:val="double-struck"/>
              </m:rPr>
              <m:t>N</m:t>
            </m:r>
          </m:sub>
        </m:sSub>
        <m:r>
          <m:rPr>
            <m:sty m:val="p"/>
          </m:rPr>
          <m:t>=</m:t>
        </m:r>
        <m:sSub>
          <m:sSubPr/>
          <m:e>
            <m:d>
              <m:dPr>
                <m:begChr m:val="("/>
                <m:endChr m:val=")"/>
                <m:ctrlPr>
                  <w:rPr>
                    <w:rFonts w:ascii="Cambria Math" w:hAnsi="Cambria Math"/>
                  </w:rPr>
                </m:ctrlPr>
              </m:dPr>
              <m:e>
                <m:sSup>
                  <m:sSupPr/>
                  <m:e>
                    <m:r>
                      <m:rPr>
                        <m:sty m:val="i"/>
                      </m:rPr>
                      <m:t>P</m:t>
                    </m:r>
                  </m:e>
                  <m:sup>
                    <m:r>
                      <m:rPr>
                        <m:sty m:val="p"/>
                      </m:rPr>
                      <m:t>(</m:t>
                    </m:r>
                    <m:r>
                      <m:rPr>
                        <m:sty m:val="p"/>
                      </m:rPr>
                      <m:t>0</m:t>
                    </m:r>
                    <m:r>
                      <m:rPr>
                        <m:sty m:val="p"/>
                      </m:rPr>
                      <m:t>)</m:t>
                    </m:r>
                  </m:sup>
                </m:sSup>
                <m:sSup>
                  <m:sSupPr/>
                  <m:e>
                    <m:r>
                      <m:rPr>
                        <m:sty m:val="i"/>
                      </m:rPr>
                      <m:t>M</m:t>
                    </m:r>
                  </m:e>
                  <m:sup>
                    <m:r>
                      <m:rPr>
                        <m:sty m:val="i"/>
                      </m:rPr>
                      <m:t>k</m:t>
                    </m:r>
                  </m:sup>
                </m:sSup>
              </m:e>
            </m:d>
          </m:e>
          <m:sub>
            <m:r>
              <m:rPr>
                <m:sty m:val="i"/>
              </m:rPr>
              <m:t>k</m:t>
            </m:r>
            <m:r>
              <m:rPr>
                <m:sty m:val="p"/>
              </m:rPr>
              <m:t>∈</m:t>
            </m:r>
            <m:r>
              <m:rPr>
                <m:scr m:val="double-struck"/>
              </m:rPr>
              <m:t>N</m:t>
            </m:r>
          </m:sub>
        </m:sSub>
      </m:oMath>
      <w:r>
        <w:rPr/>
        <w:t xml:space="preserve"> converge vers </w:t>
      </w:r>
      <m:oMath>
        <m:sSup>
          <m:sSupPr/>
          <m:e>
            <m:r>
              <m:rPr>
                <m:sty m:val="i"/>
              </m:rPr>
              <m:t>P</m:t>
            </m:r>
          </m:e>
          <m:sup>
            <m:r>
              <m:rPr>
                <m:sty m:val="p"/>
              </m:rPr>
              <m:t>∞</m:t>
            </m:r>
          </m:sup>
        </m:sSup>
      </m:oMath>
      <w:r>
        <w:rPr>
          <w:rFonts w:eastAsia="Georgia" w:cs="Georgia" w:ascii="Georgia" w:hAnsi="Georgia"/>
        </w:rPr>
        <w:t xml:space="preserve">, quelle que soit la distribution de probabilité initiale </w:t>
      </w:r>
      <m:oMath>
        <m:sSup>
          <m:sSupPr/>
          <m:e>
            <m:r>
              <m:rPr>
                <m:sty m:val="i"/>
              </m:rPr>
              <m:t>P</m:t>
            </m:r>
          </m:e>
          <m:sup>
            <m:r>
              <m:rPr>
                <m:sty m:val="p"/>
              </m:rPr>
              <m:t>(</m:t>
            </m:r>
            <m:r>
              <m:rPr>
                <m:sty m:val="p"/>
              </m:rPr>
              <m:t>0</m:t>
            </m:r>
            <m:r>
              <m:rPr>
                <m:sty m:val="p"/>
              </m:rPr>
              <m:t>)</m:t>
            </m:r>
          </m:sup>
        </m:sSup>
      </m:oMath>
      <w:r>
        <w:rPr/>
        <w:t xml:space="preserve">.</w:t>
      </w:r>
    </w:p>
    <w:p>
      <w:pPr>
        <w:spacing w:after="220" w:lineRule="auto"/>
      </w:pPr>
      <w:r>
        <w:rPr>
          <w:rFonts w:eastAsia="Georgia" w:cs="Georgia" w:ascii="Georgia" w:hAnsi="Georgia"/>
        </w:rPr>
        <w:t xml:space="preserve">Q 28. Démontrer que </w:t>
      </w:r>
      <m:oMath>
        <m:sSup>
          <m:sSupPr/>
          <m:e>
            <m:r>
              <m:rPr>
                <m:sty m:val="i"/>
              </m:rPr>
              <m:t>P</m:t>
            </m:r>
          </m:e>
          <m:sup>
            <m:r>
              <m:rPr>
                <m:sty m:val="p"/>
              </m:rPr>
              <m:t>∞</m:t>
            </m:r>
          </m:sup>
        </m:sSup>
      </m:oMath>
      <w:r>
        <w:rPr>
          <w:rFonts w:eastAsia="Georgia" w:cs="Georgia" w:ascii="Georgia" w:hAnsi="Georgia"/>
        </w:rPr>
        <w:t xml:space="preserve"> est l'unique distribution de probabilité </w:t>
      </w:r>
      <m:oMath>
        <m:r>
          <m:rPr>
            <m:sty m:val="i"/>
          </m:rPr>
          <m:t>P</m:t>
        </m:r>
      </m:oMath>
      <w:r>
        <w:rPr/>
        <w:t xml:space="preserve"> invariante par </w:t>
      </w:r>
      <m:oMath>
        <m:r>
          <m:rPr>
            <m:sty m:val="i"/>
          </m:rPr>
          <m:t>M</m:t>
        </m:r>
      </m:oMath>
      <w:r>
        <w:rPr>
          <w:rFonts w:eastAsia="Georgia" w:cs="Georgia" w:ascii="Georgia" w:hAnsi="Georgia"/>
        </w:rPr>
        <w:t xml:space="preserve">, c'est-à-dire vérifiant </w:t>
      </w:r>
      <m:oMath>
        <m:r>
          <m:rPr>
            <m:sty m:val="i"/>
          </m:rPr>
          <m:t>P</m:t>
        </m:r>
        <m:r>
          <m:rPr>
            <m:sty m:val="i"/>
          </m:rPr>
          <m:t>M</m:t>
        </m:r>
        <m:r>
          <m:rPr>
            <m:sty m:val="p"/>
          </m:rPr>
          <m:t>=</m:t>
        </m:r>
        <m:r>
          <m:rPr>
            <m:sty m:val="i"/>
          </m:rPr>
          <m:t>P</m:t>
        </m:r>
      </m:oMath>
      <w:r>
        <w:rPr/>
        <w:t xml:space="preserve">.</w:t>
      </w:r>
    </w:p>
    <w:p>
      <w:pPr>
        <w:spacing w:line="271" w:before="330" w:lineRule="auto"/>
      </w:pPr>
      <w:r>
        <w:rPr>
          <w:b/>
          <w:sz w:val="42"/>
        </w:rPr>
        <w:t xml:space="preserve">III Le graphe du web</w:t>
      </w:r>
    </w:p>
    <w:p>
      <w:pPr>
        <w:spacing w:after="220" w:lineRule="auto"/>
      </w:pPr>
      <w:r>
        <w:rPr>
          <w:rFonts w:eastAsia="Georgia" w:cs="Georgia" w:ascii="Georgia" w:hAnsi="Georgia"/>
        </w:rPr>
        <w:t xml:space="preserve">On modélise le web par un graphe orienté à </w:t>
      </w:r>
      <m:oMath>
        <m:r>
          <m:rPr>
            <m:sty m:val="i"/>
          </m:rPr>
          <m:t>n</m:t>
        </m:r>
      </m:oMath>
      <w:r>
        <w:rPr>
          <w:rFonts w:eastAsia="Georgia" w:cs="Georgia" w:ascii="Georgia" w:hAnsi="Georgia"/>
        </w:rPr>
        <w:t xml:space="preserve"> sommets représentant chacun une page du web et dont les arêtes orientées représentent les liens hypertextes entre celles-ci. Lorsque la page </w:t>
      </w:r>
      <m:oMath>
        <m:r>
          <m:rPr>
            <m:sty m:val="i"/>
          </m:rPr>
          <m:t>i</m:t>
        </m:r>
      </m:oMath>
      <w:r>
        <w:rPr/>
        <w:t xml:space="preserve"> contient au moins un lien vers la page </w:t>
      </w:r>
      <m:oMath>
        <m:r>
          <m:rPr>
            <m:sty m:val="i"/>
          </m:rPr>
          <m:t>j</m:t>
        </m:r>
      </m:oMath>
      <w:r>
        <w:rPr/>
        <w:t xml:space="preserve">, on dit que la page </w:t>
      </w:r>
      <m:oMath>
        <m:r>
          <m:rPr>
            <m:sty m:val="i"/>
          </m:rPr>
          <m:t>i</m:t>
        </m:r>
      </m:oMath>
      <w:r>
        <w:rPr/>
        <w:t xml:space="preserve"> pointe vers la page </w:t>
      </w:r>
      <m:oMath>
        <m:r>
          <m:rPr>
            <m:sty m:val="i"/>
          </m:rPr>
          <m:t>j</m:t>
        </m:r>
      </m:oMath>
      <w:r>
        <w:rPr>
          <w:rFonts w:eastAsia="Georgia" w:cs="Georgia" w:ascii="Georgia" w:hAnsi="Georgia"/>
        </w:rPr>
        <w:t xml:space="preserve">. Cette situation est modélisée par l'existence de l'arête orientée de </w:t>
      </w:r>
      <m:oMath>
        <m:r>
          <m:rPr>
            <m:sty m:val="i"/>
          </m:rPr>
          <m:t>i</m:t>
        </m:r>
      </m:oMath>
      <w:r>
        <w:rPr/>
        <w:t xml:space="preserve"> vers </w:t>
      </w:r>
      <m:oMath>
        <m:r>
          <m:rPr>
            <m:sty m:val="i"/>
          </m:rPr>
          <m:t>j</m:t>
        </m:r>
      </m:oMath>
      <w:r>
        <w:rPr>
          <w:rFonts w:eastAsia="Georgia" w:cs="Georgia" w:ascii="Georgia" w:hAnsi="Georgia"/>
        </w:rPr>
        <w:t xml:space="preserve">, notée </w:t>
      </w:r>
      <m:oMath>
        <m:r>
          <m:rPr>
            <m:sty m:val="i"/>
          </m:rPr>
          <m:t>i</m:t>
        </m:r>
        <m:r>
          <m:rPr>
            <m:sty m:val="p"/>
          </m:rPr>
          <m:t>→</m:t>
        </m:r>
        <m:r>
          <m:rPr>
            <m:sty m:val="i"/>
          </m:rPr>
          <m:t>j</m:t>
        </m:r>
      </m:oMath>
      <w:r>
        <w:rPr/>
        <w:t xml:space="preserve">. On dit que </w:t>
      </w:r>
      <m:oMath>
        <m:r>
          <m:rPr>
            <m:sty m:val="i"/>
          </m:rPr>
          <m:t>i</m:t>
        </m:r>
        <m:r>
          <m:rPr>
            <m:sty m:val="p"/>
          </m:rPr>
          <m:t>→</m:t>
        </m:r>
        <m:r>
          <m:rPr>
            <m:sty m:val="i"/>
          </m:rPr>
          <m:t>j</m:t>
        </m:r>
      </m:oMath>
      <w:r>
        <w:rPr>
          <w:rFonts w:eastAsia="Georgia" w:cs="Georgia" w:ascii="Georgia" w:hAnsi="Georgia"/>
        </w:rPr>
        <w:t xml:space="preserve"> est une arête sortante de </w:t>
      </w:r>
      <m:oMath>
        <m:r>
          <m:rPr>
            <m:sty m:val="i"/>
          </m:rPr>
          <m:t>i</m:t>
        </m:r>
      </m:oMath>
      <w:r>
        <w:rPr>
          <w:rFonts w:eastAsia="Georgia" w:cs="Georgia" w:ascii="Georgia" w:hAnsi="Georgia"/>
        </w:rPr>
        <w:t xml:space="preserve"> et une arête entrante de </w:t>
      </w:r>
      <m:oMath>
        <m:r>
          <m:rPr>
            <m:sty m:val="i"/>
          </m:rPr>
          <m:t>j</m:t>
        </m:r>
      </m:oMath>
      <w:r>
        <w:rPr/>
        <w:t xml:space="preserve">. Si aucun lien de la page </w:t>
      </w:r>
      <m:oMath>
        <m:r>
          <m:rPr>
            <m:sty m:val="i"/>
          </m:rPr>
          <m:t>i</m:t>
        </m:r>
      </m:oMath>
      <w:r>
        <w:rPr/>
        <w:t xml:space="preserve"> ne pointe vers la page </w:t>
      </w:r>
      <m:oMath>
        <m:r>
          <m:rPr>
            <m:sty m:val="i"/>
          </m:rPr>
          <m:t>j</m:t>
        </m:r>
      </m:oMath>
      <w:r>
        <w:rPr/>
        <w:t xml:space="preserve">, on note </w:t>
      </w:r>
      <m:oMath>
        <m:r>
          <m:rPr>
            <m:sty m:val="i"/>
          </m:rPr>
          <m:t>i</m:t>
        </m:r>
        <m:r>
          <m:rPr>
            <m:sty m:val="p"/>
          </m:rPr>
          <m:t>↛</m:t>
        </m:r>
        <m:r>
          <m:rPr>
            <m:sty m:val="i"/>
          </m:rPr>
          <m:t>j</m:t>
        </m:r>
      </m:oMath>
      <w:r>
        <w:rPr/>
        <w:t xml:space="preserve">.</w:t>
      </w:r>
    </w:p>
    <w:p>
      <w:pPr>
        <w:spacing w:after="220" w:lineRule="auto"/>
      </w:pPr>
      <w:r>
        <w:rPr/>
        <w:t xml:space="preserve">Pour tout entier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λ</m:t>
            </m:r>
          </m:e>
          <m:sub>
            <m:r>
              <m:rPr>
                <m:sty m:val="i"/>
              </m:rPr>
              <m:t>i</m:t>
            </m:r>
          </m:sub>
        </m:sSub>
      </m:oMath>
      <w:r>
        <w:rPr>
          <w:rFonts w:eastAsia="Georgia" w:cs="Georgia" w:ascii="Georgia" w:hAnsi="Georgia"/>
        </w:rPr>
        <w:t xml:space="preserve"> désigne le nombre d'arêtes sortantes de la page </w:t>
      </w:r>
      <m:oMath>
        <m:r>
          <m:rPr>
            <m:sty m:val="i"/>
          </m:rPr>
          <m:t>i</m:t>
        </m:r>
      </m:oMath>
      <w:r>
        <w:rPr>
          <w:rFonts w:eastAsia="Georgia" w:cs="Georgia" w:ascii="Georgia" w:hAnsi="Georgia"/>
        </w:rPr>
        <w:t xml:space="preserve">, c'est-à-dire le nombre de pages vers laquelle elle pointe. On suppose qu'aucune page ne pointe vers elle-même.</w:t>
      </w:r>
    </w:p>
    <w:p>
      <w:pPr>
        <w:spacing w:after="220" w:lineRule="auto"/>
      </w:pPr>
      <w:r>
        <w:rPr>
          <w:rFonts w:eastAsia="Georgia" w:cs="Georgia" w:ascii="Georgia" w:hAnsi="Georgia"/>
        </w:rPr>
        <w:t xml:space="preserve">Les moteurs de recherche effectuent un classement entre les différentes pages du web à partir d'une mesure d'importance attribuée à chacune d'elles. Cette mesure d'importance s'appelle la pertinence de la page. On se propose d'étudier deux algorithmes permettant de mesurer la pertinence de chaque page du web.</w:t>
      </w:r>
    </w:p>
    <w:p>
      <w:pPr>
        <w:spacing w:after="220" w:lineRule="auto"/>
      </w:pPr>
      <w:r>
        <w:rPr>
          <w:rFonts w:eastAsia="Georgia" w:cs="Georgia" w:ascii="Georgia" w:hAnsi="Georgia"/>
        </w:rPr>
        <w:t xml:space="preserve">On appelle pertinences des pages du web les éléments de toute suite finie </w:t>
      </w:r>
      <m:oMath>
        <m:sSub>
          <m:sSubPr/>
          <m:e>
            <m:d>
              <m:dPr>
                <m:begChr m:val="("/>
                <m:endChr m:val=")"/>
                <m:ctrlPr>
                  <w:rPr>
                    <w:rFonts w:ascii="Cambria Math" w:hAnsi="Cambria Math"/>
                  </w:rPr>
                </m:ctrlPr>
              </m:dPr>
              <m:e>
                <m:sSub>
                  <m:sSubPr/>
                  <m:e>
                    <m:r>
                      <m:rPr>
                        <m:sty m:val="i"/>
                      </m:rPr>
                      <m:t>μ</m:t>
                    </m:r>
                  </m:e>
                  <m:sub>
                    <m:r>
                      <m:rPr>
                        <m:sty m:val="i"/>
                      </m:rPr>
                      <m:t>j</m:t>
                    </m:r>
                  </m:sub>
                </m:sSub>
              </m:e>
            </m:d>
          </m:e>
          <m:sub>
            <m:r>
              <m:rPr>
                <m:sty m:val="p"/>
              </m:rPr>
              <m:t>1</m:t>
            </m:r>
            <m:r>
              <m:rPr>
                <m:sty m:val="p"/>
              </m:rPr>
              <m:t>⩽</m:t>
            </m:r>
            <m:r>
              <m:rPr>
                <m:sty m:val="i"/>
              </m:rPr>
              <m:t>j</m:t>
            </m:r>
            <m:r>
              <m:rPr>
                <m:sty m:val="p"/>
              </m:rPr>
              <m:t>⩽</m:t>
            </m:r>
            <m:r>
              <m:rPr>
                <m:sty m:val="i"/>
              </m:rPr>
              <m:t>n</m:t>
            </m:r>
          </m:sub>
        </m:sSub>
      </m:oMath>
      <w:r>
        <w:rPr>
          <w:rFonts w:eastAsia="Georgia" w:cs="Georgia" w:ascii="Georgia" w:hAnsi="Georgia"/>
        </w:rPr>
        <w:t xml:space="preserve"> vérifiant les deux conditions suivantes :</w:t>
      </w:r>
      <w:r>
        <w:rPr/>
        <w:br w:type="textWrapping"/>
      </w:r>
      <w:r>
        <w:rPr/>
        <w:t xml:space="preserve">(i) la pertinence </w:t>
      </w:r>
      <m:oMath>
        <m:sSub>
          <m:sSubPr/>
          <m:e>
            <m:r>
              <m:rPr>
                <m:sty m:val="i"/>
              </m:rPr>
              <m:t>μ</m:t>
            </m:r>
          </m:e>
          <m:sub>
            <m:r>
              <m:rPr>
                <m:sty m:val="i"/>
              </m:rPr>
              <m:t>j</m:t>
            </m:r>
          </m:sub>
        </m:sSub>
      </m:oMath>
      <w:r>
        <w:rPr/>
        <w:t xml:space="preserve"> de la page </w:t>
      </w:r>
      <m:oMath>
        <m:r>
          <m:rPr>
            <m:sty m:val="i"/>
          </m:rPr>
          <m:t>j</m:t>
        </m:r>
      </m:oMath>
      <w:r>
        <w:rPr/>
        <w:t xml:space="preserve"> est une fonction croissante de la pertinence de chacune des pages qui pointent vers elle ;</w:t>
      </w:r>
      <w:r>
        <w:rPr/>
        <w:br w:type="textWrapping"/>
      </w:r>
      <w:r>
        <w:rPr/>
        <w:t xml:space="preserve">(ii) la contribution de la page </w:t>
      </w:r>
      <m:oMath>
        <m:r>
          <m:rPr>
            <m:sty m:val="i"/>
          </m:rPr>
          <m:t>i</m:t>
        </m:r>
      </m:oMath>
      <w:r>
        <w:rPr>
          <w:rFonts w:eastAsia="Georgia" w:cs="Georgia" w:ascii="Georgia" w:hAnsi="Georgia"/>
        </w:rPr>
        <w:t xml:space="preserve"> dans la pertinence de chacune des pages vers lesquelles elle pointe est une fonction décroissante de </w:t>
      </w:r>
      <m:oMath>
        <m:sSub>
          <m:sSubPr/>
          <m:e>
            <m:r>
              <m:rPr>
                <m:sty m:val="i"/>
              </m:rPr>
              <m:t>λ</m:t>
            </m:r>
          </m:e>
          <m:sub>
            <m:r>
              <m:rPr>
                <m:sty m:val="i"/>
              </m:rPr>
              <m:t>i</m:t>
            </m:r>
          </m:sub>
        </m:sSub>
      </m:oMath>
      <w:r>
        <w:rPr>
          <w:rFonts w:eastAsia="Georgia" w:cs="Georgia" w:ascii="Georgia" w:hAnsi="Georgia"/>
        </w:rPr>
        <w:t xml:space="preserve"> (voir définition ci-dessus).</w:t>
      </w:r>
    </w:p>
    <w:p>
      <w:pPr>
        <w:spacing w:line="271" w:before="330" w:lineRule="auto"/>
      </w:pPr>
      <w:r>
        <w:rPr>
          <w:rFonts w:eastAsia="Georgia" w:cs="Georgia" w:ascii="Georgia" w:hAnsi="Georgia"/>
          <w:b/>
          <w:sz w:val="42"/>
        </w:rPr>
        <w:t xml:space="preserve">III.A - Premier modèle de navigation sur le web</w:t>
      </w:r>
    </w:p>
    <w:p>
      <w:pPr>
        <w:spacing w:after="220" w:lineRule="auto"/>
      </w:pPr>
      <w:r>
        <w:rPr>
          <w:rFonts w:eastAsia="Georgia" w:cs="Georgia" w:ascii="Georgia" w:hAnsi="Georgia"/>
        </w:rPr>
        <w:t xml:space="preserve">On suppose qu'un surfeur navigue sur le web de la manière suivante : lorsqu'il se trouve sur la page </w:t>
      </w:r>
      <m:oMath>
        <m:r>
          <m:rPr>
            <m:sty m:val="i"/>
          </m:rPr>
          <m:t>i</m:t>
        </m:r>
      </m:oMath>
      <w:r>
        <w:rPr/>
        <w:t xml:space="preserve">,</w:t>
      </w:r>
    </w:p>
    <w:p>
      <w:pPr>
        <w:numPr>
          <w:ilvl w:val="0"/>
          <w:numId w:val="1"/>
        </w:numPr>
        <w:spacing w:lineRule="auto"/>
      </w:pPr>
      <w:r>
        <w:rPr/>
        <w:t xml:space="preserve">si la page </w:t>
      </w:r>
      <m:oMath>
        <m:r>
          <m:rPr>
            <m:sty m:val="i"/>
          </m:rPr>
          <m:t>i</m:t>
        </m:r>
      </m:oMath>
      <w:r>
        <w:rPr>
          <w:rFonts w:eastAsia="Georgia" w:cs="Georgia" w:ascii="Georgia" w:hAnsi="Georgia"/>
        </w:rPr>
        <w:t xml:space="preserve"> pointe vers d'autres pages, il se dirige au hasard, de manière équiprobable, vers l'une de ces pages ;</w:t>
      </w:r>
    </w:p>
    <w:p>
      <w:pPr>
        <w:numPr>
          <w:ilvl w:val="0"/>
          <w:numId w:val="1"/>
        </w:numPr>
        <w:spacing w:lineRule="auto"/>
      </w:pPr>
      <w:r>
        <w:rPr/>
        <w:t xml:space="preserve">si la page </w:t>
      </w:r>
      <m:oMath>
        <m:r>
          <m:rPr>
            <m:sty m:val="i"/>
          </m:rPr>
          <m:t>i</m:t>
        </m:r>
      </m:oMath>
      <w:r>
        <w:rPr/>
        <w:t xml:space="preserve"> ne pointe vers aucune page, il reste sur la page </w:t>
      </w:r>
      <m:oMath>
        <m:r>
          <m:rPr>
            <m:sty m:val="i"/>
          </m:rPr>
          <m:t>i</m:t>
        </m:r>
      </m:oMath>
      <w:r>
        <w:rPr/>
        <w:t xml:space="preserve">.</w:t>
      </w:r>
    </w:p>
    <w:p>
      <w:pPr>
        <w:spacing w:after="220" w:lineRule="auto"/>
      </w:pPr>
      <w:r>
        <w:rPr>
          <w:rFonts w:eastAsia="Georgia" w:cs="Georgia" w:ascii="Georgia" w:hAnsi="Georgia"/>
        </w:rPr>
        <w:t xml:space="preserve">Q 29. Vérifier que la matrice de transition associée à ce modèle de navigation est la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avec</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i"/>
                          </m:rPr>
                          <m:t>i</m:t>
                        </m:r>
                        <m:r>
                          <m:rPr>
                            <m:sty m:val="p"/>
                          </m:rPr>
                          <m:t>,</m:t>
                        </m:r>
                        <m:r>
                          <m:rPr>
                            <m:sty m:val="i"/>
                          </m:rPr>
                          <m:t>i</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la page </m:t>
                              </m:r>
                              <m:r>
                                <m:rPr>
                                  <m:sty m:val="i"/>
                                </m:rPr>
                                <m:t>i</m:t>
                              </m:r>
                              <m:r>
                                <m:rPr>
                                  <m:nor/>
                                </m:rPr>
                                <m:t> ne pointe vers aucune autre page </m:t>
                              </m:r>
                            </m:e>
                          </m:mr>
                          <m:mr>
                            <m:e>
                              <m:r>
                                <m:rPr>
                                  <m:sty m:val="p"/>
                                </m:rPr>
                                <m:t>0</m:t>
                              </m:r>
                            </m:e>
                            <m:e>
                              <m:r>
                                <m:rPr>
                                  <m:nor/>
                                </m:rPr>
                                <m:t> sinon </m:t>
                              </m:r>
                            </m:e>
                          </m:mr>
                        </m:m>
                      </m:e>
                    </m:d>
                  </m:e>
                </m:mr>
                <m:mr>
                  <m:e>
                    <m:sSub>
                      <m:sSubPr/>
                      <m:e>
                        <m:r>
                          <m:rPr>
                            <m:sty m:val="i"/>
                          </m:rPr>
                          <m:t>a</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i</m:t>
                              </m:r>
                              <m:r>
                                <m:rPr>
                                  <m:sty m:val="p"/>
                                </m:rPr>
                                <m:t>↛</m:t>
                              </m:r>
                              <m:r>
                                <m:rPr>
                                  <m:sty m:val="i"/>
                                </m:rPr>
                                <m:t>j</m:t>
                              </m:r>
                            </m:e>
                          </m:mr>
                          <m:mr>
                            <m:e>
                              <m:r>
                                <m:rPr>
                                  <m:sty m:val="p"/>
                                </m:rPr>
                                <m:t>1</m:t>
                              </m:r>
                              <m:r>
                                <m:rPr>
                                  <m:sty m:val="p"/>
                                </m:rPr>
                                <m:t>/</m:t>
                              </m:r>
                              <m:sSub>
                                <m:sSubPr/>
                                <m:e>
                                  <m:r>
                                    <m:rPr>
                                      <m:sty m:val="i"/>
                                    </m:rPr>
                                    <m:t>λ</m:t>
                                  </m:r>
                                </m:e>
                                <m:sub>
                                  <m:r>
                                    <m:rPr>
                                      <m:sty m:val="i"/>
                                    </m:rPr>
                                    <m:t>i</m:t>
                                  </m:r>
                                </m:sub>
                              </m:sSub>
                            </m:e>
                            <m:e>
                              <m:r>
                                <m:rPr>
                                  <m:nor/>
                                </m:rPr>
                                <m:t> si </m:t>
                              </m:r>
                              <m:r>
                                <m:rPr>
                                  <m:sty m:val="i"/>
                                </m:rPr>
                                <m:t>i</m:t>
                              </m:r>
                              <m:r>
                                <m:rPr>
                                  <m:sty m:val="p"/>
                                </m:rPr>
                                <m:t>→</m:t>
                              </m:r>
                              <m:r>
                                <m:rPr>
                                  <m:sty m:val="i"/>
                                </m:rPr>
                                <m:t>j</m:t>
                              </m:r>
                            </m:e>
                          </m:mr>
                        </m:m>
                        <m:r>
                          <m:rPr>
                            <m:sty m:val="p"/>
                          </m:rPr>
                          <m:t xml:space="preserve"> </m:t>
                        </m:r>
                        <m:r>
                          <m:rPr>
                            <m:nor/>
                          </m:rPr>
                          <m:t> pour </m:t>
                        </m:r>
                        <m:r>
                          <m:rPr>
                            <m:sty m:val="i"/>
                          </m:rPr>
                          <m:t>i</m:t>
                        </m:r>
                        <m:r>
                          <m:rPr>
                            <m:sty m:val="p"/>
                          </m:rPr>
                          <m:t>≠</m:t>
                        </m:r>
                        <m:r>
                          <m:rPr>
                            <m:sty m:val="i"/>
                          </m:rPr>
                          <m:t>j</m:t>
                        </m:r>
                      </m:e>
                    </m:d>
                  </m:e>
                </m:mr>
              </m:m>
            </m:e>
          </m:d>
        </m:oMath>
      </m:oMathPara>
    </w:p>
    <w:p>
      <w:pPr>
        <w:spacing w:line="271" w:before="330" w:lineRule="auto"/>
      </w:pPr>
      <w:r>
        <w:rPr>
          <w:b/>
          <w:sz w:val="42"/>
        </w:rPr>
        <w:t xml:space="preserve">III.B - L'algorithme PageRank</w:t>
      </w:r>
    </w:p>
    <w:p>
      <w:pPr>
        <w:spacing w:after="220" w:lineRule="auto"/>
      </w:pPr>
      <w:r>
        <w:rPr>
          <w:rFonts w:eastAsia="Georgia" w:cs="Georgia" w:ascii="Georgia" w:hAnsi="Georgia"/>
        </w:rPr>
        <w:t xml:space="preserve">Selon le modèle précédent, lorsque le surfeur arrive sur une page ne comportant aucun lien vers d'autres pages, il lui est impossible de quitter cette page. Ce modèle n'étant pas conforme à la réalité, on décide de remplacer la matrice </w:t>
      </w:r>
      <m:oMath>
        <m:r>
          <m:rPr>
            <m:sty m:val="i"/>
          </m:rPr>
          <m:t>A</m:t>
        </m:r>
      </m:oMath>
      <w:r>
        <w:rPr/>
        <w:t xml:space="preserve"> par la matrice</w:t>
      </w:r>
    </w:p>
    <w:p>
      <w:pPr>
        <w:spacing w:after="220" w:lineRule="auto"/>
      </w:pPr>
      <m:oMathPara>
        <m:oMath>
          <m:r>
            <m:rPr>
              <m:sty m:val="i"/>
            </m:rPr>
            <m:t>B</m:t>
          </m:r>
          <m:r>
            <m:rPr>
              <m:sty m:val="p"/>
            </m:rPr>
            <m:t>=</m:t>
          </m:r>
          <m:r>
            <m:rPr>
              <m:sty m:val="p"/>
            </m:rPr>
            <m:t>(</m:t>
          </m:r>
          <m:r>
            <m:rPr>
              <m:sty m:val="p"/>
            </m:rPr>
            <m:t>1</m:t>
          </m:r>
          <m:r>
            <m:rPr>
              <m:sty m:val="p"/>
            </m:rPr>
            <m:t>−</m:t>
          </m:r>
          <m:r>
            <m:rPr>
              <m:sty m:val="i"/>
            </m:rPr>
            <m:t>α</m:t>
          </m:r>
          <m:r>
            <m:rPr>
              <m:sty m:val="p"/>
            </m:rPr>
            <m:t>)</m:t>
          </m:r>
          <m:r>
            <m:rPr>
              <m:sty m:val="i"/>
            </m:rPr>
            <m:t>A</m:t>
          </m:r>
          <m:r>
            <m:rPr>
              <m:sty m:val="p"/>
            </m:rPr>
            <m:t>+</m:t>
          </m:r>
          <m:f>
            <m:fPr>
              <m:ctrlPr>
                <w:rPr>
                  <w:rFonts w:ascii="Cambria Math" w:hAnsi="Cambria Math"/>
                </w:rPr>
              </m:ctrlPr>
            </m:fPr>
            <m:num>
              <m:r>
                <m:rPr>
                  <m:sty m:val="i"/>
                </m:rPr>
                <m:t>α</m:t>
              </m:r>
            </m:num>
            <m:den>
              <m:r>
                <m:rPr>
                  <m:sty m:val="i"/>
                </m:rPr>
                <m:t>n</m:t>
              </m:r>
            </m:den>
          </m:f>
          <m:sSub>
            <m:sSubPr/>
            <m:e>
              <m:r>
                <m:rPr>
                  <m:sty m:val="i"/>
                </m:rPr>
                <m:t>J</m:t>
              </m:r>
            </m:e>
            <m:sub>
              <m:r>
                <m:rPr>
                  <m:sty m:val="i"/>
                </m:rPr>
                <m:t>n</m:t>
              </m:r>
            </m:sub>
          </m:sSub>
        </m:oMath>
      </m:oMathPara>
    </w:p>
    <w:p>
      <w:pPr>
        <w:spacing w:after="220" w:lineRule="auto"/>
      </w:pPr>
      <w:r>
        <w:rPr>
          <w:rFonts w:eastAsia="Georgia" w:cs="Georgia" w:ascii="Georgia" w:hAnsi="Georgia"/>
        </w:rPr>
        <w:t xml:space="preserve">où </w:t>
      </w:r>
      <m:oMath>
        <m:sSub>
          <m:sSubPr/>
          <m:e>
            <m:r>
              <m:rPr>
                <m:sty m:val="i"/>
              </m:rPr>
              <m:t>J</m:t>
            </m:r>
          </m:e>
          <m:sub>
            <m:r>
              <m:rPr>
                <m:sty m:val="i"/>
              </m:rPr>
              <m:t>n</m:t>
            </m:r>
          </m:sub>
        </m:sSub>
      </m:oMath>
      <w:r>
        <w:rPr/>
        <w:t xml:space="preserve"> est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sont égaux à 1, </w:t>
      </w:r>
      <m:oMath>
        <m:r>
          <m:rPr>
            <m:sty m:val="i"/>
          </m:rPr>
          <m:t>A</m:t>
        </m:r>
      </m:oMath>
      <w:r>
        <w:rPr>
          <w:rFonts w:eastAsia="Georgia" w:cs="Georgia" w:ascii="Georgia" w:hAnsi="Georgia"/>
        </w:rPr>
        <w:t xml:space="preserve"> est la matrice stochastique décrite à la question 29 et </w:t>
      </w:r>
      <m:oMath>
        <m:r>
          <m:rPr>
            <m:sty m:val="i"/>
          </m:rPr>
          <m:t>α</m:t>
        </m:r>
      </m:oMath>
      <w:r>
        <w:rPr>
          <w:rFonts w:eastAsia="Georgia" w:cs="Georgia" w:ascii="Georgia" w:hAnsi="Georgia"/>
        </w:rPr>
        <w:t xml:space="preserve"> est un réel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appelé facteur d'amortissement.</w:t>
      </w:r>
    </w:p>
    <w:p>
      <w:pPr>
        <w:spacing w:line="271" w:before="330" w:lineRule="auto"/>
      </w:pPr>
      <w:r>
        <w:rPr>
          <w:b/>
          <w:sz w:val="42"/>
        </w:rPr>
        <w:t xml:space="preserve">III.B.1)</w:t>
      </w:r>
    </w:p>
    <w:p>
      <w:pPr>
        <w:spacing w:after="220" w:lineRule="auto"/>
      </w:pPr>
      <w:r>
        <w:rPr/>
        <w:t xml:space="preserve">Q 30. Montrer que </w:t>
      </w:r>
      <m:oMath>
        <m:r>
          <m:rPr>
            <m:sty m:val="i"/>
          </m:rPr>
          <m:t>B</m:t>
        </m:r>
      </m:oMath>
      <w:r>
        <w:rPr/>
        <w:t xml:space="preserve"> est une matrice stochastique dont tous les coefficients sont strictement positifs.</w:t>
      </w:r>
      <w:r>
        <w:rPr/>
        <w:br w:type="textWrapping"/>
      </w:r>
      <w:r>
        <w:rPr>
          <w:rFonts w:eastAsia="Georgia" w:cs="Georgia" w:ascii="Georgia" w:hAnsi="Georgia"/>
        </w:rPr>
        <w:t xml:space="preserve">Q 31. Dans le modèle de navigation admettant </w:t>
      </w:r>
      <m:oMath>
        <m:r>
          <m:rPr>
            <m:sty m:val="i"/>
          </m:rPr>
          <m:t>B</m:t>
        </m:r>
      </m:oMath>
      <w:r>
        <w:rPr>
          <w:rFonts w:eastAsia="Georgia" w:cs="Georgia" w:ascii="Georgia" w:hAnsi="Georgia"/>
        </w:rPr>
        <w:t xml:space="preserve"> pour matrice de transition, donner la probabilité de quitter une page ne contenant aucun lien vers une autre page.</w:t>
      </w:r>
    </w:p>
    <w:p>
      <w:pPr>
        <w:spacing w:after="220" w:lineRule="auto"/>
      </w:pPr>
      <w:r>
        <w:rPr/>
        <w:t xml:space="preserve">Soit </w:t>
      </w:r>
      <m:oMath>
        <m:r>
          <m:rPr>
            <m:sty m:val="i"/>
          </m:rPr>
          <m:t>Q</m:t>
        </m:r>
      </m:oMath>
      <w:r>
        <w:rPr>
          <w:rFonts w:eastAsia="Georgia" w:cs="Georgia" w:ascii="Georgia" w:hAnsi="Georgia"/>
        </w:rPr>
        <w:t xml:space="preserve"> une distribution de probabilité. On définit la suite </w:t>
      </w:r>
      <m:oMath>
        <m:sSub>
          <m:sSubPr/>
          <m:e>
            <m:d>
              <m:dPr>
                <m:begChr m:val="("/>
                <m:endChr m:val=")"/>
                <m:ctrlPr>
                  <w:rPr>
                    <w:rFonts w:ascii="Cambria Math" w:hAnsi="Cambria Math"/>
                  </w:rPr>
                </m:ctrlPr>
              </m:dPr>
              <m:e>
                <m:sSup>
                  <m:sSupPr/>
                  <m:e>
                    <m:r>
                      <m:rPr>
                        <m:sty m:val="i"/>
                      </m:rPr>
                      <m:t>Q</m:t>
                    </m:r>
                  </m:e>
                  <m:sup>
                    <m:r>
                      <m:rPr>
                        <m:sty m:val="p"/>
                      </m:rPr>
                      <m:t>(</m:t>
                    </m:r>
                    <m:r>
                      <m:rPr>
                        <m:sty m:val="i"/>
                      </m:rPr>
                      <m:t>k</m:t>
                    </m:r>
                    <m:r>
                      <m:rPr>
                        <m:sty m:val="p"/>
                      </m:rPr>
                      <m:t>)</m:t>
                    </m:r>
                  </m:sup>
                </m:sSup>
              </m:e>
            </m:d>
          </m:e>
          <m:sub>
            <m:r>
              <m:rPr>
                <m:sty m:val="i"/>
              </m:rPr>
              <m:t>k</m:t>
            </m:r>
            <m:r>
              <m:rPr>
                <m:sty m:val="p"/>
              </m:rPr>
              <m:t>∈</m:t>
            </m:r>
            <m:r>
              <m:rPr>
                <m:scr m:val="double-struck"/>
              </m:rPr>
              <m:t>N</m:t>
            </m:r>
          </m:sub>
        </m:sSub>
      </m:oMath>
      <w:r>
        <w:rPr/>
        <w:t xml:space="preserve"> par </w:t>
      </w:r>
      <m:oMath>
        <m:sSup>
          <m:sSupPr/>
          <m:e>
            <m:r>
              <m:rPr>
                <m:sty m:val="i"/>
              </m:rPr>
              <m:t>Q</m:t>
            </m:r>
          </m:e>
          <m:sup>
            <m:r>
              <m:rPr>
                <m:sty m:val="p"/>
              </m:rPr>
              <m:t>(</m:t>
            </m:r>
            <m:r>
              <m:rPr>
                <m:sty m:val="i"/>
              </m:rPr>
              <m:t>k</m:t>
            </m:r>
            <m:r>
              <m:rPr>
                <m:sty m:val="p"/>
              </m:rPr>
              <m:t>)</m:t>
            </m:r>
          </m:sup>
        </m:sSup>
        <m:r>
          <m:rPr>
            <m:sty m:val="p"/>
          </m:rPr>
          <m:t>=</m:t>
        </m:r>
        <m:r>
          <m:rPr>
            <m:sty m:val="i"/>
          </m:rPr>
          <m:t>Q</m:t>
        </m:r>
        <m:sSup>
          <m:sSupPr/>
          <m:e>
            <m:r>
              <m:rPr>
                <m:sty m:val="i"/>
              </m:rPr>
              <m:t>B</m:t>
            </m:r>
          </m:e>
          <m:sup>
            <m:r>
              <m:rPr>
                <m:sty m:val="i"/>
              </m:rPr>
              <m:t>k</m:t>
            </m:r>
          </m:sup>
        </m:sSup>
      </m:oMath>
      <w:r>
        <w:rPr/>
        <w:t xml:space="preserve"> pour tout entier naturel </w:t>
      </w:r>
      <m:oMath>
        <m:r>
          <m:rPr>
            <m:sty m:val="i"/>
          </m:rPr>
          <m:t>k</m:t>
        </m:r>
      </m:oMath>
      <w:r>
        <w:rPr/>
        <w:t xml:space="preserve">.</w:t>
      </w:r>
      <w:r>
        <w:rPr/>
        <w:br w:type="textWrapping"/>
      </w:r>
      <w:r>
        <w:rPr>
          <w:rFonts w:eastAsia="Georgia" w:cs="Georgia" w:ascii="Georgia" w:hAnsi="Georgia"/>
        </w:rPr>
        <w:t xml:space="preserve">Q 32. Démontrer que la suite </w:t>
      </w:r>
      <m:oMath>
        <m:sSub>
          <m:sSubPr/>
          <m:e>
            <m:d>
              <m:dPr>
                <m:begChr m:val="("/>
                <m:endChr m:val=")"/>
                <m:ctrlPr>
                  <w:rPr>
                    <w:rFonts w:ascii="Cambria Math" w:hAnsi="Cambria Math"/>
                  </w:rPr>
                </m:ctrlPr>
              </m:dPr>
              <m:e>
                <m:sSup>
                  <m:sSupPr/>
                  <m:e>
                    <m:r>
                      <m:rPr>
                        <m:sty m:val="i"/>
                      </m:rPr>
                      <m:t>Q</m:t>
                    </m:r>
                  </m:e>
                  <m:sup>
                    <m:r>
                      <m:rPr>
                        <m:sty m:val="p"/>
                      </m:rPr>
                      <m:t>(</m:t>
                    </m:r>
                    <m:r>
                      <m:rPr>
                        <m:sty m:val="i"/>
                      </m:rPr>
                      <m:t>k</m:t>
                    </m:r>
                    <m:r>
                      <m:rPr>
                        <m:sty m:val="p"/>
                      </m:rPr>
                      <m:t>)</m:t>
                    </m:r>
                  </m:sup>
                </m:sSup>
              </m:e>
            </m:d>
          </m:e>
          <m:sub>
            <m:r>
              <m:rPr>
                <m:sty m:val="i"/>
              </m:rPr>
              <m:t>k</m:t>
            </m:r>
            <m:r>
              <m:rPr>
                <m:sty m:val="p"/>
              </m:rPr>
              <m:t>∈</m:t>
            </m:r>
            <m:r>
              <m:rPr>
                <m:scr m:val="double-struck"/>
              </m:rPr>
              <m:t>N</m:t>
            </m:r>
          </m:sub>
        </m:sSub>
      </m:oMath>
      <w:r>
        <w:rPr/>
        <w:t xml:space="preserve"> converge et que sa limite </w:t>
      </w:r>
      <m:oMath>
        <m:sSup>
          <m:sSupPr/>
          <m:e>
            <m:r>
              <m:rPr>
                <m:sty m:val="i"/>
              </m:rPr>
              <m:t>Q</m:t>
            </m:r>
          </m:e>
          <m:sup>
            <m:r>
              <m:rPr>
                <m:sty m:val="p"/>
              </m:rPr>
              <m:t>∞</m:t>
            </m:r>
          </m:sup>
        </m:sSup>
      </m:oMath>
      <w:r>
        <w:rPr>
          <w:rFonts w:eastAsia="Georgia" w:cs="Georgia" w:ascii="Georgia" w:hAnsi="Georgia"/>
        </w:rPr>
        <w:t xml:space="preserve"> vérifie les conditons (i) et (ii) décrites dans l'introduction de cette partie. Elle fournit donc des pertinences pour les </w:t>
      </w:r>
      <m:oMath>
        <m:r>
          <m:rPr>
            <m:sty m:val="i"/>
          </m:rPr>
          <m:t>n</m:t>
        </m:r>
      </m:oMath>
      <w:r>
        <w:rPr/>
        <w:t xml:space="preserve"> pages du web. On exprimera la</w:t>
      </w:r>
      <w:r>
        <w:rPr/>
        <w:br w:type="textWrapping"/>
      </w:r>
      <w:r>
        <w:rPr/>
        <w:t xml:space="preserve">pertinence de chaque page </w:t>
      </w:r>
      <m:oMath>
        <m:r>
          <m:rPr>
            <m:sty m:val="i"/>
          </m:rPr>
          <m:t>j</m:t>
        </m:r>
      </m:oMath>
      <w:r>
        <w:rPr/>
        <w:t xml:space="preserve"> en fonction de celles des pages qui pointent vers elle en distinguant les pages qui pointent vers une autre page et les autres.</w:t>
      </w:r>
    </w:p>
    <w:p>
      <w:pPr>
        <w:spacing w:after="220" w:lineRule="auto"/>
      </w:pPr>
      <w:r>
        <w:rPr>
          <w:rFonts w:eastAsia="Georgia" w:cs="Georgia" w:ascii="Georgia" w:hAnsi="Georgia"/>
        </w:rPr>
        <w:t xml:space="preserve">Connu sous le nom de PageRank cet algorithme de calcul des pertinences a été inventé par Sergey Brin et Larry Page, fondateurs de Google.</w:t>
      </w:r>
    </w:p>
    <w:p>
      <w:pPr>
        <w:spacing w:line="271" w:before="330" w:lineRule="auto"/>
      </w:pPr>
      <w:r>
        <w:rPr>
          <w:b/>
          <w:sz w:val="42"/>
        </w:rPr>
        <w:t xml:space="preserve">III.B.2) Calcul de </w:t>
      </w:r>
      <m:oMath>
        <m:sSup>
          <m:sSupPr>
            <m:ctrlPr>
              <w:rPr>
                <w:rFonts w:ascii="Cambria Math" w:hAnsi="Cambria Math"/>
                <w:sz w:val="42"/>
              </w:rPr>
            </m:ctrlPr>
          </m:sSupPr>
          <m:e>
            <m:r>
              <m:rPr>
                <m:sty m:val="i"/>
              </m:rPr>
              <w:rPr>
                <w:sz w:val="42"/>
              </w:rPr>
              <m:t>B</m:t>
            </m:r>
          </m:e>
          <m:sup>
            <m:r>
              <m:rPr>
                <m:sty m:val="i"/>
              </m:rPr>
              <w:rPr>
                <w:sz w:val="42"/>
              </w:rPr>
              <m:t>k</m:t>
            </m:r>
          </m:sup>
        </m:sSup>
      </m:oMath>
    </w:p>
    <w:p>
      <w:pPr>
        <w:spacing w:after="220" w:lineRule="auto"/>
      </w:pPr>
      <w:r>
        <w:rPr/>
        <w:t xml:space="preserve">Dans la pratique, on se contente d'approcher </w:t>
      </w:r>
      <m:oMath>
        <m:sSup>
          <m:sSupPr/>
          <m:e>
            <m:r>
              <m:rPr>
                <m:sty m:val="i"/>
              </m:rPr>
              <m:t>Q</m:t>
            </m:r>
          </m:e>
          <m:sup>
            <m:r>
              <m:rPr>
                <m:sty m:val="p"/>
              </m:rPr>
              <m:t>∞</m:t>
            </m:r>
          </m:sup>
        </m:sSup>
      </m:oMath>
      <w:r>
        <w:rPr/>
        <w:t xml:space="preserve"> par </w:t>
      </w:r>
      <m:oMath>
        <m:sSup>
          <m:sSupPr/>
          <m:e>
            <m:r>
              <m:rPr>
                <m:sty m:val="i"/>
              </m:rPr>
              <m:t>Q</m:t>
            </m:r>
          </m:e>
          <m:sup>
            <m:r>
              <m:rPr>
                <m:sty m:val="p"/>
              </m:rPr>
              <m:t>(</m:t>
            </m:r>
            <m:r>
              <m:rPr>
                <m:sty m:val="i"/>
              </m:rPr>
              <m:t>k</m:t>
            </m:r>
            <m:r>
              <m:rPr>
                <m:sty m:val="p"/>
              </m:rPr>
              <m:t>)</m:t>
            </m:r>
          </m:sup>
        </m:sSup>
        <m:r>
          <m:rPr>
            <m:sty m:val="p"/>
          </m:rPr>
          <m:t>=</m:t>
        </m:r>
        <m:r>
          <m:rPr>
            <m:sty m:val="i"/>
          </m:rPr>
          <m:t>Q</m:t>
        </m:r>
        <m:sSup>
          <m:sSupPr/>
          <m:e>
            <m:r>
              <m:rPr>
                <m:sty m:val="i"/>
              </m:rPr>
              <m:t>B</m:t>
            </m:r>
          </m:e>
          <m:sup>
            <m:r>
              <m:rPr>
                <m:sty m:val="i"/>
              </m:rPr>
              <m:t>k</m:t>
            </m:r>
          </m:sup>
        </m:sSup>
      </m:oMath>
      <w:r>
        <w:rPr/>
        <w:t xml:space="preserve"> pour une valeur de </w:t>
      </w:r>
      <m:oMath>
        <m:r>
          <m:rPr>
            <m:sty m:val="i"/>
          </m:rPr>
          <m:t>k</m:t>
        </m:r>
      </m:oMath>
      <w:r>
        <w:rPr/>
        <w:t xml:space="preserve"> suffisamment grande.</w:t>
      </w:r>
      <w:r>
        <w:rPr/>
        <w:br w:type="textWrapping"/>
      </w:r>
      <w:r>
        <w:rPr>
          <w:rFonts w:eastAsia="Georgia" w:cs="Georgia" w:ascii="Georgia" w:hAnsi="Georgia"/>
        </w:rPr>
        <w:t xml:space="preserve">On suppose que le module numpy de Python a été importé à l'aide de l'instruction import numpy as np. Ceci donne ainsi accès aux fonctions suivantes:</w:t>
      </w:r>
    </w:p>
    <w:p>
      <w:pPr>
        <w:numPr>
          <w:ilvl w:val="0"/>
          <w:numId w:val="2"/>
        </w:numPr>
        <w:spacing w:lineRule="auto"/>
      </w:pPr>
      <w:r>
        <w:rPr>
          <w:rFonts w:eastAsia="Georgia" w:cs="Georgia" w:ascii="Georgia" w:hAnsi="Georgia"/>
        </w:rPr>
        <w:t xml:space="preserve">np.identity(n) crée </w:t>
      </w:r>
      <m:oMath>
        <m:sSub>
          <m:sSubPr/>
          <m:e>
            <m:r>
              <m:rPr>
                <m:sty m:val="i"/>
              </m:rPr>
              <m:t>I</m:t>
            </m:r>
          </m:e>
          <m:sub>
            <m:r>
              <m:rPr>
                <m:sty m:val="i"/>
              </m:rPr>
              <m:t>n</m:t>
            </m:r>
          </m:sub>
        </m:sSub>
      </m:oMath>
      <w:r>
        <w:rPr>
          <w:rFonts w:eastAsia="Georgia" w:cs="Georgia" w:ascii="Georgia" w:hAnsi="Georgia"/>
        </w:rPr>
        <w:t xml:space="preserve">, la matrice identité d'ordre n;</w:t>
      </w:r>
    </w:p>
    <w:p>
      <w:pPr>
        <w:numPr>
          <w:ilvl w:val="0"/>
          <w:numId w:val="2"/>
        </w:numPr>
        <w:spacing w:lineRule="auto"/>
      </w:pPr>
      <w:r>
        <w:rPr/>
        <w:t xml:space="preserve">A. shape donne, sous forme de couple, la taille du tableau A, par exemple np.identity (5). shape </w:t>
      </w:r>
      <m:oMath>
        <m:r>
          <m:rPr>
            <m:sty m:val="p"/>
          </m:rPr>
          <m:t>→</m:t>
        </m:r>
        <m:r>
          <m:rPr>
            <m:sty m:val="p"/>
          </m:rPr>
          <m:t>(</m:t>
        </m:r>
        <m:r>
          <m:rPr>
            <m:sty m:val="p"/>
          </m:rPr>
          <m:t>5</m:t>
        </m:r>
        <m:r>
          <m:rPr>
            <m:sty m:val="p"/>
          </m:rPr>
          <m:t>,</m:t>
        </m:r>
        <m:r>
          <m:rPr>
            <m:sty m:val="p"/>
          </m:rPr>
          <m:t>5</m:t>
        </m:r>
        <m:r>
          <m:rPr>
            <m:sty m:val="p"/>
          </m:rPr>
          <m:t>)</m:t>
        </m:r>
      </m:oMath>
      <w:r>
        <w:rPr/>
        <w:t xml:space="preserve">;</w:t>
      </w:r>
    </w:p>
    <w:p>
      <w:pPr>
        <w:numPr>
          <w:ilvl w:val="0"/>
          <w:numId w:val="2"/>
        </w:numPr>
        <w:spacing w:lineRule="auto"/>
      </w:pPr>
      <w:r>
        <w:rPr/>
        <w:t xml:space="preserve">np. </w:t>
      </w:r>
      <m:oMath>
        <m:r>
          <m:rPr>
            <m:sty m:val="p"/>
          </m:rPr>
          <m:t>dot</m:t>
        </m:r>
        <m:r>
          <m:rPr>
            <m:sty m:val="p"/>
          </m:rPr>
          <m:t>(</m:t>
        </m:r>
        <m:r>
          <m:rPr>
            <m:sty m:val="i"/>
          </m:rPr>
          <m:t>A</m:t>
        </m:r>
        <m:r>
          <m:rPr>
            <m:sty m:val="p"/>
          </m:rPr>
          <m:t>,</m:t>
        </m:r>
        <m:r>
          <m:rPr>
            <m:sty m:val="i"/>
          </m:rPr>
          <m:t>B</m:t>
        </m:r>
        <m:r>
          <m:rPr>
            <m:sty m:val="p"/>
          </m:rPr>
          <m:t>)</m:t>
        </m:r>
      </m:oMath>
      <w:r>
        <w:rPr/>
        <w:t xml:space="preserve"> calcule, le produit matriciel de </w:t>
      </w:r>
      <m:oMath>
        <m:r>
          <m:rPr>
            <m:sty m:val="i"/>
          </m:rPr>
          <m:t>A</m:t>
        </m:r>
      </m:oMath>
      <w:r>
        <w:rPr/>
        <w:t xml:space="preserve"> et </w:t>
      </w:r>
      <m:oMath>
        <m:r>
          <m:rPr>
            <m:sty m:val="i"/>
          </m:rPr>
          <m:t>B</m:t>
        </m:r>
      </m:oMath>
      <w:r>
        <w:rPr/>
        <w:t xml:space="preserve"> si </w:t>
      </w:r>
      <m:oMath>
        <m:r>
          <m:rPr>
            <m:sty m:val="i"/>
          </m:rPr>
          <m:t>A</m:t>
        </m:r>
      </m:oMath>
      <w:r>
        <w:rPr/>
        <w:t xml:space="preserve"> et </w:t>
      </w:r>
      <m:oMath>
        <m:r>
          <m:rPr>
            <m:sty m:val="i"/>
          </m:rPr>
          <m:t>B</m:t>
        </m:r>
      </m:oMath>
      <w:r>
        <w:rPr>
          <w:rFonts w:eastAsia="Georgia" w:cs="Georgia" w:ascii="Georgia" w:hAnsi="Georgia"/>
        </w:rPr>
        <w:t xml:space="preserve"> sont deux tableaux à deux dimensions compatibles avec le produit matriciel.</w:t>
      </w:r>
    </w:p>
    <w:p>
      <w:pPr>
        <w:spacing w:after="220" w:lineRule="auto"/>
      </w:pPr>
      <w:r>
        <w:rPr>
          <w:rFonts w:eastAsia="Georgia" w:cs="Georgia" w:ascii="Georgia" w:hAnsi="Georgia"/>
        </w:rPr>
        <w:t xml:space="preserve">L'algorithme naïf de calcul de </w:t>
      </w:r>
      <m:oMath>
        <m:sSup>
          <m:sSupPr/>
          <m:e>
            <m:r>
              <m:rPr>
                <m:sty m:val="i"/>
              </m:rPr>
              <m:t>B</m:t>
            </m:r>
          </m:e>
          <m:sup>
            <m:r>
              <m:rPr>
                <m:sty m:val="i"/>
              </m:rPr>
              <m:t>k</m:t>
            </m:r>
          </m:sup>
        </m:sSup>
      </m:oMath>
      <w:r>
        <w:rPr>
          <w:rFonts w:eastAsia="Georgia" w:cs="Georgia" w:ascii="Georgia" w:hAnsi="Georgia"/>
        </w:rPr>
        <w:t xml:space="preserve"> repose sur sa définition, à savoir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B</m:t>
                        </m:r>
                      </m:e>
                      <m:sup>
                        <m:r>
                          <m:rPr>
                            <m:sty m:val="p"/>
                          </m:rPr>
                          <m:t>0</m:t>
                        </m:r>
                      </m:sup>
                    </m:sSup>
                    <m:r>
                      <m:rPr>
                        <m:sty m:val="p"/>
                      </m:rPr>
                      <m:t>=</m:t>
                    </m:r>
                    <m:sSub>
                      <m:sSubPr/>
                      <m:e>
                        <m:r>
                          <m:rPr>
                            <m:sty m:val="i"/>
                          </m:rPr>
                          <m:t>I</m:t>
                        </m:r>
                      </m:e>
                      <m:sub>
                        <m:r>
                          <m:rPr>
                            <m:sty m:val="i"/>
                          </m:rPr>
                          <m:t>n</m:t>
                        </m:r>
                      </m:sub>
                    </m:sSub>
                  </m:e>
                </m:mr>
                <m:mr>
                  <m:e>
                    <m:sSup>
                      <m:sSupPr/>
                      <m:e>
                        <m:r>
                          <m:rPr>
                            <m:sty m:val="i"/>
                          </m:rPr>
                          <m:t>B</m:t>
                        </m:r>
                      </m:e>
                      <m:sup>
                        <m:r>
                          <m:rPr>
                            <m:sty m:val="i"/>
                          </m:rPr>
                          <m:t>k</m:t>
                        </m:r>
                      </m:sup>
                    </m:sSup>
                    <m:r>
                      <m:rPr>
                        <m:sty m:val="p"/>
                      </m:rPr>
                      <m:t>=</m:t>
                    </m:r>
                    <m:r>
                      <m:rPr>
                        <m:sty m:val="i"/>
                      </m:rPr>
                      <m:t>B</m:t>
                    </m:r>
                    <m:sSup>
                      <m:sSupPr/>
                      <m:e>
                        <m:r>
                          <m:rPr>
                            <m:sty m:val="i"/>
                          </m:rPr>
                          <m:t>B</m:t>
                        </m:r>
                      </m:e>
                      <m:sup>
                        <m:r>
                          <m:rPr>
                            <m:sty m:val="i"/>
                          </m:rPr>
                          <m:t>k</m:t>
                        </m:r>
                        <m:r>
                          <m:rPr>
                            <m:sty m:val="p"/>
                          </m:rPr>
                          <m:t>−</m:t>
                        </m:r>
                        <m:r>
                          <m:rPr>
                            <m:sty m:val="p"/>
                          </m:rPr>
                          <m:t>1</m:t>
                        </m:r>
                      </m:sup>
                    </m:sSup>
                    <m:r>
                      <m:rPr>
                        <m:sty m:val="p"/>
                      </m:rPr>
                      <m:t xml:space="preserve"> </m:t>
                    </m:r>
                    <m:r>
                      <m:rPr>
                        <m:sty m:val="p"/>
                      </m:rPr>
                      <m:t>∀</m:t>
                    </m:r>
                    <m:r>
                      <m:rPr>
                        <m:sty m:val="i"/>
                      </m:rPr>
                      <m:t>k</m:t>
                    </m:r>
                    <m:r>
                      <m:rPr>
                        <m:sty m:val="p"/>
                      </m:rPr>
                      <m:t>⩾</m:t>
                    </m:r>
                    <m:r>
                      <m:rPr>
                        <m:sty m:val="p"/>
                      </m:rPr>
                      <m:t>1</m:t>
                    </m:r>
                  </m:e>
                </m:mr>
              </m:m>
            </m:e>
          </m:d>
        </m:oMath>
      </m:oMathPara>
    </w:p>
    <w:p>
      <w:pPr>
        <w:spacing w:after="220" w:lineRule="auto"/>
      </w:pPr>
      <w:r>
        <w:rPr>
          <w:rFonts w:eastAsia="Georgia" w:cs="Georgia" w:ascii="Georgia" w:hAnsi="Georgia"/>
        </w:rPr>
        <w:t xml:space="preserve">Q 33. Écrire une fonction Python puissance1 (B, k) qui prend en argument une matrice carrée B et un entier naturel k et renvoie la matrice </w:t>
      </w:r>
      <m:oMath>
        <m:sSup>
          <m:sSupPr/>
          <m:e>
            <m:r>
              <m:rPr>
                <m:sty m:val="i"/>
              </m:rPr>
              <m:t>B</m:t>
            </m:r>
          </m:e>
          <m:sup>
            <m:r>
              <m:rPr>
                <m:sty m:val="i"/>
              </m:rPr>
              <m:t>k</m:t>
            </m:r>
          </m:sup>
        </m:sSup>
      </m:oMath>
      <w:r>
        <w:rPr>
          <w:rFonts w:eastAsia="Georgia" w:cs="Georgia" w:ascii="Georgia" w:hAnsi="Georgia"/>
        </w:rPr>
        <w:t xml:space="preserve"> calculée en utilisant l'algorithme naïf.</w:t>
      </w:r>
    </w:p>
    <w:p>
      <w:pPr>
        <w:spacing w:after="220" w:lineRule="auto"/>
      </w:pPr>
      <w:r>
        <w:rPr/>
        <w:t xml:space="preserve">L'algorithme d'exponentiation rapide repose sur le principe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B</m:t>
                        </m:r>
                      </m:e>
                      <m:sup>
                        <m:r>
                          <m:rPr>
                            <m:sty m:val="p"/>
                          </m:rPr>
                          <m:t>0</m:t>
                        </m:r>
                      </m:sup>
                    </m:sSup>
                    <m:r>
                      <m:rPr>
                        <m:sty m:val="p"/>
                      </m:rPr>
                      <m:t>=</m:t>
                    </m:r>
                    <m:sSub>
                      <m:sSubPr/>
                      <m:e>
                        <m:r>
                          <m:rPr>
                            <m:sty m:val="i"/>
                          </m:rPr>
                          <m:t>I</m:t>
                        </m:r>
                      </m:e>
                      <m:sub>
                        <m:r>
                          <m:rPr>
                            <m:sty m:val="i"/>
                          </m:rPr>
                          <m:t>n</m:t>
                        </m:r>
                      </m:sub>
                    </m:sSub>
                  </m:e>
                  <m:e/>
                </m:mr>
                <m:mr>
                  <m:e>
                    <m:sSup>
                      <m:sSupPr/>
                      <m:e>
                        <m:r>
                          <m:rPr>
                            <m:sty m:val="i"/>
                          </m:rPr>
                          <m:t>B</m:t>
                        </m:r>
                      </m:e>
                      <m:sup>
                        <m:r>
                          <m:rPr>
                            <m:sty m:val="i"/>
                          </m:rPr>
                          <m:t>k</m:t>
                        </m:r>
                      </m:sup>
                    </m:sSup>
                    <m:r>
                      <m:rPr>
                        <m:sty m:val="p"/>
                      </m:rPr>
                      <m:t>=</m:t>
                    </m:r>
                    <m:sSup>
                      <m:sSupPr/>
                      <m:e>
                        <m:d>
                          <m:dPr>
                            <m:begChr m:val="("/>
                            <m:endChr m:val=")"/>
                            <m:ctrlPr>
                              <w:rPr>
                                <w:rFonts w:ascii="Cambria Math" w:hAnsi="Cambria Math"/>
                              </w:rPr>
                            </m:ctrlPr>
                          </m:dPr>
                          <m:e>
                            <m:sSup>
                              <m:sSupPr/>
                              <m:e>
                                <m:r>
                                  <m:rPr>
                                    <m:sty m:val="i"/>
                                  </m:rPr>
                                  <m:t>B</m:t>
                                </m:r>
                              </m:e>
                              <m:sup>
                                <m:r>
                                  <m:rPr>
                                    <m:sty m:val="p"/>
                                  </m:rPr>
                                  <m:t>2</m:t>
                                </m:r>
                              </m:sup>
                            </m:sSup>
                          </m:e>
                        </m:d>
                      </m:e>
                      <m:sup>
                        <m:f>
                          <m:fPr>
                            <m:ctrlPr>
                              <w:rPr>
                                <w:rFonts w:ascii="Cambria Math" w:hAnsi="Cambria Math"/>
                              </w:rPr>
                            </m:ctrlPr>
                          </m:fPr>
                          <m:num>
                            <m:r>
                              <m:rPr>
                                <m:sty m:val="i"/>
                              </m:rPr>
                              <m:t>k</m:t>
                            </m:r>
                          </m:num>
                          <m:den>
                            <m:r>
                              <m:rPr>
                                <m:sty m:val="p"/>
                              </m:rPr>
                              <m:t>2</m:t>
                            </m:r>
                          </m:den>
                        </m:f>
                      </m:sup>
                    </m:sSup>
                  </m:e>
                  <m:e>
                    <m:r>
                      <m:rPr>
                        <m:nor/>
                      </m:rPr>
                      <m:t> si </m:t>
                    </m:r>
                    <m:r>
                      <m:rPr>
                        <m:sty m:val="i"/>
                      </m:rPr>
                      <m:t>k</m:t>
                    </m:r>
                    <m:r>
                      <m:rPr>
                        <m:nor/>
                      </m:rPr>
                      <m:t> est pair </m:t>
                    </m:r>
                  </m:e>
                </m:mr>
                <m:mr>
                  <m:e>
                    <m:sSup>
                      <m:sSupPr/>
                      <m:e>
                        <m:r>
                          <m:rPr>
                            <m:sty m:val="i"/>
                          </m:rPr>
                          <m:t>B</m:t>
                        </m:r>
                      </m:e>
                      <m:sup>
                        <m:r>
                          <m:rPr>
                            <m:sty m:val="i"/>
                          </m:rPr>
                          <m:t>k</m:t>
                        </m:r>
                      </m:sup>
                    </m:sSup>
                    <m:r>
                      <m:rPr>
                        <m:sty m:val="p"/>
                      </m:rPr>
                      <m:t>=</m:t>
                    </m:r>
                    <m:r>
                      <m:rPr>
                        <m:sty m:val="i"/>
                      </m:rPr>
                      <m:t>B</m:t>
                    </m:r>
                    <m:sSup>
                      <m:sSupPr/>
                      <m:e>
                        <m:d>
                          <m:dPr>
                            <m:begChr m:val="("/>
                            <m:endChr m:val=")"/>
                            <m:ctrlPr>
                              <w:rPr>
                                <w:rFonts w:ascii="Cambria Math" w:hAnsi="Cambria Math"/>
                              </w:rPr>
                            </m:ctrlPr>
                          </m:dPr>
                          <m:e>
                            <m:sSup>
                              <m:sSupPr/>
                              <m:e>
                                <m:r>
                                  <m:rPr>
                                    <m:sty m:val="i"/>
                                  </m:rPr>
                                  <m:t>B</m:t>
                                </m:r>
                              </m:e>
                              <m:sup>
                                <m:r>
                                  <m:rPr>
                                    <m:sty m:val="p"/>
                                  </m:rPr>
                                  <m:t>2</m:t>
                                </m:r>
                              </m:sup>
                            </m:sSup>
                          </m:e>
                        </m:d>
                      </m:e>
                      <m:sup>
                        <m:f>
                          <m:fPr>
                            <m:ctrlPr>
                              <w:rPr>
                                <w:rFonts w:ascii="Cambria Math" w:hAnsi="Cambria Math"/>
                              </w:rPr>
                            </m:ctrlPr>
                          </m:fPr>
                          <m:num>
                            <m:r>
                              <m:rPr>
                                <m:sty m:val="i"/>
                              </m:rPr>
                              <m:t>k</m:t>
                            </m:r>
                            <m:r>
                              <m:rPr>
                                <m:sty m:val="p"/>
                              </m:rPr>
                              <m:t>−</m:t>
                            </m:r>
                            <m:r>
                              <m:rPr>
                                <m:sty m:val="p"/>
                              </m:rPr>
                              <m:t>1</m:t>
                            </m:r>
                          </m:num>
                          <m:den>
                            <m:r>
                              <m:rPr>
                                <m:sty m:val="p"/>
                              </m:rPr>
                              <m:t>2</m:t>
                            </m:r>
                          </m:den>
                        </m:f>
                      </m:sup>
                    </m:sSup>
                  </m:e>
                  <m:e>
                    <m:r>
                      <m:rPr>
                        <m:nor/>
                      </m:rPr>
                      <m:t> si </m:t>
                    </m:r>
                    <m:r>
                      <m:rPr>
                        <m:sty m:val="i"/>
                      </m:rPr>
                      <m:t>k</m:t>
                    </m:r>
                    <m:r>
                      <m:rPr>
                        <m:nor/>
                      </m:rPr>
                      <m:t> est impair. </m:t>
                    </m:r>
                  </m:e>
                </m:mr>
              </m:m>
            </m:e>
          </m:d>
        </m:oMath>
      </m:oMathPara>
    </w:p>
    <w:p>
      <w:pPr>
        <w:spacing w:after="220" w:lineRule="auto"/>
      </w:pPr>
      <w:r>
        <w:rPr>
          <w:rFonts w:eastAsia="Georgia" w:cs="Georgia" w:ascii="Georgia" w:hAnsi="Georgia"/>
        </w:rPr>
        <w:t xml:space="preserve">Q 34. Écrire une fonction Python puissance2(B, k) qui prend en argument une matrice carrée B et un entier naturel </w:t>
      </w:r>
      <m:oMath>
        <m:r>
          <m:rPr>
            <m:sty m:val="i"/>
          </m:rPr>
          <m:t>k</m:t>
        </m:r>
      </m:oMath>
      <w:r>
        <w:rPr/>
        <w:t xml:space="preserve"> et renvoie la matrice </w:t>
      </w:r>
      <m:oMath>
        <m:sSup>
          <m:sSupPr/>
          <m:e>
            <m:r>
              <m:rPr>
                <m:sty m:val="i"/>
              </m:rPr>
              <m:t>B</m:t>
            </m:r>
          </m:e>
          <m:sup>
            <m:r>
              <m:rPr>
                <m:sty m:val="i"/>
              </m:rPr>
              <m:t>k</m:t>
            </m:r>
          </m:sup>
        </m:sSup>
      </m:oMath>
      <w:r>
        <w:rPr>
          <w:rFonts w:eastAsia="Georgia" w:cs="Georgia" w:ascii="Georgia" w:hAnsi="Georgia"/>
        </w:rPr>
        <w:t xml:space="preserve"> calculée à partir de l'algorithme d'exponentiation rapide.</w:t>
      </w:r>
    </w:p>
    <w:p>
      <w:pPr>
        <w:spacing w:after="220" w:lineRule="auto"/>
      </w:pPr>
      <w:r>
        <w:rPr/>
        <w:t xml:space="preserve">Q 35. On suppose que </w:t>
      </w:r>
      <m:oMath>
        <m:r>
          <m:rPr>
            <m:sty m:val="i"/>
          </m:rPr>
          <m:t>k</m:t>
        </m:r>
        <m:r>
          <m:rPr>
            <m:sty m:val="p"/>
          </m:rPr>
          <m:t>⩾</m:t>
        </m:r>
        <m:r>
          <m:rPr>
            <m:sty m:val="p"/>
          </m:rPr>
          <m:t>2</m:t>
        </m:r>
      </m:oMath>
      <w:r>
        <w:rPr/>
        <w:t xml:space="preserve"> et on note </w:t>
      </w:r>
      <m:oMath>
        <m:r>
          <m:rPr>
            <m:sty m:val="i"/>
          </m:rPr>
          <m:t>p</m:t>
        </m:r>
      </m:oMath>
      <w:r>
        <w:rPr/>
        <w:t xml:space="preserve"> l'unique entier tel que </w:t>
      </w:r>
      <m:oMath>
        <m:sSup>
          <m:sSupPr/>
          <m:e>
            <m:r>
              <m:rPr>
                <m:sty m:val="p"/>
              </m:rPr>
              <m:t>2</m:t>
            </m:r>
          </m:e>
          <m:sup>
            <m:r>
              <m:rPr>
                <m:sty m:val="i"/>
              </m:rPr>
              <m:t>p</m:t>
            </m:r>
          </m:sup>
        </m:sSup>
        <m:r>
          <m:rPr>
            <m:sty m:val="p"/>
          </m:rPr>
          <m:t>⩽</m:t>
        </m:r>
        <m:r>
          <m:rPr>
            <m:sty m:val="i"/>
          </m:rPr>
          <m:t>k</m:t>
        </m:r>
        <m:r>
          <m:rPr>
            <m:sty m:val="p"/>
          </m:rPr>
          <m:t>&lt;</m:t>
        </m:r>
        <m:sSup>
          <m:sSupPr/>
          <m:e>
            <m:r>
              <m:rPr>
                <m:sty m:val="p"/>
              </m:rPr>
              <m:t>2</m:t>
            </m:r>
          </m:e>
          <m:sup>
            <m:r>
              <m:rPr>
                <m:sty m:val="i"/>
              </m:rPr>
              <m:t>p</m:t>
            </m:r>
            <m:r>
              <m:rPr>
                <m:sty m:val="p"/>
              </m:rPr>
              <m:t>+</m:t>
            </m:r>
            <m:r>
              <m:rPr>
                <m:sty m:val="p"/>
              </m:rPr>
              <m:t>1</m:t>
            </m:r>
          </m:sup>
        </m:sSup>
      </m:oMath>
      <w:r>
        <w:rPr/>
        <w:t xml:space="preserve">. Pour chacun des appels puissance1 ( </w:t>
      </w:r>
      <m:oMath>
        <m:r>
          <m:rPr>
            <m:sty m:val="i"/>
          </m:rPr>
          <m:t>B</m:t>
        </m:r>
        <m:r>
          <m:rPr>
            <m:sty m:val="p"/>
          </m:rPr>
          <m:t>,</m:t>
        </m:r>
        <m:r>
          <m:rPr>
            <m:sty m:val="i"/>
          </m:rPr>
          <m:t>k</m:t>
        </m:r>
      </m:oMath>
      <w:r>
        <w:rPr/>
        <w:t xml:space="preserve"> ) et puissance2 ( </w:t>
      </w:r>
      <m:oMath>
        <m:r>
          <m:rPr>
            <m:sty m:val="i"/>
          </m:rPr>
          <m:t>B</m:t>
        </m:r>
        <m:r>
          <m:rPr>
            <m:sty m:val="p"/>
          </m:rPr>
          <m:t>,</m:t>
        </m:r>
        <m:r>
          <m:rPr>
            <m:sty m:val="i"/>
          </m:rPr>
          <m:t>k</m:t>
        </m:r>
      </m:oMath>
      <w:r>
        <w:rPr>
          <w:rFonts w:eastAsia="Georgia" w:cs="Georgia" w:ascii="Georgia" w:hAnsi="Georgia"/>
        </w:rPr>
        <w:t xml:space="preserve"> ), calculer le nombre d'appels à la fonction np. dot, dans le pire et dans le meilleur des cas.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78aa476347bba4d24863c0d10324258991cdfa2.jpg" TargetMode="Internal"/><Relationship Id="rId6" Type="http://schemas.openxmlformats.org/officeDocument/2006/relationships/image" Target="media/image-e51e2e30afffa929ce01784c680f2180c62755a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