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371725" cy="2295525"/>
            <wp:effectExtent b="0" l="0" r="0" t="0"/>
            <wp:docPr id="1" name="image-469fdd2ca8f0f50b7aba3d78f01c961ee18fc189.jpg"/>
            <a:graphic>
              <a:graphicData uri="http://schemas.openxmlformats.org/drawingml/2006/picture">
                <pic:pic>
                  <pic:nvPicPr>
                    <pic:cNvPr id="1" name="image-469fdd2ca8f0f50b7aba3d78f01c961ee18fc189.jpg" descr=""/>
                    <pic:cNvPicPr/>
                  </pic:nvPicPr>
                  <pic:blipFill>
                    <a:blip r:embed="rId5" cstate="print"/>
                    <a:srcRect b="0" l="0" r="0" t="0"/>
                    <a:stretch>
                      <a:fillRect/>
                    </a:stretch>
                  </pic:blipFill>
                  <pic:spPr>
                    <a:xfrm>
                      <a:off x="0" y="0"/>
                      <a:ext cx="2371725" cy="2295525"/>
                    </a:xfrm>
                    <a:prstGeom prst="rect"/>
                  </pic:spPr>
                </pic:pic>
              </a:graphicData>
            </a:graphic>
          </wp:inline>
        </w:drawing>
      </w:r>
    </w:p>
    <w:p>
      <w:pPr>
        <w:spacing w:line="271" w:before="330" w:lineRule="auto"/>
      </w:pPr>
      <w:r>
        <w:rPr>
          <w:rFonts w:eastAsia="Georgia" w:cs="Georgia" w:ascii="Georgia" w:hAnsi="Georgia"/>
          <w:b/>
          <w:sz w:val="42"/>
        </w:rPr>
        <w:t xml:space="preserve">Objectif du problème</w:t>
      </w:r>
    </w:p>
    <w:p>
      <w:pPr>
        <w:spacing w:after="220" w:lineRule="auto"/>
      </w:pPr>
      <w:r>
        <w:rPr>
          <w:rFonts w:eastAsia="Georgia" w:cs="Georgia" w:ascii="Georgia" w:hAnsi="Georgia"/>
        </w:rPr>
        <w:t xml:space="preserve">Ce problème aborde la question de la mesure quantitative de l'information.</w:t>
      </w:r>
      <w:r>
        <w:rPr/>
        <w:br w:type="textWrapping"/>
      </w:r>
      <w:r>
        <w:rPr>
          <w:rFonts w:eastAsia="Georgia" w:cs="Georgia" w:ascii="Georgia" w:hAnsi="Georgia"/>
        </w:rPr>
        <w:t xml:space="preserve">La première partie étudie quelques propriétés de la fonction logarithme népérien utiles pour les autres parties du problème.</w:t>
      </w:r>
      <w:r>
        <w:rPr/>
        <w:br w:type="textWrapping"/>
      </w:r>
      <w:r>
        <w:rPr>
          <w:rFonts w:eastAsia="Georgia" w:cs="Georgia" w:ascii="Georgia" w:hAnsi="Georgia"/>
        </w:rPr>
        <w:t xml:space="preserve">La deuxième partie vise à construire les fonctions permettant de modéliser l'information contenue dans les événements de probabilité non nulle d'un espace probabilisé. L'information contenue dans un tel événement correspond intuitivement à l'effet de surprise provoqué par la réalisation de cet événement.</w:t>
      </w:r>
      <w:r>
        <w:rPr/>
        <w:br w:type="textWrapping"/>
      </w:r>
      <w:r>
        <w:rPr>
          <w:rFonts w:eastAsia="Georgia" w:cs="Georgia" w:ascii="Georgia" w:hAnsi="Georgia"/>
        </w:rPr>
        <w:t xml:space="preserve">La troisième partie aborde la notion d'entropie d'une variable aléatoire discrète à valeurs entières.</w:t>
      </w:r>
      <w:r>
        <w:rPr/>
        <w:br w:type="textWrapping"/>
      </w:r>
      <w:r>
        <w:rPr>
          <w:rFonts w:eastAsia="Georgia" w:cs="Georgia" w:ascii="Georgia" w:hAnsi="Georgia"/>
        </w:rPr>
        <w:t xml:space="preserve">La quatrième partie aborde l'entropie d'un couple de variables aléatoires et la notion d'entropie conditionnelle. L'exemple traité dans la cinquième partie établit le lien entre la quantité d'information contenue dans un message aléatoire et le nombre minimal de questions que le récepteur du message doit poser à son émetteur pour pouvoir identifier sans ambiguïté l'une des réalisations de ce message.</w:t>
      </w:r>
    </w:p>
    <w:p>
      <w:pPr>
        <w:spacing w:line="271" w:before="330" w:lineRule="auto"/>
      </w:pPr>
      <w:r>
        <w:rPr>
          <w:b/>
          <w:sz w:val="42"/>
        </w:rPr>
        <w:t xml:space="preserve">Notations</w:t>
      </w:r>
    </w:p>
    <w:p>
      <w:pPr>
        <w:numPr>
          <w:ilvl w:val="0"/>
          <w:numId w:val="1"/>
        </w:numPr>
        <w:spacing w:lineRule="auto"/>
      </w:pPr>
      <w:r>
        <w:rPr/>
        <w:t xml:space="preserve">Pour </w:t>
      </w:r>
      <m:oMath>
        <m:r>
          <m:rPr>
            <m:sty m:val="i"/>
          </m:rPr>
          <m:t>x</m:t>
        </m:r>
        <m:r>
          <m:rPr>
            <m:sty m:val="p"/>
          </m:rPr>
          <m:t>∈</m:t>
        </m:r>
        <m:sSup>
          <m:sSupPr/>
          <m:e>
            <m:r>
              <m:rPr>
                <m:scr m:val="double-struck"/>
              </m:rPr>
              <m:t>R</m:t>
            </m:r>
          </m:e>
          <m:sup>
            <m:r>
              <m:rPr>
                <m:sty m:val="p"/>
              </m:rPr>
              <m:t>+</m:t>
            </m:r>
            <m:r>
              <m:rPr>
                <m:sty m:val="p"/>
              </m:rPr>
              <m:t>∗</m:t>
            </m:r>
          </m:sup>
        </m:sSup>
        <m:r>
          <m:rPr>
            <m:sty m:val="p"/>
          </m:rPr>
          <m:t>,</m:t>
        </m:r>
        <m:r>
          <m:rPr>
            <m:sty m:val="p"/>
          </m:rPr>
          <m:t>ln</m:t>
        </m:r>
        <m:r>
          <m:rPr>
            <m:sty m:val="p"/>
          </m:rPr>
          <m:t>⁡</m:t>
        </m:r>
        <m:r>
          <m:rPr>
            <m:sty m:val="i"/>
          </m:rPr>
          <m:t>x</m:t>
        </m:r>
      </m:oMath>
      <w:r>
        <w:rPr>
          <w:rFonts w:eastAsia="Georgia" w:cs="Georgia" w:ascii="Georgia" w:hAnsi="Georgia"/>
        </w:rPr>
        <w:t xml:space="preserve"> désigne le logarithme népérien de </w:t>
      </w:r>
      <m:oMath>
        <m:r>
          <m:rPr>
            <m:sty m:val="i"/>
          </m:rPr>
          <m:t>x</m:t>
        </m:r>
      </m:oMath>
      <w:r>
        <w:rPr/>
        <w:t xml:space="preserve">.</w:t>
      </w:r>
    </w:p>
    <w:p>
      <w:pPr>
        <w:numPr>
          <w:ilvl w:val="0"/>
          <w:numId w:val="1"/>
        </w:numPr>
        <w:spacing w:lineRule="auto"/>
      </w:pPr>
      <w:r>
        <w:rPr/>
        <w:t xml:space="preserve">Pour </w:t>
      </w:r>
      <m:oMath>
        <m:r>
          <m:rPr>
            <m:sty m:val="i"/>
          </m:rPr>
          <m:t>n</m:t>
        </m:r>
        <m:r>
          <m:rPr>
            <m:sty m:val="p"/>
          </m:rPr>
          <m:t>∈</m:t>
        </m:r>
        <m:r>
          <m:rPr>
            <m:scr m:val="double-struck"/>
          </m:rPr>
          <m:t>N</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désigne les entiers naturels compris entre 0 et </w:t>
      </w:r>
      <m:oMath>
        <m:r>
          <m:rPr>
            <m:sty m:val="i"/>
          </m:rPr>
          <m:t>n</m:t>
        </m:r>
      </m:oMath>
      <w:r>
        <w:rPr/>
        <w:t xml:space="preserve">.</w:t>
      </w:r>
    </w:p>
    <w:p>
      <w:pPr>
        <w:spacing w:line="271" w:before="330" w:lineRule="auto"/>
      </w:pPr>
      <w:r>
        <w:rPr>
          <w:rFonts w:eastAsia="Georgia" w:cs="Georgia" w:ascii="Georgia" w:hAnsi="Georgia"/>
          <w:b/>
          <w:sz w:val="42"/>
        </w:rPr>
        <w:t xml:space="preserve">I Questions préliminaires</w:t>
      </w:r>
    </w:p>
    <w:p>
      <w:pPr>
        <w:spacing w:after="220" w:lineRule="auto"/>
      </w:pPr>
      <w:r>
        <w:rPr>
          <w:rFonts w:eastAsia="Georgia" w:cs="Georgia" w:ascii="Georgia" w:hAnsi="Georgia"/>
        </w:rPr>
        <w:t xml:space="preserve">I.A - Représenter graphiquement la fonction logarithme népérien.</w:t>
      </w:r>
      <w:r>
        <w:rPr/>
        <w:br w:type="textWrapping"/>
      </w:r>
      <m:oMath>
        <m:r>
          <m:rPr>
            <m:sty m:val="bi"/>
          </m:rPr>
          <m:t>I</m:t>
        </m:r>
        <m:r>
          <m:rPr>
            <m:sty m:val="p"/>
          </m:rPr>
          <m:t>.</m:t>
        </m:r>
        <m:r>
          <m:rPr>
            <m:sty m:val="bi"/>
          </m:rPr>
          <m:t>B</m:t>
        </m:r>
      </m:oMath>
      <w:r>
        <w:rPr>
          <w:rFonts w:eastAsia="Georgia" w:cs="Georgia" w:ascii="Georgia" w:hAnsi="Georgia"/>
        </w:rPr>
        <w:t xml:space="preserve"> - Démontrer que, pour tout </w:t>
      </w:r>
      <m:oMath>
        <m:r>
          <m:rPr>
            <m:sty m:val="i"/>
          </m:rPr>
          <m:t>x</m:t>
        </m:r>
        <m:r>
          <m:rPr>
            <m:sty m:val="p"/>
          </m:rPr>
          <m:t>∈</m:t>
        </m:r>
        <m:sSup>
          <m:sSupPr/>
          <m:e>
            <m:r>
              <m:rPr>
                <m:scr m:val="double-struck"/>
              </m:rPr>
              <m:t>R</m:t>
            </m:r>
          </m:e>
          <m:sup>
            <m:r>
              <m:rPr>
                <m:sty m:val="p"/>
              </m:rPr>
              <m:t>+</m:t>
            </m:r>
            <m:r>
              <m:rPr>
                <m:sty m:val="p"/>
              </m:rPr>
              <m:t>∗</m:t>
            </m:r>
          </m:sup>
        </m:sSup>
        <m:r>
          <m:rPr>
            <m:sty m:val="p"/>
          </m:rPr>
          <m:t>,</m:t>
        </m:r>
        <m:r>
          <m:rPr>
            <m:sty m:val="p"/>
          </m:rPr>
          <m:t>ln</m:t>
        </m:r>
        <m:r>
          <m:rPr>
            <m:sty m:val="p"/>
          </m:rPr>
          <m:t>⁡</m:t>
        </m:r>
        <m:r>
          <m:rPr>
            <m:sty m:val="p"/>
          </m:rPr>
          <m:t>(</m:t>
        </m:r>
        <m:r>
          <m:rPr>
            <m:sty m:val="i"/>
          </m:rPr>
          <m:t>x</m:t>
        </m:r>
        <m:r>
          <m:rPr>
            <m:sty m:val="p"/>
          </m:rPr>
          <m:t>)</m:t>
        </m:r>
        <m:r>
          <m:rPr>
            <m:sty m:val="p"/>
          </m:rPr>
          <m:t>⩽</m:t>
        </m:r>
        <m:r>
          <m:rPr>
            <m:sty m:val="i"/>
          </m:rPr>
          <m:t>x</m:t>
        </m:r>
        <m:r>
          <m:rPr>
            <m:sty m:val="p"/>
          </m:rPr>
          <m:t>−</m:t>
        </m:r>
        <m:r>
          <m:rPr>
            <m:sty m:val="p"/>
          </m:rPr>
          <m:t>1</m:t>
        </m:r>
      </m:oMath>
      <w:r>
        <w:rPr/>
        <w:t xml:space="preserve"> et que </w:t>
      </w:r>
      <m:oMath>
        <m:r>
          <m:rPr>
            <m:sty m:val="p"/>
          </m:rPr>
          <m:t>ln</m:t>
        </m:r>
        <m:r>
          <m:rPr>
            <m:sty m:val="p"/>
          </m:rPr>
          <m:t>⁡</m:t>
        </m:r>
        <m:r>
          <m:rPr>
            <m:sty m:val="p"/>
          </m:rPr>
          <m:t>(</m:t>
        </m:r>
        <m:r>
          <m:rPr>
            <m:sty m:val="i"/>
          </m:rPr>
          <m:t>x</m:t>
        </m:r>
        <m:r>
          <m:rPr>
            <m:sty m:val="p"/>
          </m:rPr>
          <m:t>)</m:t>
        </m:r>
        <m:r>
          <m:rPr>
            <m:sty m:val="p"/>
          </m:rPr>
          <m:t>=</m:t>
        </m:r>
        <m:r>
          <m:rPr>
            <m:sty m:val="i"/>
          </m:rPr>
          <m:t>x</m:t>
        </m:r>
        <m:r>
          <m:rPr>
            <m:sty m:val="p"/>
          </m:rPr>
          <m:t>−</m:t>
        </m:r>
        <m:r>
          <m:rPr>
            <m:sty m:val="p"/>
          </m:rPr>
          <m:t>1</m:t>
        </m:r>
      </m:oMath>
      <w:r>
        <w:rPr/>
        <w:t xml:space="preserve"> si et seulement si </w:t>
      </w:r>
      <m:oMath>
        <m:r>
          <m:rPr>
            <m:sty m:val="i"/>
          </m:rPr>
          <m:t>x</m:t>
        </m:r>
        <m:r>
          <m:rPr>
            <m:sty m:val="p"/>
          </m:rPr>
          <m:t>=</m:t>
        </m:r>
        <m:r>
          <m:rPr>
            <m:sty m:val="p"/>
          </m:rPr>
          <m:t>1</m:t>
        </m:r>
      </m:oMath>
      <w:r>
        <w:rPr/>
        <w:t xml:space="preserve">.</w:t>
      </w:r>
      <w:r>
        <w:rPr/>
        <w:br w:type="textWrapping"/>
      </w:r>
      <m:oMath>
        <m:r>
          <m:rPr>
            <m:sty m:val="bi"/>
          </m:rPr>
          <m:t>I</m:t>
        </m:r>
        <m:r>
          <m:rPr>
            <m:sty m:val="p"/>
          </m:rPr>
          <m:t>.</m:t>
        </m:r>
        <m:r>
          <m:rPr>
            <m:sty m:val="bi"/>
          </m:rPr>
          <m:t>C</m:t>
        </m:r>
      </m:oMath>
      <w:r>
        <w:rPr>
          <w:rFonts w:eastAsia="Georgia" w:cs="Georgia" w:ascii="Georgia" w:hAnsi="Georgia"/>
        </w:rPr>
        <w:t xml:space="preserve"> - Donner une interprétation graphique de ces deux résultats.</w:t>
      </w:r>
      <w:r>
        <w:rPr/>
        <w:br w:type="textWrapping"/>
      </w:r>
      <m:oMath>
        <m:r>
          <m:rPr>
            <m:sty m:val="bi"/>
          </m:rPr>
          <m:t>I</m:t>
        </m:r>
        <m:r>
          <m:rPr>
            <m:sty m:val="p"/>
          </m:rPr>
          <m:t>.</m:t>
        </m:r>
        <m:r>
          <m:rPr>
            <m:sty m:val="bi"/>
          </m:rPr>
          <m:t>D</m:t>
        </m:r>
      </m:oMath>
      <w:r>
        <w:rPr/>
        <w:t xml:space="preserve"> - Montrer que la fonction </w:t>
      </w:r>
      <m:oMath>
        <m:r>
          <m:rPr>
            <m:sty m:val="i"/>
          </m:rPr>
          <m:t>g</m:t>
        </m:r>
      </m:oMath>
      <w:r>
        <w:rPr>
          <w:rFonts w:eastAsia="Georgia" w:cs="Georgia" w:ascii="Georgia" w:hAnsi="Georgia"/>
        </w:rPr>
        <w:t xml:space="preserve"> définie sur </w:t>
      </w:r>
      <m:oMath>
        <m:r>
          <m:rPr>
            <m:sty m:val="p"/>
          </m:rPr>
          <m:t>[</m:t>
        </m:r>
        <m:r>
          <m:rPr>
            <m:sty m:val="p"/>
          </m:rPr>
          <m:t>0</m:t>
        </m:r>
        <m:r>
          <m:rPr>
            <m:sty m:val="p"/>
          </m:rPr>
          <m:t>,</m:t>
        </m:r>
        <m:r>
          <m:rPr>
            <m:sty m:val="p"/>
          </m:rPr>
          <m:t>1</m:t>
        </m:r>
        <m:r>
          <m:rPr>
            <m:sty m:val="p"/>
          </m:rPr>
          <m:t>]</m:t>
        </m:r>
      </m:oMath>
      <w:r>
        <w:rPr/>
        <w:t xml:space="preserve"> par </w:t>
      </w:r>
      <m:oMath>
        <m:r>
          <m:rPr>
            <m:sty m:val="i"/>
          </m:rPr>
          <m:t>g</m:t>
        </m:r>
        <m:r>
          <m:rPr>
            <m:sty m:val="p"/>
          </m:rPr>
          <m:t>(</m:t>
        </m:r>
        <m:r>
          <m:rPr>
            <m:sty m:val="p"/>
          </m:rPr>
          <m:t>0</m:t>
        </m:r>
        <m:r>
          <m:rPr>
            <m:sty m:val="p"/>
          </m:rPr>
          <m:t>)</m:t>
        </m:r>
        <m:r>
          <m:rPr>
            <m:sty m:val="p"/>
          </m:rPr>
          <m:t>=</m:t>
        </m:r>
        <m:r>
          <m:rPr>
            <m:sty m:val="p"/>
          </m:rPr>
          <m:t>0</m:t>
        </m:r>
      </m:oMath>
      <w:r>
        <w:rPr/>
        <w:t xml:space="preserve"> et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g</m:t>
        </m:r>
        <m:r>
          <m:rPr>
            <m:sty m:val="p"/>
          </m:rPr>
          <m:t>(</m:t>
        </m:r>
        <m:r>
          <m:rPr>
            <m:sty m:val="i"/>
          </m:rPr>
          <m:t>x</m:t>
        </m:r>
        <m:r>
          <m:rPr>
            <m:sty m:val="p"/>
          </m:rPr>
          <m:t>)</m:t>
        </m:r>
        <m:r>
          <m:rPr>
            <m:sty m:val="p"/>
          </m:rPr>
          <m:t>=</m:t>
        </m:r>
        <m:r>
          <m:rPr>
            <m:sty m:val="i"/>
          </m:rPr>
          <m:t>x</m:t>
        </m:r>
        <m:r>
          <m:rPr>
            <m:sty m:val="p"/>
          </m:rPr>
          <m:t>ln</m:t>
        </m:r>
        <m:r>
          <m:rPr>
            <m:sty m:val="p"/>
          </m:rPr>
          <m:t>⁡</m:t>
        </m:r>
        <m:r>
          <m:rPr>
            <m:sty m:val="p"/>
          </m:rPr>
          <m:t>(</m:t>
        </m:r>
        <m:r>
          <m:rPr>
            <m:sty m:val="i"/>
          </m:rPr>
          <m:t>x</m:t>
        </m:r>
        <m:r>
          <m:rPr>
            <m:sty m:val="p"/>
          </m:rPr>
          <m:t>)</m:t>
        </m:r>
      </m:oMath>
      <w:r>
        <w:rPr/>
        <w:t xml:space="preserve"> est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dérivable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Représenter graphiquement la fonction </w:t>
      </w:r>
      <m:oMath>
        <m:r>
          <m:rPr>
            <m:sty m:val="i"/>
          </m:rPr>
          <m:t>g</m:t>
        </m:r>
      </m:oMath>
      <w:r>
        <w:rPr/>
        <w:t xml:space="preserve">.</w:t>
      </w:r>
    </w:p>
    <w:p>
      <w:pPr>
        <w:spacing w:line="271" w:before="330" w:lineRule="auto"/>
      </w:pPr>
      <w:r>
        <w:rPr>
          <w:rFonts w:eastAsia="Georgia" w:cs="Georgia" w:ascii="Georgia" w:hAnsi="Georgia"/>
          <w:b/>
          <w:sz w:val="42"/>
        </w:rPr>
        <w:t xml:space="preserve">II Mathématisation de l'effet de surprise</w:t>
      </w:r>
    </w:p>
    <w:p>
      <w:pPr>
        <w:spacing w:after="220" w:lineRule="auto"/>
      </w:pPr>
      <w:r>
        <w:rPr/>
        <w:t xml:space="preserve">Soit ( </w:t>
      </w:r>
      <m:oMath>
        <m:r>
          <m:rPr>
            <m:sty m:val="p"/>
          </m:rPr>
          <m:t>Ω</m:t>
        </m:r>
        <m:r>
          <m:rPr>
            <m:sty m:val="p"/>
          </m:rPr>
          <m:t>,</m:t>
        </m:r>
        <m:r>
          <m:rPr>
            <m:sty m:val="i"/>
          </m:rPr>
          <m:t>P</m:t>
        </m:r>
      </m:oMath>
      <w:r>
        <w:rPr>
          <w:rFonts w:eastAsia="Georgia" w:cs="Georgia" w:ascii="Georgia" w:hAnsi="Georgia"/>
        </w:rPr>
        <w:t xml:space="preserve"> ) un espace probabilisé fini. On convient de modéliser la quantité d'information contenue dans les événements de probabilité non nulle par une fonction </w:t>
      </w:r>
      <m:oMath>
        <m:r>
          <m:rPr>
            <m:sty m:val="i"/>
          </m:rPr>
          <m:t>S</m:t>
        </m:r>
      </m:oMath>
      <w:r>
        <w:rPr>
          <w:rFonts w:eastAsia="Georgia" w:cs="Georgia" w:ascii="Georgia" w:hAnsi="Georgia"/>
        </w:rPr>
        <w:t xml:space="preserve"> définie par</w:t>
      </w:r>
    </w:p>
    <w:p>
      <w:pPr>
        <w:spacing w:after="220" w:lineRule="auto"/>
      </w:pPr>
      <m:oMathPara>
        <m:oMath>
          <m:r>
            <m:rPr>
              <m:sty m:val="p"/>
            </m:rPr>
            <m:t>∀</m:t>
          </m:r>
          <m:r>
            <m:rPr>
              <m:sty m:val="i"/>
            </m:rPr>
            <m:t>A</m:t>
          </m:r>
          <m:r>
            <m:rPr>
              <m:sty m:val="p"/>
            </m:rPr>
            <m:t>∈</m:t>
          </m:r>
          <m:r>
            <m:rPr>
              <m:scr m:val="script"/>
            </m:rPr>
            <m:t>P</m:t>
          </m:r>
          <m:r>
            <m:rPr>
              <m:sty m:val="p"/>
            </m:rPr>
            <m:t>(</m:t>
          </m:r>
          <m:r>
            <m:rPr>
              <m:sty m:val="p"/>
            </m:rPr>
            <m:t>Ω</m:t>
          </m:r>
          <m:r>
            <m:rPr>
              <m:sty m:val="p"/>
            </m:rPr>
            <m:t>)</m:t>
          </m:r>
          <m:r>
            <m:rPr>
              <m:nor/>
            </m:rPr>
            <m:t> tel que </m:t>
          </m:r>
          <m:r>
            <m:rPr>
              <m:sty m:val="i"/>
            </m:rPr>
            <m:t>P</m:t>
          </m:r>
          <m:r>
            <m:rPr>
              <m:sty m:val="p"/>
            </m:rPr>
            <m:t>(</m:t>
          </m:r>
          <m:r>
            <m:rPr>
              <m:sty m:val="i"/>
            </m:rPr>
            <m:t>A</m:t>
          </m:r>
          <m:r>
            <m:rPr>
              <m:sty m:val="p"/>
            </m:rPr>
            <m:t>)</m:t>
          </m:r>
          <m:r>
            <m:rPr>
              <m:sty m:val="p"/>
            </m:rPr>
            <m:t>≠</m:t>
          </m:r>
          <m:r>
            <m:rPr>
              <m:sty m:val="p"/>
            </m:rPr>
            <m:t>0</m:t>
          </m:r>
          <m:r>
            <m:rPr>
              <m:sty m:val="p"/>
            </m:rPr>
            <m:t xml:space="preserve"> </m:t>
          </m:r>
          <m:r>
            <m:rPr>
              <m:sty m:val="i"/>
            </m:rPr>
            <m:t>S</m:t>
          </m:r>
          <m:r>
            <m:rPr>
              <m:sty m:val="p"/>
            </m:rPr>
            <m:t>(</m:t>
          </m:r>
          <m:r>
            <m:rPr>
              <m:sty m:val="i"/>
            </m:rPr>
            <m:t>A</m:t>
          </m:r>
          <m:r>
            <m:rPr>
              <m:sty m:val="p"/>
            </m:rPr>
            <m:t>)</m:t>
          </m:r>
          <m:r>
            <m:rPr>
              <m:sty m:val="p"/>
            </m:rPr>
            <m:t>=</m:t>
          </m:r>
          <m:r>
            <m:rPr>
              <m:sty m:val="i"/>
            </m:rPr>
            <m:t>f</m:t>
          </m:r>
          <m:r>
            <m:rPr>
              <m:sty m:val="p"/>
            </m:rPr>
            <m:t>(</m:t>
          </m:r>
          <m:r>
            <m:rPr>
              <m:sty m:val="i"/>
            </m:rPr>
            <m:t>P</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vérifie les contraintes suivantes :</w:t>
      </w:r>
      <w:r>
        <w:rPr/>
        <w:br w:type="textWrapping"/>
      </w:r>
      <w:r>
        <w:rPr/>
        <w:t xml:space="preserve">i. </w:t>
      </w:r>
      <m:oMath>
        <m:r>
          <m:rPr>
            <m:sty m:val="p"/>
          </m:rPr>
          <m:t xml:space="preserve"> </m:t>
        </m:r>
        <m:r>
          <m:rPr>
            <m:sty m:val="i"/>
          </m:rPr>
          <m:t>f</m:t>
        </m:r>
        <m:r>
          <m:rPr>
            <m:sty m:val="p"/>
          </m:rPr>
          <m:t>(</m:t>
        </m:r>
        <m:r>
          <m:rPr>
            <m:sty m:val="p"/>
          </m:rPr>
          <m:t>1</m:t>
        </m:r>
        <m:r>
          <m:rPr>
            <m:sty m:val="p"/>
          </m:rPr>
          <m:t>)</m:t>
        </m:r>
        <m:r>
          <m:rPr>
            <m:sty m:val="p"/>
          </m:rPr>
          <m:t>=</m:t>
        </m:r>
        <m:r>
          <m:rPr>
            <m:sty m:val="p"/>
          </m:rPr>
          <m:t>0</m:t>
        </m:r>
      </m:oMath>
      <w:r>
        <w:rPr/>
        <w:br w:type="textWrapping"/>
      </w:r>
      <w:r>
        <w:rPr/>
        <w:t xml:space="preserve">ii. </w:t>
      </w:r>
      <m:oMath>
        <m:r>
          <m:rPr>
            <m:sty m:val="i"/>
          </m:rPr>
          <m:t>f</m:t>
        </m:r>
      </m:oMath>
      <w:r>
        <w:rPr>
          <w:rFonts w:eastAsia="Georgia" w:cs="Georgia" w:ascii="Georgia" w:hAnsi="Georgia"/>
        </w:rPr>
        <w:t xml:space="preserve"> est décroissante sur </w:t>
      </w:r>
      <m:oMath>
        <m:r>
          <m:rPr>
            <m:sty m:val="p"/>
          </m:rPr>
          <m:t>]</m:t>
        </m:r>
        <m:r>
          <m:rPr>
            <m:sty m:val="p"/>
          </m:rPr>
          <m:t>0</m:t>
        </m:r>
        <m:r>
          <m:rPr>
            <m:sty m:val="p"/>
          </m:rPr>
          <m:t>,</m:t>
        </m:r>
        <m:r>
          <m:rPr>
            <m:sty m:val="p"/>
          </m:rPr>
          <m:t>1</m:t>
        </m:r>
        <m:r>
          <m:rPr>
            <m:sty m:val="p"/>
          </m:rPr>
          <m:t>]</m:t>
        </m:r>
      </m:oMath>
      <w:r>
        <w:rPr/>
        <w:br w:type="textWrapping"/>
      </w:r>
      <w:r>
        <w:rPr/>
        <w:t xml:space="preserve">iii. </w:t>
      </w:r>
      <m:oMath>
        <m:r>
          <m:rPr>
            <m:sty m:val="p"/>
          </m:rPr>
          <m:t>∀</m:t>
        </m:r>
        <m:r>
          <m:rPr>
            <m:sty m:val="p"/>
          </m:rPr>
          <m:t>(</m:t>
        </m:r>
        <m:r>
          <m:rPr>
            <m:sty m:val="i"/>
          </m:rPr>
          <m:t>p</m:t>
        </m:r>
        <m:r>
          <m:rPr>
            <m:sty m:val="p"/>
          </m:rPr>
          <m:t>,</m:t>
        </m:r>
        <m:r>
          <m:rPr>
            <m:sty m:val="i"/>
          </m:rPr>
          <m:t>q</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 xml:space="preserve"> </m:t>
        </m:r>
        <m:r>
          <m:rPr>
            <m:sty m:val="i"/>
          </m:rPr>
          <m:t>f</m:t>
        </m:r>
        <m:r>
          <m:rPr>
            <m:sty m:val="p"/>
          </m:rPr>
          <m:t>(</m:t>
        </m:r>
        <m:r>
          <m:rPr>
            <m:sty m:val="i"/>
          </m:rPr>
          <m:t>p</m:t>
        </m:r>
        <m:r>
          <m:rPr>
            <m:sty m:val="i"/>
          </m:rPr>
          <m:t>q</m:t>
        </m:r>
        <m:r>
          <m:rPr>
            <m:sty m:val="p"/>
          </m:rPr>
          <m:t>)</m:t>
        </m:r>
        <m:r>
          <m:rPr>
            <m:sty m:val="p"/>
          </m:rPr>
          <m:t>=</m:t>
        </m:r>
        <m:r>
          <m:rPr>
            <m:sty m:val="i"/>
          </m:rPr>
          <m:t>f</m:t>
        </m:r>
        <m:r>
          <m:rPr>
            <m:sty m:val="p"/>
          </m:rPr>
          <m:t>(</m:t>
        </m:r>
        <m:r>
          <m:rPr>
            <m:sty m:val="i"/>
          </m:rPr>
          <m:t>p</m:t>
        </m:r>
        <m:r>
          <m:rPr>
            <m:sty m:val="p"/>
          </m:rPr>
          <m:t>)</m:t>
        </m:r>
        <m:r>
          <m:rPr>
            <m:sty m:val="p"/>
          </m:rPr>
          <m:t>+</m:t>
        </m:r>
        <m:r>
          <m:rPr>
            <m:sty m:val="i"/>
          </m:rPr>
          <m:t>f</m:t>
        </m:r>
        <m:r>
          <m:rPr>
            <m:sty m:val="p"/>
          </m:rPr>
          <m:t>(</m:t>
        </m:r>
        <m:r>
          <m:rPr>
            <m:sty m:val="i"/>
          </m:rPr>
          <m:t>q</m:t>
        </m:r>
        <m:r>
          <m:rPr>
            <m:sty m:val="p"/>
          </m:rPr>
          <m:t>)</m:t>
        </m:r>
      </m:oMath>
      <w:r>
        <w:rPr/>
        <w:br w:type="textWrapping"/>
      </w:r>
      <w:r>
        <w:rPr/>
        <w:t xml:space="preserve">iv. </w:t>
      </w:r>
      <m:oMath>
        <m:r>
          <m:rPr>
            <m:sty m:val="i"/>
          </m:rPr>
          <m:t>f</m:t>
        </m:r>
      </m:oMath>
      <w:r>
        <w:rPr/>
        <w:t xml:space="preserve"> est continue sur </w:t>
      </w:r>
      <m:oMath>
        <m:r>
          <m:rPr>
            <m:sty m:val="p"/>
          </m:rPr>
          <m:t>]</m:t>
        </m:r>
        <m:r>
          <m:rPr>
            <m:sty m:val="p"/>
          </m:rPr>
          <m:t>0</m:t>
        </m:r>
        <m:r>
          <m:rPr>
            <m:sty m:val="p"/>
          </m:rPr>
          <m:t>,</m:t>
        </m:r>
        <m:r>
          <m:rPr>
            <m:sty m:val="p"/>
          </m:rPr>
          <m:t>1</m:t>
        </m:r>
        <m:r>
          <m:rPr>
            <m:sty m:val="p"/>
          </m:rPr>
          <m:t>]</m:t>
        </m:r>
      </m:oMath>
      <w:r>
        <w:rPr/>
        <w:br w:type="textWrapping"/>
      </w:r>
      <w:r>
        <w:rPr>
          <w:rFonts w:eastAsia="Georgia" w:cs="Georgia" w:ascii="Georgia" w:hAnsi="Georgia"/>
        </w:rPr>
        <w:t xml:space="preserve">II.A - Quelle est la quantité d'information de l'événement certain? Interpréter en terme d'effet de surprise.</w:t>
      </w:r>
      <w:r>
        <w:rPr/>
        <w:br w:type="textWrapping"/>
      </w:r>
      <w:r>
        <w:rPr>
          <w:rFonts w:eastAsia="Georgia" w:cs="Georgia" w:ascii="Georgia" w:hAnsi="Georgia"/>
        </w:rPr>
        <w:t xml:space="preserve">II.B - Que peut-on dire de la quantité d'information contenue dans l'événement </w:t>
      </w:r>
      <m:oMath>
        <m:r>
          <m:rPr>
            <m:sty m:val="i"/>
          </m:rPr>
          <m:t>A</m:t>
        </m:r>
        <m:r>
          <m:rPr>
            <m:sty m:val="p"/>
          </m:rPr>
          <m:t>∩</m:t>
        </m:r>
        <m:r>
          <m:rPr>
            <m:sty m:val="i"/>
          </m:rPr>
          <m:t>B</m:t>
        </m:r>
      </m:oMath>
      <w:r>
        <w:rPr/>
        <w:t xml:space="preserve"> lorsque </w:t>
      </w:r>
      <m:oMath>
        <m:r>
          <m:rPr>
            <m:sty m:val="i"/>
          </m:rPr>
          <m:t>A</m:t>
        </m:r>
      </m:oMath>
      <w:r>
        <w:rPr/>
        <w:t xml:space="preserve"> et </w:t>
      </w:r>
      <m:oMath>
        <m:r>
          <m:rPr>
            <m:sty m:val="i"/>
          </m:rPr>
          <m:t>B</m:t>
        </m:r>
      </m:oMath>
      <w:r>
        <w:rPr>
          <w:rFonts w:eastAsia="Georgia" w:cs="Georgia" w:ascii="Georgia" w:hAnsi="Georgia"/>
        </w:rPr>
        <w:t xml:space="preserve"> sont indépendants? Interpréter en terme d'effet de surprise.</w:t>
      </w:r>
      <w:r>
        <w:rPr/>
        <w:br w:type="textWrapping"/>
      </w:r>
      <w:r>
        <w:rPr/>
        <w:t xml:space="preserve">II. </w:t>
      </w:r>
      <m:oMath>
        <m:r>
          <m:rPr>
            <m:sty m:val="bi"/>
          </m:rPr>
          <m:t>C</m:t>
        </m:r>
      </m:oMath>
      <w:r>
        <w:rPr/>
        <w:t xml:space="preserve"> - Donner un exemple de fonction </w:t>
      </w:r>
      <m:oMath>
        <m:r>
          <m:rPr>
            <m:sty m:val="i"/>
          </m:rPr>
          <m:t>f</m:t>
        </m:r>
      </m:oMath>
      <w:r>
        <w:rPr>
          <w:rFonts w:eastAsia="Georgia" w:cs="Georgia" w:ascii="Georgia" w:hAnsi="Georgia"/>
        </w:rPr>
        <w:t xml:space="preserve"> vérifiant les quatre contraintes i, ii, iii et iv.</w:t>
      </w:r>
      <w:r>
        <w:rPr/>
        <w:br w:type="textWrapping"/>
      </w:r>
      <w:r>
        <w:rPr/>
        <w:t xml:space="preserve">II. </w:t>
      </w:r>
      <m:oMath>
        <m:r>
          <m:rPr>
            <m:sty m:val="bi"/>
          </m:rPr>
          <m:t>D</m:t>
        </m:r>
      </m:oMath>
      <w:r>
        <w:rPr>
          <w:rFonts w:eastAsia="Georgia" w:cs="Georgia" w:ascii="Georgia" w:hAnsi="Georgia"/>
        </w:rPr>
        <w:t xml:space="preserve"> - On se propose de déterminer l'ensemble des fonctions vérifiant ces quatre contraintes.</w:t>
      </w:r>
    </w:p>
    <w:p>
      <w:pPr>
        <w:spacing w:after="220" w:lineRule="auto"/>
      </w:pPr>
      <w:r>
        <w:rPr/>
        <w:t xml:space="preserve">Soit </w:t>
      </w:r>
      <m:oMath>
        <m:r>
          <m:rPr>
            <m:sty m:val="i"/>
          </m:rPr>
          <m:t>f</m:t>
        </m:r>
      </m:oMath>
      <w:r>
        <w:rPr/>
        <w:t xml:space="preserve"> une telle fonction.</w:t>
      </w:r>
      <w:r>
        <w:rPr/>
        <w:br w:type="textWrapping"/>
      </w:r>
      <w:r>
        <w:rPr/>
        <w:t xml:space="preserve">II.D.1) Soit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Établir, à l'aide d'un changement de variable, l'égalité</w:t>
      </w:r>
    </w:p>
    <w:p>
      <w:pPr>
        <w:spacing w:after="220" w:lineRule="auto"/>
      </w:pPr>
      <m:oMathPara>
        <m:oMath>
          <m:f>
            <m:fPr>
              <m:ctrlPr>
                <w:rPr>
                  <w:rFonts w:ascii="Cambria Math" w:hAnsi="Cambria Math"/>
                </w:rPr>
              </m:ctrlPr>
            </m:fPr>
            <m:num>
              <m:r>
                <m:rPr>
                  <m:sty m:val="p"/>
                </m:rPr>
                <m:t>1</m:t>
              </m:r>
            </m:num>
            <m:den>
              <m:r>
                <m:rPr>
                  <m:sty m:val="i"/>
                </m:rPr>
                <m:t>p</m:t>
              </m:r>
            </m:den>
          </m:f>
          <m:nary>
            <m:naryPr>
              <m:chr m:val="∫"/>
              <m:limLoc m:val="subSup"/>
              <m:grow m:val="1"/>
            </m:naryPr>
            <m:sub>
              <m:r>
                <m:rPr>
                  <m:sty m:val="i"/>
                </m:rPr>
                <m:t>p</m:t>
              </m:r>
              <m:r>
                <m:rPr>
                  <m:sty m:val="p"/>
                </m:rPr>
                <m:t>/</m:t>
              </m:r>
              <m:r>
                <m:rPr>
                  <m:sty m:val="p"/>
                </m:rPr>
                <m:t>2</m:t>
              </m:r>
            </m:sub>
            <m:sup>
              <m:r>
                <m:rPr>
                  <m:sty m:val="i"/>
                </m:rPr>
                <m:t>p</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p"/>
                </m:rPr>
                <m:t>2</m:t>
              </m:r>
            </m:den>
          </m:f>
          <m:r>
            <m:rPr>
              <m:sty m:val="i"/>
            </m:rPr>
            <m:t>f</m:t>
          </m:r>
          <m:r>
            <m:rPr>
              <m:sty m:val="p"/>
            </m:rPr>
            <m:t>(</m:t>
          </m:r>
          <m:r>
            <m:rPr>
              <m:sty m:val="i"/>
            </m:rPr>
            <m:t>p</m:t>
          </m:r>
          <m:r>
            <m:rPr>
              <m:sty m:val="p"/>
            </m:rPr>
            <m:t>)</m:t>
          </m:r>
          <m:r>
            <m:rPr>
              <m:sty m:val="p"/>
            </m:rPr>
            <m:t>+</m:t>
          </m:r>
          <m:nary>
            <m:naryPr>
              <m:chr m:val="∫"/>
              <m:limLoc m:val="subSup"/>
              <m:grow m:val="1"/>
            </m:naryPr>
            <m:sub>
              <m:r>
                <m:rPr>
                  <m:sty m:val="p"/>
                </m:rPr>
                <m:t>1</m:t>
              </m:r>
              <m:r>
                <m:rPr>
                  <m:sty m:val="p"/>
                </m:rPr>
                <m:t>/</m:t>
              </m:r>
              <m:r>
                <m:rPr>
                  <m:sty m:val="p"/>
                </m:rPr>
                <m:t>2</m:t>
              </m:r>
            </m:sub>
            <m:sup>
              <m:r>
                <m:rPr>
                  <m:sty m:val="p"/>
                </m:rPr>
                <m:t>1</m:t>
              </m:r>
            </m:sup>
            <m:e>
              <m:r>
                <m:rPr>
                  <m:sty m:val="p"/>
                </m:rPr>
                <m:t xml:space="preserve"> </m:t>
              </m:r>
            </m:e>
          </m:nary>
          <m:r>
            <m:rPr>
              <m:sty m:val="i"/>
            </m:rPr>
            <m:t>f</m:t>
          </m:r>
          <m:r>
            <m:rPr>
              <m:sty m:val="p"/>
            </m:rPr>
            <m:t>(</m:t>
          </m:r>
          <m:r>
            <m:rPr>
              <m:sty m:val="i"/>
            </m:rPr>
            <m:t>u</m:t>
          </m:r>
          <m:r>
            <m:rPr>
              <m:sty m:val="p"/>
            </m:rPr>
            <m:t>)</m:t>
          </m:r>
          <m:r>
            <m:rPr>
              <m:sty m:val="p"/>
            </m:rPr>
            <m:t>d</m:t>
          </m:r>
          <m:r>
            <m:rPr>
              <m:sty m:val="i"/>
            </m:rPr>
            <m:t>u</m:t>
          </m:r>
        </m:oMath>
      </m:oMathPara>
    </w:p>
    <w:p>
      <w:pPr>
        <w:spacing w:after="220" w:lineRule="auto"/>
      </w:pPr>
      <w:r>
        <w:rPr>
          <w:rFonts w:eastAsia="Georgia" w:cs="Georgia" w:ascii="Georgia" w:hAnsi="Georgia"/>
        </w:rPr>
        <w:t xml:space="preserve">II.D.2) En déduire que </w:t>
      </w:r>
      <m:oMath>
        <m:r>
          <m:rPr>
            <m:sty m:val="i"/>
          </m:rPr>
          <m:t>f</m:t>
        </m:r>
      </m:oMath>
      <w:r>
        <w:rPr>
          <w:rFonts w:eastAsia="Georgia" w:cs="Georgia" w:ascii="Georgia" w:hAnsi="Georgia"/>
        </w:rPr>
        <w:t xml:space="preserve"> est dérivable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II.D.3) Dans cette question, on fixe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En dérivant par rapport à </w:t>
      </w:r>
      <m:oMath>
        <m:r>
          <m:rPr>
            <m:sty m:val="i"/>
          </m:rPr>
          <m:t>q</m:t>
        </m:r>
      </m:oMath>
      <w:r>
        <w:rPr>
          <w:rFonts w:eastAsia="Georgia" w:cs="Georgia" w:ascii="Georgia" w:hAnsi="Georgia"/>
        </w:rPr>
        <w:t xml:space="preserve"> l'égalité iii, démontrer l'existence d'un réel </w:t>
      </w:r>
      <m:oMath>
        <m:r>
          <m:rPr>
            <m:sty m:val="i"/>
          </m:rPr>
          <m:t>a</m:t>
        </m:r>
      </m:oMath>
      <w:r>
        <w:rPr>
          <w:rFonts w:eastAsia="Georgia" w:cs="Georgia" w:ascii="Georgia" w:hAnsi="Georgia"/>
        </w:rPr>
        <w:t xml:space="preserve"> indépendant de </w:t>
      </w:r>
      <m:oMath>
        <m:r>
          <m:rPr>
            <m:sty m:val="i"/>
          </m:rPr>
          <m:t>p</m:t>
        </m:r>
      </m:oMath>
      <w:r>
        <w:rPr/>
        <w:t xml:space="preserve"> tel que </w:t>
      </w:r>
      <m:oMath>
        <m:sSup>
          <m:sSupPr/>
          <m:e>
            <m:r>
              <m:rPr>
                <m:sty m:val="i"/>
              </m:rPr>
              <m:t>f</m:t>
            </m:r>
          </m:e>
          <m:sup>
            <m:r>
              <m:rPr>
                <m:sty m:val="i"/>
              </m:rPr>
              <m:t>′</m:t>
            </m:r>
          </m:sup>
        </m:sSup>
        <m:r>
          <m:rPr>
            <m:sty m:val="p"/>
          </m:rPr>
          <m:t>(</m:t>
        </m:r>
        <m:r>
          <m:rPr>
            <m:sty m:val="i"/>
          </m:rPr>
          <m:t>p</m:t>
        </m:r>
        <m:r>
          <m:rPr>
            <m:sty m:val="p"/>
          </m:rPr>
          <m:t>)</m:t>
        </m:r>
        <m:r>
          <m:rPr>
            <m:sty m:val="p"/>
          </m:rPr>
          <m:t>=</m:t>
        </m:r>
        <m:r>
          <m:rPr>
            <m:sty m:val="i"/>
          </m:rPr>
          <m:t>a</m:t>
        </m:r>
        <m:r>
          <m:rPr>
            <m:sty m:val="p"/>
          </m:rPr>
          <m:t>/</m:t>
        </m:r>
        <m:r>
          <m:rPr>
            <m:sty m:val="i"/>
          </m:rPr>
          <m:t>p</m:t>
        </m:r>
      </m:oMath>
      <w:r>
        <w:rPr>
          <w:rFonts w:eastAsia="Georgia" w:cs="Georgia" w:ascii="Georgia" w:hAnsi="Georgia"/>
        </w:rPr>
        <w:t xml:space="preserve">. Préciser la valeur de </w:t>
      </w:r>
      <m:oMath>
        <m:r>
          <m:rPr>
            <m:sty m:val="i"/>
          </m:rPr>
          <m:t>a</m:t>
        </m:r>
      </m:oMath>
      <w:r>
        <w:rPr/>
        <w:t xml:space="preserve">.</w:t>
      </w:r>
      <w:r>
        <w:rPr/>
        <w:br w:type="textWrapping"/>
      </w:r>
      <w:r>
        <w:rPr>
          <w:rFonts w:eastAsia="Georgia" w:cs="Georgia" w:ascii="Georgia" w:hAnsi="Georgia"/>
        </w:rPr>
        <w:t xml:space="preserve">II.D.4) L'égalité </w:t>
      </w:r>
      <m:oMath>
        <m:sSup>
          <m:sSupPr/>
          <m:e>
            <m:r>
              <m:rPr>
                <m:sty m:val="i"/>
              </m:rPr>
              <m:t>f</m:t>
            </m:r>
          </m:e>
          <m:sup>
            <m:r>
              <m:rPr>
                <m:sty m:val="i"/>
              </m:rPr>
              <m:t>′</m:t>
            </m:r>
          </m:sup>
        </m:sSup>
        <m:r>
          <m:rPr>
            <m:sty m:val="p"/>
          </m:rPr>
          <m:t>(</m:t>
        </m:r>
        <m:r>
          <m:rPr>
            <m:sty m:val="i"/>
          </m:rPr>
          <m:t>p</m:t>
        </m:r>
        <m:r>
          <m:rPr>
            <m:sty m:val="p"/>
          </m:rPr>
          <m:t>)</m:t>
        </m:r>
        <m:r>
          <m:rPr>
            <m:sty m:val="p"/>
          </m:rPr>
          <m:t>=</m:t>
        </m:r>
        <m:r>
          <m:rPr>
            <m:sty m:val="i"/>
          </m:rPr>
          <m:t>a</m:t>
        </m:r>
        <m:r>
          <m:rPr>
            <m:sty m:val="p"/>
          </m:rPr>
          <m:t>/</m:t>
        </m:r>
        <m:r>
          <m:rPr>
            <m:sty m:val="i"/>
          </m:rPr>
          <m:t>p</m:t>
        </m:r>
      </m:oMath>
      <w:r>
        <w:rPr>
          <w:rFonts w:eastAsia="Georgia" w:cs="Georgia" w:ascii="Georgia" w:hAnsi="Georgia"/>
        </w:rPr>
        <w:t xml:space="preserve"> étant vraie quel que soit </w:t>
      </w:r>
      <m:oMath>
        <m:r>
          <m:rPr>
            <m:sty m:val="i"/>
          </m:rPr>
          <m:t>p</m:t>
        </m:r>
      </m:oMath>
      <w:r>
        <w:rPr/>
        <w:t xml:space="preserve"> dans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rFonts w:eastAsia="Georgia" w:cs="Georgia" w:ascii="Georgia" w:hAnsi="Georgia"/>
        </w:rPr>
        <w:t xml:space="preserve">, déterminer l'ensemble des fonctions </w:t>
      </w:r>
      <m:oMath>
        <m:r>
          <m:rPr>
            <m:sty m:val="i"/>
          </m:rPr>
          <m:t>f</m:t>
        </m:r>
      </m:oMath>
      <w:r>
        <w:rPr>
          <w:rFonts w:eastAsia="Georgia" w:cs="Georgia" w:ascii="Georgia" w:hAnsi="Georgia"/>
        </w:rPr>
        <w:t xml:space="preserve"> vérifiant les quatre contraintes i, ii, iii et iv.</w:t>
      </w:r>
      <w:r>
        <w:rPr/>
        <w:br w:type="textWrapping"/>
      </w:r>
      <w:r>
        <w:rPr>
          <w:rFonts w:eastAsia="Georgia" w:cs="Georgia" w:ascii="Georgia" w:hAnsi="Georgia"/>
        </w:rPr>
        <w:t xml:space="preserve">II.D.5) Montrer que parmi ces fonctions, il en existe une et une seule vérifiant en plus l'égalité </w:t>
      </w:r>
      <m:oMath>
        <m:r>
          <m:rPr>
            <m:sty m:val="i"/>
          </m:rPr>
          <m:t>f</m:t>
        </m:r>
        <m:r>
          <m:rPr>
            <m:sty m:val="p"/>
          </m:rPr>
          <m:t>(</m:t>
        </m:r>
        <m:r>
          <m:rPr>
            <m:sty m:val="p"/>
          </m:rPr>
          <m:t>1</m:t>
        </m:r>
        <m:r>
          <m:rPr>
            <m:sty m:val="p"/>
          </m:rPr>
          <m:t>/</m:t>
        </m:r>
        <m:r>
          <m:rPr>
            <m:sty m:val="p"/>
          </m:rPr>
          <m:t>e</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Cette fonction, notée </w:t>
      </w:r>
      <m:oMath>
        <m:r>
          <m:rPr>
            <m:sty m:val="i"/>
          </m:rPr>
          <m:t>h</m:t>
        </m:r>
      </m:oMath>
      <w:r>
        <w:rPr>
          <w:rFonts w:eastAsia="Georgia" w:cs="Georgia" w:ascii="Georgia" w:hAnsi="Georgia"/>
        </w:rPr>
        <w:t xml:space="preserve"> dans la suite du problème, correspond au choix d'une unité particulière (le logon) pour mesurer la quantité d'information.</w:t>
      </w:r>
      <w:r>
        <w:rPr/>
        <w:br w:type="textWrapping"/>
      </w:r>
      <w:r>
        <w:rPr/>
        <w:t xml:space="preserve">Que vaut </w:t>
      </w:r>
      <m:oMath>
        <m:limLow>
          <m:limLowPr/>
          <m:e>
            <m:r>
              <m:rPr>
                <m:sty m:val="p"/>
              </m:rPr>
              <m:t>lim</m:t>
            </m:r>
          </m:e>
          <m:lim>
            <m:r>
              <m:rPr>
                <m:sty m:val="i"/>
              </m:rPr>
              <m:t>p</m:t>
            </m:r>
            <m:r>
              <m:rPr>
                <m:sty m:val="p"/>
              </m:rPr>
              <m:t>→</m:t>
            </m:r>
            <m:sSup>
              <m:sSupPr/>
              <m:e>
                <m:r>
                  <m:rPr>
                    <m:sty m:val="p"/>
                  </m:rPr>
                  <m:t>0</m:t>
                </m:r>
              </m:e>
              <m:sup>
                <m:r>
                  <m:rPr>
                    <m:sty m:val="p"/>
                  </m:rPr>
                  <m:t>+</m:t>
                </m:r>
              </m:sup>
            </m:sSup>
          </m:lim>
        </m:limLow>
        <m:r>
          <m:rPr>
            <m:sty m:val="p"/>
          </m:rPr>
          <m:t xml:space="preserve"> </m:t>
        </m:r>
        <m:r>
          <m:rPr>
            <m:sty m:val="i"/>
          </m:rPr>
          <m:t>h</m:t>
        </m:r>
        <m:r>
          <m:rPr>
            <m:sty m:val="p"/>
          </m:rPr>
          <m:t>(</m:t>
        </m:r>
        <m:r>
          <m:rPr>
            <m:sty m:val="i"/>
          </m:rPr>
          <m:t>p</m:t>
        </m:r>
        <m:r>
          <m:rPr>
            <m:sty m:val="p"/>
          </m:rPr>
          <m:t>)</m:t>
        </m:r>
      </m:oMath>
      <w:r>
        <w:rPr>
          <w:rFonts w:eastAsia="Georgia" w:cs="Georgia" w:ascii="Georgia" w:hAnsi="Georgia"/>
        </w:rPr>
        <w:t xml:space="preserve"> ? Interpréter ce résultat.</w:t>
      </w:r>
      <w:r>
        <w:rPr/>
        <w:br w:type="textWrapping"/>
      </w:r>
      <w:r>
        <w:rPr>
          <w:rFonts w:eastAsia="Georgia" w:cs="Georgia" w:ascii="Georgia" w:hAnsi="Georgia"/>
        </w:rPr>
        <w:t xml:space="preserve">II.D.6) On réalise l'expérience aléatoire consistant à effectuer deux lancers successifs d'un dé équilibré à six faces. On considère les évènements suivants</w:t>
      </w:r>
    </w:p>
    <w:p>
      <w:pPr>
        <w:numPr>
          <w:ilvl w:val="0"/>
          <w:numId w:val="2"/>
        </w:numPr>
        <w:spacing w:lineRule="auto"/>
      </w:pPr>
      <w:r>
        <w:rPr>
          <w:rFonts w:eastAsia="Georgia" w:cs="Georgia" w:ascii="Georgia" w:hAnsi="Georgia"/>
        </w:rPr>
        <w:t xml:space="preserve">E: «le numéro sorti lors du premier lancer est pair»;</w:t>
      </w:r>
    </w:p>
    <w:p>
      <w:pPr>
        <w:numPr>
          <w:ilvl w:val="0"/>
          <w:numId w:val="2"/>
        </w:numPr>
        <w:spacing w:lineRule="auto"/>
      </w:pPr>
      <w:r>
        <w:rPr>
          <w:rFonts w:eastAsia="Georgia" w:cs="Georgia" w:ascii="Georgia" w:hAnsi="Georgia"/>
        </w:rPr>
        <w:t xml:space="preserve">M : «le maximum des deux numéros sortis est égal à 4 »;</w:t>
      </w:r>
    </w:p>
    <w:p>
      <w:pPr>
        <w:numPr>
          <w:ilvl w:val="0"/>
          <w:numId w:val="2"/>
        </w:numPr>
        <w:spacing w:lineRule="auto"/>
      </w:pPr>
      <w:r>
        <w:rPr>
          <w:rFonts w:eastAsia="Georgia" w:cs="Georgia" w:ascii="Georgia" w:hAnsi="Georgia"/>
        </w:rPr>
        <w:t xml:space="preserve">N : «la somme des deux numéros sortis est égale à 7 ».</w:t>
      </w:r>
    </w:p>
    <w:p>
      <w:pPr>
        <w:spacing w:after="220" w:lineRule="auto"/>
      </w:pPr>
      <w:r>
        <w:rPr>
          <w:rFonts w:eastAsia="Georgia" w:cs="Georgia" w:ascii="Georgia" w:hAnsi="Georgia"/>
        </w:rPr>
        <w:t xml:space="preserve">Ordonner les quantités d'information contenues dans chacun de ces trois événements. Interpréter en terme d'effet de surprise.</w:t>
      </w:r>
    </w:p>
    <w:p>
      <w:pPr>
        <w:spacing w:line="271" w:before="330" w:lineRule="auto"/>
      </w:pPr>
      <w:r>
        <w:rPr>
          <w:rFonts w:eastAsia="Georgia" w:cs="Georgia" w:ascii="Georgia" w:hAnsi="Georgia"/>
          <w:b/>
          <w:sz w:val="42"/>
        </w:rPr>
        <w:t xml:space="preserve">III Entropie d'une variable aléatoire</w:t>
      </w:r>
    </w:p>
    <w:p>
      <w:pPr>
        <w:spacing w:after="220" w:lineRule="auto"/>
      </w:pPr>
      <w:r>
        <w:rPr/>
        <w:t xml:space="preserve">III. </w:t>
      </w:r>
      <m:oMath>
        <m:r>
          <m:rPr>
            <m:sty m:val="bi"/>
          </m:rPr>
          <m:t>A</m:t>
        </m:r>
      </m:oMath>
      <w:r>
        <w:rPr>
          <w:rFonts w:eastAsia="Georgia" w:cs="Georgia" w:ascii="Georgia" w:hAnsi="Georgia"/>
        </w:rPr>
        <w:t xml:space="preserve"> - Dans cette sous-partie, toutes les variables aléatoires considérées sont définies sur un même univers fini </w:t>
      </w:r>
      <m:oMath>
        <m:r>
          <m:rPr>
            <m:sty m:val="p"/>
          </m:rPr>
          <m:t>Ω</m:t>
        </m:r>
      </m:oMath>
      <w:r>
        <w:rPr/>
        <w:t xml:space="preserve"> et prennent leurs valeurs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Si </w:t>
      </w:r>
      <m:oMath>
        <m:r>
          <m:rPr>
            <m:sty m:val="i"/>
          </m:rPr>
          <m:t>X</m:t>
        </m:r>
      </m:oMath>
      <w:r>
        <w:rPr/>
        <w:t xml:space="preserve"> est une telle variable, on note </w:t>
      </w:r>
      <m:oMath>
        <m:sSub>
          <m:sSubPr/>
          <m:e>
            <m:r>
              <m:rPr>
                <m:sty m:val="i"/>
              </m:rPr>
              <m:t>p</m:t>
            </m:r>
          </m:e>
          <m:sub>
            <m:r>
              <m:rPr>
                <m:sty m:val="i"/>
              </m:rPr>
              <m:t>k</m:t>
            </m:r>
          </m:sub>
        </m:sSub>
        <m:r>
          <m:rPr>
            <m:sty m:val="p"/>
          </m:rPr>
          <m:t>=</m:t>
        </m:r>
        <m:r>
          <m:rPr>
            <m:sty m:val="i"/>
          </m:rPr>
          <m:t>P</m:t>
        </m:r>
        <m:r>
          <m:rPr>
            <m:sty m:val="p"/>
          </m:rPr>
          <m:t>(</m:t>
        </m:r>
        <m:r>
          <m:rPr>
            <m:sty m:val="i"/>
          </m:rPr>
          <m:t>X</m:t>
        </m:r>
        <m:r>
          <m:rPr>
            <m:sty m:val="p"/>
          </m:rPr>
          <m:t>=</m:t>
        </m:r>
        <m:r>
          <m:rPr>
            <m:sty m:val="i"/>
          </m:rPr>
          <m:t>k</m:t>
        </m:r>
        <m:r>
          <m:rPr>
            <m:sty m:val="p"/>
          </m:rPr>
          <m:t>)</m:t>
        </m:r>
      </m:oMath>
      <w:r>
        <w:rPr>
          <w:rFonts w:eastAsia="Georgia" w:cs="Georgia" w:ascii="Georgia" w:hAnsi="Georgia"/>
        </w:rPr>
        <w:t xml:space="preserve">. On définit l'entropie de </w:t>
      </w:r>
      <m:oMath>
        <m:r>
          <m:rPr>
            <m:sty m:val="i"/>
          </m:rPr>
          <m:t>X</m:t>
        </m:r>
      </m:oMath>
      <w:r>
        <w:rPr/>
        <w:t xml:space="preserve"> par</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oMath>
      </m:oMathPara>
    </w:p>
    <w:p>
      <w:pPr>
        <w:spacing w:after="220" w:lineRule="auto"/>
      </w:pPr>
      <w:r>
        <w:rPr/>
        <w:t xml:space="preserve">en convenant que </w:t>
      </w:r>
      <m:oMath>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oMath>
      <w:r>
        <w:rPr/>
        <w:t xml:space="preserve"> vaut 0 lorsque </w:t>
      </w:r>
      <m:oMath>
        <m:sSub>
          <m:sSubPr/>
          <m:e>
            <m:r>
              <m:rPr>
                <m:sty m:val="i"/>
              </m:rPr>
              <m:t>p</m:t>
            </m:r>
          </m:e>
          <m:sub>
            <m:r>
              <m:rPr>
                <m:sty m:val="i"/>
              </m:rPr>
              <m:t>k</m:t>
            </m:r>
          </m:sub>
        </m:sSub>
        <m:r>
          <m:rPr>
            <m:sty m:val="p"/>
          </m:rPr>
          <m:t>=</m:t>
        </m:r>
        <m:r>
          <m:rPr>
            <m:sty m:val="p"/>
          </m:rPr>
          <m:t>0</m:t>
        </m:r>
      </m:oMath>
      <w:r>
        <w:rPr/>
        <w:t xml:space="preserve">.</w:t>
      </w:r>
      <w:r>
        <w:rPr/>
        <w:br w:type="textWrapping"/>
      </w:r>
      <w:r>
        <w:rPr>
          <w:rFonts w:eastAsia="Georgia" w:cs="Georgia" w:ascii="Georgia" w:hAnsi="Georgia"/>
        </w:rPr>
        <w:t xml:space="preserve">III.A.1) Interpréter </w:t>
      </w:r>
      <m:oMath>
        <m:r>
          <m:rPr>
            <m:sty m:val="i"/>
          </m:rPr>
          <m:t>H</m:t>
        </m:r>
        <m:r>
          <m:rPr>
            <m:sty m:val="p"/>
          </m:rPr>
          <m:t>(</m:t>
        </m:r>
        <m:r>
          <m:rPr>
            <m:sty m:val="i"/>
          </m:rPr>
          <m:t>X</m:t>
        </m:r>
        <m:r>
          <m:rPr>
            <m:sty m:val="p"/>
          </m:rPr>
          <m:t>)</m:t>
        </m:r>
      </m:oMath>
      <w:r>
        <w:rPr>
          <w:rFonts w:eastAsia="Georgia" w:cs="Georgia" w:ascii="Georgia" w:hAnsi="Georgia"/>
        </w:rPr>
        <w:t xml:space="preserve"> comme une espérance, puis en terme de quantité d'information.</w:t>
      </w:r>
      <w:r>
        <w:rPr/>
        <w:br w:type="textWrapping"/>
      </w:r>
      <w:r>
        <w:rPr/>
        <w:t xml:space="preserve">III.A.2) Montrer que </w:t>
      </w:r>
      <m:oMath>
        <m:r>
          <m:rPr>
            <m:sty m:val="i"/>
          </m:rPr>
          <m:t>H</m:t>
        </m:r>
        <m:r>
          <m:rPr>
            <m:sty m:val="p"/>
          </m:rPr>
          <m:t>(</m:t>
        </m:r>
        <m:r>
          <m:rPr>
            <m:sty m:val="i"/>
          </m:rPr>
          <m:t>X</m:t>
        </m:r>
        <m:r>
          <m:rPr>
            <m:sty m:val="p"/>
          </m:rPr>
          <m:t>)</m:t>
        </m:r>
        <m:r>
          <m:rPr>
            <m:sty m:val="p"/>
          </m:rPr>
          <m:t>⩾</m:t>
        </m:r>
        <m:r>
          <m:rPr>
            <m:sty m:val="p"/>
          </m:rPr>
          <m:t>0</m:t>
        </m:r>
      </m:oMath>
      <w:r>
        <w:rPr/>
        <w:t xml:space="preserve"> et que </w:t>
      </w:r>
      <m:oMath>
        <m:r>
          <m:rPr>
            <m:sty m:val="i"/>
          </m:rPr>
          <m:t>H</m:t>
        </m:r>
        <m:r>
          <m:rPr>
            <m:sty m:val="p"/>
          </m:rPr>
          <m:t>(</m:t>
        </m:r>
        <m:r>
          <m:rPr>
            <m:sty m:val="i"/>
          </m:rPr>
          <m:t>X</m:t>
        </m:r>
        <m:r>
          <m:rPr>
            <m:sty m:val="p"/>
          </m:rPr>
          <m:t>)</m:t>
        </m:r>
        <m:r>
          <m:rPr>
            <m:sty m:val="p"/>
          </m:rPr>
          <m:t>=</m:t>
        </m:r>
        <m:r>
          <m:rPr>
            <m:sty m:val="p"/>
          </m:rPr>
          <m:t>0</m:t>
        </m:r>
      </m:oMath>
      <w:r>
        <w:rPr/>
        <w:t xml:space="preserve"> si et seulement si </w:t>
      </w:r>
      <m:oMath>
        <m:r>
          <m:rPr>
            <m:sty m:val="i"/>
          </m:rPr>
          <m:t>X</m:t>
        </m:r>
      </m:oMath>
      <w:r>
        <w:rPr>
          <w:rFonts w:eastAsia="Georgia" w:cs="Georgia" w:ascii="Georgia" w:hAnsi="Georgia"/>
        </w:rPr>
        <w:t xml:space="preserve"> est une variable aléatoire certaine, c'est-à-dire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 xml:space="preserve"> </m:t>
          </m:r>
          <m:r>
            <m:rPr>
              <m:nor/>
            </m:rPr>
            <m:t> tel que </m:t>
          </m:r>
          <m:r>
            <m:rPr>
              <m:sty m:val="p"/>
            </m:rPr>
            <m:t xml:space="preserve"> </m:t>
          </m:r>
          <m:sSub>
            <m:sSubPr/>
            <m:e>
              <m:r>
                <m:rPr>
                  <m:sty m:val="i"/>
                </m:rPr>
                <m:t>p</m:t>
              </m:r>
            </m:e>
            <m:sub>
              <m:r>
                <m:rPr>
                  <m:sty m:val="i"/>
                </m:rPr>
                <m:t>i</m:t>
              </m:r>
            </m:sub>
          </m:sSub>
          <m:r>
            <m:rPr>
              <m:sty m:val="p"/>
            </m:rPr>
            <m:t>=</m:t>
          </m:r>
          <m:r>
            <m:rPr>
              <m:sty m:val="p"/>
            </m:rPr>
            <m:t>1</m:t>
          </m:r>
          <m:r>
            <m:rPr>
              <m:sty m:val="p"/>
            </m:rPr>
            <m:t xml:space="preserve"> </m:t>
          </m:r>
          <m:r>
            <m:rPr>
              <m:nor/>
            </m:rPr>
            <m:t> et </m:t>
          </m:r>
          <m:r>
            <m:rPr>
              <m:sty m:val="p"/>
            </m:rPr>
            <m:t xml:space="preserve"> </m:t>
          </m:r>
          <m:r>
            <m:rPr>
              <m:sty m:val="p"/>
            </m:rPr>
            <m:t>∀</m:t>
          </m:r>
          <m:r>
            <m:rPr>
              <m:sty m:val="i"/>
            </m:rPr>
            <m:t>j</m:t>
          </m:r>
          <m:r>
            <m:rPr>
              <m:sty m:val="p"/>
            </m:rPr>
            <m:t>≠</m:t>
          </m:r>
          <m:r>
            <m:rPr>
              <m:sty m:val="i"/>
            </m:rPr>
            <m:t>i</m:t>
          </m:r>
          <m:r>
            <m:rPr>
              <m:sty m:val="p"/>
            </m:rPr>
            <m:t>,</m:t>
          </m:r>
          <m:r>
            <m:rPr>
              <m:sty m:val="p"/>
            </m:rPr>
            <m:t xml:space="preserve"> </m:t>
          </m:r>
          <m:sSub>
            <m:sSubPr/>
            <m:e>
              <m:r>
                <m:rPr>
                  <m:sty m:val="i"/>
                </m:rPr>
                <m:t>p</m:t>
              </m:r>
            </m:e>
            <m:sub>
              <m:r>
                <m:rPr>
                  <m:sty m:val="i"/>
                </m:rPr>
                <m:t>j</m:t>
              </m:r>
            </m:sub>
          </m:sSub>
          <m:r>
            <m:rPr>
              <m:sty m:val="p"/>
            </m:rPr>
            <m:t>=</m:t>
          </m:r>
          <m:r>
            <m:rPr>
              <m:sty m:val="p"/>
            </m:rPr>
            <m:t>0</m:t>
          </m:r>
        </m:oMath>
      </m:oMathPara>
    </w:p>
    <w:p>
      <w:pPr>
        <w:spacing w:line="271" w:before="330" w:lineRule="auto"/>
      </w:pPr>
      <w:r>
        <w:rPr>
          <w:b/>
          <w:sz w:val="42"/>
        </w:rPr>
        <w:t xml:space="preserve">III.A.3)</w:t>
      </w:r>
    </w:p>
    <w:p>
      <w:pPr>
        <w:spacing w:after="220" w:lineRule="auto"/>
      </w:pPr>
      <w:r>
        <w:rPr/>
        <w:t xml:space="preserve">a) </w:t>
      </w:r>
      <m:oMath>
        <m:sSub>
          <m:sSubPr/>
          <m:e>
            <m:r>
              <m:rPr>
                <m:sty m:val="i"/>
              </m:rPr>
              <m:t>X</m:t>
            </m:r>
          </m:e>
          <m:sub>
            <m:r>
              <m:rPr>
                <m:sty m:val="p"/>
              </m:rPr>
              <m:t>0</m:t>
            </m:r>
          </m:sub>
        </m:sSub>
      </m:oMath>
      <w:r>
        <w:rPr>
          <w:rFonts w:eastAsia="Georgia" w:cs="Georgia" w:ascii="Georgia" w:hAnsi="Georgia"/>
        </w:rPr>
        <w:t xml:space="preserve"> est une variable aléatoire suivant la loi uniforme sur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Calculer </w:t>
      </w:r>
      <m:oMath>
        <m:r>
          <m:rPr>
            <m:sty m:val="i"/>
          </m:rPr>
          <m:t>H</m:t>
        </m:r>
        <m:d>
          <m:dPr>
            <m:begChr m:val="("/>
            <m:endChr m:val=")"/>
            <m:ctrlPr>
              <w:rPr>
                <w:rFonts w:ascii="Cambria Math" w:hAnsi="Cambria Math"/>
              </w:rPr>
            </m:ctrlPr>
          </m:dPr>
          <m:e>
            <m:sSub>
              <m:sSubPr/>
              <m:e>
                <m:r>
                  <m:rPr>
                    <m:sty m:val="i"/>
                  </m:rPr>
                  <m:t>X</m:t>
                </m:r>
              </m:e>
              <m:sub>
                <m:r>
                  <m:rPr>
                    <m:sty m:val="p"/>
                  </m:rPr>
                  <m:t>0</m:t>
                </m:r>
              </m:sub>
            </m:sSub>
          </m:e>
        </m:d>
      </m:oMath>
      <w:r>
        <w:rPr/>
        <w:t xml:space="preserve">.</w:t>
      </w:r>
      <w:r>
        <w:rPr/>
        <w:br w:type="textWrapping"/>
      </w:r>
      <w:r>
        <w:rPr>
          <w:rFonts w:eastAsia="Georgia" w:cs="Georgia" w:ascii="Georgia" w:hAnsi="Georgia"/>
        </w:rPr>
        <w:t xml:space="preserve">b) En appliquant l'inégalité de la question I.B à un nombre réel </w:t>
      </w:r>
      <m:oMath>
        <m:r>
          <m:rPr>
            <m:sty m:val="i"/>
          </m:rPr>
          <m:t>x</m:t>
        </m:r>
      </m:oMath>
      <w:r>
        <w:rPr>
          <w:rFonts w:eastAsia="Georgia" w:cs="Georgia" w:ascii="Georgia" w:hAnsi="Georgia"/>
        </w:rPr>
        <w:t xml:space="preserve"> bien choisi, démontrer que</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 xml:space="preserve"> </m:t>
          </m:r>
          <m:r>
            <m:rPr>
              <m:sty m:val="p"/>
            </m:rPr>
            <m:t>−</m:t>
          </m:r>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r>
            <m:rPr>
              <m:sty m:val="p"/>
            </m:rPr>
            <m:t>+</m:t>
          </m:r>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r>
                    <m:rPr>
                      <m:sty m:val="p"/>
                    </m:rPr>
                    <m:t>1</m:t>
                  </m:r>
                </m:den>
              </m:f>
            </m:e>
          </m:d>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sSub>
            <m:sSubPr/>
            <m:e>
              <m:r>
                <m:rPr>
                  <m:sty m:val="i"/>
                </m:rPr>
                <m:t>p</m:t>
              </m:r>
            </m:e>
            <m:sub>
              <m:r>
                <m:rPr>
                  <m:sty m:val="i"/>
                </m:rPr>
                <m:t>k</m:t>
              </m:r>
            </m:sub>
          </m:sSub>
        </m:oMath>
      </m:oMathPara>
    </w:p>
    <w:p>
      <w:pPr>
        <w:spacing w:after="220" w:lineRule="auto"/>
      </w:pPr>
      <w:r>
        <w:rPr>
          <w:rFonts w:eastAsia="Georgia" w:cs="Georgia" w:ascii="Georgia" w:hAnsi="Georgia"/>
        </w:rPr>
        <w:t xml:space="preserve">c) En déduire que </w:t>
      </w:r>
      <m:oMath>
        <m:r>
          <m:rPr>
            <m:sty m:val="i"/>
          </m:rPr>
          <m:t>H</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avec égalité si et seulement si </w:t>
      </w:r>
      <m:oMath>
        <m:r>
          <m:rPr>
            <m:sty m:val="i"/>
          </m:rPr>
          <m:t>X</m:t>
        </m:r>
      </m:oMath>
      <w:r>
        <w:rPr>
          <w:rFonts w:eastAsia="Georgia" w:cs="Georgia" w:ascii="Georgia" w:hAnsi="Georgia"/>
        </w:rPr>
        <w:t xml:space="preserve"> suit la même loi que </w:t>
      </w:r>
      <m:oMath>
        <m:sSub>
          <m:sSubPr/>
          <m:e>
            <m:r>
              <m:rPr>
                <m:sty m:val="i"/>
              </m:rPr>
              <m:t>X</m:t>
            </m:r>
          </m:e>
          <m:sub>
            <m:r>
              <m:rPr>
                <m:sty m:val="p"/>
              </m:rPr>
              <m:t>0</m:t>
            </m:r>
          </m:sub>
        </m:sSub>
      </m:oMath>
      <w:r>
        <w:rPr>
          <w:rFonts w:eastAsia="Georgia" w:cs="Georgia" w:ascii="Georgia" w:hAnsi="Georgia"/>
        </w:rPr>
        <w:t xml:space="preserve"> (pour le cas d'égalité on pourra utiliser le cas d'égalité de la question I.B). Interpréter ce résultat en terme de quantité moyenne d'information.</w:t>
      </w:r>
      <w:r>
        <w:rPr/>
        <w:br w:type="textWrapping"/>
      </w:r>
      <w:r>
        <w:rPr/>
        <w:t xml:space="preserve">III. </w:t>
      </w:r>
      <m:oMath>
        <m:r>
          <m:rPr>
            <m:sty m:val="bi"/>
          </m:rPr>
          <m:t>B</m:t>
        </m:r>
      </m:oMath>
      <w:r>
        <w:rPr>
          <w:rFonts w:eastAsia="Georgia" w:cs="Georgia" w:ascii="Georgia" w:hAnsi="Georgia"/>
        </w:rPr>
        <w:t xml:space="preserve"> - Dans cette sous-partie, on s'intéresse à des variables aléatoires discrètes définies sur un espace probabilisé ( </w:t>
      </w:r>
      <m:oMath>
        <m:r>
          <m:rPr>
            <m:sty m:val="p"/>
          </m:rPr>
          <m:t>Ω</m:t>
        </m:r>
        <m:r>
          <m:rPr>
            <m:sty m:val="p"/>
          </m:rPr>
          <m:t>,</m:t>
        </m:r>
        <m:r>
          <m:rPr>
            <m:sty m:val="i"/>
          </m:rPr>
          <m:t>P</m:t>
        </m:r>
      </m:oMath>
      <w:r>
        <w:rPr/>
        <w:t xml:space="preserve"> ) et prenant leurs valeurs dans </w:t>
      </w:r>
      <m:oMath>
        <m:sSup>
          <m:sSupPr/>
          <m:e>
            <m:r>
              <m:rPr>
                <m:scr m:val="double-struck"/>
              </m:rPr>
              <m:t>N</m:t>
            </m:r>
          </m:e>
          <m:sup>
            <m:r>
              <m:rPr>
                <m:sty m:val="p"/>
              </m:rPr>
              <m:t>∗</m:t>
            </m:r>
          </m:sup>
        </m:sSup>
      </m:oMath>
      <w:r>
        <w:rPr/>
        <w:t xml:space="preserve">. Si </w:t>
      </w:r>
      <m:oMath>
        <m:r>
          <m:rPr>
            <m:sty m:val="i"/>
          </m:rPr>
          <m:t>X</m:t>
        </m:r>
      </m:oMath>
      <w:r>
        <w:rPr/>
        <w:t xml:space="preserve"> est une telle variable pour laquelle </w:t>
      </w:r>
      <m:oMath>
        <m:r>
          <m:rPr>
            <m:sty m:val="i"/>
          </m:rPr>
          <m:t>P</m:t>
        </m:r>
        <m:r>
          <m:rPr>
            <m:sty m:val="p"/>
          </m:rPr>
          <m:t>(</m:t>
        </m:r>
        <m:r>
          <m:rPr>
            <m:sty m:val="i"/>
          </m:rPr>
          <m:t>X</m:t>
        </m:r>
        <m:r>
          <m:rPr>
            <m:sty m:val="p"/>
          </m:rPr>
          <m:t>=</m:t>
        </m:r>
        <m:r>
          <m:rPr>
            <m:sty m:val="i"/>
          </m:rPr>
          <m:t>k</m:t>
        </m:r>
        <m:r>
          <m:rPr>
            <m:sty m:val="p"/>
          </m:rPr>
          <m:t>)</m:t>
        </m:r>
      </m:oMath>
      <w:r>
        <w:rPr>
          <w:rFonts w:eastAsia="Georgia" w:cs="Georgia" w:ascii="Georgia" w:hAnsi="Georgia"/>
        </w:rPr>
        <w:t xml:space="preserve"> est noté </w:t>
      </w:r>
      <m:oMath>
        <m:sSub>
          <m:sSubPr/>
          <m:e>
            <m:r>
              <m:rPr>
                <m:sty m:val="i"/>
              </m:rPr>
              <m:t>p</m:t>
            </m:r>
          </m:e>
          <m:sub>
            <m:r>
              <m:rPr>
                <m:sty m:val="i"/>
              </m:rPr>
              <m:t>k</m:t>
            </m:r>
          </m:sub>
        </m:sSub>
      </m:oMath>
      <w:r>
        <w:rPr>
          <w:rFonts w:eastAsia="Georgia" w:cs="Georgia" w:ascii="Georgia" w:hAnsi="Georgia"/>
        </w:rPr>
        <w:t xml:space="preserve">, on dit qu'elle est d'entropie finie si la série </w:t>
      </w:r>
      <m:oMath>
        <m:nary>
          <m:naryPr>
            <m:chr m:val="∑"/>
            <m:limLoc m:val="undOvr"/>
            <m:subHide m:val="1"/>
            <m:supHide m:val="1"/>
            <m:ctrlPr>
              <w:rPr>
                <w:rFonts w:ascii="Cambria Math" w:hAnsi="Cambria Math"/>
              </w:rPr>
            </m:ctrlPr>
          </m:naryPr>
          <m:sub/>
          <m:sup/>
          <m:e>
            <m: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oMath>
      <w:r>
        <w:rPr>
          <w:rFonts w:eastAsia="Georgia" w:cs="Georgia" w:ascii="Georgia" w:hAnsi="Georgia"/>
        </w:rPr>
        <w:t xml:space="preserve"> est absolument convergente et on définit alors son entropie par</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oMath>
      </m:oMathPara>
    </w:p>
    <w:p>
      <w:pPr>
        <w:spacing w:after="220" w:lineRule="auto"/>
      </w:pPr>
      <w:r>
        <w:rPr>
          <w:rFonts w:eastAsia="Georgia" w:cs="Georgia" w:ascii="Georgia" w:hAnsi="Georgia"/>
        </w:rPr>
        <w:t xml:space="preserve">en convenant à nouveau que </w:t>
      </w:r>
      <m:oMath>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oMath>
      <w:r>
        <w:rPr/>
        <w:t xml:space="preserve"> vaut 0 lorsque </w:t>
      </w:r>
      <m:oMath>
        <m:sSub>
          <m:sSubPr/>
          <m:e>
            <m:r>
              <m:rPr>
                <m:sty m:val="i"/>
              </m:rPr>
              <m:t>p</m:t>
            </m:r>
          </m:e>
          <m:sub>
            <m:r>
              <m:rPr>
                <m:sty m:val="i"/>
              </m:rPr>
              <m:t>k</m:t>
            </m:r>
          </m:sub>
        </m:sSub>
        <m:r>
          <m:rPr>
            <m:sty m:val="p"/>
          </m:rPr>
          <m:t>=</m:t>
        </m:r>
        <m:r>
          <m:rPr>
            <m:sty m:val="p"/>
          </m:rPr>
          <m:t>0</m:t>
        </m:r>
      </m:oMath>
      <w:r>
        <w:rPr/>
        <w:t xml:space="preserve">.</w:t>
      </w:r>
      <w:r>
        <w:rPr/>
        <w:br w:type="textWrapping"/>
      </w:r>
      <w:r>
        <w:rPr/>
        <w:t xml:space="preserve">III.B.1) Pour </w:t>
      </w:r>
      <m:oMath>
        <m:r>
          <m:rPr>
            <m:sty m:val="i"/>
          </m:rPr>
          <m:t>p</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X</m:t>
                </m:r>
              </m:e>
              <m:sub>
                <m:r>
                  <m:rPr>
                    <m:sty m:val="p"/>
                  </m:rPr>
                  <m:t>1</m:t>
                </m:r>
              </m:sub>
            </m:sSub>
          </m:e>
        </m:d>
      </m:oMath>
      <w:r>
        <w:rPr>
          <w:rFonts w:eastAsia="Georgia" w:cs="Georgia" w:ascii="Georgia" w:hAnsi="Georgia"/>
        </w:rPr>
        <w:t xml:space="preserve"> est une variable aléatoire suivant la loi géométrique de paramètre </w:t>
      </w:r>
      <m:oMath>
        <m:r>
          <m:rPr>
            <m:sty m:val="i"/>
          </m:rPr>
          <m:t>p</m:t>
        </m:r>
      </m:oMath>
      <w:r>
        <w:rPr/>
        <w:t xml:space="preserve">.</w:t>
      </w:r>
    </w:p>
    <w:p>
      <w:pPr>
        <w:spacing w:after="220" w:lineRule="auto"/>
      </w:pPr>
      <w:r>
        <w:rPr/>
        <w:t xml:space="preserve">Rappeler les valeurs de </w:t>
      </w:r>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oMath>
      <w:r>
        <w:rPr>
          <w:rFonts w:eastAsia="Georgia" w:cs="Georgia" w:ascii="Georgia" w:hAnsi="Georgia"/>
        </w:rPr>
        <w:t xml:space="preserve"> et de l'espérance de </w:t>
      </w:r>
      <m:oMath>
        <m:sSub>
          <m:sSubPr/>
          <m:e>
            <m:r>
              <m:rPr>
                <m:sty m:val="i"/>
              </m:rPr>
              <m:t>X</m:t>
            </m:r>
          </m:e>
          <m:sub>
            <m:r>
              <m:rPr>
                <m:sty m:val="p"/>
              </m:rPr>
              <m:t>1</m:t>
            </m:r>
          </m:sub>
        </m:sSub>
      </m:oMath>
      <w:r>
        <w:rPr>
          <w:rFonts w:eastAsia="Georgia" w:cs="Georgia" w:ascii="Georgia" w:hAnsi="Georgia"/>
        </w:rPr>
        <w:t xml:space="preserve"> (aucune démonstration n'est demandée).</w:t>
      </w:r>
      <w:r>
        <w:rPr/>
        <w:br w:type="textWrapping"/>
      </w:r>
      <w:r>
        <w:rPr>
          <w:rFonts w:eastAsia="Georgia" w:cs="Georgia" w:ascii="Georgia" w:hAnsi="Georgia"/>
        </w:rPr>
        <w:t xml:space="preserve">Démontrer que </w:t>
      </w:r>
      <m:oMath>
        <m:sSub>
          <m:sSubPr/>
          <m:e>
            <m:r>
              <m:rPr>
                <m:sty m:val="i"/>
              </m:rPr>
              <m:t>X</m:t>
            </m:r>
          </m:e>
          <m:sub>
            <m:r>
              <m:rPr>
                <m:sty m:val="p"/>
              </m:rPr>
              <m:t>1</m:t>
            </m:r>
          </m:sub>
        </m:sSub>
      </m:oMath>
      <w:r>
        <w:rPr/>
        <w:t xml:space="preserve"> est d'entropie finie et que </w:t>
      </w:r>
      <m:oMath>
        <m:r>
          <m:rPr>
            <m:sty m:val="i"/>
          </m:rPr>
          <m:t>H</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f>
          <m:fPr>
            <m:ctrlPr>
              <w:rPr>
                <w:rFonts w:ascii="Cambria Math" w:hAnsi="Cambria Math"/>
              </w:rPr>
            </m:ctrlPr>
          </m:fPr>
          <m:num>
            <m:r>
              <m:rPr>
                <m:sty m:val="p"/>
              </m:rPr>
              <m:t>1</m:t>
            </m:r>
            <m:r>
              <m:rPr>
                <m:sty m:val="p"/>
              </m:rPr>
              <m:t>−</m:t>
            </m:r>
            <m:r>
              <m:rPr>
                <m:sty m:val="i"/>
              </m:rPr>
              <m:t>p</m:t>
            </m:r>
          </m:num>
          <m:den>
            <m:r>
              <m:rPr>
                <m:sty m:val="i"/>
              </m:rPr>
              <m:t>p</m:t>
            </m:r>
          </m:den>
        </m:f>
        <m:r>
          <m:rPr>
            <m:sty m:val="p"/>
          </m:rPr>
          <m:t>ln</m:t>
        </m:r>
        <m:r>
          <m:rPr>
            <m:sty m:val="p"/>
          </m:rPr>
          <m:t>⁡</m:t>
        </m:r>
        <m:r>
          <m:rPr>
            <m:sty m:val="p"/>
          </m:rPr>
          <m:t>(</m:t>
        </m:r>
        <m:r>
          <m:rPr>
            <m:sty m:val="p"/>
          </m:rPr>
          <m:t>1</m:t>
        </m:r>
        <m:r>
          <m:rPr>
            <m:sty m:val="p"/>
          </m:rPr>
          <m:t>−</m:t>
        </m:r>
        <m:r>
          <m:rPr>
            <m:sty m:val="i"/>
          </m:rPr>
          <m:t>p</m:t>
        </m:r>
        <m:r>
          <m:rPr>
            <m:sty m:val="p"/>
          </m:rPr>
          <m:t>)</m:t>
        </m:r>
        <m:r>
          <m:rPr>
            <m:sty m:val="p"/>
          </m:rPr>
          <m:t>−</m:t>
        </m:r>
        <m:r>
          <m:rPr>
            <m:sty m:val="p"/>
          </m:rPr>
          <m:t>ln</m:t>
        </m:r>
        <m:r>
          <m:rPr>
            <m:sty m:val="p"/>
          </m:rPr>
          <m:t>⁡</m:t>
        </m:r>
        <m:r>
          <m:rPr>
            <m:sty m:val="p"/>
          </m:rPr>
          <m:t>(</m:t>
        </m:r>
        <m:r>
          <m:rPr>
            <m:sty m:val="i"/>
          </m:rPr>
          <m:t>p</m:t>
        </m:r>
        <m:r>
          <m:rPr>
            <m:sty m:val="p"/>
          </m:rPr>
          <m:t>)</m:t>
        </m:r>
      </m:oMath>
      <w:r>
        <w:rPr/>
        <w:t xml:space="preserve">.</w:t>
      </w:r>
      <w:r>
        <w:rPr/>
        <w:br w:type="textWrapping"/>
      </w:r>
      <w:r>
        <w:rPr/>
        <w:t xml:space="preserve">III.B.2) Dans cette question et la suivante, </w:t>
      </w:r>
      <m:oMath>
        <m:r>
          <m:rPr>
            <m:sty m:val="i"/>
          </m:rPr>
          <m:t>X</m:t>
        </m:r>
      </m:oMath>
      <w:r>
        <w:rPr>
          <w:rFonts w:eastAsia="Georgia" w:cs="Georgia" w:ascii="Georgia" w:hAnsi="Georgia"/>
        </w:rPr>
        <w:t xml:space="preserve"> est une variable aléatoire à valeurs dans </w:t>
      </w:r>
      <m:oMath>
        <m:sSup>
          <m:sSupPr/>
          <m:e>
            <m:r>
              <m:rPr>
                <m:scr m:val="double-struck"/>
              </m:rPr>
              <m:t>N</m:t>
            </m:r>
          </m:e>
          <m:sup>
            <m:r>
              <m:rPr>
                <m:sty m:val="p"/>
              </m:rPr>
              <m:t>∗</m:t>
            </m:r>
          </m:sup>
        </m:sSup>
      </m:oMath>
      <w:r>
        <w:rPr>
          <w:rFonts w:eastAsia="Georgia" w:cs="Georgia" w:ascii="Georgia" w:hAnsi="Georgia"/>
        </w:rPr>
        <w:t xml:space="preserve"> d'espérance finie.</w:t>
      </w:r>
    </w:p>
    <w:p>
      <w:pPr>
        <w:spacing w:after="220" w:lineRule="auto"/>
      </w:pPr>
      <w:r>
        <w:rPr/>
        <w:t xml:space="preserve">On note </w:t>
      </w:r>
      <m:oMath>
        <m:r>
          <m:rPr>
            <m:sty m:val="i"/>
          </m:rPr>
          <m:t>E</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k</m:t>
        </m:r>
        <m:sSub>
          <m:sSubPr/>
          <m:e>
            <m:r>
              <m:rPr>
                <m:sty m:val="i"/>
              </m:rPr>
              <m:t>p</m:t>
            </m:r>
          </m:e>
          <m:sub>
            <m:r>
              <m:rPr>
                <m:sty m:val="i"/>
              </m:rPr>
              <m:t>k</m:t>
            </m:r>
          </m:sub>
        </m:sSub>
      </m:oMath>
      <w:r>
        <w:rPr>
          <w:rFonts w:eastAsia="Georgia" w:cs="Georgia" w:ascii="Georgia" w:hAnsi="Georgia"/>
        </w:rPr>
        <w:t xml:space="preserve">. On se propose de démontrer que </w:t>
      </w:r>
      <m:oMath>
        <m:r>
          <m:rPr>
            <m:sty m:val="i"/>
          </m:rPr>
          <m:t>X</m:t>
        </m:r>
      </m:oMath>
      <w:r>
        <w:rPr/>
        <w:t xml:space="preserve"> est d'entropie finie.</w:t>
      </w:r>
      <w:r>
        <w:rPr/>
        <w:br w:type="textWrapping"/>
      </w:r>
      <w:r>
        <w:rPr/>
        <w:t xml:space="preserve">a) Quelle est la limite de </w:t>
      </w:r>
      <m:oMath>
        <m:sSub>
          <m:sSubPr/>
          <m:e>
            <m:r>
              <m:rPr>
                <m:sty m:val="i"/>
              </m:rPr>
              <m:t>p</m:t>
            </m:r>
          </m:e>
          <m:sub>
            <m:r>
              <m:rPr>
                <m:sty m:val="i"/>
              </m:rPr>
              <m:t>k</m:t>
            </m:r>
          </m:sub>
        </m:sSub>
      </m:oMath>
      <w:r>
        <w:rPr/>
        <w:t xml:space="preserve"> lorsque </w:t>
      </w:r>
      <m:oMath>
        <m:r>
          <m:rPr>
            <m:sty m:val="i"/>
          </m:rPr>
          <m:t>k</m:t>
        </m:r>
      </m:oMath>
      <w:r>
        <w:rPr/>
        <w:t xml:space="preserve"> tend vers </w:t>
      </w:r>
      <m:oMath>
        <m:r>
          <m:rPr>
            <m:sty m:val="p"/>
          </m:rPr>
          <m:t>+</m:t>
        </m:r>
        <m:r>
          <m:rPr>
            <m:sty m:val="p"/>
          </m:rPr>
          <m:t>∞</m:t>
        </m:r>
      </m:oMath>
      <w:r>
        <w:rPr/>
        <w:t xml:space="preserve"> ?</w:t>
      </w:r>
      <w:r>
        <w:rPr/>
        <w:br w:type="textWrapping"/>
      </w:r>
      <w:r>
        <w:rPr>
          <w:rFonts w:eastAsia="Georgia" w:cs="Georgia" w:ascii="Georgia" w:hAnsi="Georgia"/>
        </w:rPr>
        <w:t xml:space="preserve">b) En déduire que </w:t>
      </w:r>
      <m:oMath>
        <m:limLow>
          <m:limLowPr/>
          <m:e>
            <m:r>
              <m:rPr>
                <m:sty m:val="p"/>
              </m:rPr>
              <m:t>lim</m:t>
            </m:r>
          </m:e>
          <m:lim>
            <m:r>
              <m:rPr>
                <m:sty m:val="i"/>
              </m:rPr>
              <m:t>k</m:t>
            </m:r>
            <m:r>
              <m:rPr>
                <m:sty m:val="p"/>
              </m:rPr>
              <m:t>→</m:t>
            </m:r>
            <m:r>
              <m:rPr>
                <m:sty m:val="p"/>
              </m:rPr>
              <m:t>+</m:t>
            </m:r>
            <m:r>
              <m:rPr>
                <m:sty m:val="p"/>
              </m:rPr>
              <m:t>∞</m:t>
            </m:r>
          </m:lim>
        </m:limLow>
        <m:r>
          <m:rPr>
            <m:sty m:val="p"/>
          </m:rPr>
          <m:t xml:space="preserve"> </m:t>
        </m:r>
        <m:rad>
          <m:radPr>
            <m:degHide m:val="1"/>
            <m:ctrlPr>
              <w:rPr>
                <w:rFonts w:ascii="Cambria Math" w:hAnsi="Cambria Math"/>
              </w:rPr>
            </m:ctrlPr>
          </m:radPr>
          <m:deg/>
          <m:e>
            <m:sSub>
              <m:sSubPr/>
              <m:e>
                <m:r>
                  <m:rPr>
                    <m:sty m:val="i"/>
                  </m:rPr>
                  <m:t>p</m:t>
                </m:r>
              </m:e>
              <m:sub>
                <m:r>
                  <m:rPr>
                    <m:sty m:val="i"/>
                  </m:rPr>
                  <m:t>k</m:t>
                </m:r>
              </m:sub>
            </m:sSub>
          </m:e>
        </m:rad>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r>
          <m:rPr>
            <m:sty m:val="p"/>
          </m:rPr>
          <m:t>=</m:t>
        </m:r>
        <m:r>
          <m:rPr>
            <m:sty m:val="p"/>
          </m:rPr>
          <m:t>0</m:t>
        </m:r>
      </m:oMath>
      <w:r>
        <w:rPr/>
        <w:t xml:space="preserve">, puis qu'il existe un entier </w:t>
      </w:r>
      <m:oMath>
        <m:sSub>
          <m:sSubPr/>
          <m:e>
            <m:r>
              <m:rPr>
                <m:sty m:val="i"/>
              </m:rPr>
              <m:t>k</m:t>
            </m:r>
          </m:e>
          <m:sub>
            <m:r>
              <m:rPr>
                <m:sty m:val="p"/>
              </m:rPr>
              <m:t>0</m:t>
            </m:r>
          </m:sub>
        </m:sSub>
      </m:oMath>
      <w:r>
        <w:rPr/>
        <w:t xml:space="preserve"> tel que </w:t>
      </w:r>
      <m:oMath>
        <m:r>
          <m:rPr>
            <m:sty m:val="p"/>
          </m:rPr>
          <m:t>∀</m:t>
        </m:r>
        <m:r>
          <m:rPr>
            <m:sty m:val="i"/>
          </m:rPr>
          <m:t>k</m:t>
        </m:r>
        <m:r>
          <m:rPr>
            <m:sty m:val="p"/>
          </m:rPr>
          <m:t>⩾</m:t>
        </m:r>
        <m:sSub>
          <m:sSubPr/>
          <m:e>
            <m:r>
              <m:rPr>
                <m:sty m:val="i"/>
              </m:rPr>
              <m:t>k</m:t>
            </m:r>
          </m:e>
          <m:sub>
            <m:r>
              <m:rPr>
                <m:sty m:val="p"/>
              </m:rPr>
              <m:t>0</m:t>
            </m:r>
          </m:sub>
        </m:sSub>
        <m:r>
          <m:rPr>
            <m:sty m:val="p"/>
          </m:rPr>
          <m:t xml:space="preserve"> </m:t>
        </m:r>
        <m:r>
          <m:rPr>
            <m:sty m:val="p"/>
          </m:rPr>
          <m:t>0</m:t>
        </m:r>
        <m:r>
          <m:rPr>
            <m:sty m:val="p"/>
          </m:rPr>
          <m:t>⩽</m:t>
        </m:r>
        <m:r>
          <m:rPr>
            <m:sty m:val="p"/>
          </m:rPr>
          <m:t>−</m:t>
        </m:r>
        <m:rad>
          <m:radPr>
            <m:degHide m:val="1"/>
            <m:ctrlPr>
              <w:rPr>
                <w:rFonts w:ascii="Cambria Math" w:hAnsi="Cambria Math"/>
              </w:rPr>
            </m:ctrlPr>
          </m:radPr>
          <m:deg/>
          <m:e>
            <m:sSub>
              <m:sSubPr/>
              <m:e>
                <m:r>
                  <m:rPr>
                    <m:sty m:val="i"/>
                  </m:rPr>
                  <m:t>p</m:t>
                </m:r>
              </m:e>
              <m:sub>
                <m:r>
                  <m:rPr>
                    <m:sty m:val="i"/>
                  </m:rPr>
                  <m:t>k</m:t>
                </m:r>
              </m:sub>
            </m:sSub>
          </m:e>
        </m:rad>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r>
          <m:rPr>
            <m:sty m:val="p"/>
          </m:rPr>
          <m:t>⩽</m:t>
        </m:r>
        <m:r>
          <m:rPr>
            <m:sty m:val="p"/>
          </m:rPr>
          <m:t>1</m:t>
        </m:r>
      </m:oMath>
      <w:r>
        <w:rPr/>
        <w:t xml:space="preserve">.</w:t>
      </w:r>
      <w:r>
        <w:rPr/>
        <w:br w:type="textWrapping"/>
      </w:r>
      <w:r>
        <w:rPr/>
        <w:t xml:space="preserve">c) Soit </w:t>
      </w:r>
      <m:oMath>
        <m:r>
          <m:rPr>
            <m:sty m:val="i"/>
          </m:rPr>
          <m:t>k</m:t>
        </m:r>
        <m:r>
          <m:rPr>
            <m:sty m:val="p"/>
          </m:rPr>
          <m:t>⩾</m:t>
        </m:r>
        <m:sSub>
          <m:sSubPr/>
          <m:e>
            <m:r>
              <m:rPr>
                <m:sty m:val="i"/>
              </m:rPr>
              <m:t>k</m:t>
            </m:r>
          </m:e>
          <m:sub>
            <m:r>
              <m:rPr>
                <m:sty m:val="p"/>
              </m:rPr>
              <m:t>0</m:t>
            </m:r>
          </m:sub>
        </m:sSub>
      </m:oMath>
      <w:r>
        <w:rPr/>
        <w:t xml:space="preserve">. Montrer que</w:t>
      </w:r>
    </w:p>
    <w:p>
      <w:pPr>
        <w:numPr>
          <w:ilvl w:val="0"/>
          <w:numId w:val="3"/>
        </w:numPr>
        <w:spacing w:lineRule="auto"/>
      </w:pPr>
      <w:r>
        <w:rPr/>
        <w:t xml:space="preserve">si </w:t>
      </w:r>
      <m:oMath>
        <m:sSub>
          <m:sSubPr/>
          <m:e>
            <m:r>
              <m:rPr>
                <m:sty m:val="i"/>
              </m:rPr>
              <m:t>p</m:t>
            </m:r>
          </m:e>
          <m:sub>
            <m:r>
              <m:rPr>
                <m:sty m:val="i"/>
              </m:rPr>
              <m:t>k</m:t>
            </m:r>
          </m:sub>
        </m:sSub>
        <m:r>
          <m:rPr>
            <m:sty m:val="p"/>
          </m:rPr>
          <m:t>⩽</m:t>
        </m:r>
        <m:f>
          <m:fPr>
            <m:ctrlPr>
              <w:rPr>
                <w:rFonts w:ascii="Cambria Math" w:hAnsi="Cambria Math"/>
              </w:rPr>
            </m:ctrlPr>
          </m:fPr>
          <m:num>
            <m:r>
              <m:rPr>
                <m:sty m:val="p"/>
              </m:rPr>
              <m:t>1</m:t>
            </m:r>
          </m:num>
          <m:den>
            <m:sSup>
              <m:sSupPr/>
              <m:e>
                <m:r>
                  <m:rPr>
                    <m:sty m:val="i"/>
                  </m:rPr>
                  <m:t>k</m:t>
                </m:r>
              </m:e>
              <m:sup>
                <m:r>
                  <m:rPr>
                    <m:sty m:val="p"/>
                  </m:rPr>
                  <m:t>3</m:t>
                </m:r>
              </m:sup>
            </m:sSup>
          </m:den>
        </m:f>
      </m:oMath>
      <w:r>
        <w:rPr/>
        <w:t xml:space="preserve">, alors </w:t>
      </w:r>
      <m:oMath>
        <m:r>
          <m:rPr>
            <m:sty m:val="p"/>
          </m:rPr>
          <m:t>0</m:t>
        </m:r>
        <m:r>
          <m:rPr>
            <m:sty m:val="p"/>
          </m:rPr>
          <m:t>⩽</m:t>
        </m:r>
        <m:r>
          <m:rPr>
            <m:sty m:val="p"/>
          </m:rPr>
          <m:t>−</m:t>
        </m:r>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r>
          <m:rPr>
            <m:sty m:val="p"/>
          </m:rPr>
          <m:t>⩽</m:t>
        </m:r>
        <m:f>
          <m:fPr>
            <m:ctrlPr>
              <w:rPr>
                <w:rFonts w:ascii="Cambria Math" w:hAnsi="Cambria Math"/>
              </w:rPr>
            </m:ctrlPr>
          </m:fPr>
          <m:num>
            <m:r>
              <m:rPr>
                <m:sty m:val="p"/>
              </m:rPr>
              <m:t>1</m:t>
            </m:r>
          </m:num>
          <m:den>
            <m:sSup>
              <m:sSupPr/>
              <m:e>
                <m:r>
                  <m:rPr>
                    <m:sty m:val="i"/>
                  </m:rPr>
                  <m:t>k</m:t>
                </m:r>
              </m:e>
              <m:sup>
                <m:r>
                  <m:rPr>
                    <m:sty m:val="p"/>
                  </m:rPr>
                  <m:t>3</m:t>
                </m:r>
                <m:r>
                  <m:rPr>
                    <m:sty m:val="p"/>
                  </m:rPr>
                  <m:t>/</m:t>
                </m:r>
                <m:r>
                  <m:rPr>
                    <m:sty m:val="p"/>
                  </m:rPr>
                  <m:t>2</m:t>
                </m:r>
              </m:sup>
            </m:sSup>
          </m:den>
        </m:f>
      </m:oMath>
      <w:r>
        <w:rPr/>
        <w:t xml:space="preserve">;</w:t>
      </w:r>
    </w:p>
    <w:p>
      <w:pPr>
        <w:numPr>
          <w:ilvl w:val="0"/>
          <w:numId w:val="3"/>
        </w:numPr>
        <w:spacing w:lineRule="auto"/>
      </w:pPr>
      <w:r>
        <w:rPr/>
        <w:t xml:space="preserve">si </w:t>
      </w:r>
      <m:oMath>
        <m:sSub>
          <m:sSubPr/>
          <m:e>
            <m:r>
              <m:rPr>
                <m:sty m:val="i"/>
              </m:rPr>
              <m:t>p</m:t>
            </m:r>
          </m:e>
          <m:sub>
            <m:r>
              <m:rPr>
                <m:sty m:val="i"/>
              </m:rPr>
              <m:t>k</m:t>
            </m:r>
          </m:sub>
        </m:sSub>
        <m:r>
          <m:rPr>
            <m:sty m:val="p"/>
          </m:rPr>
          <m:t>⩾</m:t>
        </m:r>
        <m:f>
          <m:fPr>
            <m:ctrlPr>
              <w:rPr>
                <w:rFonts w:ascii="Cambria Math" w:hAnsi="Cambria Math"/>
              </w:rPr>
            </m:ctrlPr>
          </m:fPr>
          <m:num>
            <m:r>
              <m:rPr>
                <m:sty m:val="p"/>
              </m:rPr>
              <m:t>1</m:t>
            </m:r>
          </m:num>
          <m:den>
            <m:sSup>
              <m:sSupPr/>
              <m:e>
                <m:r>
                  <m:rPr>
                    <m:sty m:val="i"/>
                  </m:rPr>
                  <m:t>k</m:t>
                </m:r>
              </m:e>
              <m:sup>
                <m:r>
                  <m:rPr>
                    <m:sty m:val="p"/>
                  </m:rPr>
                  <m:t>3</m:t>
                </m:r>
              </m:sup>
            </m:sSup>
          </m:den>
        </m:f>
      </m:oMath>
      <w:r>
        <w:rPr/>
        <w:t xml:space="preserve">, alors </w:t>
      </w:r>
      <m:oMath>
        <m:r>
          <m:rPr>
            <m:sty m:val="p"/>
          </m:rPr>
          <m:t>0</m:t>
        </m:r>
        <m:r>
          <m:rPr>
            <m:sty m:val="p"/>
          </m:rPr>
          <m:t>⩽</m:t>
        </m:r>
        <m:r>
          <m:rPr>
            <m:sty m:val="p"/>
          </m:rPr>
          <m:t>−</m:t>
        </m:r>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r>
          <m:rPr>
            <m:sty m:val="p"/>
          </m:rPr>
          <m:t>⩽</m:t>
        </m:r>
        <m:r>
          <m:rPr>
            <m:sty m:val="p"/>
          </m:rPr>
          <m:t>3</m:t>
        </m:r>
        <m:sSub>
          <m:sSubPr/>
          <m:e>
            <m:r>
              <m:rPr>
                <m:sty m:val="i"/>
              </m:rPr>
              <m:t>p</m:t>
            </m:r>
          </m:e>
          <m:sub>
            <m:r>
              <m:rPr>
                <m:sty m:val="i"/>
              </m:rPr>
              <m:t>k</m:t>
            </m:r>
          </m:sub>
        </m:sSub>
        <m:r>
          <m:rPr>
            <m:sty m:val="p"/>
          </m:rPr>
          <m:t>ln</m:t>
        </m:r>
        <m:r>
          <m:rPr>
            <m:sty m:val="p"/>
          </m:rPr>
          <m:t>⁡</m:t>
        </m:r>
        <m:r>
          <m:rPr>
            <m:sty m:val="p"/>
          </m:rPr>
          <m:t>(</m:t>
        </m:r>
        <m:r>
          <m:rPr>
            <m:sty m:val="i"/>
          </m:rPr>
          <m:t>k</m:t>
        </m:r>
        <m:r>
          <m:rPr>
            <m:sty m:val="p"/>
          </m:rPr>
          <m:t>)</m:t>
        </m:r>
      </m:oMath>
      <w:r>
        <w:rPr/>
        <w:t xml:space="preserve">.</w:t>
      </w:r>
      <w:r>
        <w:rPr/>
        <w:br w:type="textWrapping"/>
      </w:r>
      <w:r>
        <w:rPr/>
        <w:t xml:space="preserve">d) Soit </w:t>
      </w:r>
      <m:oMath>
        <m:r>
          <m:rPr>
            <m:sty m:val="i"/>
          </m:rPr>
          <m:t>k</m:t>
        </m:r>
        <m:r>
          <m:rPr>
            <m:sty m:val="p"/>
          </m:rPr>
          <m:t>⩾</m:t>
        </m:r>
        <m:r>
          <m:rPr>
            <m:sty m:val="p"/>
          </m:rPr>
          <m:t>1</m:t>
        </m:r>
      </m:oMath>
      <w:r>
        <w:rPr/>
        <w:t xml:space="preserve">. Justifier que </w:t>
      </w:r>
      <m:oMath>
        <m:r>
          <m:rPr>
            <m:sty m:val="p"/>
          </m:rPr>
          <m:t>ln</m:t>
        </m:r>
        <m:r>
          <m:rPr>
            <m:sty m:val="p"/>
          </m:rPr>
          <m:t>⁡</m:t>
        </m:r>
        <m:r>
          <m:rPr>
            <m:sty m:val="p"/>
          </m:rPr>
          <m:t>(</m:t>
        </m:r>
        <m:r>
          <m:rPr>
            <m:sty m:val="i"/>
          </m:rPr>
          <m:t>k</m:t>
        </m:r>
        <m:r>
          <m:rPr>
            <m:sty m:val="p"/>
          </m:rPr>
          <m:t>)</m:t>
        </m:r>
        <m:r>
          <m:rPr>
            <m:sty m:val="p"/>
          </m:rPr>
          <m:t>⩽</m:t>
        </m:r>
        <m:r>
          <m:rPr>
            <m:sty m:val="i"/>
          </m:rPr>
          <m:t>k</m:t>
        </m:r>
      </m:oMath>
      <w:r>
        <w:rPr>
          <w:rFonts w:eastAsia="Georgia" w:cs="Georgia" w:ascii="Georgia" w:hAnsi="Georgia"/>
        </w:rPr>
        <w:t xml:space="preserve">, puis que la série </w:t>
      </w:r>
      <m:oMath>
        <m:nary>
          <m:naryPr>
            <m:chr m:val="∑"/>
            <m:limLoc m:val="undOvr"/>
            <m:grow m:val="1"/>
            <m:supHide m:val="1"/>
          </m:naryPr>
          <m:sub>
            <m:r>
              <m:rPr>
                <m:sty m:val="i"/>
              </m:rPr>
              <m:t>k</m:t>
            </m:r>
            <m:r>
              <m:rPr>
                <m:sty m:val="p"/>
              </m:rPr>
              <m:t>⩾</m:t>
            </m:r>
            <m:r>
              <m:rPr>
                <m:sty m:val="p"/>
              </m:rPr>
              <m:t>1</m:t>
            </m:r>
          </m:sub>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k</m:t>
                    </m:r>
                  </m:e>
                  <m:sup>
                    <m:r>
                      <m:rPr>
                        <m:sty m:val="p"/>
                      </m:rPr>
                      <m:t>3</m:t>
                    </m:r>
                    <m:r>
                      <m:rPr>
                        <m:sty m:val="p"/>
                      </m:rPr>
                      <m:t>/</m:t>
                    </m:r>
                    <m:r>
                      <m:rPr>
                        <m:sty m:val="p"/>
                      </m:rPr>
                      <m:t>2</m:t>
                    </m:r>
                  </m:sup>
                </m:sSup>
              </m:den>
            </m:f>
            <m:r>
              <m:rPr>
                <m:sty m:val="p"/>
              </m:rPr>
              <m:t>+</m:t>
            </m:r>
            <m:r>
              <m:rPr>
                <m:sty m:val="p"/>
              </m:rPr>
              <m:t>3</m:t>
            </m:r>
            <m:sSub>
              <m:sSubPr/>
              <m:e>
                <m:r>
                  <m:rPr>
                    <m:sty m:val="i"/>
                  </m:rPr>
                  <m:t>p</m:t>
                </m:r>
              </m:e>
              <m:sub>
                <m:r>
                  <m:rPr>
                    <m:sty m:val="i"/>
                  </m:rPr>
                  <m:t>k</m:t>
                </m:r>
              </m:sub>
            </m:sSub>
            <m:r>
              <m:rPr>
                <m:sty m:val="p"/>
              </m:rPr>
              <m:t>ln</m:t>
            </m:r>
            <m:r>
              <m:rPr>
                <m:sty m:val="p"/>
              </m:rPr>
              <m:t>⁡</m:t>
            </m:r>
            <m:r>
              <m:rPr>
                <m:sty m:val="p"/>
              </m:rPr>
              <m:t>(</m:t>
            </m:r>
            <m:r>
              <m:rPr>
                <m:sty m:val="i"/>
              </m:rPr>
              <m:t>k</m:t>
            </m:r>
            <m:r>
              <m:rPr>
                <m:sty m:val="p"/>
              </m:rPr>
              <m:t>)</m:t>
            </m:r>
          </m:e>
        </m:d>
      </m:oMath>
      <w:r>
        <w:rPr/>
        <w:t xml:space="preserve"> converge.</w:t>
      </w:r>
      <w:r>
        <w:rPr/>
        <w:br w:type="textWrapping"/>
      </w:r>
      <w:r>
        <w:rPr/>
        <w:t xml:space="preserve">e) Conclure.</w:t>
      </w:r>
      <w:r>
        <w:rPr/>
        <w:br w:type="textWrapping"/>
      </w:r>
      <w:r>
        <w:rPr/>
        <w:t xml:space="preserve">III.B.3) Dans cette question, on suppose en plus que </w:t>
      </w:r>
      <m:oMath>
        <m:r>
          <m:rPr>
            <m:sty m:val="i"/>
          </m:rPr>
          <m:t>E</m:t>
        </m:r>
        <m:r>
          <m:rPr>
            <m:sty m:val="p"/>
          </m:rPr>
          <m:t>(</m:t>
        </m:r>
        <m:r>
          <m:rPr>
            <m:sty m:val="i"/>
          </m:rPr>
          <m:t>X</m:t>
        </m:r>
        <m:r>
          <m:rPr>
            <m:sty m:val="p"/>
          </m:rPr>
          <m:t>)</m:t>
        </m:r>
        <m:r>
          <m:rPr>
            <m:sty m:val="p"/>
          </m:rPr>
          <m:t>⩽</m:t>
        </m:r>
        <m:r>
          <m:rPr>
            <m:sty m:val="p"/>
          </m:rPr>
          <m:t>1</m:t>
        </m:r>
        <m:r>
          <m:rPr>
            <m:sty m:val="p"/>
          </m:rPr>
          <m:t>/</m:t>
        </m:r>
        <m:r>
          <m:rPr>
            <m:sty m:val="i"/>
          </m:rPr>
          <m:t>p</m:t>
        </m:r>
        <m:r>
          <m:rPr>
            <m:sty m:val="p"/>
          </m:rPr>
          <m:t>,</m:t>
        </m:r>
        <m:r>
          <m:rPr>
            <m:sty m:val="i"/>
          </m:rPr>
          <m:t>p</m:t>
        </m:r>
      </m:oMath>
      <w:r>
        <w:rPr>
          <w:rFonts w:eastAsia="Georgia" w:cs="Georgia" w:ascii="Georgia" w:hAnsi="Georgia"/>
        </w:rPr>
        <w:t xml:space="preserve"> étant un réel de l'intervalle </w:t>
      </w:r>
      <m:oMath>
        <m:r>
          <m:rPr>
            <m:sty m:val="p"/>
          </m:rPr>
          <m:t>]</m:t>
        </m:r>
        <m:r>
          <m:rPr>
            <m:sty m:val="p"/>
          </m:rPr>
          <m:t>0</m:t>
        </m:r>
        <m:r>
          <m:rPr>
            <m:sty m:val="p"/>
          </m:rPr>
          <m:t>,</m:t>
        </m:r>
        <m:r>
          <m:rPr>
            <m:sty m:val="p"/>
          </m:rPr>
          <m:t>1</m:t>
        </m:r>
        <m:r>
          <m:rPr>
            <m:sty m:val="p"/>
          </m:rPr>
          <m:t>[</m:t>
        </m:r>
      </m:oMath>
      <w:r>
        <w:rPr/>
        <w:t xml:space="preserve">. On veut montrer que </w:t>
      </w:r>
      <m:oMath>
        <m:r>
          <m:rPr>
            <m:sty m:val="i"/>
          </m:rPr>
          <m:t>H</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p"/>
                  </m:rPr>
                  <m:t>1</m:t>
                </m:r>
              </m:sub>
            </m:sSub>
          </m:e>
        </m:d>
      </m:oMath>
      <w:r>
        <w:rPr>
          <w:rFonts w:eastAsia="Georgia" w:cs="Georgia" w:ascii="Georgia" w:hAnsi="Georgia"/>
        </w:rPr>
        <w:t xml:space="preserve"> (entropie d'une variable aléatoire suivant la loi géométrique de paramètre </w:t>
      </w:r>
      <m:oMath>
        <m:r>
          <m:rPr>
            <m:sty m:val="i"/>
          </m:rPr>
          <m:t>p</m:t>
        </m:r>
      </m:oMath>
      <w:r>
        <w:rPr>
          <w:rFonts w:eastAsia="Georgia" w:cs="Georgia" w:ascii="Georgia" w:hAnsi="Georgia"/>
        </w:rPr>
        <w:t xml:space="preserve"> dont la valeur a été calculée à la question III.B.1).</w:t>
      </w:r>
      <w:r>
        <w:rPr/>
        <w:br w:type="textWrapping"/>
      </w:r>
      <w:r>
        <w:rPr/>
        <w:t xml:space="preserve">Pour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i"/>
              </m:rPr>
              <m:t>p</m:t>
            </m:r>
          </m:e>
          <m:sub>
            <m:r>
              <m:rPr>
                <m:sty m:val="i"/>
              </m:rPr>
              <m:t>k</m:t>
            </m:r>
          </m:sub>
        </m:sSub>
        <m:r>
          <m:rPr>
            <m:sty m:val="p"/>
          </m:rPr>
          <m:t>=</m:t>
        </m:r>
        <m:r>
          <m:rPr>
            <m:sty m:val="i"/>
          </m:rPr>
          <m:t>P</m:t>
        </m:r>
        <m:r>
          <m:rPr>
            <m:sty m:val="p"/>
          </m:rPr>
          <m:t>(</m:t>
        </m:r>
        <m:r>
          <m:rPr>
            <m:sty m:val="i"/>
          </m:rPr>
          <m:t>X</m:t>
        </m:r>
        <m:r>
          <m:rPr>
            <m:sty m:val="p"/>
          </m:rPr>
          <m:t>=</m:t>
        </m:r>
        <m:r>
          <m:rPr>
            <m:sty m:val="i"/>
          </m:rPr>
          <m:t>k</m:t>
        </m:r>
        <m:r>
          <m:rPr>
            <m:sty m:val="p"/>
          </m:rPr>
          <m:t>)</m:t>
        </m:r>
      </m:oMath>
      <w:r>
        <w:rPr/>
        <w:t xml:space="preserve"> et </w:t>
      </w:r>
      <m:oMath>
        <m:sSub>
          <m:sSubPr/>
          <m:e>
            <m:r>
              <m:rPr>
                <m:sty m:val="i"/>
              </m:rPr>
              <m:t>q</m:t>
            </m:r>
          </m:e>
          <m:sub>
            <m:r>
              <m:rPr>
                <m:sty m:val="i"/>
              </m:rPr>
              <m:t>k</m:t>
            </m:r>
          </m:sub>
        </m:sSub>
        <m:r>
          <m:rPr>
            <m:sty m:val="p"/>
          </m:rPr>
          <m:t>=</m:t>
        </m:r>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oMath>
      <w:r>
        <w:rPr/>
        <w:t xml:space="preserve">.</w:t>
      </w:r>
      <w:r>
        <w:rPr/>
        <w:br w:type="textWrapping"/>
      </w:r>
      <w:r>
        <w:rPr>
          <w:rFonts w:eastAsia="Georgia" w:cs="Georgia" w:ascii="Georgia" w:hAnsi="Georgia"/>
        </w:rPr>
        <w:t xml:space="preserve">a) Justifier que la série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m:t>
        </m:r>
        <m:r>
          <m:rPr>
            <m:sty m:val="i"/>
          </m:rPr>
          <m:t>k</m:t>
        </m:r>
        <m:r>
          <m:rPr>
            <m:sty m:val="p"/>
          </m:rPr>
          <m:t>−</m:t>
        </m:r>
        <m:r>
          <m:rPr>
            <m:sty m:val="p"/>
          </m:rPr>
          <m:t>1</m:t>
        </m:r>
        <m:r>
          <m:rPr>
            <m:sty m:val="p"/>
          </m:rPr>
          <m:t>)</m:t>
        </m:r>
        <m:sSub>
          <m:sSubPr/>
          <m:e>
            <m:r>
              <m:rPr>
                <m:sty m:val="i"/>
              </m:rPr>
              <m:t>p</m:t>
            </m:r>
          </m:e>
          <m:sub>
            <m:r>
              <m:rPr>
                <m:sty m:val="i"/>
              </m:rPr>
              <m:t>k</m:t>
            </m:r>
          </m:sub>
        </m:sSub>
      </m:oMath>
      <w:r>
        <w:rPr/>
        <w:t xml:space="preserve"> converge et exprimer sa somme en fonction de </w:t>
      </w:r>
      <m:oMath>
        <m:r>
          <m:rPr>
            <m:sty m:val="i"/>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b) Justifier la convergence de la série </w:t>
      </w:r>
      <m:oMath>
        <m:nary>
          <m:naryPr>
            <m:chr m:val="∑"/>
            <m:limLoc m:val="undOvr"/>
            <m:subHide m:val="1"/>
            <m:supHide m:val="1"/>
            <m:ctrlPr>
              <w:rPr>
                <w:rFonts w:ascii="Cambria Math" w:hAnsi="Cambria Math"/>
              </w:rPr>
            </m:ctrlPr>
          </m:naryPr>
          <m:sub/>
          <m:sup/>
          <m:e>
            <m: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q</m:t>
                </m:r>
              </m:e>
              <m:sub>
                <m:r>
                  <m:rPr>
                    <m:sty m:val="i"/>
                  </m:rPr>
                  <m:t>k</m:t>
                </m:r>
              </m:sub>
            </m:sSub>
          </m:e>
        </m:d>
      </m:oMath>
      <w:r>
        <w:rPr>
          <w:rFonts w:eastAsia="Georgia" w:cs="Georgia" w:ascii="Georgia" w:hAnsi="Georgia"/>
        </w:rPr>
        <w:t xml:space="preserve"> et démontrer que</w:t>
      </w:r>
    </w:p>
    <w:p>
      <w:pPr>
        <w:spacing w:after="220" w:lineRule="auto"/>
      </w:pPr>
      <m:oMathPara>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q</m:t>
                  </m:r>
                </m:e>
                <m:sub>
                  <m:r>
                    <m:rPr>
                      <m:sty m:val="i"/>
                    </m:rPr>
                    <m:t>k</m:t>
                  </m:r>
                </m:sub>
              </m:sSub>
            </m:e>
          </m:d>
          <m:r>
            <m:rPr>
              <m:sty m:val="p"/>
            </m:rPr>
            <m:t>=</m:t>
          </m:r>
          <m:r>
            <m:rPr>
              <m:sty m:val="p"/>
            </m:rPr>
            <m:t>ln</m:t>
          </m:r>
          <m:r>
            <m:rPr>
              <m:sty m:val="p"/>
            </m:rPr>
            <m:t>⁡</m:t>
          </m:r>
          <m:r>
            <m:rPr>
              <m:sty m:val="p"/>
            </m:rPr>
            <m:t>(</m:t>
          </m:r>
          <m:r>
            <m:rPr>
              <m:sty m:val="i"/>
            </m:rPr>
            <m:t>p</m:t>
          </m:r>
          <m:r>
            <m:rPr>
              <m:sty m:val="p"/>
            </m:rPr>
            <m:t>)</m:t>
          </m:r>
          <m:r>
            <m:rPr>
              <m:sty m:val="p"/>
            </m:rPr>
            <m:t>+</m:t>
          </m:r>
          <m:r>
            <m:rPr>
              <m:sty m:val="p"/>
            </m:rPr>
            <m:t>(</m:t>
          </m:r>
          <m:r>
            <m:rPr>
              <m:sty m:val="i"/>
            </m:rPr>
            <m:t>E</m:t>
          </m:r>
          <m:r>
            <m:rPr>
              <m:sty m:val="p"/>
            </m:rPr>
            <m:t>(</m:t>
          </m:r>
          <m:r>
            <m:rPr>
              <m:sty m:val="i"/>
            </m:rPr>
            <m:t>X</m:t>
          </m:r>
          <m:r>
            <m:rPr>
              <m:sty m:val="p"/>
            </m:rPr>
            <m:t>)</m:t>
          </m:r>
          <m:r>
            <m:rPr>
              <m:sty m:val="p"/>
            </m:rPr>
            <m:t>−</m:t>
          </m:r>
          <m:r>
            <m:rPr>
              <m:sty m:val="p"/>
            </m:rPr>
            <m:t>1</m:t>
          </m:r>
          <m:r>
            <m:rPr>
              <m:sty m:val="p"/>
            </m:rPr>
            <m:t>)</m:t>
          </m:r>
          <m:r>
            <m:rPr>
              <m:sty m:val="p"/>
            </m:rPr>
            <m:t>ln</m:t>
          </m:r>
          <m:r>
            <m:rPr>
              <m:sty m:val="p"/>
            </m:rPr>
            <m:t>⁡</m:t>
          </m:r>
          <m:r>
            <m:rPr>
              <m:sty m:val="p"/>
            </m:rPr>
            <m:t>(</m:t>
          </m:r>
          <m:r>
            <m:rPr>
              <m:sty m:val="p"/>
            </m:rPr>
            <m:t>1</m:t>
          </m:r>
          <m:r>
            <m:rPr>
              <m:sty m:val="p"/>
            </m:rPr>
            <m:t>−</m:t>
          </m:r>
          <m:r>
            <m:rPr>
              <m:sty m:val="i"/>
            </m:rPr>
            <m:t>p</m:t>
          </m:r>
          <m:r>
            <m:rPr>
              <m:sty m:val="p"/>
            </m:rPr>
            <m:t>)</m:t>
          </m:r>
        </m:oMath>
      </m:oMathPara>
    </w:p>
    <w:p>
      <w:pPr>
        <w:spacing w:after="220" w:lineRule="auto"/>
      </w:pPr>
      <w:r>
        <w:rPr>
          <w:rFonts w:eastAsia="Georgia" w:cs="Georgia" w:ascii="Georgia" w:hAnsi="Georgia"/>
        </w:rPr>
        <w:t xml:space="preserve">c) Démontrer que</w:t>
      </w:r>
    </w:p>
    <w:p>
      <w:pPr>
        <w:spacing w:after="220" w:lineRule="auto"/>
      </w:pPr>
      <m:oMathPara>
        <m:oMath>
          <m:r>
            <m:rPr>
              <m:sty m:val="p"/>
            </m:rPr>
            <m:t>−</m:t>
          </m:r>
          <m:r>
            <m:rPr>
              <m:sty m:val="i"/>
            </m:rPr>
            <m:t>H</m:t>
          </m:r>
          <m:d>
            <m:dPr>
              <m:begChr m:val="("/>
              <m:endChr m:val=")"/>
              <m:ctrlPr>
                <w:rPr>
                  <w:rFonts w:ascii="Cambria Math" w:hAnsi="Cambria Math"/>
                </w:rPr>
              </m:ctrlPr>
            </m:dPr>
            <m:e>
              <m:sSub>
                <m:sSubPr/>
                <m:e>
                  <m:r>
                    <m:rPr>
                      <m:sty m:val="i"/>
                    </m:rPr>
                    <m:t>X</m:t>
                  </m:r>
                </m:e>
                <m:sub>
                  <m:r>
                    <m:rPr>
                      <m:sty m:val="p"/>
                    </m:rPr>
                    <m:t>1</m:t>
                  </m:r>
                </m:sub>
              </m:sSub>
            </m:e>
          </m:d>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q</m:t>
                  </m:r>
                </m:e>
                <m:sub>
                  <m:r>
                    <m:rPr>
                      <m:sty m:val="i"/>
                    </m:rPr>
                    <m:t>k</m:t>
                  </m:r>
                </m:sub>
              </m:sSub>
            </m:e>
          </m:d>
        </m:oMath>
      </m:oMathPara>
    </w:p>
    <w:p>
      <w:pPr>
        <w:spacing w:after="220" w:lineRule="auto"/>
      </w:pPr>
      <w:r>
        <w:rPr>
          <w:rFonts w:eastAsia="Georgia" w:cs="Georgia" w:ascii="Georgia" w:hAnsi="Georgia"/>
        </w:rPr>
        <w:t xml:space="preserve">d) En déduire que</w:t>
      </w:r>
    </w:p>
    <w:p>
      <w:pPr>
        <w:spacing w:after="220" w:lineRule="auto"/>
      </w:pPr>
      <m:oMathPara>
        <m:oMath>
          <m:r>
            <m:rPr>
              <m:sty m:val="i"/>
            </m:rPr>
            <m:t>H</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p"/>
                    </m:rPr>
                    <m:t>1</m:t>
                  </m:r>
                </m:sub>
              </m:sSub>
            </m:e>
          </m:d>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q</m:t>
                      </m:r>
                    </m:e>
                    <m:sub>
                      <m:r>
                        <m:rPr>
                          <m:sty m:val="i"/>
                        </m:rPr>
                        <m:t>k</m:t>
                      </m:r>
                    </m:sub>
                  </m:sSub>
                </m:num>
                <m:den>
                  <m:sSub>
                    <m:sSubPr/>
                    <m:e>
                      <m:r>
                        <m:rPr>
                          <m:sty m:val="i"/>
                        </m:rPr>
                        <m:t>p</m:t>
                      </m:r>
                    </m:e>
                    <m:sub>
                      <m:r>
                        <m:rPr>
                          <m:sty m:val="i"/>
                        </m:rPr>
                        <m:t>k</m:t>
                      </m:r>
                    </m:sub>
                  </m:sSub>
                </m:den>
              </m:f>
            </m:e>
          </m:d>
        </m:oMath>
      </m:oMathPara>
    </w:p>
    <w:p>
      <w:pPr>
        <w:spacing w:after="220" w:lineRule="auto"/>
      </w:pPr>
      <w:r>
        <w:rPr/>
        <w:t xml:space="preserve">puis que</w:t>
      </w:r>
    </w:p>
    <w:p>
      <w:pPr>
        <w:spacing w:after="220" w:lineRule="auto"/>
      </w:pPr>
      <m:oMathPara>
        <m:oMath>
          <m:r>
            <m:rPr>
              <m:sty m:val="i"/>
            </m:rPr>
            <m:t>H</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p"/>
                    </m:rPr>
                    <m:t>1</m:t>
                  </m:r>
                </m:sub>
              </m:sSub>
            </m:e>
          </m:d>
        </m:oMath>
      </m:oMathPara>
    </w:p>
    <w:p>
      <w:pPr>
        <w:spacing w:after="220" w:lineRule="auto"/>
      </w:pPr>
      <w:r>
        <w:rPr>
          <w:rFonts w:eastAsia="Georgia" w:cs="Georgia" w:ascii="Georgia" w:hAnsi="Georgia"/>
        </w:rPr>
        <w:t xml:space="preserve">On pourra utiliser l'inégalité démontrée dans la question I.B.</w:t>
      </w:r>
      <w:r>
        <w:rPr/>
        <w:br w:type="textWrapping"/>
      </w:r>
      <w:r>
        <w:rPr>
          <w:rFonts w:eastAsia="Georgia" w:cs="Georgia" w:ascii="Georgia" w:hAnsi="Georgia"/>
        </w:rPr>
        <w:t xml:space="preserve">Interpréter ce résultat en terme de quantité moyenne d'information.</w:t>
      </w:r>
    </w:p>
    <w:p>
      <w:pPr>
        <w:spacing w:line="271" w:before="330" w:lineRule="auto"/>
      </w:pPr>
      <w:r>
        <w:rPr>
          <w:rFonts w:eastAsia="Georgia" w:cs="Georgia" w:ascii="Georgia" w:hAnsi="Georgia"/>
          <w:b/>
          <w:sz w:val="42"/>
        </w:rPr>
        <w:t xml:space="preserve">IV Quatrième partie</w:t>
      </w:r>
    </w:p>
    <w:p>
      <w:pPr>
        <w:spacing w:after="220" w:lineRule="auto"/>
      </w:pPr>
      <w:r>
        <w:rPr/>
        <w:t xml:space="preserve">Dans cette partie, </w:t>
      </w:r>
      <m:oMath>
        <m:r>
          <m:rPr>
            <m:sty m:val="i"/>
          </m:rPr>
          <m:t>m</m:t>
        </m:r>
      </m:oMath>
      <w:r>
        <w:rPr/>
        <w:t xml:space="preserve"> et </w:t>
      </w:r>
      <m:oMath>
        <m:r>
          <m:rPr>
            <m:sty m:val="i"/>
          </m:rPr>
          <m:t>n</m:t>
        </m:r>
      </m:oMath>
      <w:r>
        <w:rPr/>
        <w:t xml:space="preserve"> sont des entiers naturels non nuls. ( </w:t>
      </w:r>
      <m:oMath>
        <m:r>
          <m:rPr>
            <m:sty m:val="i"/>
          </m:rPr>
          <m:t>X</m:t>
        </m:r>
        <m:r>
          <m:rPr>
            <m:sty m:val="p"/>
          </m:rPr>
          <m:t>,</m:t>
        </m:r>
        <m:r>
          <m:rPr>
            <m:sty m:val="i"/>
          </m:rPr>
          <m:t>Y</m:t>
        </m:r>
      </m:oMath>
      <w:r>
        <w:rPr/>
        <w:t xml:space="preserve"> ) et ( </w:t>
      </w:r>
      <m:oMath>
        <m:sSup>
          <m:sSupPr/>
          <m:e>
            <m:r>
              <m:rPr>
                <m:sty m:val="i"/>
              </m:rPr>
              <m:t>X</m:t>
            </m:r>
          </m:e>
          <m:sup>
            <m:r>
              <m:rPr>
                <m:sty m:val="i"/>
              </m:rPr>
              <m:t>′</m:t>
            </m:r>
          </m:sup>
        </m:sSup>
        <m:r>
          <m:rPr>
            <m:sty m:val="p"/>
          </m:rPr>
          <m:t>,</m:t>
        </m:r>
        <m:sSup>
          <m:sSupPr/>
          <m:e>
            <m:r>
              <m:rPr>
                <m:sty m:val="i"/>
              </m:rPr>
              <m:t>Y</m:t>
            </m:r>
          </m:e>
          <m:sup>
            <m:r>
              <m:rPr>
                <m:sty m:val="i"/>
              </m:rPr>
              <m:t>′</m:t>
            </m:r>
          </m:sup>
        </m:sSup>
      </m:oMath>
      <w:r>
        <w:rPr>
          <w:rFonts w:eastAsia="Georgia" w:cs="Georgia" w:ascii="Georgia" w:hAnsi="Georgia"/>
        </w:rPr>
        <w:t xml:space="preserve"> ) sont deux couples de variables aléatoires discrètes. </w:t>
      </w:r>
      <m:oMath>
        <m:r>
          <m:rPr>
            <m:sty m:val="i"/>
          </m:rPr>
          <m:t>X</m:t>
        </m:r>
      </m:oMath>
      <w:r>
        <w:rPr/>
        <w:t xml:space="preserve"> et </w:t>
      </w:r>
      <m:oMath>
        <m:sSup>
          <m:sSupPr/>
          <m:e>
            <m:r>
              <m:rPr>
                <m:sty m:val="i"/>
              </m:rPr>
              <m:t>X</m:t>
            </m:r>
          </m:e>
          <m:sup>
            <m:r>
              <m:rPr>
                <m:sty m:val="i"/>
              </m:rPr>
              <m:t>′</m:t>
            </m:r>
          </m:sup>
        </m:sSup>
      </m:oMath>
      <w:r>
        <w:rPr>
          <w:rFonts w:eastAsia="Georgia" w:cs="Georgia" w:ascii="Georgia" w:hAnsi="Georgia"/>
        </w:rPr>
        <w:t xml:space="preserve"> sont à valeurs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Y</m:t>
        </m:r>
      </m:oMath>
      <w:r>
        <w:rPr/>
        <w:t xml:space="preserve"> et </w:t>
      </w:r>
      <m:oMath>
        <m:sSup>
          <m:sSupPr/>
          <m:e>
            <m:r>
              <m:rPr>
                <m:sty m:val="i"/>
              </m:rPr>
              <m:t>Y</m:t>
            </m:r>
          </m:e>
          <m:sup>
            <m:r>
              <m:rPr>
                <m:sty m:val="i"/>
              </m:rPr>
              <m:t>′</m:t>
            </m:r>
          </m:sup>
        </m:sSup>
      </m:oMath>
      <w:r>
        <w:rPr>
          <w:rFonts w:eastAsia="Georgia" w:cs="Georgia" w:ascii="Georgia" w:hAnsi="Georgia"/>
        </w:rPr>
        <w:t xml:space="preserve"> sont à valeurs dans </w:t>
      </w:r>
      <m:oMath>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oMath>
      <w:r>
        <w:rPr/>
        <w:t xml:space="preserve">. Pour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et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oMath>
      <w:r>
        <w:rPr/>
        <w:t xml:space="preserve">, on note </w:t>
      </w:r>
      <m:oMath>
        <m:sSub>
          <m:sSubPr/>
          <m:e>
            <m:r>
              <m:rPr>
                <m:sty m:val="i"/>
              </m:rPr>
              <m:t>p</m:t>
            </m:r>
          </m:e>
          <m:sub>
            <m:r>
              <m:rPr>
                <m:sty m:val="i"/>
              </m:rPr>
              <m:t>i</m:t>
            </m:r>
          </m:sub>
        </m:sSub>
        <m:r>
          <m:rPr>
            <m:sty m:val="p"/>
          </m:rPr>
          <m:t>=</m:t>
        </m:r>
        <m:r>
          <m:rPr>
            <m:sty m:val="i"/>
          </m:rPr>
          <m:t>P</m:t>
        </m:r>
        <m:r>
          <m:rPr>
            <m:sty m:val="p"/>
          </m:rPr>
          <m:t>(</m:t>
        </m:r>
        <m:r>
          <m:rPr>
            <m:sty m:val="i"/>
          </m:rPr>
          <m:t>X</m:t>
        </m:r>
        <m:r>
          <m:rPr>
            <m:sty m:val="p"/>
          </m:rPr>
          <m:t>=</m:t>
        </m:r>
        <m:r>
          <m:rPr>
            <m:sty m:val="i"/>
          </m:rPr>
          <m:t>i</m:t>
        </m:r>
        <m:r>
          <m:rPr>
            <m:sty m:val="p"/>
          </m:rPr>
          <m:t>)</m:t>
        </m:r>
        <m:r>
          <m:rPr>
            <m:sty m:val="p"/>
          </m:rPr>
          <m:t>,</m:t>
        </m:r>
        <m:sSub>
          <m:sSubPr/>
          <m:e>
            <m:r>
              <m:rPr>
                <m:sty m:val="i"/>
              </m:rPr>
              <m:t>q</m:t>
            </m:r>
          </m:e>
          <m:sub>
            <m:r>
              <m:rPr>
                <m:sty m:val="i"/>
              </m:rPr>
              <m:t>j</m:t>
            </m:r>
          </m:sub>
        </m:sSub>
        <m:r>
          <m:rPr>
            <m:sty m:val="p"/>
          </m:rPr>
          <m:t>=</m:t>
        </m:r>
        <m:r>
          <m:rPr>
            <m:sty m:val="i"/>
          </m:rPr>
          <m:t>P</m:t>
        </m:r>
        <m:r>
          <m:rPr>
            <m:sty m:val="p"/>
          </m:rPr>
          <m:t>(</m:t>
        </m:r>
        <m:r>
          <m:rPr>
            <m:sty m:val="i"/>
          </m:rPr>
          <m:t>Y</m:t>
        </m:r>
        <m:r>
          <m:rPr>
            <m:sty m:val="p"/>
          </m:rPr>
          <m:t>=</m:t>
        </m:r>
        <m:r>
          <m:rPr>
            <m:sty m:val="i"/>
          </m:rPr>
          <m:t>j</m:t>
        </m:r>
        <m:r>
          <m:rPr>
            <m:sty m:val="p"/>
          </m:rPr>
          <m:t>)</m:t>
        </m:r>
        <m:r>
          <m:rPr>
            <m:sty m:val="p"/>
          </m:rPr>
          <m:t>,</m:t>
        </m:r>
        <m:sSub>
          <m:sSubPr/>
          <m:e>
            <m:r>
              <m:rPr>
                <m:sty m:val="i"/>
              </m:rPr>
              <m:t>λ</m:t>
            </m:r>
          </m:e>
          <m:sub>
            <m:r>
              <m:rPr>
                <m:sty m:val="i"/>
              </m:rPr>
              <m:t>i</m:t>
            </m:r>
            <m:r>
              <m:rPr>
                <m:sty m:val="i"/>
              </m:rPr>
              <m:t>j</m:t>
            </m:r>
          </m:sub>
        </m:sSub>
        <m:r>
          <m:rPr>
            <m:sty m:val="p"/>
          </m:rPr>
          <m:t>=</m:t>
        </m:r>
        <m:r>
          <m:rPr>
            <m:sty m:val="i"/>
          </m:rPr>
          <m:t>P</m:t>
        </m:r>
        <m:r>
          <m:rPr>
            <m:sty m:val="p"/>
          </m:rPr>
          <m:t>(</m:t>
        </m:r>
        <m:r>
          <m:rPr>
            <m:sty m:val="i"/>
          </m:rPr>
          <m:t>X</m:t>
        </m:r>
        <m:r>
          <m:rPr>
            <m:sty m:val="p"/>
          </m:rPr>
          <m:t>=</m:t>
        </m:r>
        <m:r>
          <m:rPr>
            <m:sty m:val="i"/>
          </m:rPr>
          <m:t>i</m:t>
        </m:r>
        <m:r>
          <m:rPr>
            <m:sty m:val="p"/>
          </m:rPr>
          <m:t>;</m:t>
        </m:r>
        <m:r>
          <m:rPr>
            <m:sty m:val="i"/>
          </m:rPr>
          <m:t>Y</m:t>
        </m:r>
        <m:r>
          <m:rPr>
            <m:sty m:val="p"/>
          </m:rPr>
          <m:t>=</m:t>
        </m:r>
        <m:r>
          <m:rPr>
            <m:sty m:val="i"/>
          </m:rPr>
          <m:t>j</m:t>
        </m:r>
        <m:r>
          <m:rPr>
            <m:sty m:val="p"/>
          </m:rPr>
          <m:t>)</m:t>
        </m:r>
      </m:oMath>
      <w:r>
        <w:rPr/>
        <w:t xml:space="preserve"> et </w:t>
      </w:r>
      <m:oMath>
        <m:sSubSup>
          <m:sSubSupPr/>
          <m:e>
            <m:r>
              <m:rPr>
                <m:sty m:val="i"/>
              </m:rPr>
              <m:t>λ</m:t>
            </m:r>
          </m:e>
          <m:sub>
            <m:r>
              <m:rPr>
                <m:sty m:val="i"/>
              </m:rPr>
              <m:t>i</m:t>
            </m:r>
            <m:r>
              <m:rPr>
                <m:sty m:val="i"/>
              </m:rPr>
              <m:t>j</m:t>
            </m:r>
          </m:sub>
          <m:sup>
            <m:r>
              <m:rPr>
                <m:sty m:val="i"/>
              </m:rPr>
              <m:t>′</m:t>
            </m:r>
          </m:sup>
        </m:sSubSup>
        <m:r>
          <m:rPr>
            <m:sty m:val="p"/>
          </m:rPr>
          <m:t>=</m:t>
        </m:r>
        <m:r>
          <m:rPr>
            <m:sty m:val="i"/>
          </m:rPr>
          <m:t>P</m:t>
        </m:r>
        <m:d>
          <m:dPr>
            <m:begChr m:val="("/>
            <m:endChr m:val=")"/>
            <m:ctrlPr>
              <w:rPr>
                <w:rFonts w:ascii="Cambria Math" w:hAnsi="Cambria Math"/>
              </w:rPr>
            </m:ctrlPr>
          </m:dPr>
          <m:e>
            <m:sSup>
              <m:sSupPr/>
              <m:e>
                <m:r>
                  <m:rPr>
                    <m:sty m:val="i"/>
                  </m:rPr>
                  <m:t>X</m:t>
                </m:r>
              </m:e>
              <m:sup>
                <m:r>
                  <m:rPr>
                    <m:sty m:val="i"/>
                  </m:rPr>
                  <m:t>′</m:t>
                </m:r>
              </m:sup>
            </m:sSup>
            <m:r>
              <m:rPr>
                <m:sty m:val="p"/>
              </m:rPr>
              <m:t>=</m:t>
            </m:r>
            <m:r>
              <m:rPr>
                <m:sty m:val="i"/>
              </m:rPr>
              <m:t>i</m:t>
            </m:r>
            <m:r>
              <m:rPr>
                <m:sty m:val="p"/>
              </m:rPr>
              <m:t>;</m:t>
            </m:r>
            <m:sSup>
              <m:sSupPr/>
              <m:e>
                <m:r>
                  <m:rPr>
                    <m:sty m:val="i"/>
                  </m:rPr>
                  <m:t>Y</m:t>
                </m:r>
              </m:e>
              <m:sup>
                <m:r>
                  <m:rPr>
                    <m:sty m:val="i"/>
                  </m:rPr>
                  <m:t>′</m:t>
                </m:r>
              </m:sup>
            </m:sSup>
            <m:r>
              <m:rPr>
                <m:sty m:val="p"/>
              </m:rPr>
              <m:t>=</m:t>
            </m:r>
            <m:r>
              <m:rPr>
                <m:sty m:val="i"/>
              </m:rPr>
              <m:t>j</m:t>
            </m:r>
          </m:e>
        </m:d>
      </m:oMath>
      <w:r>
        <w:rPr/>
        <w:t xml:space="preserve">.</w:t>
      </w:r>
      <w:r>
        <w:rPr/>
        <w:br w:type="textWrapping"/>
      </w:r>
      <w:r>
        <w:rPr/>
        <w:t xml:space="preserve">On suppose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r>
          <m:rPr>
            <m:sty m:val="p"/>
          </m:rPr>
          <m:t>,</m:t>
        </m:r>
        <m:sSub>
          <m:sSubPr/>
          <m:e>
            <m:r>
              <m:rPr>
                <m:sty m:val="i"/>
              </m:rPr>
              <m:t>λ</m:t>
            </m:r>
          </m:e>
          <m:sub>
            <m:r>
              <m:rPr>
                <m:sty m:val="i"/>
              </m:rPr>
              <m:t>i</m:t>
            </m:r>
            <m:r>
              <m:rPr>
                <m:sty m:val="i"/>
              </m:rPr>
              <m:t>j</m:t>
            </m:r>
          </m:sub>
        </m:sSub>
        <m:r>
          <m:rPr>
            <m:sty m:val="p"/>
          </m:rPr>
          <m:t>≠</m:t>
        </m:r>
        <m:r>
          <m:rPr>
            <m:sty m:val="p"/>
          </m:rPr>
          <m:t>0</m:t>
        </m:r>
      </m:oMath>
      <w:r>
        <w:rPr/>
        <w:t xml:space="preserve"> et </w:t>
      </w:r>
      <m:oMath>
        <m:sSubSup>
          <m:sSubSupPr/>
          <m:e>
            <m:r>
              <m:rPr>
                <m:sty m:val="i"/>
              </m:rPr>
              <m:t>λ</m:t>
            </m:r>
          </m:e>
          <m:sub>
            <m:r>
              <m:rPr>
                <m:sty m:val="i"/>
              </m:rPr>
              <m:t>i</m:t>
            </m:r>
            <m:r>
              <m:rPr>
                <m:sty m:val="i"/>
              </m:rPr>
              <m:t>j</m:t>
            </m:r>
          </m:sub>
          <m:sup>
            <m:r>
              <m:rPr>
                <m:sty m:val="i"/>
              </m:rPr>
              <m:t>′</m:t>
            </m:r>
          </m:sup>
        </m:sSubSup>
        <m:r>
          <m:rPr>
            <m:sty m:val="p"/>
          </m:rPr>
          <m:t>≠</m:t>
        </m:r>
        <m:r>
          <m:rPr>
            <m:sty m:val="p"/>
          </m:rPr>
          <m:t>0</m:t>
        </m:r>
      </m:oMath>
      <w:r>
        <w:rPr/>
        <w:t xml:space="preserve">.</w:t>
      </w:r>
    </w:p>
    <w:p>
      <w:pPr>
        <w:spacing w:line="271" w:before="330" w:lineRule="auto"/>
      </w:pPr>
      <w:r>
        <w:rPr>
          <w:b/>
          <w:sz w:val="42"/>
        </w:rPr>
        <w:t xml:space="preserve">Notations</w:t>
      </w:r>
    </w:p>
    <w:p>
      <w:pPr>
        <w:spacing w:after="220" w:lineRule="auto"/>
      </w:pPr>
      <w:r>
        <w:rPr>
          <w:rFonts w:eastAsia="Georgia" w:cs="Georgia" w:ascii="Georgia" w:hAnsi="Georgia"/>
        </w:rPr>
        <w:t xml:space="preserve">On définit l'entropie du couple ( </w:t>
      </w:r>
      <m:oMath>
        <m:r>
          <m:rPr>
            <m:sty m:val="i"/>
          </m:rPr>
          <m:t>X</m:t>
        </m:r>
        <m:r>
          <m:rPr>
            <m:sty m:val="p"/>
          </m:rPr>
          <m:t>,</m:t>
        </m:r>
        <m:r>
          <m:rPr>
            <m:sty m:val="i"/>
          </m:rPr>
          <m:t>Y</m:t>
        </m:r>
      </m:oMath>
      <w:r>
        <w:rPr/>
        <w:t xml:space="preserve"> ) par</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p"/>
            </m:rPr>
            <m:t>=</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λ</m:t>
              </m:r>
            </m:e>
            <m:sub>
              <m:r>
                <m:rPr>
                  <m:sty m:val="i"/>
                </m:rPr>
                <m:t>i</m:t>
              </m:r>
              <m:r>
                <m:rPr>
                  <m:sty m:val="i"/>
                </m:rPr>
                <m:t>j</m:t>
              </m:r>
            </m:sub>
          </m:sSub>
          <m:r>
            <m:rPr>
              <m:sty m:val="p"/>
            </m:rPr>
            <m:t>ln</m:t>
          </m:r>
          <m:r>
            <m:rPr>
              <m:sty m:val="p"/>
            </m:rPr>
            <m:t>⁡</m:t>
          </m:r>
          <m:d>
            <m:dPr>
              <m:begChr m:val="("/>
              <m:endChr m:val=")"/>
              <m:ctrlPr>
                <w:rPr>
                  <w:rFonts w:ascii="Cambria Math" w:hAnsi="Cambria Math"/>
                </w:rPr>
              </m:ctrlPr>
            </m:dPr>
            <m:e>
              <m:sSub>
                <m:sSubPr/>
                <m:e>
                  <m:r>
                    <m:rPr>
                      <m:sty m:val="i"/>
                    </m:rPr>
                    <m:t>λ</m:t>
                  </m:r>
                </m:e>
                <m:sub>
                  <m:r>
                    <m:rPr>
                      <m:sty m:val="i"/>
                    </m:rPr>
                    <m:t>i</m:t>
                  </m:r>
                  <m:r>
                    <m:rPr>
                      <m:sty m:val="i"/>
                    </m:rPr>
                    <m:t>j</m:t>
                  </m:r>
                </m:sub>
              </m:sSub>
            </m:e>
          </m:d>
        </m:oMath>
      </m:oMathPara>
    </w:p>
    <w:p>
      <w:pPr>
        <w:spacing w:after="220" w:lineRule="auto"/>
      </w:pPr>
      <w:r>
        <w:rPr>
          <w:rFonts w:eastAsia="Georgia" w:cs="Georgia" w:ascii="Georgia" w:hAnsi="Georgia"/>
        </w:rPr>
        <w:t xml:space="preserve">On définit l'information entre les couples ( </w:t>
      </w:r>
      <m:oMath>
        <m:r>
          <m:rPr>
            <m:sty m:val="i"/>
          </m:rPr>
          <m:t>X</m:t>
        </m:r>
        <m:r>
          <m:rPr>
            <m:sty m:val="p"/>
          </m:rPr>
          <m:t>,</m:t>
        </m:r>
        <m:r>
          <m:rPr>
            <m:sty m:val="i"/>
          </m:rPr>
          <m:t>Y</m:t>
        </m:r>
      </m:oMath>
      <w:r>
        <w:rPr/>
        <w:t xml:space="preserve"> ) et ( </w:t>
      </w:r>
      <m:oMath>
        <m:sSup>
          <m:sSupPr/>
          <m:e>
            <m:r>
              <m:rPr>
                <m:sty m:val="i"/>
              </m:rPr>
              <m:t>X</m:t>
            </m:r>
          </m:e>
          <m:sup>
            <m:r>
              <m:rPr>
                <m:sty m:val="i"/>
              </m:rPr>
              <m:t>′</m:t>
            </m:r>
          </m:sup>
        </m:sSup>
        <m:r>
          <m:rPr>
            <m:sty m:val="p"/>
          </m:rPr>
          <m:t>,</m:t>
        </m:r>
        <m:sSup>
          <m:sSupPr/>
          <m:e>
            <m:r>
              <m:rPr>
                <m:sty m:val="i"/>
              </m:rPr>
              <m:t>Y</m:t>
            </m:r>
          </m:e>
          <m:sup>
            <m:r>
              <m:rPr>
                <m:sty m:val="i"/>
              </m:rPr>
              <m:t>′</m:t>
            </m:r>
          </m:sup>
        </m:sSup>
      </m:oMath>
      <w:r>
        <w:rPr/>
        <w:t xml:space="preserve"> ) par</w:t>
      </w:r>
    </w:p>
    <w:p>
      <w:pPr>
        <w:spacing w:after="220" w:lineRule="auto"/>
      </w:pPr>
      <m:oMathPara>
        <m:oMath>
          <m:r>
            <m:rPr>
              <m:sty m:val="i"/>
            </m:rPr>
            <m:t>K</m:t>
          </m:r>
          <m:d>
            <m:dPr>
              <m:begChr m:val="("/>
              <m:endChr m:val=")"/>
              <m:ctrlPr>
                <w:rPr>
                  <w:rFonts w:ascii="Cambria Math" w:hAnsi="Cambria Math"/>
                </w:rPr>
              </m:ctrlPr>
            </m:dPr>
            <m:e>
              <m:r>
                <m:rPr>
                  <m:sty m:val="i"/>
                </m:rPr>
                <m:t>X</m:t>
              </m:r>
              <m:r>
                <m:rPr>
                  <m:sty m:val="p"/>
                </m:rPr>
                <m:t>,</m:t>
              </m:r>
              <m:r>
                <m:rPr>
                  <m:sty m:val="i"/>
                </m:rPr>
                <m:t>Y</m:t>
              </m:r>
              <m:r>
                <m:rPr>
                  <m:sty m:val="p"/>
                </m:rPr>
                <m:t>,</m:t>
              </m:r>
              <m:sSup>
                <m:sSupPr/>
                <m:e>
                  <m:r>
                    <m:rPr>
                      <m:sty m:val="i"/>
                    </m:rPr>
                    <m:t>X</m:t>
                  </m:r>
                </m:e>
                <m:sup>
                  <m:r>
                    <m:rPr>
                      <m:sty m:val="i"/>
                    </m:rPr>
                    <m:t>′</m:t>
                  </m:r>
                </m:sup>
              </m:sSup>
              <m:r>
                <m:rPr>
                  <m:sty m:val="p"/>
                </m:rPr>
                <m:t>,</m:t>
              </m:r>
              <m:sSup>
                <m:sSupPr/>
                <m:e>
                  <m:r>
                    <m:rPr>
                      <m:sty m:val="i"/>
                    </m:rPr>
                    <m:t>Y</m:t>
                  </m:r>
                </m:e>
                <m:sup>
                  <m:r>
                    <m:rPr>
                      <m:sty m:val="i"/>
                    </m:rPr>
                    <m:t>′</m:t>
                  </m:r>
                </m:sup>
              </m:sSup>
            </m:e>
          </m:d>
          <m:r>
            <m:rPr>
              <m:sty m:val="p"/>
            </m:rPr>
            <m:t>=</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λ</m:t>
              </m:r>
            </m:e>
            <m:sub>
              <m:r>
                <m:rPr>
                  <m:sty m:val="i"/>
                </m:rPr>
                <m:t>i</m:t>
              </m:r>
              <m:r>
                <m:rPr>
                  <m:sty m:val="i"/>
                </m:rPr>
                <m:t>j</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λ</m:t>
                      </m:r>
                    </m:e>
                    <m:sub>
                      <m:r>
                        <m:rPr>
                          <m:sty m:val="i"/>
                        </m:rPr>
                        <m:t>i</m:t>
                      </m:r>
                      <m:r>
                        <m:rPr>
                          <m:sty m:val="i"/>
                        </m:rPr>
                        <m:t>j</m:t>
                      </m:r>
                    </m:sub>
                    <m:sup>
                      <m:r>
                        <m:rPr>
                          <m:sty m:val="i"/>
                        </m:rPr>
                        <m:t>′</m:t>
                      </m:r>
                    </m:sup>
                  </m:sSubSup>
                </m:num>
                <m:den>
                  <m:sSub>
                    <m:sSubPr/>
                    <m:e>
                      <m:r>
                        <m:rPr>
                          <m:sty m:val="i"/>
                        </m:rPr>
                        <m:t>λ</m:t>
                      </m:r>
                    </m:e>
                    <m:sub>
                      <m:r>
                        <m:rPr>
                          <m:sty m:val="i"/>
                        </m:rPr>
                        <m:t>i</m:t>
                      </m:r>
                      <m:r>
                        <m:rPr>
                          <m:sty m:val="i"/>
                        </m:rPr>
                        <m:t>j</m:t>
                      </m:r>
                    </m:sub>
                  </m:sSub>
                </m:den>
              </m:f>
            </m:e>
          </m:d>
        </m:oMath>
      </m:oMathPara>
    </w:p>
    <w:p>
      <w:pPr>
        <w:spacing w:line="271" w:before="330" w:lineRule="auto"/>
      </w:pPr>
      <w:r>
        <w:rPr>
          <w:rFonts w:eastAsia="Georgia" w:cs="Georgia" w:ascii="Georgia" w:hAnsi="Georgia"/>
          <w:b/>
          <w:sz w:val="42"/>
        </w:rPr>
        <w:t xml:space="preserve">IV.A - Propriétés de l'information entre deux couples</w:t>
      </w:r>
    </w:p>
    <w:p>
      <w:pPr>
        <w:spacing w:after="220" w:lineRule="auto"/>
      </w:pPr>
      <w:r>
        <w:rPr/>
        <w:t xml:space="preserve">IV.A.1) Rappeler les valeurs de </w:t>
      </w:r>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λ</m:t>
            </m:r>
          </m:e>
          <m:sub>
            <m:r>
              <m:rPr>
                <m:sty m:val="i"/>
              </m:rPr>
              <m:t>i</m:t>
            </m:r>
            <m:r>
              <m:rPr>
                <m:sty m:val="i"/>
              </m:rPr>
              <m:t>j</m:t>
            </m:r>
          </m:sub>
        </m:sSub>
      </m:oMath>
      <w:r>
        <w:rPr/>
        <w:t xml:space="preserve"> et de </w:t>
      </w:r>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Sup>
          <m:sSubSupPr/>
          <m:e>
            <m:r>
              <m:rPr>
                <m:sty m:val="i"/>
              </m:rPr>
              <m:t>λ</m:t>
            </m:r>
          </m:e>
          <m:sub>
            <m:r>
              <m:rPr>
                <m:sty m:val="i"/>
              </m:rPr>
              <m:t>i</m:t>
            </m:r>
            <m:r>
              <m:rPr>
                <m:sty m:val="i"/>
              </m:rPr>
              <m:t>j</m:t>
            </m:r>
          </m:sub>
          <m:sup>
            <m:r>
              <m:rPr>
                <m:sty m:val="i"/>
              </m:rPr>
              <m:t>′</m:t>
            </m:r>
          </m:sup>
        </m:sSubSup>
      </m:oMath>
      <w:r>
        <w:rPr>
          <w:rFonts w:eastAsia="Georgia" w:cs="Georgia" w:ascii="Georgia" w:hAnsi="Georgia"/>
        </w:rPr>
        <w:t xml:space="preserve"> et en déduire que</w:t>
      </w:r>
    </w:p>
    <w:p>
      <w:pPr>
        <w:spacing w:after="220" w:lineRule="auto"/>
      </w:pPr>
      <m:oMathPara>
        <m:oMath>
          <m:r>
            <m:rPr>
              <m:sty m:val="i"/>
            </m:rPr>
            <m:t>K</m:t>
          </m:r>
          <m:d>
            <m:dPr>
              <m:begChr m:val="("/>
              <m:endChr m:val=")"/>
              <m:ctrlPr>
                <w:rPr>
                  <w:rFonts w:ascii="Cambria Math" w:hAnsi="Cambria Math"/>
                </w:rPr>
              </m:ctrlPr>
            </m:dPr>
            <m:e>
              <m:r>
                <m:rPr>
                  <m:sty m:val="i"/>
                </m:rPr>
                <m:t>X</m:t>
              </m:r>
              <m:r>
                <m:rPr>
                  <m:sty m:val="p"/>
                </m:rPr>
                <m:t>,</m:t>
              </m:r>
              <m:r>
                <m:rPr>
                  <m:sty m:val="i"/>
                </m:rPr>
                <m:t>Y</m:t>
              </m:r>
              <m:r>
                <m:rPr>
                  <m:sty m:val="p"/>
                </m:rPr>
                <m:t>,</m:t>
              </m:r>
              <m:sSup>
                <m:sSupPr/>
                <m:e>
                  <m:r>
                    <m:rPr>
                      <m:sty m:val="i"/>
                    </m:rPr>
                    <m:t>X</m:t>
                  </m:r>
                </m:e>
                <m:sup>
                  <m:r>
                    <m:rPr>
                      <m:sty m:val="i"/>
                    </m:rPr>
                    <m:t>′</m:t>
                  </m:r>
                </m:sup>
              </m:sSup>
              <m:r>
                <m:rPr>
                  <m:sty m:val="p"/>
                </m:rPr>
                <m:t>,</m:t>
              </m:r>
              <m:sSup>
                <m:sSupPr/>
                <m:e>
                  <m:r>
                    <m:rPr>
                      <m:sty m:val="i"/>
                    </m:rPr>
                    <m:t>Y</m:t>
                  </m:r>
                </m:e>
                <m:sup>
                  <m:r>
                    <m:rPr>
                      <m:sty m:val="i"/>
                    </m:rPr>
                    <m:t>′</m:t>
                  </m:r>
                </m:sup>
              </m:sSup>
            </m:e>
          </m:d>
          <m:r>
            <m:rPr>
              <m:sty m:val="p"/>
            </m:rPr>
            <m:t>=</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λ</m:t>
              </m:r>
            </m:e>
            <m:sub>
              <m:r>
                <m:rPr>
                  <m:sty m:val="i"/>
                </m:rPr>
                <m:t>i</m:t>
              </m:r>
              <m:r>
                <m:rPr>
                  <m:sty m:val="i"/>
                </m:rPr>
                <m:t>j</m:t>
              </m:r>
            </m:sub>
          </m:sSub>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λ</m:t>
                          </m:r>
                        </m:e>
                        <m:sub>
                          <m:r>
                            <m:rPr>
                              <m:sty m:val="i"/>
                            </m:rPr>
                            <m:t>i</m:t>
                          </m:r>
                          <m:r>
                            <m:rPr>
                              <m:sty m:val="i"/>
                            </m:rPr>
                            <m:t>j</m:t>
                          </m:r>
                        </m:sub>
                        <m:sup>
                          <m:r>
                            <m:rPr>
                              <m:sty m:val="i"/>
                            </m:rPr>
                            <m:t>′</m:t>
                          </m:r>
                        </m:sup>
                      </m:sSubSup>
                    </m:num>
                    <m:den>
                      <m:sSub>
                        <m:sSubPr/>
                        <m:e>
                          <m:r>
                            <m:rPr>
                              <m:sty m:val="i"/>
                            </m:rPr>
                            <m:t>λ</m:t>
                          </m:r>
                        </m:e>
                        <m:sub>
                          <m:r>
                            <m:rPr>
                              <m:sty m:val="i"/>
                            </m:rPr>
                            <m:t>i</m:t>
                          </m:r>
                          <m:r>
                            <m:rPr>
                              <m:sty m:val="i"/>
                            </m:rPr>
                            <m:t>j</m:t>
                          </m:r>
                        </m:sub>
                      </m:sSub>
                    </m:den>
                  </m:f>
                </m:e>
              </m:d>
              <m:r>
                <m:rPr>
                  <m:sty m:val="p"/>
                </m:rPr>
                <m:t>−</m:t>
              </m:r>
              <m:f>
                <m:fPr>
                  <m:ctrlPr>
                    <w:rPr>
                      <w:rFonts w:ascii="Cambria Math" w:hAnsi="Cambria Math"/>
                    </w:rPr>
                  </m:ctrlPr>
                </m:fPr>
                <m:num>
                  <m:sSubSup>
                    <m:sSubSupPr/>
                    <m:e>
                      <m:r>
                        <m:rPr>
                          <m:sty m:val="i"/>
                        </m:rPr>
                        <m:t>λ</m:t>
                      </m:r>
                    </m:e>
                    <m:sub>
                      <m:r>
                        <m:rPr>
                          <m:sty m:val="i"/>
                        </m:rPr>
                        <m:t>i</m:t>
                      </m:r>
                      <m:r>
                        <m:rPr>
                          <m:sty m:val="i"/>
                        </m:rPr>
                        <m:t>j</m:t>
                      </m:r>
                    </m:sub>
                    <m:sup>
                      <m:r>
                        <m:rPr>
                          <m:sty m:val="i"/>
                        </m:rPr>
                        <m:t>′</m:t>
                      </m:r>
                    </m:sup>
                  </m:sSubSup>
                </m:num>
                <m:den>
                  <m:sSub>
                    <m:sSubPr/>
                    <m:e>
                      <m:r>
                        <m:rPr>
                          <m:sty m:val="i"/>
                        </m:rPr>
                        <m:t>λ</m:t>
                      </m:r>
                    </m:e>
                    <m:sub>
                      <m:r>
                        <m:rPr>
                          <m:sty m:val="i"/>
                        </m:rPr>
                        <m:t>i</m:t>
                      </m:r>
                      <m:r>
                        <m:rPr>
                          <m:sty m:val="i"/>
                        </m:rPr>
                        <m:t>j</m:t>
                      </m:r>
                    </m:sub>
                  </m:sSub>
                </m:den>
              </m:f>
              <m:r>
                <m:rPr>
                  <m:sty m:val="p"/>
                </m:rPr>
                <m:t>+</m:t>
              </m:r>
              <m:r>
                <m:rPr>
                  <m:sty m:val="p"/>
                </m:rPr>
                <m:t>1</m:t>
              </m:r>
            </m:e>
          </m:d>
        </m:oMath>
      </m:oMathPara>
    </w:p>
    <w:p>
      <w:pPr>
        <w:spacing w:after="220" w:lineRule="auto"/>
      </w:pPr>
      <w:r>
        <w:rPr>
          <w:rFonts w:eastAsia="Georgia" w:cs="Georgia" w:ascii="Georgia" w:hAnsi="Georgia"/>
        </w:rPr>
        <w:t xml:space="preserve">IV.A.2) À l'aide de l'inégalité de la question I.B, établir que </w:t>
      </w:r>
      <m:oMath>
        <m:r>
          <m:rPr>
            <m:sty m:val="i"/>
          </m:rPr>
          <m:t>K</m:t>
        </m:r>
        <m:d>
          <m:dPr>
            <m:begChr m:val="("/>
            <m:endChr m:val=")"/>
            <m:ctrlPr>
              <w:rPr>
                <w:rFonts w:ascii="Cambria Math" w:hAnsi="Cambria Math"/>
              </w:rPr>
            </m:ctrlPr>
          </m:dPr>
          <m:e>
            <m:r>
              <m:rPr>
                <m:sty m:val="i"/>
              </m:rPr>
              <m:t>X</m:t>
            </m:r>
            <m:r>
              <m:rPr>
                <m:sty m:val="p"/>
              </m:rPr>
              <m:t>,</m:t>
            </m:r>
            <m:r>
              <m:rPr>
                <m:sty m:val="i"/>
              </m:rPr>
              <m:t>Y</m:t>
            </m:r>
            <m:r>
              <m:rPr>
                <m:sty m:val="p"/>
              </m:rPr>
              <m:t>,</m:t>
            </m:r>
            <m:sSup>
              <m:sSupPr/>
              <m:e>
                <m:r>
                  <m:rPr>
                    <m:sty m:val="i"/>
                  </m:rPr>
                  <m:t>X</m:t>
                </m:r>
              </m:e>
              <m:sup>
                <m:r>
                  <m:rPr>
                    <m:sty m:val="i"/>
                  </m:rPr>
                  <m:t>′</m:t>
                </m:r>
              </m:sup>
            </m:sSup>
            <m:r>
              <m:rPr>
                <m:sty m:val="p"/>
              </m:rPr>
              <m:t>,</m:t>
            </m:r>
            <m:sSup>
              <m:sSupPr/>
              <m:e>
                <m:r>
                  <m:rPr>
                    <m:sty m:val="i"/>
                  </m:rPr>
                  <m:t>Y</m:t>
                </m:r>
              </m:e>
              <m:sup>
                <m:r>
                  <m:rPr>
                    <m:sty m:val="i"/>
                  </m:rPr>
                  <m:t>′</m:t>
                </m:r>
              </m:sup>
            </m:sSup>
          </m:e>
        </m:d>
        <m:r>
          <m:rPr>
            <m:sty m:val="p"/>
          </m:rPr>
          <m:t>⩾</m:t>
        </m:r>
        <m:r>
          <m:rPr>
            <m:sty m:val="p"/>
          </m:rPr>
          <m:t>0</m:t>
        </m:r>
      </m:oMath>
      <w:r>
        <w:rPr>
          <w:rFonts w:eastAsia="Georgia" w:cs="Georgia" w:ascii="Georgia" w:hAnsi="Georgia"/>
        </w:rPr>
        <w:t xml:space="preserve">, et que l'égalité a lieu si et seulement si les deux couples ( </w:t>
      </w:r>
      <m:oMath>
        <m:r>
          <m:rPr>
            <m:sty m:val="i"/>
          </m:rPr>
          <m:t>X</m:t>
        </m:r>
        <m:r>
          <m:rPr>
            <m:sty m:val="p"/>
          </m:rPr>
          <m:t>,</m:t>
        </m:r>
        <m:r>
          <m:rPr>
            <m:sty m:val="i"/>
          </m:rPr>
          <m:t>Y</m:t>
        </m:r>
      </m:oMath>
      <w:r>
        <w:rPr/>
        <w:t xml:space="preserve"> ) et ( </w:t>
      </w:r>
      <m:oMath>
        <m:sSup>
          <m:sSupPr/>
          <m:e>
            <m:r>
              <m:rPr>
                <m:sty m:val="i"/>
              </m:rPr>
              <m:t>X</m:t>
            </m:r>
          </m:e>
          <m:sup>
            <m:r>
              <m:rPr>
                <m:sty m:val="i"/>
              </m:rPr>
              <m:t>′</m:t>
            </m:r>
          </m:sup>
        </m:sSup>
        <m:r>
          <m:rPr>
            <m:sty m:val="p"/>
          </m:rPr>
          <m:t>,</m:t>
        </m:r>
        <m:sSup>
          <m:sSupPr/>
          <m:e>
            <m:r>
              <m:rPr>
                <m:sty m:val="i"/>
              </m:rPr>
              <m:t>Y</m:t>
            </m:r>
          </m:e>
          <m:sup>
            <m:r>
              <m:rPr>
                <m:sty m:val="i"/>
              </m:rPr>
              <m:t>′</m:t>
            </m:r>
          </m:sup>
        </m:sSup>
      </m:oMath>
      <w:r>
        <w:rPr>
          <w:rFonts w:eastAsia="Georgia" w:cs="Georgia" w:ascii="Georgia" w:hAnsi="Georgia"/>
        </w:rPr>
        <w:t xml:space="preserve"> ) ont la même loi conjointe.</w:t>
      </w:r>
      <w:r>
        <w:rPr/>
        <w:br w:type="textWrapping"/>
      </w:r>
      <w:r>
        <w:rPr/>
        <w:t xml:space="preserve">IV.A.3) On suppose que les deux variables </w:t>
      </w:r>
      <m:oMath>
        <m:sSup>
          <m:sSupPr/>
          <m:e>
            <m:r>
              <m:rPr>
                <m:sty m:val="i"/>
              </m:rPr>
              <m:t>X</m:t>
            </m:r>
          </m:e>
          <m:sup>
            <m:r>
              <m:rPr>
                <m:sty m:val="i"/>
              </m:rPr>
              <m:t>′</m:t>
            </m:r>
          </m:sup>
        </m:sSup>
      </m:oMath>
      <w:r>
        <w:rPr/>
        <w:t xml:space="preserve"> et </w:t>
      </w:r>
      <m:oMath>
        <m:sSup>
          <m:sSupPr/>
          <m:e>
            <m:r>
              <m:rPr>
                <m:sty m:val="i"/>
              </m:rPr>
              <m:t>Y</m:t>
            </m:r>
          </m:e>
          <m:sup>
            <m:r>
              <m:rPr>
                <m:sty m:val="i"/>
              </m:rPr>
              <m:t>′</m:t>
            </m:r>
          </m:sup>
        </m:sSup>
      </m:oMath>
      <w:r>
        <w:rPr>
          <w:rFonts w:eastAsia="Georgia" w:cs="Georgia" w:ascii="Georgia" w:hAnsi="Georgia"/>
        </w:rPr>
        <w:t xml:space="preserve"> sont indépendantes, que </w:t>
      </w:r>
      <m:oMath>
        <m:sSup>
          <m:sSupPr/>
          <m:e>
            <m:r>
              <m:rPr>
                <m:sty m:val="i"/>
              </m:rPr>
              <m:t>X</m:t>
            </m:r>
          </m:e>
          <m:sup>
            <m:r>
              <m:rPr>
                <m:sty m:val="i"/>
              </m:rPr>
              <m:t>′</m:t>
            </m:r>
          </m:sup>
        </m:sSup>
      </m:oMath>
      <w:r>
        <w:rPr>
          <w:rFonts w:eastAsia="Georgia" w:cs="Georgia" w:ascii="Georgia" w:hAnsi="Georgia"/>
        </w:rPr>
        <w:t xml:space="preserve"> suit la même loi que </w:t>
      </w:r>
      <m:oMath>
        <m:r>
          <m:rPr>
            <m:sty m:val="i"/>
          </m:rPr>
          <m:t>X</m:t>
        </m:r>
      </m:oMath>
      <w:r>
        <w:rPr/>
        <w:t xml:space="preserve"> et que </w:t>
      </w:r>
      <m:oMath>
        <m:sSup>
          <m:sSupPr/>
          <m:e>
            <m:r>
              <m:rPr>
                <m:sty m:val="i"/>
              </m:rPr>
              <m:t>Y</m:t>
            </m:r>
          </m:e>
          <m:sup>
            <m:r>
              <m:rPr>
                <m:sty m:val="i"/>
              </m:rPr>
              <m:t>′</m:t>
            </m:r>
          </m:sup>
        </m:sSup>
      </m:oMath>
      <w:r>
        <w:rPr>
          <w:rFonts w:eastAsia="Georgia" w:cs="Georgia" w:ascii="Georgia" w:hAnsi="Georgia"/>
        </w:rPr>
        <w:t xml:space="preserve"> suit la même loi que </w:t>
      </w:r>
      <m:oMath>
        <m:r>
          <m:rPr>
            <m:sty m:val="i"/>
          </m:rPr>
          <m:t>Y</m:t>
        </m:r>
      </m:oMath>
      <w:r>
        <w:rPr/>
        <w:t xml:space="preserve">.</w:t>
      </w:r>
      <w:r>
        <w:rPr/>
        <w:br w:type="textWrapping"/>
      </w:r>
      <w:r>
        <w:rPr>
          <w:rFonts w:eastAsia="Georgia" w:cs="Georgia" w:ascii="Georgia" w:hAnsi="Georgia"/>
        </w:rPr>
        <w:t xml:space="preserve">Démontrer que </w:t>
      </w:r>
      <m:oMath>
        <m:r>
          <m:rPr>
            <m:sty m:val="i"/>
          </m:rPr>
          <m:t>K</m:t>
        </m:r>
        <m:d>
          <m:dPr>
            <m:begChr m:val="("/>
            <m:endChr m:val=")"/>
            <m:ctrlPr>
              <w:rPr>
                <w:rFonts w:ascii="Cambria Math" w:hAnsi="Cambria Math"/>
              </w:rPr>
            </m:ctrlPr>
          </m:dPr>
          <m:e>
            <m:r>
              <m:rPr>
                <m:sty m:val="i"/>
              </m:rPr>
              <m:t>X</m:t>
            </m:r>
            <m:r>
              <m:rPr>
                <m:sty m:val="p"/>
              </m:rPr>
              <m:t>,</m:t>
            </m:r>
            <m:r>
              <m:rPr>
                <m:sty m:val="i"/>
              </m:rPr>
              <m:t>Y</m:t>
            </m:r>
            <m:r>
              <m:rPr>
                <m:sty m:val="p"/>
              </m:rPr>
              <m:t>,</m:t>
            </m:r>
            <m:sSup>
              <m:sSupPr/>
              <m:e>
                <m:r>
                  <m:rPr>
                    <m:sty m:val="i"/>
                  </m:rPr>
                  <m:t>X</m:t>
                </m:r>
              </m:e>
              <m:sup>
                <m:r>
                  <m:rPr>
                    <m:sty m:val="i"/>
                  </m:rPr>
                  <m:t>′</m:t>
                </m:r>
              </m:sup>
            </m:sSup>
            <m:r>
              <m:rPr>
                <m:sty m:val="p"/>
              </m:rPr>
              <m:t>,</m:t>
            </m:r>
            <m:sSup>
              <m:sSupPr/>
              <m:e>
                <m:r>
                  <m:rPr>
                    <m:sty m:val="i"/>
                  </m:rPr>
                  <m:t>Y</m:t>
                </m:r>
              </m:e>
              <m:sup>
                <m:r>
                  <m:rPr>
                    <m:sty m:val="i"/>
                  </m:rPr>
                  <m:t>′</m:t>
                </m:r>
              </m:sup>
            </m:sSup>
          </m:e>
        </m:d>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oMath>
      <w:r>
        <w:rPr>
          <w:rFonts w:eastAsia="Georgia" w:cs="Georgia" w:ascii="Georgia" w:hAnsi="Georgia"/>
        </w:rPr>
        <w:t xml:space="preserve">. Déduire de ce qui précède que</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Y</m:t>
          </m:r>
          <m:r>
            <m:rPr>
              <m:sty m:val="p"/>
            </m:rPr>
            <m:t>)</m:t>
          </m:r>
        </m:oMath>
      </m:oMathPara>
    </w:p>
    <w:p>
      <w:pPr>
        <w:spacing w:after="220" w:lineRule="auto"/>
      </w:pPr>
      <w:r>
        <w:rPr>
          <w:rFonts w:eastAsia="Georgia" w:cs="Georgia" w:ascii="Georgia" w:hAnsi="Georgia"/>
        </w:rPr>
        <w:t xml:space="preserve">Donner une condition nécessaire et suffisante pour que cette inégalité soit une égalité.</w:t>
      </w:r>
      <w:r>
        <w:rPr/>
        <w:br w:type="textWrapping"/>
      </w:r>
      <w:r>
        <w:rPr>
          <w:rFonts w:eastAsia="Georgia" w:cs="Georgia" w:ascii="Georgia" w:hAnsi="Georgia"/>
        </w:rPr>
        <w:t xml:space="preserve">Remarque - L'inégalité (IV.1) a été obtenue en supposant,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r>
          <m:rPr>
            <m:sty m:val="p"/>
          </m:rPr>
          <m:t>,</m:t>
        </m:r>
        <m:sSub>
          <m:sSubPr/>
          <m:e>
            <m:r>
              <m:rPr>
                <m:sty m:val="i"/>
              </m:rPr>
              <m:t>λ</m:t>
            </m:r>
          </m:e>
          <m:sub>
            <m:r>
              <m:rPr>
                <m:sty m:val="i"/>
              </m:rPr>
              <m:t>i</m:t>
            </m:r>
            <m:r>
              <m:rPr>
                <m:sty m:val="i"/>
              </m:rPr>
              <m:t>j</m:t>
            </m:r>
          </m:sub>
        </m:sSub>
        <m:r>
          <m:rPr>
            <m:sty m:val="p"/>
          </m:rPr>
          <m:t>≠</m:t>
        </m:r>
        <m:r>
          <m:rPr>
            <m:sty m:val="p"/>
          </m:rPr>
          <m:t>0</m:t>
        </m:r>
      </m:oMath>
      <w:r>
        <w:rPr/>
        <w:t xml:space="preserve"> et </w:t>
      </w:r>
      <m:oMath>
        <m:sSubSup>
          <m:sSubSupPr/>
          <m:e>
            <m:r>
              <m:rPr>
                <m:sty m:val="i"/>
              </m:rPr>
              <m:t>λ</m:t>
            </m:r>
          </m:e>
          <m:sub>
            <m:r>
              <m:rPr>
                <m:sty m:val="i"/>
              </m:rPr>
              <m:t>i</m:t>
            </m:r>
            <m:r>
              <m:rPr>
                <m:sty m:val="i"/>
              </m:rPr>
              <m:t>j</m:t>
            </m:r>
          </m:sub>
          <m:sup>
            <m:r>
              <m:rPr>
                <m:sty m:val="i"/>
              </m:rPr>
              <m:t>′</m:t>
            </m:r>
          </m:sup>
        </m:sSubSup>
        <m:r>
          <m:rPr>
            <m:sty m:val="p"/>
          </m:rPr>
          <m:t>≠</m:t>
        </m:r>
        <m:r>
          <m:rPr>
            <m:sty m:val="p"/>
          </m:rPr>
          <m:t>0</m:t>
        </m:r>
      </m:oMath>
      <w:r>
        <w:rPr>
          <w:rFonts w:eastAsia="Georgia" w:cs="Georgia" w:ascii="Georgia" w:hAnsi="Georgia"/>
        </w:rPr>
        <w:t xml:space="preserve">. On admet qu'elle reste vraie même en dehors de cette condition</w:t>
      </w:r>
    </w:p>
    <w:p>
      <w:pPr>
        <w:spacing w:line="271" w:before="330" w:lineRule="auto"/>
      </w:pPr>
      <w:r>
        <w:rPr>
          <w:b/>
          <w:sz w:val="42"/>
        </w:rPr>
        <w:t xml:space="preserve">IV.B - Entropie conditionnelle</w:t>
      </w:r>
    </w:p>
    <w:p>
      <w:pPr>
        <w:spacing w:after="220" w:lineRule="auto"/>
      </w:pPr>
      <w:r>
        <w:rPr>
          <w:rFonts w:eastAsia="Georgia" w:cs="Georgia" w:ascii="Georgia" w:hAnsi="Georgia"/>
        </w:rPr>
        <w:t xml:space="preserve">On définit l'entropie conditionnelle de </w:t>
      </w:r>
      <m:oMath>
        <m:r>
          <m:rPr>
            <m:sty m:val="i"/>
          </m:rPr>
          <m:t>Y</m:t>
        </m:r>
      </m:oMath>
      <w:r>
        <w:rPr/>
        <w:t xml:space="preserve"> sachant </w:t>
      </w:r>
      <m:oMath>
        <m:r>
          <m:rPr>
            <m:sty m:val="i"/>
          </m:rPr>
          <m:t>X</m:t>
        </m:r>
      </m:oMath>
      <w:r>
        <w:rPr/>
        <w:t xml:space="preserve"> par </w:t>
      </w:r>
      <m:oMath>
        <m:sSub>
          <m:sSubPr/>
          <m:e>
            <m:r>
              <m:rPr>
                <m:sty m:val="i"/>
              </m:rPr>
              <m:t>H</m:t>
            </m:r>
          </m:e>
          <m:sub>
            <m:r>
              <m:rPr>
                <m:sty m:val="i"/>
              </m:rPr>
              <m:t>X</m:t>
            </m:r>
          </m:sub>
        </m:sSub>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oMath>
      <w:r>
        <w:rPr/>
        <w:t xml:space="preserve">.</w:t>
      </w:r>
      <w:r>
        <w:rPr/>
        <w:br w:type="textWrapping"/>
      </w:r>
      <w:r>
        <w:rPr/>
        <w:t xml:space="preserve">Elle mesure l'incertitude restant sur la valeur de </w:t>
      </w:r>
      <m:oMath>
        <m:r>
          <m:rPr>
            <m:sty m:val="i"/>
          </m:rPr>
          <m:t>Y</m:t>
        </m:r>
      </m:oMath>
      <w:r>
        <w:rPr/>
        <w:t xml:space="preserve"> lorsque la valeur de </w:t>
      </w:r>
      <m:oMath>
        <m:r>
          <m:rPr>
            <m:sty m:val="i"/>
          </m:rPr>
          <m:t>X</m:t>
        </m:r>
      </m:oMath>
      <w:r>
        <w:rPr/>
        <w:t xml:space="preserve"> est connue.</w:t>
      </w:r>
      <w:r>
        <w:rPr/>
        <w:br w:type="textWrapping"/>
      </w:r>
      <w:r>
        <w:rPr/>
        <w:t xml:space="preserve">IV.B.1) Montrer que </w:t>
      </w:r>
      <m:oMath>
        <m:sSub>
          <m:sSubPr/>
          <m:e>
            <m:r>
              <m:rPr>
                <m:sty m:val="i"/>
              </m:rPr>
              <m:t>H</m:t>
            </m:r>
          </m:e>
          <m:sub>
            <m:r>
              <m:rPr>
                <m:sty m:val="i"/>
              </m:rPr>
              <m:t>X</m:t>
            </m:r>
          </m:sub>
        </m:sSub>
        <m:r>
          <m:rPr>
            <m:sty m:val="p"/>
          </m:rPr>
          <m:t>(</m:t>
        </m:r>
        <m:r>
          <m:rPr>
            <m:sty m:val="i"/>
          </m:rPr>
          <m:t>Y</m:t>
        </m:r>
        <m:r>
          <m:rPr>
            <m:sty m:val="p"/>
          </m:rPr>
          <m:t>)</m:t>
        </m:r>
        <m:r>
          <m:rPr>
            <m:sty m:val="p"/>
          </m:rPr>
          <m:t>⩽</m:t>
        </m:r>
        <m:r>
          <m:rPr>
            <m:sty m:val="i"/>
          </m:rPr>
          <m:t>H</m:t>
        </m:r>
        <m:r>
          <m:rPr>
            <m:sty m:val="p"/>
          </m:rPr>
          <m:t>(</m:t>
        </m:r>
        <m:r>
          <m:rPr>
            <m:sty m:val="i"/>
          </m:rPr>
          <m:t>Y</m:t>
        </m:r>
        <m:r>
          <m:rPr>
            <m:sty m:val="p"/>
          </m:rPr>
          <m:t>)</m:t>
        </m:r>
      </m:oMath>
      <w:r>
        <w:rPr>
          <w:rFonts w:eastAsia="Georgia" w:cs="Georgia" w:ascii="Georgia" w:hAnsi="Georgia"/>
        </w:rPr>
        <w:t xml:space="preserve">. Interpréter cette inégalité.</w:t>
      </w:r>
      <w:r>
        <w:rPr/>
        <w:br w:type="textWrapping"/>
      </w:r>
      <w:r>
        <w:rPr>
          <w:rFonts w:eastAsia="Georgia" w:cs="Georgia" w:ascii="Georgia" w:hAnsi="Georgia"/>
        </w:rPr>
        <w:t xml:space="preserve">IV.B.2) On considère </w:t>
      </w:r>
      <m:oMath>
        <m:r>
          <m:rPr>
            <m:sty m:val="i"/>
          </m:rPr>
          <m:t>m</m:t>
        </m:r>
        <m:r>
          <m:rPr>
            <m:sty m:val="p"/>
          </m:rPr>
          <m:t>+</m:t>
        </m:r>
        <m:r>
          <m:rPr>
            <m:sty m:val="p"/>
          </m:rPr>
          <m:t>1</m:t>
        </m:r>
      </m:oMath>
      <w:r>
        <w:rPr>
          <w:rFonts w:eastAsia="Georgia" w:cs="Georgia" w:ascii="Georgia" w:hAnsi="Georgia"/>
        </w:rPr>
        <w:t xml:space="preserve"> réels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oMath>
      <w:r>
        <w:rPr/>
        <w:t xml:space="preserve"> compris entre 0 et 1 .</w:t>
      </w:r>
      <w:r>
        <w:rPr/>
        <w:br w:type="textWrapping"/>
      </w:r>
      <w:r>
        <w:rPr/>
        <w:t xml:space="preserve">a) Dans cette question, on suppose </w:t>
      </w:r>
      <m:oMath>
        <m:sSup>
          <m:sSupPr/>
          <m:e>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r>
                      <m:rPr>
                        <m:sty m:val="p"/>
                      </m:rPr>
                      <m:t>∈</m:t>
                    </m:r>
                  </m:e>
                </m:d>
                <m:r>
                  <m:rPr>
                    <m:sty m:val="p"/>
                  </m:rPr>
                  <m:t>0</m:t>
                </m:r>
                <m:r>
                  <m:rPr>
                    <m:sty m:val="p"/>
                  </m:rPr>
                  <m:t>,</m:t>
                </m:r>
                <m:r>
                  <m:rPr>
                    <m:sty m:val="p"/>
                  </m:rPr>
                  <m:t>1</m:t>
                </m:r>
              </m:e>
            </m:d>
          </m:e>
          <m:sup>
            <m:r>
              <m:rPr>
                <m:sty m:val="i"/>
              </m:rPr>
              <m:t>m</m:t>
            </m:r>
            <m:r>
              <m:rPr>
                <m:sty m:val="p"/>
              </m:rPr>
              <m:t>+</m:t>
            </m:r>
            <m:r>
              <m:rPr>
                <m:sty m:val="p"/>
              </m:rPr>
              <m:t>1</m:t>
            </m:r>
          </m:sup>
        </m:sSup>
      </m:oMath>
      <w:r>
        <w:rPr/>
        <w:t xml:space="preserve">.</w:t>
      </w:r>
    </w:p>
    <w:p>
      <w:pPr>
        <w:spacing w:after="220" w:lineRule="auto"/>
      </w:pPr>
      <w:r>
        <w:rPr>
          <w:rFonts w:eastAsia="Georgia" w:cs="Georgia" w:ascii="Georgia" w:hAnsi="Georgia"/>
        </w:rPr>
        <w:t xml:space="preserve">Démontrer que,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r>
          <m:rPr>
            <m:sty m:val="p"/>
          </m:rPr>
          <m:t>,</m:t>
        </m:r>
        <m:r>
          <m:rPr>
            <m:sty m:val="p"/>
          </m:rPr>
          <m:t>ln</m:t>
        </m:r>
        <m:r>
          <m:rPr>
            <m:sty m:val="p"/>
          </m:rPr>
          <m:t>⁡</m:t>
        </m:r>
        <m:d>
          <m:dPr>
            <m:begChr m:val="("/>
            <m:endChr m:val=")"/>
            <m:ctrlPr>
              <w:rPr>
                <w:rFonts w:ascii="Cambria Math" w:hAnsi="Cambria Math"/>
              </w:rPr>
            </m:ctrlPr>
          </m:dPr>
          <m:e>
            <m:sSub>
              <m:sSubPr/>
              <m:e>
                <m:r>
                  <m:rPr>
                    <m:sty m:val="i"/>
                  </m:rPr>
                  <m:t>a</m:t>
                </m:r>
              </m:e>
              <m:sub>
                <m:r>
                  <m:rPr>
                    <m:sty m:val="i"/>
                  </m:rPr>
                  <m:t>j</m:t>
                </m:r>
              </m:sub>
            </m:sSub>
          </m:e>
        </m:d>
        <m:r>
          <m:rPr>
            <m:sty m:val="p"/>
          </m:rPr>
          <m:t>⩽</m:t>
        </m:r>
        <m:r>
          <m:rPr>
            <m:sty m:val="p"/>
          </m:rPr>
          <m:t>ln</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oMath>
      <w:r>
        <w:rPr/>
        <w:t xml:space="preserve">.</w:t>
      </w:r>
      <w:r>
        <w:rPr/>
        <w:br w:type="textWrapping"/>
      </w:r>
      <w:r>
        <w:rPr>
          <w:rFonts w:eastAsia="Georgia" w:cs="Georgia" w:ascii="Georgia" w:hAnsi="Georgia"/>
        </w:rPr>
        <w:t xml:space="preserve">En déduire l'inégalité</w:t>
      </w:r>
    </w:p>
    <w:p>
      <w:pPr>
        <w:spacing w:after="220" w:lineRule="auto"/>
      </w:pPr>
      <m:oMathPara>
        <m:oMath>
          <m:nary>
            <m:naryPr>
              <m:chr m:val="∑"/>
              <m:limLoc m:val="undOvr"/>
              <m:grow m:val="1"/>
            </m:naryPr>
            <m:sub>
              <m:r>
                <m:rPr>
                  <m:sty m:val="i"/>
                </m:rPr>
                <m:t>j</m:t>
              </m:r>
              <m:r>
                <m:rPr>
                  <m:sty m:val="p"/>
                </m:rPr>
                <m:t>=</m:t>
              </m:r>
              <m:r>
                <m:rPr>
                  <m:sty m:val="p"/>
                </m:rPr>
                <m:t>0</m:t>
              </m:r>
            </m:sub>
            <m:sup>
              <m:r>
                <m:rPr>
                  <m:sty m:val="i"/>
                </m:rPr>
                <m:t>m</m:t>
              </m:r>
            </m:sup>
            <m:e>
              <m:r>
                <m:rPr>
                  <m:sty m:val="p"/>
                </m:rPr>
                <m:t xml:space="preserve"> </m:t>
              </m:r>
            </m:e>
          </m:nary>
          <m:r>
            <m:rPr>
              <m:sty m:val="i"/>
            </m:rPr>
            <m:t>g</m:t>
          </m:r>
          <m:d>
            <m:dPr>
              <m:begChr m:val="("/>
              <m:endChr m:val=")"/>
              <m:ctrlPr>
                <w:rPr>
                  <w:rFonts w:ascii="Cambria Math" w:hAnsi="Cambria Math"/>
                </w:rPr>
              </m:ctrlPr>
            </m:dPr>
            <m:e>
              <m:sSub>
                <m:sSubPr/>
                <m:e>
                  <m:r>
                    <m:rPr>
                      <m:sty m:val="i"/>
                    </m:rPr>
                    <m:t>a</m:t>
                  </m:r>
                </m:e>
                <m:sub>
                  <m:r>
                    <m:rPr>
                      <m:sty m:val="i"/>
                    </m:rPr>
                    <m:t>j</m:t>
                  </m:r>
                </m:sub>
              </m:sSub>
            </m:e>
          </m:d>
          <m:r>
            <m:rPr>
              <m:sty m:val="p"/>
            </m:rPr>
            <m:t>⩽</m:t>
          </m:r>
          <m:r>
            <m:rPr>
              <m:sty m:val="i"/>
            </m:rPr>
            <m:t>g</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m</m:t>
                  </m:r>
                </m:sup>
                <m:e>
                  <m:r>
                    <m:rPr>
                      <m:sty m:val="p"/>
                    </m:rPr>
                    <m:t xml:space="preserve"> </m:t>
                  </m:r>
                </m:e>
              </m:nary>
              <m:r>
                <m:rPr>
                  <m:sty m:val="p"/>
                </m:rPr>
                <m:t xml:space="preserve"> </m:t>
              </m:r>
              <m:sSub>
                <m:sSubPr/>
                <m:e>
                  <m:r>
                    <m:rPr>
                      <m:sty m:val="i"/>
                    </m:rPr>
                    <m:t>a</m:t>
                  </m:r>
                </m:e>
                <m:sub>
                  <m:r>
                    <m:rPr>
                      <m:sty m:val="i"/>
                    </m:rPr>
                    <m:t>j</m:t>
                  </m:r>
                </m:sub>
              </m:sSub>
            </m:e>
          </m:d>
        </m:oMath>
      </m:oMathPara>
    </w:p>
    <w:p>
      <w:pPr>
        <w:spacing w:after="220" w:lineRule="auto"/>
      </w:pPr>
      <w:r>
        <w:rPr/>
        <w:t xml:space="preserve">La fonction </w:t>
      </w:r>
      <m:oMath>
        <m:r>
          <m:rPr>
            <m:sty m:val="i"/>
          </m:rPr>
          <m:t>g</m:t>
        </m:r>
      </m:oMath>
      <w:r>
        <w:rPr>
          <w:rFonts w:eastAsia="Georgia" w:cs="Georgia" w:ascii="Georgia" w:hAnsi="Georgia"/>
        </w:rPr>
        <w:t xml:space="preserve"> a été définie dans la partie I .</w:t>
      </w:r>
      <w:r>
        <w:rPr/>
        <w:br w:type="textWrapping"/>
      </w:r>
      <w:r>
        <w:rPr>
          <w:rFonts w:eastAsia="Georgia" w:cs="Georgia" w:ascii="Georgia" w:hAnsi="Georgia"/>
        </w:rPr>
        <w:t xml:space="preserve">b) L'inégalité (IV.2) reste-t-elle vraie si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sub>
            </m:sSub>
          </m:e>
        </m:d>
        <m:r>
          <m:rPr>
            <m:sty m:val="p"/>
          </m:rPr>
          <m:t>∈</m:t>
        </m:r>
        <m:r>
          <m:rPr>
            <m:sty m:val="p"/>
          </m:rPr>
          <m:t>[</m:t>
        </m:r>
        <m:r>
          <m:rPr>
            <m:sty m:val="p"/>
          </m:rPr>
          <m:t>0</m:t>
        </m:r>
        <m:r>
          <m:rPr>
            <m:sty m:val="p"/>
          </m:rPr>
          <m:t>,</m:t>
        </m:r>
        <m:r>
          <m:rPr>
            <m:sty m:val="p"/>
          </m:rPr>
          <m:t>1</m:t>
        </m:r>
        <m:sSup>
          <m:sSupPr/>
          <m:e>
            <m:r>
              <m:rPr>
                <m:sty m:val="p"/>
              </m:rPr>
              <m:t>]</m:t>
            </m:r>
          </m:e>
          <m:sup>
            <m:r>
              <m:rPr>
                <m:sty m:val="i"/>
              </m:rPr>
              <m:t>m</m:t>
            </m:r>
            <m:r>
              <m:rPr>
                <m:sty m:val="p"/>
              </m:rPr>
              <m:t>+</m:t>
            </m:r>
            <m:r>
              <m:rPr>
                <m:sty m:val="p"/>
              </m:rPr>
              <m:t>1</m:t>
            </m:r>
          </m:sup>
        </m:sSup>
      </m:oMath>
      <w:r>
        <w:rPr/>
        <w:t xml:space="preserve"> ?</w:t>
      </w:r>
      <w:r>
        <w:rPr/>
        <w:br w:type="textWrapping"/>
      </w:r>
      <w:r>
        <w:rPr>
          <w:rFonts w:eastAsia="Georgia" w:cs="Georgia" w:ascii="Georgia" w:hAnsi="Georgia"/>
        </w:rPr>
        <w:t xml:space="preserve">c) Montrer que l'inégalité (IV.2) est une égalité si et seulement s'il existe au plus un indice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oMath>
      <w:r>
        <w:rPr/>
        <w:t xml:space="preserve"> pour lequel </w:t>
      </w:r>
      <m:oMath>
        <m:sSub>
          <m:sSubPr/>
          <m:e>
            <m:r>
              <m:rPr>
                <m:sty m:val="i"/>
              </m:rPr>
              <m:t>a</m:t>
            </m:r>
          </m:e>
          <m:sub>
            <m:r>
              <m:rPr>
                <m:sty m:val="i"/>
              </m:rPr>
              <m:t>j</m:t>
            </m:r>
          </m:sub>
        </m:sSub>
        <m:r>
          <m:rPr>
            <m:sty m:val="p"/>
          </m:rPr>
          <m:t>≠</m:t>
        </m:r>
        <m:r>
          <m:rPr>
            <m:sty m:val="p"/>
          </m:rPr>
          <m:t>0</m:t>
        </m:r>
      </m:oMath>
      <w:r>
        <w:rPr/>
        <w:t xml:space="preserve">.</w:t>
      </w:r>
      <w:r>
        <w:rPr/>
        <w:br w:type="textWrapping"/>
      </w:r>
      <w:r>
        <w:rPr/>
        <w:t xml:space="preserve">IV.B.3) Montrer que,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0</m:t>
            </m:r>
          </m:sub>
          <m:sup>
            <m:r>
              <m:rPr>
                <m:sty m:val="i"/>
              </m:rPr>
              <m:t>m</m:t>
            </m:r>
          </m:sup>
          <m:e>
            <m:r>
              <m:rPr>
                <m:sty m:val="p"/>
              </m:rPr>
              <m:t xml:space="preserve"> </m:t>
            </m:r>
          </m:e>
        </m:nary>
        <m:r>
          <m:rPr>
            <m:sty m:val="i"/>
          </m:rPr>
          <m:t>g</m:t>
        </m:r>
        <m:d>
          <m:dPr>
            <m:begChr m:val="("/>
            <m:endChr m:val=")"/>
            <m:ctrlPr>
              <w:rPr>
                <w:rFonts w:ascii="Cambria Math" w:hAnsi="Cambria Math"/>
              </w:rPr>
            </m:ctrlPr>
          </m:dPr>
          <m:e>
            <m:sSub>
              <m:sSubPr/>
              <m:e>
                <m:r>
                  <m:rPr>
                    <m:sty m:val="i"/>
                  </m:rPr>
                  <m:t>λ</m:t>
                </m:r>
              </m:e>
              <m:sub>
                <m:r>
                  <m:rPr>
                    <m:sty m:val="i"/>
                  </m:rPr>
                  <m:t>i</m:t>
                </m:r>
                <m:r>
                  <m:rPr>
                    <m:sty m:val="i"/>
                  </m:rPr>
                  <m:t>j</m:t>
                </m:r>
              </m:sub>
            </m:sSub>
          </m:e>
        </m:d>
        <m:r>
          <m:rPr>
            <m:sty m:val="p"/>
          </m:rPr>
          <m:t>⩽</m:t>
        </m:r>
        <m:r>
          <m:rPr>
            <m:sty m:val="i"/>
          </m:rPr>
          <m:t>g</m:t>
        </m:r>
        <m:d>
          <m:dPr>
            <m:begChr m:val="("/>
            <m:endChr m:val=")"/>
            <m:ctrlPr>
              <w:rPr>
                <w:rFonts w:ascii="Cambria Math" w:hAnsi="Cambria Math"/>
              </w:rPr>
            </m:ctrlPr>
          </m:dPr>
          <m:e>
            <m:sSub>
              <m:sSubPr/>
              <m:e>
                <m:r>
                  <m:rPr>
                    <m:sty m:val="i"/>
                  </m:rPr>
                  <m:t>p</m:t>
                </m:r>
              </m:e>
              <m:sub>
                <m:r>
                  <m:rPr>
                    <m:sty m:val="i"/>
                  </m:rPr>
                  <m:t>i</m:t>
                </m:r>
              </m:sub>
            </m:sSub>
          </m:e>
        </m:d>
      </m:oMath>
      <w:r>
        <w:rPr>
          <w:rFonts w:eastAsia="Georgia" w:cs="Georgia" w:ascii="Georgia" w:hAnsi="Georgia"/>
        </w:rPr>
        <w:t xml:space="preserve">. En déduire que </w:t>
      </w:r>
      <m:oMath>
        <m:sSub>
          <m:sSubPr/>
          <m:e>
            <m:r>
              <m:rPr>
                <m:sty m:val="i"/>
              </m:rPr>
              <m:t>H</m:t>
            </m:r>
          </m:e>
          <m:sub>
            <m:r>
              <m:rPr>
                <m:sty m:val="i"/>
              </m:rPr>
              <m:t>X</m:t>
            </m:r>
          </m:sub>
        </m:sSub>
        <m:r>
          <m:rPr>
            <m:sty m:val="p"/>
          </m:rPr>
          <m:t>(</m:t>
        </m:r>
        <m:r>
          <m:rPr>
            <m:sty m:val="i"/>
          </m:rPr>
          <m:t>Y</m:t>
        </m:r>
        <m:r>
          <m:rPr>
            <m:sty m:val="p"/>
          </m:rPr>
          <m:t>)</m:t>
        </m:r>
        <m:r>
          <m:rPr>
            <m:sty m:val="p"/>
          </m:rPr>
          <m:t>⩾</m:t>
        </m:r>
        <m:r>
          <m:rPr>
            <m:sty m:val="p"/>
          </m:rPr>
          <m:t>0</m:t>
        </m:r>
      </m:oMath>
      <w:r>
        <w:rPr/>
        <w:t xml:space="preserve">.</w:t>
      </w:r>
    </w:p>
    <w:p>
      <w:pPr>
        <w:spacing w:line="271" w:before="330" w:lineRule="auto"/>
      </w:pPr>
      <w:r>
        <w:rPr>
          <w:b/>
          <w:sz w:val="42"/>
        </w:rPr>
        <w:t xml:space="preserve">V Une application</w:t>
      </w:r>
    </w:p>
    <w:p>
      <w:pPr>
        <w:spacing w:after="220" w:lineRule="auto"/>
      </w:pPr>
      <w:r>
        <w:rPr>
          <w:rFonts w:eastAsia="Georgia" w:cs="Georgia" w:ascii="Georgia" w:hAnsi="Georgia"/>
        </w:rPr>
        <w:t xml:space="preserve">Un jeu oppose deux joueurs A et B. Une urne contient 2016 boules indiscernables au toucher numérotées de 0 à 2015. Le joueur A tire une boule au hasard dans l'urne. On note </w:t>
      </w:r>
      <m:oMath>
        <m:r>
          <m:rPr>
            <m:sty m:val="i"/>
          </m:rPr>
          <m:t>Y</m:t>
        </m:r>
      </m:oMath>
      <w:r>
        <w:rPr>
          <w:rFonts w:eastAsia="Georgia" w:cs="Georgia" w:ascii="Georgia" w:hAnsi="Georgia"/>
        </w:rPr>
        <w:t xml:space="preserve"> la variable aléatoire égale au numéro de la boule tirée par le joueur A. Le joueur B pose alors au joueur A une série de </w:t>
      </w:r>
      <m:oMath>
        <m:r>
          <m:rPr>
            <m:sty m:val="i"/>
          </m:rPr>
          <m:t>N</m:t>
        </m:r>
      </m:oMath>
      <w:r>
        <w:rPr>
          <w:rFonts w:eastAsia="Georgia" w:cs="Georgia" w:ascii="Georgia" w:hAnsi="Georgia"/>
        </w:rPr>
        <w:t xml:space="preserve"> questions amenant la réponse « oui» ou « non » lui permettant de déterminer sans ambiguïté la valeur prise par </w:t>
      </w:r>
      <m:oMath>
        <m:r>
          <m:rPr>
            <m:sty m:val="i"/>
          </m:rPr>
          <m:t>Y</m:t>
        </m:r>
      </m:oMath>
      <w:r>
        <w:rPr/>
        <w:t xml:space="preserve">. Le but de cette partie est de trouver la valeur minimale de </w:t>
      </w:r>
      <m:oMath>
        <m:r>
          <m:rPr>
            <m:sty m:val="i"/>
          </m:rPr>
          <m:t>N</m:t>
        </m:r>
      </m:oMath>
      <w:r>
        <w:rPr>
          <w:rFonts w:eastAsia="Georgia" w:cs="Georgia" w:ascii="Georgia" w:hAnsi="Georgia"/>
        </w:rPr>
        <w:t xml:space="preserve"> si B procède par dichotomies successives.</w:t>
      </w:r>
      <w:r>
        <w:rPr/>
        <w:br w:type="textWrapping"/>
      </w:r>
      <m:oMath>
        <m:r>
          <m:rPr>
            <m:sty m:val="bi"/>
          </m:rPr>
          <m:t>V</m:t>
        </m:r>
        <m:r>
          <m:rPr>
            <m:sty m:val="p"/>
          </m:rPr>
          <m:t>.</m:t>
        </m:r>
        <m:r>
          <m:rPr>
            <m:sty m:val="bi"/>
          </m:rPr>
          <m:t>A</m:t>
        </m:r>
      </m:oMath>
      <w:r>
        <w:rPr>
          <w:rFonts w:eastAsia="Georgia" w:cs="Georgia" w:ascii="Georgia" w:hAnsi="Georgia"/>
        </w:rPr>
        <w:t xml:space="preserve"> - Déterminer l'entropie de </w:t>
      </w:r>
      <m:oMath>
        <m:r>
          <m:rPr>
            <m:sty m:val="i"/>
          </m:rPr>
          <m:t>Y</m:t>
        </m:r>
      </m:oMath>
      <w:r>
        <w:rPr/>
        <w:t xml:space="preserve">.</w:t>
      </w:r>
      <w:r>
        <w:rPr/>
        <w:br w:type="textWrapping"/>
      </w:r>
      <w:r>
        <w:rPr/>
        <w:t xml:space="preserve">V. </w:t>
      </w:r>
      <m:oMath>
        <m:r>
          <m:rPr>
            <m:sty m:val="bi"/>
          </m:rPr>
          <m:t>B</m:t>
        </m:r>
      </m:oMath>
      <w:r>
        <w:rPr>
          <w:rFonts w:eastAsia="Georgia" w:cs="Georgia" w:ascii="Georgia" w:hAnsi="Georgia"/>
        </w:rPr>
        <w:t xml:space="preserve"> - La première question posée par B est « </w:t>
      </w:r>
      <m:oMath>
        <m:r>
          <m:rPr>
            <m:sty m:val="i"/>
          </m:rPr>
          <m:t>Y</m:t>
        </m:r>
      </m:oMath>
      <w:r>
        <w:rPr>
          <w:rFonts w:eastAsia="Georgia" w:cs="Georgia" w:ascii="Georgia" w:hAnsi="Georgia"/>
        </w:rPr>
        <w:t xml:space="preserve"> est-il compris entre 1008 et 2015 ? » La réponse fournie par A lui permet de positionner </w:t>
      </w:r>
      <m:oMath>
        <m:r>
          <m:rPr>
            <m:sty m:val="i"/>
          </m:rPr>
          <m:t>Y</m:t>
        </m:r>
      </m:oMath>
      <w:r>
        <w:rPr>
          <w:rFonts w:eastAsia="Georgia" w:cs="Georgia" w:ascii="Georgia" w:hAnsi="Georgia"/>
        </w:rPr>
        <w:t xml:space="preserve"> par rapport 1008. Si la réponse de A est «oui», B posera </w:t>
      </w:r>
      <m:oMath>
        <m:sSub>
          <m:sSubPr/>
          <m:e>
            <m:r>
              <m:rPr>
                <m:sty m:val="i"/>
              </m:rPr>
              <m:t>X</m:t>
            </m:r>
          </m:e>
          <m:sub>
            <m:r>
              <m:rPr>
                <m:sty m:val="p"/>
              </m:rPr>
              <m:t>1</m:t>
            </m:r>
          </m:sub>
        </m:sSub>
        <m:r>
          <m:rPr>
            <m:sty m:val="p"/>
          </m:rPr>
          <m:t>=</m:t>
        </m:r>
        <m:r>
          <m:rPr>
            <m:sty m:val="p"/>
          </m:rPr>
          <m:t>1</m:t>
        </m:r>
      </m:oMath>
      <w:r>
        <w:rPr>
          <w:rFonts w:eastAsia="Georgia" w:cs="Georgia" w:ascii="Georgia" w:hAnsi="Georgia"/>
        </w:rPr>
        <w:t xml:space="preserve"> et cherchera ensuite à positionner </w:t>
      </w:r>
      <m:oMath>
        <m:r>
          <m:rPr>
            <m:sty m:val="i"/>
          </m:rPr>
          <m:t>Y</m:t>
        </m:r>
      </m:oMath>
      <w:r>
        <w:rPr>
          <w:rFonts w:eastAsia="Georgia" w:cs="Georgia" w:ascii="Georgia" w:hAnsi="Georgia"/>
        </w:rPr>
        <w:t xml:space="preserve"> par rapport à 1512 . Si la réponse à la première question est «non», B posera </w:t>
      </w:r>
      <m:oMath>
        <m:sSub>
          <m:sSubPr/>
          <m:e>
            <m:r>
              <m:rPr>
                <m:sty m:val="i"/>
              </m:rPr>
              <m:t>X</m:t>
            </m:r>
          </m:e>
          <m:sub>
            <m:r>
              <m:rPr>
                <m:sty m:val="p"/>
              </m:rPr>
              <m:t>1</m:t>
            </m:r>
          </m:sub>
        </m:sSub>
        <m:r>
          <m:rPr>
            <m:sty m:val="p"/>
          </m:rPr>
          <m:t>=</m:t>
        </m:r>
        <m:r>
          <m:rPr>
            <m:sty m:val="p"/>
          </m:rPr>
          <m:t>0</m:t>
        </m:r>
      </m:oMath>
      <w:r>
        <w:rPr>
          <w:rFonts w:eastAsia="Georgia" w:cs="Georgia" w:ascii="Georgia" w:hAnsi="Georgia"/>
        </w:rPr>
        <w:t xml:space="preserve"> et cherchera à positionner </w:t>
      </w:r>
      <m:oMath>
        <m:r>
          <m:rPr>
            <m:sty m:val="i"/>
          </m:rPr>
          <m:t>Y</m:t>
        </m:r>
      </m:oMath>
      <w:r>
        <w:rPr>
          <w:rFonts w:eastAsia="Georgia" w:cs="Georgia" w:ascii="Georgia" w:hAnsi="Georgia"/>
        </w:rPr>
        <w:t xml:space="preserve"> par rapport à 504 . Il continue selon le même procédé.</w:t>
      </w:r>
      <w:r>
        <w:rPr/>
        <w:br w:type="textWrapping"/>
      </w:r>
      <w:r>
        <w:rPr/>
        <w:t xml:space="preserve">Expliquer pourquoi le joueur B finira par trouver la valeur de </w:t>
      </w:r>
      <m:oMath>
        <m:r>
          <m:rPr>
            <m:sty m:val="i"/>
          </m:rPr>
          <m:t>Y</m:t>
        </m:r>
      </m:oMath>
      <w:r>
        <w:rPr/>
        <w:t xml:space="preserve">. Au bout de combien de questions?</w:t>
      </w:r>
      <w:r>
        <w:rPr/>
        <w:br w:type="textWrapping"/>
      </w:r>
      <m:oMath>
        <m:r>
          <m:rPr>
            <m:sty m:val="bi"/>
          </m:rPr>
          <m:t>V</m:t>
        </m:r>
        <m:r>
          <m:rPr>
            <m:sty m:val="p"/>
          </m:rPr>
          <m:t>.</m:t>
        </m:r>
        <m:r>
          <m:rPr>
            <m:sty m:val="bi"/>
          </m:rPr>
          <m:t>C</m:t>
        </m:r>
      </m:oMath>
      <w:r>
        <w:rPr>
          <w:rFonts w:eastAsia="Georgia" w:cs="Georgia" w:ascii="Georgia" w:hAnsi="Georgia"/>
        </w:rPr>
        <w:t xml:space="preserve"> - On se propose de donner une interprétation de ce résultat en terme d'entropie. Les variables aléatoires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sont renseignées par les réponses données par A à la première, la deuxième, ..., la </w:t>
      </w:r>
      <m:oMath>
        <m:r>
          <m:rPr>
            <m:sty m:val="i"/>
          </m:rPr>
          <m:t>N</m:t>
        </m:r>
      </m:oMath>
      <w:r>
        <w:rPr>
          <w:rFonts w:eastAsia="Georgia" w:cs="Georgia" w:ascii="Georgia" w:hAnsi="Georgia"/>
        </w:rPr>
        <w:t xml:space="preserve">-ième question.</w:t>
      </w:r>
      <w:r>
        <w:rPr/>
        <w:br w:type="textWrapping"/>
      </w:r>
      <w:r>
        <w:rPr/>
        <w:t xml:space="preserve">On pose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N</m:t>
            </m:r>
            <m:r>
              <m:rPr>
                <m:sty m:val="p"/>
              </m:rPr>
              <m:t>+</m:t>
            </m:r>
            <m:r>
              <m:rPr>
                <m:sty m:val="p"/>
              </m:rPr>
              <m:t>1</m:t>
            </m:r>
            <m:r>
              <m:rPr>
                <m:sty m:val="p"/>
              </m:rPr>
              <m:t>−</m:t>
            </m:r>
            <m:r>
              <m:rPr>
                <m:sty m:val="i"/>
              </m:rPr>
              <m:t>i</m:t>
            </m:r>
          </m:sub>
        </m:sSub>
        <m:sSup>
          <m:sSupPr/>
          <m:e>
            <m:r>
              <m:rPr>
                <m:sty m:val="p"/>
              </m:rPr>
              <m:t>2</m:t>
            </m:r>
          </m:e>
          <m:sup>
            <m:r>
              <m:rPr>
                <m:sty m:val="i"/>
              </m:rPr>
              <m:t>i</m:t>
            </m:r>
            <m:r>
              <m:rPr>
                <m:sty m:val="p"/>
              </m:rPr>
              <m:t>−</m:t>
            </m:r>
            <m:r>
              <m:rPr>
                <m:sty m:val="p"/>
              </m:rPr>
              <m:t>1</m:t>
            </m:r>
          </m:sup>
        </m:sSup>
      </m:oMath>
      <w:r>
        <w:rPr/>
        <w:t xml:space="preserve">. On admet que </w:t>
      </w:r>
      <m:oMath>
        <m:r>
          <m:rPr>
            <m:sty m:val="i"/>
          </m:rPr>
          <m:t>X</m:t>
        </m:r>
      </m:oMath>
      <w:r>
        <w:rPr>
          <w:rFonts w:eastAsia="Georgia" w:cs="Georgia" w:ascii="Georgia" w:hAnsi="Georgia"/>
        </w:rPr>
        <w:t xml:space="preserve"> est une variable aléatoire.</w:t>
      </w:r>
      <w:r>
        <w:rPr/>
        <w:br w:type="textWrapping"/>
      </w:r>
      <w:r>
        <w:rPr/>
        <w:t xml:space="preserve">Montrer qu'elle prend ses valeurs dans </w:t>
      </w:r>
      <m:oMath>
        <m:r>
          <m:rPr>
            <m:sty m:val="p"/>
          </m:rPr>
          <m:t>[</m:t>
        </m:r>
        <m:r>
          <m:rPr>
            <m:sty m:val="p"/>
          </m:rPr>
          <m:t xml:space="preserve"> </m:t>
        </m:r>
        <m:r>
          <m:rPr>
            <m:sty m:val="p"/>
          </m:rPr>
          <m:t>[</m:t>
        </m:r>
        <m:r>
          <m:rPr>
            <m:sty m:val="p"/>
          </m:rPr>
          <m:t>0</m:t>
        </m:r>
        <m:r>
          <m:rPr>
            <m:sty m:val="p"/>
          </m:rPr>
          <m:t>,</m:t>
        </m:r>
        <m:sSup>
          <m:sSupPr/>
          <m:e>
            <m:r>
              <m:rPr>
                <m:sty m:val="p"/>
              </m:rPr>
              <m:t>2</m:t>
            </m:r>
          </m:e>
          <m:sup>
            <m:r>
              <m:rPr>
                <m:sty m:val="i"/>
              </m:rPr>
              <m:t>N</m:t>
            </m:r>
          </m:sup>
        </m:sSup>
        <m:r>
          <m:rPr>
            <m:sty m:val="p"/>
          </m:rPr>
          <m:t>−</m:t>
        </m:r>
        <m:r>
          <m:rPr>
            <m:sty m:val="p"/>
          </m:rPr>
          <m:t>1</m:t>
        </m:r>
        <m:r>
          <m:rPr>
            <m:sty m:val="p"/>
          </m:rPr>
          <m:t>]</m:t>
        </m:r>
        <m:r>
          <m:rPr>
            <m:sty m:val="p"/>
          </m:rPr>
          <m:t xml:space="preserve"> </m:t>
        </m:r>
        <m:r>
          <m:rPr>
            <m:sty m:val="p"/>
          </m:rPr>
          <m:t>]</m:t>
        </m:r>
      </m:oMath>
      <w:r>
        <w:rPr/>
        <w:t xml:space="preserve">. On ne cherchera pas la loi de </w:t>
      </w:r>
      <m:oMath>
        <m:r>
          <m:rPr>
            <m:sty m:val="i"/>
          </m:rPr>
          <m:t>X</m:t>
        </m:r>
      </m:oMath>
      <w:r>
        <w:rPr/>
        <w:t xml:space="preserve">.</w:t>
      </w:r>
      <w:r>
        <w:rPr/>
        <w:br w:type="textWrapping"/>
      </w:r>
      <m:oMath>
        <m:r>
          <m:rPr>
            <m:sty m:val="bi"/>
          </m:rPr>
          <m:t>V</m:t>
        </m:r>
        <m:r>
          <m:rPr>
            <m:sty m:val="p"/>
          </m:rPr>
          <m:t>.</m:t>
        </m:r>
        <m:r>
          <m:rPr>
            <m:sty m:val="bi"/>
          </m:rPr>
          <m:t>D</m:t>
        </m:r>
      </m:oMath>
      <w:r>
        <w:rPr>
          <w:rFonts w:eastAsia="Georgia" w:cs="Georgia" w:ascii="Georgia" w:hAnsi="Georgia"/>
        </w:rPr>
        <w:t xml:space="preserve"> - Démontrer que </w:t>
      </w:r>
      <m:oMath>
        <m:r>
          <m:rPr>
            <m:sty m:val="i"/>
          </m:rPr>
          <m:t>H</m:t>
        </m:r>
        <m:r>
          <m:rPr>
            <m:sty m:val="p"/>
          </m:rPr>
          <m:t>(</m:t>
        </m:r>
        <m:r>
          <m:rPr>
            <m:sty m:val="i"/>
          </m:rPr>
          <m:t>X</m:t>
        </m:r>
        <m:r>
          <m:rPr>
            <m:sty m:val="p"/>
          </m:rPr>
          <m:t>)</m:t>
        </m:r>
        <m:r>
          <m:rPr>
            <m:sty m:val="p"/>
          </m:rPr>
          <m:t>⩽</m:t>
        </m:r>
        <m:r>
          <m:rPr>
            <m:sty m:val="i"/>
          </m:rPr>
          <m:t>N</m:t>
        </m:r>
        <m:r>
          <m:rPr>
            <m:sty m:val="p"/>
          </m:rPr>
          <m:t>ln</m:t>
        </m:r>
        <m:r>
          <m:rPr>
            <m:sty m:val="p"/>
          </m:rPr>
          <m:t>⁡</m:t>
        </m:r>
        <m:r>
          <m:rPr>
            <m:sty m:val="p"/>
          </m:rPr>
          <m:t>(</m:t>
        </m:r>
        <m:r>
          <m:rPr>
            <m:sty m:val="p"/>
          </m:rPr>
          <m:t>2</m:t>
        </m:r>
        <m:r>
          <m:rPr>
            <m:sty m:val="p"/>
          </m:rPr>
          <m:t>)</m:t>
        </m:r>
      </m:oMath>
      <w:r>
        <w:rPr/>
        <w:t xml:space="preserve">.</w:t>
      </w:r>
      <w:r>
        <w:rPr/>
        <w:br w:type="textWrapping"/>
      </w:r>
      <w:r>
        <w:rPr>
          <w:rFonts w:eastAsia="Georgia" w:cs="Georgia" w:ascii="Georgia" w:hAnsi="Georgia"/>
        </w:rPr>
        <w:t xml:space="preserve">On pourra utiliser l'inégalité vue à la question III.A.3.</w:t>
      </w:r>
      <w:r>
        <w:rPr/>
        <w:br w:type="textWrapping"/>
      </w:r>
      <m:oMath>
        <m:r>
          <m:rPr>
            <m:sty m:val="bi"/>
          </m:rPr>
          <m:t>V</m:t>
        </m:r>
        <m:r>
          <m:rPr>
            <m:sty m:val="p"/>
          </m:rPr>
          <m:t>.</m:t>
        </m:r>
        <m:r>
          <m:rPr>
            <m:sty m:val="bi"/>
          </m:rPr>
          <m:t>E</m:t>
        </m:r>
      </m:oMath>
      <w:r>
        <w:rPr/>
        <w:t xml:space="preserve"> - Expliquer en langage courant pourquoi </w:t>
      </w:r>
      <m:oMath>
        <m:sSub>
          <m:sSubPr/>
          <m:e>
            <m:r>
              <m:rPr>
                <m:sty m:val="i"/>
              </m:rPr>
              <m:t>H</m:t>
            </m:r>
          </m:e>
          <m:sub>
            <m:r>
              <m:rPr>
                <m:sty m:val="i"/>
              </m:rPr>
              <m:t>Y</m:t>
            </m:r>
          </m:sub>
        </m:sSub>
        <m:r>
          <m:rPr>
            <m:sty m:val="p"/>
          </m:rPr>
          <m:t>(</m:t>
        </m:r>
        <m:r>
          <m:rPr>
            <m:sty m:val="i"/>
          </m:rPr>
          <m:t>X</m:t>
        </m:r>
        <m:r>
          <m:rPr>
            <m:sty m:val="p"/>
          </m:rPr>
          <m:t>)</m:t>
        </m:r>
        <m:r>
          <m:rPr>
            <m:sty m:val="p"/>
          </m:rPr>
          <m:t>=</m:t>
        </m:r>
        <m:r>
          <m:rPr>
            <m:sty m:val="p"/>
          </m:rPr>
          <m:t>0</m:t>
        </m:r>
      </m:oMath>
      <w:r>
        <w:rPr>
          <w:rFonts w:eastAsia="Georgia" w:cs="Georgia" w:ascii="Georgia" w:hAnsi="Georgia"/>
        </w:rPr>
        <w:t xml:space="preserve">. En déduire que </w:t>
      </w:r>
      <m:oMath>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Y</m:t>
        </m:r>
        <m:r>
          <m:rPr>
            <m:sty m:val="p"/>
          </m:rPr>
          <m:t>)</m:t>
        </m:r>
      </m:oMath>
      <w:r>
        <w:rPr/>
        <w:t xml:space="preserve">.</w:t>
      </w:r>
      <w:r>
        <w:rPr/>
        <w:br w:type="textWrapping"/>
      </w:r>
      <w:r>
        <w:rPr/>
        <w:t xml:space="preserve">V. </w:t>
      </w:r>
      <m:oMath>
        <m:r>
          <m:rPr>
            <m:sty m:val="bi"/>
          </m:rPr>
          <m:t>F</m:t>
        </m:r>
      </m:oMath>
      <w:r>
        <w:rPr/>
        <w:t xml:space="preserve"> - Montrer que </w:t>
      </w:r>
      <m:oMath>
        <m:sSub>
          <m:sSubPr/>
          <m:e>
            <m:r>
              <m:rPr>
                <m:sty m:val="i"/>
              </m:rPr>
              <m:t>H</m:t>
            </m:r>
          </m:e>
          <m:sub>
            <m:r>
              <m:rPr>
                <m:sty m:val="i"/>
              </m:rPr>
              <m:t>X</m:t>
            </m:r>
          </m:sub>
        </m:sSub>
        <m:r>
          <m:rPr>
            <m:sty m:val="p"/>
          </m:rPr>
          <m:t>(</m:t>
        </m:r>
        <m:r>
          <m:rPr>
            <m:sty m:val="i"/>
          </m:rPr>
          <m:t>Y</m:t>
        </m:r>
        <m:r>
          <m:rPr>
            <m:sty m:val="p"/>
          </m:rPr>
          <m:t>)</m:t>
        </m:r>
        <m:r>
          <m:rPr>
            <m:sty m:val="p"/>
          </m:rPr>
          <m:t>⩾</m:t>
        </m:r>
        <m:r>
          <m:rPr>
            <m:sty m:val="p"/>
          </m:rPr>
          <m:t>ln</m:t>
        </m:r>
        <m:r>
          <m:rPr>
            <m:sty m:val="p"/>
          </m:rPr>
          <m:t>⁡</m:t>
        </m:r>
        <m:r>
          <m:rPr>
            <m:sty m:val="p"/>
          </m:rPr>
          <m:t>(</m:t>
        </m:r>
        <m:r>
          <m:rPr>
            <m:sty m:val="p"/>
          </m:rPr>
          <m:t>2016</m:t>
        </m:r>
        <m:r>
          <m:rPr>
            <m:sty m:val="p"/>
          </m:rPr>
          <m:t>)</m:t>
        </m:r>
        <m:r>
          <m:rPr>
            <m:sty m:val="p"/>
          </m:rPr>
          <m:t>−</m:t>
        </m:r>
        <m:r>
          <m:rPr>
            <m:sty m:val="i"/>
          </m:rPr>
          <m:t>N</m:t>
        </m:r>
        <m:r>
          <m:rPr>
            <m:sty m:val="p"/>
          </m:rPr>
          <m:t>ln</m:t>
        </m:r>
        <m:r>
          <m:rPr>
            <m:sty m:val="p"/>
          </m:rPr>
          <m:t>⁡</m:t>
        </m:r>
        <m:r>
          <m:rPr>
            <m:sty m:val="p"/>
          </m:rPr>
          <m:t>(</m:t>
        </m:r>
        <m:r>
          <m:rPr>
            <m:sty m:val="p"/>
          </m:rPr>
          <m:t>2</m:t>
        </m:r>
        <m:r>
          <m:rPr>
            <m:sty m:val="p"/>
          </m:rPr>
          <m:t>)</m:t>
        </m:r>
      </m:oMath>
      <w:r>
        <w:rPr/>
        <w:t xml:space="preserve">.</w:t>
      </w:r>
      <w:r>
        <w:rPr/>
        <w:br w:type="textWrapping"/>
      </w:r>
      <m:oMath>
        <m:r>
          <m:rPr>
            <m:sty m:val="bi"/>
          </m:rPr>
          <m:t>V</m:t>
        </m:r>
        <m:r>
          <m:rPr>
            <m:sty m:val="p"/>
          </m:rPr>
          <m:t>.</m:t>
        </m:r>
        <m:r>
          <m:rPr>
            <m:sty m:val="bi"/>
          </m:rPr>
          <m:t>G</m:t>
        </m:r>
      </m:oMath>
      <w:r>
        <w:rPr>
          <w:rFonts w:eastAsia="Georgia" w:cs="Georgia" w:ascii="Georgia" w:hAnsi="Georgia"/>
        </w:rPr>
        <w:t xml:space="preserve"> - En combien de questions le joueur B est-il certain de pouvoir trouver à coup sûr la valeur de </w:t>
      </w:r>
      <m:oMath>
        <m:r>
          <m:rPr>
            <m:sty m:val="i"/>
          </m:rPr>
          <m:t>Y</m:t>
        </m:r>
      </m:oMath>
      <w:r>
        <w:rPr>
          <w:rFonts w:eastAsia="Georgia" w:cs="Georgia" w:ascii="Georgia" w:hAnsi="Georgia"/>
        </w:rPr>
        <w:t xml:space="preserve"> ? Comparer au résultat de la question V.B.</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69fdd2ca8f0f50b7aba3d78f01c961ee18fc1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