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after="220" w:lineRule="auto"/>
      </w:pPr>
      <w:r>
        <w:rPr/>
        <w:t xml:space="preserve">Dans tout le texte,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de </w:t>
      </w:r>
      <m:oMath>
        <m:r>
          <m:rPr>
            <m:scr m:val="double-struck"/>
          </m:rPr>
          <m:t>R</m:t>
        </m:r>
      </m:oMath>
      <w:r>
        <w:rPr/>
        <w:t xml:space="preserve"> contenant au moins deux points et </w:t>
      </w:r>
      <m:oMath>
        <m:r>
          <m:rPr>
            <m:sty m:val="i"/>
          </m:rPr>
          <m:t>n</m:t>
        </m:r>
      </m:oMath>
      <w:r>
        <w:rPr/>
        <w:t xml:space="preserve"> est un entier strictement positif. On note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 et on désigne par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l'ensemble des applications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la dérivée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. Parmi les 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s'intéresse en particulier à ceux qui vérifient l'une ou l'autre des propriétés qui suivent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ty m:val="i"/>
                      </m:rPr>
                      <m:t>I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On adopte les notations suivantes :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identité d'ordre </w:t>
      </w:r>
      <m:oMath>
        <m:r>
          <m:rPr>
            <m:sty m:val="i"/>
          </m:rPr>
          <m:t>n</m:t>
        </m:r>
      </m:oMath>
      <w:r>
        <w:rPr/>
        <w:t xml:space="preserve">,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l'espace vectoriel des vecteurs-colonnes à </w:t>
      </w:r>
      <m:oMath>
        <m:r>
          <m:rPr>
            <m:sty m:val="i"/>
          </m:rPr>
          <m:t>n</m:t>
        </m:r>
      </m:oMath>
      <w:r>
        <w:rPr/>
        <w:t xml:space="preserve"> lignes,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matrices orthogonales réelles d'ordre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S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sous-groupe des matrices orthogonales réelles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de déterminant +1 ;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le coefficient de </w:t>
      </w:r>
      <m:oMath>
        <m:r>
          <m:rPr>
            <m:sty m:val="i"/>
          </m:rPr>
          <m:t>M</m:t>
        </m:r>
      </m:oMath>
      <w:r>
        <w:rPr/>
        <w:t xml:space="preserve"> en position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 Enfin, on dit d'une matrice triangulaire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qu'elle est stricte si elle a les coefficients diagonaux tous nuls et d'une matrice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qu'elle est scalaire si elle est proportionnelle à l'identité (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avec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).</w:t>
      </w:r>
      <w:r>
        <w:rPr/>
        <w:br w:type="textWrapping"/>
      </w:r>
      <w:r>
        <w:rPr/>
        <w:t xml:space="preserve">Enfin, on rappelle que,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dérivée est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↦</m:t>
          </m:r>
          <m:r>
            <m:rPr>
              <m:sty m:val="i"/>
            </m:rPr>
            <m:t>M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i"/>
            </m:rPr>
            <m:t>M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Exemples élémentaires</w:t>
      </w:r>
    </w:p>
    <w:p>
      <w:pPr>
        <w:spacing w:line="271" w:before="330" w:lineRule="auto"/>
      </w:pPr>
      <w:r>
        <w:rPr>
          <w:b/>
          <w:sz w:val="42"/>
        </w:rPr>
        <w:t xml:space="preserve">I.A - .</w:t>
      </w:r>
    </w:p>
    <w:p>
      <w:pPr>
        <w:spacing w:after="220" w:lineRule="auto"/>
      </w:pPr>
      <w:r>
        <w:rPr/>
        <w:t xml:space="preserve">I.A.1) </w:t>
      </w:r>
      <m:oMath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Montrer que tout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 </w:t>
      </w:r>
      <m:oMath>
        <m:r>
          <m:rPr>
            <m:sty m:val="i"/>
          </m:rPr>
          <m:t>P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vérifie ( </w:t>
      </w:r>
      <m:oMath>
        <m:r>
          <m:rPr>
            <m:sty m:val="i"/>
          </m:rPr>
          <m:t>P</m:t>
        </m:r>
        <m:r>
          <m:rPr>
            <m:sty m:val="p"/>
          </m:rPr>
          <m:t>2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I.A.2) Démontrer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application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 alors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l'application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calculer sa dérivée.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application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inversible, alors l'application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calculer sa dérivée.</w:t>
      </w:r>
      <w:r>
        <w:rPr/>
        <w:br w:type="textWrapping"/>
      </w:r>
      <w:r>
        <w:rPr/>
        <w:t xml:space="preserve">I.B - Dans la suite de la Partie I, 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s'écrit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I.B.1) On suppose dans cette question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(P2) et que la fonction </w:t>
      </w:r>
      <m:oMath>
        <m:r>
          <m:rPr>
            <m:sty m:val="i"/>
          </m:rPr>
          <m:t>b</m:t>
        </m:r>
      </m:oMath>
      <w:r>
        <w:rPr/>
        <w:t xml:space="preserve"> ne s'annule pas. Que dire des fonctions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>
                <m:rPr>
                  <m:sty m:val="i"/>
                </m:rPr>
                <m:t>b</m:t>
              </m:r>
            </m:den>
          </m:f>
          <m:r>
            <m:rPr>
              <m:nor/>
            </m:rPr>
            <m:t> et 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Montrer, en l'explicitant, qu'il existe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 Montrer que l'application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aussi ( </w:t>
      </w:r>
      <m:oMath>
        <m:r>
          <m:rPr>
            <m:sty m:val="i"/>
          </m:rPr>
          <m:t>P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I.B.2) Soit </w:t>
      </w:r>
      <m:oMath>
        <m:r>
          <m:rPr>
            <m:sty m:val="i"/>
          </m:rPr>
          <m:t>A</m:t>
        </m:r>
      </m:oMath>
      <w:r>
        <w:rPr/>
        <w:t xml:space="preserve"> une matrice non scalaire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) soit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suppose </w:t>
      </w:r>
      <m:oMath>
        <m:r>
          <m:rPr>
            <m:sty m:val="i"/>
          </m:rPr>
          <m:t>X</m:t>
        </m:r>
      </m:oMath>
      <w:r>
        <w:rPr/>
        <w:t xml:space="preserve"> ainsi choisi. Si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donc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Montrer que, si la matrice </w:t>
      </w:r>
      <m:oMath>
        <m:r>
          <m:rPr>
            <m:sty m:val="i"/>
          </m:rPr>
          <m:t>B</m:t>
        </m:r>
      </m:oMath>
      <w:r>
        <w:rPr/>
        <w:t xml:space="preserve"> commute avec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elle s'écrit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I.B.3) On suppose dans cette question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(P2) et que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n'est scalaire pour aucun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Montrer qu'il existe un unique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d'applications continues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donné, on pose alors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vérifie une équation différentielle matricielle très simple, dans laquelle intervient la fonction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la résoudre en la ramenant par exemple à des équations différentielles ordinaires. En conclure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 ( </w:t>
      </w:r>
      <m:oMath>
        <m:r>
          <m:rPr>
            <m:sty m:val="i"/>
          </m:rPr>
          <m:t>P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I.B.4) Dans cette question, on s'intéresse à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( </w:t>
      </w:r>
      <m:oMath>
        <m:r>
          <m:rPr>
            <m:sty m:val="i"/>
          </m:rPr>
          <m:t>P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est vérifiée lorsqu'on choisit pour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les fonctions qui à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associent respectivement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soigneusement les éléments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</m:m>
            </m:e>
          </m:d>
          <m:r>
            <m:rPr>
              <m:nor/>
            </m:rPr>
            <m:t> vérifiant 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chaque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ainsi trouvé,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dire s'il vérifie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dimension du sous-espace vectoriel de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l'ensemble des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noté </w:t>
      </w:r>
      <m:oMath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I.C -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matrice d'une réflexion.</w:t>
      </w:r>
      <w:r>
        <w:rPr/>
        <w:br w:type="textWrapping"/>
      </w:r>
      <w:r>
        <w:rPr/>
        <w:t xml:space="preserve">I.C.1) Montrer qu'il existe une application </w:t>
      </w:r>
      <m:oMath>
        <m:r>
          <m:rPr>
            <m:sty m:val="i"/>
          </m:rPr>
          <m:t>θ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telle que la première colonne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À quelle condition, portant sur la fonction </w:t>
      </w:r>
      <m:oMath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vérifie-t-elle (P2) ?</w:t>
      </w:r>
    </w:p>
    <w:p>
      <w:pPr>
        <w:spacing w:after="220" w:lineRule="auto"/>
      </w:pPr>
      <w:r>
        <w:rPr/>
        <w:t xml:space="preserve">On dit d'une application de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qu'elle est de type (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) (abréviation pour quasi-polynomial) si elle est de la forme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sont donnés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m:t> de classe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nor/>
                      </m:rPr>
                      <m:t> de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dans </m:t>
                    </m:r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m:t> de classe 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nor/>
                      </m:rPr>
                      <m:t> de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dans 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cr m:val="double-struck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dira qu'une telle application est polynomiale si, de plus, les applications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toutes constantes, égales à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alors le théorème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suivant, qui est une version du théorème de Cauchy-Lipschitz :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de type ( </w:t>
      </w:r>
      <m:oMath>
        <m:r>
          <m:rPr>
            <m:scr m:val="script"/>
          </m:rPr>
          <m:t>Q</m:t>
        </m:r>
      </m:oMath>
      <w:r>
        <w:rPr/>
        <w:t xml:space="preserve"> ), et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il existe une unique solution maximale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l'équation différentielle matricielle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un intervalle </w:t>
      </w:r>
      <m:oMath>
        <m:r>
          <m:rPr>
            <m:sty m:val="i"/>
          </m:rPr>
          <m:t>J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J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de plus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Si, en outre,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alors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L'attention des candidats est attirée sur le fait que, dans les questions qui suivent, les hypothèses faites entraînent que les fonctions matricielles solutions d'éventuelles équations différentielles sont définies sur I tout entier et que, partant, le point de vue de la maximalité de ces solutions est accessoire.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Étude de cas particuliers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 - Soit une équation différentielle matricielle polynomiale de la forme ( </w:t>
      </w:r>
      <m:oMath>
        <m:r>
          <m:rPr>
            <m:scr m:val="script"/>
          </m:rPr>
          <m:t>E</m:t>
        </m:r>
      </m:oMath>
      <w:r>
        <w:rPr/>
        <w:t xml:space="preserve"> )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du théorème </w:t>
      </w:r>
      <m:oMath>
        <m:r>
          <m:rPr>
            <m:scr m:val="script"/>
          </m:rPr>
          <m:t>T</m:t>
        </m:r>
      </m:oMath>
      <w:r>
        <w:rPr>
          <w:rFonts w:eastAsia="Georgia" w:cs="Georgia" w:ascii="Georgia" w:hAnsi="Georgia"/>
        </w:rPr>
        <w:t xml:space="preserve"> le résultat </w:t>
      </w:r>
      <m:oMath>
        <m:r>
          <m:rPr>
            <m:sty m:val="p"/>
          </m:rPr>
          <m:t>(</m:t>
        </m:r>
        <m:r>
          <m:rPr>
            <m:scr m:val="script"/>
          </m:rPr>
          <m:t>R</m:t>
        </m:r>
        <m:r>
          <m:rPr>
            <m:sty m:val="p"/>
          </m:rPr>
          <m:t>)</m:t>
        </m:r>
      </m:oMath>
      <w:r>
        <w:rPr/>
        <w:t xml:space="preserve"> suivant : si une solution </w:t>
      </w:r>
      <m:oMath>
        <m:r>
          <m:rPr>
            <m:sty m:val="i"/>
          </m:rPr>
          <m:t>U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de ( </w:t>
      </w:r>
      <m:oMath>
        <m:r>
          <m:rPr>
            <m:scr m:val="script"/>
          </m:rPr>
          <m:t>E</m:t>
        </m:r>
      </m:oMath>
      <w:r>
        <w:rPr/>
        <w:t xml:space="preserve"> ) est telle que, pour une valeur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matrice antisymétrique, alors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antisymétrique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Donner un énoncé plus général concernant une forme analogue d'équation différentielle matricielle, mais de type (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), pour laquelle le résultat (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) soit conservé.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Soit une équation différentielle matricielle polynomiale, de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une solution sur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tel que le polynôme caractéristique de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scindé. On choisit alors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triangulaire supérieure telles que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Former une équation différentielle matricielle polynomiale vérifiée par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P</m:t>
        </m:r>
      </m:oMath>
      <w:r>
        <w:rPr/>
        <w:t xml:space="preserve"> permettant de 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triangulaire supérieure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II.B.2) On suppose en outre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triangulaire stricte. En considérant les fonctions à valeurs réelles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[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avec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donner une condition nécessaire et suffisante sur la fonction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 triangulaire stricte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Cette condition étant supposée remplie, on choisit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r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former une équation différentielle matricielle de type (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) vérifiée par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permettant de montrer que l'application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est nulle.</w:t>
      </w:r>
    </w:p>
    <w:p>
      <w:pPr>
        <w:spacing w:line="271" w:before="330" w:lineRule="auto"/>
      </w:pPr>
      <w:r>
        <w:rPr>
          <w:b/>
          <w:sz w:val="42"/>
        </w:rPr>
        <w:t xml:space="preserve">II.C -</w:t>
      </w:r>
    </w:p>
    <w:p>
      <w:pPr>
        <w:spacing w:after="220" w:lineRule="auto"/>
      </w:pPr>
      <w:r>
        <w:rPr/>
        <w:t xml:space="preserve">II.C.1) Soit </w:t>
      </w:r>
      <m:oMath>
        <m:r>
          <m:rPr>
            <m:sty m:val="i"/>
          </m:rPr>
          <m:t>U</m:t>
        </m:r>
      </m:oMath>
      <w:r>
        <w:rPr/>
        <w:t xml:space="preserve"> solution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de l'équation différentielle matricielle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commute avec toutes les matrices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commute avec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II.C.2) Soit </w:t>
      </w:r>
      <m:oMath>
        <m:r>
          <m:rPr>
            <m:sty m:val="i"/>
          </m:rPr>
          <m:t>U</m:t>
        </m:r>
      </m:oMath>
      <w:r>
        <w:rPr/>
        <w:t xml:space="preserve"> une solution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d'une équation différentielle matricielle polynomiale. Vérifie-t-elle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vérifie-t-elle (P2)? Montrer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inférieure ou égale à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II.D - Soit </w:t>
      </w:r>
      <m:oMath>
        <m:r>
          <m:rPr>
            <m:sty m:val="i"/>
          </m:rPr>
          <m:t>E</m:t>
        </m:r>
      </m:oMath>
      <w:r>
        <w:rPr/>
        <w:t xml:space="preserve">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⇒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En introduisant une équation différentielle matricielle bien choisie, montrer que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N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- Cas des matrices orthogonales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III.A - On s'intéresse à une équation différentielle matricielle de la forme (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fonction donnée,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III.A.1) Si </w:t>
      </w:r>
      <m:oMath>
        <m:r>
          <m:rPr>
            <m:sty m:val="i"/>
          </m:rPr>
          <m:t>U</m:t>
        </m:r>
      </m:oMath>
      <w:r>
        <w:rPr/>
        <w:t xml:space="preserve"> est une solution sur </w:t>
      </w:r>
      <m:oMath>
        <m:r>
          <m:rPr>
            <m:sty m:val="i"/>
          </m:rPr>
          <m:t>I</m:t>
        </m:r>
      </m:oMath>
      <w:r>
        <w:rPr/>
        <w:t xml:space="preserve"> de (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telle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(matrice d'une symétrie) pour un certain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que peut-on dire de la fonction </w:t>
      </w:r>
      <m:oMath>
        <m:r>
          <m:rPr>
            <m:sty m:val="i"/>
          </m:rPr>
          <m:t>U</m:t>
        </m:r>
      </m:oMath>
      <w:r>
        <w:rPr/>
        <w:t xml:space="preserve"> ?</w:t>
      </w:r>
      <w:r>
        <w:rPr/>
        <w:br w:type="textWrapping"/>
      </w:r>
      <w:r>
        <w:rPr/>
        <w:t xml:space="preserve">III.A.2) 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suppose qu'une solution </w:t>
      </w:r>
      <m:oMath>
        <m:r>
          <m:rPr>
            <m:sty m:val="i"/>
          </m:rPr>
          <m:t>U</m:t>
        </m:r>
      </m:oMath>
      <w:r>
        <w:rPr/>
        <w:t xml:space="preserve"> de ( </w:t>
      </w:r>
      <m:oMath>
        <m:r>
          <m:rPr>
            <m:scr m:val="script"/>
          </m:rPr>
          <m:t>E</m:t>
        </m:r>
      </m:oMath>
      <w:r>
        <w:rPr/>
        <w:t xml:space="preserve"> ')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J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pour un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On pose alors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J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Former une équation différentielle matricielle de type ( </w:t>
      </w:r>
      <m:oMath>
        <m:r>
          <m:rPr>
            <m:scr m:val="script"/>
          </m:rPr>
          <m:t>Q</m:t>
        </m:r>
      </m:oMath>
      <w:r>
        <w:rPr>
          <w:rFonts w:eastAsia="Georgia" w:cs="Georgia" w:ascii="Georgia" w:hAnsi="Georgia"/>
        </w:rPr>
        <w:t xml:space="preserve"> ) vérifiée par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J</m:t>
        </m:r>
      </m:oMath>
      <w:r>
        <w:rPr/>
        <w:t xml:space="preserve"> et en conclure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Si, en outre, </w:t>
      </w:r>
      <m:oMath>
        <m:r>
          <m:rPr>
            <m:sty m:val="i"/>
          </m:rPr>
          <m:t>J</m:t>
        </m:r>
      </m:oMath>
      <w:r>
        <w:rPr/>
        <w:t xml:space="preserve"> est inversible, montrer que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constante.</w:t>
      </w:r>
      <w:r>
        <w:rPr/>
        <w:br w:type="textWrapping"/>
      </w:r>
      <w:r>
        <w:rPr/>
        <w:t xml:space="preserve">III.B - Dans toute cette section III.B,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matrice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(P2) et telle que,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n'est pas valeur propre </m:t>
                    </m:r>
                    <m:r>
                      <m:rPr>
                        <m:sty m:val="p"/>
                      </m:rPr>
                      <m:t>de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III.B.1)</w:t>
      </w:r>
      <w:r>
        <w:rPr/>
        <w:br w:type="textWrapping"/>
      </w:r>
      <w:r>
        <w:rPr/>
        <w:t xml:space="preserve">a)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fixé,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 Montrer qu'il existe un vecteur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unitaire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euclidien canonique,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choisit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soit une base orthonormale directe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i"/>
              </m:rPr>
              <m:t>X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De quelle forme est la matrice dans </w:t>
      </w:r>
      <m:oMath>
        <m:r>
          <m:rPr>
            <m:sty m:val="i"/>
          </m:rPr>
          <m:t>B</m:t>
        </m:r>
      </m:oMath>
      <w:r>
        <w:rPr/>
        <w:t xml:space="preserve"> de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ayant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matrice dans la base canonique? Calculer alors </w:t>
      </w:r>
      <m:oMath>
        <m:sSub>
          <m:sSubPr/>
          <m:e>
            <m:r>
              <m:rPr>
                <m:sty m:val="p"/>
              </m:rPr>
              <m:t>det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fonction des coefficients de cette matrice et en déduire que </w:t>
      </w:r>
      <m:oMath>
        <m:r>
          <m:rPr>
            <m:sty m:val="i"/>
          </m:rPr>
          <m:t>C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En conclure qu'il existe trois fonctions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On admettra que ces trois fonctions sont continues.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exprimant la dérivée de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U</m:t>
        </m:r>
      </m:oMath>
      <w:r>
        <w:rPr/>
        <w:t xml:space="preserve"> en fonction de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U</m:t>
        </m:r>
      </m:oMath>
      <w:r>
        <w:rPr/>
        <w:t xml:space="preserve">,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solution d'une équation différentielle matricielle, notée </w:t>
      </w:r>
      <m:oMath>
        <m:r>
          <m:rPr>
            <m:scr m:val="script"/>
          </m:rPr>
          <m:t>F</m:t>
        </m:r>
      </m:oMath>
      <w:r>
        <w:rPr/>
        <w:t xml:space="preserve">, de la forme ( </w:t>
      </w:r>
      <m:oMath>
        <m:sSup>
          <m:sSupPr/>
          <m:e>
            <m:r>
              <m:rPr>
                <m:scr m:val="script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: on exprimera, à l'aide de certaines des fonctions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, la fonction </w:t>
      </w:r>
      <m:oMath>
        <m:r>
          <m:rPr>
            <m:sty m:val="i"/>
          </m:rPr>
          <m:t>a</m:t>
        </m:r>
      </m:oMath>
      <w:r>
        <w:rPr/>
        <w:t xml:space="preserve"> correspondante.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Transformer l'équation (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) par le changement de matrice inconnue défini par la formule 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en justifiant l'introduction de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A</m:t>
        </m:r>
      </m:oMath>
      <w:r>
        <w:rPr/>
        <w:t xml:space="preserve"> est solution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d'une équation différentielle matricielle polynomiale très simple. Résoudre cette équation et en déduire une expression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 - En s'inspirant de III.B.1-d), construire une fonction élément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ty m:val="p"/>
              </m:rPr>
              <m:t>SO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( </w:t>
      </w:r>
      <m:oMath>
        <m:r>
          <m:rPr>
            <m:sty m:val="i"/>
          </m:rPr>
          <m:t>P</m:t>
        </m:r>
        <m:r>
          <m:rPr>
            <m:sty m:val="p"/>
          </m:rPr>
          <m:t>2</m:t>
        </m:r>
      </m:oMath>
      <w:r>
        <w:rPr/>
        <w:t xml:space="preserve"> ) mais pas ( </w:t>
      </w:r>
      <m:oMath>
        <m:r>
          <m:rPr>
            <m:sty m:val="i"/>
          </m:rPr>
          <m:t>P</m:t>
        </m:r>
        <m:r>
          <m:rPr>
            <m:sty m:val="p"/>
          </m:rPr>
          <m:t>1</m:t>
        </m:r>
      </m:oMath>
      <w:r>
        <w:rPr/>
        <w:t xml:space="preserve"> ).</w:t>
      </w:r>
      <w:r>
        <w:rPr/>
        <w:br w:type="textWrapping"/>
      </w:r>
      <w:r>
        <w:rPr/>
        <w:t xml:space="preserve">III.D - Chercher la solution maximale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l'équation différentielle matricielle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au voisinage de 0 et telle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cela, on montrera que les solutions sont nécessairement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↦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cherchera ensuite une équation différentielle vérifiée par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sachant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