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MATHÉMATIQUES II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Le but du problème est la recherche des plans stables par un endomorphisme, en relation avec la notion de produit vectoriel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tout le problème,</w:t>
      </w:r>
    </w:p>
    <w:p>
      <w:pPr>
        <w:numPr>
          <w:ilvl w:val="0"/>
          <w:numId w:val="1"/>
        </w:numPr>
        <w:spacing w:lineRule="auto"/>
      </w:pPr>
      <w:r>
        <w:rPr/>
        <w:t xml:space="preserve">les espaces vectoriels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  <m:r>
          <m:rPr>
            <m:sty m:val="p"/>
          </m:rPr>
          <m:t>,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4</m:t>
            </m:r>
          </m:sup>
        </m:sSup>
      </m:oMath>
      <w:r>
        <w:rPr/>
        <w:t xml:space="preserve"> et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6</m:t>
            </m:r>
          </m:sup>
        </m:sSup>
      </m:oMath>
      <w:r>
        <w:rPr>
          <w:rFonts w:eastAsia="Georgia" w:cs="Georgia" w:ascii="Georgia" w:hAnsi="Georgia"/>
        </w:rPr>
        <w:t xml:space="preserve"> sont munis de leur produit scalaire canonique et orientés par leur base canonique,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on désigne par </w:t>
      </w:r>
      <m:oMath>
        <m:r>
          <m:rPr>
            <m:sty m:val="p"/>
          </m:rPr>
          <m:t>⟨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⟩</m:t>
        </m:r>
      </m:oMath>
      <w:r>
        <w:rPr/>
        <w:t xml:space="preserve"> ou </w:t>
      </w:r>
      <m:oMath>
        <m:r>
          <m:rPr>
            <m:sty m:val="i"/>
          </m:rPr>
          <m:t>x</m:t>
        </m:r>
        <m:r>
          <m:rPr>
            <m:sty m:val="p"/>
          </m:rPr>
          <m:t>⋅</m:t>
        </m:r>
        <m:r>
          <m:rPr>
            <m:sty m:val="i"/>
          </m:rPr>
          <m:t>y</m:t>
        </m:r>
      </m:oMath>
      <w:r>
        <w:rPr/>
        <w:t xml:space="preserve"> le produit scalaire de deux vecteurs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</m:oMath>
      <w:r>
        <w:rPr/>
        <w:t xml:space="preserve"> d'un espace vectoriel euclidien, par </w:t>
      </w:r>
      <m:oMath>
        <m:r>
          <m:rPr>
            <m:sty m:val="p"/>
          </m:rPr>
          <m:t>‖</m:t>
        </m:r>
      </m:oMath>
      <w:r>
        <w:rPr/>
        <w:t xml:space="preserve">.</w:t>
      </w:r>
      <m:oMath>
        <m:r>
          <m:rPr>
            <m:sty m:val="p"/>
          </m:rPr>
          <m:t>‖</m:t>
        </m:r>
        <m:r>
          <m:rPr>
            <m:sty m:val="i"/>
          </m:rPr>
          <m:t>l</m:t>
        </m:r>
        <m:r>
          <m:rPr>
            <m:sty m:val="i"/>
          </m:rPr>
          <m:t>a</m:t>
        </m:r>
        <m:r>
          <m:rPr>
            <m:sty m:val="i"/>
          </m:rPr>
          <m:t>n</m:t>
        </m:r>
        <m:r>
          <m:rPr>
            <m:sty m:val="i"/>
          </m:rPr>
          <m:t>o</m:t>
        </m:r>
        <m:r>
          <m:rPr>
            <m:sty m:val="i"/>
          </m:rPr>
          <m:t>r</m:t>
        </m:r>
        <m:r>
          <m:rPr>
            <m:sty m:val="i"/>
          </m:rPr>
          <m:t>m</m:t>
        </m:r>
        <m:r>
          <m:rPr>
            <m:sty m:val="i"/>
          </m:rPr>
          <m:t>e</m:t>
        </m:r>
        <m:r>
          <m:rPr>
            <m:sty m:val="i"/>
          </m:rPr>
          <m:t>a</m:t>
        </m:r>
        <m:r>
          <m:rPr>
            <m:sty m:val="i"/>
          </m:rPr>
          <m:t>s</m:t>
        </m:r>
        <m:r>
          <m:rPr>
            <m:sty m:val="i"/>
          </m:rPr>
          <m:t>s</m:t>
        </m:r>
        <m:r>
          <m:rPr>
            <m:sty m:val="i"/>
          </m:rPr>
          <m:t>o</m:t>
        </m:r>
        <m:r>
          <m:rPr>
            <m:sty m:val="i"/>
          </m:rPr>
          <m:t>c</m:t>
        </m:r>
        <m:r>
          <m:rPr>
            <m:sty m:val="i"/>
          </m:rPr>
          <m:t>i</m:t>
        </m:r>
        <m:r>
          <m:rPr>
            <m:sty m:val="i"/>
          </m:rPr>
          <m:t>é</m:t>
        </m:r>
        <m:r>
          <m:rPr>
            <m:sty m:val="i"/>
          </m:rPr>
          <m:t>e</m:t>
        </m:r>
        <m:r>
          <m:rPr>
            <m:sty m:val="p"/>
          </m:rPr>
          <m:t>,</m:t>
        </m:r>
      </m:oMath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on désigne par </w:t>
      </w:r>
      <m:oMath>
        <m:r>
          <m:rPr>
            <m:sty m:val="p"/>
          </m:rPr>
          <m:t>∧</m:t>
        </m:r>
      </m:oMath>
      <w:r>
        <w:rPr>
          <w:rFonts w:eastAsia="Georgia" w:cs="Georgia" w:ascii="Georgia" w:hAnsi="Georgia"/>
        </w:rPr>
        <w:t xml:space="preserve"> le produit vectoriel défini pour un espace vectoriel euclidien orienté de dimension 3.</w:t>
      </w:r>
      <w:r>
        <w:rPr/>
        <w:br w:type="textWrapping"/>
      </w:r>
      <w:r>
        <w:rPr/>
        <w:t xml:space="preserve">Les vecteurs dans les espaces vectoriels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sont notés en colonnes, mais on leur préférera la notation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…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transposée d'une ligne, lorsqu'ils seront de grande taille.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 - Étude dans E euclidien orienté de dimension 3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dans cette partie </w:t>
      </w:r>
      <m:oMath>
        <m:r>
          <m:rPr>
            <m:sty m:val="i"/>
          </m:rPr>
          <m:t>E</m:t>
        </m:r>
        <m:r>
          <m:rPr>
            <m:sty m:val="p"/>
          </m:rPr>
          <m:t>=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>
          <w:rFonts w:eastAsia="Georgia" w:cs="Georgia" w:ascii="Georgia" w:hAnsi="Georgia"/>
        </w:rPr>
        <w:t xml:space="preserve"> espace vectoriel euclidien orienté de dimension 3 et la base canonique </w:t>
      </w:r>
      <m:oMath>
        <m:r>
          <m:rPr>
            <m:scr m:val="script"/>
          </m:rPr>
          <m:t>B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</m:e>
        </m:d>
      </m:oMath>
      <w:r>
        <w:rPr/>
        <w:t xml:space="preserve"> orthonormale directe. Si </w:t>
      </w:r>
      <m:oMath>
        <m:r>
          <m:rPr>
            <m:sty m:val="i"/>
          </m:rPr>
          <m:t>u</m:t>
        </m:r>
      </m:oMath>
      <w:r>
        <w:rPr/>
        <w:t xml:space="preserve"> est dans </w:t>
      </w:r>
      <m:oMath>
        <m:r>
          <m:rPr>
            <m:scr m:val="script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on définit </w:t>
      </w:r>
      <m:oMath>
        <m:acc>
          <m:accPr>
            <m:chr m:val="˜"/>
          </m:accPr>
          <m:e>
            <m:r>
              <m:rPr>
                <m:sty m:val="i"/>
              </m:rPr>
              <m:t>u</m:t>
            </m:r>
          </m:e>
        </m:acc>
      </m:oMath>
      <w:r>
        <w:rPr/>
        <w:t xml:space="preserve">, endomorphisme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, par sa restriction à </w:t>
      </w:r>
      <m:oMath>
        <m:r>
          <m:rPr>
            <m:scr m:val="script"/>
          </m:rPr>
          <m:t>B</m:t>
        </m:r>
      </m:oMath>
      <w:r>
        <w:rPr/>
        <w:t xml:space="preserve"> :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acc>
                      <m:accPr>
                        <m:chr m:val="̃"/>
                      </m:accPr>
                      <m:e>
                        <m:r>
                          <m:rPr>
                            <m:sty m:val="i"/>
                          </m:rPr>
                          <m:t>u</m:t>
                        </m:r>
                      </m:e>
                    </m:acc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e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1</m:t>
                            </m:r>
                          </m:sub>
                        </m:sSub>
                      </m:e>
                    </m:d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i"/>
                      </m:rPr>
                      <m:t>u</m:t>
                    </m:r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e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2</m:t>
                            </m:r>
                          </m:sub>
                        </m:sSub>
                      </m:e>
                    </m:d>
                    <m:r>
                      <m:rPr>
                        <m:sty m:val="p"/>
                      </m:rPr>
                      <m:t>∧</m:t>
                    </m:r>
                    <m:r>
                      <m:rPr>
                        <m:sty m:val="i"/>
                      </m:rPr>
                      <m:t>u</m:t>
                    </m:r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e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3</m:t>
                            </m:r>
                          </m:sub>
                        </m:sSub>
                      </m:e>
                    </m:d>
                  </m:e>
                </m:mr>
                <m:mr>
                  <m:e>
                    <m:acc>
                      <m:accPr>
                        <m:chr m:val="̃"/>
                      </m:accPr>
                      <m:e>
                        <m:r>
                          <m:rPr>
                            <m:sty m:val="i"/>
                          </m:rPr>
                          <m:t>u</m:t>
                        </m:r>
                      </m:e>
                    </m:acc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e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2</m:t>
                            </m:r>
                          </m:sub>
                        </m:sSub>
                      </m:e>
                    </m:d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i"/>
                      </m:rPr>
                      <m:t>u</m:t>
                    </m:r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e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3</m:t>
                            </m:r>
                          </m:sub>
                        </m:sSub>
                      </m:e>
                    </m:d>
                    <m:r>
                      <m:rPr>
                        <m:sty m:val="p"/>
                      </m:rPr>
                      <m:t>∧</m:t>
                    </m:r>
                    <m:r>
                      <m:rPr>
                        <m:sty m:val="i"/>
                      </m:rPr>
                      <m:t>u</m:t>
                    </m:r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e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1</m:t>
                            </m:r>
                          </m:sub>
                        </m:sSub>
                      </m:e>
                    </m:d>
                  </m:e>
                </m:mr>
                <m:mr>
                  <m:e>
                    <m:acc>
                      <m:accPr>
                        <m:chr m:val="̃"/>
                      </m:accPr>
                      <m:e>
                        <m:r>
                          <m:rPr>
                            <m:sty m:val="i"/>
                          </m:rPr>
                          <m:t>u</m:t>
                        </m:r>
                      </m:e>
                    </m:acc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e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3</m:t>
                            </m:r>
                          </m:sub>
                        </m:sSub>
                      </m:e>
                    </m:d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i"/>
                      </m:rPr>
                      <m:t>u</m:t>
                    </m:r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e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1</m:t>
                            </m:r>
                          </m:sub>
                        </m:sSub>
                      </m:e>
                    </m:d>
                    <m:r>
                      <m:rPr>
                        <m:sty m:val="p"/>
                      </m:rPr>
                      <m:t>∧</m:t>
                    </m:r>
                    <m:r>
                      <m:rPr>
                        <m:sty m:val="i"/>
                      </m:rPr>
                      <m:t>u</m:t>
                    </m:r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e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2</m:t>
                            </m:r>
                          </m:sub>
                        </m:sSub>
                      </m:e>
                    </m:d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I.A - Dans cette question on considère les endomorphismes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∈</m:t>
        </m:r>
        <m:r>
          <m:rPr>
            <m:scr m:val="script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, de matrices respectives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dans la base </w:t>
      </w:r>
      <m:oMath>
        <m:r>
          <m:rPr>
            <m:scr m:val="script"/>
          </m:rPr>
          <m:t>B</m:t>
        </m:r>
      </m:oMath>
      <w:r>
        <w:rPr/>
        <w:t xml:space="preserve">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3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3</m:t>
                    </m:r>
                  </m:e>
                </m:mr>
              </m:m>
            </m:e>
          </m:d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Déterminer </w:t>
      </w:r>
      <m:oMath>
        <m:sSub>
          <m:sSubPr/>
          <m:e>
            <m:acc>
              <m:accPr>
                <m:chr m:val="˜"/>
              </m:accPr>
              <m:e>
                <m:r>
                  <m:rPr>
                    <m:sty m:val="i"/>
                  </m:rPr>
                  <m:t>U</m:t>
                </m:r>
              </m:e>
            </m:acc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acc>
              <m:accPr>
                <m:chr m:val="˜"/>
              </m:accPr>
              <m:e>
                <m:r>
                  <m:rPr>
                    <m:sty m:val="i"/>
                  </m:rPr>
                  <m:t>U</m:t>
                </m:r>
              </m:e>
            </m:acc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, matrices respectives dans la base </w:t>
      </w:r>
      <m:oMath>
        <m:r>
          <m:rPr>
            <m:scr m:val="script"/>
          </m:rPr>
          <m:t>B</m:t>
        </m:r>
      </m:oMath>
      <w:r>
        <w:rPr/>
        <w:t xml:space="preserve"> de </w:t>
      </w:r>
      <m:oMath>
        <m:sSub>
          <m:sSubPr/>
          <m:e>
            <m:acc>
              <m:accPr>
                <m:chr m:val="˜"/>
              </m:accPr>
              <m:e>
                <m:r>
                  <m:rPr>
                    <m:sty m:val="i"/>
                  </m:rPr>
                  <m:t>u</m:t>
                </m:r>
              </m:e>
            </m:acc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acc>
              <m:accPr>
                <m:chr m:val="˜"/>
              </m:accPr>
              <m:e>
                <m:r>
                  <m:rPr>
                    <m:sty m:val="i"/>
                  </m:rPr>
                  <m:t>u</m:t>
                </m:r>
              </m:e>
            </m:acc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Filière PC</w:t>
      </w:r>
    </w:p>
    <w:p>
      <w:pPr>
        <w:spacing w:after="220" w:lineRule="auto"/>
      </w:pPr>
      <w:r>
        <w:rPr/>
        <w:t xml:space="preserve">I.B - Soit </w:t>
      </w:r>
      <m:oMath>
        <m:r>
          <m:rPr>
            <m:sty m:val="i"/>
          </m:rPr>
          <m:t>u</m:t>
        </m:r>
        <m:r>
          <m:rPr>
            <m:sty m:val="p"/>
          </m:rPr>
          <m:t>∈</m:t>
        </m:r>
        <m:r>
          <m:rPr>
            <m:scr m:val="script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. Montrer que </w:t>
      </w:r>
      <m:oMath>
        <m:r>
          <m:rPr>
            <m:sty m:val="p"/>
          </m:rPr>
          <m:t>∀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,</m:t>
        </m:r>
        <m:acc>
          <m:accPr>
            <m:chr m:val="̃"/>
          </m:accPr>
          <m:e>
            <m:r>
              <m:rPr>
                <m:sty m:val="i"/>
              </m:rPr>
              <m:t>u</m:t>
            </m:r>
          </m:e>
        </m:acc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∧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∧</m:t>
        </m:r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. Montrer que si </w:t>
      </w:r>
      <m:oMath>
        <m:r>
          <m:rPr>
            <m:sty m:val="i"/>
          </m:rPr>
          <m:t>v</m:t>
        </m:r>
      </m:oMath>
      <w:r>
        <w:rPr/>
        <w:t xml:space="preserve"> dans </w:t>
      </w:r>
      <m:oMath>
        <m:r>
          <m:rPr>
            <m:scr m:val="script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vérifie </w:t>
      </w:r>
      <m:oMath>
        <m:r>
          <m:rPr>
            <m:sty m:val="p"/>
          </m:rPr>
          <m:t>∀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,</m:t>
        </m:r>
        <m:r>
          <m:rPr>
            <m:sty m:val="i"/>
          </m:rPr>
          <m:t>v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∧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∧</m:t>
        </m:r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, alors </w:t>
      </w:r>
      <m:oMath>
        <m:r>
          <m:rPr>
            <m:sty m:val="i"/>
          </m:rPr>
          <m:t>v</m:t>
        </m:r>
        <m:r>
          <m:rPr>
            <m:sty m:val="p"/>
          </m:rPr>
          <m:t>=</m:t>
        </m:r>
        <m:acc>
          <m:accPr>
            <m:chr m:val="˜"/>
          </m:accPr>
          <m:e>
            <m:r>
              <m:rPr>
                <m:sty m:val="i"/>
              </m:rPr>
              <m:t>u</m:t>
            </m:r>
          </m:e>
        </m:acc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I.C - Déterminer </w:t>
      </w:r>
      <m:oMath>
        <m:sSub>
          <m:sSubPr/>
          <m:e>
            <m:acc>
              <m:accPr>
                <m:chr m:val="̃"/>
              </m:accPr>
              <m:e>
                <m:r>
                  <m:rPr>
                    <m:sty m:val="i"/>
                  </m:rPr>
                  <m:t>I</m:t>
                </m:r>
                <m:r>
                  <m:rPr>
                    <m:sty m:val="i"/>
                  </m:rPr>
                  <m:t>d</m:t>
                </m:r>
              </m:e>
            </m:acc>
          </m:e>
          <m:sub>
            <m:r>
              <m:rPr>
                <m:sty m:val="i"/>
              </m:rPr>
              <m:t>E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/>
        <w:t xml:space="preserve">Si </w:t>
      </w:r>
      <m:oMath>
        <m:r>
          <m:rPr>
            <m:sty m:val="i"/>
          </m:rPr>
          <m:t>u</m:t>
        </m:r>
      </m:oMath>
      <w:r>
        <w:rPr/>
        <w:t xml:space="preserve"> et </w:t>
      </w:r>
      <m:oMath>
        <m:r>
          <m:rPr>
            <m:sty m:val="i"/>
          </m:rPr>
          <m:t>v</m:t>
        </m:r>
      </m:oMath>
      <w:r>
        <w:rPr/>
        <w:t xml:space="preserve"> sont dans </w:t>
      </w:r>
      <m:oMath>
        <m:r>
          <m:rPr>
            <m:scr m:val="script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, montrer que </w:t>
      </w:r>
      <m:oMath>
        <m:r>
          <m:rPr>
            <m:sty m:val="i"/>
          </m:rPr>
          <m:t>u</m:t>
        </m:r>
        <m:acc>
          <m:accPr>
            <m:chr m:val="˜"/>
          </m:accPr>
          <m:e>
            <m:r>
              <m:rPr>
                <m:sty m:val="i"/>
              </m:rPr>
              <m:t>o</m:t>
            </m:r>
          </m:e>
        </m:acc>
        <m:r>
          <m:rPr>
            <m:sty m:val="i"/>
          </m:rPr>
          <m:t>v</m:t>
        </m:r>
        <m:r>
          <m:rPr>
            <m:sty m:val="p"/>
          </m:rPr>
          <m:t>=</m:t>
        </m:r>
        <m:acc>
          <m:accPr>
            <m:chr m:val="˜"/>
          </m:accPr>
          <m:e>
            <m:r>
              <m:rPr>
                <m:sty m:val="i"/>
              </m:rPr>
              <m:t>u</m:t>
            </m:r>
          </m:e>
        </m:acc>
        <m:r>
          <m:rPr>
            <m:sty m:val="p"/>
          </m:rPr>
          <m:t>∘</m:t>
        </m:r>
        <m:acc>
          <m:accPr>
            <m:chr m:val="˜"/>
          </m:accPr>
          <m:e>
            <m:r>
              <m:rPr>
                <m:sty m:val="i"/>
              </m:rPr>
              <m:t>v</m:t>
            </m:r>
          </m:e>
        </m:acc>
      </m:oMath>
      <w:r>
        <w:rPr/>
        <w:t xml:space="preserve">.</w:t>
      </w:r>
      <w:r>
        <w:rPr/>
        <w:br w:type="textWrapping"/>
      </w:r>
      <w:r>
        <w:rPr/>
        <w:t xml:space="preserve">Si </w:t>
      </w:r>
      <m:oMath>
        <m:r>
          <m:rPr>
            <m:sty m:val="i"/>
          </m:rPr>
          <m:t>u</m:t>
        </m:r>
      </m:oMath>
      <w:r>
        <w:rPr/>
        <w:t xml:space="preserve"> est inversible, en conclure que </w:t>
      </w:r>
      <m:oMath>
        <m:acc>
          <m:accPr>
            <m:chr m:val="˜"/>
          </m:accPr>
          <m:e>
            <m:r>
              <m:rPr>
                <m:sty m:val="i"/>
              </m:rPr>
              <m:t>u</m:t>
            </m:r>
          </m:e>
        </m:acc>
      </m:oMath>
      <w:r>
        <w:rPr/>
        <w:t xml:space="preserve"> est inversible et en exprimer l'inverse.</w:t>
      </w:r>
      <w:r>
        <w:rPr/>
        <w:br w:type="textWrapping"/>
      </w:r>
      <w:r>
        <w:rPr/>
        <w:t xml:space="preserve">I.D - Si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appartient à </w:t>
      </w:r>
      <m:oMath>
        <m:r>
          <m:rPr>
            <m:scr m:val="script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 et a comme matrice </w:t>
      </w:r>
      <m:oMath>
        <m:r>
          <m:rPr>
            <m:sty m:val="i"/>
          </m:rPr>
          <m:t>U</m:t>
        </m:r>
      </m:oMath>
      <w:r>
        <w:rPr/>
        <w:t xml:space="preserve"> dans la base </w:t>
      </w:r>
      <m:oMath>
        <m:r>
          <m:rPr>
            <m:scr m:val="script"/>
          </m:rPr>
          <m:t>B</m:t>
        </m:r>
      </m:oMath>
      <w:r>
        <w:rPr/>
        <w:t xml:space="preserve">, exprimer la matrice </w:t>
      </w:r>
      <m:oMath>
        <m:r>
          <m:rPr>
            <m:sty m:val="i"/>
          </m:rPr>
          <m:t>U</m:t>
        </m:r>
      </m:oMath>
      <w:r>
        <w:rPr/>
        <w:t xml:space="preserve"> de </w:t>
      </w:r>
      <m:oMath>
        <m:acc>
          <m:accPr>
            <m:chr m:val="̃"/>
          </m:accPr>
          <m:e>
            <m:r>
              <m:rPr>
                <m:sty m:val="i"/>
              </m:rPr>
              <m:t>u</m:t>
            </m:r>
          </m:e>
        </m:acc>
      </m:oMath>
      <w:r>
        <w:rPr/>
        <w:t xml:space="preserve"> dans la base </w:t>
      </w:r>
      <m:oMath>
        <m:r>
          <m:rPr>
            <m:scr m:val="script"/>
          </m:rPr>
          <m:t>B</m:t>
        </m:r>
      </m:oMath>
      <w:r>
        <w:rPr/>
        <w:t xml:space="preserve"> en fonction de </w:t>
      </w:r>
      <m:oMath>
        <m:r>
          <m:rPr>
            <m:sty m:val="p"/>
          </m:rPr>
          <m:t>com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  <w:r>
        <w:rPr/>
        <w:t xml:space="preserve">, comatrice de la matrice </w:t>
      </w:r>
      <m:oMath>
        <m:r>
          <m:rPr>
            <m:sty m:val="i"/>
          </m:rPr>
          <m:t>U</m:t>
        </m:r>
      </m:oMath>
      <w:r>
        <w:rPr/>
        <w:t xml:space="preserve">.</w:t>
      </w:r>
      <w:r>
        <w:rPr/>
        <w:br w:type="textWrapping"/>
      </w:r>
      <w:r>
        <w:rPr/>
        <w:t xml:space="preserve">Montrer que </w:t>
      </w:r>
      <m:oMath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∘</m:t>
        </m:r>
        <m:acc>
          <m:accPr>
            <m:chr m:val="̃"/>
          </m:accPr>
          <m:e>
            <m:r>
              <m:rPr>
                <m:sty m:val="i"/>
              </m:rPr>
              <m:t>u</m:t>
            </m:r>
          </m:e>
        </m:acc>
        <m:r>
          <m:rPr>
            <m:sty m:val="p"/>
          </m:rPr>
          <m:t>=</m:t>
        </m:r>
        <m:r>
          <m:rPr>
            <m:sty m:val="p"/>
          </m:rPr>
          <m:t>det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i"/>
          </m:rPr>
          <m:t>I</m:t>
        </m:r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E</m:t>
            </m:r>
          </m:sub>
        </m:sSub>
      </m:oMath>
      <w:r>
        <w:rPr>
          <w:rFonts w:eastAsia="Georgia" w:cs="Georgia" w:ascii="Georgia" w:hAnsi="Georgia"/>
        </w:rPr>
        <w:t xml:space="preserve"> où </w:t>
      </w:r>
      <m:oMath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 désigne l'adjoint de </w:t>
      </w:r>
      <m:oMath>
        <m:r>
          <m:rPr>
            <m:sty m:val="i"/>
          </m:rPr>
          <m:t>u</m:t>
        </m:r>
      </m:oMath>
      <w:r>
        <w:rPr/>
        <w:t xml:space="preserve">.</w:t>
      </w:r>
      <w:r>
        <w:rPr/>
        <w:br w:type="textWrapping"/>
      </w:r>
      <w:r>
        <w:rPr/>
        <w:t xml:space="preserve">Montrer que </w:t>
      </w:r>
      <m:oMath>
        <m:acc>
          <m:accPr>
            <m:chr m:val="̃"/>
          </m:accPr>
          <m:e>
            <m:r>
              <m:rPr>
                <m:sty m:val="i"/>
              </m:rPr>
              <m:t>u</m:t>
            </m:r>
          </m:e>
        </m:acc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commutent.</w:t>
      </w:r>
      <w:r>
        <w:rPr/>
        <w:br w:type="textWrapping"/>
      </w:r>
      <w:r>
        <w:rPr/>
        <w:t xml:space="preserve">Montrer que </w:t>
      </w:r>
      <m:oMath>
        <m:sSup>
          <m:sSupPr/>
          <m:e>
            <m:acc>
              <m:accPr>
                <m:chr m:val="̃"/>
              </m:accPr>
              <m:e>
                <m:r>
                  <m:rPr>
                    <m:sty m:val="i"/>
                  </m:rPr>
                  <m:t>u</m:t>
                </m:r>
              </m:e>
            </m:acc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(</m:t>
        </m:r>
        <m:acc>
          <m:accPr>
            <m:chr m:val="̃"/>
          </m:accPr>
          <m:e>
            <m:r>
              <m:rPr>
                <m:sty m:val="i"/>
              </m:rPr>
              <m:t>u</m:t>
            </m:r>
          </m:e>
        </m:acc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I.E - On considère toujours </w:t>
      </w:r>
      <m:oMath>
        <m:r>
          <m:rPr>
            <m:sty m:val="i"/>
          </m:rPr>
          <m:t>u</m:t>
        </m:r>
      </m:oMath>
      <w:r>
        <w:rPr/>
        <w:t xml:space="preserve"> dans </w:t>
      </w:r>
      <m:oMath>
        <m:r>
          <m:rPr>
            <m:scr m:val="script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I.E.1) Dans le cas où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est inversible, déterminer une expression de det ( </w:t>
      </w:r>
      <m:oMath>
        <m:acc>
          <m:accPr>
            <m:chr m:val="̃"/>
          </m:accPr>
          <m:e>
            <m:r>
              <m:rPr>
                <m:sty m:val="i"/>
              </m:rPr>
              <m:t>u</m:t>
            </m:r>
          </m:e>
        </m:acc>
      </m:oMath>
      <w:r>
        <w:rPr/>
        <w:t xml:space="preserve"> ) en fonction de </w:t>
      </w:r>
      <m:oMath>
        <m:r>
          <m:rPr>
            <m:sty m:val="p"/>
          </m:rPr>
          <m:t>det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  <w:r>
        <w:rPr/>
        <w:t xml:space="preserve">, et de </w:t>
      </w:r>
      <m:oMath>
        <m:r>
          <m:rPr>
            <m:sty m:val="p"/>
          </m:rPr>
          <m:t>(</m:t>
        </m:r>
        <m:acc>
          <m:accPr>
            <m:chr m:val="̃"/>
          </m:accPr>
          <m:e>
            <m:r>
              <m:rPr>
                <m:sty m:val="i"/>
              </m:rPr>
              <m:t>u</m:t>
            </m:r>
          </m:e>
        </m:acc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 en fonction de </w:t>
      </w:r>
      <m:oMath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et de </w:t>
      </w:r>
      <m:oMath>
        <m:r>
          <m:rPr>
            <m:sty m:val="p"/>
          </m:rPr>
          <m:t>det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I.E.2) Dans le cas où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n'est pas inversible, déterminer </w:t>
      </w:r>
      <m:oMath>
        <m:r>
          <m:rPr>
            <m:sty m:val="p"/>
          </m:rPr>
          <m:t>Ker</m:t>
        </m:r>
        <m:r>
          <m:rPr>
            <m:sty m:val="p"/>
          </m:rPr>
          <m:t>(</m:t>
        </m:r>
        <m:acc>
          <m:accPr>
            <m:chr m:val="̃"/>
          </m:accPr>
          <m:e>
            <m:r>
              <m:rPr>
                <m:sty m:val="i"/>
              </m:rPr>
              <m:t>u</m:t>
            </m:r>
          </m:e>
        </m:acc>
        <m:r>
          <m:rPr>
            <m:sty m:val="p"/>
          </m:rPr>
          <m:t>)</m:t>
        </m:r>
      </m:oMath>
      <w:r>
        <w:rPr/>
        <w:t xml:space="preserve"> puis </w:t>
      </w:r>
      <m:oMath>
        <m:r>
          <m:rPr>
            <m:sty m:val="p"/>
          </m:rPr>
          <m:t>det</m:t>
        </m:r>
        <m:r>
          <m:rPr>
            <m:sty m:val="p"/>
          </m:rPr>
          <m:t>(</m:t>
        </m:r>
        <m:acc>
          <m:accPr>
            <m:chr m:val="̃"/>
          </m:accPr>
          <m:e>
            <m:r>
              <m:rPr>
                <m:sty m:val="i"/>
              </m:rPr>
              <m:t>u</m:t>
            </m:r>
          </m:e>
        </m:acc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I.F - Préciser le rang de </w:t>
      </w:r>
      <m:oMath>
        <m:acc>
          <m:accPr>
            <m:chr m:val="̃"/>
          </m:accPr>
          <m:e>
            <m:r>
              <m:rPr>
                <m:sty m:val="i"/>
              </m:rPr>
              <m:t>u</m:t>
            </m:r>
          </m:e>
        </m:acc>
      </m:oMath>
      <w:r>
        <w:rPr/>
        <w:t xml:space="preserve"> selon la valeur de celui de </w:t>
      </w:r>
      <m:oMath>
        <m:r>
          <m:rPr>
            <m:sty m:val="i"/>
          </m:rPr>
          <m:t>u</m:t>
        </m:r>
      </m:oMath>
      <w:r>
        <w:rPr/>
        <w:t xml:space="preserve">. L'application de </w:t>
      </w:r>
      <m:oMath>
        <m:r>
          <m:rPr>
            <m:scr m:val="script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dans lui-même qui à </w:t>
      </w:r>
      <m:oMath>
        <m:r>
          <m:rPr>
            <m:sty m:val="i"/>
          </m:rPr>
          <m:t>u</m:t>
        </m:r>
      </m:oMath>
      <w:r>
        <w:rPr/>
        <w:t xml:space="preserve"> associe </w:t>
      </w:r>
      <m:oMath>
        <m:acc>
          <m:accPr>
            <m:chr m:val="̃"/>
          </m:accPr>
          <m:e>
            <m:r>
              <m:rPr>
                <m:sty m:val="i"/>
              </m:rPr>
              <m:t>u</m:t>
            </m:r>
          </m:e>
        </m:acc>
      </m:oMath>
      <w:r>
        <w:rPr>
          <w:rFonts w:eastAsia="Georgia" w:cs="Georgia" w:ascii="Georgia" w:hAnsi="Georgia"/>
        </w:rPr>
        <w:t xml:space="preserve"> est-elle : linéaire ? injective ? surjective ?</w:t>
      </w:r>
    </w:p>
    <w:p>
      <w:pPr>
        <w:spacing w:line="271" w:before="330" w:lineRule="auto"/>
      </w:pPr>
      <w:r>
        <w:rPr>
          <w:b/>
          <w:sz w:val="42"/>
        </w:rPr>
        <w:t xml:space="preserve">Partie II - Recherche des plans stables par u endomorphisme de </w:t>
      </w:r>
      <m:oMath>
        <m:r>
          <m:rPr>
            <m:sty m:val="i"/>
          </m:rPr>
          <w:rPr>
            <w:sz w:val="42"/>
          </w:rPr>
          <m:t>E</m:t>
        </m:r>
      </m:oMath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conserve dans cette partie les notations de la précédente.</w:t>
      </w:r>
      <w:r>
        <w:rPr/>
        <w:br w:type="textWrapping"/>
      </w:r>
      <w:r>
        <w:rPr/>
        <w:t xml:space="preserve">II.A - Soit </w:t>
      </w:r>
      <m:oMath>
        <m:r>
          <m:rPr>
            <m:sty m:val="i"/>
          </m:rPr>
          <m:t>u</m:t>
        </m:r>
      </m:oMath>
      <w:r>
        <w:rPr/>
        <w:t xml:space="preserve"> dans </w:t>
      </w:r>
      <m:oMath>
        <m:r>
          <m:rPr>
            <m:scr m:val="script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P</m:t>
        </m:r>
        <m:r>
          <m:rPr>
            <m:sty m:val="p"/>
          </m:rPr>
          <m:t>=</m:t>
        </m:r>
        <m:r>
          <m:rPr>
            <m:sty m:val="p"/>
          </m:rPr>
          <m:t>Vect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 un plan stable par </w:t>
      </w:r>
      <m:oMath>
        <m:r>
          <m:rPr>
            <m:sty m:val="i"/>
          </m:rPr>
          <m:t>u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Montrer que </w:t>
      </w:r>
      <m:oMath>
        <m:r>
          <m:rPr>
            <m:sty m:val="i"/>
          </m:rPr>
          <m:t>x</m:t>
        </m:r>
        <m:r>
          <m:rPr>
            <m:sty m:val="p"/>
          </m:rPr>
          <m:t>∧</m:t>
        </m:r>
        <m:r>
          <m:rPr>
            <m:sty m:val="i"/>
          </m:rPr>
          <m:t>y</m:t>
        </m:r>
      </m:oMath>
      <w:r>
        <w:rPr/>
        <w:t xml:space="preserve"> est vecteur propre de </w:t>
      </w:r>
      <m:oMath>
        <m:acc>
          <m:accPr>
            <m:chr m:val="˜"/>
          </m:accPr>
          <m:e>
            <m:r>
              <m:rPr>
                <m:sty m:val="i"/>
              </m:rPr>
              <m:t>u</m:t>
            </m:r>
          </m:e>
        </m:acc>
      </m:oMath>
      <w:r>
        <w:rPr>
          <w:rFonts w:eastAsia="Georgia" w:cs="Georgia" w:ascii="Georgia" w:hAnsi="Georgia"/>
        </w:rPr>
        <w:t xml:space="preserve">; exprimer la valeur propre associée à </w:t>
      </w:r>
      <m:oMath>
        <m:r>
          <m:rPr>
            <m:sty m:val="i"/>
          </m:rPr>
          <m:t>x</m:t>
        </m:r>
        <m:r>
          <m:rPr>
            <m:sty m:val="p"/>
          </m:rPr>
          <m:t>∧</m:t>
        </m:r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à l'aide de </w:t>
      </w:r>
      <m:oMath>
        <m:sSub>
          <m:sSubPr/>
          <m:e>
            <m:d>
              <m:dPr>
                <m:begChr m:val=""/>
                <m:endChr m:val="|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u</m:t>
                </m:r>
              </m:e>
            </m:d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II.B - Inversement, soit </w:t>
      </w:r>
      <m:oMath>
        <m:r>
          <m:rPr>
            <m:sty m:val="i"/>
          </m:rPr>
          <m:t>z</m:t>
        </m:r>
      </m:oMath>
      <w:r>
        <w:rPr/>
        <w:t xml:space="preserve"> un vecteur propre de norme 1 de </w:t>
      </w:r>
      <m:oMath>
        <m:acc>
          <m:accPr>
            <m:chr m:val="˜"/>
          </m:accPr>
          <m:e>
            <m:r>
              <m:rPr>
                <m:sty m:val="i"/>
              </m:rPr>
              <m:t>u</m:t>
            </m:r>
          </m:e>
        </m:acc>
      </m:oMath>
      <w:r>
        <w:rPr/>
        <w:t xml:space="preserve">.</w:t>
      </w:r>
    </w:p>
    <w:p>
      <w:pPr>
        <w:spacing w:after="220" w:lineRule="auto"/>
      </w:pPr>
      <w:r>
        <w:rPr/>
        <w:t xml:space="preserve">Montrer qu'il existe (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</m:oMath>
      <w:r>
        <w:rPr/>
        <w:t xml:space="preserve"> ) famille orthonormale dans </w:t>
      </w:r>
      <m:oMath>
        <m:r>
          <m:rPr>
            <m:sty m:val="i"/>
          </m:rPr>
          <m:t>E</m:t>
        </m:r>
      </m:oMath>
      <w:r>
        <w:rPr/>
        <w:t xml:space="preserve"> telle que </w:t>
      </w:r>
      <m:oMath>
        <m:r>
          <m:rPr>
            <m:sty m:val="i"/>
          </m:rPr>
          <m:t>x</m:t>
        </m:r>
        <m:r>
          <m:rPr>
            <m:sty m:val="p"/>
          </m:rPr>
          <m:t>∧</m:t>
        </m:r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i"/>
          </m:rPr>
          <m:t>z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Si la valeur propre associée à </w:t>
      </w:r>
      <m:oMath>
        <m:r>
          <m:rPr>
            <m:sty m:val="i"/>
          </m:rPr>
          <m:t>z</m:t>
        </m:r>
      </m:oMath>
      <w:r>
        <w:rPr/>
        <w:t xml:space="preserve"> est non nulle, montrer que </w:t>
      </w:r>
      <m:oMath>
        <m:r>
          <m:rPr>
            <m:sty m:val="i"/>
          </m:rPr>
          <m:t>P</m:t>
        </m:r>
        <m:r>
          <m:rPr>
            <m:sty m:val="p"/>
          </m:rPr>
          <m:t>=</m:t>
        </m:r>
        <m:r>
          <m:rPr>
            <m:sty m:val="p"/>
          </m:rPr>
          <m:t>Vect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 est stable par </w:t>
      </w:r>
      <m:oMath>
        <m:r>
          <m:rPr>
            <m:sty m:val="i"/>
          </m:rPr>
          <m:t>u</m:t>
        </m:r>
      </m:oMath>
      <w:r>
        <w:rPr/>
        <w:t xml:space="preserve">. On pourra remarquer que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,</m:t>
        </m:r>
        <m:r>
          <m:rPr>
            <m:sty m:val="i"/>
          </m:rPr>
          <m:t>z</m:t>
        </m:r>
        <m:r>
          <m:rPr>
            <m:sty m:val="p"/>
          </m:rPr>
          <m:t>)</m:t>
        </m:r>
      </m:oMath>
      <w:r>
        <w:rPr/>
        <w:t xml:space="preserve"> est une base orthonormale directe de </w:t>
      </w:r>
      <m:oMath>
        <m:r>
          <m:rPr>
            <m:sty m:val="i"/>
          </m:rPr>
          <m:t>E</m:t>
        </m:r>
      </m:oMath>
      <w:r>
        <w:rPr/>
        <w:t xml:space="preserve"> et effectuer des calculs dans cette base.</w:t>
      </w:r>
      <w:r>
        <w:rPr/>
        <w:br w:type="textWrapping"/>
      </w:r>
      <w:r>
        <w:rPr/>
        <w:t xml:space="preserve">II.C - Soit </w:t>
      </w:r>
      <m:oMath>
        <m:r>
          <m:rPr>
            <m:sty m:val="i"/>
          </m:rPr>
          <m:t>u</m:t>
        </m:r>
      </m:oMath>
      <w:r>
        <w:rPr/>
        <w:t xml:space="preserve"> dans </w:t>
      </w:r>
      <m:oMath>
        <m:r>
          <m:rPr>
            <m:scr m:val="script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. Montrer que 0 est valeur propre de </w:t>
      </w:r>
      <m:oMath>
        <m:r>
          <m:rPr>
            <m:sty m:val="i"/>
          </m:rPr>
          <m:t>u</m:t>
        </m:r>
      </m:oMath>
      <w:r>
        <w:rPr/>
        <w:t xml:space="preserve"> si, et seulement si, 0 est valeur propre de </w:t>
      </w:r>
      <m:oMath>
        <m:acc>
          <m:accPr>
            <m:chr m:val="˜"/>
          </m:accPr>
          <m:e>
            <m:r>
              <m:rPr>
                <m:sty m:val="i"/>
              </m:rPr>
              <m:t>u</m:t>
            </m:r>
          </m:e>
        </m:acc>
      </m:oMath>
      <w:r>
        <w:rPr>
          <w:rFonts w:eastAsia="Georgia" w:cs="Georgia" w:ascii="Georgia" w:hAnsi="Georgia"/>
        </w:rPr>
        <w:t xml:space="preserve">. Montrer que, pour tout réel </w:t>
      </w:r>
      <m:oMath>
        <m:r>
          <m:rPr>
            <m:sty m:val="i"/>
          </m:rPr>
          <m:t>λ</m:t>
        </m:r>
      </m:oMath>
      <w:r>
        <w:rPr/>
        <w:t xml:space="preserve">, les plans stables par </w:t>
      </w:r>
      <m:oMath>
        <m:r>
          <m:rPr>
            <m:sty m:val="i"/>
          </m:rPr>
          <m:t>u</m:t>
        </m:r>
      </m:oMath>
      <w:r>
        <w:rPr/>
        <w:t xml:space="preserve"> sont les plans stables par </w:t>
      </w:r>
      <m:oMath>
        <m:r>
          <m:rPr>
            <m:sty m:val="i"/>
          </m:rPr>
          <m:t>u</m:t>
        </m:r>
        <m:r>
          <m:rPr>
            <m:sty m:val="p"/>
          </m:rPr>
          <m:t>−</m:t>
        </m:r>
        <m:r>
          <m:rPr>
            <m:sty m:val="i"/>
          </m:rPr>
          <m:t>λ</m:t>
        </m:r>
        <m:r>
          <m:rPr>
            <m:sty m:val="i"/>
          </m:rPr>
          <m:t>I</m:t>
        </m:r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E</m:t>
            </m:r>
          </m:sub>
        </m:sSub>
      </m:oMath>
      <w:r>
        <w:rPr>
          <w:rFonts w:eastAsia="Georgia" w:cs="Georgia" w:ascii="Georgia" w:hAnsi="Georgia"/>
        </w:rPr>
        <w:t xml:space="preserve">. En déduire un moyen pour obtenir les plans stables par </w:t>
      </w:r>
      <m:oMath>
        <m:r>
          <m:rPr>
            <m:sty m:val="i"/>
          </m:rPr>
          <m:t>u</m:t>
        </m:r>
      </m:oMath>
      <w:r>
        <w:rPr/>
        <w:t xml:space="preserve"> dans </w:t>
      </w:r>
      <m:oMath>
        <m:r>
          <m:rPr>
            <m:scr m:val="script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 n'ayant pas 0 comme valeur propre, puis par </w:t>
      </w:r>
      <m:oMath>
        <m:r>
          <m:rPr>
            <m:sty m:val="i"/>
          </m:rPr>
          <m:t>u</m:t>
        </m:r>
      </m:oMath>
      <w:r>
        <w:rPr/>
        <w:t xml:space="preserve"> quelconque dans </w:t>
      </w:r>
      <m:oMath>
        <m:r>
          <m:rPr>
            <m:scr m:val="script"/>
          </m:rPr>
          <m:t>L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II.D - Appliquer cette méthode à la recherche des plans respectivement stables par les deux endomorphismes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>
          <w:rFonts w:eastAsia="Georgia" w:cs="Georgia" w:ascii="Georgia" w:hAnsi="Georgia"/>
        </w:rPr>
        <w:t xml:space="preserve"> définis à la question I.A.</w:t>
      </w:r>
      <w:r>
        <w:rPr/>
        <w:br w:type="textWrapping"/>
      </w:r>
      <w:r>
        <w:rPr>
          <w:rFonts w:eastAsia="Georgia" w:cs="Georgia" w:ascii="Georgia" w:hAnsi="Georgia"/>
        </w:rPr>
        <w:t xml:space="preserve">Certaines démonstrations dans les parties qui suivent sont analogues à celles demandées dans les deux précédentes et, de ce fait, certains résultats seront admis.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Partie III - Définition et étude d'un produit vectoriel de </w:t>
      </w:r>
      <m:oMath>
        <m:sSup>
          <m:sSupPr>
            <m:ctrlPr>
              <w:rPr>
                <w:rFonts w:ascii="Cambria Math" w:hAnsi="Cambria Math"/>
                <w:sz w:val="42"/>
              </w:rPr>
            </m:ctrlPr>
          </m:sSupPr>
          <m:e>
            <m:r>
              <m:rPr>
                <m:sty m:val="b"/>
              </m:rPr>
              <w:rPr>
                <w:sz w:val="42"/>
              </w:rPr>
              <m:t>R</m:t>
            </m:r>
          </m:e>
          <m:sup>
            <m:r>
              <m:rPr>
                <m:sty m:val="b"/>
              </m:rPr>
              <w:rPr>
                <w:sz w:val="42"/>
              </w:rPr>
              <m:t>4</m:t>
            </m:r>
          </m:sup>
        </m:sSup>
        <m:r>
          <m:rPr>
            <m:sty m:val="p"/>
          </m:rPr>
          <w:rPr>
            <w:sz w:val="42"/>
          </w:rPr>
          <m:t>×</m:t>
        </m:r>
        <m:sSup>
          <m:sSupPr>
            <m:ctrlPr>
              <w:rPr>
                <w:rFonts w:ascii="Cambria Math" w:hAnsi="Cambria Math"/>
                <w:sz w:val="42"/>
              </w:rPr>
            </m:ctrlPr>
          </m:sSupPr>
          <m:e>
            <m:r>
              <m:rPr>
                <m:sty m:val="b"/>
              </m:rPr>
              <w:rPr>
                <w:sz w:val="42"/>
              </w:rPr>
              <m:t>R</m:t>
            </m:r>
          </m:e>
          <m:sup>
            <m:r>
              <m:rPr>
                <m:sty m:val="b"/>
              </m:rPr>
              <w:rPr>
                <w:sz w:val="42"/>
              </w:rPr>
              <m:t>4</m:t>
            </m:r>
          </m:sup>
        </m:sSup>
      </m:oMath>
      <w:r>
        <w:rPr>
          <w:b/>
          <w:sz w:val="42"/>
        </w:rPr>
        <w:t xml:space="preserve"> dans </w:t>
      </w:r>
      <m:oMath>
        <m:sSup>
          <m:sSupPr>
            <m:ctrlPr>
              <w:rPr>
                <w:rFonts w:ascii="Cambria Math" w:hAnsi="Cambria Math"/>
                <w:sz w:val="42"/>
              </w:rPr>
            </m:ctrlPr>
          </m:sSupPr>
          <m:e>
            <m:r>
              <m:rPr>
                <m:sty m:val="b"/>
              </m:rPr>
              <w:rPr>
                <w:sz w:val="42"/>
              </w:rPr>
              <m:t>R</m:t>
            </m:r>
          </m:e>
          <m:sup>
            <m:r>
              <m:rPr>
                <m:sty m:val="b"/>
              </m:rPr>
              <w:rPr>
                <w:sz w:val="42"/>
              </w:rPr>
              <m:t>6</m:t>
            </m:r>
          </m:sup>
        </m:sSup>
      </m:oMath>
    </w:p>
    <w:p>
      <w:pPr>
        <w:spacing w:after="220" w:lineRule="auto"/>
      </w:pPr>
      <w:r>
        <w:rPr/>
        <w:t xml:space="preserve">On munit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 et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4</m:t>
            </m:r>
          </m:sup>
        </m:sSup>
      </m:oMath>
      <w:r>
        <w:rPr>
          <w:rFonts w:eastAsia="Georgia" w:cs="Georgia" w:ascii="Georgia" w:hAnsi="Georgia"/>
        </w:rPr>
        <w:t xml:space="preserve"> de leurs structures euclidiennes canoniques et on les oriente grâce à leurs bases canoniques.</w:t>
      </w:r>
      <w:r>
        <w:rPr/>
        <w:br w:type="textWrapping"/>
      </w:r>
      <w:r>
        <w:rPr>
          <w:rFonts w:eastAsia="Georgia" w:cs="Georgia" w:ascii="Georgia" w:hAnsi="Georgia"/>
        </w:rPr>
        <w:t xml:space="preserve">À un vecteur</w:t>
      </w:r>
    </w:p>
    <w:p>
      <w:pPr>
        <w:spacing w:after="220" w:lineRule="auto"/>
      </w:pPr>
      <m:oMathPara>
        <m:oMath>
          <m:r>
            <m:rPr>
              <m:sty m:val="i"/>
            </m:rPr>
            <m:t>X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</m:e>
                </m:mr>
                <m:mr>
                  <m:e>
                    <m:r>
                      <m:rPr>
                        <m:sty m:val="p"/>
                      </m:rPr>
                      <m:t>⋮</m:t>
                    </m:r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4</m:t>
                        </m:r>
                      </m:sub>
                    </m:sSub>
                  </m:e>
                </m:mr>
              </m:m>
            </m:e>
          </m:d>
          <m:r>
            <m:rPr>
              <m:nor/>
            </m:rPr>
            <m:t> de </m:t>
          </m:r>
          <m:sSup>
            <m:sSupPr/>
            <m:e>
              <m:r>
                <m:rPr>
                  <m:scr m:val="double-struck"/>
                </m:rPr>
                <m:t>R</m:t>
              </m:r>
            </m:e>
            <m:sup>
              <m:r>
                <m:rPr>
                  <m:sty m:val="p"/>
                </m:rPr>
                <m:t>4</m:t>
              </m:r>
            </m:sup>
          </m:sSup>
          <m:r>
            <m:rPr>
              <m:sty m:val="p"/>
            </m:rPr>
            <m:t>,</m:t>
          </m:r>
          <m:r>
            <m:rPr>
              <m:nor/>
            </m:rPr>
            <m:t> on associe </m:t>
          </m:r>
          <m:r>
            <m:rPr>
              <m:sty m:val="i"/>
            </m:rPr>
            <m:t>l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nor/>
            </m:rPr>
            <m:t> et </m:t>
          </m:r>
          <m:r>
            <m:rPr>
              <m:sty m:val="i"/>
            </m:rPr>
            <m:t>L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</m:e>
                </m:mr>
                <m:mr>
                  <m:e>
                    <m:r>
                      <m:rPr>
                        <m:sty m:val="p"/>
                      </m:rPr>
                      <m:t>⋮</m:t>
                    </m:r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m:t>4</m:t>
                        </m:r>
                      </m:sub>
                    </m:sSub>
                  </m:e>
                </m:mr>
              </m:m>
            </m:e>
          </m:d>
          <m:r>
            <m:rPr>
              <m:sty m:val="p"/>
            </m:rPr>
            <m:t>,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de sorte que l'on écrira, par blocs,</w:t>
      </w:r>
    </w:p>
    <w:p>
      <w:pPr>
        <w:spacing w:after="220" w:lineRule="auto"/>
      </w:pPr>
      <m:oMathPara>
        <m:oMath>
          <m:r>
            <m:rPr>
              <m:sty m:val="i"/>
            </m:rPr>
            <m:t>X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grow/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l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)</m:t>
                  </m:r>
                </m:num>
                <m:den>
                  <m:r>
                    <m:rPr>
                      <m:sty m:val="i"/>
                    </m:rPr>
                    <m:t>L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)</m:t>
                  </m:r>
                </m:den>
              </m:f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définit alors, pour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/>
        <w:t xml:space="preserve"> dans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4</m:t>
            </m:r>
          </m:sup>
        </m:sSup>
        <m:r>
          <m:rPr>
            <m:sty m:val="p"/>
          </m:rPr>
          <m:t>,</m:t>
        </m:r>
        <m:r>
          <m:rPr>
            <m:sty m:val="i"/>
          </m:rPr>
          <m:t>X</m:t>
        </m:r>
        <m:r>
          <m:rPr>
            <m:sty m:val="p"/>
          </m:rPr>
          <m:t>×</m:t>
        </m:r>
        <m:r>
          <m:rPr>
            <m:sty m:val="i"/>
          </m:rPr>
          <m:t>Y</m:t>
        </m:r>
      </m:oMath>
      <w:r>
        <w:rPr/>
        <w:t xml:space="preserve"> comme suit :</w:t>
      </w:r>
    </w:p>
    <w:p>
      <w:pPr>
        <w:spacing w:after="220" w:lineRule="auto"/>
      </w:pPr>
      <m:oMathPara>
        <m:oMath>
          <m:r>
            <m:rPr>
              <m:nor/>
            </m:rPr>
            <m:t> si </m:t>
          </m:r>
          <m:r>
            <m:rPr>
              <m:sty m:val="i"/>
            </m:rPr>
            <m:t>X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grow/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a</m:t>
                  </m:r>
                </m:num>
                <m:den>
                  <m:r>
                    <m:rPr>
                      <m:sty m:val="i"/>
                    </m:rPr>
                    <m:t>ξ</m:t>
                  </m:r>
                </m:den>
              </m:f>
            </m:e>
          </m:d>
          <m:r>
            <m:rPr>
              <m:nor/>
            </m:rPr>
            <m:t> et </m:t>
          </m:r>
          <m:r>
            <m:rPr>
              <m:sty m:val="i"/>
            </m:rPr>
            <m:t>Y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grow/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p>
                      <m:r>
                        <m:rPr>
                          <m:sty m:val="i"/>
                        </m:rPr>
                        <m:t>′</m:t>
                      </m:r>
                    </m:sup>
                  </m:sSup>
                </m:num>
                <m:den>
                  <m:sSup>
                    <m:sSupPr/>
                    <m:e>
                      <m:r>
                        <m:rPr>
                          <m:sty m:val="i"/>
                        </m:rPr>
                        <m:t>ξ</m:t>
                      </m:r>
                    </m:e>
                    <m:sup>
                      <m:r>
                        <m:rPr>
                          <m:sty m:val="i"/>
                        </m:rPr>
                        <m:t>′</m:t>
                      </m:r>
                    </m:sup>
                  </m:sSup>
                </m:den>
              </m:f>
            </m:e>
          </m:d>
          <m:r>
            <m:rPr>
              <m:nor/>
            </m:rPr>
            <m:t>, où </m:t>
          </m:r>
          <m:r>
            <m:rPr>
              <m:sty m:val="i"/>
            </m:rPr>
            <m:t>a</m:t>
          </m:r>
          <m:r>
            <m:rPr>
              <m:sty m:val="p"/>
            </m:rPr>
            <m:t>,</m:t>
          </m:r>
          <m:sSup>
            <m:sSupPr/>
            <m:e>
              <m:r>
                <m:rPr>
                  <m:sty m:val="i"/>
                </m:rPr>
                <m:t>a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  <m:r>
            <m:rPr>
              <m:nor/>
            </m:rPr>
            <m:t> et </m:t>
          </m:r>
          <m:r>
            <m:rPr>
              <m:sty m:val="i"/>
            </m:rPr>
            <m:t>ξ</m:t>
          </m:r>
          <m:r>
            <m:rPr>
              <m:sty m:val="p"/>
            </m:rPr>
            <m:t>,</m:t>
          </m:r>
          <m:sSup>
            <m:sSupPr/>
            <m:e>
              <m:r>
                <m:rPr>
                  <m:sty m:val="i"/>
                </m:rPr>
                <m:t>ξ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R</m:t>
              </m:r>
            </m:e>
            <m:sup>
              <m:r>
                <m:rPr>
                  <m:sty m:val="p"/>
                </m:rPr>
                <m:t>3</m:t>
              </m:r>
            </m:sup>
          </m:sSup>
          <m:r>
            <m:rPr>
              <m:nor/>
            </m:rPr>
            <m:t>, alors </m:t>
          </m:r>
          <m:r>
            <m:rPr>
              <m:sty m:val="i"/>
            </m:rPr>
            <m:t>X</m:t>
          </m:r>
          <m:r>
            <m:rPr>
              <m:sty m:val="p"/>
            </m:rPr>
            <m:t>×</m:t>
          </m:r>
          <m:r>
            <m:rPr>
              <m:sty m:val="i"/>
            </m:rPr>
            <m:t>Y</m:t>
          </m:r>
          <m:r>
            <m:rPr>
              <m:nor/>
            </m:rPr>
            <m:t> est le </m:t>
          </m:r>
        </m:oMath>
      </m:oMathPara>
    </w:p>
    <w:p>
      <w:pPr>
        <w:spacing w:after="220" w:lineRule="auto"/>
      </w:pPr>
      <w:r>
        <w:rPr/>
        <w:t xml:space="preserve">vecteur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6</m:t>
            </m:r>
          </m:sup>
        </m:sSup>
      </m:oMath>
      <w:r>
        <w:rPr>
          <w:rFonts w:eastAsia="Georgia" w:cs="Georgia" w:ascii="Georgia" w:hAnsi="Georgia"/>
        </w:rPr>
        <w:t xml:space="preserve"> défini par les blocs </w:t>
      </w:r>
      <m:oMath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A</m:t>
                </m:r>
              </m:num>
              <m:den>
                <m:r>
                  <m:rPr>
                    <m:sty m:val="i"/>
                  </m:rPr>
                  <m:t>B</m:t>
                </m:r>
              </m:den>
            </m:f>
          </m:e>
        </m:d>
      </m:oMath>
      <w:r>
        <w:rPr/>
        <w:t xml:space="preserve">, avec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i"/>
          </m:rPr>
          <m:t>a</m:t>
        </m:r>
        <m:sSup>
          <m:sSupPr/>
          <m:e>
            <m:r>
              <m:rPr>
                <m:sty m:val="i"/>
              </m:rPr>
              <m:t>ξ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−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i"/>
          </m:rPr>
          <m:t>ξ</m:t>
        </m:r>
      </m:oMath>
      <w:r>
        <w:rPr/>
        <w:t xml:space="preserve"> et </w:t>
      </w:r>
      <m:oMath>
        <m:r>
          <m:rPr>
            <m:sty m:val="i"/>
          </m:rPr>
          <m:t>B</m:t>
        </m:r>
        <m:r>
          <m:rPr>
            <m:sty m:val="p"/>
          </m:rPr>
          <m:t>=</m:t>
        </m:r>
        <m:r>
          <m:rPr>
            <m:sty m:val="i"/>
          </m:rPr>
          <m:t>ξ</m:t>
        </m:r>
        <m:r>
          <m:rPr>
            <m:sty m:val="p"/>
          </m:rPr>
          <m:t>∧</m:t>
        </m:r>
        <m:sSup>
          <m:sSupPr/>
          <m:e>
            <m:r>
              <m:rPr>
                <m:sty m:val="i"/>
              </m:rPr>
              <m:t>ξ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,</w:t>
      </w:r>
      <w:r>
        <w:rPr/>
        <w:br w:type="textWrapping"/>
      </w:r>
      <w:r>
        <w:rPr>
          <w:rFonts w:eastAsia="Georgia" w:cs="Georgia" w:ascii="Georgia" w:hAnsi="Georgia"/>
        </w:rPr>
        <w:t xml:space="preserve">ce dernier produit vectoriel étant le produit vectoriel canonique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admettra sans démonstration que </w:t>
      </w:r>
      <m:oMath>
        <m:r>
          <m:rPr>
            <m:sty m:val="p"/>
          </m:rPr>
          <m:t>×</m:t>
        </m:r>
      </m:oMath>
      <w:r>
        <w:rPr>
          <w:rFonts w:eastAsia="Georgia" w:cs="Georgia" w:ascii="Georgia" w:hAnsi="Georgia"/>
        </w:rPr>
        <w:t xml:space="preserve"> est une application bilinéaire antisymétrique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4</m:t>
            </m:r>
          </m:sup>
        </m:sSup>
        <m:r>
          <m:rPr>
            <m:sty m:val="p"/>
          </m:rPr>
          <m:t>×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4</m:t>
            </m:r>
          </m:sup>
        </m:sSup>
      </m:oMath>
      <w:r>
        <w:rPr/>
        <w:t xml:space="preserve"> dans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6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III.A - Trouver une condition nécessaire et suffisante sur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/>
        <w:t xml:space="preserve"> dans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4</m:t>
            </m:r>
          </m:sup>
        </m:sSup>
      </m:oMath>
      <w:r>
        <w:rPr/>
        <w:t xml:space="preserve"> pour que </w:t>
      </w:r>
      <m:oMath>
        <m:r>
          <m:rPr>
            <m:sty m:val="i"/>
          </m:rPr>
          <m:t>X</m:t>
        </m:r>
        <m:r>
          <m:rPr>
            <m:sty m:val="p"/>
          </m:rPr>
          <m:t>×</m:t>
        </m:r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Soient </w:t>
      </w:r>
      <m:oMath>
        <m:r>
          <m:rPr>
            <m:sty m:val="i"/>
          </m:rPr>
          <m:t>p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les applications linéaires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6</m:t>
            </m:r>
          </m:sup>
        </m:sSup>
      </m:oMath>
      <w:r>
        <w:rPr/>
        <w:t xml:space="preserve"> dans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>
          <w:rFonts w:eastAsia="Georgia" w:cs="Georgia" w:ascii="Georgia" w:hAnsi="Georgia"/>
        </w:rPr>
        <w:t xml:space="preserve"> qui à</w:t>
      </w:r>
    </w:p>
    <w:p>
      <w:pPr>
        <w:spacing w:after="220" w:lineRule="auto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/>
              <m:e>
                <m:r>
                  <m:rPr>
                    <m:sty m:val="p"/>
                  </m:rPr>
                  <m:t>Σ</m:t>
                </m:r>
                <m:r>
                  <m:rPr>
                    <m:sty m:val="p"/>
                  </m:rPr>
                  <m:t>=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m>
                      <m:mPr>
                        <m:plcHide m:val="1"/>
                        <m:cGpRule m:val="0"/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sSub>
                            <m:sSubPr/>
                            <m:e>
                              <m:r>
                                <m:rPr>
                                  <m:sty m:val="i"/>
                                </m:rPr>
                                <m:t>ξ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m:t>1</m:t>
                              </m:r>
                            </m:sub>
                          </m:sSub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m:t>⋮</m:t>
                          </m:r>
                        </m:e>
                      </m:mr>
                      <m:mr>
                        <m:e>
                          <m:sSub>
                            <m:sSubPr/>
                            <m:e>
                              <m:r>
                                <m:rPr>
                                  <m:sty m:val="i"/>
                                </m:rPr>
                                <m:t>ξ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m:t>6</m:t>
                              </m:r>
                            </m:sub>
                          </m:sSub>
                        </m:e>
                      </m:mr>
                    </m:m>
                  </m:e>
                </m:d>
                <m:r>
                  <m:rPr>
                    <m:nor/>
                  </m:rPr>
                  <m:t> associent respectivement </m:t>
                </m:r>
              </m:e>
            </m:mr>
            <m:mr>
              <m:e/>
              <m:e>
                <m:r>
                  <m:rPr>
                    <m:sty m:val="i"/>
                  </m:rPr>
                  <m:t>p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Σ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m>
                      <m:mPr>
                        <m:plcHide m:val="1"/>
                        <m:cGpRule m:val="0"/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sSub>
                            <m:sSubPr/>
                            <m:e>
                              <m:r>
                                <m:rPr>
                                  <m:sty m:val="i"/>
                                </m:rPr>
                                <m:t>ξ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m:t>1</m:t>
                              </m:r>
                            </m:sub>
                          </m:sSub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m:t>⋮</m:t>
                          </m:r>
                        </m:e>
                      </m:mr>
                      <m:mr>
                        <m:e>
                          <m:sSub>
                            <m:sSubPr/>
                            <m:e>
                              <m:r>
                                <m:rPr>
                                  <m:sty m:val="i"/>
                                </m:rPr>
                                <m:t>ξ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m:t>3</m:t>
                              </m:r>
                            </m:sub>
                          </m:sSub>
                        </m:e>
                      </m:mr>
                    </m:m>
                  </m:e>
                </m:d>
                <m:r>
                  <m:rPr>
                    <m:nor/>
                  </m:rPr>
                  <m:t> et </m:t>
                </m:r>
                <m:sSup>
                  <m:sSupPr/>
                  <m:e>
                    <m:r>
                      <m:rPr>
                        <m:sty m:val="i"/>
                      </m:rPr>
                      <m:t>p</m:t>
                    </m:r>
                  </m:e>
                  <m:sup>
                    <m:r>
                      <m:rPr>
                        <m:sty m:val="i"/>
                      </m:rPr>
                      <m:t>′</m:t>
                    </m:r>
                  </m:sup>
                </m:sSup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Σ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m>
                      <m:mPr>
                        <m:plcHide m:val="1"/>
                        <m:cGpRule m:val="0"/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mPr>
                      <m:mr>
                        <m:e>
                          <m:sSub>
                            <m:sSubPr/>
                            <m:e>
                              <m:r>
                                <m:rPr>
                                  <m:sty m:val="i"/>
                                </m:rPr>
                                <m:t>ξ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m:t>4</m:t>
                              </m:r>
                            </m:sub>
                          </m:sSub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m:t>⋮</m:t>
                          </m:r>
                        </m:e>
                      </m:mr>
                      <m:mr>
                        <m:e>
                          <m:sSub>
                            <m:sSubPr/>
                            <m:e>
                              <m:r>
                                <m:rPr>
                                  <m:sty m:val="i"/>
                                </m:rPr>
                                <m:t>ξ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m:t>6</m:t>
                              </m:r>
                            </m:sub>
                          </m:sSub>
                        </m:e>
                      </m:mr>
                    </m:m>
                  </m:e>
                </m:d>
              </m:e>
            </m:mr>
          </m:m>
        </m:oMath>
      </m:oMathPara>
    </w:p>
    <w:p>
      <w:pPr>
        <w:spacing w:after="220" w:lineRule="auto"/>
      </w:pPr>
      <w:r>
        <w:rPr/>
        <w:t xml:space="preserve">III.B - Soit </w:t>
      </w:r>
      <m:oMath>
        <m:r>
          <m:rPr>
            <m:sty m:val="p"/>
          </m:rPr>
          <m:t>Σ</m:t>
        </m:r>
      </m:oMath>
      <w:r>
        <w:rPr/>
        <w:t xml:space="preserve"> dans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6</m:t>
            </m:r>
          </m:sup>
        </m:sSup>
      </m:oMath>
      <w:r>
        <w:rPr/>
        <w:t xml:space="preserve">, de la forme </w:t>
      </w:r>
      <m:oMath>
        <m:r>
          <m:rPr>
            <m:sty m:val="i"/>
          </m:rPr>
          <m:t>X</m:t>
        </m:r>
        <m:r>
          <m:rPr>
            <m:sty m:val="p"/>
          </m:rPr>
          <m:t>×</m:t>
        </m:r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/>
        <w:t xml:space="preserve"> sont dans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4</m:t>
            </m:r>
          </m:sup>
        </m:sSup>
      </m:oMath>
      <w:r>
        <w:rPr/>
        <w:t xml:space="preserve">; montrer que</w:t>
      </w:r>
    </w:p>
    <w:p>
      <w:pPr>
        <w:spacing w:after="220" w:lineRule="auto"/>
      </w:pPr>
      <m:oMathPara>
        <m:oMath>
          <m:d>
            <m:dPr>
              <m:begChr m:val="⟨"/>
              <m:endChr m:val="⟩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Σ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,</m:t>
              </m:r>
              <m:sSup>
                <m:sSupPr/>
                <m:e>
                  <m:r>
                    <m:rPr>
                      <m:sty m:val="i"/>
                    </m:rPr>
                    <m:t>p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Σ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=</m:t>
          </m:r>
          <m:r>
            <m:rPr>
              <m:sty m:val="p"/>
            </m:rPr>
            <m:t>0</m:t>
          </m:r>
          <m:r>
            <m:rPr>
              <m:sty m:val="p"/>
            </m:rPr>
            <m:t>(</m:t>
          </m:r>
          <m:r>
            <m:rPr>
              <m:scr m:val="script"/>
            </m:rPr>
            <m:t>C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III.C - Soit, inversement, </w:t>
      </w:r>
      <m:oMath>
        <m:r>
          <m:rPr>
            <m:sty m:val="p"/>
          </m:rPr>
          <m:t>Σ</m:t>
        </m:r>
      </m:oMath>
      <w:r>
        <w:rPr/>
        <w:t xml:space="preserve"> dans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6</m:t>
            </m:r>
          </m:sup>
        </m:sSup>
      </m:oMath>
      <w:r>
        <w:rPr>
          <w:rFonts w:eastAsia="Georgia" w:cs="Georgia" w:ascii="Georgia" w:hAnsi="Georgia"/>
        </w:rPr>
        <w:t xml:space="preserve"> vérifiant ( </w:t>
      </w:r>
      <m:oMath>
        <m:r>
          <m:rPr>
            <m:scr m:val="script"/>
          </m:rPr>
          <m:t>C</m:t>
        </m:r>
      </m:oMath>
      <w:r>
        <w:rPr/>
        <w:t xml:space="preserve"> ) ; on pose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p"/>
          </m:rPr>
          <m:t>Σ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B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Σ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III.C.1) Si </w:t>
      </w:r>
      <m:oMath>
        <m:r>
          <m:rPr>
            <m:sty m:val="i"/>
          </m:rPr>
          <m:t>B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 et si </w:t>
      </w:r>
      <m:oMath>
        <m:r>
          <m:rPr>
            <m:sty m:val="i"/>
          </m:rPr>
          <m:t>C</m:t>
        </m:r>
      </m:oMath>
      <w:r>
        <w:rPr/>
        <w:t xml:space="preserve"> dans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  <m:r>
          <m:rPr>
            <m:sty m:val="p"/>
          </m:rPr>
          <m:t>∖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}</m:t>
        </m:r>
      </m:oMath>
      <w:r>
        <w:rPr>
          <w:rFonts w:eastAsia="Georgia" w:cs="Georgia" w:ascii="Georgia" w:hAnsi="Georgia"/>
        </w:rPr>
        <w:t xml:space="preserve"> vérifient </w:t>
      </w:r>
      <m:oMath>
        <m:r>
          <m:rPr>
            <m:sty m:val="i"/>
          </m:rPr>
          <m:t>C</m:t>
        </m:r>
        <m:r>
          <m:rPr>
            <m:sty m:val="p"/>
          </m:rPr>
          <m:t>⋅</m:t>
        </m:r>
        <m:r>
          <m:rPr>
            <m:sty m:val="i"/>
          </m:rPr>
          <m:t>B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, trouver tous les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</m:oMath>
      <w:r>
        <w:rPr/>
        <w:t xml:space="preserve"> dans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4</m:t>
            </m:r>
          </m:sup>
        </m:sSup>
      </m:oMath>
      <w:r>
        <w:rPr/>
        <w:t xml:space="preserve"> tels que </w:t>
      </w:r>
      <m:oMath>
        <m:r>
          <m:rPr>
            <m:sty m:val="i"/>
          </m:rPr>
          <m:t>X</m:t>
        </m:r>
        <m:r>
          <m:rPr>
            <m:sty m:val="p"/>
          </m:rPr>
          <m:t>×</m:t>
        </m:r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p"/>
          </m:rPr>
          <m:t>Σ</m:t>
        </m:r>
      </m:oMath>
      <w:r>
        <w:rPr/>
        <w:t xml:space="preserve"> et </w:t>
      </w:r>
      <m:oMath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C</m:t>
        </m:r>
      </m:oMath>
      <w:r>
        <w:rPr/>
        <w:t xml:space="preserve">.</w:t>
      </w:r>
      <w:r>
        <w:rPr/>
        <w:br w:type="textWrapping"/>
      </w:r>
      <w:r>
        <w:rPr/>
        <w:t xml:space="preserve">III.C.2) Exemple: si </w:t>
      </w:r>
      <m:oMath>
        <m:r>
          <m:rPr>
            <m:sty m:val="p"/>
          </m:rPr>
          <m:t>Σ</m:t>
        </m:r>
        <m:r>
          <m:rPr>
            <m:sty m:val="p"/>
          </m:rPr>
          <m:t>=</m:t>
        </m:r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2</m:t>
                  </m:r>
                </m:e>
                <m:e>
                  <m:r>
                    <m:rPr>
                      <m:sty m:val="p"/>
                    </m:rPr>
                    <m:t>2</m:t>
                  </m:r>
                </m:e>
                <m:e>
                  <m:r>
                    <m:rPr>
                      <m:sty m:val="p"/>
                    </m:rPr>
                    <m:t>4</m:t>
                  </m:r>
                </m:e>
                <m:e>
                  <m:r>
                    <m:rPr>
                      <m:sty m:val="p"/>
                    </m:rPr>
                    <m:t>4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2</m:t>
                  </m:r>
                </m:e>
              </m:mr>
            </m:m>
          </m:e>
        </m:d>
      </m:oMath>
      <w:r>
        <w:rPr/>
        <w:t xml:space="preserve"> et </w:t>
      </w:r>
      <m:oMath>
        <m:r>
          <m:rPr>
            <m:sty m:val="i"/>
          </m:rPr>
          <m:t>C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</m:mr>
            </m:m>
          </m:e>
        </m:d>
      </m:oMath>
      <w:r>
        <w:rPr>
          <w:rFonts w:eastAsia="Georgia" w:cs="Georgia" w:ascii="Georgia" w:hAnsi="Georgia"/>
        </w:rPr>
        <w:t xml:space="preserve">, déterminer tous les</w:t>
      </w:r>
      <w:r>
        <w:rPr/>
        <w:br w:type="textWrapping"/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</m:oMath>
      <w:r>
        <w:rPr/>
        <w:t xml:space="preserve"> correspondants.</w:t>
      </w:r>
      <w:r>
        <w:rPr/>
        <w:br w:type="textWrapping"/>
      </w:r>
      <w:r>
        <w:rPr/>
        <w:t xml:space="preserve">III.C.3) Si </w:t>
      </w:r>
      <m:oMath>
        <m:r>
          <m:rPr>
            <m:sty m:val="i"/>
          </m:rPr>
          <m:t>B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, décrire tous les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</m:oMath>
      <w:r>
        <w:rPr/>
        <w:t xml:space="preserve"> dans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4</m:t>
            </m:r>
          </m:sup>
        </m:sSup>
      </m:oMath>
      <w:r>
        <w:rPr/>
        <w:t xml:space="preserve"> tels que </w:t>
      </w:r>
      <m:oMath>
        <m:r>
          <m:rPr>
            <m:sty m:val="i"/>
          </m:rPr>
          <m:t>X</m:t>
        </m:r>
        <m:r>
          <m:rPr>
            <m:sty m:val="p"/>
          </m:rPr>
          <m:t>×</m:t>
        </m:r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p"/>
          </m:rPr>
          <m:t>Σ</m:t>
        </m:r>
      </m:oMath>
      <w:r>
        <w:rPr/>
        <w:t xml:space="preserve">.</w:t>
      </w:r>
      <w:r>
        <w:rPr/>
        <w:br w:type="textWrapping"/>
      </w:r>
      <w:r>
        <w:rPr/>
        <w:t xml:space="preserve">III.C.4) Enfin, si </w:t>
      </w:r>
      <m:oMath>
        <m:r>
          <m:rPr>
            <m:sty m:val="i"/>
          </m:rPr>
          <m:t>B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, décrire tous les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</m:oMath>
      <w:r>
        <w:rPr/>
        <w:t xml:space="preserve"> dans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4</m:t>
            </m:r>
          </m:sup>
        </m:sSup>
      </m:oMath>
      <w:r>
        <w:rPr/>
        <w:t xml:space="preserve"> tels que </w:t>
      </w:r>
      <m:oMath>
        <m:r>
          <m:rPr>
            <m:sty m:val="i"/>
          </m:rPr>
          <m:t>X</m:t>
        </m:r>
        <m:r>
          <m:rPr>
            <m:sty m:val="p"/>
          </m:rPr>
          <m:t>×</m:t>
        </m:r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p"/>
          </m:rPr>
          <m:t>Σ</m:t>
        </m:r>
      </m:oMath>
      <w:r>
        <w:rPr/>
        <w:t xml:space="preserve">. Si </w:t>
      </w:r>
      <m:oMath>
        <m:r>
          <m:rPr>
            <m:sty m:val="p"/>
          </m:rPr>
          <m:t>Σ</m:t>
        </m:r>
        <m:r>
          <m:rPr>
            <m:sty m:val="p"/>
          </m:rPr>
          <m:t>≠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et </w:t>
      </w:r>
      <m:oMath>
        <m:r>
          <m:rPr>
            <m:sty m:val="i"/>
          </m:rPr>
          <m:t>X</m:t>
        </m:r>
        <m:r>
          <m:rPr>
            <m:sty m:val="p"/>
          </m:rPr>
          <m:t>×</m:t>
        </m:r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p"/>
          </m:rPr>
          <m:t>Σ</m:t>
        </m:r>
      </m:oMath>
      <w:r>
        <w:rPr/>
        <w:t xml:space="preserve">, donner une description simple de </w:t>
      </w:r>
      <m:oMath>
        <m:r>
          <m:rPr>
            <m:sty m:val="p"/>
          </m:rPr>
          <m:t>Vect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à l'aide notamment de </w:t>
      </w:r>
      <m:oMath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III.D - Trouver une condition nécessaire et suffisante, portant sur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,</m:t>
        </m:r>
        <m:r>
          <m:rPr>
            <m:sty m:val="i"/>
          </m:rPr>
          <m:t>ξ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ξ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, pour que la famille (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) définie par</w:t>
      </w:r>
    </w:p>
    <w:p>
      <w:pPr>
        <w:spacing w:after="220" w:lineRule="auto"/>
      </w:pPr>
      <m:oMathPara>
        <m:oMath>
          <m:r>
            <m:rPr>
              <m:sty m:val="i"/>
            </m:rPr>
            <m:t>X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grow/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a</m:t>
                  </m:r>
                </m:num>
                <m:den>
                  <m:r>
                    <m:rPr>
                      <m:sty m:val="i"/>
                    </m:rPr>
                    <m:t>ξ</m:t>
                  </m:r>
                </m:den>
              </m:f>
            </m:e>
          </m:d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Y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grow/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p>
                      <m:r>
                        <m:rPr>
                          <m:sty m:val="i"/>
                        </m:rPr>
                        <m:t>′</m:t>
                      </m:r>
                    </m:sup>
                  </m:sSup>
                </m:num>
                <m:den>
                  <m:sSup>
                    <m:sSupPr/>
                    <m:e>
                      <m:r>
                        <m:rPr>
                          <m:sty m:val="i"/>
                        </m:rPr>
                        <m:t>ξ</m:t>
                      </m:r>
                    </m:e>
                    <m:sup>
                      <m:r>
                        <m:rPr>
                          <m:sty m:val="i"/>
                        </m:rPr>
                        <m:t>′</m:t>
                      </m:r>
                    </m:sup>
                  </m:sSup>
                </m:den>
              </m:f>
            </m:e>
          </m:d>
        </m:oMath>
      </m:oMathPara>
    </w:p>
    <w:p>
      <w:pPr>
        <w:spacing w:after="220" w:lineRule="auto"/>
      </w:pPr>
      <w:r>
        <w:rPr/>
        <w:t xml:space="preserve">soit orthonormale dans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4</m:t>
            </m:r>
          </m:sup>
        </m:sSup>
      </m:oMath>
      <w:r>
        <w:rPr/>
        <w:t xml:space="preserve">. Dans ce cas, exprimer </w:t>
      </w:r>
      <m:oMath>
        <m:sSup>
          <m:sSupPr/>
          <m:e>
            <m:d>
              <m:dPr>
                <m:begChr m:val="‖"/>
                <m:endChr m:val="‖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a</m:t>
                </m:r>
                <m:sSup>
                  <m:sSupPr/>
                  <m:e>
                    <m:r>
                      <m:rPr>
                        <m:sty m:val="i"/>
                      </m:rPr>
                      <m:t>ξ</m:t>
                    </m:r>
                  </m:e>
                  <m:sup>
                    <m:r>
                      <m:rPr>
                        <m:sty m:val="i"/>
                      </m:rPr>
                      <m:t>′</m:t>
                    </m:r>
                  </m:sup>
                </m:sSup>
                <m:r>
                  <m:rPr>
                    <m:sty m:val="p"/>
                  </m:rPr>
                  <m:t>−</m:t>
                </m:r>
                <m:sSup>
                  <m:sSupPr/>
                  <m:e>
                    <m:r>
                      <m:rPr>
                        <m:sty m:val="i"/>
                      </m:rPr>
                      <m:t>a</m:t>
                    </m:r>
                  </m:e>
                  <m:sup>
                    <m:r>
                      <m:rPr>
                        <m:sty m:val="i"/>
                      </m:rPr>
                      <m:t>′</m:t>
                    </m:r>
                  </m:sup>
                </m:sSup>
                <m:r>
                  <m:rPr>
                    <m:sty m:val="i"/>
                  </m:rPr>
                  <m:t>ξ</m:t>
                </m:r>
              </m:e>
            </m:d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et </w:t>
      </w:r>
      <m:oMath>
        <m:sSup>
          <m:sSupPr/>
          <m:e>
            <m:d>
              <m:dPr>
                <m:begChr m:val="‖"/>
                <m:endChr m:val="‖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ξ</m:t>
                </m:r>
                <m:r>
                  <m:rPr>
                    <m:sty m:val="p"/>
                  </m:rPr>
                  <m:t>∧</m:t>
                </m:r>
                <m:sSup>
                  <m:sSupPr/>
                  <m:e>
                    <m:r>
                      <m:rPr>
                        <m:sty m:val="i"/>
                      </m:rPr>
                      <m:t>ξ</m:t>
                    </m:r>
                  </m:e>
                  <m:sup>
                    <m:r>
                      <m:rPr>
                        <m:sty m:val="i"/>
                      </m:rPr>
                      <m:t>′</m:t>
                    </m:r>
                  </m:sup>
                </m:sSup>
              </m:e>
            </m:d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en fonction de (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) seulement. En déduire que </w:t>
      </w:r>
      <m:oMath>
        <m:r>
          <m:rPr>
            <m:sty m:val="p"/>
          </m:rPr>
          <m:t>‖</m:t>
        </m:r>
        <m:r>
          <m:rPr>
            <m:sty m:val="i"/>
          </m:rPr>
          <m:t>X</m:t>
        </m:r>
        <m:r>
          <m:rPr>
            <m:sty m:val="p"/>
          </m:rPr>
          <m:t>×</m:t>
        </m:r>
        <m:r>
          <m:rPr>
            <m:sty m:val="i"/>
          </m:rPr>
          <m:t>Y</m:t>
        </m:r>
        <m:sSup>
          <m:sSupPr/>
          <m:e>
            <m:r>
              <m:rPr>
                <m:sty m:val="p"/>
              </m:rPr>
              <m:t>‖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III.E - Soit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,</m:t>
        </m:r>
        <m:r>
          <m:rPr>
            <m:sty m:val="i"/>
          </m:rPr>
          <m:t>Z</m:t>
        </m:r>
        <m:r>
          <m:rPr>
            <m:sty m:val="p"/>
          </m:rPr>
          <m:t>,</m:t>
        </m:r>
        <m:r>
          <m:rPr>
            <m:sty m:val="i"/>
          </m:rPr>
          <m:t>T</m:t>
        </m:r>
      </m:oMath>
      <w:r>
        <w:rPr/>
        <w:t xml:space="preserve"> dans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4</m:t>
            </m:r>
          </m:sup>
        </m:sSup>
      </m:oMath>
      <w:r>
        <w:rPr/>
        <w:t xml:space="preserve"> tels que </w:t>
      </w:r>
      <m:oMath>
        <m:r>
          <m:rPr>
            <m:sty m:val="i"/>
          </m:rPr>
          <m:t>X</m:t>
        </m:r>
        <m:r>
          <m:rPr>
            <m:sty m:val="p"/>
          </m:rPr>
          <m:t>⋅</m:t>
        </m:r>
        <m:r>
          <m:rPr>
            <m:sty m:val="i"/>
          </m:rPr>
          <m:t>T</m:t>
        </m:r>
        <m:r>
          <m:rPr>
            <m:sty m:val="p"/>
          </m:rPr>
          <m:t>=</m:t>
        </m:r>
        <m:r>
          <m:rPr>
            <m:sty m:val="i"/>
          </m:rPr>
          <m:t>Y</m:t>
        </m:r>
        <m:r>
          <m:rPr>
            <m:sty m:val="p"/>
          </m:rPr>
          <m:t>⋅</m:t>
        </m:r>
        <m:r>
          <m:rPr>
            <m:sty m:val="i"/>
          </m:rPr>
          <m:t>T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 Simplifier l'expression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×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⋅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×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pourra utiliser la formule suivante, valable pour </w:t>
      </w:r>
      <m:oMath>
        <m:r>
          <m:rPr>
            <m:sty m:val="i"/>
          </m:rPr>
          <m:t>ξ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ξ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ξ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ξ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</m:oMath>
      <w:r>
        <w:rPr/>
        <w:t xml:space="preserve"> vecteurs dans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,</w:t>
      </w:r>
    </w:p>
    <w:p>
      <w:pPr>
        <w:spacing w:after="220" w:lineRule="auto"/>
      </w:pPr>
      <m:oMathPara>
        <m:oMath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ξ</m:t>
              </m:r>
              <m:r>
                <m:rPr>
                  <m:sty m:val="p"/>
                </m:rPr>
                <m:t>∧</m:t>
              </m:r>
              <m:sSup>
                <m:sSupPr/>
                <m:e>
                  <m:r>
                    <m:rPr>
                      <m:sty m:val="i"/>
                    </m:rPr>
                    <m:t>ξ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</m:e>
          </m:d>
          <m:r>
            <m:rPr>
              <m:sty m:val="p"/>
            </m:rPr>
            <m:t>⋅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ξ</m:t>
                  </m:r>
                </m:e>
                <m:sup>
                  <m:r>
                    <m:rPr>
                      <m:sty m:val="i"/>
                    </m:rPr>
                    <m:t>′</m:t>
                  </m:r>
                  <m:r>
                    <m:rPr>
                      <m:sty m:val="i"/>
                    </m:rPr>
                    <m:t>′</m:t>
                  </m:r>
                </m:sup>
              </m:sSup>
              <m:r>
                <m:rPr>
                  <m:sty m:val="p"/>
                </m:rPr>
                <m:t>∧</m:t>
              </m:r>
              <m:sSup>
                <m:sSupPr/>
                <m:e>
                  <m:r>
                    <m:rPr>
                      <m:sty m:val="i"/>
                    </m:rPr>
                    <m:t>ξ</m:t>
                  </m:r>
                </m:e>
                <m:sup>
                  <m:r>
                    <m:rPr>
                      <m:sty m:val="i"/>
                    </m:rPr>
                    <m:t>′</m:t>
                  </m:r>
                  <m:r>
                    <m:rPr>
                      <m:sty m:val="i"/>
                    </m:rPr>
                    <m:t>′</m:t>
                  </m:r>
                  <m:r>
                    <m:rPr>
                      <m:sty m:val="i"/>
                    </m:rPr>
                    <m:t>′</m:t>
                  </m:r>
                </m:sup>
              </m:sSup>
            </m:e>
          </m:d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ξ</m:t>
              </m:r>
              <m:r>
                <m:rPr>
                  <m:sty m:val="p"/>
                </m:rPr>
                <m:t>⋅</m:t>
              </m:r>
              <m:sSup>
                <m:sSupPr/>
                <m:e>
                  <m:r>
                    <m:rPr>
                      <m:sty m:val="i"/>
                    </m:rPr>
                    <m:t>ξ</m:t>
                  </m:r>
                </m:e>
                <m:sup>
                  <m:r>
                    <m:rPr>
                      <m:sty m:val="i"/>
                    </m:rPr>
                    <m:t>′</m:t>
                  </m:r>
                  <m:r>
                    <m:rPr>
                      <m:sty m:val="i"/>
                    </m:rPr>
                    <m:t>′</m:t>
                  </m:r>
                </m:sup>
              </m:sSup>
            </m:e>
          </m:d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ξ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  <m:r>
                <m:rPr>
                  <m:sty m:val="p"/>
                </m:rPr>
                <m:t>⋅</m:t>
              </m:r>
              <m:sSup>
                <m:sSupPr/>
                <m:e>
                  <m:r>
                    <m:rPr>
                      <m:sty m:val="i"/>
                    </m:rPr>
                    <m:t>ξ</m:t>
                  </m:r>
                </m:e>
                <m:sup>
                  <m:r>
                    <m:rPr>
                      <m:sty m:val="i"/>
                    </m:rPr>
                    <m:t>′</m:t>
                  </m:r>
                  <m:r>
                    <m:rPr>
                      <m:sty m:val="i"/>
                    </m:rPr>
                    <m:t>′</m:t>
                  </m:r>
                  <m:r>
                    <m:rPr>
                      <m:sty m:val="i"/>
                    </m:rPr>
                    <m:t>′</m:t>
                  </m:r>
                </m:sup>
              </m:sSup>
            </m:e>
          </m:d>
          <m:r>
            <m:rPr>
              <m:sty m:val="p"/>
            </m:rPr>
            <m:t>−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ξ</m:t>
              </m:r>
              <m:r>
                <m:rPr>
                  <m:sty m:val="p"/>
                </m:rPr>
                <m:t>⋅</m:t>
              </m:r>
              <m:sSup>
                <m:sSupPr/>
                <m:e>
                  <m:r>
                    <m:rPr>
                      <m:sty m:val="i"/>
                    </m:rPr>
                    <m:t>ξ</m:t>
                  </m:r>
                </m:e>
                <m:sup>
                  <m:r>
                    <m:rPr>
                      <m:sty m:val="i"/>
                    </m:rPr>
                    <m:t>′</m:t>
                  </m:r>
                  <m:r>
                    <m:rPr>
                      <m:sty m:val="i"/>
                    </m:rPr>
                    <m:t>′</m:t>
                  </m:r>
                  <m:r>
                    <m:rPr>
                      <m:sty m:val="i"/>
                    </m:rPr>
                    <m:t>′</m:t>
                  </m:r>
                </m:sup>
              </m:sSup>
            </m:e>
          </m:d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ξ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  <m:r>
                <m:rPr>
                  <m:sty m:val="p"/>
                </m:rPr>
                <m:t>⋅</m:t>
              </m:r>
              <m:sSup>
                <m:sSupPr/>
                <m:e>
                  <m:r>
                    <m:rPr>
                      <m:sty m:val="i"/>
                    </m:rPr>
                    <m:t>ξ</m:t>
                  </m:r>
                </m:e>
                <m:sup>
                  <m:r>
                    <m:rPr>
                      <m:sty m:val="i"/>
                    </m:rPr>
                    <m:t>′</m:t>
                  </m:r>
                  <m:r>
                    <m:rPr>
                      <m:sty m:val="i"/>
                    </m:rPr>
                    <m:t>′</m:t>
                  </m:r>
                </m:sup>
              </m:sSup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III.F - En déduire que si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4</m:t>
                </m:r>
              </m:sub>
            </m:sSub>
          </m:e>
        </m:d>
      </m:oMath>
      <w:r>
        <w:rPr/>
        <w:t xml:space="preserve"> est une base orthonormale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4</m:t>
            </m:r>
          </m:sup>
        </m:sSup>
      </m:oMath>
      <w:r>
        <w:rPr/>
        <w:t xml:space="preserve">, alors </w:t>
      </w:r>
      <m:oMath>
        <m:acc>
          <m:accPr>
            <m:chr m:val="̃"/>
          </m:accPr>
          <m:e>
            <m:r>
              <m:rPr>
                <m:scr m:val="script"/>
              </m:rPr>
              <m:t>B</m:t>
            </m:r>
          </m:e>
        </m:acc>
        <m:r>
          <m:rPr>
            <m:sty m:val="p"/>
          </m:rPr>
          <m:t>=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e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  <m:r>
                  <m:rPr>
                    <m:sty m:val="p"/>
                  </m:rPr>
                  <m:t>×</m:t>
                </m:r>
                <m:sSub>
                  <m:sSubPr/>
                  <m:e>
                    <m:r>
                      <m:rPr>
                        <m:sty m:val="i"/>
                      </m:rPr>
                      <m:t>e</m:t>
                    </m:r>
                  </m:e>
                  <m:sub>
                    <m:r>
                      <m:rPr>
                        <m:sty m:val="i"/>
                      </m:rPr>
                      <m:t>j</m:t>
                    </m:r>
                  </m:sub>
                </m:sSub>
              </m:e>
            </m:d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&lt;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⩽</m:t>
            </m:r>
            <m:r>
              <m:rPr>
                <m:sty m:val="p"/>
              </m:rPr>
              <m:t>4</m:t>
            </m:r>
          </m:sub>
        </m:sSub>
      </m:oMath>
      <w:r>
        <w:rPr/>
        <w:t xml:space="preserve"> est une base orthonormale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6</m:t>
            </m:r>
          </m:sup>
        </m:sSup>
      </m:oMath>
      <w:r>
        <w:rPr>
          <w:rFonts w:eastAsia="Georgia" w:cs="Georgia" w:ascii="Georgia" w:hAnsi="Georgia"/>
        </w:rPr>
        <w:t xml:space="preserve">. Déterminer </w:t>
      </w:r>
      <m:oMath>
        <m:acc>
          <m:accPr>
            <m:chr m:val="̃"/>
          </m:accPr>
          <m:e>
            <m:r>
              <m:rPr>
                <m:scr m:val="script"/>
              </m:rPr>
              <m:t>B</m:t>
            </m:r>
          </m:e>
        </m:acc>
      </m:oMath>
      <w:r>
        <w:rPr/>
        <w:t xml:space="preserve"> lorsque </w:t>
      </w:r>
      <m:oMath>
        <m:r>
          <m:rPr>
            <m:scr m:val="script"/>
          </m:rPr>
          <m:t>B</m:t>
        </m:r>
      </m:oMath>
      <w:r>
        <w:rPr/>
        <w:t xml:space="preserve"> est la base canonique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4</m:t>
            </m:r>
          </m:sup>
        </m:sSup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Partie IV - Endomorphisme </w:t>
      </w:r>
      <m:oMath>
        <m:acc>
          <m:accPr>
            <m:chr m:val="˜"/>
          </m:accPr>
          <m:e>
            <m:r>
              <m:rPr>
                <m:sty m:val="i"/>
              </m:rPr>
              <w:rPr>
                <w:sz w:val="42"/>
              </w:rPr>
              <m:t>u</m:t>
            </m:r>
          </m:e>
        </m:acc>
      </m:oMath>
      <w:r>
        <w:rPr>
          <w:b/>
          <w:sz w:val="42"/>
        </w:rPr>
        <w:t xml:space="preserve"> de </w:t>
      </w:r>
      <m:oMath>
        <m:sSup>
          <m:sSupPr>
            <m:ctrlPr>
              <w:rPr>
                <w:rFonts w:ascii="Cambria Math" w:hAnsi="Cambria Math"/>
                <w:sz w:val="42"/>
              </w:rPr>
            </m:ctrlPr>
          </m:sSupPr>
          <m:e>
            <m:r>
              <m:rPr>
                <m:sty m:val="p"/>
              </m:rPr>
              <w:rPr>
                <w:sz w:val="42"/>
              </w:rPr>
              <m:t>IR</m:t>
            </m:r>
          </m:e>
          <m:sup>
            <m:r>
              <m:rPr>
                <m:sty m:val="p"/>
              </m:rPr>
              <w:rPr>
                <w:sz w:val="42"/>
              </w:rPr>
              <m:t>6</m:t>
            </m:r>
          </m:sup>
        </m:sSup>
      </m:oMath>
      <w:r>
        <w:rPr>
          <w:rFonts w:eastAsia="Georgia" w:cs="Georgia" w:ascii="Georgia" w:hAnsi="Georgia"/>
          <w:b/>
          <w:sz w:val="42"/>
        </w:rPr>
        <w:t xml:space="preserve"> associé à un endomorphisme u de </w:t>
      </w:r>
      <m:oMath>
        <m:sSup>
          <m:sSupPr>
            <m:ctrlPr>
              <w:rPr>
                <w:rFonts w:ascii="Cambria Math" w:hAnsi="Cambria Math"/>
                <w:sz w:val="42"/>
              </w:rPr>
            </m:ctrlPr>
          </m:sSupPr>
          <m:e>
            <m:r>
              <m:rPr>
                <m:sty m:val="b"/>
              </m:rPr>
              <w:rPr>
                <w:sz w:val="42"/>
              </w:rPr>
              <m:t>R</m:t>
            </m:r>
          </m:e>
          <m:sup>
            <m:r>
              <m:rPr>
                <m:sty m:val="p"/>
              </m:rPr>
              <w:rPr>
                <w:sz w:val="42"/>
              </w:rPr>
              <m:t>4</m:t>
            </m:r>
          </m:sup>
        </m:sSup>
      </m:oMath>
      <w:r>
        <w:rPr>
          <w:rFonts w:eastAsia="Georgia" w:cs="Georgia" w:ascii="Georgia" w:hAnsi="Georgia"/>
          <w:b/>
          <w:sz w:val="42"/>
        </w:rPr>
        <w:t xml:space="preserve"> et détermination des plans stables par u</w:t>
      </w:r>
    </w:p>
    <w:p>
      <w:pPr>
        <w:spacing w:after="220" w:lineRule="auto"/>
      </w:pPr>
      <w:r>
        <w:rPr/>
        <w:t xml:space="preserve">Si u est dans </w:t>
      </w:r>
      <m:oMath>
        <m:r>
          <m:rPr>
            <m:scr m:val="script"/>
          </m:rPr>
          <m:t>L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p"/>
                  </m:rPr>
                  <m:t>4</m:t>
                </m:r>
              </m:sup>
            </m:sSup>
          </m:e>
        </m:d>
      </m:oMath>
      <w:r>
        <w:rPr/>
        <w:t xml:space="preserve">, on admet qu'il existe un unique </w:t>
      </w:r>
      <m:oMath>
        <m:acc>
          <m:accPr>
            <m:chr m:val="˜"/>
          </m:accPr>
          <m:e>
            <m:r>
              <m:rPr>
                <m:sty m:val="i"/>
              </m:rPr>
              <m:t>u</m:t>
            </m:r>
          </m:e>
        </m:acc>
      </m:oMath>
      <w:r>
        <w:rPr/>
        <w:t xml:space="preserve"> dans </w:t>
      </w:r>
      <m:oMath>
        <m:r>
          <m:rPr>
            <m:scr m:val="script"/>
          </m:rPr>
          <m:t>L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p"/>
                  </m:rPr>
                  <m:t>6</m:t>
                </m:r>
              </m:sup>
            </m:sSup>
          </m:e>
        </m:d>
      </m:oMath>
      <w:r>
        <w:rPr/>
        <w:t xml:space="preserve"> tel que l'on ait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∈</m:t>
          </m:r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r>
                        <m:rPr>
                          <m:scr m:val="double-struck"/>
                        </m:rPr>
                        <m:t>R</m:t>
                      </m:r>
                    </m:e>
                    <m:sup>
                      <m:r>
                        <m:rPr>
                          <m:sty m:val="p"/>
                        </m:rPr>
                        <m:t>4</m:t>
                      </m:r>
                    </m:sup>
                  </m:sSup>
                </m:e>
              </m:d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acc>
            <m:accPr>
              <m:chr m:val="̃"/>
            </m:accPr>
            <m:e>
              <m:r>
                <m:rPr>
                  <m:sty m:val="i"/>
                </m:rPr>
                <m:t>u</m:t>
              </m:r>
            </m:e>
          </m:acc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×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u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×</m:t>
          </m:r>
          <m:r>
            <m:rPr>
              <m:sty m:val="i"/>
            </m:rPr>
            <m:t>u</m:t>
          </m:r>
          <m:r>
            <m:rPr>
              <m:sty m:val="p"/>
            </m:rPr>
            <m:t>(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admet également que </w:t>
      </w:r>
      <m:oMath>
        <m:r>
          <m:rPr>
            <m:sty m:val="i"/>
          </m:rPr>
          <m:t>u</m:t>
        </m:r>
      </m:oMath>
      <w:r>
        <w:rPr/>
        <w:t xml:space="preserve"> ov </w:t>
      </w:r>
      <m:oMath>
        <m:r>
          <m:rPr>
            <m:sty m:val="p"/>
          </m:rPr>
          <m:t>=</m:t>
        </m:r>
        <m:acc>
          <m:accPr>
            <m:chr m:val="˜"/>
          </m:accPr>
          <m:e>
            <m:r>
              <m:rPr>
                <m:sty m:val="i"/>
              </m:rPr>
              <m:t>u</m:t>
            </m:r>
          </m:e>
        </m:acc>
        <m:r>
          <m:rPr>
            <m:sty m:val="p"/>
          </m:rPr>
          <m:t>∘</m:t>
        </m:r>
        <m:acc>
          <m:accPr>
            <m:chr m:val="˜"/>
          </m:accPr>
          <m:e>
            <m:r>
              <m:rPr>
                <m:sty m:val="i"/>
              </m:rPr>
              <m:t>v</m:t>
            </m:r>
          </m:e>
        </m:acc>
      </m:oMath>
      <w:r>
        <w:rPr/>
        <w:t xml:space="preserve">, pour </w:t>
      </w:r>
      <m:oMath>
        <m:r>
          <m:rPr>
            <m:sty m:val="i"/>
          </m:rPr>
          <m:t>u</m:t>
        </m:r>
      </m:oMath>
      <w:r>
        <w:rPr/>
        <w:t xml:space="preserve"> et </w:t>
      </w:r>
      <m:oMath>
        <m:r>
          <m:rPr>
            <m:sty m:val="i"/>
          </m:rPr>
          <m:t>v</m:t>
        </m:r>
      </m:oMath>
      <w:r>
        <w:rPr/>
        <w:t xml:space="preserve"> dans </w:t>
      </w:r>
      <m:oMath>
        <m:r>
          <m:rPr>
            <m:scr m:val="script"/>
          </m:rPr>
          <m:t>L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p"/>
                  </m:rPr>
                  <m:t>4</m:t>
                </m:r>
              </m:sup>
            </m:sSup>
          </m:e>
        </m:d>
      </m:oMath>
      <w:r>
        <w:rPr/>
        <w:t xml:space="preserve">.</w:t>
      </w:r>
      <w:r>
        <w:rPr/>
        <w:br w:type="textWrapping"/>
      </w:r>
      <w:r>
        <w:rPr/>
        <w:t xml:space="preserve">IV.A - Si </w:t>
      </w:r>
      <m:oMath>
        <m:r>
          <m:rPr>
            <m:sty m:val="i"/>
          </m:rPr>
          <m:t>u</m:t>
        </m:r>
      </m:oMath>
      <w:r>
        <w:rPr/>
        <w:t xml:space="preserve"> est un endomorphisme orthogonal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4</m:t>
            </m:r>
          </m:sup>
        </m:sSup>
      </m:oMath>
      <w:r>
        <w:rPr/>
        <w:t xml:space="preserve">, montrer que </w:t>
      </w:r>
      <m:oMath>
        <m:acc>
          <m:accPr>
            <m:chr m:val="˜"/>
          </m:accPr>
          <m:e>
            <m:r>
              <m:rPr>
                <m:sty m:val="i"/>
              </m:rPr>
              <m:t>u</m:t>
            </m:r>
          </m:e>
        </m:acc>
      </m:oMath>
      <w:r>
        <w:rPr/>
        <w:t xml:space="preserve"> est un endomorphisme orthogonal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6</m:t>
            </m:r>
          </m:sup>
        </m:sSup>
      </m:oMath>
      <w:r>
        <w:rPr/>
        <w:t xml:space="preserve">; on pourra utiliser III.F.</w:t>
      </w:r>
      <w:r>
        <w:rPr/>
        <w:br w:type="textWrapping"/>
      </w:r>
      <w:r>
        <w:rPr/>
        <w:t xml:space="preserve">IV.B - Si </w:t>
      </w:r>
      <m:oMath>
        <m:r>
          <m:rPr>
            <m:sty m:val="i"/>
          </m:rPr>
          <m:t>u</m:t>
        </m:r>
      </m:oMath>
      <w:r>
        <w:rPr/>
        <w:t xml:space="preserve"> est un endomorphisme autoadjoint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4</m:t>
            </m:r>
          </m:sup>
        </m:sSup>
      </m:oMath>
      <w:r>
        <w:rPr/>
        <w:t xml:space="preserve">, justifier l'existence d'une base orthonormale directe </w:t>
      </w:r>
      <m:oMath>
        <m:r>
          <m:rPr>
            <m:scr m:val="script"/>
          </m:rPr>
          <m:t>B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4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formée de vecteurs propres de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associés à des valeurs propres notées (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4</m:t>
            </m:r>
          </m:sub>
        </m:sSub>
      </m:oMath>
      <w:r>
        <w:rPr/>
        <w:t xml:space="preserve"> ) ; exprimer alors la matrice de </w:t>
      </w:r>
      <m:oMath>
        <m:acc>
          <m:accPr>
            <m:chr m:val="˜"/>
          </m:accPr>
          <m:e>
            <m:r>
              <m:rPr>
                <m:sty m:val="i"/>
              </m:rPr>
              <m:t>u</m:t>
            </m:r>
          </m:e>
        </m:acc>
      </m:oMath>
      <w:r>
        <w:rPr/>
        <w:t xml:space="preserve"> dans la base </w:t>
      </w:r>
      <m:oMath>
        <m:r>
          <m:rPr>
            <m:scr m:val="script"/>
          </m:rPr>
          <m:t>B</m:t>
        </m:r>
      </m:oMath>
      <w:r>
        <w:rPr>
          <w:rFonts w:eastAsia="Georgia" w:cs="Georgia" w:ascii="Georgia" w:hAnsi="Georgia"/>
        </w:rPr>
        <w:t xml:space="preserve"> et en déduire que </w:t>
      </w:r>
      <m:oMath>
        <m:acc>
          <m:accPr>
            <m:chr m:val="˜"/>
          </m:accPr>
          <m:e>
            <m:r>
              <m:rPr>
                <m:sty m:val="i"/>
              </m:rPr>
              <m:t>u</m:t>
            </m:r>
          </m:e>
        </m:acc>
      </m:oMath>
      <w:r>
        <w:rPr/>
        <w:t xml:space="preserve"> est autoadjoint.</w:t>
      </w:r>
      <w:r>
        <w:rPr/>
        <w:br w:type="textWrapping"/>
      </w:r>
      <w:r>
        <w:rPr/>
        <w:t xml:space="preserve">On admet que, pour tout endomorphisme </w:t>
      </w:r>
      <m:oMath>
        <m:r>
          <m:rPr>
            <m:sty m:val="i"/>
          </m:rPr>
          <m:t>u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4</m:t>
            </m:r>
          </m:sup>
        </m:sSup>
      </m:oMath>
      <w:r>
        <w:rPr/>
        <w:t xml:space="preserve">, il existe </w:t>
      </w:r>
      <m:oMath>
        <m:r>
          <m:rPr>
            <m:sty m:val="i"/>
          </m:rPr>
          <m:t>s</m:t>
        </m:r>
      </m:oMath>
      <w:r>
        <w:rPr/>
        <w:t xml:space="preserve"> et </w:t>
      </w:r>
      <m:oMath>
        <m:r>
          <m:rPr>
            <m:sty m:val="i"/>
          </m:rPr>
          <m:t>w</m:t>
        </m:r>
      </m:oMath>
      <w:r>
        <w:rPr/>
        <w:t xml:space="preserve">, endomorphismes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4</m:t>
            </m:r>
          </m:sup>
        </m:sSup>
      </m:oMath>
      <w:r>
        <w:rPr/>
        <w:t xml:space="preserve"> respectivement autoadjoint et orthogonal et tels que </w:t>
      </w:r>
      <m:oMath>
        <m:r>
          <m:rPr>
            <m:sty m:val="i"/>
          </m:rPr>
          <m:t>u</m:t>
        </m:r>
        <m:r>
          <m:rPr>
            <m:sty m:val="p"/>
          </m:rPr>
          <m:t>=</m:t>
        </m:r>
        <m:r>
          <m:rPr>
            <m:sty m:val="i"/>
          </m:rPr>
          <m:t>s</m:t>
        </m:r>
      </m:oMath>
      <w:r>
        <w:rPr/>
        <w:t xml:space="preserve"> ow.</w:t>
      </w:r>
      <w:r>
        <w:rPr/>
        <w:br w:type="textWrapping"/>
      </w:r>
      <w:r>
        <w:rPr/>
        <w:t xml:space="preserve">IV.C - Montrer que, pour tout </w:t>
      </w:r>
      <m:oMath>
        <m:r>
          <m:rPr>
            <m:sty m:val="i"/>
          </m:rPr>
          <m:t>u</m:t>
        </m:r>
      </m:oMath>
      <w:r>
        <w:rPr/>
        <w:t xml:space="preserve"> dans </w:t>
      </w:r>
      <m:oMath>
        <m:r>
          <m:rPr>
            <m:scr m:val="script"/>
          </m:rPr>
          <m:t>L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p"/>
                  </m:rPr>
                  <m:t>4</m:t>
                </m:r>
              </m:sup>
            </m:sSup>
          </m:e>
        </m:d>
        <m:r>
          <m:rPr>
            <m:sty m:val="p"/>
          </m:rPr>
          <m:t>,</m:t>
        </m:r>
        <m:r>
          <m:rPr>
            <m:sty m:val="p"/>
          </m:rPr>
          <m:t xml:space="preserve"> </m:t>
        </m:r>
        <m:sSup>
          <m:sSupPr/>
          <m:e>
            <m:acc>
              <m:accPr>
                <m:chr m:val="˜"/>
              </m:accPr>
              <m:e>
                <m:r>
                  <m:rPr>
                    <m:sty m:val="i"/>
                  </m:rPr>
                  <m:t>u</m:t>
                </m:r>
              </m:e>
            </m:acc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(</m:t>
        </m:r>
        <m:acc>
          <m:accPr>
            <m:chr m:val="˜"/>
          </m:accPr>
          <m:e>
            <m:r>
              <m:rPr>
                <m:sty m:val="i"/>
              </m:rPr>
              <m:t>u</m:t>
            </m:r>
          </m:e>
        </m:acc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IV.D - Soit </w:t>
      </w:r>
      <m:oMath>
        <m:r>
          <m:rPr>
            <m:sty m:val="i"/>
          </m:rPr>
          <m:t>u</m:t>
        </m:r>
      </m:oMath>
      <w:r>
        <w:rPr/>
        <w:t xml:space="preserve"> dans </w:t>
      </w:r>
      <m:oMath>
        <m:r>
          <m:rPr>
            <m:scr m:val="script"/>
          </m:rPr>
          <m:t>L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p"/>
                  </m:rPr>
                  <m:t>4</m:t>
                </m:r>
              </m:sup>
            </m:sSup>
          </m:e>
        </m:d>
      </m:oMath>
      <w:r>
        <w:rPr/>
        <w:t xml:space="preserve"> et </w:t>
      </w:r>
      <m:oMath>
        <m:r>
          <m:rPr>
            <m:sty m:val="i"/>
          </m:rPr>
          <m:t>P</m:t>
        </m:r>
        <m:r>
          <m:rPr>
            <m:sty m:val="p"/>
          </m:rPr>
          <m:t>=</m:t>
        </m:r>
        <m:r>
          <m:rPr>
            <m:sty m:val="p"/>
          </m:rPr>
          <m:t>Vect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 un plan vectoriel stable par </w:t>
      </w:r>
      <m:oMath>
        <m:r>
          <m:rPr>
            <m:sty m:val="i"/>
          </m:rPr>
          <m:t>u</m:t>
        </m:r>
      </m:oMath>
      <w:r>
        <w:rPr/>
        <w:t xml:space="preserve">; montrer que </w:t>
      </w:r>
      <m:oMath>
        <m:r>
          <m:rPr>
            <m:sty m:val="i"/>
          </m:rPr>
          <m:t>X</m:t>
        </m:r>
        <m:r>
          <m:rPr>
            <m:sty m:val="p"/>
          </m:rPr>
          <m:t>×</m:t>
        </m:r>
        <m:r>
          <m:rPr>
            <m:sty m:val="i"/>
          </m:rPr>
          <m:t>Y</m:t>
        </m:r>
      </m:oMath>
      <w:r>
        <w:rPr/>
        <w:t xml:space="preserve"> est un vecteur propre de </w:t>
      </w:r>
      <m:oMath>
        <m:r>
          <m:rPr>
            <m:sty m:val="i"/>
          </m:rPr>
          <m:t>u</m:t>
        </m:r>
      </m:oMath>
      <w:r>
        <w:rPr/>
        <w:t xml:space="preserve">.</w:t>
      </w:r>
      <w:r>
        <w:rPr/>
        <w:br w:type="textWrapping"/>
      </w:r>
      <w:r>
        <w:rPr/>
        <w:t xml:space="preserve">IV.E - Exemple : on donne </w:t>
      </w:r>
      <m:oMath>
        <m:r>
          <m:rPr>
            <m:sty m:val="i"/>
          </m:rPr>
          <m:t>u</m:t>
        </m:r>
      </m:oMath>
      <w:r>
        <w:rPr/>
        <w:t xml:space="preserve"> dans </w:t>
      </w:r>
      <m:oMath>
        <m:r>
          <m:rPr>
            <m:scr m:val="script"/>
          </m:rPr>
          <m:t>L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cr m:val="double-struck"/>
                  </m:rPr>
                  <m:t>R</m:t>
                </m:r>
              </m:e>
              <m:sup>
                <m:r>
                  <m:rPr>
                    <m:sty m:val="p"/>
                  </m:rPr>
                  <m:t>4</m:t>
                </m:r>
              </m:sup>
            </m:sSup>
          </m:e>
        </m:d>
      </m:oMath>
      <w:r>
        <w:rPr>
          <w:rFonts w:eastAsia="Georgia" w:cs="Georgia" w:ascii="Georgia" w:hAnsi="Georgia"/>
        </w:rPr>
        <w:t xml:space="preserve"> défini par</w:t>
      </w:r>
    </w:p>
    <w:p>
      <w:pPr>
        <w:spacing w:after="220" w:lineRule="auto"/>
      </w:pPr>
      <m:oMathPara>
        <m:oMath>
          <m:r>
            <m:rPr>
              <m:sty m:val="i"/>
            </m:rPr>
            <m:t>X</m:t>
          </m:r>
          <m:r>
            <m:rPr>
              <m:sty m:val="p"/>
            </m:rPr>
            <m:t>↦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</m:m>
            </m:e>
          </m:d>
          <m:r>
            <m:rPr>
              <m:sty m:val="i"/>
            </m:rPr>
            <m:t>X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IV.E.1) Déterminer </w:t>
      </w:r>
      <m:oMath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;</m:t>
        </m:r>
        <m:r>
          <m:rPr>
            <m:sty m:val="i"/>
          </m:rPr>
          <m:t>u</m:t>
        </m:r>
      </m:oMath>
      <w:r>
        <w:rPr/>
        <w:t xml:space="preserve"> a-t-il des vecteurs propres?</w:t>
      </w:r>
      <w:r>
        <w:rPr/>
        <w:br w:type="textWrapping"/>
      </w:r>
      <w:r>
        <w:rPr/>
        <w:t xml:space="preserve">IV.E.2) Soit </w:t>
      </w:r>
      <m:oMath>
        <m:r>
          <m:rPr>
            <m:sty m:val="i"/>
          </m:rPr>
          <m:t>X</m:t>
        </m:r>
      </m:oMath>
      <w:r>
        <w:rPr/>
        <w:t xml:space="preserve"> un vecteur non nul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4</m:t>
            </m:r>
          </m:sup>
        </m:sSup>
      </m:oMath>
      <w:r>
        <w:rPr/>
        <w:t xml:space="preserve">. Montrer que </w:t>
      </w:r>
      <m:oMath>
        <m:r>
          <m:rPr>
            <m:sty m:val="i"/>
          </m:rPr>
          <m:t>P</m:t>
        </m:r>
        <m:r>
          <m:rPr>
            <m:sty m:val="p"/>
          </m:rPr>
          <m:t>=</m:t>
        </m:r>
        <m:r>
          <m:rPr>
            <m:sty m:val="p"/>
          </m:rPr>
          <m:t>Vect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/>
        <w:t xml:space="preserve"> est un plan stable par </w:t>
      </w:r>
      <m:oMath>
        <m:r>
          <m:rPr>
            <m:sty m:val="i"/>
          </m:rPr>
          <m:t>u</m:t>
        </m:r>
      </m:oMath>
      <w:r>
        <w:rPr/>
        <w:t xml:space="preserve">. Montrer qu'inversement tout plan stable par </w:t>
      </w:r>
      <m:oMath>
        <m:r>
          <m:rPr>
            <m:sty m:val="i"/>
          </m:rPr>
          <m:t>u</m:t>
        </m:r>
      </m:oMath>
      <w:r>
        <w:rPr/>
        <w:t xml:space="preserve"> est de cette forme.</w:t>
      </w:r>
      <w:r>
        <w:rPr/>
        <w:br w:type="textWrapping"/>
      </w:r>
      <w:r>
        <w:rPr/>
        <w:t xml:space="preserve">IV.E.3) Si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,</m:t>
        </m:r>
        <m:r>
          <m:rPr>
            <m:sty m:val="i"/>
          </m:rPr>
          <m:t>z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est non nul dans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4</m:t>
            </m:r>
          </m:sup>
        </m:sSup>
      </m:oMath>
      <w:r>
        <w:rPr>
          <w:rFonts w:eastAsia="Georgia" w:cs="Georgia" w:ascii="Georgia" w:hAnsi="Georgia"/>
        </w:rPr>
        <w:t xml:space="preserve">, déterminer par ses composantes dans la base canonique le vecteur propre </w:t>
      </w:r>
      <m:oMath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X</m:t>
        </m:r>
        <m:r>
          <m:rPr>
            <m:sty m:val="p"/>
          </m:rPr>
          <m:t>×</m:t>
        </m:r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de </w:t>
      </w:r>
      <m:oMath>
        <m:acc>
          <m:accPr>
            <m:chr m:val="˜"/>
          </m:accPr>
          <m:e>
            <m:r>
              <m:rPr>
                <m:sty m:val="i"/>
              </m:rPr>
              <m:t>u</m:t>
            </m:r>
          </m:e>
        </m:acc>
      </m:oMath>
      <w:r>
        <w:rPr/>
        <w:t xml:space="preserve"> ainsi obtenu.</w:t>
      </w:r>
      <w:r>
        <w:rPr/>
        <w:br w:type="textWrapping"/>
      </w:r>
      <w:r>
        <w:rPr/>
        <w:t xml:space="preserve">IV.E.4) Montrer que </w:t>
      </w:r>
      <m:oMath>
        <m:r>
          <m:rPr>
            <m:sty m:val="p"/>
          </m:rPr>
          <m:t>(</m:t>
        </m:r>
        <m:acc>
          <m:accPr>
            <m:chr m:val="˜"/>
          </m:accPr>
          <m:e>
            <m:r>
              <m:rPr>
                <m:sty m:val="i"/>
              </m:rPr>
              <m:t>u</m:t>
            </m:r>
          </m:e>
        </m:acc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I</m:t>
        </m:r>
        <m:sSub>
          <m:sSubPr/>
          <m:e>
            <m:r>
              <m:rPr>
                <m:sty m:val="i"/>
              </m:rPr>
              <m:t>d</m:t>
            </m:r>
          </m:e>
          <m:sub>
            <m:sSup>
              <m:sSupPr/>
              <m:e>
                <m:r>
                  <m:rPr>
                    <m:nor/>
                  </m:rPr>
                  <m:t>IR </m:t>
                </m:r>
              </m:e>
              <m:sup>
                <m:r>
                  <m:rPr>
                    <m:sty m:val="p"/>
                  </m:rPr>
                  <m:t>6</m:t>
                </m:r>
              </m:sup>
            </m:sSup>
          </m:sub>
        </m:sSub>
      </m:oMath>
      <w:r>
        <w:rPr>
          <w:rFonts w:eastAsia="Georgia" w:cs="Georgia" w:ascii="Georgia" w:hAnsi="Georgia"/>
        </w:rPr>
        <w:t xml:space="preserve"> et vérifier que deux vecteurs de la base canonique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6</m:t>
            </m:r>
          </m:sup>
        </m:sSup>
      </m:oMath>
      <w:r>
        <w:rPr/>
        <w:t xml:space="preserve"> sont des vecteurs propres de </w:t>
      </w:r>
      <m:oMath>
        <m:acc>
          <m:accPr>
            <m:chr m:val="̃"/>
          </m:accPr>
          <m:e>
            <m:r>
              <m:rPr>
                <m:sty m:val="i"/>
              </m:rPr>
              <m:t>u</m:t>
            </m:r>
          </m:e>
        </m:acc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IV.E.5) Déterminer la matrice </w:t>
      </w:r>
      <m:oMath>
        <m:acc>
          <m:accPr>
            <m:chr m:val="̃"/>
          </m:accPr>
          <m:e>
            <m:r>
              <m:rPr>
                <m:sty m:val="i"/>
              </m:rPr>
              <m:t>M</m:t>
            </m:r>
          </m:e>
        </m:acc>
      </m:oMath>
      <w:r>
        <w:rPr/>
        <w:t xml:space="preserve"> de </w:t>
      </w:r>
      <m:oMath>
        <m:acc>
          <m:accPr>
            <m:chr m:val="̃"/>
          </m:accPr>
          <m:e>
            <m:r>
              <m:rPr>
                <m:sty m:val="i"/>
              </m:rPr>
              <m:t>u</m:t>
            </m:r>
          </m:e>
        </m:acc>
      </m:oMath>
      <w:r>
        <w:rPr>
          <w:rFonts w:eastAsia="Georgia" w:cs="Georgia" w:ascii="Georgia" w:hAnsi="Georgia"/>
        </w:rPr>
        <w:t xml:space="preserve"> relativement à la base canonique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6</m:t>
            </m:r>
          </m:sup>
        </m:sSup>
      </m:oMath>
      <w:r>
        <w:rPr/>
        <w:t xml:space="preserve">; on pourra exprimer </w:t>
      </w:r>
      <m:oMath>
        <m:acc>
          <m:accPr>
            <m:chr m:val="˜"/>
          </m:accPr>
          <m:e>
            <m:r>
              <m:rPr>
                <m:sty m:val="i"/>
              </m:rPr>
              <m:t>u</m:t>
            </m:r>
          </m:e>
        </m:acc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×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 pour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,</m:t>
        </m:r>
        <m:r>
          <m:rPr>
            <m:sty m:val="i"/>
          </m:rPr>
          <m:t>z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Y</m:t>
        </m:r>
        <m:r>
          <m:rPr>
            <m:sty m:val="p"/>
          </m:rPr>
          <m:t>=</m:t>
        </m:r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y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z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</m:oMath>
      <w:r>
        <w:rPr/>
        <w:t xml:space="preserve"> quelconques dans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4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IV.E.6) La matrice </w:t>
      </w:r>
      <m:oMath>
        <m:acc>
          <m:accPr>
            <m:chr m:val="˜"/>
          </m:accPr>
          <m:e>
            <m:r>
              <m:rPr>
                <m:sty m:val="i"/>
              </m:rPr>
              <m:t>M</m:t>
            </m:r>
          </m:e>
        </m:acc>
      </m:oMath>
      <w:r>
        <w:rPr/>
        <w:t xml:space="preserve"> est-elle diagonalisable ?</w:t>
      </w:r>
      <w:r>
        <w:rPr/>
        <w:br w:type="textWrapping"/>
      </w:r>
      <w:r>
        <w:rPr>
          <w:rFonts w:eastAsia="Georgia" w:cs="Georgia" w:ascii="Georgia" w:hAnsi="Georgia"/>
        </w:rPr>
        <w:t xml:space="preserve">IV.E.7) Déterminer les ensembles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E</m:t>
              </m:r>
            </m:e>
            <m:sub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Σ</m:t>
              </m:r>
              <m:r>
                <m:rPr>
                  <m:sty m:val="p"/>
                </m:rPr>
                <m:t>∈</m:t>
              </m:r>
              <m:sSup>
                <m:sSupPr/>
                <m:e>
                  <m:r>
                    <m:rPr>
                      <m:scr m:val="double-struck"/>
                    </m:rPr>
                    <m:t>R</m:t>
                  </m:r>
                </m:e>
                <m:sup>
                  <m:r>
                    <m:rPr>
                      <m:sty m:val="p"/>
                    </m:rPr>
                    <m:t>6</m:t>
                  </m:r>
                </m:sup>
              </m:sSup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 xml:space="preserve"> </m:t>
              </m:r>
              <m:acc>
                <m:accPr>
                  <m:chr m:val="˜"/>
                </m:accPr>
                <m:e>
                  <m:r>
                    <m:rPr>
                      <m:sty m:val="i"/>
                    </m:rPr>
                    <m:t>M</m:t>
                  </m:r>
                </m:e>
              </m:acc>
              <m:r>
                <m:rPr>
                  <m:sty m:val="p"/>
                </m:rPr>
                <m:t>Σ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Σ</m:t>
              </m:r>
            </m:e>
          </m:d>
          <m:r>
            <m:rPr>
              <m:nor/>
            </m:rPr>
            <m:t> et </m:t>
          </m:r>
          <m:sSub>
            <m:sSubPr/>
            <m:e>
              <m:r>
                <m:rPr>
                  <m:sty m:val="i"/>
                </m:rPr>
                <m:t>E</m:t>
              </m:r>
            </m:e>
            <m:sub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Σ</m:t>
              </m:r>
              <m:r>
                <m:rPr>
                  <m:sty m:val="p"/>
                </m:rPr>
                <m:t>∈</m:t>
              </m:r>
              <m:sSup>
                <m:sSupPr/>
                <m:e>
                  <m:r>
                    <m:rPr>
                      <m:scr m:val="double-struck"/>
                    </m:rPr>
                    <m:t>R</m:t>
                  </m:r>
                </m:e>
                <m:sup>
                  <m:r>
                    <m:rPr>
                      <m:sty m:val="p"/>
                    </m:rPr>
                    <m:t>6</m:t>
                  </m:r>
                </m:sup>
              </m:sSup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 xml:space="preserve"> </m:t>
              </m:r>
              <m:acc>
                <m:accPr>
                  <m:chr m:val="˜"/>
                </m:accPr>
                <m:e>
                  <m:r>
                    <m:rPr>
                      <m:sty m:val="i"/>
                    </m:rPr>
                    <m:t>M</m:t>
                  </m:r>
                </m:e>
              </m:acc>
              <m:r>
                <m:rPr>
                  <m:sty m:val="p"/>
                </m:rPr>
                <m:t>Σ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Σ</m:t>
              </m:r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les valeurs propres de </w:t>
      </w:r>
      <m:oMath>
        <m:acc>
          <m:accPr>
            <m:chr m:val="̃"/>
          </m:accPr>
          <m:e>
            <m:r>
              <m:rPr>
                <m:sty m:val="i"/>
              </m:rPr>
              <m:t>M</m:t>
            </m:r>
          </m:e>
        </m:acc>
      </m:oMath>
      <w:r>
        <w:rPr>
          <w:rFonts w:eastAsia="Georgia" w:cs="Georgia" w:ascii="Georgia" w:hAnsi="Georgia"/>
        </w:rPr>
        <w:t xml:space="preserve"> ainsi que leurs ordres de multiplicité.</w:t>
      </w:r>
      <w:r>
        <w:rPr/>
        <w:br w:type="textWrapping"/>
      </w:r>
      <w:r>
        <w:rPr>
          <w:rFonts w:eastAsia="Georgia" w:cs="Georgia" w:ascii="Georgia" w:hAnsi="Georgia"/>
        </w:rPr>
        <w:t xml:space="preserve">IV.E.8) Vérifier que, dans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, seul le vecteur nul satisfait à ( </w:t>
      </w:r>
      <m:oMath>
        <m:r>
          <m:rPr>
            <m:scr m:val="script"/>
          </m:rPr>
          <m:t>C</m:t>
        </m:r>
      </m:oMath>
      <w:r>
        <w:rPr/>
        <w:t xml:space="preserve"> ).</w:t>
      </w:r>
      <w:r>
        <w:rPr/>
        <w:br w:type="textWrapping"/>
      </w:r>
      <w:r>
        <w:rPr>
          <w:rFonts w:eastAsia="Georgia" w:cs="Georgia" w:ascii="Georgia" w:hAnsi="Georgia"/>
        </w:rPr>
        <w:t xml:space="preserve">IV.E.9) Vérifier que, dans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, le vecteur </w:t>
      </w:r>
      <m:oMath>
        <m:r>
          <m:rPr>
            <m:sty m:val="p"/>
          </m:rPr>
          <m:t>Σ</m:t>
        </m:r>
      </m:oMath>
      <w:r>
        <w:rPr>
          <w:rFonts w:eastAsia="Georgia" w:cs="Georgia" w:ascii="Georgia" w:hAnsi="Georgia"/>
        </w:rPr>
        <w:t xml:space="preserve"> satisfait à </w:t>
      </w:r>
      <m:oMath>
        <m:r>
          <m:rPr>
            <m:sty m:val="p"/>
          </m:rPr>
          <m:t>(</m:t>
        </m:r>
        <m:r>
          <m:rPr>
            <m:scr m:val="script"/>
          </m:rPr>
          <m:t>C</m:t>
        </m:r>
        <m:r>
          <m:rPr>
            <m:sty m:val="p"/>
          </m:rPr>
          <m:t>)</m:t>
        </m:r>
      </m:oMath>
      <w:r>
        <w:rPr/>
        <w:t xml:space="preserve"> si, et seulement si, il est de la forme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t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c</m:t>
        </m:r>
        <m:r>
          <m:rPr>
            <m:sty m:val="p"/>
          </m:rPr>
          <m:t>,</m:t>
        </m:r>
        <m:r>
          <m:rPr>
            <m:sty m:val="i"/>
          </m:rPr>
          <m:t>d</m:t>
        </m:r>
        <m:r>
          <m:rPr>
            <m:sty m:val="p"/>
          </m:rPr>
          <m:t>,</m:t>
        </m:r>
        <m:r>
          <m:rPr>
            <m:sty m:val="p"/>
          </m:rPr>
          <m:t>−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p"/>
          </m:rPr>
          <m:t>−</m:t>
        </m:r>
        <m:r>
          <m:rPr>
            <m:sty m:val="i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ty m:val="i"/>
          </m:rPr>
          <m:t>a</m:t>
        </m:r>
        <m:r>
          <m:rPr>
            <m:sty m:val="i"/>
          </m:rPr>
          <m:t>d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b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IV.E.10) Vérifier que tous les vecteurs de la forme </w:t>
      </w:r>
      <m:oMath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obtenus en IV.E. 3 sont bien de cette forme.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FIN •••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num w:numId="1">
    <w:abstractNumId w:val="1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2025-08-29T16:05:34.154Z</dcterms:created>
  <dcterms:modified xsi:type="dcterms:W3CDTF">2025-08-29T16:05:34.154Z</dcterms:modified>
</cp:coreProperties>
</file>