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entiers tels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appelle polynôme trigonométrique de degré inférieur ou égal à </w:t>
      </w:r>
      <m:oMath>
        <m:r>
          <m:rPr>
            <m:sty m:val="i"/>
          </m:rPr>
          <m:t>n</m:t>
        </m:r>
      </m:oMath>
      <w:r>
        <w:rPr/>
        <w:t xml:space="preserve"> toute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polynômes trigonométriques de degré inférieur ou égal à </w:t>
      </w:r>
      <m:oMath>
        <m:r>
          <m:rPr>
            <m:sty m:val="i"/>
          </m:rPr>
          <m:t>n</m:t>
        </m:r>
      </m:oMath>
      <w:r>
        <w:rPr/>
        <w:t xml:space="preserve">. C'est un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vectoriel, ce qu'on ne demande pas de vérifier.</w:t>
      </w:r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des fonctions continues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 le sous-espace vectoriel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-périodiques. Pour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h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toute fonction bornée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 - Préliminaires</w:t>
      </w:r>
    </w:p>
    <w:p>
      <w:pPr>
        <w:spacing w:after="220" w:lineRule="auto"/>
      </w:pPr>
      <w:r>
        <w:rPr/>
        <w:t xml:space="preserve">Q1. Montrer que si </w:t>
      </w:r>
      <m:oMath>
        <m:r>
          <m:rPr>
            <m:sty m:val="i"/>
          </m:rPr>
          <m:t>g</m:t>
        </m:r>
      </m:oMath>
      <w:r>
        <w:rPr/>
        <w:t xml:space="preserve"> est la fonction sinus, alors, pour tout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Q2. (a) Montrer que, pour tous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réel bien défini.</w:t>
      </w:r>
      <w:r>
        <w:rPr/>
        <w:br w:type="textWrapping"/>
      </w:r>
      <w:r>
        <w:rPr/>
        <w:t xml:space="preserve">(b) On suppose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. Montrer que, pour tout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h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h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h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vrai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Q3. Soit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deux réels strictement positifs et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(a) Montrer que, si </w:t>
      </w:r>
      <m:oMath>
        <m:r>
          <m:rPr>
            <m:sty m:val="i"/>
          </m:rPr>
          <m:t>h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et pour tout réel </w:t>
      </w:r>
      <m:oMath>
        <m:r>
          <m:rPr>
            <m:sty m:val="i"/>
          </m:rPr>
          <m:t>λ</m:t>
        </m:r>
      </m:oMath>
      <w:r>
        <w:rPr/>
        <w:t xml:space="preserve"> strictement positif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Q4.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Q5.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définit un endomorphisme de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B -</w:t>
      </w:r>
    </w:p>
    <w:p>
      <w:pPr>
        <w:spacing w:line="271" w:before="330" w:lineRule="auto"/>
      </w:pPr>
      <w:r>
        <w:rPr>
          <w:b/>
          <w:sz w:val="42"/>
        </w:rPr>
        <w:t xml:space="preserve">I - La fonction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J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la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en posant,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i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cette sous-partie, on fixe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Q6. Montrer que,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n'appartenant pas à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t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num>
                    <m:den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t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den>
                  </m:f>
                </m:e>
              </m:d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Q7.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appartiennent à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Q8. Montrer qu'il existe un réel strictement positif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pose désormais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de sorte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fonction réelle positive vérifiant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T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 - Une majoration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w:rPr>
                <w:sz w:val="42"/>
              </w:rPr>
              <m:t>−</m:t>
            </m:r>
            <m:r>
              <m:rPr>
                <m:sty m:val="i"/>
              </m:rPr>
              <w:rPr>
                <w:sz w:val="42"/>
              </w:rPr>
              <m:t>π</m:t>
            </m:r>
          </m:sub>
          <m:sup>
            <m:r>
              <m:rPr>
                <m:sty m:val="i"/>
              </m:rPr>
              <w:rPr>
                <w:sz w:val="42"/>
              </w:rPr>
              <m:t>π</m:t>
            </m:r>
          </m:sup>
          <m:e>
            <m:r>
              <m:rPr>
                <m:sty m:val="p"/>
              </m:rPr>
              <w:rPr>
                <w:sz w:val="42"/>
              </w:rPr>
              <m:t xml:space="preserve"> </m:t>
            </m:r>
          </m:e>
        </m:nary>
        <m:r>
          <m:rPr>
            <m:sty m:val="p"/>
          </m:rPr>
          <w:rPr>
            <w:sz w:val="42"/>
          </w:rPr>
          <m:t>|</m:t>
        </m:r>
        <m:r>
          <m:rPr>
            <m:sty m:val="i"/>
          </m:rPr>
          <w:rPr>
            <w:sz w:val="42"/>
          </w:rPr>
          <m:t>t</m:t>
        </m:r>
        <m:r>
          <m:rPr>
            <m:sty m:val="p"/>
          </m:rPr>
          <w:rPr>
            <w:sz w:val="42"/>
          </w:rPr>
          <m:t>|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J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t</m:t>
        </m:r>
        <m:r>
          <m:rPr>
            <m:sty m:val="p"/>
          </m:rPr>
          <w:rPr>
            <w:sz w:val="42"/>
          </w:rPr>
          <m:t>)</m:t>
        </m:r>
        <m:r>
          <m:rPr>
            <m:sty m:val="p"/>
          </m:rPr>
          <w:rPr>
            <w:sz w:val="42"/>
          </w:rPr>
          <m:t>d</m:t>
        </m:r>
        <m:r>
          <m:rPr>
            <m:sty m:val="i"/>
          </m:rPr>
          <w:rPr>
            <w:sz w:val="42"/>
          </w:rPr>
          <m:t>t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Q9.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π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π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Q10. Montrer que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Q11. 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π</m:t>
            </m:r>
          </m:e>
          <m:sup>
            <m:r>
              <m:rPr>
                <m:sty m:val="p"/>
              </m:rPr>
              <m:t>4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Q12. En déduire également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3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Q13. Montrer qu'il existe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Approximation uniforme par des polynômes trigonométriques</w:t>
      </w:r>
    </w:p>
    <w:p>
      <w:pPr>
        <w:spacing w:after="220" w:lineRule="auto"/>
      </w:pPr>
      <w:r>
        <w:rPr/>
        <w:t xml:space="preserve">Dans cette sous-partie, on fixe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g</m:t>
        </m:r>
      </m:oMath>
      <w:r>
        <w:rPr/>
        <w:t xml:space="preserve"> en posant,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L'objectif de cette sous-partie est de montrer que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) est une suite de polynômes trigonométriques qui converge uniformément vers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Q14.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Q15. Le cas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 On suppose, seulement dans cette question, que </w:t>
      </w:r>
      <m:oMath>
        <m:r>
          <m:rPr>
            <m:sty m:val="i"/>
          </m:rPr>
          <m:t>g</m:t>
        </m:r>
      </m:oMath>
      <w:r>
        <w:rPr/>
        <w:t xml:space="preserve"> est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g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été défini à la question Q13.</w:t>
      </w:r>
      <w:r>
        <w:rPr/>
        <w:br w:type="textWrapping"/>
      </w:r>
      <w:r>
        <w:rPr/>
        <w:t xml:space="preserve">(b) Conclure que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) est une suite de polynômes trigonométriques qui converge uniformément vers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Q16. Le cas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. Dans cette question, on ne suppose plus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le résultat admis à la question Q2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h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tous réels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qu'il existe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g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(c) Conclure que la suite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) converge uniformément vers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C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l'espace vectoriel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à coefficients complexes.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sous-espace vectoriel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-</w:t>
      </w:r>
    </w:p>
    <w:p>
      <w:pPr>
        <w:spacing w:after="220" w:lineRule="auto"/>
      </w:pPr>
      <w:r>
        <w:rPr/>
        <w:t xml:space="preserve">Dans cette sous-partie on fixe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le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Q17. Montrer que </w:t>
      </w:r>
      <m:oMath>
        <m:r>
          <m:rPr>
            <m:sty m:val="i"/>
          </m:rPr>
          <m:t>T</m:t>
        </m:r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/>
        <w:t xml:space="preserve"> racines simples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racines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Q18.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≠</m:t>
            </m:r>
            <m:r>
              <m:rPr>
                <m:sty m:val="i"/>
              </m:rPr>
              <m:t>k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considère la fonction rationnelle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donnée par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que, par décomposition en éléments simples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il y a existence et unicité de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et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r>
            <m:rPr>
              <m:sty m:val="p"/>
            </m:rPr>
            <m:t>+</m:t>
          </m:r>
          <m:r>
            <m:rPr>
              <m:sty m:val="i"/>
            </m:rPr>
            <m:t>E</m:t>
          </m:r>
        </m:oMath>
      </m:oMathPara>
    </w:p>
    <w:p>
      <w:pPr>
        <w:spacing w:after="220" w:lineRule="auto"/>
      </w:pPr>
      <w:r>
        <w:rPr/>
        <w:t xml:space="preserve">Q19. 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i"/>
                  </m:rPr>
                  <m:t>ℓ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b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et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soit le polynôme nul, soit le polynôme constant égal à 1 .</w:t>
      </w:r>
    </w:p>
    <w:p>
      <w:pPr>
        <w:spacing w:after="220" w:lineRule="auto"/>
      </w:pPr>
      <w:r>
        <w:rPr/>
        <w:t xml:space="preserve">Q20.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i"/>
                  </m:rPr>
                  <m:t>ℓ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b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Q21. En déduire que :</w:t>
      </w:r>
      <w:r>
        <w:rPr/>
        <w:br w:type="textWrapping"/>
      </w:r>
      <w:r>
        <w:rPr>
          <w:rFonts w:eastAsia="Georgia" w:cs="Georgia" w:ascii="Georgia" w:hAnsi="Georgia"/>
        </w:rPr>
        <w:t xml:space="preserve">(a)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i"/>
                  </m:rPr>
                  <m:t>X</m:t>
                </m:r>
              </m:e>
            </m:d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;</w:t>
      </w:r>
      <w:r>
        <w:rPr/>
        <w:br w:type="textWrapping"/>
      </w:r>
      <w:r>
        <w:rPr/>
        <w:t xml:space="preserve">(b)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pose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|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Q22. Montrer que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Q23. Montrer que, si </w:t>
      </w:r>
      <m:oMath>
        <m:r>
          <m:rPr>
            <m:sty m:val="i"/>
          </m:rPr>
          <m:t>z</m:t>
        </m:r>
      </m:oMath>
      <w:r>
        <w:rPr/>
        <w:t xml:space="preserve"> est un nombre complexe de module 1 et si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, alors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un réel négatif.</w:t>
      </w:r>
      <w:r>
        <w:rPr/>
        <w:br w:type="textWrapping"/>
      </w:r>
      <w:r>
        <w:rPr>
          <w:rFonts w:eastAsia="Georgia" w:cs="Georgia" w:ascii="Georgia" w:hAnsi="Georgia"/>
        </w:rPr>
        <w:t xml:space="preserve">Q24. À l'aide de </w:t>
      </w:r>
      <m:oMath>
        <m:r>
          <m:rPr>
            <m:sty m:val="b"/>
          </m:rPr>
          <m:t>Q</m:t>
        </m:r>
        <m:r>
          <m:rPr>
            <m:sty m:val="b"/>
          </m:rPr>
          <m:t>2</m:t>
        </m:r>
        <m:r>
          <m:rPr>
            <m:sty m:val="b"/>
          </m:rPr>
          <m:t>1</m:t>
        </m:r>
      </m:oMath>
      <w:r>
        <w:rPr>
          <w:rFonts w:eastAsia="Georgia" w:cs="Georgia" w:ascii="Georgia" w:hAnsi="Georgia"/>
        </w:rPr>
        <w:t xml:space="preserve">, en déduire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Q25. En déduire que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3</m:t>
        </m:r>
        <m:r>
          <m:rPr>
            <m:sty m:val="i"/>
          </m:rPr>
          <m:t>n</m:t>
        </m:r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D - Fonctions höldériennes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fonction définie sur un intervalle </w:t>
      </w:r>
      <m:oMath>
        <m:r>
          <m:rPr>
            <m:sty m:val="i"/>
          </m:rPr>
          <m:t>I</m:t>
        </m:r>
        <m:r>
          <m:rPr>
            <m:sty m:val="p"/>
          </m:rPr>
          <m:t>⊂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C</m:t>
        </m:r>
      </m:oMath>
      <w:r>
        <w:rPr/>
        <w:t xml:space="preserve"> et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r>
          <m:rPr>
            <m:sty m:val="i"/>
          </m:rPr>
          <m:t>g</m:t>
        </m:r>
      </m:oMath>
      <w:r>
        <w:rPr/>
        <w:t xml:space="preserve"> est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-höldérienne s'il existe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que, pour tous réels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l'intervalle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- Exemples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Q26.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 réel positif, montrer que pour tout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y</m:t>
        </m:r>
      </m:oMath>
      <w:r>
        <w:rPr/>
        <w:t xml:space="preserve"> on a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Q27. En déduire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-höldérienne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Q28. Soit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i"/>
          </m:rPr>
          <m:t>α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n'est pas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-höldérienne.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Q29.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Q30. En déduire que </w:t>
      </w:r>
      <m:oMath>
        <m:r>
          <m:rPr>
            <m:sty m:val="i"/>
          </m:rPr>
          <m:t>k</m:t>
        </m:r>
      </m:oMath>
      <w:r>
        <w:rPr/>
        <w:t xml:space="preserve"> est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-höldérienne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pour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Espace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cr m:val="script"/>
              </m:rPr>
              <w:rPr>
                <w:sz w:val="42"/>
              </w:rPr>
              <m:t>H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  <m:r>
              <m:rPr>
                <m:sty m:val="i"/>
              </m:rPr>
              <w:rPr>
                <w:sz w:val="42"/>
              </w:rPr>
              <m:t>π</m:t>
            </m:r>
          </m:sub>
          <m:sup>
            <m:r>
              <m:rPr>
                <m:sty m:val="i"/>
              </m:rPr>
              <w:rPr>
                <w:sz w:val="42"/>
              </w:rPr>
              <m:t>α</m:t>
            </m:r>
          </m:sup>
        </m:sSubSup>
      </m:oMath>
      <w:r>
        <w:rPr>
          <w:rFonts w:eastAsia="Georgia" w:cs="Georgia" w:ascii="Georgia" w:hAnsi="Georgia"/>
          <w:b/>
          <w:sz w:val="42"/>
        </w:rPr>
        <w:t xml:space="preserve"> et approximation uniforme par des polynômes trigonométriques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note </w:t>
      </w:r>
      <m:oMath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α</m:t>
            </m:r>
          </m:sup>
        </m:sSubSup>
      </m:oMath>
      <w:r>
        <w:rPr/>
        <w:t xml:space="preserve"> l'ensemble des fonctions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-höldériennes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Q31. Montrer que </w:t>
      </w:r>
      <m:oMath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α</m:t>
            </m:r>
          </m:sup>
        </m:sSubSup>
      </m:oMath>
      <w:r>
        <w:rPr/>
        <w:t xml:space="preserve"> est un sous-espace vectoriel de </w:t>
      </w:r>
      <m:oMath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Q32. Montrer que si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α</m:t>
            </m:r>
          </m:sup>
        </m:sSubSup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Étude d'une réciproque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sous-partie est d'établir une réciproque à la question Q32.</w:t>
      </w:r>
      <w:r>
        <w:rPr/>
        <w:br w:type="textWrapping"/>
      </w:r>
      <w:r>
        <w:rPr>
          <w:rFonts w:eastAsia="Georgia" w:cs="Georgia" w:ascii="Georgia" w:hAnsi="Georgia"/>
        </w:rPr>
        <w:t xml:space="preserve">On fixe un réel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</m:sup>
                </m:sSup>
              </m:den>
            </m:f>
          </m:e>
        </m:d>
      </m:oMath>
      <w:r>
        <w:rPr>
          <w:rFonts w:eastAsia="Georgia" w:cs="Georgia" w:ascii="Georgia" w:hAnsi="Georgia"/>
        </w:rPr>
        <w:t xml:space="preserve">. Il existe ainsi un réel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Q33.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montrer qu'il existe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considère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</m:oMath>
      <w:r>
        <w:rPr/>
        <w:t xml:space="preserve"> tel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δ</m:t>
            </m:r>
          </m:e>
          <m:sub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Q34. Montrer, en appliquant l'inégalité établie à la question Q25, qu'il existe un réel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′</m:t>
              </m:r>
            </m:sup>
          </m:sSup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Q35.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Q36. En déduire l'existence d'un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Q37. Montrer que,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C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Q38. En déduire que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-höldérienne.</w:t>
      </w:r>
      <w:r>
        <w:rPr/>
        <w:br w:type="textWrapping"/>
      </w:r>
      <w:r>
        <w:rPr/>
        <w:t xml:space="preserve">Indication : lorsque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, on pourra choisir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et majorer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à l'aide de la question précédente.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2025-08-29T16:04:55.585Z</dcterms:created>
  <dcterms:modified xsi:type="dcterms:W3CDTF">2025-08-29T16:04:55.585Z</dcterms:modified>
</cp:coreProperties>
</file>