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MATHÉMATIQUES II</w:t>
      </w:r>
    </w:p>
    <w:p>
      <w:pPr>
        <w:spacing w:after="220" w:lineRule="auto"/>
      </w:pPr>
      <w:r>
        <w:rPr>
          <w:rFonts w:eastAsia="Georgia" w:cs="Georgia" w:ascii="Georgia" w:hAnsi="Georgia"/>
        </w:rPr>
        <w:t xml:space="preserve">Le conditionnement d'une matrice est un réel qui mesure les erreurs d'approximation commises lors de la résolution d'un système linéaire dont les données ne sont pas connues avec précision. Plus ce réel est grand, moins le résultat est fiable. L'objectif de ce problème est de montrer que certaines matrices (appelées matrices de Hankel) ont un conditionnement qui croît exponentiellement avec leur taille.</w:t>
      </w:r>
    </w:p>
    <w:p>
      <w:pPr>
        <w:spacing w:line="271" w:before="330" w:lineRule="auto"/>
      </w:pPr>
      <w:r>
        <w:rPr>
          <w:b/>
          <w:sz w:val="42"/>
        </w:rPr>
        <w:t xml:space="preserve">Notations :</w:t>
      </w:r>
    </w:p>
    <w:p>
      <w:pPr>
        <w:numPr>
          <w:ilvl w:val="0"/>
          <w:numId w:val="1"/>
        </w:numPr>
        <w:spacing w:lineRule="auto"/>
      </w:pPr>
      <m:oMath>
        <m:r>
          <m:rPr>
            <m:sty m:val="i"/>
          </m:rPr>
          <m:t>n</m:t>
        </m:r>
      </m:oMath>
      <w:r>
        <w:rPr>
          <w:rFonts w:eastAsia="Georgia" w:cs="Georgia" w:ascii="Georgia" w:hAnsi="Georgia"/>
        </w:rPr>
        <w:t xml:space="preserve"> désigne un entier supérieur ou égal à 2 . </w:t>
      </w:r>
      <m:oMath>
        <m:sSub>
          <m:sSubPr/>
          <m:e>
            <m:r>
              <m:rPr>
                <m:sty m:val="i"/>
              </m:rPr>
              <m:t>M</m:t>
            </m:r>
          </m:e>
          <m:sub>
            <m:r>
              <m:rPr>
                <m:sty m:val="i"/>
              </m:rPr>
              <m:t>n</m:t>
            </m:r>
          </m:sub>
        </m:sSub>
      </m:oMath>
      <w:r>
        <w:rPr>
          <w:rFonts w:eastAsia="Georgia" w:cs="Georgia" w:ascii="Georgia" w:hAnsi="Georgia"/>
        </w:rPr>
        <w:t xml:space="preserve"> (IR) désigne l'ensemble des matrices carrées d'ordre </w:t>
      </w:r>
      <m:oMath>
        <m:r>
          <m:rPr>
            <m:sty m:val="i"/>
          </m:rPr>
          <m:t>n</m:t>
        </m:r>
      </m:oMath>
      <w:r>
        <w:rPr>
          <w:rFonts w:eastAsia="Georgia" w:cs="Georgia" w:ascii="Georgia" w:hAnsi="Georgia"/>
        </w:rPr>
        <w:t xml:space="preserve"> à coefficients réels, </w:t>
      </w:r>
      <m:oMath>
        <m:r>
          <m:rPr>
            <m:sty m:val="i"/>
          </m:rPr>
          <m:t>G</m:t>
        </m:r>
        <m:sSub>
          <m:sSubPr/>
          <m:e>
            <m:r>
              <m:rPr>
                <m:sty m:val="i"/>
              </m:rPr>
              <m:t>L</m:t>
            </m:r>
          </m:e>
          <m:sub>
            <m:r>
              <m:rPr>
                <m:sty m:val="i"/>
              </m:rPr>
              <m:t>n</m:t>
            </m:r>
          </m:sub>
        </m:sSub>
        <m:r>
          <m:rPr>
            <m:sty m:val="p"/>
          </m:rPr>
          <m:t>(</m:t>
        </m:r>
        <m:r>
          <m:rPr>
            <m:scr m:val="double-struck"/>
          </m:rPr>
          <m:t>R</m:t>
        </m:r>
        <m:r>
          <m:rPr>
            <m:sty m:val="p"/>
          </m:rPr>
          <m:t>)</m:t>
        </m:r>
      </m:oMath>
      <w:r>
        <w:rPr/>
        <w:t xml:space="preserve"> l'ensemble des matrices inversibles d'ordre </w:t>
      </w:r>
      <m:oMath>
        <m:r>
          <m:rPr>
            <m:sty m:val="i"/>
          </m:rPr>
          <m:t>n</m:t>
        </m:r>
      </m:oMath>
      <w:r>
        <w:rPr/>
        <w:t xml:space="preserve"> et </w:t>
      </w:r>
      <m:oMath>
        <m:sSub>
          <m:sSubPr/>
          <m:e>
            <m:r>
              <m:rPr>
                <m:sty m:val="i"/>
              </m:rPr>
              <m:t>I</m:t>
            </m:r>
          </m:e>
          <m:sub>
            <m:r>
              <m:rPr>
                <m:sty m:val="i"/>
              </m:rPr>
              <m:t>n</m:t>
            </m:r>
          </m:sub>
        </m:sSub>
      </m:oMath>
      <w:r>
        <w:rPr>
          <w:rFonts w:eastAsia="Georgia" w:cs="Georgia" w:ascii="Georgia" w:hAnsi="Georgia"/>
        </w:rPr>
        <w:t xml:space="preserve"> l'élément unité de </w:t>
      </w:r>
      <m:oMath>
        <m:r>
          <m:rPr>
            <m:sty m:val="i"/>
          </m:rPr>
          <m:t>G</m:t>
        </m:r>
        <m:sSub>
          <m:sSubPr/>
          <m:e>
            <m:r>
              <m:rPr>
                <m:sty m:val="i"/>
              </m:rPr>
              <m:t>L</m:t>
            </m:r>
          </m:e>
          <m:sub>
            <m:r>
              <m:rPr>
                <m:sty m:val="i"/>
              </m:rPr>
              <m:t>n</m:t>
            </m:r>
          </m:sub>
        </m:sSub>
        <m:r>
          <m:rPr>
            <m:sty m:val="p"/>
          </m:rPr>
          <m:t>(</m:t>
        </m:r>
        <m:r>
          <m:rPr>
            <m:scr m:val="double-struck"/>
          </m:rPr>
          <m:t>R</m:t>
        </m:r>
        <m:r>
          <m:rPr>
            <m:sty m:val="p"/>
          </m:rPr>
          <m:t>)</m:t>
        </m:r>
      </m:oMath>
      <w:r>
        <w:rPr/>
        <w:t xml:space="preserve">.</w:t>
      </w:r>
    </w:p>
    <w:p>
      <w:pPr>
        <w:numPr>
          <w:ilvl w:val="0"/>
          <w:numId w:val="1"/>
        </w:numPr>
        <w:spacing w:lineRule="auto"/>
      </w:pPr>
      <w:r>
        <w:rPr/>
        <w:t xml:space="preserve">IR </w:t>
      </w:r>
      <m:oMath>
        <m:sSup>
          <m:sSupPr/>
          <m:e>
            <m:r>
              <m:t xml:space="preserve"> </m:t>
            </m:r>
          </m:e>
          <m:sup>
            <m:r>
              <m:rPr>
                <m:sty m:val="i"/>
              </m:rPr>
              <m:t>n</m:t>
            </m:r>
          </m:sup>
        </m:sSup>
      </m:oMath>
      <w:r>
        <w:rPr/>
        <w:t xml:space="preserve"> est muni de son produit scalaire canonique que I'on notera &lt;.,.&gt; . L'ensemble </w:t>
      </w:r>
      <m:oMath>
        <m:sSub>
          <m:sSubPr/>
          <m:e>
            <m:r>
              <m:rPr>
                <m:sty m:val="i"/>
              </m:rPr>
              <m:t>M</m:t>
            </m:r>
          </m:e>
          <m:sub>
            <m:r>
              <m:rPr>
                <m:sty m:val="i"/>
              </m:rPr>
              <m:t>n</m:t>
            </m:r>
            <m:r>
              <m:rPr>
                <m:sty m:val="p"/>
              </m:rPr>
              <m:t>,</m:t>
            </m:r>
            <m:r>
              <m:rPr>
                <m:sty m:val="p"/>
              </m:rPr>
              <m:t>1</m:t>
            </m:r>
          </m:sub>
        </m:sSub>
      </m:oMath>
      <w:r>
        <w:rPr>
          <w:rFonts w:eastAsia="Georgia" w:cs="Georgia" w:ascii="Georgia" w:hAnsi="Georgia"/>
        </w:rPr>
        <w:t xml:space="preserve"> (IR) des matrices réelles à </w:t>
      </w:r>
      <m:oMath>
        <m:r>
          <m:rPr>
            <m:sty m:val="i"/>
          </m:rPr>
          <m:t>n</m:t>
        </m:r>
      </m:oMath>
      <w:r>
        <w:rPr>
          <w:rFonts w:eastAsia="Georgia" w:cs="Georgia" w:ascii="Georgia" w:hAnsi="Georgia"/>
        </w:rPr>
        <w:t xml:space="preserve"> lignes et une colonne sera identifié à </w:t>
      </w:r>
      <m:oMath>
        <m:sSup>
          <m:sSupPr/>
          <m:e>
            <m:r>
              <m:rPr>
                <m:sty m:val="p"/>
              </m:rPr>
              <m:t>IR</m:t>
            </m:r>
          </m:e>
          <m:sup>
            <m:r>
              <m:rPr>
                <m:sty m:val="p"/>
              </m:rPr>
              <m:t>n</m:t>
            </m:r>
          </m:sup>
        </m:sSup>
      </m:oMath>
      <w:r>
        <w:rPr/>
        <w:t xml:space="preserve">.</w:t>
      </w:r>
    </w:p>
    <w:p>
      <w:pPr>
        <w:numPr>
          <w:ilvl w:val="0"/>
          <w:numId w:val="1"/>
        </w:numPr>
        <w:spacing w:lineRule="auto"/>
      </w:pPr>
      <w:r>
        <w:rPr>
          <w:rFonts w:eastAsia="Georgia" w:cs="Georgia" w:ascii="Georgia" w:hAnsi="Georgia"/>
        </w:rPr>
        <w:t xml:space="preserve">La norme associée sera notée </w:t>
      </w:r>
      <m:oMath>
        <m:r>
          <m:rPr>
            <m:sty m:val="p"/>
          </m:rPr>
          <m:t>‖</m:t>
        </m:r>
      </m:oMath>
      <w:r>
        <w:rPr/>
        <w:t xml:space="preserve">.</w:t>
      </w:r>
      <m:oMath>
        <m:r>
          <m:rPr>
            <m:sty m:val="p"/>
          </m:rPr>
          <m:t>‖</m:t>
        </m:r>
        <m:r>
          <m:rPr>
            <m:sty m:val="p"/>
          </m:rPr>
          <m:t>,</m:t>
        </m:r>
        <m:r>
          <m:rPr>
            <m:sty m:val="i"/>
          </m:rPr>
          <m:t>d</m:t>
        </m:r>
        <m:r>
          <m:rPr>
            <m:sty m:val="i"/>
          </m:rPr>
          <m:t>e</m:t>
        </m:r>
        <m:r>
          <m:rPr>
            <m:sty m:val="i"/>
          </m:rPr>
          <m:t>s</m:t>
        </m:r>
        <m:r>
          <m:rPr>
            <m:sty m:val="i"/>
          </m:rPr>
          <m:t>o</m:t>
        </m:r>
        <m:r>
          <m:rPr>
            <m:sty m:val="i"/>
          </m:rPr>
          <m:t>r</m:t>
        </m:r>
        <m:r>
          <m:rPr>
            <m:sty m:val="i"/>
          </m:rPr>
          <m:t>t</m:t>
        </m:r>
        <m:r>
          <m:rPr>
            <m:sty m:val="i"/>
          </m:rPr>
          <m:t>e</m:t>
        </m:r>
        <m:r>
          <m:rPr>
            <m:sty m:val="i"/>
          </m:rPr>
          <m:t>q</m:t>
        </m:r>
        <m:r>
          <m:rPr>
            <m:sty m:val="i"/>
          </m:rPr>
          <m:t>u</m:t>
        </m:r>
        <m:r>
          <m:rPr>
            <m:sty m:val="i"/>
          </m:rPr>
          <m:t>e</m:t>
        </m:r>
        <m:r>
          <m:rPr>
            <m:sty m:val="i"/>
          </m:rPr>
          <m:t>p</m:t>
        </m:r>
        <m:r>
          <m:rPr>
            <m:sty m:val="i"/>
          </m:rPr>
          <m:t>o</m:t>
        </m:r>
        <m:r>
          <m:rPr>
            <m:sty m:val="i"/>
          </m:rPr>
          <m:t>u</m:t>
        </m:r>
        <m:r>
          <m:rPr>
            <m:sty m:val="i"/>
          </m:rPr>
          <m:t>r</m:t>
        </m:r>
        <m:r>
          <m:rPr>
            <m:sty m:val="p"/>
          </m:rPr>
          <m:t>x</m:t>
        </m:r>
        <m:r>
          <m:rPr>
            <m:sty m:val="p"/>
          </m:rPr>
          <m:t>∈</m:t>
        </m:r>
        <m:sSup>
          <m:sSupPr/>
          <m:e>
            <m:r>
              <m:rPr>
                <m:sty m:val="p"/>
              </m:rPr>
              <m:t>IR</m:t>
            </m:r>
          </m:e>
          <m:sup>
            <m:r>
              <m:rPr>
                <m:sty m:val="p"/>
              </m:rPr>
              <m:t>n</m:t>
            </m:r>
          </m:sup>
        </m:sSup>
        <m:r>
          <m:rPr>
            <m:sty m:val="p"/>
          </m:rPr>
          <m:t>,</m:t>
        </m:r>
        <m:r>
          <m:rPr>
            <m:sty m:val="p"/>
          </m:rPr>
          <m:t>‖</m:t>
        </m:r>
        <m:r>
          <m:rPr>
            <m:sty m:val="p"/>
          </m:rPr>
          <m:t>x</m:t>
        </m:r>
        <m:r>
          <m:rPr>
            <m:sty m:val="p"/>
          </m:rPr>
          <m:t>‖</m:t>
        </m:r>
        <m:r>
          <m:rPr>
            <m:sty m:val="p"/>
          </m:rPr>
          <m:t>=</m:t>
        </m:r>
        <m:rad>
          <m:radPr>
            <m:degHide m:val="1"/>
            <m:ctrlPr>
              <w:rPr>
                <w:rFonts w:ascii="Cambria Math" w:hAnsi="Cambria Math"/>
              </w:rPr>
            </m:ctrlPr>
          </m:radPr>
          <m:deg/>
          <m:e>
            <m:r>
              <m:rPr>
                <m:sty m:val="p"/>
              </m:rPr>
              <m:t>⟨</m:t>
            </m:r>
            <m:r>
              <m:rPr>
                <m:sty m:val="p"/>
              </m:rPr>
              <m:t>x</m:t>
            </m:r>
            <m:r>
              <m:rPr>
                <m:sty m:val="p"/>
              </m:rPr>
              <m:t>,</m:t>
            </m:r>
            <m:r>
              <m:rPr>
                <m:sty m:val="p"/>
              </m:rPr>
              <m:t>x</m:t>
            </m:r>
            <m:r>
              <m:rPr>
                <m:sty m:val="p"/>
              </m:rPr>
              <m:t>⟩</m:t>
            </m:r>
          </m:e>
        </m:rad>
      </m:oMath>
      <w:r>
        <w:rPr/>
        <w:t xml:space="preserve">.</w:t>
      </w:r>
    </w:p>
    <w:p>
      <w:pPr>
        <w:numPr>
          <w:ilvl w:val="0"/>
          <w:numId w:val="1"/>
        </w:numPr>
        <w:spacing w:lineRule="auto"/>
      </w:pPr>
      <w:r>
        <w:rPr/>
        <w:t xml:space="preserve">La base canonique de </w:t>
      </w:r>
      <m:oMath>
        <m:r>
          <m:rPr>
            <m:sty m:val="i"/>
          </m:rPr>
          <m:t>I</m:t>
        </m:r>
        <m:sSup>
          <m:sSupPr/>
          <m:e>
            <m:r>
              <m:rPr>
                <m:sty m:val="i"/>
              </m:rPr>
              <m:t>R</m:t>
            </m:r>
          </m:e>
          <m:sup>
            <m:r>
              <m:rPr>
                <m:sty m:val="i"/>
              </m:rPr>
              <m:t>n</m:t>
            </m:r>
          </m:sup>
        </m:sSup>
      </m:oMath>
      <w:r>
        <w:rPr>
          <w:rFonts w:eastAsia="Georgia" w:cs="Georgia" w:ascii="Georgia" w:hAnsi="Georgia"/>
        </w:rPr>
        <w:t xml:space="preserve"> est notée </w:t>
      </w:r>
      <m:oMath>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w:t>
      </w:r>
    </w:p>
    <w:p>
      <w:pPr>
        <w:numPr>
          <w:ilvl w:val="0"/>
          <w:numId w:val="1"/>
        </w:numPr>
        <w:spacing w:lineRule="auto"/>
      </w:pPr>
      <w:r>
        <w:rPr/>
        <w:t xml:space="preserve">Si </w:t>
      </w:r>
      <m:oMath>
        <m:r>
          <m:rPr>
            <m:sty m:val="i"/>
          </m:rPr>
          <m:t>A</m:t>
        </m:r>
        <m:r>
          <m:rPr>
            <m:sty m:val="p"/>
          </m:rPr>
          <m:t>∈</m:t>
        </m:r>
        <m:sSub>
          <m:sSubPr/>
          <m:e>
            <m:r>
              <m:rPr>
                <m:sty m:val="i"/>
              </m:rPr>
              <m:t>M</m:t>
            </m:r>
          </m:e>
          <m:sub>
            <m:r>
              <m:rPr>
                <m:sty m:val="i"/>
              </m:rPr>
              <m:t>n</m:t>
            </m:r>
          </m:sub>
        </m:sSub>
        <m:r>
          <m:rPr>
            <m:sty m:val="p"/>
          </m:rPr>
          <m:t>(</m:t>
        </m:r>
        <m:r>
          <m:rPr>
            <m:sty m:val="i"/>
          </m:rPr>
          <m:t>I</m:t>
        </m:r>
        <m:r>
          <m:rPr>
            <m:sty m:val="i"/>
          </m:rPr>
          <m:t>R</m:t>
        </m:r>
        <m:r>
          <m:rPr>
            <m:sty m:val="p"/>
          </m:rPr>
          <m:t>)</m:t>
        </m:r>
      </m:oMath>
      <w:r>
        <w:rPr/>
        <w:t xml:space="preserve">, on notera </w:t>
      </w:r>
      <m:oMath>
        <m:sSub>
          <m:sSubPr/>
          <m:e>
            <m:r>
              <m:rPr>
                <m:sty m:val="i"/>
              </m:rPr>
              <m:t>a</m:t>
            </m:r>
          </m:e>
          <m:sub>
            <m:r>
              <m:rPr>
                <m:sty m:val="i"/>
              </m:rPr>
              <m:t>i</m:t>
            </m:r>
            <m:r>
              <m:rPr>
                <m:sty m:val="p"/>
              </m:rPr>
              <m:t>,</m:t>
            </m:r>
            <m:r>
              <m:rPr>
                <m:sty m:val="i"/>
              </m:rPr>
              <m:t>j</m:t>
            </m:r>
          </m:sub>
        </m:sSub>
      </m:oMath>
      <w:r>
        <w:rPr/>
        <w:t xml:space="preserve"> ses coefficients.</w:t>
      </w:r>
    </w:p>
    <w:p>
      <w:pPr>
        <w:numPr>
          <w:ilvl w:val="0"/>
          <w:numId w:val="1"/>
        </w:numPr>
        <w:spacing w:lineRule="auto"/>
      </w:pPr>
      <w:r>
        <w:rPr/>
        <w:t xml:space="preserve">Si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oMath>
      <w:r>
        <w:rPr/>
        <w:t xml:space="preserve"> sont des vecteurs de </w:t>
      </w:r>
      <m:oMath>
        <m:sSup>
          <m:sSupPr/>
          <m:e>
            <m:r>
              <m:rPr>
                <m:sty m:val="p"/>
              </m:rPr>
              <m:t>IR</m:t>
            </m:r>
          </m:e>
          <m:sup>
            <m:r>
              <m:rPr>
                <m:sty m:val="i"/>
              </m:rPr>
              <m:t>n</m:t>
            </m:r>
          </m:sup>
        </m:sSup>
      </m:oMath>
      <w:r>
        <w:rPr/>
        <w:t xml:space="preserve">, on notera </w:t>
      </w:r>
      <m:oMath>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e>
        </m:d>
      </m:oMath>
      <w:r>
        <w:rPr/>
        <w:t xml:space="preserve"> la matrice de </w:t>
      </w:r>
      <m:oMath>
        <m:sSub>
          <m:sSubPr/>
          <m:e>
            <m:r>
              <m:rPr>
                <m:sty m:val="p"/>
              </m:rPr>
              <m:t>M</m:t>
            </m:r>
          </m:e>
          <m:sub>
            <m:r>
              <m:rPr>
                <m:sty m:val="p"/>
              </m:rPr>
              <m:t>n</m:t>
            </m:r>
          </m:sub>
        </m:sSub>
        <m:r>
          <m:rPr>
            <m:sty m:val="p"/>
          </m:rPr>
          <m:t>(</m:t>
        </m:r>
        <m:r>
          <m:rPr>
            <m:sty m:val="p"/>
          </m:rPr>
          <m:t>IR</m:t>
        </m:r>
        <m:r>
          <m:rPr>
            <m:sty m:val="p"/>
          </m:rPr>
          <m:t>)</m:t>
        </m:r>
      </m:oMath>
      <w:r>
        <w:rPr>
          <w:rFonts w:eastAsia="Georgia" w:cs="Georgia" w:ascii="Georgia" w:hAnsi="Georgia"/>
        </w:rPr>
        <w:t xml:space="preserve"> dont la i -ème colonne est le vecteur </w:t>
      </w:r>
      <m:oMath>
        <m:sSub>
          <m:sSubPr/>
          <m:e>
            <m:r>
              <m:rPr>
                <m:sty m:val="p"/>
              </m:rPr>
              <m:t>c</m:t>
            </m:r>
          </m:e>
          <m:sub>
            <m:r>
              <m:rPr>
                <m:sty m:val="p"/>
              </m:rPr>
              <m:t>i</m:t>
            </m:r>
          </m:sub>
        </m:sSub>
      </m:oMath>
      <w:r>
        <w:rPr/>
        <w:t xml:space="preserve">, pour </w:t>
      </w:r>
      <m:oMath>
        <m:r>
          <m:rPr>
            <m:sty m:val="p"/>
          </m:rPr>
          <m:t>i</m:t>
        </m:r>
        <m:r>
          <m:rPr>
            <m:sty m:val="p"/>
          </m:rPr>
          <m:t>∈</m:t>
        </m:r>
        <m:r>
          <m:rPr>
            <m:sty m:val="p"/>
          </m:rPr>
          <m:t>{</m:t>
        </m:r>
        <m:r>
          <m:rPr>
            <m:sty m:val="p"/>
          </m:rPr>
          <m:t>1</m:t>
        </m:r>
        <m:r>
          <m:rPr>
            <m:sty m:val="p"/>
          </m:rPr>
          <m:t>,</m:t>
        </m:r>
        <m:r>
          <m:rPr>
            <m:sty m:val="p"/>
          </m:rPr>
          <m:t>…</m:t>
        </m:r>
        <m:r>
          <m:rPr>
            <m:sty m:val="p"/>
          </m:rPr>
          <m:t>,</m:t>
        </m:r>
        <m:r>
          <m:rPr>
            <m:sty m:val="p"/>
          </m:rPr>
          <m:t>n</m:t>
        </m:r>
        <m:r>
          <m:rPr>
            <m:sty m:val="p"/>
          </m:rPr>
          <m:t>}</m:t>
        </m:r>
      </m:oMath>
      <w:r>
        <w:rPr/>
        <w:t xml:space="preserve">.</w:t>
      </w:r>
    </w:p>
    <w:p>
      <w:pPr>
        <w:numPr>
          <w:ilvl w:val="0"/>
          <w:numId w:val="1"/>
        </w:numPr>
        <w:spacing w:lineRule="auto"/>
      </w:pPr>
      <w:r>
        <w:rPr>
          <w:rFonts w:eastAsia="Georgia" w:cs="Georgia" w:ascii="Georgia" w:hAnsi="Georgia"/>
        </w:rPr>
        <w:t xml:space="preserve">Si A est une matrice, on notera A* sa transposée.</w:t>
      </w:r>
    </w:p>
    <w:p>
      <w:pPr>
        <w:spacing w:after="220" w:lineRule="auto"/>
      </w:pPr>
      <w:r>
        <w:rPr>
          <w:rFonts w:eastAsia="Georgia" w:cs="Georgia" w:ascii="Georgia" w:hAnsi="Georgia"/>
        </w:rPr>
        <w:t xml:space="preserve">Question préliminaire: Soit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rFonts w:eastAsia="Georgia" w:cs="Georgia" w:ascii="Georgia" w:hAnsi="Georgia"/>
        </w:rPr>
        <w:t xml:space="preserve"> symétrique.</w:t>
      </w:r>
    </w:p>
    <w:p>
      <w:pPr>
        <w:numPr>
          <w:ilvl w:val="0"/>
          <w:numId w:val="2"/>
        </w:numPr>
        <w:spacing w:lineRule="auto"/>
      </w:pPr>
      <w:r>
        <w:rPr/>
        <w:t xml:space="preserve">On dit que </w:t>
      </w:r>
      <m:oMath>
        <m:r>
          <m:rPr>
            <m:sty m:val="i"/>
          </m:rPr>
          <m:t>A</m:t>
        </m:r>
      </m:oMath>
      <w:r>
        <w:rPr/>
        <w:t xml:space="preserve"> est positive si et seulement si </w:t>
      </w:r>
      <m:oMath>
        <m:r>
          <m:rPr>
            <m:sty m:val="p"/>
          </m:rPr>
          <m:t>∀</m:t>
        </m:r>
        <m:r>
          <m:rPr>
            <m:sty m:val="i"/>
          </m:rPr>
          <m:t>X</m:t>
        </m:r>
        <m:r>
          <m:rPr>
            <m:sty m:val="p"/>
          </m:rPr>
          <m:t>∈</m:t>
        </m:r>
        <m:sSub>
          <m:sSubPr/>
          <m:e>
            <m:r>
              <m:rPr>
                <m:sty m:val="i"/>
              </m:rPr>
              <m:t>M</m:t>
            </m:r>
          </m:e>
          <m:sub>
            <m:r>
              <m:rPr>
                <m:sty m:val="i"/>
              </m:rPr>
              <m:t>n</m:t>
            </m:r>
            <m:r>
              <m:rPr>
                <m:sty m:val="p"/>
              </m:rPr>
              <m:t>,</m:t>
            </m:r>
            <m:r>
              <m:rPr>
                <m:sty m:val="p"/>
              </m:rPr>
              <m:t>1</m:t>
            </m:r>
          </m:sub>
        </m:sSub>
        <m:r>
          <m:rPr>
            <m:sty m:val="p"/>
          </m:rPr>
          <m:t>(</m:t>
        </m:r>
        <m:r>
          <m:rPr>
            <m:sty m:val="i"/>
          </m:rPr>
          <m:t>I</m:t>
        </m:r>
        <m:r>
          <m:rPr>
            <m:sty m:val="i"/>
          </m:rPr>
          <m:t>R</m:t>
        </m:r>
        <m:r>
          <m:rPr>
            <m:sty m:val="p"/>
          </m:rPr>
          <m:t>)</m:t>
        </m:r>
        <m:r>
          <m:rPr>
            <m:sty m:val="p"/>
          </m:rPr>
          <m:t>,</m:t>
        </m:r>
        <m:r>
          <m:rPr>
            <m:sty m:val="i"/>
          </m:rPr>
          <m:t>X</m:t>
        </m:r>
        <m:r>
          <m:rPr>
            <m:sty m:val="p"/>
          </m:rPr>
          <m:t>∗</m:t>
        </m:r>
        <m:r>
          <m:rPr>
            <m:sty m:val="i"/>
          </m:rPr>
          <m:t>A</m:t>
        </m:r>
        <m:r>
          <m:rPr>
            <m:sty m:val="i"/>
          </m:rPr>
          <m:t>X</m:t>
        </m:r>
        <m:r>
          <m:rPr>
            <m:sty m:val="p"/>
          </m:rPr>
          <m:t>≥</m:t>
        </m:r>
        <m:r>
          <m:rPr>
            <m:sty m:val="p"/>
          </m:rPr>
          <m:t>0</m:t>
        </m:r>
      </m:oMath>
      <w:r>
        <w:rPr/>
        <w:t xml:space="preserve">.</w:t>
      </w:r>
    </w:p>
    <w:p>
      <w:pPr>
        <w:numPr>
          <w:ilvl w:val="0"/>
          <w:numId w:val="2"/>
        </w:numPr>
        <w:spacing w:lineRule="auto"/>
      </w:pPr>
      <w:r>
        <w:rPr/>
        <w:t xml:space="preserve">On dit que </w:t>
      </w:r>
      <m:oMath>
        <m:r>
          <m:rPr>
            <m:sty m:val="i"/>
          </m:rPr>
          <m:t>A</m:t>
        </m:r>
      </m:oMath>
      <w:r>
        <w:rPr>
          <w:rFonts w:eastAsia="Georgia" w:cs="Georgia" w:ascii="Georgia" w:hAnsi="Georgia"/>
        </w:rPr>
        <w:t xml:space="preserve"> est définie positive si et seulement si </w:t>
      </w:r>
      <m:oMath>
        <m:r>
          <m:rPr>
            <m:sty m:val="p"/>
          </m:rPr>
          <m:t>∀</m:t>
        </m:r>
        <m:r>
          <m:rPr>
            <m:sty m:val="i"/>
          </m:rPr>
          <m:t>X</m:t>
        </m:r>
        <m:r>
          <m:rPr>
            <m:sty m:val="p"/>
          </m:rPr>
          <m:t>∈</m:t>
        </m:r>
        <m:sSub>
          <m:sSubPr/>
          <m:e>
            <m:r>
              <m:rPr>
                <m:sty m:val="i"/>
              </m:rPr>
              <m:t>M</m:t>
            </m:r>
          </m:e>
          <m:sub>
            <m:r>
              <m:rPr>
                <m:sty m:val="i"/>
              </m:rPr>
              <m:t>n</m:t>
            </m:r>
            <m:r>
              <m:rPr>
                <m:sty m:val="p"/>
              </m:rPr>
              <m:t>,</m:t>
            </m:r>
            <m:r>
              <m:rPr>
                <m:sty m:val="p"/>
              </m:rPr>
              <m:t>1</m:t>
            </m:r>
          </m:sub>
        </m:sSub>
        <m:r>
          <m:rPr>
            <m:sty m:val="p"/>
          </m:rPr>
          <m:t>(</m:t>
        </m:r>
        <m:r>
          <m:rPr>
            <m:scr m:val="double-struck"/>
          </m:rPr>
          <m:t>R</m:t>
        </m:r>
        <m:r>
          <m:rPr>
            <m:sty m:val="p"/>
          </m:rPr>
          <m:t>)</m:t>
        </m:r>
        <m:r>
          <m:rPr>
            <m:sty m:val="p"/>
          </m:rPr>
          <m:t>∖</m:t>
        </m:r>
        <m:r>
          <m:rPr>
            <m:sty m:val="p"/>
          </m:rPr>
          <m:t>{</m:t>
        </m:r>
        <m:r>
          <m:rPr>
            <m:sty m:val="p"/>
          </m:rPr>
          <m:t>0</m:t>
        </m:r>
        <m:r>
          <m:rPr>
            <m:sty m:val="p"/>
          </m:rPr>
          <m:t>}</m:t>
        </m:r>
      </m:oMath>
      <w:r>
        <w:rPr/>
        <w:t xml:space="preserve">, </w:t>
      </w:r>
      <m:oMath>
        <m:r>
          <m:rPr>
            <m:sty m:val="i"/>
          </m:rPr>
          <m:t>X</m:t>
        </m:r>
        <m:r>
          <m:rPr>
            <m:sty m:val="p"/>
          </m:rPr>
          <m:t>∗</m:t>
        </m:r>
        <m:r>
          <m:rPr>
            <m:sty m:val="i"/>
          </m:rPr>
          <m:t>A</m:t>
        </m:r>
        <m:r>
          <m:rPr>
            <m:sty m:val="i"/>
          </m:rPr>
          <m:t>X</m:t>
        </m:r>
        <m:r>
          <m:rPr>
            <m:sty m:val="p"/>
          </m:rPr>
          <m:t>&gt;</m:t>
        </m:r>
        <m:r>
          <m:rPr>
            <m:sty m:val="p"/>
          </m:rPr>
          <m:t>0</m:t>
        </m:r>
      </m:oMath>
      <w:r>
        <w:rPr/>
        <w:t xml:space="preserve">.</w:t>
      </w:r>
      <w:r>
        <w:rPr/>
        <w:br w:type="textWrapping"/>
      </w:r>
      <w:r>
        <w:rPr>
          <w:rFonts w:eastAsia="Georgia" w:cs="Georgia" w:ascii="Georgia" w:hAnsi="Georgia"/>
        </w:rPr>
        <w:t xml:space="preserve">Montrer qu'une matrice symétrique positive(resp. définie positive) a ses valeurs propres positives (resp. strictement positives).</w:t>
      </w:r>
    </w:p>
    <w:p>
      <w:pPr>
        <w:spacing w:line="271" w:before="330" w:lineRule="auto"/>
      </w:pPr>
      <w:r>
        <w:rPr>
          <w:rFonts w:eastAsia="Georgia" w:cs="Georgia" w:ascii="Georgia" w:hAnsi="Georgia"/>
          <w:b/>
          <w:sz w:val="42"/>
        </w:rPr>
        <w:t xml:space="preserve">Filière TSI</w:t>
      </w:r>
    </w:p>
    <w:p>
      <w:pPr>
        <w:spacing w:line="271" w:before="330" w:lineRule="auto"/>
      </w:pPr>
      <w:r>
        <w:rPr>
          <w:b/>
          <w:sz w:val="42"/>
        </w:rPr>
        <w:t xml:space="preserve">Partiel - Norme N sur </w:t>
      </w:r>
      <m:oMath>
        <m:sSub>
          <m:sSubPr>
            <m:ctrlPr>
              <w:rPr>
                <w:rFonts w:ascii="Cambria Math" w:hAnsi="Cambria Math"/>
                <w:sz w:val="42"/>
              </w:rPr>
            </m:ctrlPr>
          </m:sSubPr>
          <m:e>
            <m:r>
              <m:rPr>
                <m:sty m:val="p"/>
              </m:rPr>
              <w:rPr>
                <w:sz w:val="42"/>
              </w:rPr>
              <m:t>M</m:t>
            </m:r>
          </m:e>
          <m:sub>
            <m:r>
              <m:rPr>
                <m:sty m:val="p"/>
              </m:rPr>
              <w:rPr>
                <w:sz w:val="42"/>
              </w:rPr>
              <m:t>n</m:t>
            </m:r>
          </m:sub>
        </m:sSub>
        <m:r>
          <m:rPr>
            <m:sty m:val="p"/>
          </m:rPr>
          <w:rPr>
            <w:sz w:val="42"/>
          </w:rPr>
          <m:t>(</m:t>
        </m:r>
        <m:r>
          <m:rPr>
            <m:sty m:val="p"/>
          </m:rPr>
          <w:rPr>
            <w:sz w:val="42"/>
          </w:rPr>
          <m:t>IR</m:t>
        </m:r>
        <m:r>
          <m:rPr>
            <m:sty m:val="p"/>
          </m:rPr>
          <w:rPr>
            <w:sz w:val="42"/>
          </w:rPr>
          <m:t>)</m:t>
        </m:r>
      </m:oMath>
    </w:p>
    <w:p>
      <w:pPr>
        <w:spacing w:after="220" w:lineRule="auto"/>
      </w:pPr>
      <w:r>
        <w:rPr/>
        <w:t xml:space="preserve">I.A - Soit </w:t>
      </w:r>
      <m:oMath>
        <m:r>
          <m:rPr>
            <m:sty m:val="i"/>
          </m:rPr>
          <m:t>A</m:t>
        </m:r>
      </m:oMath>
      <w:r>
        <w:rPr/>
        <w:t xml:space="preserve"> une matrice de </w:t>
      </w:r>
      <m:oMath>
        <m:sSub>
          <m:sSubPr/>
          <m:e>
            <m:r>
              <m:rPr>
                <m:sty m:val="i"/>
              </m:rPr>
              <m:t>M</m:t>
            </m:r>
          </m:e>
          <m:sub>
            <m:r>
              <m:rPr>
                <m:sty m:val="i"/>
              </m:rPr>
              <m:t>n</m:t>
            </m:r>
          </m:sub>
        </m:sSub>
        <m:r>
          <m:rPr>
            <m:sty m:val="p"/>
          </m:rPr>
          <m:t>(</m:t>
        </m:r>
        <m:r>
          <m:rPr>
            <m:sty m:val="i"/>
          </m:rPr>
          <m:t>I</m:t>
        </m:r>
        <m:r>
          <m:rPr>
            <m:sty m:val="i"/>
          </m:rPr>
          <m:t>R</m:t>
        </m:r>
        <m:r>
          <m:rPr>
            <m:sty m:val="p"/>
          </m:rPr>
          <m:t>)</m:t>
        </m:r>
      </m:oMath>
      <w:r>
        <w:rPr>
          <w:rFonts w:eastAsia="Georgia" w:cs="Georgia" w:ascii="Georgia" w:hAnsi="Georgia"/>
        </w:rPr>
        <w:t xml:space="preserve">. Montrer que l'on peut définir le réel </w:t>
      </w:r>
      <m:oMath>
        <m:r>
          <m:rPr>
            <m:sty m:val="i"/>
          </m:rPr>
          <m:t>N</m:t>
        </m:r>
        <m:r>
          <m:rPr>
            <m:sty m:val="p"/>
          </m:rPr>
          <m:t>(</m:t>
        </m:r>
        <m:r>
          <m:rPr>
            <m:sty m:val="i"/>
          </m:rPr>
          <m:t>A</m:t>
        </m:r>
        <m:r>
          <m:rPr>
            <m:sty m:val="p"/>
          </m:rPr>
          <m:t>)</m:t>
        </m:r>
        <m:r>
          <m:rPr>
            <m:sty m:val="p"/>
          </m:rPr>
          <m:t>par</m:t>
        </m:r>
        <m:r>
          <m:rPr>
            <m:sty m:val="i"/>
          </m:rPr>
          <m:t>N</m:t>
        </m:r>
        <m:r>
          <m:rPr>
            <m:sty m:val="p"/>
          </m:rPr>
          <m:t>(</m:t>
        </m:r>
        <m:r>
          <m:rPr>
            <m:sty m:val="i"/>
          </m:rPr>
          <m:t>A</m:t>
        </m:r>
        <m:r>
          <m:rPr>
            <m:sty m:val="p"/>
          </m:rPr>
          <m:t>)</m:t>
        </m:r>
        <m:r>
          <m:rPr>
            <m:sty m:val="p"/>
          </m:rPr>
          <m:t>=</m:t>
        </m:r>
        <m:limLow>
          <m:limLowPr/>
          <m:e>
            <m:r>
              <m:rPr>
                <m:sty m:val="p"/>
              </m:rPr>
              <m:t>sup</m:t>
            </m:r>
          </m:e>
          <m:lim>
            <m:r>
              <m:rPr>
                <m:sty m:val="p"/>
              </m:rPr>
              <m:t>‖</m:t>
            </m:r>
            <m:r>
              <m:rPr>
                <m:sty m:val="i"/>
              </m:rPr>
              <m:t>x</m:t>
            </m:r>
            <m:r>
              <m:rPr>
                <m:sty m:val="p"/>
              </m:rPr>
              <m:t>‖</m:t>
            </m:r>
            <m:r>
              <m:rPr>
                <m:sty m:val="p"/>
              </m:rPr>
              <m:t>=</m:t>
            </m:r>
            <m:r>
              <m:rPr>
                <m:sty m:val="p"/>
              </m:rPr>
              <m:t>1</m:t>
            </m:r>
          </m:lim>
        </m:limLow>
        <m:r>
          <m:rPr>
            <m:sty m:val="p"/>
          </m:rPr>
          <m:t xml:space="preserve"> </m:t>
        </m:r>
        <m:f>
          <m:fPr>
            <m:ctrlPr>
              <w:rPr>
                <w:rFonts w:ascii="Cambria Math" w:hAnsi="Cambria Math"/>
              </w:rPr>
            </m:ctrlPr>
          </m:fPr>
          <m:num>
            <m:r>
              <m:rPr>
                <m:sty m:val="p"/>
              </m:rPr>
              <m:t>‖</m:t>
            </m:r>
            <m:r>
              <m:rPr>
                <m:sty m:val="i"/>
              </m:rPr>
              <m:t>A</m:t>
            </m:r>
            <m:r>
              <m:rPr>
                <m:sty m:val="i"/>
              </m:rPr>
              <m:t>x</m:t>
            </m:r>
            <m:r>
              <m:rPr>
                <m:sty m:val="p"/>
              </m:rPr>
              <m:t>‖</m:t>
            </m:r>
          </m:num>
          <m:den>
            <m:r>
              <m:rPr>
                <m:sty m:val="p"/>
              </m:rPr>
              <m:t>‖</m:t>
            </m:r>
            <m:r>
              <m:rPr>
                <m:sty m:val="i"/>
              </m:rPr>
              <m:t>x</m:t>
            </m:r>
            <m:r>
              <m:rPr>
                <m:sty m:val="p"/>
              </m:rPr>
              <m:t>‖</m:t>
            </m:r>
          </m:den>
        </m:f>
        <m:r>
          <m:rPr>
            <m:sty m:val="p"/>
          </m:rPr>
          <m:t xml:space="preserve"> </m:t>
        </m:r>
      </m:oMath>
      <w:r>
        <w:rPr/>
        <w:t xml:space="preserve"> et que l'on a alors </w:t>
      </w:r>
      <m:oMath>
        <m:r>
          <m:rPr>
            <m:sty m:val="i"/>
          </m:rPr>
          <m:t>N</m:t>
        </m:r>
        <m:r>
          <m:rPr>
            <m:sty m:val="p"/>
          </m:rPr>
          <m:t>(</m:t>
        </m:r>
        <m:r>
          <m:rPr>
            <m:sty m:val="i"/>
          </m:rPr>
          <m:t>A</m:t>
        </m:r>
        <m:r>
          <m:rPr>
            <m:sty m:val="p"/>
          </m:rPr>
          <m:t>)</m:t>
        </m:r>
        <m:r>
          <m:rPr>
            <m:sty m:val="p"/>
          </m:rPr>
          <m:t>=</m:t>
        </m:r>
        <m:limLow>
          <m:limLowPr/>
          <m:e>
            <m:r>
              <m:rPr>
                <m:sty m:val="p"/>
              </m:rPr>
              <m:t>sup</m:t>
            </m:r>
          </m:e>
          <m:lim>
            <m:r>
              <m:rPr>
                <m:sty m:val="i"/>
              </m:rPr>
              <m:t>x</m:t>
            </m:r>
            <m:r>
              <m:rPr>
                <m:sty m:val="p"/>
              </m:rPr>
              <m:t>≠</m:t>
            </m:r>
            <m:r>
              <m:rPr>
                <m:sty m:val="p"/>
              </m:rPr>
              <m:t>0</m:t>
            </m:r>
          </m:lim>
        </m:limLow>
        <m:r>
          <m:rPr>
            <m:sty m:val="p"/>
          </m:rPr>
          <m:t xml:space="preserve"> </m:t>
        </m:r>
        <m:f>
          <m:fPr>
            <m:ctrlPr>
              <w:rPr>
                <w:rFonts w:ascii="Cambria Math" w:hAnsi="Cambria Math"/>
              </w:rPr>
            </m:ctrlPr>
          </m:fPr>
          <m:num>
            <m:r>
              <m:rPr>
                <m:sty m:val="p"/>
              </m:rPr>
              <m:t>‖</m:t>
            </m:r>
            <m:r>
              <m:rPr>
                <m:sty m:val="i"/>
              </m:rPr>
              <m:t>A</m:t>
            </m:r>
            <m:r>
              <m:rPr>
                <m:sty m:val="i"/>
              </m:rPr>
              <m:t>x</m:t>
            </m:r>
            <m:r>
              <m:rPr>
                <m:sty m:val="p"/>
              </m:rPr>
              <m:t>‖</m:t>
            </m:r>
          </m:num>
          <m:den>
            <m:r>
              <m:rPr>
                <m:sty m:val="p"/>
              </m:rPr>
              <m:t>‖</m:t>
            </m:r>
            <m:r>
              <m:rPr>
                <m:sty m:val="i"/>
              </m:rPr>
              <m:t>x</m:t>
            </m:r>
            <m:r>
              <m:rPr>
                <m:sty m:val="p"/>
              </m:rPr>
              <m:t>‖</m:t>
            </m:r>
          </m:den>
        </m:f>
      </m:oMath>
      <w:r>
        <w:rPr/>
        <w:t xml:space="preserve">.</w:t>
      </w:r>
      <w:r>
        <w:rPr/>
        <w:br w:type="textWrapping"/>
      </w:r>
      <w:r>
        <w:rPr/>
        <w:t xml:space="preserve">I.B - Montrer que </w:t>
      </w:r>
      <m:oMath>
        <m:r>
          <m:rPr>
            <m:sty m:val="i"/>
          </m:rPr>
          <m:t>N</m:t>
        </m:r>
      </m:oMath>
      <w:r>
        <w:rPr/>
        <w:t xml:space="preserve"> est une norme sur </w:t>
      </w:r>
      <m:oMath>
        <m:sSub>
          <m:sSubPr/>
          <m:e>
            <m:r>
              <m:rPr>
                <m:sty m:val="i"/>
              </m:rPr>
              <m:t>M</m:t>
            </m:r>
          </m:e>
          <m:sub>
            <m:r>
              <m:rPr>
                <m:sty m:val="i"/>
              </m:rPr>
              <m:t>n</m:t>
            </m:r>
          </m:sub>
        </m:sSub>
        <m:r>
          <m:rPr>
            <m:sty m:val="p"/>
          </m:rPr>
          <m:t>(</m:t>
        </m:r>
      </m:oMath>
      <w:r>
        <w:rPr/>
        <w:t xml:space="preserve"> IR </w:t>
      </w:r>
      <m:oMath>
        <m:r>
          <m:rPr>
            <m:sty m:val="p"/>
          </m:rPr>
          <m:t>)</m:t>
        </m:r>
      </m:oMath>
      <w:r>
        <w:rPr/>
        <w:t xml:space="preserve"> et que l'on a</w:t>
      </w:r>
    </w:p>
    <w:p>
      <w:pPr>
        <w:spacing w:after="220" w:lineRule="auto"/>
      </w:pPr>
      <m:oMathPara>
        <m:oMath>
          <m:r>
            <m:rPr>
              <m:sty m:val="p"/>
            </m:rPr>
            <m:t>∀</m:t>
          </m:r>
          <m:r>
            <m:rPr>
              <m:sty m:val="p"/>
            </m:rPr>
            <m:t>(</m:t>
          </m:r>
          <m:r>
            <m:rPr>
              <m:sty m:val="i"/>
            </m:rPr>
            <m:t>A</m:t>
          </m:r>
          <m:r>
            <m:rPr>
              <m:sty m:val="p"/>
            </m:rPr>
            <m:t>,</m:t>
          </m:r>
          <m:r>
            <m:rPr>
              <m:sty m:val="i"/>
            </m:rPr>
            <m:t>B</m:t>
          </m:r>
          <m:r>
            <m:rPr>
              <m:sty m:val="p"/>
            </m:rPr>
            <m:t>)</m:t>
          </m:r>
          <m:r>
            <m:rPr>
              <m:sty m:val="p"/>
            </m:rPr>
            <m:t>∈</m:t>
          </m:r>
          <m:sSub>
            <m:sSubPr/>
            <m:e>
              <m:r>
                <m:rPr>
                  <m:sty m:val="i"/>
                </m:rPr>
                <m:t>M</m:t>
              </m:r>
            </m:e>
            <m:sub>
              <m:r>
                <m:rPr>
                  <m:sty m:val="i"/>
                </m:rPr>
                <m:t>n</m:t>
              </m:r>
            </m:sub>
          </m:sSub>
          <m:r>
            <m:rPr>
              <m:sty m:val="p"/>
            </m:rPr>
            <m:t>(</m:t>
          </m:r>
          <m:r>
            <m:rPr>
              <m:sty m:val="i"/>
            </m:rPr>
            <m:t>I</m:t>
          </m:r>
          <m:r>
            <m:rPr>
              <m:sty m:val="i"/>
            </m:rPr>
            <m:t>R</m:t>
          </m:r>
          <m:sSup>
            <m:sSupPr/>
            <m:e>
              <m:r>
                <m:rPr>
                  <m:sty m:val="p"/>
                </m:rPr>
                <m:t>)</m:t>
              </m:r>
            </m:e>
            <m:sup>
              <m:r>
                <m:rPr>
                  <m:sty m:val="p"/>
                </m:rPr>
                <m:t>2</m:t>
              </m:r>
            </m:sup>
          </m:sSup>
          <m:r>
            <m:rPr>
              <m:sty m:val="p"/>
            </m:rPr>
            <m:t>,</m:t>
          </m:r>
          <m:r>
            <m:rPr>
              <m:sty m:val="i"/>
            </m:rPr>
            <m:t>N</m:t>
          </m:r>
          <m:r>
            <m:rPr>
              <m:sty m:val="p"/>
            </m:rPr>
            <m:t>(</m:t>
          </m:r>
          <m:r>
            <m:rPr>
              <m:sty m:val="i"/>
            </m:rPr>
            <m:t>A</m:t>
          </m:r>
          <m:r>
            <m:rPr>
              <m:sty m:val="i"/>
            </m:rPr>
            <m:t>B</m:t>
          </m:r>
          <m:r>
            <m:rPr>
              <m:sty m:val="p"/>
            </m:rPr>
            <m:t>)</m:t>
          </m:r>
          <m:r>
            <m:rPr>
              <m:sty m:val="p"/>
            </m:rPr>
            <m:t>≤</m:t>
          </m:r>
          <m:r>
            <m:rPr>
              <m:sty m:val="i"/>
            </m:rPr>
            <m:t>N</m:t>
          </m:r>
          <m:r>
            <m:rPr>
              <m:sty m:val="p"/>
            </m:rPr>
            <m:t>(</m:t>
          </m:r>
          <m:r>
            <m:rPr>
              <m:sty m:val="i"/>
            </m:rPr>
            <m:t>A</m:t>
          </m:r>
          <m:r>
            <m:rPr>
              <m:sty m:val="p"/>
            </m:rPr>
            <m:t>)</m:t>
          </m:r>
          <m:r>
            <m:rPr>
              <m:sty m:val="i"/>
            </m:rPr>
            <m:t>N</m:t>
          </m:r>
          <m:r>
            <m:rPr>
              <m:sty m:val="p"/>
            </m:rPr>
            <m:t>(</m:t>
          </m:r>
          <m:r>
            <m:rPr>
              <m:sty m:val="i"/>
            </m:rPr>
            <m:t>B</m:t>
          </m:r>
          <m:r>
            <m:rPr>
              <m:sty m:val="p"/>
            </m:rPr>
            <m:t>)</m:t>
          </m:r>
        </m:oMath>
      </m:oMathPara>
    </w:p>
    <w:p>
      <w:pPr>
        <w:spacing w:after="220" w:lineRule="auto"/>
      </w:pPr>
      <w:r>
        <w:rPr/>
        <w:t xml:space="preserve">I.C - Soit </w:t>
      </w:r>
      <m:oMath>
        <m:sSub>
          <m:sSubPr/>
          <m:e>
            <m:r>
              <m:rPr>
                <m:sty m:val="p"/>
              </m:rPr>
              <m:t>c</m:t>
            </m:r>
          </m:e>
          <m:sub>
            <m:r>
              <m:rPr>
                <m:sty m:val="p"/>
              </m:rPr>
              <m:t>1</m:t>
            </m:r>
          </m:sub>
        </m:sSub>
        <m:r>
          <m:rPr>
            <m:sty m:val="p"/>
          </m:rPr>
          <m:t>,</m:t>
        </m:r>
        <m:r>
          <m:rPr>
            <m:sty m:val="p"/>
          </m:rPr>
          <m:t>…</m:t>
        </m:r>
        <m:r>
          <m:rPr>
            <m:sty m:val="p"/>
          </m:rPr>
          <m:t>,</m:t>
        </m:r>
        <m:sSub>
          <m:sSubPr/>
          <m:e>
            <m:r>
              <m:rPr>
                <m:sty m:val="p"/>
              </m:rPr>
              <m:t>c</m:t>
            </m:r>
          </m:e>
          <m:sub>
            <m:r>
              <m:rPr>
                <m:sty m:val="p"/>
              </m:rPr>
              <m:t>n</m:t>
            </m:r>
          </m:sub>
        </m:sSub>
      </m:oMath>
      <w:r>
        <w:rPr/>
        <w:t xml:space="preserve"> des vecteurs de IR </w:t>
      </w:r>
      <m:oMath>
        <m:sSup>
          <m:sSupPr/>
          <m:e>
            <m:r>
              <m:t xml:space="preserve"> </m:t>
            </m:r>
          </m:e>
          <m:sup>
            <m:r>
              <m:rPr>
                <m:sty m:val="p"/>
              </m:rPr>
              <m:t>n</m:t>
            </m:r>
          </m:sup>
        </m:sSup>
      </m:oMath>
      <w:r>
        <w:rPr/>
        <w:t xml:space="preserve">. Montrer que</w:t>
      </w:r>
    </w:p>
    <w:p>
      <w:pPr>
        <w:spacing w:after="220" w:lineRule="auto"/>
      </w:pPr>
      <m:oMathPara>
        <m:oMath>
          <m:r>
            <m:rPr>
              <m:sty m:val="i"/>
            </m:rPr>
            <m:t>N</m:t>
          </m:r>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e>
              </m:d>
            </m:e>
          </m:d>
          <m:r>
            <m:rPr>
              <m:sty m:val="p"/>
            </m:rPr>
            <m:t>≥</m:t>
          </m:r>
          <m:limLow>
            <m:limLowPr/>
            <m:e>
              <m:r>
                <m:rPr>
                  <m:sty m:val="p"/>
                </m:rPr>
                <m:t>max</m:t>
              </m:r>
            </m:e>
            <m:lim>
              <m:r>
                <m:rPr>
                  <m:sty m:val="i"/>
                </m:rPr>
                <m:t>i</m:t>
              </m:r>
              <m:r>
                <m:rPr>
                  <m:sty m:val="p"/>
                </m:rPr>
                <m:t>=</m:t>
              </m:r>
              <m:r>
                <m:rPr>
                  <m:sty m:val="p"/>
                </m:rPr>
                <m:t>1</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c</m:t>
                  </m:r>
                </m:e>
                <m:sub>
                  <m:r>
                    <m:rPr>
                      <m:sty m:val="i"/>
                    </m:rPr>
                    <m:t>i</m:t>
                  </m:r>
                </m:sub>
              </m:sSub>
            </m:e>
          </m:d>
        </m:oMath>
      </m:oMathPara>
    </w:p>
    <w:p>
      <w:pPr>
        <w:spacing w:after="220" w:lineRule="auto"/>
      </w:pPr>
      <w:r>
        <w:rPr/>
        <w:t xml:space="preserve">I.D - Soit v un vecteur de </w:t>
      </w:r>
      <m:oMath>
        <m:sSup>
          <m:sSupPr/>
          <m:e>
            <m:r>
              <m:rPr>
                <m:sty m:val="p"/>
              </m:rPr>
              <m:t>IR</m:t>
            </m:r>
          </m:e>
          <m:sup>
            <m:r>
              <m:rPr>
                <m:sty m:val="p"/>
              </m:rPr>
              <m:t>n</m:t>
            </m:r>
          </m:sup>
        </m:sSup>
      </m:oMath>
      <w:r>
        <w:rPr/>
        <w:t xml:space="preserve">. Montrer que</w:t>
      </w:r>
    </w:p>
    <w:p>
      <w:pPr>
        <w:spacing w:after="220" w:lineRule="auto"/>
      </w:pPr>
      <m:oMathPara>
        <m:oMath>
          <m:r>
            <m:rPr>
              <m:sty m:val="i"/>
            </m:rPr>
            <m:t>N</m:t>
          </m:r>
          <m:r>
            <m:rPr>
              <m:sty m:val="p"/>
            </m:rPr>
            <m:t>(</m:t>
          </m:r>
          <m:r>
            <m:rPr>
              <m:sty m:val="p"/>
            </m:rPr>
            <m:t>[</m:t>
          </m:r>
          <m:r>
            <m:rPr>
              <m:sty m:val="p"/>
            </m:rPr>
            <m:t>0</m:t>
          </m:r>
          <m:r>
            <m:rPr>
              <m:sty m:val="p"/>
            </m:rPr>
            <m:t>,</m:t>
          </m:r>
          <m:r>
            <m:rPr>
              <m:sty m:val="p"/>
            </m:rPr>
            <m:t>…</m:t>
          </m:r>
          <m:r>
            <m:rPr>
              <m:sty m:val="p"/>
            </m:rPr>
            <m:t>,</m:t>
          </m:r>
          <m:r>
            <m:rPr>
              <m:sty m:val="p"/>
            </m:rPr>
            <m:t>0</m:t>
          </m:r>
          <m:r>
            <m:rPr>
              <m:sty m:val="p"/>
            </m:rPr>
            <m:t>,</m:t>
          </m:r>
          <m:r>
            <m:rPr>
              <m:sty m:val="i"/>
            </m:rPr>
            <m:t>v</m:t>
          </m:r>
          <m:r>
            <m:rPr>
              <m:sty m:val="p"/>
            </m:rPr>
            <m:t>]</m:t>
          </m:r>
          <m:r>
            <m:rPr>
              <m:sty m:val="p"/>
            </m:rPr>
            <m:t>)</m:t>
          </m:r>
          <m:r>
            <m:rPr>
              <m:sty m:val="p"/>
            </m:rPr>
            <m:t>=</m:t>
          </m:r>
          <m:r>
            <m:rPr>
              <m:sty m:val="p"/>
            </m:rPr>
            <m:t>‖</m:t>
          </m:r>
          <m:r>
            <m:rPr>
              <m:sty m:val="i"/>
            </m:rPr>
            <m:t>v</m:t>
          </m:r>
          <m:r>
            <m:rPr>
              <m:sty m:val="p"/>
            </m:rPr>
            <m:t>‖</m:t>
          </m:r>
        </m:oMath>
      </m:oMathPara>
    </w:p>
    <w:p>
      <w:pPr>
        <w:spacing w:after="220" w:lineRule="auto"/>
      </w:pPr>
      <w:r>
        <w:rPr/>
        <w:t xml:space="preserve">I.E - Soit </w:t>
      </w:r>
      <m:oMath>
        <m:r>
          <m:rPr>
            <m:sty m:val="i"/>
          </m:rPr>
          <m:t>A</m:t>
        </m:r>
        <m:r>
          <m:rPr>
            <m:sty m:val="p"/>
          </m:rPr>
          <m:t>∈</m:t>
        </m:r>
        <m:sSub>
          <m:sSubPr/>
          <m:e>
            <m:r>
              <m:rPr>
                <m:sty m:val="i"/>
              </m:rPr>
              <m:t>M</m:t>
            </m:r>
          </m:e>
          <m:sub>
            <m:r>
              <m:rPr>
                <m:sty m:val="i"/>
              </m:rPr>
              <m:t>n</m:t>
            </m:r>
          </m:sub>
        </m:sSub>
        <m:r>
          <m:rPr>
            <m:sty m:val="p"/>
          </m:rPr>
          <m:t>(</m:t>
        </m:r>
        <m:r>
          <m:rPr>
            <m:sty m:val="i"/>
          </m:rPr>
          <m:t>I</m:t>
        </m:r>
        <m:r>
          <m:rPr>
            <m:sty m:val="i"/>
          </m:rPr>
          <m:t>R</m:t>
        </m:r>
        <m:r>
          <m:rPr>
            <m:sty m:val="p"/>
          </m:rPr>
          <m:t>)</m:t>
        </m:r>
      </m:oMath>
      <w:r>
        <w:rPr/>
        <w:t xml:space="preserve">. Montrer que </w:t>
      </w:r>
      <m:oMath>
        <m:r>
          <m:rPr>
            <m:sty m:val="i"/>
          </m:rPr>
          <m:t>A</m:t>
        </m:r>
        <m:r>
          <m:rPr>
            <m:sty m:val="p"/>
          </m:rPr>
          <m:t>∗</m:t>
        </m:r>
        <m:r>
          <m:rPr>
            <m:sty m:val="i"/>
          </m:rPr>
          <m:t>A</m:t>
        </m:r>
      </m:oMath>
      <w:r>
        <w:rPr>
          <w:rFonts w:eastAsia="Georgia" w:cs="Georgia" w:ascii="Georgia" w:hAnsi="Georgia"/>
        </w:rPr>
        <w:t xml:space="preserve"> est symétrique positive et en déduire que</w:t>
      </w:r>
    </w:p>
    <w:p>
      <w:pPr>
        <w:spacing w:after="220" w:lineRule="auto"/>
      </w:pPr>
      <m:oMathPara>
        <m:oMath>
          <m:r>
            <m:rPr>
              <m:sty m:val="i"/>
            </m:rPr>
            <m:t>N</m:t>
          </m:r>
          <m:r>
            <m:rPr>
              <m:sty m:val="p"/>
            </m:rPr>
            <m:t>(</m:t>
          </m:r>
          <m:r>
            <m:rPr>
              <m:sty m:val="i"/>
            </m:rPr>
            <m:t>A</m:t>
          </m:r>
          <m:r>
            <m:rPr>
              <m:sty m:val="p"/>
            </m:rPr>
            <m:t>)</m:t>
          </m:r>
          <m:r>
            <m:rPr>
              <m:sty m:val="p"/>
            </m:rPr>
            <m:t>=</m:t>
          </m:r>
          <m:rad>
            <m:radPr>
              <m:degHide m:val="1"/>
              <m:ctrlPr>
                <w:rPr>
                  <w:rFonts w:ascii="Cambria Math" w:hAnsi="Cambria Math"/>
                </w:rPr>
              </m:ctrlPr>
            </m:radPr>
            <m:deg/>
            <m:e>
              <m:r>
                <m:rPr>
                  <m:sty m:val="i"/>
                </m:rPr>
                <m:t>ρ</m:t>
              </m:r>
              <m:r>
                <m:rPr>
                  <m:sty m:val="p"/>
                </m:rPr>
                <m:t>(</m:t>
              </m:r>
              <m:r>
                <m:rPr>
                  <m:sty m:val="i"/>
                </m:rPr>
                <m:t>A</m:t>
              </m:r>
              <m:r>
                <m:rPr>
                  <m:sty m:val="p"/>
                </m:rPr>
                <m:t>∗</m:t>
              </m:r>
              <m:r>
                <m:rPr>
                  <m:sty m:val="i"/>
                </m:rPr>
                <m:t>A</m:t>
              </m:r>
              <m:r>
                <m:rPr>
                  <m:sty m:val="p"/>
                </m:rPr>
                <m:t>)</m:t>
              </m:r>
            </m:e>
          </m:rad>
        </m:oMath>
      </m:oMathPara>
    </w:p>
    <w:p>
      <w:pPr>
        <w:spacing w:after="220" w:lineRule="auto"/>
      </w:pPr>
      <w:r>
        <w:rPr>
          <w:rFonts w:eastAsia="Georgia" w:cs="Georgia" w:ascii="Georgia" w:hAnsi="Georgia"/>
        </w:rPr>
        <w:t xml:space="preserve">où </w:t>
      </w:r>
      <m:oMath>
        <m:r>
          <m:rPr>
            <m:sty m:val="i"/>
          </m:rPr>
          <m:t>ρ</m:t>
        </m:r>
        <m:d>
          <m:dPr>
            <m:begChr m:val="("/>
            <m:endChr m:val=")"/>
            <m:ctrlPr>
              <w:rPr>
                <w:rFonts w:ascii="Cambria Math" w:hAnsi="Cambria Math"/>
              </w:rPr>
            </m:ctrlPr>
          </m:dPr>
          <m:e>
            <m:sSup>
              <m:sSupPr/>
              <m:e>
                <m:r>
                  <m:rPr>
                    <m:sty m:val="i"/>
                  </m:rPr>
                  <m:t>A</m:t>
                </m:r>
              </m:e>
              <m:sup>
                <m:r>
                  <m:rPr>
                    <m:sty m:val="p"/>
                  </m:rPr>
                  <m:t>∗</m:t>
                </m:r>
              </m:sup>
            </m:sSup>
            <m:r>
              <m:rPr>
                <m:sty m:val="i"/>
              </m:rPr>
              <m:t>A</m:t>
            </m:r>
          </m:e>
        </m:d>
      </m:oMath>
      <w:r>
        <w:rPr>
          <w:rFonts w:eastAsia="Georgia" w:cs="Georgia" w:ascii="Georgia" w:hAnsi="Georgia"/>
        </w:rPr>
        <w:t xml:space="preserve"> désigne la plus grande valeur propre de </w:t>
      </w:r>
      <m:oMath>
        <m:r>
          <m:rPr>
            <m:sty m:val="i"/>
          </m:rPr>
          <m:t>A</m:t>
        </m:r>
        <m:r>
          <m:rPr>
            <m:sty m:val="p"/>
          </m:rPr>
          <m:t>∗</m:t>
        </m:r>
        <m:r>
          <m:rPr>
            <m:sty m:val="i"/>
          </m:rPr>
          <m:t>A</m:t>
        </m:r>
      </m:oMath>
      <w:r>
        <w:rPr/>
        <w:t xml:space="preserve">.</w:t>
      </w:r>
      <w:r>
        <w:rPr/>
        <w:br w:type="textWrapping"/>
      </w:r>
      <w:r>
        <w:rPr>
          <w:rFonts w:eastAsia="Georgia" w:cs="Georgia" w:ascii="Georgia" w:hAnsi="Georgia"/>
        </w:rPr>
        <w:t xml:space="preserve">I.F - En déduire que: </w:t>
      </w:r>
      <m:oMath>
        <m:r>
          <m:rPr>
            <m:sty m:val="p"/>
          </m:rPr>
          <m:t>∀</m:t>
        </m:r>
        <m:r>
          <m:rPr>
            <m:sty m:val="i"/>
          </m:rPr>
          <m:t>A</m:t>
        </m:r>
        <m:r>
          <m:rPr>
            <m:sty m:val="p"/>
          </m:rPr>
          <m:t>∈</m:t>
        </m:r>
        <m:sSub>
          <m:sSubPr/>
          <m:e>
            <m:r>
              <m:rPr>
                <m:sty m:val="i"/>
              </m:rPr>
              <m:t>M</m:t>
            </m:r>
          </m:e>
          <m:sub>
            <m:r>
              <m:rPr>
                <m:sty m:val="i"/>
              </m:rPr>
              <m:t>n</m:t>
            </m:r>
          </m:sub>
        </m:sSub>
        <m:r>
          <m:rPr>
            <m:sty m:val="p"/>
          </m:rPr>
          <m:t>(</m:t>
        </m:r>
        <m:r>
          <m:rPr>
            <m:scr m:val="double-struck"/>
          </m:rPr>
          <m:t>R</m:t>
        </m:r>
        <m:r>
          <m:rPr>
            <m:sty m:val="p"/>
          </m:rPr>
          <m:t>)</m:t>
        </m:r>
        <m:r>
          <m:rPr>
            <m:sty m:val="p"/>
          </m:rPr>
          <m:t>,</m:t>
        </m:r>
        <m:r>
          <m:rPr>
            <m:sty m:val="i"/>
          </m:rPr>
          <m:t>N</m:t>
        </m:r>
        <m:r>
          <m:rPr>
            <m:sty m:val="p"/>
          </m:rPr>
          <m:t>(</m:t>
        </m:r>
        <m:r>
          <m:rPr>
            <m:sty m:val="i"/>
          </m:rPr>
          <m:t>A</m:t>
        </m:r>
        <m:r>
          <m:rPr>
            <m:sty m:val="p"/>
          </m:rPr>
          <m:t>∗</m:t>
        </m:r>
        <m:r>
          <m:rPr>
            <m:sty m:val="i"/>
          </m:rPr>
          <m:t>A</m:t>
        </m:r>
        <m:r>
          <m:rPr>
            <m:sty m:val="p"/>
          </m:rPr>
          <m:t>)</m:t>
        </m:r>
        <m:r>
          <m:rPr>
            <m:sty m:val="p"/>
          </m:rPr>
          <m:t>=</m:t>
        </m:r>
        <m:r>
          <m:rPr>
            <m:sty m:val="i"/>
          </m:rPr>
          <m:t>N</m:t>
        </m:r>
        <m:r>
          <m:rPr>
            <m:sty m:val="p"/>
          </m:rPr>
          <m:t>(</m:t>
        </m:r>
        <m:r>
          <m:rPr>
            <m:sty m:val="i"/>
          </m:rPr>
          <m:t>A</m:t>
        </m:r>
        <m:sSup>
          <m:sSupPr/>
          <m:e>
            <m:r>
              <m:rPr>
                <m:sty m:val="p"/>
              </m:rPr>
              <m:t>)</m:t>
            </m:r>
          </m:e>
          <m:sup>
            <m:r>
              <m:rPr>
                <m:sty m:val="p"/>
              </m:rPr>
              <m:t>2</m:t>
            </m:r>
          </m:sup>
        </m:sSup>
      </m:oMath>
      <w:r>
        <w:rPr/>
        <w:t xml:space="preserve">.</w:t>
      </w:r>
    </w:p>
    <w:p>
      <w:pPr>
        <w:spacing w:line="271" w:before="330" w:lineRule="auto"/>
      </w:pPr>
      <w:r>
        <w:rPr>
          <w:b/>
          <w:sz w:val="42"/>
        </w:rPr>
        <w:t xml:space="preserve">Partie II - Conditionnement</w:t>
      </w:r>
    </w:p>
    <w:p>
      <w:pPr>
        <w:spacing w:after="220" w:lineRule="auto"/>
      </w:pPr>
      <w:r>
        <w:rPr/>
        <w:t xml:space="preserve">Si </w:t>
      </w:r>
      <m:oMath>
        <m:r>
          <m:rPr>
            <m:sty m:val="i"/>
          </m:rPr>
          <m:t>A</m:t>
        </m:r>
        <m:r>
          <m:rPr>
            <m:sty m:val="p"/>
          </m:rPr>
          <m:t>∈</m:t>
        </m:r>
        <m:r>
          <m:rPr>
            <m:sty m:val="i"/>
          </m:rPr>
          <m:t>G</m:t>
        </m:r>
        <m:sSub>
          <m:sSubPr/>
          <m:e>
            <m:r>
              <m:rPr>
                <m:sty m:val="i"/>
              </m:rPr>
              <m:t>L</m:t>
            </m:r>
          </m:e>
          <m:sub>
            <m:r>
              <m:rPr>
                <m:sty m:val="i"/>
              </m:rPr>
              <m:t>n</m:t>
            </m:r>
          </m:sub>
        </m:sSub>
        <m:r>
          <m:rPr>
            <m:sty m:val="p"/>
          </m:rPr>
          <m:t>(</m:t>
        </m:r>
        <m:r>
          <m:rPr>
            <m:scr m:val="double-struck"/>
          </m:rPr>
          <m:t>R</m:t>
        </m:r>
        <m:r>
          <m:rPr>
            <m:sty m:val="p"/>
          </m:rPr>
          <m:t>)</m:t>
        </m:r>
      </m:oMath>
      <w:r>
        <w:rPr/>
        <w:t xml:space="preserve">, on appelleconditionnement de </w:t>
      </w:r>
      <m:oMath>
        <m:r>
          <m:rPr>
            <m:sty m:val="i"/>
          </m:rPr>
          <m:t>A</m:t>
        </m:r>
      </m:oMath>
      <w:r>
        <w:rPr>
          <w:rFonts w:eastAsia="Georgia" w:cs="Georgia" w:ascii="Georgia" w:hAnsi="Georgia"/>
        </w:rPr>
        <w:t xml:space="preserve"> leréel </w:t>
      </w:r>
      <m:oMath>
        <m:r>
          <m:rPr>
            <m:sty m:val="p"/>
          </m:rPr>
          <m:t>cond</m:t>
        </m:r>
        <m:r>
          <m:rPr>
            <m:sty m:val="p"/>
          </m:rPr>
          <m:t>(</m:t>
        </m:r>
        <m:r>
          <m:rPr>
            <m:sty m:val="i"/>
          </m:rPr>
          <m:t>A</m:t>
        </m:r>
        <m:r>
          <m:rPr>
            <m:sty m:val="p"/>
          </m:rPr>
          <m:t>)</m:t>
        </m:r>
        <m:r>
          <m:rPr>
            <m:sty m:val="p"/>
          </m:rPr>
          <m:t>=</m:t>
        </m:r>
        <m:r>
          <m:rPr>
            <m:sty m:val="i"/>
          </m:rPr>
          <m:t>N</m:t>
        </m:r>
        <m:r>
          <m:rPr>
            <m:sty m:val="p"/>
          </m:rPr>
          <m:t>(</m:t>
        </m:r>
        <m:r>
          <m:rPr>
            <m:sty m:val="i"/>
          </m:rPr>
          <m:t>A</m:t>
        </m:r>
        <m:r>
          <m:rPr>
            <m:sty m:val="p"/>
          </m:rPr>
          <m:t>)</m:t>
        </m:r>
        <m:r>
          <m:rPr>
            <m:sty m:val="i"/>
          </m:rPr>
          <m:t>N</m:t>
        </m:r>
        <m:d>
          <m:dPr>
            <m:begChr m:val="("/>
            <m:endChr m:val=")"/>
            <m:ctrlPr>
              <w:rPr>
                <w:rFonts w:ascii="Cambria Math" w:hAnsi="Cambria Math"/>
              </w:rPr>
            </m:ctrlPr>
          </m:dPr>
          <m:e>
            <m:sSup>
              <m:sSupPr/>
              <m:e>
                <m:r>
                  <m:rPr>
                    <m:sty m:val="i"/>
                  </m:rPr>
                  <m:t>A</m:t>
                </m:r>
              </m:e>
              <m:sup>
                <m:r>
                  <m:rPr>
                    <m:sty m:val="p"/>
                  </m:rPr>
                  <m:t>−</m:t>
                </m:r>
                <m:r>
                  <m:rPr>
                    <m:sty m:val="p"/>
                  </m:rPr>
                  <m:t>1</m:t>
                </m:r>
              </m:sup>
            </m:sSup>
          </m:e>
        </m:d>
      </m:oMath>
      <w:r>
        <w:rPr/>
        <w:t xml:space="preserve">.</w:t>
      </w:r>
      <w:r>
        <w:rPr/>
        <w:br w:type="textWrapping"/>
      </w:r>
      <w:r>
        <w:rPr/>
        <w:t xml:space="preserve">II.A - Soit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telle que </w:t>
      </w:r>
      <m:oMath>
        <m:r>
          <m:rPr>
            <m:sty m:val="i"/>
          </m:rPr>
          <m:t>N</m:t>
        </m:r>
        <m:r>
          <m:rPr>
            <m:sty m:val="p"/>
          </m:rPr>
          <m:t>(</m:t>
        </m:r>
        <m:r>
          <m:rPr>
            <m:sty m:val="i"/>
          </m:rPr>
          <m:t>A</m:t>
        </m:r>
        <m:r>
          <m:rPr>
            <m:sty m:val="p"/>
          </m:rPr>
          <m:t>)</m:t>
        </m:r>
        <m:r>
          <m:rPr>
            <m:sty m:val="p"/>
          </m:rPr>
          <m:t>&lt;</m:t>
        </m:r>
        <m:r>
          <m:rPr>
            <m:sty m:val="p"/>
          </m:rPr>
          <m:t>1</m:t>
        </m:r>
      </m:oMath>
      <w:r>
        <w:rPr/>
        <w:t xml:space="preserve">. On pose </w:t>
      </w:r>
      <m:oMath>
        <m:sSub>
          <m:sSubPr/>
          <m:e>
            <m:r>
              <m:rPr>
                <m:sty m:val="i"/>
              </m:rPr>
              <m:t>S</m:t>
            </m:r>
          </m:e>
          <m:sub>
            <m:r>
              <m:rPr>
                <m:sty m:val="i"/>
              </m:rPr>
              <m:t>m</m:t>
            </m:r>
          </m:sub>
        </m:sSub>
        <m:r>
          <m:rPr>
            <m:sty m:val="p"/>
          </m:rPr>
          <m:t>=</m:t>
        </m:r>
        <m:nary>
          <m:naryPr>
            <m:chr m:val="∑"/>
            <m:limLoc m:val="undOvr"/>
            <m:grow m:val="1"/>
          </m:naryPr>
          <m:sub>
            <m:r>
              <m:rPr>
                <m:sty m:val="i"/>
              </m:rPr>
              <m:t>k</m:t>
            </m:r>
            <m:r>
              <m:rPr>
                <m:sty m:val="p"/>
              </m:rPr>
              <m:t>=</m:t>
            </m:r>
            <m:r>
              <m:rPr>
                <m:sty m:val="p"/>
              </m:rPr>
              <m:t>0</m:t>
            </m:r>
          </m:sub>
          <m:sup>
            <m:r>
              <m:rPr>
                <m:sty m:val="i"/>
              </m:rPr>
              <m:t>m</m:t>
            </m:r>
          </m:sup>
          <m:e>
            <m:r>
              <m:rPr>
                <m:sty m:val="p"/>
              </m:rPr>
              <m:t xml:space="preserve"> </m:t>
            </m:r>
          </m:e>
        </m:nary>
        <m:sSup>
          <m:sSupPr/>
          <m:e>
            <m:r>
              <m:rPr>
                <m:sty m:val="i"/>
              </m:rPr>
              <m:t>A</m:t>
            </m:r>
          </m:e>
          <m:sup>
            <m:r>
              <m:rPr>
                <m:sty m:val="i"/>
              </m:rPr>
              <m:t>k</m:t>
            </m:r>
          </m:sup>
        </m:sSup>
      </m:oMath>
      <w:r>
        <w:rPr/>
        <w:t xml:space="preserve">. Montrer quela suite ( </w:t>
      </w:r>
      <m:oMath>
        <m:sSub>
          <m:sSubPr/>
          <m:e>
            <m:r>
              <m:rPr>
                <m:sty m:val="p"/>
              </m:rPr>
              <m:t>S</m:t>
            </m:r>
          </m:e>
          <m:sub>
            <m:r>
              <m:rPr>
                <m:sty m:val="p"/>
              </m:rPr>
              <m:t>m</m:t>
            </m:r>
          </m:sub>
        </m:sSub>
      </m:oMath>
      <w:r>
        <w:rPr>
          <w:rFonts w:eastAsia="Georgia" w:cs="Georgia" w:ascii="Georgia" w:hAnsi="Georgia"/>
        </w:rPr>
        <w:t xml:space="preserve"> ) converge et en déduire que </w:t>
      </w:r>
      <m:oMath>
        <m:sSub>
          <m:sSubPr/>
          <m:e>
            <m:r>
              <m:rPr>
                <m:sty m:val="p"/>
              </m:rPr>
              <m:t>I</m:t>
            </m:r>
          </m:e>
          <m:sub>
            <m:r>
              <m:rPr>
                <m:sty m:val="p"/>
              </m:rPr>
              <m:t>n</m:t>
            </m:r>
          </m:sub>
        </m:sSub>
        <m:r>
          <m:rPr>
            <m:sty m:val="p"/>
          </m:rPr>
          <m:t>−</m:t>
        </m:r>
        <m:r>
          <m:rPr>
            <m:sty m:val="p"/>
          </m:rPr>
          <m:t>A</m:t>
        </m:r>
      </m:oMath>
      <w:r>
        <w:rPr/>
        <w:t xml:space="preserve"> est inversible.</w:t>
      </w:r>
      <w:r>
        <w:rPr/>
        <w:br w:type="textWrapping"/>
      </w:r>
      <w:r>
        <w:rPr/>
        <w:t xml:space="preserve">II.B - Soit </w:t>
      </w:r>
      <m:oMath>
        <m:r>
          <m:rPr>
            <m:sty m:val="i"/>
          </m:rPr>
          <m:t>A</m:t>
        </m:r>
        <m:r>
          <m:rPr>
            <m:sty m:val="p"/>
          </m:rPr>
          <m:t>∈</m:t>
        </m:r>
        <m:r>
          <m:rPr>
            <m:sty m:val="i"/>
          </m:rPr>
          <m:t>G</m:t>
        </m:r>
        <m:sSub>
          <m:sSubPr/>
          <m:e>
            <m:r>
              <m:rPr>
                <m:sty m:val="i"/>
              </m:rPr>
              <m:t>L</m:t>
            </m:r>
          </m:e>
          <m:sub>
            <m:r>
              <m:rPr>
                <m:sty m:val="i"/>
              </m:rPr>
              <m:t>n</m:t>
            </m:r>
          </m:sub>
        </m:sSub>
        <m:r>
          <m:rPr>
            <m:sty m:val="p"/>
          </m:rPr>
          <m:t>(</m:t>
        </m:r>
        <m:r>
          <m:rPr>
            <m:sty m:val="p"/>
          </m:rPr>
          <m:t>IR</m:t>
        </m:r>
        <m:r>
          <m:rPr>
            <m:sty m:val="p"/>
          </m:rPr>
          <m:t>)</m:t>
        </m:r>
      </m:oMath>
      <w:r>
        <w:rPr/>
        <w:t xml:space="preserve"> et </w:t>
      </w:r>
      <m:oMath>
        <m:r>
          <m:rPr>
            <m:sty m:val="i"/>
          </m:rPr>
          <m:t>B</m:t>
        </m:r>
        <m:r>
          <m:rPr>
            <m:sty m:val="p"/>
          </m:rPr>
          <m:t>∈</m:t>
        </m:r>
        <m:sSub>
          <m:sSubPr/>
          <m:e>
            <m:r>
              <m:rPr>
                <m:sty m:val="i"/>
              </m:rPr>
              <m:t>M</m:t>
            </m:r>
          </m:e>
          <m:sub>
            <m:r>
              <m:rPr>
                <m:sty m:val="i"/>
              </m:rPr>
              <m:t>n</m:t>
            </m:r>
          </m:sub>
        </m:sSub>
        <m:r>
          <m:rPr>
            <m:sty m:val="p"/>
          </m:rPr>
          <m:t>(</m:t>
        </m:r>
        <m:r>
          <m:rPr>
            <m:sty m:val="p"/>
          </m:rPr>
          <m:t>IR</m:t>
        </m:r>
        <m:r>
          <m:rPr>
            <m:sty m:val="p"/>
          </m:rPr>
          <m:t>)</m:t>
        </m:r>
        <m:r>
          <m:rPr>
            <m:sty m:val="p"/>
          </m:rPr>
          <m:t>∖</m:t>
        </m:r>
        <m:r>
          <m:rPr>
            <m:sty m:val="i"/>
          </m:rPr>
          <m:t>G</m:t>
        </m:r>
        <m:sSub>
          <m:sSubPr/>
          <m:e>
            <m:r>
              <m:rPr>
                <m:sty m:val="i"/>
              </m:rPr>
              <m:t>L</m:t>
            </m:r>
          </m:e>
          <m:sub>
            <m:r>
              <m:rPr>
                <m:sty m:val="i"/>
              </m:rPr>
              <m:t>n</m:t>
            </m:r>
          </m:sub>
        </m:sSub>
        <m:r>
          <m:rPr>
            <m:sty m:val="p"/>
          </m:rPr>
          <m:t>(</m:t>
        </m:r>
        <m:r>
          <m:rPr>
            <m:sty m:val="p"/>
          </m:rPr>
          <m:t>IR</m:t>
        </m:r>
        <m:r>
          <m:rPr>
            <m:sty m:val="p"/>
          </m:rPr>
          <m:t>)</m:t>
        </m:r>
      </m:oMath>
      <w:r>
        <w:rPr/>
        <w:t xml:space="preserve">. En remarquant que </w:t>
      </w:r>
      <m:oMath>
        <m:r>
          <m:rPr>
            <m:sty m:val="i"/>
          </m:rPr>
          <m:t>B</m:t>
        </m:r>
        <m:r>
          <m:rPr>
            <m:sty m:val="p"/>
          </m:rPr>
          <m:t>=</m:t>
        </m:r>
        <m:r>
          <m:rPr>
            <m:sty m:val="i"/>
          </m:rPr>
          <m:t>A</m:t>
        </m:r>
        <m:d>
          <m:dPr>
            <m:begChr m:val="("/>
            <m:endChr m:val=")"/>
            <m:ctrlPr>
              <w:rPr>
                <w:rFonts w:ascii="Cambria Math" w:hAnsi="Cambria Math"/>
              </w:rPr>
            </m:ctrlPr>
          </m:dPr>
          <m:e>
            <m:sSub>
              <m:sSubPr/>
              <m:e>
                <m:r>
                  <m:rPr>
                    <m:sty m:val="i"/>
                  </m:rPr>
                  <m:t>I</m:t>
                </m:r>
              </m:e>
              <m:sub>
                <m:r>
                  <m:rPr>
                    <m:sty m:val="i"/>
                  </m:rPr>
                  <m:t>n</m:t>
                </m:r>
              </m:sub>
            </m:sSub>
            <m:r>
              <m:rPr>
                <m:sty m:val="p"/>
              </m:rPr>
              <m:t>−</m:t>
            </m:r>
            <m:sSup>
              <m:sSupPr/>
              <m:e>
                <m:r>
                  <m:rPr>
                    <m:sty m:val="i"/>
                  </m:rPr>
                  <m:t>A</m:t>
                </m:r>
              </m:e>
              <m:sup>
                <m:r>
                  <m:rPr>
                    <m:sty m:val="p"/>
                  </m:rPr>
                  <m:t>−</m:t>
                </m:r>
                <m:r>
                  <m:rPr>
                    <m:sty m:val="p"/>
                  </m:rPr>
                  <m:t>1</m:t>
                </m:r>
              </m:sup>
            </m:sSup>
            <m:r>
              <m:rPr>
                <m:sty m:val="p"/>
              </m:rPr>
              <m:t>(</m:t>
            </m:r>
            <m:r>
              <m:rPr>
                <m:sty m:val="i"/>
              </m:rPr>
              <m:t>A</m:t>
            </m:r>
            <m:r>
              <m:rPr>
                <m:sty m:val="p"/>
              </m:rPr>
              <m:t>−</m:t>
            </m:r>
            <m:r>
              <m:rPr>
                <m:sty m:val="i"/>
              </m:rPr>
              <m:t>B</m:t>
            </m:r>
            <m:r>
              <m:rPr>
                <m:sty m:val="p"/>
              </m:rPr>
              <m:t>)</m:t>
            </m:r>
          </m:e>
        </m:d>
      </m:oMath>
      <w:r>
        <w:rPr/>
        <w:t xml:space="preserve"> montrer que cond </w:t>
      </w:r>
      <m:oMath>
        <m:r>
          <m:rPr>
            <m:sty m:val="p"/>
          </m:rPr>
          <m:t>(</m:t>
        </m:r>
        <m:r>
          <m:rPr>
            <m:sty m:val="i"/>
          </m:rPr>
          <m:t>A</m:t>
        </m:r>
        <m:r>
          <m:rPr>
            <m:sty m:val="p"/>
          </m:rPr>
          <m:t>)</m:t>
        </m:r>
        <m:r>
          <m:rPr>
            <m:sty m:val="p"/>
          </m:rPr>
          <m:t>≥</m:t>
        </m:r>
        <m:f>
          <m:fPr>
            <m:ctrlPr>
              <w:rPr>
                <w:rFonts w:ascii="Cambria Math" w:hAnsi="Cambria Math"/>
              </w:rPr>
            </m:ctrlPr>
          </m:fPr>
          <m:num>
            <m:r>
              <m:rPr>
                <m:sty m:val="i"/>
              </m:rPr>
              <m:t>N</m:t>
            </m:r>
            <m:r>
              <m:rPr>
                <m:sty m:val="p"/>
              </m:rPr>
              <m:t>(</m:t>
            </m:r>
            <m:r>
              <m:rPr>
                <m:sty m:val="i"/>
              </m:rPr>
              <m:t>A</m:t>
            </m:r>
            <m:r>
              <m:rPr>
                <m:sty m:val="p"/>
              </m:rPr>
              <m:t>)</m:t>
            </m:r>
          </m:num>
          <m:den>
            <m:r>
              <m:rPr>
                <m:sty m:val="i"/>
              </m:rPr>
              <m:t>N</m:t>
            </m:r>
            <m:r>
              <m:rPr>
                <m:sty m:val="p"/>
              </m:rPr>
              <m:t>(</m:t>
            </m:r>
            <m:r>
              <m:rPr>
                <m:sty m:val="i"/>
              </m:rPr>
              <m:t>A</m:t>
            </m:r>
            <m:r>
              <m:rPr>
                <m:sty m:val="p"/>
              </m:rPr>
              <m:t>−</m:t>
            </m:r>
            <m:r>
              <m:rPr>
                <m:sty m:val="i"/>
              </m:rPr>
              <m:t>B</m:t>
            </m:r>
            <m:r>
              <m:rPr>
                <m:sty m:val="p"/>
              </m:rPr>
              <m:t>)</m:t>
            </m:r>
          </m:den>
        </m:f>
      </m:oMath>
      <w:r>
        <w:rPr/>
        <w:t xml:space="preserve">.</w:t>
      </w:r>
      <w:r>
        <w:rPr/>
        <w:br w:type="textWrapping"/>
      </w:r>
      <w:r>
        <w:rPr/>
        <w:t xml:space="preserve">II.C - Soit </w:t>
      </w:r>
      <m:oMath>
        <m:r>
          <m:rPr>
            <m:sty m:val="i"/>
          </m:rPr>
          <m:t>A</m:t>
        </m:r>
        <m:r>
          <m:rPr>
            <m:sty m:val="p"/>
          </m:rPr>
          <m:t>=</m:t>
        </m:r>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e>
        </m:d>
        <m:r>
          <m:rPr>
            <m:sty m:val="p"/>
          </m:rPr>
          <m:t>∈</m:t>
        </m:r>
        <m:r>
          <m:rPr>
            <m:sty m:val="i"/>
          </m:rPr>
          <m:t>G</m:t>
        </m:r>
        <m:sSub>
          <m:sSubPr/>
          <m:e>
            <m:r>
              <m:rPr>
                <m:sty m:val="i"/>
              </m:rPr>
              <m:t>L</m:t>
            </m:r>
          </m:e>
          <m:sub>
            <m:r>
              <m:rPr>
                <m:sty m:val="i"/>
              </m:rPr>
              <m:t>n</m:t>
            </m:r>
          </m:sub>
        </m:sSub>
        <m:r>
          <m:rPr>
            <m:sty m:val="p"/>
          </m:rPr>
          <m:t>(</m:t>
        </m:r>
        <m:r>
          <m:rPr>
            <m:sty m:val="p"/>
          </m:rPr>
          <m:t>IR</m:t>
        </m:r>
        <m:r>
          <m:rPr>
            <m:sty m:val="p"/>
          </m:rPr>
          <m:t>)</m:t>
        </m:r>
      </m:oMath>
      <w:r>
        <w:rPr/>
        <w:t xml:space="preserve"> et </w:t>
      </w:r>
      <m:oMath>
        <m:r>
          <m:rPr>
            <m:sty m:val="i"/>
          </m:rPr>
          <m:t>v</m:t>
        </m:r>
        <m:r>
          <m:rPr>
            <m:sty m:val="p"/>
          </m:rPr>
          <m:t>=</m:t>
        </m:r>
        <m:sSub>
          <m:sSubPr/>
          <m:e>
            <m:r>
              <m:rPr>
                <m:sty m:val="i"/>
              </m:rPr>
              <m:t>c</m:t>
            </m:r>
          </m:e>
          <m:sub>
            <m:r>
              <m:rPr>
                <m:sty m:val="i"/>
              </m:rPr>
              <m:t>n</m:t>
            </m:r>
          </m:sub>
        </m:sSub>
        <m:r>
          <m:rPr>
            <m:sty m:val="p"/>
          </m:rPr>
          <m:t>−</m:t>
        </m:r>
        <m:r>
          <m:rPr>
            <m:sty m:val="i"/>
          </m:rPr>
          <m:t>p</m:t>
        </m:r>
        <m:d>
          <m:dPr>
            <m:begChr m:val="("/>
            <m:endChr m:val=")"/>
            <m:ctrlPr>
              <w:rPr>
                <w:rFonts w:ascii="Cambria Math" w:hAnsi="Cambria Math"/>
              </w:rPr>
            </m:ctrlPr>
          </m:dPr>
          <m:e>
            <m:sSub>
              <m:sSubPr/>
              <m:e>
                <m:r>
                  <m:rPr>
                    <m:sty m:val="i"/>
                  </m:rPr>
                  <m:t>c</m:t>
                </m:r>
              </m:e>
              <m:sub>
                <m:r>
                  <m:rPr>
                    <m:sty m:val="i"/>
                  </m:rPr>
                  <m:t>n</m:t>
                </m:r>
              </m:sub>
            </m:sSub>
          </m:e>
        </m:d>
      </m:oMath>
      <w:r>
        <w:rPr>
          <w:rFonts w:eastAsia="Georgia" w:cs="Georgia" w:ascii="Georgia" w:hAnsi="Georgia"/>
        </w:rPr>
        <w:t xml:space="preserve"> où </w:t>
      </w:r>
      <m:oMath>
        <m:r>
          <m:rPr>
            <m:sty m:val="i"/>
          </m:rPr>
          <m:t>p</m:t>
        </m:r>
        <m:r>
          <m:rPr>
            <m:sty m:val="p"/>
          </m:rPr>
          <m:t>∈</m:t>
        </m:r>
        <m:r>
          <m:rPr>
            <m:sty m:val="i"/>
          </m:rPr>
          <m:t>L</m:t>
        </m:r>
        <m:d>
          <m:dPr>
            <m:begChr m:val="("/>
            <m:endChr m:val=")"/>
            <m:ctrlPr>
              <w:rPr>
                <w:rFonts w:ascii="Cambria Math" w:hAnsi="Cambria Math"/>
              </w:rPr>
            </m:ctrlPr>
          </m:dPr>
          <m:e>
            <m:sSup>
              <m:sSupPr/>
              <m:e>
                <m:r>
                  <m:rPr>
                    <m:scr m:val="double-struck"/>
                  </m:rPr>
                  <m:t>R</m:t>
                </m:r>
              </m:e>
              <m:sup>
                <m:r>
                  <m:rPr>
                    <m:sty m:val="i"/>
                  </m:rPr>
                  <m:t>n</m:t>
                </m:r>
              </m:sup>
            </m:sSup>
          </m:e>
        </m:d>
      </m:oMath>
      <w:r>
        <w:rPr/>
        <w:t xml:space="preserve"> est le projecteur orthogonal sur </w:t>
      </w:r>
      <m:oMath>
        <m:r>
          <m:rPr>
            <m:sty m:val="p"/>
          </m:rPr>
          <m:t>Vect</m:t>
        </m:r>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r>
                  <m:rPr>
                    <m:sty m:val="p"/>
                  </m:rPr>
                  <m:t>−</m:t>
                </m:r>
                <m:r>
                  <m:rPr>
                    <m:sty m:val="p"/>
                  </m:rPr>
                  <m:t>1</m:t>
                </m:r>
              </m:sub>
            </m:sSub>
          </m:e>
        </m:d>
      </m:oMath>
      <w:r>
        <w:rPr/>
        <w:t xml:space="preserve">. On pose </w:t>
      </w:r>
      <m:oMath>
        <m:r>
          <m:rPr>
            <m:sty m:val="i"/>
          </m:rPr>
          <m:t>M</m:t>
        </m:r>
        <m:r>
          <m:rPr>
            <m:sty m:val="p"/>
          </m:rPr>
          <m:t>=</m:t>
        </m:r>
        <m:r>
          <m:rPr>
            <m:sty m:val="p"/>
          </m:rPr>
          <m:t>[</m:t>
        </m:r>
        <m:r>
          <m:rPr>
            <m:sty m:val="p"/>
          </m:rPr>
          <m:t>0</m:t>
        </m:r>
        <m:r>
          <m:rPr>
            <m:sty m:val="p"/>
          </m:rPr>
          <m:t>,</m:t>
        </m:r>
        <m:r>
          <m:rPr>
            <m:sty m:val="p"/>
          </m:rPr>
          <m:t>…</m:t>
        </m:r>
        <m:r>
          <m:rPr>
            <m:sty m:val="p"/>
          </m:rPr>
          <m:t>,</m:t>
        </m:r>
        <m:r>
          <m:rPr>
            <m:sty m:val="p"/>
          </m:rPr>
          <m:t>0</m:t>
        </m:r>
        <m:r>
          <m:rPr>
            <m:sty m:val="p"/>
          </m:rPr>
          <m:t>,</m:t>
        </m:r>
        <m:r>
          <m:rPr>
            <m:sty m:val="i"/>
          </m:rPr>
          <m:t>v</m:t>
        </m:r>
        <m:r>
          <m:rPr>
            <m:sty m:val="p"/>
          </m:rPr>
          <m:t>]</m:t>
        </m:r>
      </m:oMath>
      <w:r>
        <w:rPr/>
        <w:t xml:space="preserve">. Montrer que </w:t>
      </w:r>
      <m:oMath>
        <m:r>
          <m:rPr>
            <m:sty m:val="i"/>
          </m:rPr>
          <m:t>A</m:t>
        </m:r>
        <m:r>
          <m:rPr>
            <m:sty m:val="p"/>
          </m:rPr>
          <m:t>−</m:t>
        </m:r>
        <m:r>
          <m:rPr>
            <m:sty m:val="i"/>
          </m:rPr>
          <m:t>M</m:t>
        </m:r>
      </m:oMath>
      <w:r>
        <w:rPr>
          <w:rFonts w:eastAsia="Georgia" w:cs="Georgia" w:ascii="Georgia" w:hAnsi="Georgia"/>
        </w:rPr>
        <w:t xml:space="preserve"> n'est pas inversible et en déduire que</w:t>
      </w:r>
    </w:p>
    <w:p>
      <w:pPr>
        <w:spacing w:after="220" w:lineRule="auto"/>
      </w:pPr>
      <m:oMathPara>
        <m:oMath>
          <m:r>
            <m:rPr>
              <m:sty m:val="p"/>
            </m:rPr>
            <m:t>cond</m:t>
          </m:r>
          <m:r>
            <m:rPr>
              <m:sty m:val="p"/>
            </m:rPr>
            <m:t>(</m:t>
          </m:r>
          <m:r>
            <m:rPr>
              <m:sty m:val="i"/>
            </m:rPr>
            <m:t>A</m:t>
          </m:r>
          <m:r>
            <m:rPr>
              <m:sty m:val="p"/>
            </m:rPr>
            <m:t>)</m:t>
          </m:r>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C</m:t>
                      </m:r>
                    </m:e>
                    <m:sub>
                      <m:r>
                        <m:rPr>
                          <m:sty m:val="p"/>
                        </m:rPr>
                        <m:t>1</m:t>
                      </m:r>
                    </m:sub>
                  </m:sSub>
                </m:e>
              </m:d>
            </m:num>
            <m:den>
              <m:r>
                <m:rPr>
                  <m:sty m:val="p"/>
                </m:rPr>
                <m:t>‖</m:t>
              </m:r>
              <m:r>
                <m:rPr>
                  <m:sty m:val="i"/>
                </m:rPr>
                <m:t>v</m:t>
              </m:r>
              <m:r>
                <m:rPr>
                  <m:sty m:val="p"/>
                </m:rPr>
                <m:t>‖</m:t>
              </m:r>
            </m:den>
          </m:f>
        </m:oMath>
      </m:oMathPara>
    </w:p>
    <w:p>
      <w:pPr>
        <w:spacing w:line="271" w:before="330" w:lineRule="auto"/>
      </w:pPr>
      <w:r>
        <w:rPr>
          <w:b/>
          <w:sz w:val="42"/>
        </w:rPr>
        <w:t xml:space="preserve">Partie III - Matrices de type VDM</w:t>
      </w:r>
    </w:p>
    <w:p>
      <w:pPr>
        <w:spacing w:after="220" w:lineRule="auto"/>
      </w:pPr>
      <w:r>
        <w:rPr/>
        <w:t xml:space="preserve">On appelle matrice de type VDM une matrice de la forme</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q</m:t>
                        </m:r>
                      </m:e>
                      <m:sub>
                        <m:r>
                          <m:rPr>
                            <m:sty m:val="p"/>
                          </m:rPr>
                          <m:t>1</m:t>
                        </m:r>
                      </m:sub>
                    </m:sSub>
                  </m:e>
                  <m:e>
                    <m:sSub>
                      <m:sSubPr/>
                      <m:e>
                        <m:r>
                          <m:rPr>
                            <m:sty m:val="i"/>
                          </m:rPr>
                          <m:t>q</m:t>
                        </m:r>
                      </m:e>
                      <m:sub>
                        <m:r>
                          <m:rPr>
                            <m:sty m:val="p"/>
                          </m:rPr>
                          <m:t>1</m:t>
                        </m:r>
                      </m:sub>
                    </m:sSub>
                    <m:sSub>
                      <m:sSubPr/>
                      <m:e>
                        <m:r>
                          <m:rPr>
                            <m:sty m:val="i"/>
                          </m:rPr>
                          <m:t>x</m:t>
                        </m:r>
                      </m:e>
                      <m:sub>
                        <m:r>
                          <m:rPr>
                            <m:sty m:val="p"/>
                          </m:rPr>
                          <m:t>1</m:t>
                        </m:r>
                      </m:sub>
                    </m:sSub>
                  </m:e>
                  <m:e>
                    <m:r>
                      <m:rPr>
                        <m:sty m:val="p"/>
                      </m:rPr>
                      <m:t>…</m:t>
                    </m:r>
                  </m:e>
                  <m:e>
                    <m:r>
                      <m:rPr>
                        <m:sty m:val="p"/>
                      </m:rPr>
                      <m:t>…</m:t>
                    </m:r>
                  </m:e>
                  <m:e>
                    <m:sSub>
                      <m:sSubPr/>
                      <m:e>
                        <m:r>
                          <m:rPr>
                            <m:sty m:val="i"/>
                          </m:rPr>
                          <m:t>q</m:t>
                        </m:r>
                      </m:e>
                      <m:sub>
                        <m:r>
                          <m:rPr>
                            <m:sty m:val="p"/>
                          </m:rPr>
                          <m:t>1</m:t>
                        </m:r>
                      </m:sub>
                    </m:sSub>
                    <m:sSubSup>
                      <m:sSubSupPr/>
                      <m:e>
                        <m:r>
                          <m:rPr>
                            <m:sty m:val="i"/>
                          </m:rPr>
                          <m:t>x</m:t>
                        </m:r>
                      </m:e>
                      <m:sub>
                        <m:r>
                          <m:rPr>
                            <m:sty m:val="p"/>
                          </m:rPr>
                          <m:t>1</m:t>
                        </m:r>
                      </m:sub>
                      <m:sup>
                        <m:r>
                          <m:rPr>
                            <m:sty m:val="i"/>
                          </m:rPr>
                          <m:t>n</m:t>
                        </m:r>
                        <m:r>
                          <m:rPr>
                            <m:sty m:val="p"/>
                          </m:rPr>
                          <m:t>−</m:t>
                        </m:r>
                        <m:r>
                          <m:rPr>
                            <m:sty m:val="p"/>
                          </m:rPr>
                          <m:t>1</m:t>
                        </m:r>
                      </m:sup>
                    </m:sSubSup>
                  </m:e>
                </m:mr>
                <m:mr>
                  <m:e>
                    <m:sSub>
                      <m:sSubPr/>
                      <m:e>
                        <m:r>
                          <m:rPr>
                            <m:sty m:val="i"/>
                          </m:rPr>
                          <m:t>q</m:t>
                        </m:r>
                      </m:e>
                      <m:sub>
                        <m:r>
                          <m:rPr>
                            <m:sty m:val="p"/>
                          </m:rPr>
                          <m:t>2</m:t>
                        </m:r>
                      </m:sub>
                    </m:sSub>
                  </m:e>
                  <m:e>
                    <m:sSub>
                      <m:sSubPr/>
                      <m:e>
                        <m:r>
                          <m:rPr>
                            <m:sty m:val="i"/>
                          </m:rPr>
                          <m:t>q</m:t>
                        </m:r>
                      </m:e>
                      <m:sub>
                        <m:r>
                          <m:rPr>
                            <m:sty m:val="p"/>
                          </m:rPr>
                          <m:t>2</m:t>
                        </m:r>
                      </m:sub>
                    </m:sSub>
                    <m:sSub>
                      <m:sSubPr/>
                      <m:e>
                        <m:r>
                          <m:rPr>
                            <m:sty m:val="i"/>
                          </m:rPr>
                          <m:t>x</m:t>
                        </m:r>
                      </m:e>
                      <m:sub>
                        <m:r>
                          <m:rPr>
                            <m:sty m:val="p"/>
                          </m:rPr>
                          <m:t>2</m:t>
                        </m:r>
                      </m:sub>
                    </m:sSub>
                  </m:e>
                  <m:e>
                    <m:r>
                      <m:rPr>
                        <m:sty m:val="p"/>
                      </m:rPr>
                      <m:t>…</m:t>
                    </m:r>
                  </m:e>
                  <m:e>
                    <m:r>
                      <m:rPr>
                        <m:sty m:val="p"/>
                      </m:rPr>
                      <m:t>…</m:t>
                    </m:r>
                  </m:e>
                  <m:e>
                    <m:sSub>
                      <m:sSubPr/>
                      <m:e>
                        <m:r>
                          <m:rPr>
                            <m:sty m:val="i"/>
                          </m:rPr>
                          <m:t>q</m:t>
                        </m:r>
                      </m:e>
                      <m:sub>
                        <m:r>
                          <m:rPr>
                            <m:sty m:val="p"/>
                          </m:rPr>
                          <m:t>2</m:t>
                        </m:r>
                      </m:sub>
                    </m:sSub>
                    <m:sSubSup>
                      <m:sSubSupPr/>
                      <m:e>
                        <m:r>
                          <m:rPr>
                            <m:sty m:val="i"/>
                          </m:rPr>
                          <m:t>x</m:t>
                        </m:r>
                      </m:e>
                      <m:sub>
                        <m:r>
                          <m:rPr>
                            <m:sty m:val="p"/>
                          </m:rPr>
                          <m:t>2</m:t>
                        </m:r>
                      </m:sub>
                      <m:sup>
                        <m:r>
                          <m:rPr>
                            <m:sty m:val="i"/>
                          </m:rPr>
                          <m:t>n</m:t>
                        </m:r>
                        <m:r>
                          <m:rPr>
                            <m:sty m:val="p"/>
                          </m:rPr>
                          <m:t>−</m:t>
                        </m:r>
                        <m:r>
                          <m:rPr>
                            <m:sty m:val="p"/>
                          </m:rPr>
                          <m:t>1</m:t>
                        </m:r>
                      </m:sup>
                    </m:sSubSup>
                  </m:e>
                </m:mr>
                <m:mr>
                  <m:e>
                    <m:r>
                      <m:rPr>
                        <m:sty m:val="p"/>
                      </m:rPr>
                      <m:t>…</m:t>
                    </m:r>
                  </m:e>
                  <m:e>
                    <m:r>
                      <m:rPr>
                        <m:sty m:val="p"/>
                      </m:rPr>
                      <m:t>…</m:t>
                    </m:r>
                  </m:e>
                  <m:e>
                    <m:r>
                      <m:rPr>
                        <m:sty m:val="p"/>
                      </m:rPr>
                      <m:t>…</m:t>
                    </m:r>
                  </m:e>
                  <m:e>
                    <m:r>
                      <m:rPr>
                        <m:sty m:val="p"/>
                      </m:rPr>
                      <m:t>…</m:t>
                    </m:r>
                  </m:e>
                  <m:e>
                    <m:r>
                      <m:rPr>
                        <m:sty m:val="p"/>
                      </m:rPr>
                      <m:t>…</m:t>
                    </m:r>
                  </m:e>
                </m:mr>
                <m:mr>
                  <m:e>
                    <m:sSub>
                      <m:sSubPr/>
                      <m:e>
                        <m:r>
                          <m:rPr>
                            <m:sty m:val="i"/>
                          </m:rPr>
                          <m:t>q</m:t>
                        </m:r>
                      </m:e>
                      <m:sub>
                        <m:r>
                          <m:rPr>
                            <m:sty m:val="i"/>
                          </m:rPr>
                          <m:t>n</m:t>
                        </m:r>
                      </m:sub>
                    </m:sSub>
                  </m:e>
                  <m:e>
                    <m:sSub>
                      <m:sSubPr/>
                      <m:e>
                        <m:r>
                          <m:rPr>
                            <m:sty m:val="i"/>
                          </m:rPr>
                          <m:t>q</m:t>
                        </m:r>
                      </m:e>
                      <m:sub>
                        <m:r>
                          <m:rPr>
                            <m:sty m:val="i"/>
                          </m:rPr>
                          <m:t>n</m:t>
                        </m:r>
                      </m:sub>
                    </m:sSub>
                    <m:sSub>
                      <m:sSubPr/>
                      <m:e>
                        <m:r>
                          <m:rPr>
                            <m:sty m:val="i"/>
                          </m:rPr>
                          <m:t>x</m:t>
                        </m:r>
                      </m:e>
                      <m:sub>
                        <m:r>
                          <m:rPr>
                            <m:sty m:val="i"/>
                          </m:rPr>
                          <m:t>n</m:t>
                        </m:r>
                      </m:sub>
                    </m:sSub>
                  </m:e>
                  <m:e>
                    <m:r>
                      <m:rPr>
                        <m:sty m:val="p"/>
                      </m:rPr>
                      <m:t>…</m:t>
                    </m:r>
                  </m:e>
                  <m:e>
                    <m:r>
                      <m:rPr>
                        <m:sty m:val="p"/>
                      </m:rPr>
                      <m:t>…</m:t>
                    </m:r>
                  </m:e>
                  <m:e>
                    <m:sSub>
                      <m:sSubPr/>
                      <m:e>
                        <m:r>
                          <m:rPr>
                            <m:sty m:val="i"/>
                          </m:rPr>
                          <m:t>q</m:t>
                        </m:r>
                      </m:e>
                      <m:sub>
                        <m:r>
                          <m:rPr>
                            <m:sty m:val="i"/>
                          </m:rPr>
                          <m:t>n</m:t>
                        </m:r>
                      </m:sub>
                    </m:sSub>
                    <m:sSubSup>
                      <m:sSubSupPr/>
                      <m:e>
                        <m:r>
                          <m:rPr>
                            <m:sty m:val="i"/>
                          </m:rPr>
                          <m:t>x</m:t>
                        </m:r>
                      </m:e>
                      <m:sub>
                        <m:r>
                          <m:rPr>
                            <m:sty m:val="i"/>
                          </m:rPr>
                          <m:t>n</m:t>
                        </m:r>
                      </m:sub>
                      <m:sup>
                        <m:r>
                          <m:rPr>
                            <m:sty m:val="i"/>
                          </m:rPr>
                          <m:t>n</m:t>
                        </m:r>
                        <m:r>
                          <m:rPr>
                            <m:sty m:val="p"/>
                          </m:rPr>
                          <m:t>−</m:t>
                        </m:r>
                        <m:r>
                          <m:rPr>
                            <m:sty m:val="p"/>
                          </m:rPr>
                          <m:t>1</m:t>
                        </m:r>
                      </m:sup>
                    </m:sSubSup>
                  </m:e>
                </m:mr>
              </m:m>
            </m:e>
          </m:d>
          <m:r>
            <m:rPr>
              <m:nor/>
            </m:rPr>
            <m:t> où </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nor/>
            </m:rPr>
            <m:t> et </m:t>
          </m:r>
          <m:d>
            <m:dPr>
              <m:begChr m:val="("/>
              <m:endChr m:val=")"/>
              <m:ctrlPr>
                <w:rPr>
                  <w:rFonts w:ascii="Cambria Math" w:hAnsi="Cambria Math"/>
                </w:rPr>
              </m:ctrlPr>
            </m:dPr>
            <m:e>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n</m:t>
                  </m:r>
                </m:sub>
              </m:sSub>
            </m:e>
          </m:d>
          <m:r>
            <m:rPr>
              <m:sty m:val="p"/>
            </m:rPr>
            <m:t>∈</m:t>
          </m:r>
          <m:sSup>
            <m:sSupPr/>
            <m:e>
              <m:r>
                <m:rPr>
                  <m:scr m:val="double-struck"/>
                </m:rPr>
                <m:t>R</m:t>
              </m:r>
            </m:e>
            <m:sup>
              <m:r>
                <m:rPr>
                  <m:sty m:val="i"/>
                </m:rPr>
                <m:t>n</m:t>
              </m:r>
            </m:sup>
          </m:sSup>
          <m:r>
            <m:rPr>
              <m:sty m:val="p"/>
            </m:rPr>
            <m:t>.</m:t>
          </m:r>
        </m:oMath>
      </m:oMathPara>
    </w:p>
    <w:p>
      <w:pPr>
        <w:spacing w:after="220" w:lineRule="auto"/>
      </w:pPr>
      <w:r>
        <w:rPr/>
        <w:t xml:space="preserve">On a donc </w:t>
      </w:r>
      <m:oMath>
        <m:sSub>
          <m:sSubPr/>
          <m:e>
            <m:r>
              <m:rPr>
                <m:sty m:val="i"/>
              </m:rPr>
              <m:t>a</m:t>
            </m:r>
          </m:e>
          <m:sub>
            <m:r>
              <m:rPr>
                <m:sty m:val="i"/>
              </m:rPr>
              <m:t>i</m:t>
            </m:r>
            <m:r>
              <m:rPr>
                <m:sty m:val="p"/>
              </m:rPr>
              <m:t>,</m:t>
            </m:r>
            <m:r>
              <m:rPr>
                <m:sty m:val="i"/>
              </m:rPr>
              <m:t>j</m:t>
            </m:r>
          </m:sub>
        </m:sSub>
        <m:r>
          <m:rPr>
            <m:sty m:val="p"/>
          </m:rPr>
          <m:t>=</m:t>
        </m:r>
        <m:sSub>
          <m:sSubPr/>
          <m:e>
            <m:r>
              <m:rPr>
                <m:sty m:val="i"/>
              </m:rPr>
              <m:t>q</m:t>
            </m:r>
          </m:e>
          <m:sub>
            <m:r>
              <m:rPr>
                <m:sty m:val="i"/>
              </m:rPr>
              <m:t>i</m:t>
            </m:r>
          </m:sub>
        </m:sSub>
        <m:sSubSup>
          <m:sSubSupPr/>
          <m:e>
            <m:r>
              <m:rPr>
                <m:sty m:val="i"/>
              </m:rPr>
              <m:t>x</m:t>
            </m:r>
          </m:e>
          <m:sub>
            <m:r>
              <m:rPr>
                <m:sty m:val="i"/>
              </m:rPr>
              <m:t>i</m:t>
            </m:r>
          </m:sub>
          <m:sup>
            <m:r>
              <m:rPr>
                <m:sty m:val="i"/>
              </m:rPr>
              <m:t>j</m:t>
            </m:r>
            <m:r>
              <m:rPr>
                <m:sty m:val="p"/>
              </m:rPr>
              <m:t>−</m:t>
            </m:r>
            <m:r>
              <m:rPr>
                <m:sty m:val="p"/>
              </m:rPr>
              <m:t>1</m:t>
            </m:r>
          </m:sup>
        </m:sSubSup>
      </m:oMath>
      <w:r>
        <w:rPr/>
        <w:t xml:space="preserve"> pour tout </w:t>
      </w:r>
      <m:oMath>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n</m:t>
        </m:r>
        <m:sSup>
          <m:sSupPr/>
          <m:e>
            <m:r>
              <m:rPr>
                <m:sty m:val="p"/>
              </m:rPr>
              <m:t>}</m:t>
            </m:r>
          </m:e>
          <m:sup>
            <m:r>
              <m:rPr>
                <m:sty m:val="p"/>
              </m:rPr>
              <m:t>2</m:t>
            </m:r>
          </m:sup>
        </m:sSup>
      </m:oMath>
      <w:r>
        <w:rPr/>
        <w:t xml:space="preserve">.</w:t>
      </w:r>
      <w:r>
        <w:rPr/>
        <w:br w:type="textWrapping"/>
      </w:r>
      <w:r>
        <w:rPr/>
        <w:t xml:space="preserve">On suppose dans cette partie que A est inversible et que</w:t>
      </w:r>
      <w:r>
        <w:rPr/>
        <w:br w:type="textWrapping"/>
      </w:r>
      <m:oMath>
        <m:r>
          <m:rPr>
            <m:sty m:val="p"/>
          </m:rPr>
          <m:t>∀</m:t>
        </m:r>
        <m:r>
          <m:rPr>
            <m:sty m:val="p"/>
          </m:rPr>
          <m:t>i</m:t>
        </m:r>
        <m:r>
          <m:rPr>
            <m:sty m:val="p"/>
          </m:rPr>
          <m:t>∈</m:t>
        </m:r>
        <m:r>
          <m:rPr>
            <m:sty m:val="p"/>
          </m:rPr>
          <m:t>{</m:t>
        </m:r>
        <m:r>
          <m:rPr>
            <m:sty m:val="p"/>
          </m:rPr>
          <m:t>1</m:t>
        </m:r>
        <m:r>
          <m:rPr>
            <m:sty m:val="p"/>
          </m:rPr>
          <m:t>,</m:t>
        </m:r>
        <m:r>
          <m:rPr>
            <m:sty m:val="p"/>
          </m:rPr>
          <m:t>…</m:t>
        </m:r>
        <m:r>
          <m:rPr>
            <m:sty m:val="p"/>
          </m:rPr>
          <m:t>,</m:t>
        </m:r>
        <m:r>
          <m:rPr>
            <m:sty m:val="p"/>
          </m:rPr>
          <m:t>n</m:t>
        </m:r>
        <m:r>
          <m:rPr>
            <m:sty m:val="p"/>
          </m:rPr>
          <m:t>}</m:t>
        </m:r>
        <m:r>
          <m:rPr>
            <m:sty m:val="p"/>
          </m:rPr>
          <m:t>,</m:t>
        </m:r>
        <m:d>
          <m:dPr>
            <m:begChr m:val="|"/>
            <m:endChr m:val="|"/>
            <m:ctrlPr>
              <w:rPr>
                <w:rFonts w:ascii="Cambria Math" w:hAnsi="Cambria Math"/>
              </w:rPr>
            </m:ctrlPr>
          </m:dPr>
          <m:e>
            <m:sSub>
              <m:sSubPr/>
              <m:e>
                <m:r>
                  <m:rPr>
                    <m:sty m:val="p"/>
                  </m:rPr>
                  <m:t>x</m:t>
                </m:r>
              </m:e>
              <m:sub>
                <m:r>
                  <m:rPr>
                    <m:sty m:val="p"/>
                  </m:rPr>
                  <m:t>i</m:t>
                </m:r>
              </m:sub>
            </m:sSub>
          </m:e>
        </m:d>
        <m:r>
          <m:rPr>
            <m:sty m:val="p"/>
          </m:rPr>
          <m:t>≤</m:t>
        </m:r>
        <m:r>
          <m:rPr>
            <m:sty m:val="p"/>
          </m:rPr>
          <m:t>1</m:t>
        </m:r>
      </m:oMath>
      <w:r>
        <w:rPr/>
        <w:t xml:space="preserve">. On note</w:t>
      </w:r>
      <w:r>
        <w:rPr/>
        <w:br w:type="textWrapping"/>
      </w:r>
      <m:oMath>
        <m:r>
          <m:rPr>
            <m:sty m:val="i"/>
          </m:rPr>
          <m:t>q</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q</m:t>
                      </m:r>
                    </m:e>
                    <m:sub>
                      <m:r>
                        <m:rPr>
                          <m:sty m:val="p"/>
                        </m:rPr>
                        <m:t>1</m:t>
                      </m:r>
                    </m:sub>
                  </m:sSub>
                </m:e>
              </m:mr>
              <m:mr>
                <m:e>
                  <m:r>
                    <m:rPr>
                      <m:sty m:val="p"/>
                    </m:rPr>
                    <m:t>⋮</m:t>
                  </m:r>
                </m:e>
              </m:mr>
              <m:mr>
                <m:e>
                  <m:sSub>
                    <m:sSubPr/>
                    <m:e>
                      <m:r>
                        <m:rPr>
                          <m:sty m:val="i"/>
                        </m:rPr>
                        <m:t>q</m:t>
                      </m:r>
                    </m:e>
                    <m:sub>
                      <m:r>
                        <m:rPr>
                          <m:sty m:val="i"/>
                        </m:rPr>
                        <m:t>n</m:t>
                      </m:r>
                    </m:sub>
                  </m:sSub>
                </m:e>
              </m:mr>
            </m:m>
          </m:e>
        </m:d>
      </m:oMath>
      <w:r>
        <w:rPr/>
        <w:t xml:space="preserve"> et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x</m:t>
                      </m:r>
                    </m:e>
                    <m:sub>
                      <m:r>
                        <m:rPr>
                          <m:sty m:val="p"/>
                        </m:rPr>
                        <m:t>1</m:t>
                      </m:r>
                    </m:sub>
                  </m:sSub>
                </m:e>
                <m:e>
                  <m:r>
                    <m:rPr>
                      <m:sty m:val="p"/>
                    </m:rPr>
                    <m:t>0</m:t>
                  </m:r>
                </m:e>
                <m:e>
                  <m:r>
                    <m:rPr>
                      <m:sty m:val="p"/>
                    </m:rPr>
                    <m:t>…</m:t>
                  </m:r>
                </m:e>
                <m:e>
                  <m:r>
                    <m:rPr>
                      <m:sty m:val="p"/>
                    </m:rPr>
                    <m:t>0</m:t>
                  </m:r>
                </m:e>
              </m:mr>
              <m:mr>
                <m:e>
                  <m:r>
                    <m:rPr>
                      <m:sty m:val="p"/>
                    </m:rPr>
                    <m:t>0</m:t>
                  </m:r>
                </m:e>
                <m:e>
                  <m:sSub>
                    <m:sSubPr/>
                    <m:e>
                      <m:r>
                        <m:rPr>
                          <m:sty m:val="i"/>
                        </m:rPr>
                        <m:t>x</m:t>
                      </m:r>
                    </m:e>
                    <m:sub>
                      <m:r>
                        <m:rPr>
                          <m:sty m:val="p"/>
                        </m:rPr>
                        <m:t>2</m:t>
                      </m:r>
                    </m:sub>
                  </m:sSub>
                </m:e>
                <m:e>
                  <m:r>
                    <m:rPr>
                      <m:sty m:val="p"/>
                    </m:rPr>
                    <m:t>…</m:t>
                  </m:r>
                </m:e>
                <m:e>
                  <m:r>
                    <m:rPr>
                      <m:sty m:val="p"/>
                    </m:rPr>
                    <m:t>⋮</m:t>
                  </m:r>
                </m:e>
              </m:mr>
              <m:mr>
                <m:e>
                  <m:r>
                    <m:rPr>
                      <m:sty m:val="p"/>
                    </m:rPr>
                    <m:t>⋮</m:t>
                  </m:r>
                </m:e>
                <m:e>
                  <m:r>
                    <m:rPr>
                      <m:sty m:val="p"/>
                    </m:rPr>
                    <m:t>…</m:t>
                  </m:r>
                </m:e>
                <m:e>
                  <m:r>
                    <m:rPr>
                      <m:sty m:val="p"/>
                    </m:rPr>
                    <m:t>…</m:t>
                  </m:r>
                </m:e>
                <m:e>
                  <m:r>
                    <m:rPr>
                      <m:sty m:val="p"/>
                    </m:rPr>
                    <m:t>0</m:t>
                  </m:r>
                </m:e>
              </m:mr>
              <m:mr>
                <m:e>
                  <m:r>
                    <m:rPr>
                      <m:sty m:val="p"/>
                    </m:rPr>
                    <m:t>0</m:t>
                  </m:r>
                </m:e>
                <m:e>
                  <m:r>
                    <m:rPr>
                      <m:sty m:val="p"/>
                    </m:rPr>
                    <m:t>…</m:t>
                  </m:r>
                </m:e>
                <m:e>
                  <m:r>
                    <m:rPr>
                      <m:sty m:val="p"/>
                    </m:rPr>
                    <m:t>0</m:t>
                  </m:r>
                </m:e>
                <m:e>
                  <m:sSub>
                    <m:sSubPr/>
                    <m:e>
                      <m:r>
                        <m:rPr>
                          <m:sty m:val="i"/>
                        </m:rPr>
                        <m:t>x</m:t>
                      </m:r>
                    </m:e>
                    <m:sub>
                      <m:r>
                        <m:rPr>
                          <m:sty m:val="i"/>
                        </m:rPr>
                        <m:t>n</m:t>
                      </m:r>
                    </m:sub>
                  </m:sSub>
                </m:e>
              </m:mr>
            </m:m>
          </m:e>
        </m:d>
      </m:oMath>
      <w:r>
        <w:rPr/>
        <w:t xml:space="preserve">, de sorte que</w:t>
      </w:r>
      <w:r>
        <w:rPr/>
        <w:br w:type="textWrapping"/>
      </w:r>
      <m:oMath>
        <m:r>
          <m:rPr>
            <m:sty m:val="i"/>
          </m:rPr>
          <m:t>A</m:t>
        </m:r>
        <m:r>
          <m:rPr>
            <m:sty m:val="p"/>
          </m:rPr>
          <m:t>=</m:t>
        </m:r>
        <m:d>
          <m:dPr>
            <m:begChr m:val="["/>
            <m:endChr m:val="]"/>
            <m:ctrlPr>
              <w:rPr>
                <w:rFonts w:ascii="Cambria Math" w:hAnsi="Cambria Math"/>
              </w:rPr>
            </m:ctrlPr>
          </m:dPr>
          <m:e>
            <m:r>
              <m:rPr>
                <m:sty m:val="i"/>
              </m:rPr>
              <m:t>q</m:t>
            </m:r>
            <m:r>
              <m:rPr>
                <m:sty m:val="p"/>
              </m:rPr>
              <m:t>,</m:t>
            </m:r>
            <m:r>
              <m:rPr>
                <m:sty m:val="i"/>
              </m:rPr>
              <m:t>X</m:t>
            </m:r>
            <m:r>
              <m:rPr>
                <m:sty m:val="i"/>
              </m:rPr>
              <m:t>q</m:t>
            </m:r>
            <m:r>
              <m:rPr>
                <m:sty m:val="p"/>
              </m:rPr>
              <m:t>,</m:t>
            </m:r>
            <m:sSup>
              <m:sSupPr/>
              <m:e>
                <m:r>
                  <m:rPr>
                    <m:sty m:val="i"/>
                  </m:rPr>
                  <m:t>X</m:t>
                </m:r>
              </m:e>
              <m:sup>
                <m:r>
                  <m:rPr>
                    <m:sty m:val="p"/>
                  </m:rPr>
                  <m:t>2</m:t>
                </m:r>
              </m:sup>
            </m:sSup>
            <m:r>
              <m:rPr>
                <m:sty m:val="i"/>
              </m:rPr>
              <m:t>q</m:t>
            </m:r>
            <m:r>
              <m:rPr>
                <m:sty m:val="p"/>
              </m:rPr>
              <m:t>,</m:t>
            </m:r>
            <m:r>
              <m:rPr>
                <m:sty m:val="p"/>
              </m:rPr>
              <m:t>…</m:t>
            </m:r>
            <m:r>
              <m:rPr>
                <m:sty m:val="p"/>
              </m:rPr>
              <m:t>,</m:t>
            </m:r>
            <m:sSup>
              <m:sSupPr/>
              <m:e>
                <m:r>
                  <m:rPr>
                    <m:sty m:val="i"/>
                  </m:rPr>
                  <m:t>X</m:t>
                </m:r>
              </m:e>
              <m:sup>
                <m:r>
                  <m:rPr>
                    <m:sty m:val="i"/>
                  </m:rPr>
                  <m:t>n</m:t>
                </m:r>
                <m:r>
                  <m:rPr>
                    <m:sty m:val="p"/>
                  </m:rPr>
                  <m:t>−</m:t>
                </m:r>
                <m:r>
                  <m:rPr>
                    <m:sty m:val="p"/>
                  </m:rPr>
                  <m:t>1</m:t>
                </m:r>
              </m:sup>
            </m:sSup>
            <m:r>
              <m:rPr>
                <m:sty m:val="i"/>
              </m:rPr>
              <m:t>q</m:t>
            </m:r>
          </m:e>
        </m:d>
      </m:oMath>
      <w:r>
        <w:rPr/>
        <w:t xml:space="preserve">. On note enfin</w:t>
      </w:r>
      <w:r>
        <w:rPr/>
        <w:br w:type="textWrapping"/>
      </w:r>
      <m:oMath>
        <m:r>
          <m:rPr>
            <m:sty m:val="i"/>
          </m:rPr>
          <m:t>v</m:t>
        </m:r>
        <m:r>
          <m:rPr>
            <m:sty m:val="p"/>
          </m:rPr>
          <m:t>=</m:t>
        </m:r>
        <m:sSup>
          <m:sSupPr/>
          <m:e>
            <m:r>
              <m:rPr>
                <m:sty m:val="i"/>
              </m:rPr>
              <m:t>x</m:t>
            </m:r>
          </m:e>
          <m:sup>
            <m:r>
              <m:rPr>
                <m:sty m:val="i"/>
              </m:rPr>
              <m:t>n</m:t>
            </m:r>
            <m:r>
              <m:rPr>
                <m:sty m:val="p"/>
              </m:rPr>
              <m:t>−</m:t>
            </m:r>
            <m:r>
              <m:rPr>
                <m:sty m:val="p"/>
              </m:rPr>
              <m:t>1</m:t>
            </m:r>
          </m:sup>
        </m:sSup>
        <m:r>
          <m:rPr>
            <m:sty m:val="i"/>
          </m:rPr>
          <m:t>q</m:t>
        </m:r>
        <m:r>
          <m:rPr>
            <m:sty m:val="p"/>
          </m:rPr>
          <m:t>−</m:t>
        </m:r>
        <m:r>
          <m:rPr>
            <m:sty m:val="i"/>
          </m:rPr>
          <m:t>p</m:t>
        </m:r>
        <m:d>
          <m:dPr>
            <m:begChr m:val="("/>
            <m:endChr m:val=")"/>
            <m:ctrlPr>
              <w:rPr>
                <w:rFonts w:ascii="Cambria Math" w:hAnsi="Cambria Math"/>
              </w:rPr>
            </m:ctrlPr>
          </m:dPr>
          <m:e>
            <m:sSup>
              <m:sSupPr/>
              <m:e>
                <m:r>
                  <m:rPr>
                    <m:sty m:val="i"/>
                  </m:rPr>
                  <m:t>x</m:t>
                </m:r>
              </m:e>
              <m:sup>
                <m:r>
                  <m:rPr>
                    <m:sty m:val="i"/>
                  </m:rPr>
                  <m:t>n</m:t>
                </m:r>
                <m:r>
                  <m:rPr>
                    <m:sty m:val="p"/>
                  </m:rPr>
                  <m:t>−</m:t>
                </m:r>
                <m:r>
                  <m:rPr>
                    <m:sty m:val="p"/>
                  </m:rPr>
                  <m:t>1</m:t>
                </m:r>
              </m:sup>
            </m:sSup>
            <m:r>
              <m:rPr>
                <m:sty m:val="i"/>
              </m:rPr>
              <m:t>q</m:t>
            </m:r>
          </m:e>
        </m:d>
      </m:oMath>
      <w:r>
        <w:rPr>
          <w:rFonts w:eastAsia="Georgia" w:cs="Georgia" w:ascii="Georgia" w:hAnsi="Georgia"/>
        </w:rPr>
        <w:t xml:space="preserve"> où </w:t>
      </w:r>
      <m:oMath>
        <m:r>
          <m:rPr>
            <m:sty m:val="i"/>
          </m:rPr>
          <m:t>p</m:t>
        </m:r>
      </m:oMath>
      <w:r>
        <w:rPr/>
        <w:t xml:space="preserve"> est le projecteur orthogonal sur</w:t>
      </w:r>
      <w:r>
        <w:rPr/>
        <w:br w:type="textWrapping"/>
      </w:r>
      <m:oMathPara>
        <m:oMathParaPr>
          <m:jc m:val="left"/>
        </m:oMathParaPr>
        <m:oMath>
          <m:r>
            <m:rPr>
              <m:sty m:val="i"/>
            </m:rPr>
            <m:t>H</m:t>
          </m:r>
          <m:r>
            <m:rPr>
              <m:sty m:val="p"/>
            </m:rPr>
            <m:t>=</m:t>
          </m:r>
          <m:r>
            <m:rPr>
              <m:sty m:val="p"/>
            </m:rPr>
            <m:t>Vect</m:t>
          </m:r>
          <m:d>
            <m:dPr>
              <m:begChr m:val="("/>
              <m:endChr m:val=")"/>
              <m:ctrlPr>
                <w:rPr>
                  <w:rFonts w:ascii="Cambria Math" w:hAnsi="Cambria Math"/>
                </w:rPr>
              </m:ctrlPr>
            </m:dPr>
            <m:e>
              <m:r>
                <m:rPr>
                  <m:sty m:val="i"/>
                </m:rPr>
                <m:t>q</m:t>
              </m:r>
              <m:r>
                <m:rPr>
                  <m:sty m:val="p"/>
                </m:rPr>
                <m:t>,</m:t>
              </m:r>
              <m:r>
                <m:rPr>
                  <m:sty m:val="i"/>
                </m:rPr>
                <m:t>X</m:t>
              </m:r>
              <m:r>
                <m:rPr>
                  <m:sty m:val="i"/>
                </m:rPr>
                <m:t>q</m:t>
              </m:r>
              <m:r>
                <m:rPr>
                  <m:sty m:val="p"/>
                </m:rPr>
                <m:t>,</m:t>
              </m:r>
              <m:r>
                <m:rPr>
                  <m:sty m:val="p"/>
                </m:rPr>
                <m:t>…</m:t>
              </m:r>
              <m:r>
                <m:rPr>
                  <m:sty m:val="p"/>
                </m:rPr>
                <m:t>,</m:t>
              </m:r>
              <m:sSup>
                <m:sSupPr/>
                <m:e>
                  <m:r>
                    <m:rPr>
                      <m:sty m:val="i"/>
                    </m:rPr>
                    <m:t>X</m:t>
                  </m:r>
                </m:e>
                <m:sup>
                  <m:r>
                    <m:rPr>
                      <m:sty m:val="i"/>
                    </m:rPr>
                    <m:t>n</m:t>
                  </m:r>
                  <m:r>
                    <m:rPr>
                      <m:sty m:val="p"/>
                    </m:rPr>
                    <m:t>−</m:t>
                  </m:r>
                  <m:r>
                    <m:rPr>
                      <m:sty m:val="p"/>
                    </m:rPr>
                    <m:t>2</m:t>
                  </m:r>
                </m:sup>
              </m:sSup>
              <m:r>
                <m:rPr>
                  <m:sty m:val="i"/>
                </m:rPr>
                <m:t>q</m:t>
              </m:r>
            </m:e>
          </m:d>
        </m:oMath>
      </m:oMathPara>
      <w:r>
        <w:rPr/>
        <w:br w:type="textWrapping"/>
      </w:r>
      <w:r>
        <w:rPr/>
        <w:t xml:space="preserve">III.A - Montrer que</w:t>
      </w:r>
      <w:r>
        <w:rPr/>
        <w:br w:type="textWrapping"/>
      </w:r>
      <m:oMathPara>
        <m:oMathParaPr>
          <m:jc m:val="left"/>
        </m:oMathParaPr>
        <m:oMath>
          <m:r>
            <m:rPr>
              <m:sty m:val="p"/>
            </m:rPr>
            <m:t>∀</m:t>
          </m:r>
          <m:r>
            <m:rPr>
              <m:sty m:val="i"/>
            </m:rPr>
            <m:t>u</m:t>
          </m:r>
          <m:r>
            <m:rPr>
              <m:sty m:val="p"/>
            </m:rPr>
            <m:t>∈</m:t>
          </m:r>
          <m:r>
            <m:rPr>
              <m:sty m:val="i"/>
            </m:rPr>
            <m:t>H</m:t>
          </m:r>
          <m:r>
            <m:rPr>
              <m:sty m:val="p"/>
            </m:rPr>
            <m:t>,</m:t>
          </m:r>
          <m:r>
            <m:rPr>
              <m:sty m:val="p"/>
            </m:rPr>
            <m:t>‖</m:t>
          </m:r>
          <m:r>
            <m:rPr>
              <m:sty m:val="i"/>
            </m:rPr>
            <m:t>v</m:t>
          </m:r>
          <m:r>
            <m:rPr>
              <m:sty m:val="p"/>
            </m:rPr>
            <m:t>‖</m:t>
          </m:r>
          <m:r>
            <m:rPr>
              <m:sty m:val="p"/>
            </m:rPr>
            <m:t>≤</m:t>
          </m:r>
          <m:d>
            <m:dPr>
              <m:begChr m:val="‖"/>
              <m:endChr m:val="‖"/>
              <m:ctrlPr>
                <w:rPr>
                  <w:rFonts w:ascii="Cambria Math" w:hAnsi="Cambria Math"/>
                </w:rPr>
              </m:ctrlPr>
            </m:dPr>
            <m:e>
              <m:sSup>
                <m:sSupPr/>
                <m:e>
                  <m:r>
                    <m:rPr>
                      <m:sty m:val="i"/>
                    </m:rPr>
                    <m:t>x</m:t>
                  </m:r>
                </m:e>
                <m:sup>
                  <m:r>
                    <m:rPr>
                      <m:sty m:val="i"/>
                    </m:rPr>
                    <m:t>n</m:t>
                  </m:r>
                  <m:r>
                    <m:rPr>
                      <m:sty m:val="p"/>
                    </m:rPr>
                    <m:t>−</m:t>
                  </m:r>
                  <m:r>
                    <m:rPr>
                      <m:sty m:val="p"/>
                    </m:rPr>
                    <m:t>1</m:t>
                  </m:r>
                </m:sup>
              </m:sSup>
              <m:r>
                <m:rPr>
                  <m:sty m:val="i"/>
                </m:rPr>
                <m:t>q</m:t>
              </m:r>
              <m:r>
                <m:rPr>
                  <m:sty m:val="p"/>
                </m:rPr>
                <m:t>−</m:t>
              </m:r>
              <m:r>
                <m:rPr>
                  <m:sty m:val="i"/>
                </m:rPr>
                <m:t>u</m:t>
              </m:r>
            </m:e>
          </m:d>
        </m:oMath>
      </m:oMathPara>
      <w:r>
        <w:rPr/>
        <w:br w:type="textWrapping"/>
      </w:r>
      <w:r>
        <w:rPr>
          <w:rFonts w:eastAsia="Georgia" w:cs="Georgia" w:ascii="Georgia" w:hAnsi="Georgia"/>
        </w:rPr>
        <w:t xml:space="preserve">et en déduire que pour tout polynôme </w:t>
      </w:r>
      <m:oMath>
        <m:r>
          <m:rPr>
            <m:sty m:val="i"/>
          </m:rPr>
          <m:t>P</m:t>
        </m:r>
      </m:oMath>
      <w:r>
        <w:rPr>
          <w:rFonts w:eastAsia="Georgia" w:cs="Georgia" w:ascii="Georgia" w:hAnsi="Georgia"/>
        </w:rPr>
        <w:t xml:space="preserve"> de degré </w:t>
      </w:r>
      <m:oMath>
        <m:r>
          <m:rPr>
            <m:sty m:val="i"/>
          </m:rPr>
          <m:t>n</m:t>
        </m:r>
        <m:r>
          <m:rPr>
            <m:sty m:val="p"/>
          </m:rPr>
          <m:t>−</m:t>
        </m:r>
        <m:r>
          <m:rPr>
            <m:sty m:val="p"/>
          </m:rPr>
          <m:t>1</m:t>
        </m:r>
      </m:oMath>
      <w:r>
        <w:rPr>
          <w:rFonts w:eastAsia="Georgia" w:cs="Georgia" w:ascii="Georgia" w:hAnsi="Georgia"/>
        </w:rPr>
        <w:t xml:space="preserve">, unitaire, à coefficients réels</w:t>
      </w:r>
    </w:p>
    <w:p>
      <w:pPr>
        <w:spacing w:after="220" w:lineRule="auto"/>
      </w:pPr>
      <m:oMathPara>
        <m:oMath>
          <m:r>
            <m:rPr>
              <m:sty m:val="p"/>
            </m:rPr>
            <m:t>‖</m:t>
          </m:r>
          <m:r>
            <m:rPr>
              <m:sty m:val="p"/>
            </m:rPr>
            <m:t>v</m:t>
          </m:r>
          <m:r>
            <m:rPr>
              <m:sty m:val="p"/>
            </m:rPr>
            <m:t>‖</m:t>
          </m:r>
          <m:r>
            <m:rPr>
              <m:sty m:val="p"/>
            </m:rPr>
            <m:t>≤</m:t>
          </m:r>
          <m:r>
            <m:rPr>
              <m:sty m:val="p"/>
            </m:rPr>
            <m:t>‖</m:t>
          </m:r>
          <m:r>
            <m:rPr>
              <m:sty m:val="p"/>
            </m:rPr>
            <m:t>P</m:t>
          </m:r>
          <m:r>
            <m:rPr>
              <m:sty m:val="p"/>
            </m:rPr>
            <m:t>(</m:t>
          </m:r>
          <m:r>
            <m:rPr>
              <m:sty m:val="p"/>
            </m:rPr>
            <m:t>X</m:t>
          </m:r>
          <m:r>
            <m:rPr>
              <m:sty m:val="p"/>
            </m:rPr>
            <m:t>)</m:t>
          </m:r>
          <m:r>
            <m:rPr>
              <m:sty m:val="p"/>
            </m:rPr>
            <m:t>q</m:t>
          </m:r>
          <m:r>
            <m:rPr>
              <m:sty m:val="p"/>
            </m:rPr>
            <m:t>‖</m:t>
          </m:r>
        </m:oMath>
      </m:oMathPara>
    </w:p>
    <w:p>
      <w:pPr>
        <w:spacing w:after="220" w:lineRule="auto"/>
      </w:pPr>
      <w:r>
        <w:rPr>
          <w:rFonts w:eastAsia="Georgia" w:cs="Georgia" w:ascii="Georgia" w:hAnsi="Georgia"/>
        </w:rPr>
        <w:t xml:space="preserve">III.B - Montrer que pour tout polynôme </w:t>
      </w:r>
      <m:oMath>
        <m:r>
          <m:rPr>
            <m:sty m:val="i"/>
          </m:rPr>
          <m:t>P</m:t>
        </m:r>
      </m:oMath>
      <w:r>
        <w:rPr>
          <w:rFonts w:eastAsia="Georgia" w:cs="Georgia" w:ascii="Georgia" w:hAnsi="Georgia"/>
        </w:rPr>
        <w:t xml:space="preserve"> de degré </w:t>
      </w:r>
      <m:oMath>
        <m:r>
          <m:rPr>
            <m:sty m:val="i"/>
          </m:rPr>
          <m:t>n</m:t>
        </m:r>
        <m:r>
          <m:rPr>
            <m:sty m:val="p"/>
          </m:rPr>
          <m:t>−</m:t>
        </m:r>
        <m:r>
          <m:rPr>
            <m:sty m:val="p"/>
          </m:rPr>
          <m:t>1</m:t>
        </m:r>
      </m:oMath>
      <w:r>
        <w:rPr>
          <w:rFonts w:eastAsia="Georgia" w:cs="Georgia" w:ascii="Georgia" w:hAnsi="Georgia"/>
        </w:rPr>
        <w:t xml:space="preserve">, unitaire, à coefficients réels</w:t>
      </w:r>
    </w:p>
    <w:p>
      <w:pPr>
        <w:spacing w:after="220" w:lineRule="auto"/>
      </w:pPr>
      <m:oMathPara>
        <m:oMath>
          <m:r>
            <m:rPr>
              <m:sty m:val="p"/>
            </m:rPr>
            <m:t>cond</m:t>
          </m:r>
          <m:r>
            <m:rPr>
              <m:sty m:val="p"/>
            </m:rPr>
            <m:t>(</m:t>
          </m:r>
          <m:r>
            <m:rPr>
              <m:sty m:val="i"/>
            </m:rPr>
            <m:t>A</m:t>
          </m:r>
          <m:r>
            <m:rPr>
              <m:sty m:val="p"/>
            </m:rPr>
            <m:t>)</m:t>
          </m:r>
          <m:r>
            <m:rPr>
              <m:sty m:val="p"/>
            </m:rPr>
            <m:t>≥</m:t>
          </m:r>
          <m:f>
            <m:fPr>
              <m:ctrlPr>
                <w:rPr>
                  <w:rFonts w:ascii="Cambria Math" w:hAnsi="Cambria Math"/>
                </w:rPr>
              </m:ctrlPr>
            </m:fPr>
            <m:num>
              <m:r>
                <m:rPr>
                  <m:sty m:val="p"/>
                </m:rPr>
                <m:t>1</m:t>
              </m:r>
            </m:num>
            <m:den>
              <m:limLow>
                <m:limLowPr/>
                <m:e>
                  <m:r>
                    <m:rPr>
                      <m:sty m:val="p"/>
                    </m:rPr>
                    <m:t>sup</m:t>
                  </m:r>
                </m:e>
                <m:lim>
                  <m:r>
                    <m:rPr>
                      <m:sty m:val="i"/>
                    </m:rPr>
                    <m:t>x</m:t>
                  </m:r>
                  <m:r>
                    <m:rPr>
                      <m:sty m:val="p"/>
                    </m:rPr>
                    <m:t>∈</m:t>
                  </m:r>
                  <m:r>
                    <m:rPr>
                      <m:sty m:val="p"/>
                    </m:rPr>
                    <m:t>[</m:t>
                  </m:r>
                  <m:r>
                    <m:rPr>
                      <m:sty m:val="p"/>
                    </m:rPr>
                    <m:t>−</m:t>
                  </m:r>
                  <m:r>
                    <m:rPr>
                      <m:sty m:val="p"/>
                    </m:rPr>
                    <m:t>1</m:t>
                  </m:r>
                  <m:r>
                    <m:rPr>
                      <m:sty m:val="p"/>
                    </m:rPr>
                    <m:t>,</m:t>
                  </m:r>
                  <m:r>
                    <m:rPr>
                      <m:sty m:val="p"/>
                    </m:rPr>
                    <m:t>1</m:t>
                  </m:r>
                  <m:r>
                    <m:rPr>
                      <m:sty m:val="p"/>
                    </m:rPr>
                    <m:t>]</m:t>
                  </m:r>
                </m:lim>
              </m:limLow>
              <m:r>
                <m:rPr>
                  <m:sty m:val="p"/>
                </m:rPr>
                <m:t xml:space="preserve"> </m:t>
              </m:r>
              <m:r>
                <m:rPr>
                  <m:sty m:val="p"/>
                </m:rPr>
                <m:t>|</m:t>
              </m:r>
              <m:r>
                <m:rPr>
                  <m:sty m:val="i"/>
                </m:rPr>
                <m:t>P</m:t>
              </m:r>
              <m:r>
                <m:rPr>
                  <m:sty m:val="p"/>
                </m:rPr>
                <m:t>(</m:t>
              </m:r>
              <m:r>
                <m:rPr>
                  <m:sty m:val="i"/>
                </m:rPr>
                <m:t>x</m:t>
              </m:r>
              <m:r>
                <m:rPr>
                  <m:sty m:val="p"/>
                </m:rPr>
                <m:t>)</m:t>
              </m:r>
              <m:r>
                <m:rPr>
                  <m:sty m:val="p"/>
                </m:rPr>
                <m:t>|</m:t>
              </m:r>
            </m:den>
          </m:f>
        </m:oMath>
      </m:oMathPara>
    </w:p>
    <w:p>
      <w:pPr>
        <w:spacing w:after="220" w:lineRule="auto"/>
      </w:pPr>
      <w:r>
        <w:rPr>
          <w:rFonts w:eastAsia="Georgia" w:cs="Georgia" w:ascii="Georgia" w:hAnsi="Georgia"/>
        </w:rPr>
        <w:t xml:space="preserve">III.C - On définit la suite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ty m:val="i"/>
              </m:rPr>
              <m:t>I</m:t>
            </m:r>
            <m:r>
              <m:rPr>
                <m:sty m:val="i"/>
              </m:rPr>
              <m:t>N</m:t>
            </m:r>
          </m:sub>
        </m:sSub>
      </m:oMath>
      <w:r>
        <w:rPr>
          <w:rFonts w:eastAsia="Georgia" w:cs="Georgia" w:ascii="Georgia" w:hAnsi="Georgia"/>
        </w:rPr>
        <w:t xml:space="preserve"> de polynômes par</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T</m:t>
                        </m:r>
                      </m:e>
                      <m:sub>
                        <m:r>
                          <m:rPr>
                            <m:sty m:val="p"/>
                          </m:rPr>
                          <m:t>0</m:t>
                        </m:r>
                      </m:sub>
                    </m:sSub>
                    <m:r>
                      <m:rPr>
                        <m:sty m:val="p"/>
                      </m:rPr>
                      <m:t>(</m:t>
                    </m:r>
                    <m:r>
                      <m:rPr>
                        <m:sty m:val="i"/>
                      </m:rPr>
                      <m:t>X</m:t>
                    </m:r>
                    <m:r>
                      <m:rPr>
                        <m:sty m:val="p"/>
                      </m:rPr>
                      <m:t>)</m:t>
                    </m:r>
                    <m:r>
                      <m:rPr>
                        <m:sty m:val="p"/>
                      </m:rPr>
                      <m:t>=</m:t>
                    </m:r>
                    <m:r>
                      <m:rPr>
                        <m:sty m:val="p"/>
                      </m:rPr>
                      <m:t>1</m:t>
                    </m:r>
                  </m:e>
                </m:mr>
                <m:mr>
                  <m:e>
                    <m:sSub>
                      <m:sSubPr/>
                      <m:e>
                        <m:r>
                          <m:rPr>
                            <m:sty m:val="i"/>
                          </m:rPr>
                          <m:t>T</m:t>
                        </m:r>
                      </m:e>
                      <m:sub>
                        <m:r>
                          <m:rPr>
                            <m:sty m:val="p"/>
                          </m:rPr>
                          <m:t>1</m:t>
                        </m:r>
                      </m:sub>
                    </m:sSub>
                    <m:r>
                      <m:rPr>
                        <m:sty m:val="p"/>
                      </m:rPr>
                      <m:t>(</m:t>
                    </m:r>
                    <m:r>
                      <m:rPr>
                        <m:sty m:val="i"/>
                      </m:rPr>
                      <m:t>X</m:t>
                    </m:r>
                    <m:r>
                      <m:rPr>
                        <m:sty m:val="p"/>
                      </m:rPr>
                      <m:t>)</m:t>
                    </m:r>
                    <m:r>
                      <m:rPr>
                        <m:sty m:val="p"/>
                      </m:rPr>
                      <m:t>=</m:t>
                    </m:r>
                    <m:r>
                      <m:rPr>
                        <m:sty m:val="i"/>
                      </m:rPr>
                      <m:t>X</m:t>
                    </m:r>
                  </m:e>
                </m:mr>
                <m:mr>
                  <m:e>
                    <m:sSub>
                      <m:sSubPr/>
                      <m:e>
                        <m:r>
                          <m:rPr>
                            <m:sty m:val="i"/>
                          </m:rPr>
                          <m:t>T</m:t>
                        </m:r>
                      </m:e>
                      <m:sub>
                        <m:r>
                          <m:rPr>
                            <m:sty m:val="i"/>
                          </m:rPr>
                          <m:t>n</m:t>
                        </m:r>
                        <m:r>
                          <m:rPr>
                            <m:sty m:val="p"/>
                          </m:rPr>
                          <m:t>+</m:t>
                        </m:r>
                        <m:r>
                          <m:rPr>
                            <m:sty m:val="p"/>
                          </m:rPr>
                          <m:t>2</m:t>
                        </m:r>
                      </m:sub>
                    </m:sSub>
                    <m:r>
                      <m:rPr>
                        <m:sty m:val="p"/>
                      </m:rPr>
                      <m:t>(</m:t>
                    </m:r>
                    <m:r>
                      <m:rPr>
                        <m:sty m:val="i"/>
                      </m:rPr>
                      <m:t>X</m:t>
                    </m:r>
                    <m:r>
                      <m:rPr>
                        <m:sty m:val="p"/>
                      </m:rPr>
                      <m:t>)</m:t>
                    </m:r>
                    <m:r>
                      <m:rPr>
                        <m:sty m:val="p"/>
                      </m:rPr>
                      <m:t>=</m:t>
                    </m:r>
                    <m:r>
                      <m:rPr>
                        <m:sty m:val="p"/>
                      </m:rPr>
                      <m:t>2</m:t>
                    </m:r>
                    <m:r>
                      <m:rPr>
                        <m:sty m:val="i"/>
                      </m:rPr>
                      <m:t>X</m:t>
                    </m:r>
                    <m:sSub>
                      <m:sSubPr/>
                      <m:e>
                        <m:r>
                          <m:rPr>
                            <m:sty m:val="i"/>
                          </m:rPr>
                          <m:t>T</m:t>
                        </m:r>
                      </m:e>
                      <m:sub>
                        <m:r>
                          <m:rPr>
                            <m:sty m:val="i"/>
                          </m:rPr>
                          <m:t>n</m:t>
                        </m:r>
                        <m:r>
                          <m:rPr>
                            <m:sty m:val="p"/>
                          </m:rPr>
                          <m:t>+</m:t>
                        </m:r>
                        <m:r>
                          <m:rPr>
                            <m:sty m:val="p"/>
                          </m:rPr>
                          <m:t>1</m:t>
                        </m:r>
                      </m:sub>
                    </m:sSub>
                    <m:r>
                      <m:rPr>
                        <m:sty m:val="p"/>
                      </m:rPr>
                      <m:t>(</m:t>
                    </m:r>
                    <m:r>
                      <m:rPr>
                        <m:sty m:val="i"/>
                      </m:rPr>
                      <m:t>X</m:t>
                    </m:r>
                    <m:r>
                      <m:rPr>
                        <m:sty m:val="p"/>
                      </m:rPr>
                      <m:t>)</m:t>
                    </m:r>
                    <m:r>
                      <m:rPr>
                        <m:sty m:val="p"/>
                      </m:rPr>
                      <m:t>−</m:t>
                    </m:r>
                    <m:sSub>
                      <m:sSubPr/>
                      <m:e>
                        <m:r>
                          <m:rPr>
                            <m:sty m:val="i"/>
                          </m:rPr>
                          <m:t>T</m:t>
                        </m:r>
                      </m:e>
                      <m:sub>
                        <m:r>
                          <m:rPr>
                            <m:sty m:val="i"/>
                          </m:rPr>
                          <m:t>n</m:t>
                        </m:r>
                      </m:sub>
                    </m:sSub>
                    <m:r>
                      <m:rPr>
                        <m:sty m:val="p"/>
                      </m:rPr>
                      <m:t>(</m:t>
                    </m:r>
                    <m:r>
                      <m:rPr>
                        <m:sty m:val="i"/>
                      </m:rPr>
                      <m:t>X</m:t>
                    </m:r>
                    <m:r>
                      <m:rPr>
                        <m:sty m:val="p"/>
                      </m:rPr>
                      <m:t>)</m:t>
                    </m:r>
                    <m:r>
                      <m:rPr>
                        <m:nor/>
                      </m:rPr>
                      <m:t> pour tout </m:t>
                    </m:r>
                    <m:r>
                      <m:rPr>
                        <m:sty m:val="i"/>
                      </m:rPr>
                      <m:t>n</m:t>
                    </m:r>
                    <m:r>
                      <m:rPr>
                        <m:sty m:val="p"/>
                      </m:rPr>
                      <m:t>∈</m:t>
                    </m:r>
                    <m:r>
                      <m:rPr>
                        <m:sty m:val="i"/>
                      </m:rPr>
                      <m:t>I</m:t>
                    </m:r>
                    <m:r>
                      <m:rPr>
                        <m:sty m:val="i"/>
                      </m:rPr>
                      <m:t>N</m:t>
                    </m:r>
                  </m:e>
                </m:mr>
              </m:m>
            </m:e>
          </m:d>
        </m:oMath>
      </m:oMathPara>
    </w:p>
    <w:p>
      <w:pPr>
        <w:spacing w:after="220" w:lineRule="auto"/>
      </w:pPr>
      <w:r>
        <w:rPr/>
        <w:t xml:space="preserve">Montrer que</w:t>
      </w:r>
    </w:p>
    <w:p>
      <w:pPr>
        <w:spacing w:after="220" w:lineRule="auto"/>
      </w:pPr>
      <m:oMathPara>
        <m:oMath>
          <m:r>
            <m:rPr>
              <m:sty m:val="p"/>
            </m:rPr>
            <m:t>∀</m:t>
          </m:r>
          <m:r>
            <m:rPr>
              <m:sty m:val="p"/>
            </m:rPr>
            <m:t>n</m:t>
          </m:r>
          <m:r>
            <m:rPr>
              <m:sty m:val="p"/>
            </m:rPr>
            <m:t>∈</m:t>
          </m:r>
          <m:r>
            <m:rPr>
              <m:sty m:val="p"/>
            </m:rPr>
            <m:t>IN</m:t>
          </m:r>
          <m:r>
            <m:rPr>
              <m:sty m:val="p"/>
            </m:rPr>
            <m:t>,</m:t>
          </m:r>
          <m:r>
            <m:rPr>
              <m:sty m:val="p"/>
            </m:rPr>
            <m:t>∀</m:t>
          </m:r>
          <m:r>
            <m:rPr>
              <m:sty m:val="i"/>
            </m:rPr>
            <m:t>θ</m:t>
          </m:r>
          <m:r>
            <m:rPr>
              <m:sty m:val="p"/>
            </m:rPr>
            <m:t>∈</m:t>
          </m:r>
          <m:r>
            <m:rPr>
              <m:scr m:val="double-struck"/>
            </m:rPr>
            <m:t>I</m:t>
          </m:r>
          <m:r>
            <m:rPr>
              <m:scr m:val="double-struck"/>
            </m:rPr>
            <m:t>R</m:t>
          </m:r>
          <m:r>
            <m:rPr>
              <m:sty m:val="p"/>
            </m:rPr>
            <m:t>,</m:t>
          </m:r>
          <m:sSub>
            <m:sSubPr/>
            <m:e>
              <m:r>
                <m:rPr>
                  <m:nor/>
                </m:rPr>
                <m:t xml:space="preserve"> </m:t>
              </m:r>
              <m:r>
                <m:rPr>
                  <m:sty m:val="p"/>
                </m:rPr>
                <m:t>T</m:t>
              </m:r>
            </m:e>
            <m:sub>
              <m:r>
                <m:rPr>
                  <m:sty m:val="p"/>
                </m:rPr>
                <m:t>n</m:t>
              </m:r>
            </m:sub>
          </m:sSub>
          <m:r>
            <m:rPr>
              <m:sty m:val="p"/>
            </m:rPr>
            <m:t>(</m:t>
          </m:r>
          <m:r>
            <m:rPr>
              <m:sty m:val="p"/>
            </m:rPr>
            <m:t>cos</m:t>
          </m:r>
          <m:r>
            <m:rPr>
              <m:sty m:val="p"/>
            </m:rPr>
            <m:t>⁡</m:t>
          </m:r>
          <m:r>
            <m:rPr>
              <m:sty m:val="i"/>
            </m:rPr>
            <m:t>θ</m:t>
          </m:r>
          <m:r>
            <m:rPr>
              <m:sty m:val="p"/>
            </m:rPr>
            <m:t>)</m:t>
          </m:r>
          <m:r>
            <m:rPr>
              <m:sty m:val="p"/>
            </m:rPr>
            <m:t>=</m:t>
          </m:r>
          <m:r>
            <m:rPr>
              <m:sty m:val="p"/>
            </m:rPr>
            <m:t>cos</m:t>
          </m:r>
          <m:r>
            <m:rPr>
              <m:sty m:val="p"/>
            </m:rPr>
            <m:t>⁡</m:t>
          </m:r>
          <m:r>
            <m:rPr>
              <m:sty m:val="p"/>
            </m:rPr>
            <m:t>(</m:t>
          </m:r>
          <m:r>
            <m:rPr>
              <m:sty m:val="p"/>
            </m:rPr>
            <m:t>n</m:t>
          </m:r>
          <m:r>
            <m:rPr>
              <m:sty m:val="i"/>
            </m:rPr>
            <m:t>θ</m:t>
          </m:r>
          <m:r>
            <m:rPr>
              <m:sty m:val="p"/>
            </m:rPr>
            <m:t>)</m:t>
          </m:r>
        </m:oMath>
      </m:oMathPara>
    </w:p>
    <w:p>
      <w:pPr>
        <w:spacing w:after="220" w:lineRule="auto"/>
      </w:pPr>
      <w:r>
        <w:rPr>
          <w:rFonts w:eastAsia="Georgia" w:cs="Georgia" w:ascii="Georgia" w:hAnsi="Georgia"/>
        </w:rPr>
        <w:t xml:space="preserve">et en déduire que</w:t>
      </w:r>
    </w:p>
    <w:p>
      <w:pPr>
        <w:spacing w:after="220" w:lineRule="auto"/>
      </w:pPr>
      <m:oMathPara>
        <m:oMath>
          <m:limLow>
            <m:limLowPr/>
            <m:e>
              <m:r>
                <m:rPr>
                  <m:sty m:val="p"/>
                </m:rPr>
                <m:t>sup</m:t>
              </m:r>
            </m:e>
            <m:lim>
              <m:r>
                <m:rPr>
                  <m:sty m:val="i"/>
                </m:rPr>
                <m:t>x</m:t>
              </m:r>
              <m:r>
                <m:rPr>
                  <m:sty m:val="p"/>
                </m:rPr>
                <m:t>∈</m:t>
              </m:r>
              <m:r>
                <m:rPr>
                  <m:sty m:val="p"/>
                </m:rPr>
                <m:t>[</m:t>
              </m:r>
              <m:r>
                <m:rPr>
                  <m:sty m:val="p"/>
                </m:rPr>
                <m:t>−</m:t>
              </m:r>
              <m:r>
                <m:rPr>
                  <m:sty m:val="p"/>
                </m:rPr>
                <m:t>1</m:t>
              </m:r>
              <m:r>
                <m:rPr>
                  <m:sty m:val="p"/>
                </m:rPr>
                <m:t>,</m:t>
              </m:r>
              <m:r>
                <m:rPr>
                  <m:sty m:val="p"/>
                </m:rPr>
                <m:t>1</m:t>
              </m:r>
              <m:r>
                <m:rPr>
                  <m:sty m:val="p"/>
                </m:rPr>
                <m:t>]</m:t>
              </m:r>
            </m:lim>
          </m:limLow>
          <m:r>
            <m:rPr>
              <m:sty m:val="p"/>
            </m:rPr>
            <m:t xml:space="preserve"> </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x</m:t>
              </m:r>
              <m:r>
                <m:rPr>
                  <m:sty m:val="p"/>
                </m:rPr>
                <m:t>)</m:t>
              </m:r>
            </m:e>
          </m:d>
          <m:r>
            <m:rPr>
              <m:sty m:val="p"/>
            </m:rPr>
            <m:t>≤</m:t>
          </m:r>
          <m:r>
            <m:rPr>
              <m:sty m:val="p"/>
            </m:rPr>
            <m:t>1</m:t>
          </m:r>
        </m:oMath>
      </m:oMathPara>
    </w:p>
    <w:p>
      <w:pPr>
        <w:spacing w:after="220" w:lineRule="auto"/>
      </w:pPr>
      <w:r>
        <w:rPr>
          <w:rFonts w:eastAsia="Georgia" w:cs="Georgia" w:ascii="Georgia" w:hAnsi="Georgia"/>
        </w:rPr>
        <w:t xml:space="preserve">III.D - Déterminer le degré et le coefficient dominant de </w:t>
      </w:r>
      <m:oMath>
        <m:sSub>
          <m:sSubPr/>
          <m:e>
            <m:r>
              <m:rPr>
                <m:sty m:val="i"/>
              </m:rPr>
              <m:t>T</m:t>
            </m:r>
          </m:e>
          <m:sub>
            <m:r>
              <m:rPr>
                <m:sty m:val="i"/>
              </m:rPr>
              <m:t>n</m:t>
            </m:r>
          </m:sub>
        </m:sSub>
      </m:oMath>
      <w:r>
        <w:rPr/>
        <w:t xml:space="preserve"> pour tout </w:t>
      </w:r>
      <m:oMath>
        <m:r>
          <m:rPr>
            <m:sty m:val="i"/>
          </m:rPr>
          <m:t>n</m:t>
        </m:r>
        <m:r>
          <m:rPr>
            <m:sty m:val="p"/>
          </m:rPr>
          <m:t>∈</m:t>
        </m:r>
        <m:r>
          <m:rPr>
            <m:sty m:val="i"/>
          </m:rPr>
          <m:t>I</m:t>
        </m:r>
        <m:r>
          <m:rPr>
            <m:sty m:val="i"/>
          </m:rPr>
          <m:t>N</m:t>
        </m:r>
      </m:oMath>
      <w:r>
        <w:rPr/>
        <w:t xml:space="preserve">.</w:t>
      </w:r>
      <w:r>
        <w:rPr/>
        <w:br w:type="textWrapping"/>
      </w:r>
      <w:r>
        <w:rPr>
          <w:rFonts w:eastAsia="Georgia" w:cs="Georgia" w:ascii="Georgia" w:hAnsi="Georgia"/>
        </w:rPr>
        <w:t xml:space="preserve">III.E - En déduire que</w:t>
      </w:r>
    </w:p>
    <w:p>
      <w:pPr>
        <w:spacing w:after="220" w:lineRule="auto"/>
      </w:pPr>
      <m:oMathPara>
        <m:oMath>
          <m:r>
            <m:rPr>
              <m:sty m:val="p"/>
            </m:rPr>
            <m:t>cond</m:t>
          </m:r>
          <m:r>
            <m:rPr>
              <m:sty m:val="p"/>
            </m:rPr>
            <m:t>(</m:t>
          </m:r>
          <m:r>
            <m:rPr>
              <m:sty m:val="i"/>
            </m:rPr>
            <m:t>A</m:t>
          </m:r>
          <m:r>
            <m:rPr>
              <m:sty m:val="p"/>
            </m:rPr>
            <m:t>)</m:t>
          </m:r>
          <m:r>
            <m:rPr>
              <m:sty m:val="p"/>
            </m:rPr>
            <m:t>≥</m:t>
          </m:r>
          <m:sSup>
            <m:sSupPr/>
            <m:e>
              <m:r>
                <m:rPr>
                  <m:sty m:val="p"/>
                </m:rPr>
                <m:t>2</m:t>
              </m:r>
            </m:e>
            <m:sup>
              <m:r>
                <m:rPr>
                  <m:sty m:val="i"/>
                </m:rPr>
                <m:t>n</m:t>
              </m:r>
              <m:r>
                <m:rPr>
                  <m:sty m:val="p"/>
                </m:rPr>
                <m:t>−</m:t>
              </m:r>
              <m:r>
                <m:rPr>
                  <m:sty m:val="p"/>
                </m:rPr>
                <m:t>2</m:t>
              </m:r>
            </m:sup>
          </m:sSup>
        </m:oMath>
      </m:oMathPara>
    </w:p>
    <w:p>
      <w:pPr>
        <w:spacing w:after="220" w:lineRule="auto"/>
      </w:pPr>
      <w:r>
        <w:rPr/>
        <w:t xml:space="preserve">On admet que lorsque les </w:t>
      </w:r>
      <m:oMath>
        <m:sSub>
          <m:sSubPr/>
          <m:e>
            <m:r>
              <m:rPr>
                <m:sty m:val="i"/>
              </m:rPr>
              <m:t>x</m:t>
            </m:r>
          </m:e>
          <m:sub>
            <m:r>
              <m:rPr>
                <m:sty m:val="p"/>
              </m:rPr>
              <m:t>i</m:t>
            </m:r>
          </m:sub>
        </m:sSub>
      </m:oMath>
      <w:r>
        <w:rPr/>
        <w:t xml:space="preserve"> sont quel conques, on a</w:t>
      </w:r>
    </w:p>
    <w:p>
      <w:pPr>
        <w:spacing w:after="220" w:lineRule="auto"/>
      </w:pPr>
      <m:oMathPara>
        <m:oMath>
          <m:r>
            <m:rPr>
              <m:sty m:val="p"/>
            </m:rPr>
            <m:t>cond</m:t>
          </m:r>
          <m:r>
            <m:rPr>
              <m:sty m:val="p"/>
            </m:rPr>
            <m:t>(</m:t>
          </m:r>
          <m:r>
            <m:rPr>
              <m:sty m:val="p"/>
            </m:rPr>
            <m:t>A</m:t>
          </m:r>
          <m:r>
            <m:rPr>
              <m:sty m:val="p"/>
            </m:rPr>
            <m:t>)</m:t>
          </m:r>
          <m:r>
            <m:rPr>
              <m:sty m:val="p"/>
            </m:rPr>
            <m:t>≥</m:t>
          </m:r>
          <m:f>
            <m:fPr>
              <m:ctrlPr>
                <w:rPr>
                  <w:rFonts w:ascii="Cambria Math" w:hAnsi="Cambria Math"/>
                </w:rPr>
              </m:ctrlPr>
            </m:fPr>
            <m:num>
              <m:rad>
                <m:radPr>
                  <m:degHide m:val="1"/>
                  <m:ctrlPr>
                    <w:rPr>
                      <w:rFonts w:ascii="Cambria Math" w:hAnsi="Cambria Math"/>
                    </w:rPr>
                  </m:ctrlPr>
                </m:radPr>
                <m:deg/>
                <m:e>
                  <m:r>
                    <m:rPr>
                      <m:sty m:val="p"/>
                    </m:rPr>
                    <m:t>3</m:t>
                  </m:r>
                </m:e>
              </m:rad>
            </m:num>
            <m:den>
              <m:r>
                <m:rPr>
                  <m:sty m:val="p"/>
                </m:rPr>
                <m:t>8</m:t>
              </m:r>
            </m:den>
          </m:f>
          <m:sSup>
            <m:sSupPr/>
            <m:e>
              <m:r>
                <m:rPr>
                  <m:sty m:val="p"/>
                </m:rPr>
                <m:t>2</m:t>
              </m:r>
            </m:e>
            <m:sup>
              <m:f>
                <m:fPr>
                  <m:ctrlPr>
                    <w:rPr>
                      <w:rFonts w:ascii="Cambria Math" w:hAnsi="Cambria Math"/>
                    </w:rPr>
                  </m:ctrlPr>
                </m:fPr>
                <m:num>
                  <m:r>
                    <m:rPr>
                      <m:sty m:val="p"/>
                    </m:rPr>
                    <m:t>n</m:t>
                  </m:r>
                </m:num>
                <m:den>
                  <m:r>
                    <m:rPr>
                      <m:sty m:val="p"/>
                    </m:rPr>
                    <m:t>2</m:t>
                  </m:r>
                </m:den>
              </m:f>
            </m:sup>
          </m:sSup>
        </m:oMath>
      </m:oMathPara>
    </w:p>
    <w:p>
      <w:pPr>
        <w:spacing w:line="271" w:before="330" w:lineRule="auto"/>
      </w:pPr>
      <w:r>
        <w:rPr>
          <w:b/>
          <w:sz w:val="42"/>
        </w:rPr>
        <w:t xml:space="preserve">Partie IV - Matrices de Hankel</w:t>
      </w:r>
    </w:p>
    <w:p>
      <w:pPr>
        <w:spacing w:after="220" w:lineRule="auto"/>
      </w:pPr>
      <w:r>
        <w:rPr/>
        <w:t xml:space="preserve">IV.A - Soit </w:t>
      </w:r>
      <m:oMath>
        <m:r>
          <m:rPr>
            <m:sty m:val="i"/>
          </m:rPr>
          <m:t>B</m:t>
        </m:r>
        <m:r>
          <m:rPr>
            <m:sty m:val="p"/>
          </m:rPr>
          <m:t>∈</m:t>
        </m:r>
        <m:r>
          <m:rPr>
            <m:sty m:val="i"/>
          </m:rPr>
          <m:t>G</m:t>
        </m:r>
        <m:sSub>
          <m:sSubPr/>
          <m:e>
            <m:r>
              <m:rPr>
                <m:sty m:val="i"/>
              </m:rPr>
              <m:t>L</m:t>
            </m:r>
          </m:e>
          <m:sub>
            <m:r>
              <m:rPr>
                <m:sty m:val="i"/>
              </m:rPr>
              <m:t>n</m:t>
            </m:r>
          </m:sub>
        </m:sSub>
        <m:r>
          <m:rPr>
            <m:sty m:val="p"/>
          </m:rPr>
          <m:t>(</m:t>
        </m:r>
        <m:r>
          <m:rPr>
            <m:sty m:val="i"/>
          </m:rPr>
          <m:t>I</m:t>
        </m:r>
        <m:r>
          <m:rPr>
            <m:sty m:val="i"/>
          </m:rPr>
          <m:t>R</m:t>
        </m:r>
        <m:r>
          <m:rPr>
            <m:sty m:val="p"/>
          </m:rPr>
          <m:t>)</m:t>
        </m:r>
      </m:oMath>
      <w:r>
        <w:rPr>
          <w:rFonts w:eastAsia="Georgia" w:cs="Georgia" w:ascii="Georgia" w:hAnsi="Georgia"/>
        </w:rPr>
        <w:t xml:space="preserve">. En appliquant le procédé d'orthonormalisation de Schmidt aux colonnes de </w:t>
      </w:r>
      <m:oMath>
        <m:r>
          <m:rPr>
            <m:sty m:val="i"/>
          </m:rPr>
          <m:t>B</m:t>
        </m:r>
      </m:oMath>
      <w:r>
        <w:rPr/>
        <w:t xml:space="preserve">, montrer qu'il existe une matrice </w:t>
      </w:r>
      <m:oMath>
        <m:r>
          <m:rPr>
            <m:sty m:val="i"/>
          </m:rPr>
          <m:t>Q</m:t>
        </m:r>
      </m:oMath>
      <w:r>
        <w:rPr/>
        <w:t xml:space="preserve"> orthogonale et une matrice </w:t>
      </w:r>
      <m:oMath>
        <m:r>
          <m:rPr>
            <m:sty m:val="i"/>
          </m:rPr>
          <m:t>R</m:t>
        </m:r>
      </m:oMath>
      <w:r>
        <w:rPr>
          <w:rFonts w:eastAsia="Georgia" w:cs="Georgia" w:ascii="Georgia" w:hAnsi="Georgia"/>
        </w:rPr>
        <w:t xml:space="preserve"> triangulaire supérieure telles que </w:t>
      </w:r>
      <m:oMath>
        <m:r>
          <m:rPr>
            <m:sty m:val="i"/>
          </m:rPr>
          <m:t>B</m:t>
        </m:r>
        <m:r>
          <m:rPr>
            <m:sty m:val="p"/>
          </m:rPr>
          <m:t>=</m:t>
        </m:r>
        <m:r>
          <m:rPr>
            <m:sty m:val="i"/>
          </m:rPr>
          <m:t>Q</m:t>
        </m:r>
        <m:r>
          <m:rPr>
            <m:sty m:val="i"/>
          </m:rPr>
          <m:t>R</m:t>
        </m:r>
      </m:oMath>
      <w:r>
        <w:rPr/>
        <w:t xml:space="preserve">.</w:t>
      </w:r>
      <w:r>
        <w:rPr/>
        <w:br w:type="textWrapping"/>
      </w:r>
      <w:r>
        <w:rPr/>
        <w:t xml:space="preserve">IV.B - Soit </w:t>
      </w:r>
      <m:oMath>
        <m:r>
          <m:rPr>
            <m:sty m:val="i"/>
          </m:rPr>
          <m:t>A</m:t>
        </m:r>
        <m:r>
          <m:rPr>
            <m:sty m:val="p"/>
          </m:rPr>
          <m:t>∈</m:t>
        </m:r>
        <m:sSub>
          <m:sSubPr/>
          <m:e>
            <m:r>
              <m:rPr>
                <m:sty m:val="i"/>
              </m:rPr>
              <m:t>M</m:t>
            </m:r>
          </m:e>
          <m:sub>
            <m:r>
              <m:rPr>
                <m:sty m:val="i"/>
              </m:rPr>
              <m:t>n</m:t>
            </m:r>
          </m:sub>
        </m:sSub>
        <m:r>
          <m:rPr>
            <m:sty m:val="p"/>
          </m:rPr>
          <m:t>(</m:t>
        </m:r>
        <m:r>
          <m:rPr>
            <m:sty m:val="i"/>
          </m:rPr>
          <m:t>I</m:t>
        </m:r>
        <m:r>
          <m:rPr>
            <m:sty m:val="i"/>
          </m:rPr>
          <m:t>R</m:t>
        </m:r>
        <m:r>
          <m:rPr>
            <m:sty m:val="p"/>
          </m:rPr>
          <m:t>)</m:t>
        </m:r>
      </m:oMath>
      <w:r>
        <w:rPr>
          <w:rFonts w:eastAsia="Georgia" w:cs="Georgia" w:ascii="Georgia" w:hAnsi="Georgia"/>
        </w:rPr>
        <w:t xml:space="preserve"> symétrique définie positive. Montrer qu'il existe </w:t>
      </w:r>
      <m:oMath>
        <m:r>
          <m:rPr>
            <m:sty m:val="i"/>
          </m:rPr>
          <m:t>B</m:t>
        </m:r>
        <m:r>
          <m:rPr>
            <m:sty m:val="p"/>
          </m:rPr>
          <m:t>∈</m:t>
        </m:r>
        <m:r>
          <m:rPr>
            <m:sty m:val="i"/>
          </m:rPr>
          <m:t>G</m:t>
        </m:r>
        <m:sSub>
          <m:sSubPr/>
          <m:e>
            <m:r>
              <m:rPr>
                <m:sty m:val="i"/>
              </m:rPr>
              <m:t>L</m:t>
            </m:r>
          </m:e>
          <m:sub>
            <m:r>
              <m:rPr>
                <m:sty m:val="i"/>
              </m:rPr>
              <m:t>n</m:t>
            </m:r>
          </m:sub>
        </m:sSub>
        <m:r>
          <m:rPr>
            <m:sty m:val="p"/>
          </m:rPr>
          <m:t>(</m:t>
        </m:r>
        <m:r>
          <m:rPr>
            <m:scr m:val="double-struck"/>
          </m:rPr>
          <m:t>R</m:t>
        </m:r>
        <m:r>
          <m:rPr>
            <m:sty m:val="p"/>
          </m:rPr>
          <m:t>)</m:t>
        </m:r>
      </m:oMath>
      <w:r>
        <w:rPr/>
        <w:t xml:space="preserve"> telle que</w:t>
      </w:r>
    </w:p>
    <w:p>
      <w:pPr>
        <w:spacing w:after="220" w:lineRule="auto"/>
      </w:pPr>
      <m:oMathPara>
        <m:oMath>
          <m:r>
            <m:rPr>
              <m:sty m:val="i"/>
            </m:rPr>
            <m:t>A</m:t>
          </m:r>
          <m:r>
            <m:rPr>
              <m:sty m:val="p"/>
            </m:rPr>
            <m:t>=</m:t>
          </m:r>
          <m:r>
            <m:rPr>
              <m:sty m:val="i"/>
            </m:rPr>
            <m:t>B</m:t>
          </m:r>
          <m:r>
            <m:rPr>
              <m:sty m:val="p"/>
            </m:rPr>
            <m:t>∗</m:t>
          </m:r>
          <m:r>
            <m:rPr>
              <m:sty m:val="i"/>
            </m:rPr>
            <m:t>B</m:t>
          </m:r>
        </m:oMath>
      </m:oMathPara>
    </w:p>
    <w:p>
      <w:pPr>
        <w:spacing w:after="220" w:lineRule="auto"/>
      </w:pPr>
      <w:r>
        <w:rPr>
          <w:rFonts w:eastAsia="Georgia" w:cs="Georgia" w:ascii="Georgia" w:hAnsi="Georgia"/>
        </w:rPr>
        <w:t xml:space="preserve">et en déduire qu'il existe une matrice </w:t>
      </w:r>
      <m:oMath>
        <m:r>
          <m:rPr>
            <m:sty m:val="i"/>
          </m:rPr>
          <m:t>R</m:t>
        </m:r>
      </m:oMath>
      <w:r>
        <w:rPr>
          <w:rFonts w:eastAsia="Georgia" w:cs="Georgia" w:ascii="Georgia" w:hAnsi="Georgia"/>
        </w:rPr>
        <w:t xml:space="preserve"> triangulaire supérieure inversible telle que </w:t>
      </w:r>
      <m:oMath>
        <m:r>
          <m:rPr>
            <m:sty m:val="i"/>
          </m:rPr>
          <m:t>A</m:t>
        </m:r>
        <m:r>
          <m:rPr>
            <m:sty m:val="p"/>
          </m:rPr>
          <m:t>=</m:t>
        </m:r>
        <m:r>
          <m:rPr>
            <m:sty m:val="i"/>
          </m:rPr>
          <m:t>R</m:t>
        </m:r>
        <m:r>
          <m:rPr>
            <m:sty m:val="p"/>
          </m:rPr>
          <m:t>∗</m:t>
        </m:r>
        <m:r>
          <m:rPr>
            <m:sty m:val="i"/>
          </m:rPr>
          <m:t>R</m:t>
        </m:r>
      </m:oMath>
      <w:r>
        <w:rPr/>
        <w:t xml:space="preserve">.</w:t>
      </w:r>
    </w:p>
    <w:p>
      <w:pPr>
        <w:spacing w:after="220" w:lineRule="auto"/>
      </w:pPr>
      <w:r>
        <w:rPr/>
        <w:t xml:space="preserve">On appelle matrice de Hankel une matrice de la forme</w:t>
      </w:r>
    </w:p>
    <w:p>
      <w:pPr>
        <w:spacing w:after="220" w:lineRule="auto"/>
      </w:pPr>
      <m:oMathPara>
        <m:oMath>
          <m:r>
            <m:rPr>
              <m:sty m:val="p"/>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α</m:t>
                        </m:r>
                      </m:e>
                      <m:sub>
                        <m:r>
                          <m:rPr>
                            <m:sty m:val="p"/>
                          </m:rPr>
                          <m:t>1</m:t>
                        </m:r>
                      </m:sub>
                    </m:sSub>
                  </m:e>
                  <m:e>
                    <m:sSub>
                      <m:sSubPr/>
                      <m:e>
                        <m:r>
                          <m:rPr>
                            <m:sty m:val="i"/>
                          </m:rPr>
                          <m:t>α</m:t>
                        </m:r>
                      </m:e>
                      <m:sub>
                        <m:r>
                          <m:rPr>
                            <m:sty m:val="p"/>
                          </m:rPr>
                          <m:t>2</m:t>
                        </m:r>
                      </m:sub>
                    </m:sSub>
                  </m:e>
                  <m:e>
                    <m:sSub>
                      <m:sSubPr/>
                      <m:e>
                        <m:r>
                          <m:rPr>
                            <m:sty m:val="i"/>
                          </m:rPr>
                          <m:t>α</m:t>
                        </m:r>
                      </m:e>
                      <m:sub>
                        <m:r>
                          <m:rPr>
                            <m:sty m:val="p"/>
                          </m:rPr>
                          <m:t>3</m:t>
                        </m:r>
                      </m:sub>
                    </m:sSub>
                  </m:e>
                  <m:e>
                    <m:r>
                      <m:rPr>
                        <m:sty m:val="p"/>
                      </m:rPr>
                      <m:t>…</m:t>
                    </m:r>
                  </m:e>
                  <m:e>
                    <m:sSub>
                      <m:sSubPr/>
                      <m:e>
                        <m:r>
                          <m:rPr>
                            <m:sty m:val="i"/>
                          </m:rPr>
                          <m:t>α</m:t>
                        </m:r>
                      </m:e>
                      <m:sub>
                        <m:r>
                          <m:rPr>
                            <m:sty m:val="p"/>
                          </m:rPr>
                          <m:t>n</m:t>
                        </m:r>
                      </m:sub>
                    </m:sSub>
                  </m:e>
                </m:mr>
                <m:mr>
                  <m:e>
                    <m:sSub>
                      <m:sSubPr/>
                      <m:e>
                        <m:r>
                          <m:rPr>
                            <m:sty m:val="i"/>
                          </m:rPr>
                          <m:t>α</m:t>
                        </m:r>
                      </m:e>
                      <m:sub>
                        <m:r>
                          <m:rPr>
                            <m:sty m:val="p"/>
                          </m:rPr>
                          <m:t>2</m:t>
                        </m:r>
                      </m:sub>
                    </m:sSub>
                  </m:e>
                  <m:e>
                    <m:sSub>
                      <m:sSubPr/>
                      <m:e>
                        <m:r>
                          <m:rPr>
                            <m:sty m:val="i"/>
                          </m:rPr>
                          <m:t>α</m:t>
                        </m:r>
                      </m:e>
                      <m:sub>
                        <m:r>
                          <m:rPr>
                            <m:sty m:val="p"/>
                          </m:rPr>
                          <m:t>3</m:t>
                        </m:r>
                      </m:sub>
                    </m:sSub>
                  </m:e>
                  <m:e>
                    <m:r>
                      <m:rPr>
                        <m:sty m:val="p"/>
                      </m:rPr>
                      <m:t>…</m:t>
                    </m:r>
                  </m:e>
                  <m:e>
                    <m:r>
                      <m:rPr>
                        <m:sty m:val="p"/>
                      </m:rPr>
                      <m:t>…</m:t>
                    </m:r>
                  </m:e>
                  <m:e>
                    <m:sSub>
                      <m:sSubPr/>
                      <m:e>
                        <m:r>
                          <m:rPr>
                            <m:sty m:val="i"/>
                          </m:rPr>
                          <m:t>α</m:t>
                        </m:r>
                      </m:e>
                      <m:sub>
                        <m:r>
                          <m:rPr>
                            <m:sty m:val="p"/>
                          </m:rPr>
                          <m:t>n</m:t>
                        </m:r>
                        <m:r>
                          <m:rPr>
                            <m:sty m:val="p"/>
                          </m:rPr>
                          <m:t>+</m:t>
                        </m:r>
                        <m:r>
                          <m:rPr>
                            <m:sty m:val="p"/>
                          </m:rPr>
                          <m:t>1</m:t>
                        </m:r>
                      </m:sub>
                    </m:sSub>
                  </m:e>
                </m:mr>
                <m:mr>
                  <m:e>
                    <m:sSub>
                      <m:sSubPr/>
                      <m:e>
                        <m:r>
                          <m:rPr>
                            <m:sty m:val="i"/>
                          </m:rPr>
                          <m:t>α</m:t>
                        </m:r>
                      </m:e>
                      <m:sub>
                        <m:r>
                          <m:rPr>
                            <m:sty m:val="p"/>
                          </m:rPr>
                          <m:t>3</m:t>
                        </m:r>
                      </m:sub>
                    </m:sSub>
                  </m:e>
                  <m:e>
                    <m:r>
                      <m:rPr>
                        <m:sty m:val="p"/>
                      </m:rPr>
                      <m:t>…</m:t>
                    </m:r>
                  </m:e>
                  <m:e>
                    <m:r>
                      <m:rPr>
                        <m:sty m:val="p"/>
                      </m:rPr>
                      <m:t>…</m:t>
                    </m:r>
                  </m:e>
                  <m:e>
                    <m:r>
                      <m:rPr>
                        <m:sty m:val="p"/>
                      </m:rPr>
                      <m:t>…</m:t>
                    </m:r>
                  </m:e>
                  <m:e>
                    <m:r>
                      <m:rPr>
                        <m:sty m:val="p"/>
                      </m:rPr>
                      <m:t>…</m:t>
                    </m:r>
                  </m:e>
                </m:mr>
                <m:mr>
                  <m:e>
                    <m:r>
                      <m:rPr>
                        <m:sty m:val="p"/>
                      </m:rPr>
                      <m:t>…</m:t>
                    </m:r>
                  </m:e>
                  <m:e>
                    <m:r>
                      <m:rPr>
                        <m:sty m:val="p"/>
                      </m:rPr>
                      <m:t>…</m:t>
                    </m:r>
                  </m:e>
                  <m:e>
                    <m:r>
                      <m:rPr>
                        <m:sty m:val="p"/>
                      </m:rPr>
                      <m:t>…</m:t>
                    </m:r>
                  </m:e>
                  <m:e>
                    <m:r>
                      <m:rPr>
                        <m:sty m:val="p"/>
                      </m:rPr>
                      <m:t>…</m:t>
                    </m:r>
                  </m:e>
                  <m:e>
                    <m:r>
                      <m:rPr>
                        <m:sty m:val="p"/>
                      </m:rPr>
                      <m:t>…</m:t>
                    </m:r>
                  </m:e>
                </m:mr>
                <m:mr>
                  <m:e>
                    <m:sSub>
                      <m:sSubPr/>
                      <m:e>
                        <m:r>
                          <m:rPr>
                            <m:sty m:val="i"/>
                          </m:rPr>
                          <m:t>α</m:t>
                        </m:r>
                      </m:e>
                      <m:sub>
                        <m:r>
                          <m:rPr>
                            <m:sty m:val="p"/>
                          </m:rPr>
                          <m:t>n</m:t>
                        </m:r>
                      </m:sub>
                    </m:sSub>
                  </m:e>
                  <m:e>
                    <m:sSub>
                      <m:sSubPr/>
                      <m:e>
                        <m:r>
                          <m:rPr>
                            <m:sty m:val="i"/>
                          </m:rPr>
                          <m:t>a</m:t>
                        </m:r>
                      </m:e>
                      <m:sub>
                        <m:r>
                          <m:rPr>
                            <m:sty m:val="p"/>
                          </m:rPr>
                          <m:t>n</m:t>
                        </m:r>
                        <m:r>
                          <m:rPr>
                            <m:sty m:val="p"/>
                          </m:rPr>
                          <m:t>+</m:t>
                        </m:r>
                        <m:r>
                          <m:rPr>
                            <m:sty m:val="p"/>
                          </m:rPr>
                          <m:t>1</m:t>
                        </m:r>
                      </m:sub>
                    </m:sSub>
                  </m:e>
                  <m:e>
                    <m:r>
                      <m:rPr>
                        <m:sty m:val="p"/>
                      </m:rPr>
                      <m:t>…</m:t>
                    </m:r>
                  </m:e>
                  <m:e>
                    <m:r>
                      <m:rPr>
                        <m:sty m:val="p"/>
                      </m:rPr>
                      <m:t>…</m:t>
                    </m:r>
                  </m:e>
                  <m:e>
                    <m:sSub>
                      <m:sSubPr/>
                      <m:e>
                        <m:r>
                          <m:rPr>
                            <m:sty m:val="i"/>
                          </m:rPr>
                          <m:t>α</m:t>
                        </m:r>
                      </m:e>
                      <m:sub>
                        <m:r>
                          <m:rPr>
                            <m:sty m:val="p"/>
                          </m:rPr>
                          <m:t>2</m:t>
                        </m:r>
                        <m:r>
                          <m:rPr>
                            <m:sty m:val="p"/>
                          </m:rPr>
                          <m:t>n</m:t>
                        </m:r>
                        <m:r>
                          <m:rPr>
                            <m:sty m:val="p"/>
                          </m:rPr>
                          <m:t>−</m:t>
                        </m:r>
                        <m:r>
                          <m:rPr>
                            <m:sty m:val="p"/>
                          </m:rPr>
                          <m:t>1</m:t>
                        </m:r>
                      </m:sub>
                    </m:sSub>
                  </m:e>
                </m:mr>
              </m:m>
            </m:e>
          </m:d>
          <m:r>
            <m:rPr>
              <m:nor/>
            </m:rPr>
            <m:t> où </m:t>
          </m:r>
          <m:sSub>
            <m:sSubPr/>
            <m:e>
              <m:r>
                <m:rPr>
                  <m:sty m:val="i"/>
                </m:rPr>
                <m:t>α</m:t>
              </m:r>
            </m:e>
            <m:sub>
              <m:r>
                <m:rPr>
                  <m:sty m:val="p"/>
                </m:rPr>
                <m:t>1</m:t>
              </m:r>
            </m:sub>
          </m:sSub>
          <m:r>
            <m:rPr>
              <m:sty m:val="p"/>
            </m:rPr>
            <m:t>,</m:t>
          </m:r>
          <m:r>
            <m:rPr>
              <m:sty m:val="p"/>
            </m:rPr>
            <m:t>…</m:t>
          </m:r>
          <m:r>
            <m:rPr>
              <m:sty m:val="p"/>
            </m:rPr>
            <m:t>,</m:t>
          </m:r>
          <m:sSub>
            <m:sSubPr/>
            <m:e>
              <m:r>
                <m:rPr>
                  <m:sty m:val="i"/>
                </m:rPr>
                <m:t>α</m:t>
              </m:r>
            </m:e>
            <m:sub>
              <m:r>
                <m:rPr>
                  <m:sty m:val="p"/>
                </m:rPr>
                <m:t>2</m:t>
              </m:r>
              <m:r>
                <m:rPr>
                  <m:sty m:val="p"/>
                </m:rPr>
                <m:t>n</m:t>
              </m:r>
              <m:r>
                <m:rPr>
                  <m:sty m:val="p"/>
                </m:rPr>
                <m:t>−</m:t>
              </m:r>
              <m:r>
                <m:rPr>
                  <m:sty m:val="p"/>
                </m:rPr>
                <m:t>1</m:t>
              </m:r>
            </m:sub>
          </m:sSub>
          <m:r>
            <m:rPr>
              <m:nor/>
            </m:rPr>
            <m:t> sont des réels. </m:t>
          </m:r>
        </m:oMath>
      </m:oMathPara>
    </w:p>
    <w:p>
      <w:pPr>
        <w:spacing w:after="220" w:lineRule="auto"/>
      </w:pPr>
      <w:r>
        <w:rPr/>
        <w:t xml:space="preserve">On a donc</w:t>
      </w:r>
    </w:p>
    <w:p>
      <w:pPr>
        <w:spacing w:after="220" w:lineRule="auto"/>
      </w:pPr>
      <m:oMathPara>
        <m:oMath>
          <m:sSub>
            <m:sSubPr/>
            <m:e>
              <m:r>
                <m:rPr>
                  <m:sty m:val="p"/>
                </m:rPr>
                <m:t>a</m:t>
              </m:r>
            </m:e>
            <m:sub>
              <m:r>
                <m:rPr>
                  <m:sty m:val="p"/>
                </m:rPr>
                <m:t>i</m:t>
              </m:r>
              <m:r>
                <m:rPr>
                  <m:sty m:val="p"/>
                </m:rPr>
                <m:t>,</m:t>
              </m:r>
              <m:r>
                <m:rPr>
                  <m:sty m:val="p"/>
                </m:rPr>
                <m:t>j</m:t>
              </m:r>
            </m:sub>
          </m:sSub>
          <m:r>
            <m:rPr>
              <m:sty m:val="p"/>
            </m:rPr>
            <m:t>=</m:t>
          </m:r>
          <m:sSub>
            <m:sSubPr/>
            <m:e>
              <m:r>
                <m:rPr>
                  <m:sty m:val="i"/>
                </m:rPr>
                <m:t>α</m:t>
              </m:r>
            </m:e>
            <m:sub>
              <m:r>
                <m:rPr>
                  <m:sty m:val="p"/>
                </m:rPr>
                <m:t>i</m:t>
              </m:r>
              <m:r>
                <m:rPr>
                  <m:sty m:val="p"/>
                </m:rPr>
                <m:t>+</m:t>
              </m:r>
              <m:r>
                <m:rPr>
                  <m:sty m:val="p"/>
                </m:rPr>
                <m:t>j</m:t>
              </m:r>
              <m:r>
                <m:rPr>
                  <m:sty m:val="p"/>
                </m:rPr>
                <m:t>−</m:t>
              </m:r>
              <m:r>
                <m:rPr>
                  <m:sty m:val="p"/>
                </m:rPr>
                <m:t>1</m:t>
              </m:r>
            </m:sub>
          </m:sSub>
          <m:r>
            <m:rPr>
              <m:nor/>
            </m:rPr>
            <m:t> pour tout </m:t>
          </m:r>
          <m:r>
            <m:rPr>
              <m:sty m:val="p"/>
            </m:rPr>
            <m:t>(</m:t>
          </m:r>
          <m:r>
            <m:rPr>
              <m:sty m:val="p"/>
            </m:rPr>
            <m:t>i</m:t>
          </m:r>
          <m:r>
            <m:rPr>
              <m:sty m:val="p"/>
            </m:rPr>
            <m:t>,</m:t>
          </m:r>
          <m:r>
            <m:rPr>
              <m:sty m:val="p"/>
            </m:rPr>
            <m:t>j</m:t>
          </m:r>
          <m:r>
            <m:rPr>
              <m:sty m:val="p"/>
            </m:rPr>
            <m:t>)</m:t>
          </m:r>
          <m:r>
            <m:rPr>
              <m:sty m:val="p"/>
            </m:rPr>
            <m:t>∈</m:t>
          </m:r>
          <m:r>
            <m:rPr>
              <m:sty m:val="p"/>
            </m:rPr>
            <m:t>{</m:t>
          </m:r>
          <m:r>
            <m:rPr>
              <m:sty m:val="p"/>
            </m:rPr>
            <m:t>1</m:t>
          </m:r>
          <m:r>
            <m:rPr>
              <m:sty m:val="p"/>
            </m:rPr>
            <m:t>,</m:t>
          </m:r>
          <m:r>
            <m:rPr>
              <m:sty m:val="p"/>
            </m:rPr>
            <m:t>…</m:t>
          </m:r>
          <m:r>
            <m:rPr>
              <m:sty m:val="p"/>
            </m:rPr>
            <m:t>,</m:t>
          </m:r>
          <m:r>
            <m:rPr>
              <m:sty m:val="p"/>
            </m:rPr>
            <m:t>n</m:t>
          </m:r>
          <m:sSup>
            <m:sSupPr/>
            <m:e>
              <m:r>
                <m:rPr>
                  <m:sty m:val="p"/>
                </m:rPr>
                <m:t>}</m:t>
              </m:r>
            </m:e>
            <m:sup>
              <m:r>
                <m:rPr>
                  <m:sty m:val="p"/>
                </m:rPr>
                <m:t>2</m:t>
              </m:r>
            </m:sup>
          </m:sSup>
          <m:r>
            <m:rPr>
              <m:sty m:val="p"/>
            </m:rPr>
            <m:t>.</m:t>
          </m:r>
        </m:oMath>
      </m:oMathPara>
    </w:p>
    <w:p>
      <w:pPr>
        <w:spacing w:after="220" w:lineRule="auto"/>
      </w:pPr>
      <w:r>
        <w:rPr>
          <w:rFonts w:eastAsia="Georgia" w:cs="Georgia" w:ascii="Georgia" w:hAnsi="Georgia"/>
        </w:rPr>
        <w:t xml:space="preserve">A est symétrique et on suppose qu'elle est définie positive. On considère donc </w:t>
      </w:r>
      <m:oMath>
        <m:r>
          <m:rPr>
            <m:sty m:val="i"/>
          </m:rPr>
          <m:t>R</m:t>
        </m:r>
        <m:r>
          <m:rPr>
            <m:sty m:val="p"/>
          </m:rPr>
          <m:t>∈</m:t>
        </m:r>
        <m:r>
          <m:rPr>
            <m:sty m:val="i"/>
          </m:rPr>
          <m:t>G</m:t>
        </m:r>
        <m:sSub>
          <m:sSubPr/>
          <m:e>
            <m:r>
              <m:rPr>
                <m:sty m:val="i"/>
              </m:rPr>
              <m:t>L</m:t>
            </m:r>
          </m:e>
          <m:sub>
            <m:r>
              <m:rPr>
                <m:sty m:val="i"/>
              </m:rPr>
              <m:t>n</m:t>
            </m:r>
          </m:sub>
        </m:sSub>
        <m:r>
          <m:rPr>
            <m:sty m:val="p"/>
          </m:rPr>
          <m:t>(</m:t>
        </m:r>
        <m:r>
          <m:rPr>
            <m:sty m:val="i"/>
          </m:rPr>
          <m:t>I</m:t>
        </m:r>
        <m:r>
          <m:rPr>
            <m:sty m:val="i"/>
          </m:rPr>
          <m:t>R</m:t>
        </m:r>
        <m:r>
          <m:rPr>
            <m:sty m:val="p"/>
          </m:rPr>
          <m:t>)</m:t>
        </m:r>
      </m:oMath>
      <w:r>
        <w:rPr>
          <w:rFonts w:eastAsia="Georgia" w:cs="Georgia" w:ascii="Georgia" w:hAnsi="Georgia"/>
        </w:rPr>
        <w:t xml:space="preserve"> triangulaire supérieure telle que </w:t>
      </w:r>
      <m:oMath>
        <m:r>
          <m:rPr>
            <m:sty m:val="i"/>
          </m:rPr>
          <m:t>A</m:t>
        </m:r>
        <m:r>
          <m:rPr>
            <m:sty m:val="p"/>
          </m:rPr>
          <m:t>=</m:t>
        </m:r>
        <m:r>
          <m:rPr>
            <m:sty m:val="i"/>
          </m:rPr>
          <m:t>R</m:t>
        </m:r>
        <m:r>
          <m:rPr>
            <m:sty m:val="p"/>
          </m:rPr>
          <m:t>∗</m:t>
        </m:r>
        <m:r>
          <m:rPr>
            <m:sty m:val="i"/>
          </m:rPr>
          <m:t>R</m:t>
        </m:r>
      </m:oMath>
      <w:r>
        <w:rPr/>
        <w:t xml:space="preserve">.</w:t>
      </w:r>
      <w:r>
        <w:rPr/>
        <w:br w:type="textWrapping"/>
      </w:r>
      <w:r>
        <w:rPr/>
        <w:t xml:space="preserve">IV.C - On note </w:t>
      </w:r>
      <m:oMath>
        <m:sSubSup>
          <m:sSubSupPr/>
          <m:e>
            <m:r>
              <m:rPr>
                <m:sty m:val="i"/>
              </m:rPr>
              <m:t>r</m:t>
            </m:r>
          </m:e>
          <m:sub>
            <m:r>
              <m:rPr>
                <m:sty m:val="p"/>
              </m:rPr>
              <m:t>1</m:t>
            </m:r>
            <m:r>
              <m:rPr>
                <m:sty m:val="p"/>
              </m:rPr>
              <m:t>,</m:t>
            </m:r>
            <m:r>
              <m:rPr>
                <m:sty m:val="p"/>
              </m:rPr>
              <m:t>1</m:t>
            </m:r>
          </m:sub>
          <m:sup>
            <m:r>
              <m:rPr>
                <m:sty m:val="p"/>
              </m:rPr>
              <m:t>−</m:t>
            </m:r>
            <m:r>
              <m:rPr>
                <m:sty m:val="p"/>
              </m:rPr>
              <m:t>1</m:t>
            </m:r>
          </m:sup>
        </m:sSubSup>
        <m:r>
          <m:rPr>
            <m:sty m:val="i"/>
          </m:rPr>
          <m:t>R</m:t>
        </m:r>
        <m:r>
          <m:rPr>
            <m:sty m:val="p"/>
          </m:rPr>
          <m:t>=</m:t>
        </m:r>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e>
        </m:d>
      </m:oMath>
      <w:r>
        <w:rPr/>
        <w:t xml:space="preserve">. Exprimer </w:t>
      </w:r>
      <m:oMath>
        <m:d>
          <m:dPr>
            <m:begChr m:val="⟨"/>
            <m:endChr m:val="⟩"/>
            <m:ctrlPr>
              <w:rPr>
                <w:rFonts w:ascii="Cambria Math" w:hAnsi="Cambria Math"/>
              </w:rPr>
            </m:ctrlPr>
          </m:dPr>
          <m:e>
            <m:sSub>
              <m:sSubPr/>
              <m:e>
                <m:r>
                  <m:rPr>
                    <m:sty m:val="i"/>
                  </m:rPr>
                  <m:t>c</m:t>
                </m:r>
              </m:e>
              <m:sub>
                <m:r>
                  <m:rPr>
                    <m:sty m:val="i"/>
                  </m:rPr>
                  <m:t>i</m:t>
                </m:r>
              </m:sub>
            </m:sSub>
            <m:r>
              <m:rPr>
                <m:sty m:val="p"/>
              </m:rPr>
              <m:t>,</m:t>
            </m:r>
            <m:sSub>
              <m:sSubPr/>
              <m:e>
                <m:r>
                  <m:rPr>
                    <m:sty m:val="i"/>
                  </m:rPr>
                  <m:t>c</m:t>
                </m:r>
              </m:e>
              <m:sub>
                <m:r>
                  <m:rPr>
                    <m:sty m:val="i"/>
                  </m:rPr>
                  <m:t>j</m:t>
                </m:r>
              </m:sub>
            </m:sSub>
          </m:e>
        </m:d>
      </m:oMath>
      <w:r>
        <w:rPr>
          <w:rFonts w:eastAsia="Georgia" w:cs="Georgia" w:ascii="Georgia" w:hAnsi="Georgia"/>
        </w:rPr>
        <w:t xml:space="preserve"> à l'aide des coefficients de </w:t>
      </w:r>
      <m:oMath>
        <m:r>
          <m:rPr>
            <m:sty m:val="i"/>
          </m:rPr>
          <m:t>A</m:t>
        </m:r>
      </m:oMath>
      <w:r>
        <w:rPr/>
        <w:t xml:space="preserve"> et de </w:t>
      </w:r>
      <m:oMath>
        <m:sSub>
          <m:sSubPr/>
          <m:e>
            <m:r>
              <m:rPr>
                <m:sty m:val="i"/>
              </m:rPr>
              <m:t>r</m:t>
            </m:r>
          </m:e>
          <m:sub>
            <m:r>
              <m:rPr>
                <m:sty m:val="p"/>
              </m:rPr>
              <m:t>1</m:t>
            </m:r>
            <m:r>
              <m:rPr>
                <m:sty m:val="p"/>
              </m:rPr>
              <m:t>,</m:t>
            </m:r>
            <m:r>
              <m:rPr>
                <m:sty m:val="p"/>
              </m:rPr>
              <m:t>1</m:t>
            </m:r>
          </m:sub>
        </m:sSub>
      </m:oMath>
      <w:r>
        <w:rPr>
          <w:rFonts w:eastAsia="Georgia" w:cs="Georgia" w:ascii="Georgia" w:hAnsi="Georgia"/>
        </w:rPr>
        <w:t xml:space="preserve"> et en déduire que</w:t>
      </w:r>
    </w:p>
    <w:p>
      <w:pPr>
        <w:spacing w:after="220" w:lineRule="auto"/>
      </w:pPr>
      <m:oMathPara>
        <m:oMath>
          <m:r>
            <m:rPr>
              <m:sty m:val="p"/>
            </m:rPr>
            <m:t>∀</m:t>
          </m:r>
          <m:r>
            <m:rPr>
              <m:sty m:val="p"/>
            </m:rPr>
            <m:t>(</m:t>
          </m:r>
          <m:r>
            <m:rPr>
              <m:sty m:val="p"/>
            </m:rPr>
            <m:t>i</m:t>
          </m:r>
          <m:r>
            <m:rPr>
              <m:sty m:val="p"/>
            </m:rPr>
            <m:t>,</m:t>
          </m:r>
          <m:r>
            <m:rPr>
              <m:sty m:val="p"/>
            </m:rPr>
            <m:t>j</m:t>
          </m:r>
          <m:r>
            <m:rPr>
              <m:sty m:val="p"/>
            </m:rPr>
            <m:t>)</m:t>
          </m:r>
          <m:r>
            <m:rPr>
              <m:sty m:val="p"/>
            </m:rPr>
            <m:t>∈</m:t>
          </m:r>
          <m:r>
            <m:rPr>
              <m:sty m:val="p"/>
            </m:rPr>
            <m:t>{</m:t>
          </m:r>
          <m:r>
            <m:rPr>
              <m:sty m:val="p"/>
            </m:rPr>
            <m:t>1</m:t>
          </m:r>
          <m:r>
            <m:rPr>
              <m:sty m:val="p"/>
            </m:rPr>
            <m:t>,</m:t>
          </m:r>
          <m:r>
            <m:rPr>
              <m:sty m:val="p"/>
            </m:rPr>
            <m:t>…</m:t>
          </m:r>
          <m:r>
            <m:rPr>
              <m:sty m:val="p"/>
            </m:rPr>
            <m:t>,</m:t>
          </m:r>
          <m:r>
            <m:rPr>
              <m:sty m:val="p"/>
            </m:rPr>
            <m:t>n</m:t>
          </m:r>
          <m:r>
            <m:rPr>
              <m:sty m:val="p"/>
            </m:rPr>
            <m:t>−</m:t>
          </m:r>
          <m:r>
            <m:rPr>
              <m:sty m:val="p"/>
            </m:rPr>
            <m:t>1</m:t>
          </m:r>
          <m:sSup>
            <m:sSupPr/>
            <m:e>
              <m:r>
                <m:rPr>
                  <m:sty m:val="p"/>
                </m:rPr>
                <m:t>}</m:t>
              </m:r>
            </m:e>
            <m:sup>
              <m:r>
                <m:rPr>
                  <m:sty m:val="p"/>
                </m:rPr>
                <m:t>2</m:t>
              </m:r>
            </m:sup>
          </m:sSup>
          <m:r>
            <m:rPr>
              <m:sty m:val="p"/>
            </m:rPr>
            <m:t>,</m:t>
          </m:r>
          <m:d>
            <m:dPr>
              <m:begChr m:val="⟨"/>
              <m:endChr m:val="⟩"/>
              <m:ctrlPr>
                <w:rPr>
                  <w:rFonts w:ascii="Cambria Math" w:hAnsi="Cambria Math"/>
                </w:rPr>
              </m:ctrlPr>
            </m:dPr>
            <m:e>
              <m:sSub>
                <m:sSubPr/>
                <m:e>
                  <m:r>
                    <m:rPr>
                      <m:sty m:val="p"/>
                    </m:rPr>
                    <m:t>c</m:t>
                  </m:r>
                </m:e>
                <m:sub>
                  <m:r>
                    <m:rPr>
                      <m:sty m:val="p"/>
                    </m:rPr>
                    <m:t>i</m:t>
                  </m:r>
                  <m:r>
                    <m:rPr>
                      <m:sty m:val="p"/>
                    </m:rPr>
                    <m:t>+</m:t>
                  </m:r>
                  <m:r>
                    <m:rPr>
                      <m:sty m:val="p"/>
                    </m:rPr>
                    <m:t>1</m:t>
                  </m:r>
                </m:sub>
              </m:sSub>
              <m:r>
                <m:rPr>
                  <m:sty m:val="p"/>
                </m:rPr>
                <m:t>,</m:t>
              </m:r>
              <m:sSub>
                <m:sSubPr/>
                <m:e>
                  <m:r>
                    <m:rPr>
                      <m:sty m:val="p"/>
                    </m:rPr>
                    <m:t>c</m:t>
                  </m:r>
                </m:e>
                <m:sub>
                  <m:r>
                    <m:rPr>
                      <m:sty m:val="p"/>
                    </m:rPr>
                    <m:t>j</m:t>
                  </m:r>
                </m:sub>
              </m:sSub>
            </m:e>
          </m:d>
          <m:r>
            <m:rPr>
              <m:sty m:val="p"/>
            </m:rPr>
            <m:t>=</m:t>
          </m:r>
          <m:d>
            <m:dPr>
              <m:begChr m:val="⟨"/>
              <m:endChr m:val="⟩"/>
              <m:ctrlPr>
                <w:rPr>
                  <w:rFonts w:ascii="Cambria Math" w:hAnsi="Cambria Math"/>
                </w:rPr>
              </m:ctrlPr>
            </m:dPr>
            <m:e>
              <m:sSub>
                <m:sSubPr/>
                <m:e>
                  <m:r>
                    <m:rPr>
                      <m:sty m:val="p"/>
                    </m:rPr>
                    <m:t>c</m:t>
                  </m:r>
                </m:e>
                <m:sub>
                  <m:r>
                    <m:rPr>
                      <m:sty m:val="p"/>
                    </m:rPr>
                    <m:t>i</m:t>
                  </m:r>
                </m:sub>
              </m:sSub>
              <m:r>
                <m:rPr>
                  <m:sty m:val="p"/>
                </m:rPr>
                <m:t>,</m:t>
              </m:r>
              <m:sSub>
                <m:sSubPr/>
                <m:e>
                  <m:r>
                    <m:rPr>
                      <m:sty m:val="p"/>
                    </m:rPr>
                    <m:t>c</m:t>
                  </m:r>
                </m:e>
                <m:sub>
                  <m:r>
                    <m:rPr>
                      <m:sty m:val="p"/>
                    </m:rPr>
                    <m:t>j</m:t>
                  </m:r>
                  <m:r>
                    <m:rPr>
                      <m:sty m:val="p"/>
                    </m:rPr>
                    <m:t>+</m:t>
                  </m:r>
                  <m:r>
                    <m:rPr>
                      <m:sty m:val="p"/>
                    </m:rPr>
                    <m:t>1</m:t>
                  </m:r>
                </m:sub>
              </m:sSub>
            </m:e>
          </m:d>
        </m:oMath>
      </m:oMathPara>
    </w:p>
    <w:p>
      <w:pPr>
        <w:spacing w:after="220" w:lineRule="auto"/>
      </w:pPr>
      <w:r>
        <w:rPr/>
        <w:t xml:space="preserve">IV.D - Montrer que</w:t>
      </w:r>
    </w:p>
    <w:p>
      <w:pPr>
        <w:spacing w:after="220" w:lineRule="auto"/>
      </w:pPr>
      <m:oMathPara>
        <m:oMath>
          <m:r>
            <m:rPr>
              <m:sty m:val="p"/>
            </m:rPr>
            <m:t>Vect</m:t>
          </m:r>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r>
                    <m:rPr>
                      <m:sty m:val="p"/>
                    </m:rPr>
                    <m:t>−</m:t>
                  </m:r>
                  <m:r>
                    <m:rPr>
                      <m:sty m:val="p"/>
                    </m:rPr>
                    <m:t>1</m:t>
                  </m:r>
                </m:sub>
              </m:sSub>
            </m:e>
          </m:d>
          <m:r>
            <m:rPr>
              <m:sty m:val="p"/>
            </m:rPr>
            <m:t>=</m:t>
          </m:r>
          <m:r>
            <m:rPr>
              <m:sty m:val="p"/>
            </m:rPr>
            <m:t>Vect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r>
                    <m:rPr>
                      <m:sty m:val="p"/>
                    </m:rPr>
                    <m:t>−</m:t>
                  </m:r>
                  <m:r>
                    <m:rPr>
                      <m:sty m:val="p"/>
                    </m:rPr>
                    <m:t>1</m:t>
                  </m:r>
                </m:sub>
              </m:sSub>
            </m:e>
          </m:d>
        </m:oMath>
      </m:oMathPara>
    </w:p>
    <w:p>
      <w:pPr>
        <w:spacing w:after="220" w:lineRule="auto"/>
      </w:pPr>
      <w:r>
        <w:rPr/>
        <w:t xml:space="preserve">IV.E - Montrer qu'il existe </w:t>
      </w:r>
      <m:oMath>
        <m:r>
          <m:rPr>
            <m:sty m:val="i"/>
          </m:rPr>
          <m:t>T</m:t>
        </m:r>
        <m:r>
          <m:rPr>
            <m:sty m:val="p"/>
          </m:rPr>
          <m:t>∈</m:t>
        </m:r>
        <m:sSub>
          <m:sSubPr/>
          <m:e>
            <m:r>
              <m:rPr>
                <m:sty m:val="p"/>
              </m:rPr>
              <m:t>M</m:t>
            </m:r>
          </m:e>
          <m:sub>
            <m:r>
              <m:rPr>
                <m:sty m:val="p"/>
              </m:rPr>
              <m:t>n</m:t>
            </m:r>
          </m:sub>
        </m:sSub>
        <m:r>
          <m:rPr>
            <m:sty m:val="p"/>
          </m:rPr>
          <m:t>(</m:t>
        </m:r>
        <m:r>
          <m:rPr>
            <m:sty m:val="p"/>
          </m:rPr>
          <m:t>IR</m:t>
        </m:r>
        <m:r>
          <m:rPr>
            <m:sty m:val="p"/>
          </m:rPr>
          <m:t>)</m:t>
        </m:r>
      </m:oMath>
      <w:r>
        <w:rPr/>
        <w:t xml:space="preserve"> telle que</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T</m:t>
                    </m:r>
                    <m:d>
                      <m:dPr>
                        <m:begChr m:val="("/>
                        <m:endChr m:val=")"/>
                        <m:ctrlPr>
                          <w:rPr>
                            <w:rFonts w:ascii="Cambria Math" w:hAnsi="Cambria Math"/>
                          </w:rPr>
                        </m:ctrlPr>
                      </m:dPr>
                      <m:e>
                        <m:sSub>
                          <m:sSubPr/>
                          <m:e>
                            <m:r>
                              <m:rPr>
                                <m:sty m:val="i"/>
                              </m:rPr>
                              <m:t>c</m:t>
                            </m:r>
                          </m:e>
                          <m:sub>
                            <m:r>
                              <m:rPr>
                                <m:sty m:val="i"/>
                              </m:rPr>
                              <m:t>k</m:t>
                            </m:r>
                          </m:sub>
                        </m:sSub>
                      </m:e>
                    </m:d>
                    <m:r>
                      <m:rPr>
                        <m:sty m:val="p"/>
                      </m:rPr>
                      <m:t>=</m:t>
                    </m:r>
                    <m:sSub>
                      <m:sSubPr/>
                      <m:e>
                        <m:r>
                          <m:rPr>
                            <m:sty m:val="i"/>
                          </m:rPr>
                          <m:t>c</m:t>
                        </m:r>
                      </m:e>
                      <m:sub>
                        <m:r>
                          <m:rPr>
                            <m:sty m:val="i"/>
                          </m:rPr>
                          <m:t>k</m:t>
                        </m:r>
                        <m:r>
                          <m:rPr>
                            <m:sty m:val="p"/>
                          </m:rPr>
                          <m:t>+</m:t>
                        </m:r>
                        <m:r>
                          <m:rPr>
                            <m:sty m:val="p"/>
                          </m:rPr>
                          <m:t>1</m:t>
                        </m:r>
                      </m:sub>
                    </m:sSub>
                    <m:r>
                      <m:rPr>
                        <m:nor/>
                      </m:rPr>
                      <m:t> pour tout </m:t>
                    </m:r>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e>
                </m:mr>
                <m:mr>
                  <m:e>
                    <m:r>
                      <m:rPr>
                        <m:sty m:val="i"/>
                      </m:rPr>
                      <m:t>T</m:t>
                    </m:r>
                    <m:d>
                      <m:dPr>
                        <m:begChr m:val="("/>
                        <m:endChr m:val=")"/>
                        <m:ctrlPr>
                          <w:rPr>
                            <w:rFonts w:ascii="Cambria Math" w:hAnsi="Cambria Math"/>
                          </w:rPr>
                        </m:ctrlPr>
                      </m:dPr>
                      <m:e>
                        <m:sSub>
                          <m:sSubPr/>
                          <m:e>
                            <m:r>
                              <m:rPr>
                                <m:sty m:val="i"/>
                              </m:rPr>
                              <m:t>e</m:t>
                            </m:r>
                          </m:e>
                          <m:sub>
                            <m:r>
                              <m:rPr>
                                <m:sty m:val="i"/>
                              </m:rPr>
                              <m:t>n</m:t>
                            </m:r>
                          </m:sub>
                        </m:sSub>
                      </m:e>
                    </m:d>
                    <m:r>
                      <m:rPr>
                        <m:sty m:val="p"/>
                      </m:rPr>
                      <m:t>=</m:t>
                    </m:r>
                    <m:sSup>
                      <m:sSupPr/>
                      <m:e>
                        <m:r>
                          <m:rPr>
                            <m:sty m:val="i"/>
                          </m:rPr>
                          <m:t>T</m:t>
                        </m:r>
                      </m:e>
                      <m:sup>
                        <m:r>
                          <m:rPr>
                            <m:sty m:val="p"/>
                          </m:rPr>
                          <m:t>∗</m:t>
                        </m:r>
                      </m:sup>
                    </m:sSup>
                    <m:d>
                      <m:dPr>
                        <m:begChr m:val="("/>
                        <m:endChr m:val=")"/>
                        <m:ctrlPr>
                          <w:rPr>
                            <w:rFonts w:ascii="Cambria Math" w:hAnsi="Cambria Math"/>
                          </w:rPr>
                        </m:ctrlPr>
                      </m:dPr>
                      <m:e>
                        <m:sSub>
                          <m:sSubPr/>
                          <m:e>
                            <m:r>
                              <m:rPr>
                                <m:sty m:val="i"/>
                              </m:rPr>
                              <m:t>e</m:t>
                            </m:r>
                          </m:e>
                          <m:sub>
                            <m:r>
                              <m:rPr>
                                <m:sty m:val="i"/>
                              </m:rPr>
                              <m:t>n</m:t>
                            </m:r>
                          </m:sub>
                        </m:sSub>
                      </m:e>
                    </m:d>
                  </m:e>
                </m:mr>
              </m:m>
            </m:e>
          </m:d>
        </m:oMath>
      </m:oMathPara>
    </w:p>
    <w:p>
      <w:pPr>
        <w:spacing w:after="220" w:lineRule="auto"/>
      </w:pPr>
      <w:r>
        <w:rPr/>
        <w:t xml:space="preserve">IV.F - Montrer que </w:t>
      </w:r>
      <m:oMath>
        <m:sSubSup>
          <m:sSubSupPr/>
          <m:e>
            <m:r>
              <m:rPr>
                <m:sty m:val="i"/>
              </m:rPr>
              <m:t>r</m:t>
            </m:r>
          </m:e>
          <m:sub>
            <m:r>
              <m:rPr>
                <m:sty m:val="p"/>
              </m:rPr>
              <m:t>1</m:t>
            </m:r>
            <m:r>
              <m:rPr>
                <m:sty m:val="p"/>
              </m:rPr>
              <m:t>,</m:t>
            </m:r>
            <m:r>
              <m:rPr>
                <m:sty m:val="p"/>
              </m:rPr>
              <m:t>1</m:t>
            </m:r>
          </m:sub>
          <m:sup>
            <m:r>
              <m:rPr>
                <m:sty m:val="p"/>
              </m:rPr>
              <m:t>−</m:t>
            </m:r>
            <m:r>
              <m:rPr>
                <m:sty m:val="p"/>
              </m:rPr>
              <m:t>1</m:t>
            </m:r>
          </m:sup>
        </m:sSubSup>
        <m:r>
          <m:rPr>
            <m:sty m:val="i"/>
          </m:rPr>
          <m:t>R</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i"/>
              </m:rPr>
              <m:t>T</m:t>
            </m:r>
            <m:sSub>
              <m:sSubPr/>
              <m:e>
                <m:r>
                  <m:rPr>
                    <m:sty m:val="i"/>
                  </m:rPr>
                  <m:t>e</m:t>
                </m:r>
              </m:e>
              <m:sub>
                <m:r>
                  <m:rPr>
                    <m:sty m:val="p"/>
                  </m:rPr>
                  <m:t>1</m:t>
                </m:r>
              </m:sub>
            </m:sSub>
            <m:r>
              <m:rPr>
                <m:sty m:val="p"/>
              </m:rPr>
              <m:t>,</m:t>
            </m:r>
            <m:sSup>
              <m:sSupPr/>
              <m:e>
                <m:r>
                  <m:rPr>
                    <m:sty m:val="i"/>
                  </m:rPr>
                  <m:t>T</m:t>
                </m:r>
              </m:e>
              <m:sup>
                <m:r>
                  <m:rPr>
                    <m:sty m:val="p"/>
                  </m:rPr>
                  <m:t>2</m:t>
                </m:r>
              </m:sup>
            </m:sSup>
            <m:sSub>
              <m:sSubPr/>
              <m:e>
                <m:r>
                  <m:rPr>
                    <m:sty m:val="i"/>
                  </m:rPr>
                  <m:t>e</m:t>
                </m:r>
              </m:e>
              <m:sub>
                <m:r>
                  <m:rPr>
                    <m:sty m:val="p"/>
                  </m:rPr>
                  <m:t>1</m:t>
                </m:r>
              </m:sub>
            </m:sSub>
            <m:r>
              <m:rPr>
                <m:sty m:val="p"/>
              </m:rPr>
              <m:t>,</m:t>
            </m:r>
            <m:r>
              <m:rPr>
                <m:sty m:val="p"/>
              </m:rPr>
              <m:t>…</m:t>
            </m:r>
            <m:r>
              <m:rPr>
                <m:sty m:val="p"/>
              </m:rPr>
              <m:t>,</m:t>
            </m:r>
            <m:sSup>
              <m:sSupPr/>
              <m:e>
                <m:r>
                  <m:rPr>
                    <m:sty m:val="i"/>
                  </m:rPr>
                  <m:t>T</m:t>
                </m:r>
              </m:e>
              <m:sup>
                <m:r>
                  <m:rPr>
                    <m:sty m:val="i"/>
                  </m:rPr>
                  <m:t>n</m:t>
                </m:r>
                <m:r>
                  <m:rPr>
                    <m:sty m:val="p"/>
                  </m:rPr>
                  <m:t>−</m:t>
                </m:r>
                <m:r>
                  <m:rPr>
                    <m:sty m:val="p"/>
                  </m:rPr>
                  <m:t>1</m:t>
                </m:r>
              </m:sup>
            </m:sSup>
            <m:sSub>
              <m:sSubPr/>
              <m:e>
                <m:r>
                  <m:rPr>
                    <m:sty m:val="i"/>
                  </m:rPr>
                  <m:t>e</m:t>
                </m:r>
              </m:e>
              <m:sub>
                <m:r>
                  <m:rPr>
                    <m:sty m:val="p"/>
                  </m:rPr>
                  <m:t>1</m:t>
                </m:r>
              </m:sub>
            </m:sSub>
          </m:e>
        </m:d>
      </m:oMath>
      <w:r>
        <w:rPr>
          <w:rFonts w:eastAsia="Georgia" w:cs="Georgia" w:ascii="Georgia" w:hAnsi="Georgia"/>
        </w:rPr>
        <w:t xml:space="preserve"> et en déduire que</w:t>
      </w:r>
    </w:p>
    <w:p>
      <w:pPr>
        <w:spacing w:after="220" w:lineRule="auto"/>
      </w:pPr>
      <m:oMathPara>
        <m:oMath>
          <m:r>
            <m:rPr>
              <m:sty m:val="p"/>
            </m:rPr>
            <m:t>∀</m:t>
          </m:r>
          <m:r>
            <m:rPr>
              <m:sty m:val="p"/>
            </m:rPr>
            <m:t>(</m:t>
          </m:r>
          <m:r>
            <m:rPr>
              <m:sty m:val="p"/>
            </m:rPr>
            <m:t>i</m:t>
          </m:r>
          <m:r>
            <m:rPr>
              <m:sty m:val="p"/>
            </m:rPr>
            <m:t>,</m:t>
          </m:r>
          <m:r>
            <m:rPr>
              <m:sty m:val="p"/>
            </m:rPr>
            <m:t>j</m:t>
          </m:r>
          <m:r>
            <m:rPr>
              <m:sty m:val="p"/>
            </m:rPr>
            <m:t>)</m:t>
          </m:r>
          <m:r>
            <m:rPr>
              <m:sty m:val="p"/>
            </m:rPr>
            <m:t>∈</m:t>
          </m:r>
          <m:r>
            <m:rPr>
              <m:sty m:val="p"/>
            </m:rPr>
            <m:t>{</m:t>
          </m:r>
          <m:r>
            <m:rPr>
              <m:sty m:val="p"/>
            </m:rPr>
            <m:t>0</m:t>
          </m:r>
          <m:r>
            <m:rPr>
              <m:sty m:val="p"/>
            </m:rPr>
            <m:t>,</m:t>
          </m:r>
          <m:r>
            <m:rPr>
              <m:sty m:val="p"/>
            </m:rPr>
            <m:t>…</m:t>
          </m:r>
          <m:r>
            <m:rPr>
              <m:sty m:val="p"/>
            </m:rPr>
            <m:t>,</m:t>
          </m:r>
          <m:r>
            <m:rPr>
              <m:sty m:val="p"/>
            </m:rPr>
            <m:t>n</m:t>
          </m:r>
          <m:r>
            <m:rPr>
              <m:sty m:val="p"/>
            </m:rPr>
            <m:t>−</m:t>
          </m:r>
          <m:r>
            <m:rPr>
              <m:sty m:val="p"/>
            </m:rPr>
            <m:t>2</m:t>
          </m:r>
          <m:sSup>
            <m:sSupPr/>
            <m:e>
              <m:r>
                <m:rPr>
                  <m:sty m:val="p"/>
                </m:rPr>
                <m:t>}</m:t>
              </m:r>
            </m:e>
            <m:sup>
              <m:r>
                <m:rPr>
                  <m:sty m:val="p"/>
                </m:rPr>
                <m:t>2</m:t>
              </m:r>
            </m:sup>
          </m:sSup>
          <m:r>
            <m:rPr>
              <m:sty m:val="p"/>
            </m:rPr>
            <m:t>,</m:t>
          </m:r>
          <m:r>
            <m:rPr>
              <m:sty m:val="p"/>
            </m:rPr>
            <m:t>&lt;</m:t>
          </m:r>
          <m:r>
            <m:rPr>
              <m:sty m:val="p"/>
            </m:rPr>
            <m:t>T</m:t>
          </m:r>
          <m:d>
            <m:dPr>
              <m:begChr m:val="("/>
              <m:endChr m:val=")"/>
              <m:ctrlPr>
                <w:rPr>
                  <w:rFonts w:ascii="Cambria Math" w:hAnsi="Cambria Math"/>
                </w:rPr>
              </m:ctrlPr>
            </m:dPr>
            <m:e>
              <m:sSup>
                <m:sSupPr/>
                <m:e>
                  <m:r>
                    <m:rPr>
                      <m:nor/>
                    </m:rPr>
                    <m:t xml:space="preserve"> </m:t>
                  </m:r>
                  <m:r>
                    <m:rPr>
                      <m:sty m:val="p"/>
                    </m:rPr>
                    <m:t>T</m:t>
                  </m:r>
                </m:e>
                <m:sup>
                  <m:r>
                    <m:rPr>
                      <m:sty m:val="p"/>
                    </m:rPr>
                    <m:t>i</m:t>
                  </m:r>
                </m:sup>
              </m:sSup>
              <m:sSub>
                <m:sSubPr/>
                <m:e>
                  <m:r>
                    <m:rPr>
                      <m:sty m:val="p"/>
                    </m:rPr>
                    <m:t>e</m:t>
                  </m:r>
                </m:e>
                <m:sub>
                  <m:r>
                    <m:rPr>
                      <m:sty m:val="p"/>
                    </m:rPr>
                    <m:t>1</m:t>
                  </m:r>
                </m:sub>
              </m:sSub>
            </m:e>
          </m:d>
          <m:r>
            <m:rPr>
              <m:sty m:val="p"/>
            </m:rPr>
            <m:t>,</m:t>
          </m:r>
          <m:sSup>
            <m:sSupPr/>
            <m:e>
              <m:r>
                <m:rPr>
                  <m:sty m:val="p"/>
                </m:rPr>
                <m:t>T</m:t>
              </m:r>
            </m:e>
            <m:sup>
              <m:r>
                <m:rPr>
                  <m:sty m:val="p"/>
                </m:rPr>
                <m:t>j</m:t>
              </m:r>
            </m:sup>
          </m:sSup>
          <m:sSub>
            <m:sSubPr/>
            <m:e>
              <m:r>
                <m:rPr>
                  <m:sty m:val="p"/>
                </m:rPr>
                <m:t>e</m:t>
              </m:r>
            </m:e>
            <m:sub>
              <m:r>
                <m:rPr>
                  <m:sty m:val="p"/>
                </m:rPr>
                <m:t>1</m:t>
              </m:r>
            </m:sub>
          </m:sSub>
          <m:r>
            <m:rPr>
              <m:sty m:val="p"/>
            </m:rPr>
            <m:t>&gt;=&lt;</m:t>
          </m:r>
          <m:sSup>
            <m:sSupPr/>
            <m:e>
              <m:r>
                <m:rPr>
                  <m:sty m:val="p"/>
                </m:rPr>
                <m:t>T</m:t>
              </m:r>
            </m:e>
            <m:sup>
              <m:r>
                <m:rPr>
                  <m:sty m:val="p"/>
                </m:rPr>
                <m:t>∗</m:t>
              </m:r>
            </m:sup>
          </m:sSup>
          <m:d>
            <m:dPr>
              <m:begChr m:val="("/>
              <m:endChr m:val=")"/>
              <m:ctrlPr>
                <w:rPr>
                  <w:rFonts w:ascii="Cambria Math" w:hAnsi="Cambria Math"/>
                </w:rPr>
              </m:ctrlPr>
            </m:dPr>
            <m:e>
              <m:sSup>
                <m:sSupPr/>
                <m:e>
                  <m:r>
                    <m:rPr>
                      <m:nor/>
                    </m:rPr>
                    <m:t xml:space="preserve"> </m:t>
                  </m:r>
                  <m:r>
                    <m:rPr>
                      <m:sty m:val="p"/>
                    </m:rPr>
                    <m:t>T</m:t>
                  </m:r>
                </m:e>
                <m:sup>
                  <m:r>
                    <m:rPr>
                      <m:sty m:val="p"/>
                    </m:rPr>
                    <m:t>i</m:t>
                  </m:r>
                </m:sup>
              </m:sSup>
              <m:sSub>
                <m:sSubPr/>
                <m:e>
                  <m:r>
                    <m:rPr>
                      <m:sty m:val="p"/>
                    </m:rPr>
                    <m:t>e</m:t>
                  </m:r>
                </m:e>
                <m:sub>
                  <m:r>
                    <m:rPr>
                      <m:sty m:val="p"/>
                    </m:rPr>
                    <m:t>1</m:t>
                  </m:r>
                </m:sub>
              </m:sSub>
            </m:e>
          </m:d>
          <m:r>
            <m:rPr>
              <m:sty m:val="p"/>
            </m:rPr>
            <m:t>,</m:t>
          </m:r>
          <m:sSup>
            <m:sSupPr/>
            <m:e>
              <m:r>
                <m:rPr>
                  <m:sty m:val="p"/>
                </m:rPr>
                <m:t>T</m:t>
              </m:r>
            </m:e>
            <m:sup>
              <m:r>
                <m:rPr>
                  <m:sty m:val="p"/>
                </m:rPr>
                <m:t>j</m:t>
              </m:r>
            </m:sup>
          </m:sSup>
          <m:sSub>
            <m:sSubPr/>
            <m:e>
              <m:r>
                <m:rPr>
                  <m:sty m:val="p"/>
                </m:rPr>
                <m:t>e</m:t>
              </m:r>
            </m:e>
            <m:sub>
              <m:r>
                <m:rPr>
                  <m:sty m:val="p"/>
                </m:rPr>
                <m:t>1</m:t>
              </m:r>
            </m:sub>
          </m:sSub>
          <m:r>
            <m:rPr>
              <m:sty m:val="p"/>
            </m:rPr>
            <m:t>&gt;</m:t>
          </m:r>
        </m:oMath>
      </m:oMathPara>
    </w:p>
    <w:p>
      <w:pPr>
        <w:spacing w:after="220" w:lineRule="auto"/>
      </w:pPr>
      <w:r>
        <w:rPr/>
        <w:t xml:space="preserve">IV.G - Montrer que pour tout </w:t>
      </w:r>
      <m:oMath>
        <m:r>
          <m:rPr>
            <m:sty m:val="i"/>
          </m:rPr>
          <m:t>x</m:t>
        </m:r>
      </m:oMath>
      <w:r>
        <w:rPr/>
        <w:t xml:space="preserve"> et </w:t>
      </w:r>
      <m:oMath>
        <m:r>
          <m:rPr>
            <m:sty m:val="i"/>
          </m:rPr>
          <m:t>y</m:t>
        </m:r>
      </m:oMath>
      <w:r>
        <w:rPr/>
        <w:t xml:space="preserve"> de Vect </w:t>
      </w:r>
      <m:oMath>
        <m:d>
          <m:dPr>
            <m:begChr m:val="("/>
            <m:endChr m:val=")"/>
            <m:ctrlPr>
              <w:rPr>
                <w:rFonts w:ascii="Cambria Math" w:hAnsi="Cambria Math"/>
              </w:rPr>
            </m:ctrlPr>
          </m:dPr>
          <m:e>
            <m:sSub>
              <m:sSubPr/>
              <m:e>
                <m:r>
                  <m:rPr>
                    <m:sty m:val="i"/>
                  </m:rPr>
                  <m:t>e</m:t>
                </m:r>
              </m:e>
              <m:sub>
                <m:r>
                  <m:rPr>
                    <m:sty m:val="p"/>
                  </m:rPr>
                  <m:t>1</m:t>
                </m:r>
              </m:sub>
            </m:sSub>
            <m:r>
              <m:rPr>
                <m:sty m:val="p"/>
              </m:rPr>
              <m:t>,</m:t>
            </m:r>
            <m:r>
              <m:rPr>
                <m:sty m:val="i"/>
              </m:rPr>
              <m:t>T</m:t>
            </m:r>
            <m:sSub>
              <m:sSubPr/>
              <m:e>
                <m:r>
                  <m:rPr>
                    <m:sty m:val="i"/>
                  </m:rPr>
                  <m:t>e</m:t>
                </m:r>
              </m:e>
              <m:sub>
                <m:r>
                  <m:rPr>
                    <m:sty m:val="p"/>
                  </m:rPr>
                  <m:t>1</m:t>
                </m:r>
              </m:sub>
            </m:sSub>
            <m:r>
              <m:rPr>
                <m:sty m:val="p"/>
              </m:rPr>
              <m:t>,</m:t>
            </m:r>
            <m:r>
              <m:rPr>
                <m:sty m:val="p"/>
              </m:rPr>
              <m:t>…</m:t>
            </m:r>
            <m:r>
              <m:rPr>
                <m:sty m:val="p"/>
              </m:rPr>
              <m:t>,</m:t>
            </m:r>
            <m:sSup>
              <m:sSupPr/>
              <m:e>
                <m:r>
                  <m:rPr>
                    <m:sty m:val="i"/>
                  </m:rPr>
                  <m:t>T</m:t>
                </m:r>
              </m:e>
              <m:sup>
                <m:r>
                  <m:rPr>
                    <m:sty m:val="i"/>
                  </m:rPr>
                  <m:t>n</m:t>
                </m:r>
                <m:r>
                  <m:rPr>
                    <m:sty m:val="p"/>
                  </m:rPr>
                  <m:t>−</m:t>
                </m:r>
                <m:r>
                  <m:rPr>
                    <m:sty m:val="p"/>
                  </m:rPr>
                  <m:t>2</m:t>
                </m:r>
              </m:sup>
            </m:sSup>
            <m:sSub>
              <m:sSubPr/>
              <m:e>
                <m:r>
                  <m:rPr>
                    <m:sty m:val="i"/>
                  </m:rPr>
                  <m:t>e</m:t>
                </m:r>
              </m:e>
              <m:sub>
                <m:r>
                  <m:rPr>
                    <m:sty m:val="p"/>
                  </m:rPr>
                  <m:t>1</m:t>
                </m:r>
              </m:sub>
            </m:sSub>
            <m:r>
              <m:rPr>
                <m:sty m:val="p"/>
              </m:rPr>
              <m:t>,</m:t>
            </m:r>
            <m:sSub>
              <m:sSubPr/>
              <m:e>
                <m:r>
                  <m:rPr>
                    <m:sty m:val="i"/>
                  </m:rPr>
                  <m:t>e</m:t>
                </m:r>
              </m:e>
              <m:sub>
                <m:r>
                  <m:rPr>
                    <m:sty m:val="i"/>
                  </m:rPr>
                  <m:t>n</m:t>
                </m:r>
              </m:sub>
            </m:sSub>
          </m:e>
        </m:d>
      </m:oMath>
      <w:r>
        <w:rPr/>
        <w:t xml:space="preserve"> on a</w:t>
      </w:r>
    </w:p>
    <w:p>
      <w:pPr>
        <w:spacing w:after="220" w:lineRule="auto"/>
      </w:pPr>
      <m:oMathPara>
        <m:oMath>
          <m:r>
            <m:rPr>
              <m:sty m:val="p"/>
            </m:rPr>
            <m:t>⟨</m:t>
          </m:r>
          <m:r>
            <m:rPr>
              <m:sty m:val="p"/>
            </m:rPr>
            <m:t>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sSup>
                <m:sSupPr/>
                <m:e>
                  <m:r>
                    <m:rPr>
                      <m:sty m:val="p"/>
                    </m:rPr>
                    <m:t>T</m:t>
                  </m:r>
                </m:e>
                <m:sup>
                  <m:r>
                    <m:rPr>
                      <m:sty m:val="p"/>
                    </m:rPr>
                    <m:t>∗</m:t>
                  </m:r>
                </m:sup>
              </m:sSup>
              <m:r>
                <m:rPr>
                  <m:sty m:val="i"/>
                </m:rPr>
                <m:t>x</m:t>
              </m:r>
              <m:r>
                <m:rPr>
                  <m:sty m:val="p"/>
                </m:rPr>
                <m:t>,</m:t>
              </m:r>
              <m:r>
                <m:rPr>
                  <m:sty m:val="i"/>
                </m:rPr>
                <m:t>y</m:t>
              </m:r>
            </m:e>
          </m:d>
        </m:oMath>
      </m:oMathPara>
    </w:p>
    <w:p>
      <w:pPr>
        <w:spacing w:after="220" w:lineRule="auto"/>
      </w:pPr>
      <w:r>
        <w:rPr>
          <w:rFonts w:eastAsia="Georgia" w:cs="Georgia" w:ascii="Georgia" w:hAnsi="Georgia"/>
        </w:rPr>
        <w:t xml:space="preserve">IV.H - En déduire que </w:t>
      </w:r>
      <m:oMath>
        <m:r>
          <m:rPr>
            <m:sty m:val="i"/>
          </m:rPr>
          <m:t>T</m:t>
        </m:r>
      </m:oMath>
      <w:r>
        <w:rPr>
          <w:rFonts w:eastAsia="Georgia" w:cs="Georgia" w:ascii="Georgia" w:hAnsi="Georgia"/>
        </w:rPr>
        <w:t xml:space="preserve"> est symétrique.</w:t>
      </w:r>
      <w:r>
        <w:rPr/>
        <w:br w:type="textWrapping"/>
      </w:r>
      <w:r>
        <w:rPr/>
        <w:t xml:space="preserve">IV.I - En diagonalisant </w:t>
      </w:r>
      <m:oMath>
        <m:r>
          <m:rPr>
            <m:sty m:val="i"/>
          </m:rPr>
          <m:t>T</m:t>
        </m:r>
      </m:oMath>
      <w:r>
        <w:rPr/>
        <w:t xml:space="preserve">, montrer qu'il existe une matrice orthogonale </w:t>
      </w:r>
      <m:oMath>
        <m:r>
          <m:rPr>
            <m:sty m:val="i"/>
          </m:rPr>
          <m:t>Q</m:t>
        </m:r>
      </m:oMath>
      <w:r>
        <w:rPr/>
        <w:t xml:space="preserve"> et une matrice </w:t>
      </w:r>
      <m:oMath>
        <m:r>
          <m:rPr>
            <m:sty m:val="i"/>
          </m:rPr>
          <m:t>B</m:t>
        </m:r>
      </m:oMath>
      <w:r>
        <w:rPr/>
        <w:t xml:space="preserve"> detypeVDM telles que </w:t>
      </w:r>
      <m:oMath>
        <m:r>
          <m:rPr>
            <m:sty m:val="i"/>
          </m:rPr>
          <m:t>R</m:t>
        </m:r>
        <m:r>
          <m:rPr>
            <m:sty m:val="p"/>
          </m:rPr>
          <m:t>=</m:t>
        </m:r>
        <m:sSup>
          <m:sSupPr/>
          <m:e>
            <m:r>
              <m:rPr>
                <m:sty m:val="i"/>
              </m:rPr>
              <m:t>Q</m:t>
            </m:r>
          </m:e>
          <m:sup>
            <m:r>
              <m:rPr>
                <m:sty m:val="p"/>
              </m:rPr>
              <m:t>∗</m:t>
            </m:r>
          </m:sup>
        </m:sSup>
        <m:r>
          <m:rPr>
            <m:sty m:val="i"/>
          </m:rPr>
          <m:t>B</m:t>
        </m:r>
      </m:oMath>
      <w:r>
        <w:rPr/>
        <w:t xml:space="preserve">.</w:t>
      </w:r>
      <w:r>
        <w:rPr/>
        <w:br w:type="textWrapping"/>
      </w:r>
      <w:r>
        <w:rPr>
          <w:rFonts w:eastAsia="Georgia" w:cs="Georgia" w:ascii="Georgia" w:hAnsi="Georgia"/>
        </w:rPr>
        <w:t xml:space="preserve">IV.J - En déduire que le conditionnement d'une matrice de Hankel A définie positive vérifie cond </w:t>
      </w:r>
      <m:oMath>
        <m:r>
          <m:rPr>
            <m:sty m:val="p"/>
          </m:rPr>
          <m:t>(</m:t>
        </m:r>
        <m:r>
          <m:rPr>
            <m:sty m:val="i"/>
          </m:rPr>
          <m:t>A</m:t>
        </m:r>
        <m:r>
          <m:rPr>
            <m:sty m:val="p"/>
          </m:rPr>
          <m:t>)</m:t>
        </m:r>
        <m:r>
          <m:rPr>
            <m:sty m:val="p"/>
          </m:rPr>
          <m:t>≥</m:t>
        </m:r>
        <m:r>
          <m:rPr>
            <m:sty m:val="p"/>
          </m:rPr>
          <m:t>3</m:t>
        </m:r>
        <m:r>
          <m:rPr>
            <m:sty m:val="p"/>
          </m:rPr>
          <m:t>⋅</m:t>
        </m:r>
        <m:sSup>
          <m:sSupPr/>
          <m:e>
            <m:r>
              <m:rPr>
                <m:sty m:val="p"/>
              </m:rPr>
              <m:t>2</m:t>
            </m:r>
          </m:e>
          <m:sup>
            <m:r>
              <m:rPr>
                <m:sty m:val="i"/>
              </m:rPr>
              <m:t>n</m:t>
            </m:r>
            <m:r>
              <m:rPr>
                <m:sty m:val="p"/>
              </m:rPr>
              <m:t>−</m:t>
            </m:r>
            <m:r>
              <m:rPr>
                <m:sty m:val="p"/>
              </m:rPr>
              <m:t>6</m:t>
            </m:r>
          </m:sup>
        </m:sSup>
      </m:oMath>
      <w:r>
        <w:rPr/>
        <w:t xml:space="preserve">.</w:t>
      </w:r>
      <w:r>
        <w:rPr/>
        <w:br w:type="textWrapping"/>
      </w:r>
      <w:r>
        <w:rPr>
          <w:rFonts w:eastAsia="Georgia" w:cs="Georgia" w:ascii="Georgia" w:hAnsi="Georgia"/>
        </w:rPr>
        <w:t xml:space="preserve">IV.K - Un exemple : en considérant sur </w:t>
      </w:r>
      <m:oMath>
        <m:sSub>
          <m:sSubPr/>
          <m:e>
            <m:r>
              <m:rPr>
                <m:sty m:val="p"/>
              </m:rPr>
              <m:t>IR</m:t>
            </m:r>
          </m:e>
          <m:sub>
            <m:r>
              <m:rPr>
                <m:sty m:val="p"/>
              </m:rPr>
              <m:t>n</m:t>
            </m:r>
            <m:r>
              <m:rPr>
                <m:sty m:val="p"/>
              </m:rPr>
              <m:t>−</m:t>
            </m:r>
            <m:r>
              <m:rPr>
                <m:sty m:val="p"/>
              </m:rPr>
              <m:t>1</m:t>
            </m:r>
          </m:sub>
        </m:sSub>
        <m:r>
          <m:rPr>
            <m:sty m:val="p"/>
          </m:rPr>
          <m:t>[</m:t>
        </m:r>
        <m:r>
          <m:rPr>
            <m:sty m:val="p"/>
          </m:rPr>
          <m:t>X</m:t>
        </m:r>
        <m:r>
          <m:rPr>
            <m:sty m:val="p"/>
          </m:rPr>
          <m:t>]</m:t>
        </m:r>
      </m:oMath>
      <w:r>
        <w:rPr>
          <w:rFonts w:eastAsia="Georgia" w:cs="Georgia" w:ascii="Georgia" w:hAnsi="Georgia"/>
        </w:rPr>
        <w:t xml:space="preserve"> (ensemble des polynômes de degré inférieur ou égal à </w:t>
      </w:r>
      <m:oMath>
        <m:r>
          <m:rPr>
            <m:sty m:val="i"/>
          </m:rPr>
          <m:t>n</m:t>
        </m:r>
        <m:r>
          <m:rPr>
            <m:sty m:val="p"/>
          </m:rPr>
          <m:t>−</m:t>
        </m:r>
        <m:r>
          <m:rPr>
            <m:sty m:val="p"/>
          </m:rPr>
          <m:t>1</m:t>
        </m:r>
      </m:oMath>
      <w:r>
        <w:rPr/>
        <w:t xml:space="preserve"> ) le produit scalaire</w:t>
      </w:r>
    </w:p>
    <w:p>
      <w:pPr>
        <w:spacing w:after="220" w:lineRule="auto"/>
      </w:pPr>
      <m:oMathPara>
        <m:oMath>
          <m:r>
            <m:rPr>
              <m:sty m:val="p"/>
            </m:rPr>
            <m:t>(</m:t>
          </m:r>
          <m:r>
            <m:rPr>
              <m:sty m:val="p"/>
            </m:rPr>
            <m:t>P</m:t>
          </m:r>
          <m:r>
            <m:rPr>
              <m:sty m:val="p"/>
            </m:rPr>
            <m:t>,</m:t>
          </m:r>
          <m:r>
            <m:rPr>
              <m:sty m:val="p"/>
            </m:rPr>
            <m:t>Q</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P</m:t>
          </m:r>
          <m:r>
            <m:rPr>
              <m:sty m:val="p"/>
            </m:rPr>
            <m:t>(</m:t>
          </m:r>
          <m:r>
            <m:rPr>
              <m:sty m:val="p"/>
            </m:rPr>
            <m:t>t</m:t>
          </m:r>
          <m:r>
            <m:rPr>
              <m:sty m:val="p"/>
            </m:rPr>
            <m:t>)</m:t>
          </m:r>
          <m:r>
            <m:rPr>
              <m:sty m:val="p"/>
            </m:rPr>
            <m:t>Q</m:t>
          </m:r>
          <m:r>
            <m:rPr>
              <m:sty m:val="p"/>
            </m:rPr>
            <m:t>(</m:t>
          </m:r>
          <m:r>
            <m:rPr>
              <m:sty m:val="p"/>
            </m:rPr>
            <m:t>t</m:t>
          </m:r>
          <m:r>
            <m:rPr>
              <m:sty m:val="p"/>
            </m:rPr>
            <m:t>)</m:t>
          </m:r>
          <m:r>
            <m:rPr>
              <m:sty m:val="p"/>
            </m:rPr>
            <m:t>dt</m:t>
          </m:r>
          <m:r>
            <m:rPr>
              <m:sty m:val="p"/>
            </m:rPr>
            <m:t>,</m:t>
          </m:r>
        </m:oMath>
      </m:oMathPara>
    </w:p>
    <w:p>
      <w:pPr>
        <w:spacing w:after="220" w:lineRule="auto"/>
      </w:pPr>
      <w:r>
        <w:rPr/>
        <w:t xml:space="preserve">montrer que la matrice</w:t>
      </w:r>
    </w:p>
    <w:p>
      <w:pPr>
        <w:spacing w:after="220" w:lineRule="auto"/>
      </w:pPr>
      <m:oMathPara>
        <m:oMath>
          <m:sSub>
            <m:sSubPr/>
            <m:e>
              <m:r>
                <m:rPr>
                  <m:sty m:val="p"/>
                </m:rPr>
                <m:t>H</m:t>
              </m:r>
            </m:e>
            <m:sub>
              <m:r>
                <m:rPr>
                  <m:sty m:val="p"/>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f>
                      <m:fPr>
                        <m:ctrlPr>
                          <w:rPr>
                            <w:rFonts w:ascii="Cambria Math" w:hAnsi="Cambria Math"/>
                          </w:rPr>
                        </m:ctrlPr>
                      </m:fPr>
                      <m:num>
                        <m:r>
                          <m:rPr>
                            <m:sty m:val="p"/>
                          </m:rPr>
                          <m:t>1</m:t>
                        </m:r>
                      </m:num>
                      <m:den>
                        <m:r>
                          <m:rPr>
                            <m:sty m:val="p"/>
                          </m:rPr>
                          <m:t>2</m:t>
                        </m:r>
                      </m:den>
                    </m:f>
                  </m:e>
                  <m:e>
                    <m:f>
                      <m:fPr>
                        <m:ctrlPr>
                          <w:rPr>
                            <w:rFonts w:ascii="Cambria Math" w:hAnsi="Cambria Math"/>
                          </w:rPr>
                        </m:ctrlPr>
                      </m:fPr>
                      <m:num>
                        <m:r>
                          <m:rPr>
                            <m:sty m:val="p"/>
                          </m:rPr>
                          <m:t>1</m:t>
                        </m:r>
                      </m:num>
                      <m:den>
                        <m:r>
                          <m:rPr>
                            <m:sty m:val="p"/>
                          </m:rPr>
                          <m:t>3</m:t>
                        </m:r>
                      </m:den>
                    </m:f>
                  </m:e>
                  <m:e>
                    <m:r>
                      <m:rPr>
                        <m:sty m:val="p"/>
                      </m:rPr>
                      <m:t>⋯</m:t>
                    </m:r>
                  </m:e>
                  <m:e>
                    <m:f>
                      <m:fPr>
                        <m:ctrlPr>
                          <w:rPr>
                            <w:rFonts w:ascii="Cambria Math" w:hAnsi="Cambria Math"/>
                          </w:rPr>
                        </m:ctrlPr>
                      </m:fPr>
                      <m:num>
                        <m:r>
                          <m:rPr>
                            <m:sty m:val="p"/>
                          </m:rPr>
                          <m:t>1</m:t>
                        </m:r>
                      </m:num>
                      <m:den>
                        <m:r>
                          <m:rPr>
                            <m:sty m:val="p"/>
                          </m:rPr>
                          <m:t>n</m:t>
                        </m:r>
                      </m:den>
                    </m:f>
                  </m:e>
                </m:mr>
                <m:mr>
                  <m:e>
                    <m:f>
                      <m:fPr>
                        <m:ctrlPr>
                          <w:rPr>
                            <w:rFonts w:ascii="Cambria Math" w:hAnsi="Cambria Math"/>
                          </w:rPr>
                        </m:ctrlPr>
                      </m:fPr>
                      <m:num>
                        <m:r>
                          <m:rPr>
                            <m:sty m:val="p"/>
                          </m:rPr>
                          <m:t>1</m:t>
                        </m:r>
                      </m:num>
                      <m:den>
                        <m:r>
                          <m:rPr>
                            <m:sty m:val="p"/>
                          </m:rPr>
                          <m:t>2</m:t>
                        </m:r>
                      </m:den>
                    </m:f>
                  </m:e>
                  <m:e>
                    <m:f>
                      <m:fPr>
                        <m:ctrlPr>
                          <w:rPr>
                            <w:rFonts w:ascii="Cambria Math" w:hAnsi="Cambria Math"/>
                          </w:rPr>
                        </m:ctrlPr>
                      </m:fPr>
                      <m:num>
                        <m:r>
                          <m:rPr>
                            <m:sty m:val="p"/>
                          </m:rPr>
                          <m:t>1</m:t>
                        </m:r>
                      </m:num>
                      <m:den>
                        <m:r>
                          <m:rPr>
                            <m:sty m:val="p"/>
                          </m:rPr>
                          <m:t>3</m:t>
                        </m:r>
                      </m:den>
                    </m:f>
                  </m:e>
                  <m:e>
                    <m:r>
                      <m:rPr>
                        <m:sty m:val="p"/>
                      </m:rPr>
                      <m:t>⋯</m:t>
                    </m:r>
                  </m:e>
                  <m:e>
                    <m:r>
                      <m:rPr>
                        <m:sty m:val="p"/>
                      </m:rPr>
                      <m:t>⋯</m:t>
                    </m:r>
                  </m:e>
                  <m:e>
                    <m:f>
                      <m:fPr>
                        <m:ctrlPr>
                          <w:rPr>
                            <w:rFonts w:ascii="Cambria Math" w:hAnsi="Cambria Math"/>
                          </w:rPr>
                        </m:ctrlPr>
                      </m:fPr>
                      <m:num>
                        <m:r>
                          <m:rPr>
                            <m:sty m:val="p"/>
                          </m:rPr>
                          <m:t>1</m:t>
                        </m:r>
                      </m:num>
                      <m:den>
                        <m:r>
                          <m:rPr>
                            <m:sty m:val="p"/>
                          </m:rPr>
                          <m:t>n</m:t>
                        </m:r>
                        <m:r>
                          <m:rPr>
                            <m:sty m:val="p"/>
                          </m:rPr>
                          <m:t>+</m:t>
                        </m:r>
                        <m:r>
                          <m:rPr>
                            <m:sty m:val="p"/>
                          </m:rPr>
                          <m:t>1</m:t>
                        </m:r>
                      </m:den>
                    </m:f>
                  </m:e>
                </m:mr>
                <m:mr>
                  <m:e>
                    <m:f>
                      <m:fPr>
                        <m:ctrlPr>
                          <w:rPr>
                            <w:rFonts w:ascii="Cambria Math" w:hAnsi="Cambria Math"/>
                          </w:rPr>
                        </m:ctrlPr>
                      </m:fPr>
                      <m:num>
                        <m:r>
                          <m:rPr>
                            <m:sty m:val="p"/>
                          </m:rPr>
                          <m:t>1</m:t>
                        </m:r>
                      </m:num>
                      <m:den>
                        <m:r>
                          <m:rPr>
                            <m:sty m:val="p"/>
                          </m:rPr>
                          <m:t>3</m:t>
                        </m:r>
                      </m:den>
                    </m:f>
                  </m:e>
                  <m:e>
                    <m:r>
                      <m:rPr>
                        <m:sty m:val="p"/>
                      </m:rPr>
                      <m:t>⋯</m:t>
                    </m:r>
                  </m:e>
                  <m:e>
                    <m:r>
                      <m:rPr>
                        <m:sty m:val="p"/>
                      </m:rPr>
                      <m:t>⋯</m:t>
                    </m:r>
                  </m:e>
                  <m:e>
                    <m:r>
                      <m:rPr>
                        <m:sty m:val="p"/>
                      </m:rPr>
                      <m:t>⋯</m:t>
                    </m:r>
                  </m:e>
                  <m:e>
                    <m:r>
                      <m:rPr>
                        <m:sty m:val="p"/>
                      </m:rPr>
                      <m:t>⋯</m:t>
                    </m:r>
                  </m:e>
                </m:mr>
                <m:mr>
                  <m:e>
                    <m:r>
                      <m:rPr>
                        <m:sty m:val="p"/>
                      </m:rPr>
                      <m:t>⋯</m:t>
                    </m:r>
                  </m:e>
                  <m:e>
                    <m:r>
                      <m:rPr>
                        <m:sty m:val="p"/>
                      </m:rPr>
                      <m:t>⋯</m:t>
                    </m:r>
                  </m:e>
                  <m:e>
                    <m:r>
                      <m:rPr>
                        <m:sty m:val="p"/>
                      </m:rPr>
                      <m:t>⋯</m:t>
                    </m:r>
                  </m:e>
                  <m:e>
                    <m:r>
                      <m:rPr>
                        <m:sty m:val="p"/>
                      </m:rPr>
                      <m:t>⋯</m:t>
                    </m:r>
                  </m:e>
                  <m:e>
                    <m:r>
                      <m:rPr>
                        <m:sty m:val="p"/>
                      </m:rPr>
                      <m:t>⋯</m:t>
                    </m:r>
                  </m:e>
                </m:mr>
                <m:mr>
                  <m:e>
                    <m:f>
                      <m:fPr>
                        <m:ctrlPr>
                          <w:rPr>
                            <w:rFonts w:ascii="Cambria Math" w:hAnsi="Cambria Math"/>
                          </w:rPr>
                        </m:ctrlPr>
                      </m:fPr>
                      <m:num>
                        <m:r>
                          <m:rPr>
                            <m:sty m:val="p"/>
                          </m:rPr>
                          <m:t>1</m:t>
                        </m:r>
                      </m:num>
                      <m:den>
                        <m:r>
                          <m:rPr>
                            <m:sty m:val="p"/>
                          </m:rPr>
                          <m:t>n</m:t>
                        </m:r>
                      </m:den>
                    </m:f>
                    <m:f>
                      <m:fPr>
                        <m:ctrlPr>
                          <w:rPr>
                            <w:rFonts w:ascii="Cambria Math" w:hAnsi="Cambria Math"/>
                          </w:rPr>
                        </m:ctrlPr>
                      </m:fPr>
                      <m:num>
                        <m:r>
                          <m:rPr>
                            <m:sty m:val="p"/>
                          </m:rPr>
                          <m:t>1</m:t>
                        </m:r>
                      </m:num>
                      <m:den>
                        <m:r>
                          <m:rPr>
                            <m:sty m:val="p"/>
                          </m:rPr>
                          <m:t>n</m:t>
                        </m:r>
                        <m:r>
                          <m:rPr>
                            <m:sty m:val="p"/>
                          </m:rPr>
                          <m:t>+</m:t>
                        </m:r>
                        <m:r>
                          <m:rPr>
                            <m:sty m:val="p"/>
                          </m:rPr>
                          <m:t>1</m:t>
                        </m:r>
                      </m:den>
                    </m:f>
                  </m:e>
                  <m:e>
                    <m:r>
                      <m:rPr>
                        <m:sty m:val="p"/>
                      </m:rPr>
                      <m:t>⋯</m:t>
                    </m:r>
                  </m:e>
                  <m:e>
                    <m:r>
                      <m:rPr>
                        <m:sty m:val="p"/>
                      </m:rPr>
                      <m:t>⋯</m:t>
                    </m:r>
                  </m:e>
                  <m:e>
                    <m:f>
                      <m:fPr>
                        <m:ctrlPr>
                          <w:rPr>
                            <w:rFonts w:ascii="Cambria Math" w:hAnsi="Cambria Math"/>
                          </w:rPr>
                        </m:ctrlPr>
                      </m:fPr>
                      <m:num>
                        <m:r>
                          <m:rPr>
                            <m:sty m:val="p"/>
                          </m:rPr>
                          <m:t>1</m:t>
                        </m:r>
                      </m:num>
                      <m:den>
                        <m:r>
                          <m:rPr>
                            <m:sty m:val="p"/>
                          </m:rPr>
                          <m:t>2</m:t>
                        </m:r>
                        <m:r>
                          <m:rPr>
                            <m:sty m:val="p"/>
                          </m:rPr>
                          <m:t>n</m:t>
                        </m:r>
                        <m:r>
                          <m:rPr>
                            <m:sty m:val="p"/>
                          </m:rPr>
                          <m:t>−</m:t>
                        </m:r>
                        <m:r>
                          <m:rPr>
                            <m:sty m:val="p"/>
                          </m:rPr>
                          <m:t>1</m:t>
                        </m:r>
                      </m:den>
                    </m:f>
                  </m:e>
                </m:mr>
              </m:m>
            </m:e>
          </m:d>
        </m:oMath>
      </m:oMathPara>
    </w:p>
    <w:p>
      <w:pPr>
        <w:spacing w:after="220" w:lineRule="auto"/>
      </w:pPr>
      <w:r>
        <w:rPr>
          <w:rFonts w:eastAsia="Georgia" w:cs="Georgia" w:ascii="Georgia" w:hAnsi="Georgia"/>
        </w:rPr>
        <w:t xml:space="preserve">est une matrice de Hankel définie positive.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2025-08-29T16:05:37.978Z</dcterms:created>
  <dcterms:modified xsi:type="dcterms:W3CDTF">2025-08-29T16:05:37.978Z</dcterms:modified>
</cp:coreProperties>
</file>