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line="271" w:before="330" w:lineRule="auto"/>
      </w:pPr>
      <w:r>
        <w:rPr>
          <w:rFonts w:eastAsia="Georgia" w:cs="Georgia" w:ascii="Georgia" w:hAnsi="Georgia"/>
          <w:b/>
          <w:sz w:val="42"/>
        </w:rPr>
        <w:t xml:space="preserve">À propos de l'oscillateur à pont de Wien...</w:t>
      </w:r>
    </w:p>
    <w:p>
      <w:pPr>
        <w:spacing w:after="220" w:lineRule="auto"/>
      </w:pPr>
      <w:r>
        <w:rPr>
          <w:rFonts w:eastAsia="Georgia" w:cs="Georgia" w:ascii="Georgia" w:hAnsi="Georgia"/>
        </w:rPr>
        <w:t xml:space="preserve">Les amplificateurs opérationnels (notés A.O. par la suite) utilisés dans ce problème sont identiques et supposés idéaux. La tension de saturation en sortie de ces A.O. est notée </w:t>
      </w:r>
      <m:oMath>
        <m:sSub>
          <m:sSubPr/>
          <m:e>
            <m:r>
              <m:rPr>
                <m:sty m:val="i"/>
              </m:rPr>
              <m:t>V</m:t>
            </m:r>
          </m:e>
          <m:sub>
            <m:r>
              <m:rPr>
                <m:nor/>
              </m:rPr>
              <m:t>sat </m:t>
            </m:r>
          </m:sub>
        </m:sSub>
      </m:oMath>
      <w:r>
        <w:rPr>
          <w:rFonts w:eastAsia="Georgia" w:cs="Georgia" w:ascii="Georgia" w:hAnsi="Georgia"/>
        </w:rPr>
        <w:t xml:space="preserve"> et on suppose que, dans tous les montages proposés, la saturation en courant n'est jamais atteinte. Toutes les valeurs numériques utiles sont regroupées ci-après : </w:t>
      </w:r>
      <m:oMath>
        <m:sSub>
          <m:sSubPr/>
          <m:e>
            <m:r>
              <m:rPr>
                <m:sty m:val="i"/>
              </m:rPr>
              <m:t>V</m:t>
            </m:r>
          </m:e>
          <m:sub>
            <m:r>
              <m:rPr>
                <m:nor/>
              </m:rPr>
              <m:t>sat </m:t>
            </m:r>
          </m:sub>
        </m:sSub>
        <m:r>
          <m:rPr>
            <m:sty m:val="p"/>
          </m:rPr>
          <m:t>=</m:t>
        </m:r>
        <m:r>
          <m:rPr>
            <m:sty m:val="p"/>
          </m:rPr>
          <m:t>14</m:t>
        </m:r>
        <m:r>
          <m:rPr>
            <m:nor/>
          </m:rPr>
          <m:t xml:space="preserve"> </m:t>
        </m:r>
        <m:r>
          <m:rPr>
            <m:sty m:val="p"/>
          </m:rPr>
          <m:t>V</m:t>
        </m:r>
        <m:r>
          <m:rPr>
            <m:sty m:val="p"/>
          </m:rPr>
          <m:t>,</m:t>
        </m:r>
        <m:r>
          <m:rPr>
            <m:sty m:val="i"/>
          </m:rPr>
          <m:t>C</m:t>
        </m:r>
        <m:r>
          <m:rPr>
            <m:sty m:val="p"/>
          </m:rPr>
          <m:t>=</m:t>
        </m:r>
        <m:r>
          <m:rPr>
            <m:sty m:val="p"/>
          </m:rPr>
          <m:t>100</m:t>
        </m:r>
        <m:r>
          <m:rPr>
            <m:sty m:val="p"/>
          </m:rPr>
          <m:t>nF</m:t>
        </m:r>
        <m:r>
          <m:rPr>
            <m:sty m:val="p"/>
          </m:rPr>
          <m:t>,</m:t>
        </m:r>
        <m:r>
          <m:rPr>
            <m:sty m:val="i"/>
          </m:rPr>
          <m:t>R</m:t>
        </m:r>
        <m:r>
          <m:rPr>
            <m:sty m:val="p"/>
          </m:rPr>
          <m:t>=</m:t>
        </m:r>
        <m:r>
          <m:rPr>
            <m:sty m:val="p"/>
          </m:rPr>
          <m:t>10</m:t>
        </m:r>
        <m:r>
          <m:rPr>
            <m:sty m:val="p"/>
          </m:rPr>
          <m:t>k</m:t>
        </m:r>
        <m:r>
          <m:rPr>
            <m:sty m:val="p"/>
          </m:rPr>
          <m:t>Ω</m:t>
        </m:r>
        <m:r>
          <m:rPr>
            <m:sty m:val="p"/>
          </m:rPr>
          <m:t>,</m:t>
        </m:r>
        <m:sSub>
          <m:sSubPr/>
          <m:e>
            <m:r>
              <m:rPr>
                <m:sty m:val="i"/>
              </m:rPr>
              <m:t>R</m:t>
            </m:r>
          </m:e>
          <m:sub>
            <m:r>
              <m:rPr>
                <m:sty m:val="p"/>
              </m:rPr>
              <m:t>2</m:t>
            </m:r>
          </m:sub>
        </m:sSub>
        <m:r>
          <m:rPr>
            <m:sty m:val="p"/>
          </m:rPr>
          <m:t>=</m:t>
        </m:r>
        <m:r>
          <m:rPr>
            <m:sty m:val="p"/>
          </m:rPr>
          <m:t>600</m:t>
        </m:r>
        <m:r>
          <m:rPr>
            <m:sty m:val="p"/>
          </m:rPr>
          <m:t>Ω</m:t>
        </m:r>
      </m:oMath>
      <w:r>
        <w:rPr/>
        <w:t xml:space="preserve">, </w:t>
      </w:r>
      <m:oMath>
        <m:r>
          <m:rPr>
            <m:sty m:val="i"/>
          </m:rPr>
          <m:t>r</m:t>
        </m:r>
        <m:r>
          <m:rPr>
            <m:sty m:val="p"/>
          </m:rPr>
          <m:t>=</m:t>
        </m:r>
        <m:r>
          <m:rPr>
            <m:sty m:val="p"/>
          </m:rPr>
          <m:t>100</m:t>
        </m:r>
        <m:r>
          <m:rPr>
            <m:sty m:val="p"/>
          </m:rPr>
          <m:t>k</m:t>
        </m:r>
        <m:r>
          <m:rPr>
            <m:sty m:val="p"/>
          </m:rPr>
          <m:t>Ω</m:t>
        </m:r>
        <m:r>
          <m:rPr>
            <m:sty m:val="p"/>
          </m:rPr>
          <m:t>,</m:t>
        </m:r>
        <m:sSub>
          <m:sSubPr/>
          <m:e>
            <m:r>
              <m:rPr>
                <m:sty m:val="i"/>
              </m:rPr>
              <m:t>R</m:t>
            </m:r>
          </m:e>
          <m:sub>
            <m:r>
              <m:rPr>
                <m:sty m:val="p"/>
              </m:rPr>
              <m:t>0</m:t>
            </m:r>
          </m:sub>
        </m:sSub>
        <m:r>
          <m:rPr>
            <m:sty m:val="p"/>
          </m:rPr>
          <m:t>=</m:t>
        </m:r>
        <m:r>
          <m:rPr>
            <m:sty m:val="p"/>
          </m:rPr>
          <m:t>200</m:t>
        </m:r>
        <m:r>
          <m:rPr>
            <m:sty m:val="p"/>
          </m:rPr>
          <m:t>Ω</m:t>
        </m:r>
        <m:r>
          <m:rPr>
            <m:sty m:val="p"/>
          </m:rPr>
          <m:t>,</m:t>
        </m:r>
        <m:sSub>
          <m:sSubPr/>
          <m:e>
            <m:r>
              <m:rPr>
                <m:sty m:val="i"/>
              </m:rPr>
              <m:t>V</m:t>
            </m:r>
          </m:e>
          <m:sub>
            <m:r>
              <m:rPr>
                <m:sty m:val="i"/>
              </m:rPr>
              <m:t>p</m:t>
            </m:r>
          </m:sub>
        </m:sSub>
        <m:r>
          <m:rPr>
            <m:sty m:val="p"/>
          </m:rPr>
          <m:t>=</m:t>
        </m:r>
        <m:r>
          <m:rPr>
            <m:sty m:val="p"/>
          </m:rPr>
          <m:t>3</m:t>
        </m:r>
        <m:r>
          <m:rPr>
            <m:nor/>
          </m:rPr>
          <m:t xml:space="preserve"> </m:t>
        </m:r>
        <m:r>
          <m:rPr>
            <m:sty m:val="p"/>
          </m:rPr>
          <m:t>V</m:t>
        </m:r>
      </m:oMath>
      <w:r>
        <w:rPr/>
        <w:t xml:space="preserve">.</w:t>
      </w:r>
      <w:r>
        <w:rPr/>
        <w:br w:type="textWrapping"/>
      </w:r>
      <w:r>
        <w:rPr>
          <w:rFonts w:eastAsia="Georgia" w:cs="Georgia" w:ascii="Georgia" w:hAnsi="Georgia"/>
        </w:rPr>
        <w:t xml:space="preserve">Cet énoncé propose plusieurs graphes dont les échelles sont :</w:t>
      </w:r>
    </w:p>
    <w:p>
      <w:pPr>
        <w:numPr>
          <w:ilvl w:val="0"/>
          <w:numId w:val="1"/>
        </w:numPr>
        <w:spacing w:lineRule="auto"/>
      </w:pPr>
      <w:r>
        <w:rPr>
          <w:rFonts w:eastAsia="Georgia" w:cs="Georgia" w:ascii="Georgia" w:hAnsi="Georgia"/>
        </w:rPr>
        <w:t xml:space="preserve">Échelle des abscisses : </w:t>
      </w:r>
      <m:oMath>
        <m:r>
          <m:rPr>
            <m:sty m:val="i"/>
          </m:rPr>
          <m:t>t</m:t>
        </m:r>
      </m:oMath>
      <w:r>
        <w:rPr/>
        <w:t xml:space="preserve"> en secondes ( </w:t>
      </w:r>
      <m:oMath>
        <m:r>
          <m:rPr>
            <m:sty m:val="i"/>
          </m:rPr>
          <m:t>s</m:t>
        </m:r>
      </m:oMath>
      <w:r>
        <w:rPr/>
        <w:t xml:space="preserve"> ).</w:t>
      </w:r>
    </w:p>
    <w:p>
      <w:pPr>
        <w:numPr>
          <w:ilvl w:val="0"/>
          <w:numId w:val="1"/>
        </w:numPr>
        <w:spacing w:lineRule="auto"/>
      </w:pPr>
      <w:r>
        <w:rPr>
          <w:rFonts w:eastAsia="Georgia" w:cs="Georgia" w:ascii="Georgia" w:hAnsi="Georgia"/>
        </w:rPr>
        <w:t xml:space="preserve">Échelle des ordonnées des graphes 4,5 et </w:t>
      </w:r>
      <m:oMath>
        <m:r>
          <m:rPr>
            <m:sty m:val="p"/>
          </m:rPr>
          <m:t>6</m:t>
        </m:r>
        <m:r>
          <m:rPr>
            <m:sty m:val="p"/>
          </m:rPr>
          <m:t>:</m:t>
        </m:r>
        <m:sSub>
          <m:sSubPr/>
          <m:e>
            <m:r>
              <m:rPr>
                <m:sty m:val="i"/>
              </m:rPr>
              <m:t>V</m:t>
            </m:r>
          </m:e>
          <m:sub>
            <m:r>
              <m:rPr>
                <m:sty m:val="p"/>
              </m:rPr>
              <m:t>1</m:t>
            </m:r>
          </m:sub>
        </m:sSub>
      </m:oMath>
      <w:r>
        <w:rPr/>
        <w:t xml:space="preserve"> ou </w:t>
      </w:r>
      <m:oMath>
        <m:sSub>
          <m:sSubPr/>
          <m:e>
            <m:r>
              <m:rPr>
                <m:sty m:val="i"/>
              </m:rPr>
              <m:t>V</m:t>
            </m:r>
          </m:e>
          <m:sub>
            <m:r>
              <m:rPr>
                <m:sty m:val="p"/>
              </m:rPr>
              <m:t>2</m:t>
            </m:r>
          </m:sub>
        </m:sSub>
      </m:oMath>
      <w:r>
        <w:rPr/>
        <w:t xml:space="preserve"> en volts (V).</w:t>
      </w:r>
    </w:p>
    <w:p>
      <w:pPr>
        <w:spacing w:line="271" w:before="330" w:lineRule="auto"/>
      </w:pPr>
      <w:r>
        <w:rPr>
          <w:rFonts w:eastAsia="Georgia" w:cs="Georgia" w:ascii="Georgia" w:hAnsi="Georgia"/>
          <w:b/>
          <w:sz w:val="42"/>
        </w:rPr>
        <w:t xml:space="preserve">Partie I - Préliminaire</w:t>
      </w:r>
    </w:p>
    <w:p>
      <w:pPr>
        <w:spacing w:after="220" w:lineRule="auto"/>
      </w:pPr>
      <w:r>
        <w:rPr>
          <w:rFonts w:eastAsia="Georgia" w:cs="Georgia" w:ascii="Georgia" w:hAnsi="Georgia"/>
        </w:rPr>
        <w:t xml:space="preserve">On considère une fonction du temps </w:t>
      </w:r>
      <m:oMath>
        <m:r>
          <m:rPr>
            <m:sty m:val="i"/>
          </m:rPr>
          <m:t>t</m:t>
        </m:r>
        <m:r>
          <m:rPr>
            <m:sty m:val="p"/>
          </m:rPr>
          <m:t>,</m:t>
        </m:r>
        <m:r>
          <m:rPr>
            <m:sty m:val="i"/>
          </m:rPr>
          <m:t>V</m:t>
        </m:r>
        <m:r>
          <m:rPr>
            <m:sty m:val="p"/>
          </m:rPr>
          <m:t>(</m:t>
        </m:r>
        <m:r>
          <m:rPr>
            <m:sty m:val="i"/>
          </m:rPr>
          <m:t>t</m:t>
        </m:r>
        <m:r>
          <m:rPr>
            <m:sty m:val="p"/>
          </m:rPr>
          <m:t>)</m:t>
        </m:r>
      </m:oMath>
      <w:r>
        <w:rPr>
          <w:rFonts w:eastAsia="Georgia" w:cs="Georgia" w:ascii="Georgia" w:hAnsi="Georgia"/>
        </w:rPr>
        <w:t xml:space="preserve">, solution de l'équation différentielle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V</m:t>
              </m:r>
            </m:num>
            <m:den>
              <m:r>
                <m:rPr>
                  <m:sty m:val="i"/>
                </m:rPr>
                <m:t>d</m:t>
              </m:r>
              <m:sSup>
                <m:sSupPr/>
                <m:e>
                  <m:r>
                    <m:rPr>
                      <m:sty m:val="i"/>
                    </m:rPr>
                    <m:t>t</m:t>
                  </m:r>
                </m:e>
                <m:sup>
                  <m:r>
                    <m:rPr>
                      <m:sty m:val="p"/>
                    </m:rPr>
                    <m:t>2</m:t>
                  </m:r>
                </m:sup>
              </m:sSup>
            </m:den>
          </m:f>
          <m:r>
            <m:rPr>
              <m:sty m:val="p"/>
            </m:rPr>
            <m:t>+</m:t>
          </m:r>
          <m:r>
            <m:rPr>
              <m:sty m:val="i"/>
            </m:rPr>
            <m:t>b</m:t>
          </m:r>
          <m:r>
            <m:rPr>
              <m:sty m:val="i"/>
            </m:rPr>
            <m:t>ω</m:t>
          </m:r>
          <m:f>
            <m:fPr>
              <m:ctrlPr>
                <w:rPr>
                  <w:rFonts w:ascii="Cambria Math" w:hAnsi="Cambria Math"/>
                </w:rPr>
              </m:ctrlPr>
            </m:fPr>
            <m:num>
              <m:r>
                <m:rPr>
                  <m:sty m:val="i"/>
                </m:rPr>
                <m:t>d</m:t>
              </m:r>
              <m:r>
                <m:rPr>
                  <m:sty m:val="i"/>
                </m:rPr>
                <m:t>V</m:t>
              </m:r>
            </m:num>
            <m:den>
              <m:r>
                <m:rPr>
                  <m:sty m:val="i"/>
                </m:rPr>
                <m:t>d</m:t>
              </m:r>
              <m:r>
                <m:rPr>
                  <m:sty m:val="i"/>
                </m:rPr>
                <m:t>t</m:t>
              </m:r>
            </m:den>
          </m:f>
          <m:r>
            <m:rPr>
              <m:sty m:val="p"/>
            </m:rPr>
            <m:t>+</m:t>
          </m:r>
          <m:sSup>
            <m:sSupPr/>
            <m:e>
              <m:r>
                <m:rPr>
                  <m:sty m:val="i"/>
                </m:rPr>
                <m:t>ω</m:t>
              </m:r>
            </m:e>
            <m:sup>
              <m:r>
                <m:rPr>
                  <m:sty m:val="p"/>
                </m:rPr>
                <m:t>2</m:t>
              </m:r>
            </m:sup>
          </m:sSup>
          <m:r>
            <m:rPr>
              <m:sty m:val="i"/>
            </m:rPr>
            <m:t>V</m:t>
          </m:r>
          <m:r>
            <m:rPr>
              <m:sty m:val="p"/>
            </m:rPr>
            <m:t>=</m:t>
          </m:r>
          <m:r>
            <m:rPr>
              <m:sty m:val="p"/>
            </m:rPr>
            <m:t>0</m:t>
          </m:r>
        </m:oMath>
      </m:oMathPara>
    </w:p>
    <w:p>
      <w:pPr>
        <w:spacing w:after="220" w:lineRule="auto"/>
      </w:pPr>
      <m:oMath>
        <m:r>
          <m:rPr>
            <m:sty m:val="i"/>
          </m:rPr>
          <m:t>b</m:t>
        </m:r>
      </m:oMath>
      <w:r>
        <w:rPr/>
        <w:t xml:space="preserve"> et </w:t>
      </w:r>
      <m:oMath>
        <m:r>
          <m:rPr>
            <m:sty m:val="i"/>
          </m:rPr>
          <m:t>ω</m:t>
        </m:r>
      </m:oMath>
      <w:r>
        <w:rPr>
          <w:rFonts w:eastAsia="Georgia" w:cs="Georgia" w:ascii="Georgia" w:hAnsi="Georgia"/>
        </w:rPr>
        <w:t xml:space="preserve"> désignent des coefficients réels et constants, </w:t>
      </w:r>
      <m:oMath>
        <m:r>
          <m:rPr>
            <m:sty m:val="i"/>
          </m:rPr>
          <m:t>ω</m:t>
        </m:r>
      </m:oMath>
      <w:r>
        <w:rPr/>
        <w:t xml:space="preserve"> est positif.</w:t>
      </w:r>
      <w:r>
        <w:rPr/>
        <w:br w:type="textWrapping"/>
      </w:r>
      <w:r>
        <w:rPr/>
        <w:t xml:space="preserve">I.A - Quelles sont les dimensions de </w:t>
      </w:r>
      <m:oMath>
        <m:r>
          <m:rPr>
            <m:sty m:val="i"/>
          </m:rPr>
          <m:t>b</m:t>
        </m:r>
      </m:oMath>
      <w:r>
        <w:rPr/>
        <w:t xml:space="preserve"> et </w:t>
      </w:r>
      <m:oMath>
        <m:r>
          <m:rPr>
            <m:sty m:val="i"/>
          </m:rPr>
          <m:t>ω</m:t>
        </m:r>
      </m:oMath>
      <w:r>
        <w:rPr>
          <w:rFonts w:eastAsia="Georgia" w:cs="Georgia" w:ascii="Georgia" w:hAnsi="Georgia"/>
        </w:rPr>
        <w:t xml:space="preserve">. Justifier brièvement votre réponse.</w:t>
      </w:r>
      <w:r>
        <w:rPr/>
        <w:br w:type="textWrapping"/>
      </w:r>
      <w:r>
        <w:rPr>
          <w:rFonts w:eastAsia="Georgia" w:cs="Georgia" w:ascii="Georgia" w:hAnsi="Georgia"/>
        </w:rPr>
        <w:t xml:space="preserve">I.B - Le graphe 1 représente la fonction </w:t>
      </w:r>
      <m:oMath>
        <m:r>
          <m:rPr>
            <m:sty m:val="i"/>
          </m:rPr>
          <m:t>V</m:t>
        </m:r>
        <m:r>
          <m:rPr>
            <m:sty m:val="p"/>
          </m:rPr>
          <m:t>(</m:t>
        </m:r>
        <m:r>
          <m:rPr>
            <m:sty m:val="i"/>
          </m:rPr>
          <m:t>t</m:t>
        </m:r>
        <m:r>
          <m:rPr>
            <m:sty m:val="p"/>
          </m:rPr>
          <m:t>)</m:t>
        </m:r>
      </m:oMath>
      <w:r>
        <w:rPr/>
        <w:t xml:space="preserve"> en Volt pour un couple de valeurs de </w:t>
      </w:r>
      <m:oMath>
        <m:r>
          <m:rPr>
            <m:sty m:val="i"/>
          </m:rPr>
          <m:t>b</m:t>
        </m:r>
      </m:oMath>
      <w:r>
        <w:rPr/>
        <w:t xml:space="preserve"> et de </w:t>
      </w:r>
      <m:oMath>
        <m:r>
          <m:rPr>
            <m:sty m:val="i"/>
          </m:rPr>
          <m:t>ω</m:t>
        </m:r>
      </m:oMath>
      <w:r>
        <w:rPr/>
        <w:t xml:space="preserve">.</w:t>
      </w:r>
      <w:r>
        <w:rPr/>
        <w:br w:type="textWrapping"/>
      </w:r>
      <w:r>
        <w:rPr>
          <w:rFonts w:eastAsia="Georgia" w:cs="Georgia" w:ascii="Georgia" w:hAnsi="Georgia"/>
        </w:rPr>
        <w:t xml:space="preserve">I.B.1) Caractériser briè-</w:t>
      </w:r>
      <w:r>
        <w:rPr/>
        <w:br w:type="textWrapping"/>
      </w:r>
    </w:p>
    <w:p>
      <w:pPr>
        <w:spacing w:lineRule="auto"/>
      </w:pPr>
      <w:r>
        <w:rPr/>
        <w:drawing>
          <wp:inline distB="0" distL="0" distR="0" distT="0">
            <wp:extent cx="5486400" cy="4454305"/>
            <wp:effectExtent b="0" l="0" r="0" t="0"/>
            <wp:docPr id="1" name="image-0b38b596a5375028132961e809bb3055fbe3c40b.jpg"/>
            <a:graphic>
              <a:graphicData uri="http://schemas.openxmlformats.org/drawingml/2006/picture">
                <pic:pic>
                  <pic:nvPicPr>
                    <pic:cNvPr id="1" name="image-0b38b596a5375028132961e809bb3055fbe3c40b.jpg" descr=""/>
                    <pic:cNvPicPr/>
                  </pic:nvPicPr>
                  <pic:blipFill>
                    <a:blip r:embed="rId5" cstate="print"/>
                    <a:srcRect b="0" l="0" r="0" t="0"/>
                    <a:stretch>
                      <a:fillRect/>
                    </a:stretch>
                  </pic:blipFill>
                  <pic:spPr>
                    <a:xfrm>
                      <a:off x="0" y="0"/>
                      <a:ext cx="5486400" cy="4454305"/>
                    </a:xfrm>
                    <a:prstGeom prst="rect"/>
                  </pic:spPr>
                </pic:pic>
              </a:graphicData>
            </a:graphic>
          </wp:inline>
        </w:drawing>
      </w:r>
    </w:p>
    <w:p>
      <w:pPr>
        <w:spacing w:after="220" w:lineRule="auto"/>
      </w:pPr>
      <w:r>
        <w:rPr/>
        <w:t xml:space="preserve"> vement l'allure de la courbe. Quel est le signe de </w:t>
      </w:r>
      <m:oMath>
        <m:r>
          <m:rPr>
            <m:sty m:val="i"/>
          </m:rPr>
          <m:t>b</m:t>
        </m:r>
      </m:oMath>
      <w:r>
        <w:rPr>
          <w:rFonts w:eastAsia="Georgia" w:cs="Georgia" w:ascii="Georgia" w:hAnsi="Georgia"/>
        </w:rPr>
        <w:t xml:space="preserve"> ? Quel est le signe du discriminant associé à</w:t>
      </w:r>
    </w:p>
    <w:p>
      <w:pPr>
        <w:spacing w:line="271" w:before="330" w:lineRule="auto"/>
      </w:pPr>
      <w:r>
        <w:rPr>
          <w:rFonts w:eastAsia="Georgia" w:cs="Georgia" w:ascii="Georgia" w:hAnsi="Georgia"/>
          <w:b/>
          <w:sz w:val="42"/>
        </w:rPr>
        <w:t xml:space="preserve">Filière TSI</w:t>
      </w:r>
    </w:p>
    <w:p>
      <w:pPr>
        <w:spacing w:after="220" w:lineRule="auto"/>
      </w:pPr>
      <w:r>
        <w:rPr>
          <w:rFonts w:eastAsia="Georgia" w:cs="Georgia" w:ascii="Georgia" w:hAnsi="Georgia"/>
        </w:rPr>
        <w:t xml:space="preserve">l'équation différentielle ci-dessus? Que peut-on dire de la valeur de </w:t>
      </w:r>
      <m:oMath>
        <m:r>
          <m:rPr>
            <m:sty m:val="i"/>
          </m:rPr>
          <m:t>V</m:t>
        </m:r>
      </m:oMath>
      <w:r>
        <w:rPr>
          <w:rFonts w:eastAsia="Georgia" w:cs="Georgia" w:ascii="Georgia" w:hAnsi="Georgia"/>
        </w:rPr>
        <w:t xml:space="preserve"> à l'instant initial ? Justifier brièvement vos réponses.</w:t>
      </w:r>
      <w:r>
        <w:rPr/>
        <w:br w:type="textWrapping"/>
      </w:r>
      <w:r>
        <w:rPr>
          <w:rFonts w:eastAsia="Georgia" w:cs="Georgia" w:ascii="Georgia" w:hAnsi="Georgia"/>
        </w:rPr>
        <w:t xml:space="preserve">I.B.2) En mesurant directement sur le graphe 1 les amplitudes et la pseudopériode des oscillations, expliquer pourquoi on peut négliger </w:t>
      </w:r>
      <m:oMath>
        <m:sSup>
          <m:sSupPr/>
          <m:e>
            <m:r>
              <m:rPr>
                <m:sty m:val="i"/>
              </m:rPr>
              <m:t>b</m:t>
            </m:r>
          </m:e>
          <m:sup>
            <m:r>
              <m:rPr>
                <m:sty m:val="p"/>
              </m:rPr>
              <m:t>2</m:t>
            </m:r>
          </m:sup>
        </m:sSup>
      </m:oMath>
      <w:r>
        <w:rPr>
          <w:rFonts w:eastAsia="Georgia" w:cs="Georgia" w:ascii="Georgia" w:hAnsi="Georgia"/>
        </w:rPr>
        <w:t xml:space="preserve"> devant l'unité et en déduire les valeurs numériques approximatives des coefficients </w:t>
      </w:r>
      <m:oMath>
        <m:r>
          <m:rPr>
            <m:sty m:val="i"/>
          </m:rPr>
          <m:t>b</m:t>
        </m:r>
      </m:oMath>
      <w:r>
        <w:rPr/>
        <w:t xml:space="preserve"> et </w:t>
      </w:r>
      <m:oMath>
        <m:r>
          <m:rPr>
            <m:sty m:val="i"/>
          </m:rPr>
          <m:t>ω</m:t>
        </m:r>
      </m:oMath>
      <w:r>
        <w:rPr/>
        <w:t xml:space="preserve">.</w:t>
      </w:r>
      <w:r>
        <w:rPr/>
        <w:br w:type="textWrapping"/>
      </w:r>
    </w:p>
    <w:p>
      <w:pPr>
        <w:spacing w:lineRule="auto"/>
        <w:jc w:val="center"/>
      </w:pPr>
      <w:r>
        <w:rPr/>
        <w:drawing>
          <wp:inline distB="0" distL="0" distR="0" distT="0">
            <wp:extent cx="5486400" cy="5196210"/>
            <wp:effectExtent b="0" l="0" r="0" t="0"/>
            <wp:docPr id="2" name="image-566562ed3709a65580dd3db708b9bf5c870074c5.jpg"/>
            <a:graphic>
              <a:graphicData uri="http://schemas.openxmlformats.org/drawingml/2006/picture">
                <pic:pic>
                  <pic:nvPicPr>
                    <pic:cNvPr id="2" name="image-566562ed3709a65580dd3db708b9bf5c870074c5.jpg" descr=""/>
                    <pic:cNvPicPr/>
                  </pic:nvPicPr>
                  <pic:blipFill>
                    <a:blip r:embed="rId6" cstate="print"/>
                    <a:srcRect b="0" l="0" r="0" t="0"/>
                    <a:stretch>
                      <a:fillRect/>
                    </a:stretch>
                  </pic:blipFill>
                  <pic:spPr>
                    <a:xfrm>
                      <a:off x="0" y="0"/>
                      <a:ext cx="5486400" cy="519621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5178073"/>
            <wp:effectExtent b="0" l="0" r="0" t="0"/>
            <wp:docPr id="3" name="image-3e715cc879e8dac829c07ff948782d3c3f6abe89.jpg"/>
            <a:graphic>
              <a:graphicData uri="http://schemas.openxmlformats.org/drawingml/2006/picture">
                <pic:pic>
                  <pic:nvPicPr>
                    <pic:cNvPr id="3" name="image-3e715cc879e8dac829c07ff948782d3c3f6abe89.jpg" descr=""/>
                    <pic:cNvPicPr/>
                  </pic:nvPicPr>
                  <pic:blipFill>
                    <a:blip r:embed="rId7" cstate="print"/>
                    <a:srcRect b="0" l="0" r="0" t="0"/>
                    <a:stretch>
                      <a:fillRect/>
                    </a:stretch>
                  </pic:blipFill>
                  <pic:spPr>
                    <a:xfrm>
                      <a:off x="0" y="0"/>
                      <a:ext cx="5486400" cy="5178073"/>
                    </a:xfrm>
                    <a:prstGeom prst="rect"/>
                  </pic:spPr>
                </pic:pic>
              </a:graphicData>
            </a:graphic>
          </wp:inline>
        </w:drawing>
      </w:r>
    </w:p>
    <w:p>
      <w:pPr>
        <w:spacing w:after="220" w:lineRule="auto"/>
      </w:pPr>
      <w:r>
        <w:rPr/>
        <w:br w:type="textWrapping"/>
      </w:r>
      <w:r>
        <w:rPr>
          <w:rFonts w:eastAsia="Georgia" w:cs="Georgia" w:ascii="Georgia" w:hAnsi="Georgia"/>
        </w:rPr>
        <w:t xml:space="preserve">I.C - Le graphe 2 représente la fonction </w:t>
      </w:r>
      <m:oMath>
        <m:r>
          <m:rPr>
            <m:sty m:val="i"/>
          </m:rPr>
          <m:t>V</m:t>
        </m:r>
        <m:r>
          <m:rPr>
            <m:sty m:val="p"/>
          </m:rPr>
          <m:t>(</m:t>
        </m:r>
        <m:r>
          <m:rPr>
            <m:sty m:val="i"/>
          </m:rPr>
          <m:t>t</m:t>
        </m:r>
        <m:r>
          <m:rPr>
            <m:sty m:val="p"/>
          </m:rPr>
          <m:t>)</m:t>
        </m:r>
      </m:oMath>
      <w:r>
        <w:rPr/>
        <w:t xml:space="preserve"> en Volt pour une seconde valeur du coefficient </w:t>
      </w:r>
      <m:oMath>
        <m:r>
          <m:rPr>
            <m:sty m:val="i"/>
          </m:rPr>
          <m:t>b</m:t>
        </m:r>
      </m:oMath>
      <w:r>
        <w:rPr/>
        <w:t xml:space="preserve"> ( </w:t>
      </w:r>
      <m:oMath>
        <m:r>
          <m:rPr>
            <m:sty m:val="i"/>
          </m:rPr>
          <m:t>ω</m:t>
        </m:r>
      </m:oMath>
      <w:r>
        <w:rPr>
          <w:rFonts w:eastAsia="Georgia" w:cs="Georgia" w:ascii="Georgia" w:hAnsi="Georgia"/>
        </w:rPr>
        <w:t xml:space="preserve"> n'ayant pas été modifié). Caractériser brièvement l'allure de la courbe. Quel est le signe de </w:t>
      </w:r>
      <m:oMath>
        <m:r>
          <m:rPr>
            <m:sty m:val="i"/>
          </m:rPr>
          <m:t>b</m:t>
        </m:r>
      </m:oMath>
      <w:r>
        <w:rPr>
          <w:rFonts w:eastAsia="Georgia" w:cs="Georgia" w:ascii="Georgia" w:hAnsi="Georgia"/>
        </w:rPr>
        <w:t xml:space="preserve"> ? Quel est le signe du discriminant associé à l'équation différentielle? Que peut-on dire de la valeur de </w:t>
      </w:r>
      <m:oMath>
        <m:r>
          <m:rPr>
            <m:sty m:val="i"/>
          </m:rPr>
          <m:t>V</m:t>
        </m:r>
      </m:oMath>
      <w:r>
        <w:rPr>
          <w:rFonts w:eastAsia="Georgia" w:cs="Georgia" w:ascii="Georgia" w:hAnsi="Georgia"/>
        </w:rPr>
        <w:t xml:space="preserve"> à l'instant initial ? Justifier brièvement vos réponses</w:t>
      </w:r>
      <w:r>
        <w:rPr/>
        <w:br w:type="textWrapping"/>
      </w:r>
      <w:r>
        <w:rPr>
          <w:rFonts w:eastAsia="Georgia" w:cs="Georgia" w:ascii="Georgia" w:hAnsi="Georgia"/>
        </w:rPr>
        <w:t xml:space="preserve">I.D - Reprendre la question I.C) dans le cas du graphe 3 où l'on a donné au coefficient </w:t>
      </w:r>
      <m:oMath>
        <m:r>
          <m:rPr>
            <m:sty m:val="i"/>
          </m:rPr>
          <m:t>b</m:t>
        </m:r>
      </m:oMath>
      <w:r>
        <w:rPr>
          <w:rFonts w:eastAsia="Georgia" w:cs="Georgia" w:ascii="Georgia" w:hAnsi="Georgia"/>
        </w:rPr>
        <w:t xml:space="preserve"> une troisième valeur ( </w:t>
      </w:r>
      <m:oMath>
        <m:r>
          <m:rPr>
            <m:sty m:val="i"/>
          </m:rPr>
          <m:t>ω</m:t>
        </m:r>
      </m:oMath>
      <w:r>
        <w:rPr>
          <w:rFonts w:eastAsia="Georgia" w:cs="Georgia" w:ascii="Georgia" w:hAnsi="Georgia"/>
        </w:rPr>
        <w:t xml:space="preserve"> n'ayant pas été modifié).</w:t>
      </w:r>
    </w:p>
    <w:p>
      <w:pPr>
        <w:spacing w:line="271" w:before="330" w:lineRule="auto"/>
      </w:pPr>
      <w:r>
        <w:rPr>
          <w:b/>
          <w:sz w:val="42"/>
        </w:rPr>
        <w:t xml:space="preserve">Partie II - Montage de base</w:t>
      </w:r>
    </w:p>
    <w:p>
      <w:pPr>
        <w:spacing w:line="271" w:before="330" w:lineRule="auto"/>
      </w:pPr>
      <w:r>
        <w:rPr>
          <w:b/>
          <w:sz w:val="42"/>
        </w:rPr>
        <w:t xml:space="preserve">II.A -</w:t>
      </w:r>
    </w:p>
    <w:p>
      <w:pPr>
        <w:spacing w:after="220" w:lineRule="auto"/>
      </w:pPr>
      <w:r>
        <w:rPr>
          <w:rFonts w:eastAsia="Georgia" w:cs="Georgia" w:ascii="Georgia" w:hAnsi="Georgia"/>
        </w:rPr>
        <w:t xml:space="preserve">II.A.1) Dans le montage amplificateur (A) de la figure 1, montrer que, lorsque l'A.O. fonctionne en régime linéaire, on peut écrire </w:t>
      </w:r>
      <m:oMath>
        <m:sSub>
          <m:sSubPr/>
          <m:e>
            <m:r>
              <m:rPr>
                <m:sty m:val="i"/>
              </m:rPr>
              <m:t>V</m:t>
            </m:r>
          </m:e>
          <m:sub>
            <m:r>
              <m:rPr>
                <m:sty m:val="p"/>
              </m:rPr>
              <m:t>2</m:t>
            </m:r>
          </m:sub>
        </m:sSub>
        <m:r>
          <m:rPr>
            <m:sty m:val="p"/>
          </m:rPr>
          <m:t>=</m:t>
        </m:r>
        <m:r>
          <m:rPr>
            <m:sty m:val="i"/>
          </m:rPr>
          <m:t>G</m:t>
        </m:r>
        <m:sSub>
          <m:sSubPr/>
          <m:e>
            <m:r>
              <m:rPr>
                <m:sty m:val="i"/>
              </m:rPr>
              <m:t>V</m:t>
            </m:r>
          </m:e>
          <m:sub>
            <m:r>
              <m:rPr>
                <m:sty m:val="p"/>
              </m:rPr>
              <m:t>1</m:t>
            </m:r>
          </m:sub>
        </m:sSub>
      </m:oMath>
      <w:r>
        <w:rPr/>
        <w:t xml:space="preserve"> et exprimer le gain </w:t>
      </w:r>
      <m:oMath>
        <m:r>
          <m:rPr>
            <m:sty m:val="i"/>
          </m:rPr>
          <m:t>G</m:t>
        </m:r>
      </m:oMath>
      <w:r>
        <w:rPr/>
        <w:t xml:space="preserve"> de l'amplificateur (A) en fonction de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r>
        <w:rPr/>
        <w:br w:type="textWrapping"/>
      </w:r>
      <w:r>
        <w:rPr/>
        <w:t xml:space="preserve">II.A.2) Dans quel domaine de tensions </w:t>
      </w:r>
      <m:oMath>
        <m:sSub>
          <m:sSubPr/>
          <m:e>
            <m:r>
              <m:rPr>
                <m:sty m:val="i"/>
              </m:rPr>
              <m:t>V</m:t>
            </m:r>
          </m:e>
          <m:sub>
            <m:r>
              <m:rPr>
                <m:sty m:val="p"/>
              </m:rPr>
              <m:t>1</m:t>
            </m:r>
          </m:sub>
        </m:sSub>
      </m:oMath>
      <w:r>
        <w:rPr>
          <w:rFonts w:eastAsia="Georgia" w:cs="Georgia" w:ascii="Georgia" w:hAnsi="Georgia"/>
        </w:rPr>
        <w:t xml:space="preserve"> peut-il varier sans provoquer la saturation de l'A.O.. On définira ainsi une valeur critique </w:t>
      </w:r>
      <m:oMath>
        <m:sSub>
          <m:sSubPr/>
          <m:e>
            <m:r>
              <m:rPr>
                <m:sty m:val="i"/>
              </m:rPr>
              <m:t>V</m:t>
            </m:r>
          </m:e>
          <m:sub>
            <m:r>
              <m:rPr>
                <m:sty m:val="p"/>
              </m:rPr>
              <m:t>1</m:t>
            </m:r>
            <m:r>
              <m:rPr>
                <m:sty m:val="i"/>
              </m:rPr>
              <m:t>C</m:t>
            </m:r>
          </m:sub>
        </m:sSub>
      </m:oMath>
      <w:r>
        <w:rPr>
          <w:rFonts w:eastAsia="Georgia" w:cs="Georgia" w:ascii="Georgia" w:hAnsi="Georgia"/>
        </w:rPr>
        <w:t xml:space="preserve"> de la tension d'entrée que l'on exprimera en fonction de </w:t>
      </w:r>
      <m:oMath>
        <m:sSub>
          <m:sSubPr/>
          <m:e>
            <m:r>
              <m:rPr>
                <m:sty m:val="i"/>
              </m:rPr>
              <m:t>V</m:t>
            </m:r>
          </m:e>
          <m:sub>
            <m:r>
              <m:rPr>
                <m:nor/>
              </m:rPr>
              <m:t>sat </m:t>
            </m:r>
          </m:sub>
        </m:sSub>
      </m:oMath>
      <w:r>
        <w:rPr/>
        <w:t xml:space="preserve"> et </w:t>
      </w:r>
      <m:oMath>
        <m:r>
          <m:rPr>
            <m:sty m:val="i"/>
          </m:rPr>
          <m:t>G</m:t>
        </m:r>
      </m:oMath>
      <w:r>
        <w:rPr/>
        <w:t xml:space="preserve">.</w:t>
      </w:r>
      <w:r>
        <w:rPr/>
        <w:br w:type="textWrapping"/>
      </w:r>
      <w:r>
        <w:rPr>
          <w:rFonts w:eastAsia="Georgia" w:cs="Georgia" w:ascii="Georgia" w:hAnsi="Georgia"/>
        </w:rPr>
        <w:t xml:space="preserve">II.A.3) Tracer la courbe représentant </w:t>
      </w:r>
      <m:oMath>
        <m:sSub>
          <m:sSubPr/>
          <m:e>
            <m:r>
              <m:rPr>
                <m:sty m:val="i"/>
              </m:rPr>
              <m:t>V</m:t>
            </m:r>
          </m:e>
          <m:sub>
            <m:r>
              <m:rPr>
                <m:sty m:val="p"/>
              </m:rPr>
              <m:t>2</m:t>
            </m:r>
          </m:sub>
        </m:sSub>
      </m:oMath>
      <w:r>
        <w:rPr/>
        <w:t xml:space="preserve"> en fonction de </w:t>
      </w:r>
      <m:oMath>
        <m:sSub>
          <m:sSubPr/>
          <m:e>
            <m:r>
              <m:rPr>
                <m:sty m:val="i"/>
              </m:rPr>
              <m:t>V</m:t>
            </m:r>
          </m:e>
          <m:sub>
            <m:r>
              <m:rPr>
                <m:sty m:val="p"/>
              </m:rPr>
              <m:t>1</m:t>
            </m:r>
          </m:sub>
        </m:sSub>
      </m:oMath>
      <w:r>
        <w:rPr/>
        <w:t xml:space="preserve"> pour </w:t>
      </w:r>
      <m:oMath>
        <m:sSub>
          <m:sSubPr/>
          <m:e>
            <m:r>
              <m:rPr>
                <m:sty m:val="i"/>
              </m:rPr>
              <m:t>V</m:t>
            </m:r>
          </m:e>
          <m:sub>
            <m:r>
              <m:rPr>
                <m:sty m:val="p"/>
              </m:rPr>
              <m:t>1</m:t>
            </m:r>
          </m:sub>
        </m:sSub>
      </m:oMath>
      <w:r>
        <w:rPr/>
        <w:t xml:space="preserve"> variant de </w:t>
      </w:r>
      <m:oMath>
        <m:r>
          <m:rPr>
            <m:sty m:val="p"/>
          </m:rPr>
          <m:t>−</m:t>
        </m:r>
        <m:sSub>
          <m:sSubPr/>
          <m:e>
            <m:r>
              <m:rPr>
                <m:sty m:val="i"/>
              </m:rPr>
              <m:t>V</m:t>
            </m:r>
          </m:e>
          <m:sub>
            <m:r>
              <m:rPr>
                <m:nor/>
              </m:rPr>
              <m:t>sat </m:t>
            </m:r>
          </m:sub>
        </m:sSub>
      </m:oMath>
      <w:r>
        <w:rPr>
          <w:rFonts w:eastAsia="Georgia" w:cs="Georgia" w:ascii="Georgia" w:hAnsi="Georgia"/>
        </w:rPr>
        <w:t xml:space="preserve"> à </w:t>
      </w:r>
      <m:oMath>
        <m:r>
          <m:rPr>
            <m:sty m:val="p"/>
          </m:rPr>
          <m:t>+</m:t>
        </m:r>
        <m:sSub>
          <m:sSubPr/>
          <m:e>
            <m:r>
              <m:rPr>
                <m:sty m:val="i"/>
              </m:rPr>
              <m:t>V</m:t>
            </m:r>
          </m:e>
          <m:sub>
            <m:r>
              <m:rPr>
                <m:nor/>
              </m:rPr>
              <m:t>sat </m:t>
            </m:r>
          </m:sub>
        </m:sSub>
      </m:oMath>
      <w:r>
        <w:rPr/>
        <w:t xml:space="preserve">.</w:t>
      </w:r>
    </w:p>
    <w:p>
      <w:pPr>
        <w:spacing w:lineRule="auto"/>
        <w:jc w:val="center"/>
      </w:pPr>
      <w:r>
        <w:rPr/>
        <w:drawing>
          <wp:inline distB="0" distL="0" distR="0" distT="0">
            <wp:extent cx="4552950" cy="3857625"/>
            <wp:effectExtent b="0" l="0" r="0" t="0"/>
            <wp:docPr id="4" name="image-8816f80b84deaf74e01101a546f4b7c7a7b79092.jpg"/>
            <a:graphic>
              <a:graphicData uri="http://schemas.openxmlformats.org/drawingml/2006/picture">
                <pic:pic>
                  <pic:nvPicPr>
                    <pic:cNvPr id="4" name="image-8816f80b84deaf74e01101a546f4b7c7a7b79092.jpg" descr=""/>
                    <pic:cNvPicPr/>
                  </pic:nvPicPr>
                  <pic:blipFill>
                    <a:blip r:embed="rId8" cstate="print"/>
                    <a:srcRect b="0" l="0" r="0" t="0"/>
                    <a:stretch>
                      <a:fillRect/>
                    </a:stretch>
                  </pic:blipFill>
                  <pic:spPr>
                    <a:xfrm>
                      <a:off x="0" y="0"/>
                      <a:ext cx="4552950" cy="3857625"/>
                    </a:xfrm>
                    <a:prstGeom prst="rect"/>
                  </pic:spPr>
                </pic:pic>
              </a:graphicData>
            </a:graphic>
          </wp:inline>
        </w:drawing>
      </w:r>
    </w:p>
    <w:p>
      <w:pPr>
        <w:spacing w:lineRule="auto"/>
      </w:pPr>
      <w:r>
        <w:rPr/>
        <w:t xml:space="preserve">Figure 1: Amplificateur (A)</w:t>
      </w:r>
    </w:p>
    <w:p>
      <w:pPr>
        <w:spacing w:lineRule="auto"/>
        <w:jc w:val="center"/>
      </w:pPr>
      <w:r>
        <w:rPr/>
        <w:drawing>
          <wp:inline distB="0" distL="0" distR="0" distT="0">
            <wp:extent cx="5229225" cy="3209925"/>
            <wp:effectExtent b="0" l="0" r="0" t="0"/>
            <wp:docPr id="5" name="image-3e6c54133ad1265406275c6a8f19f09afabc13dc.jpg"/>
            <a:graphic>
              <a:graphicData uri="http://schemas.openxmlformats.org/drawingml/2006/picture">
                <pic:pic>
                  <pic:nvPicPr>
                    <pic:cNvPr id="5" name="image-3e6c54133ad1265406275c6a8f19f09afabc13dc.jpg" descr=""/>
                    <pic:cNvPicPr/>
                  </pic:nvPicPr>
                  <pic:blipFill>
                    <a:blip r:embed="rId9" cstate="print"/>
                    <a:srcRect b="0" l="0" r="0" t="0"/>
                    <a:stretch>
                      <a:fillRect/>
                    </a:stretch>
                  </pic:blipFill>
                  <pic:spPr>
                    <a:xfrm>
                      <a:off x="0" y="0"/>
                      <a:ext cx="5229225" cy="3209925"/>
                    </a:xfrm>
                    <a:prstGeom prst="rect"/>
                  </pic:spPr>
                </pic:pic>
              </a:graphicData>
            </a:graphic>
          </wp:inline>
        </w:drawing>
      </w:r>
    </w:p>
    <w:p>
      <w:pPr>
        <w:spacing w:lineRule="auto"/>
      </w:pPr>
      <w:r>
        <w:rPr/>
        <w:t xml:space="preserve">Figure 2 : filtre de </w:t>
      </w:r>
      <m:oMath>
        <m:r>
          <m:rPr>
            <m:sty m:val="p"/>
          </m:rPr>
          <m:t>Wien</m:t>
        </m:r>
        <m:r>
          <m:rPr>
            <m:sty m:val="p"/>
          </m:rPr>
          <m:t>(</m:t>
        </m:r>
        <m:r>
          <m:rPr>
            <m:sty m:val="i"/>
          </m:rPr>
          <m:t>W</m:t>
        </m:r>
        <m:r>
          <m:rPr>
            <m:sty m:val="p"/>
          </m:rPr>
          <m:t>)</m:t>
        </m:r>
      </m:oMath>
    </w:p>
    <w:p>
      <w:pPr>
        <w:spacing w:after="220" w:lineRule="auto"/>
      </w:pPr>
      <w:r>
        <w:rPr>
          <w:rFonts w:eastAsia="Georgia" w:cs="Georgia" w:ascii="Georgia" w:hAnsi="Georgia"/>
        </w:rPr>
        <w:t xml:space="preserve">II.B - On considère le «filtre de Wien» ( </w:t>
      </w:r>
      <m:oMath>
        <m:r>
          <m:rPr>
            <m:sty m:val="i"/>
          </m:rPr>
          <m:t>W</m:t>
        </m:r>
      </m:oMath>
      <w:r>
        <w:rPr>
          <w:rFonts w:eastAsia="Georgia" w:cs="Georgia" w:ascii="Georgia" w:hAnsi="Georgia"/>
        </w:rPr>
        <w:t xml:space="preserve"> ) représenté figure 2 et on suppose qu'aucun courant ne sorte de ce filtre ( </w:t>
      </w:r>
      <m:oMath>
        <m:sSub>
          <m:sSubPr/>
          <m:e>
            <m:r>
              <m:rPr>
                <m:sty m:val="i"/>
              </m:rPr>
              <m:t>i</m:t>
            </m:r>
          </m:e>
          <m:sub>
            <m:r>
              <m:rPr>
                <m:sty m:val="p"/>
              </m:rPr>
              <m:t>4</m:t>
            </m:r>
          </m:sub>
        </m:sSub>
        <m:r>
          <m:rPr>
            <m:sty m:val="p"/>
          </m:rPr>
          <m:t>=</m:t>
        </m:r>
        <m:r>
          <m:rPr>
            <m:sty m:val="p"/>
          </m:rPr>
          <m:t>0</m:t>
        </m:r>
      </m:oMath>
      <w:r>
        <w:rPr>
          <w:rFonts w:eastAsia="Georgia" w:cs="Georgia" w:ascii="Georgia" w:hAnsi="Georgia"/>
        </w:rPr>
        <w:t xml:space="preserve"> ). Les équations demandées dans les questions qui suivent seront établies directement sans passer par la notation complexe.</w:t>
      </w:r>
      <w:r>
        <w:rPr/>
        <w:br w:type="textWrapping"/>
      </w:r>
      <w:r>
        <w:rPr>
          <w:rFonts w:eastAsia="Georgia" w:cs="Georgia" w:ascii="Georgia" w:hAnsi="Georgia"/>
        </w:rPr>
        <w:t xml:space="preserve">II.B.1) Exprimer le courant d'entrée </w:t>
      </w:r>
      <m:oMath>
        <m:sSub>
          <m:sSubPr/>
          <m:e>
            <m:r>
              <m:rPr>
                <m:sty m:val="i"/>
              </m:rPr>
              <m:t>i</m:t>
            </m:r>
          </m:e>
          <m:sub>
            <m:r>
              <m:rPr>
                <m:sty m:val="p"/>
              </m:rPr>
              <m:t>3</m:t>
            </m:r>
          </m:sub>
        </m:sSub>
      </m:oMath>
      <w:r>
        <w:rPr/>
        <w:t xml:space="preserve"> en fonction de </w:t>
      </w:r>
      <m:oMath>
        <m:r>
          <m:rPr>
            <m:sty m:val="i"/>
          </m:rPr>
          <m:t>R</m:t>
        </m:r>
        <m:r>
          <m:rPr>
            <m:sty m:val="p"/>
          </m:rPr>
          <m:t>,</m:t>
        </m:r>
        <m:r>
          <m:rPr>
            <m:sty m:val="i"/>
          </m:rPr>
          <m:t>C</m:t>
        </m:r>
      </m:oMath>
      <w:r>
        <w:rPr/>
        <w:t xml:space="preserve">, de </w:t>
      </w:r>
      <m:oMath>
        <m:sSub>
          <m:sSubPr/>
          <m:e>
            <m:r>
              <m:rPr>
                <m:sty m:val="i"/>
              </m:rPr>
              <m:t>V</m:t>
            </m:r>
          </m:e>
          <m:sub>
            <m:r>
              <m:rPr>
                <m:sty m:val="p"/>
              </m:rPr>
              <m:t>4</m:t>
            </m:r>
          </m:sub>
        </m:sSub>
      </m:oMath>
      <w:r>
        <w:rPr>
          <w:rFonts w:eastAsia="Georgia" w:cs="Georgia" w:ascii="Georgia" w:hAnsi="Georgia"/>
        </w:rPr>
        <w:t xml:space="preserve"> et de la dérivée </w:t>
      </w:r>
      <m:oMath>
        <m:r>
          <m:rPr>
            <m:sty m:val="i"/>
          </m:rPr>
          <m:t>d</m:t>
        </m:r>
        <m:sSub>
          <m:sSubPr/>
          <m:e>
            <m:r>
              <m:rPr>
                <m:sty m:val="i"/>
              </m:rPr>
              <m:t>V</m:t>
            </m:r>
          </m:e>
          <m:sub>
            <m:r>
              <m:rPr>
                <m:sty m:val="p"/>
              </m:rPr>
              <m:t>4</m:t>
            </m:r>
          </m:sub>
        </m:sSub>
        <m:r>
          <m:rPr>
            <m:sty m:val="p"/>
          </m:rPr>
          <m:t>/</m:t>
        </m:r>
        <m:r>
          <m:rPr>
            <m:sty m:val="i"/>
          </m:rPr>
          <m:t>d</m:t>
        </m:r>
        <m:r>
          <m:rPr>
            <m:sty m:val="i"/>
          </m:rPr>
          <m:t>t</m:t>
        </m:r>
      </m:oMath>
      <w:r>
        <w:rPr/>
        <w:t xml:space="preserve">.</w:t>
      </w:r>
      <w:r>
        <w:rPr/>
        <w:br w:type="textWrapping"/>
      </w:r>
      <w:r>
        <w:rPr>
          <w:rFonts w:eastAsia="Georgia" w:cs="Georgia" w:ascii="Georgia" w:hAnsi="Georgia"/>
        </w:rPr>
        <w:t xml:space="preserve">II.B.2) Montrer que les tensions d'entrée </w:t>
      </w:r>
      <m:oMath>
        <m:sSub>
          <m:sSubPr/>
          <m:e>
            <m:r>
              <m:rPr>
                <m:sty m:val="i"/>
              </m:rPr>
              <m:t>V</m:t>
            </m:r>
          </m:e>
          <m:sub>
            <m:r>
              <m:rPr>
                <m:sty m:val="p"/>
              </m:rPr>
              <m:t>3</m:t>
            </m:r>
          </m:sub>
        </m:sSub>
      </m:oMath>
      <w:r>
        <w:rPr/>
        <w:t xml:space="preserve"> et de sortie </w:t>
      </w:r>
      <m:oMath>
        <m:sSub>
          <m:sSubPr/>
          <m:e>
            <m:r>
              <m:rPr>
                <m:sty m:val="i"/>
              </m:rPr>
              <m:t>V</m:t>
            </m:r>
          </m:e>
          <m:sub>
            <m:r>
              <m:rPr>
                <m:sty m:val="p"/>
              </m:rPr>
              <m:t>4</m:t>
            </m:r>
          </m:sub>
        </m:sSub>
      </m:oMath>
      <w:r>
        <w:rPr>
          <w:rFonts w:eastAsia="Georgia" w:cs="Georgia" w:ascii="Georgia" w:hAnsi="Georgia"/>
        </w:rPr>
        <w:t xml:space="preserve"> sont liées par l'équation différentielle :</w:t>
      </w:r>
    </w:p>
    <w:p>
      <w:pPr>
        <w:spacing w:after="220" w:lineRule="auto"/>
      </w:pPr>
      <m:oMathPara>
        <m:oMath>
          <m:f>
            <m:fPr>
              <m:ctrlPr>
                <w:rPr>
                  <w:rFonts w:ascii="Cambria Math" w:hAnsi="Cambria Math"/>
                </w:rPr>
              </m:ctrlPr>
            </m:fPr>
            <m:num>
              <m:sSup>
                <m:sSupPr/>
                <m:e>
                  <m:r>
                    <m:rPr>
                      <m:sty m:val="i"/>
                    </m:rPr>
                    <m:t>d</m:t>
                  </m:r>
                </m:e>
                <m:sup>
                  <m:r>
                    <m:rPr>
                      <m:sty m:val="p"/>
                    </m:rPr>
                    <m:t>2</m:t>
                  </m:r>
                </m:sup>
              </m:sSup>
              <m:sSub>
                <m:sSubPr/>
                <m:e>
                  <m:r>
                    <m:rPr>
                      <m:sty m:val="i"/>
                    </m:rPr>
                    <m:t>V</m:t>
                  </m:r>
                </m:e>
                <m:sub>
                  <m:r>
                    <m:rPr>
                      <m:sty m:val="p"/>
                    </m:rPr>
                    <m:t>4</m:t>
                  </m:r>
                </m:sub>
              </m:sSub>
            </m:num>
            <m:den>
              <m:r>
                <m:rPr>
                  <m:sty m:val="i"/>
                </m:rPr>
                <m:t>d</m:t>
              </m:r>
              <m:sSup>
                <m:sSupPr/>
                <m:e>
                  <m:r>
                    <m:rPr>
                      <m:sty m:val="i"/>
                    </m:rPr>
                    <m:t>t</m:t>
                  </m:r>
                </m:e>
                <m:sup>
                  <m:r>
                    <m:rPr>
                      <m:sty m:val="p"/>
                    </m:rPr>
                    <m:t>2</m:t>
                  </m:r>
                </m:sup>
              </m:sSup>
            </m:den>
          </m:f>
          <m:r>
            <m:rPr>
              <m:sty m:val="p"/>
            </m:rPr>
            <m:t>+</m:t>
          </m:r>
          <m:r>
            <m:rPr>
              <m:sty m:val="i"/>
            </m:rPr>
            <m:t>a</m:t>
          </m:r>
          <m:sSub>
            <m:sSubPr/>
            <m:e>
              <m:r>
                <m:rPr>
                  <m:sty m:val="i"/>
                </m:rPr>
                <m:t>ω</m:t>
              </m:r>
            </m:e>
            <m:sub>
              <m:r>
                <m:rPr>
                  <m:sty m:val="p"/>
                </m:rPr>
                <m:t>0</m:t>
              </m:r>
            </m:sub>
          </m:sSub>
          <m:f>
            <m:fPr>
              <m:ctrlPr>
                <w:rPr>
                  <w:rFonts w:ascii="Cambria Math" w:hAnsi="Cambria Math"/>
                </w:rPr>
              </m:ctrlPr>
            </m:fPr>
            <m:num>
              <m:r>
                <m:rPr>
                  <m:sty m:val="i"/>
                </m:rPr>
                <m:t>d</m:t>
              </m:r>
              <m:sSub>
                <m:sSubPr/>
                <m:e>
                  <m:r>
                    <m:rPr>
                      <m:sty m:val="i"/>
                    </m:rPr>
                    <m:t>V</m:t>
                  </m:r>
                </m:e>
                <m:sub>
                  <m:r>
                    <m:rPr>
                      <m:sty m:val="p"/>
                    </m:rPr>
                    <m:t>4</m:t>
                  </m:r>
                </m:sub>
              </m:sSub>
            </m:num>
            <m:den>
              <m:r>
                <m:rPr>
                  <m:sty m:val="i"/>
                </m:rPr>
                <m:t>d</m:t>
              </m:r>
              <m:r>
                <m:rPr>
                  <m:sty m:val="i"/>
                </m:rPr>
                <m:t>t</m:t>
              </m:r>
            </m:den>
          </m:f>
          <m:r>
            <m:rPr>
              <m:sty m:val="p"/>
            </m:rPr>
            <m:t>+</m:t>
          </m:r>
          <m:sSubSup>
            <m:sSubSupPr/>
            <m:e>
              <m:r>
                <m:rPr>
                  <m:sty m:val="i"/>
                </m:rPr>
                <m:t>ω</m:t>
              </m:r>
            </m:e>
            <m:sub>
              <m:r>
                <m:rPr>
                  <m:sty m:val="p"/>
                </m:rPr>
                <m:t>0</m:t>
              </m:r>
            </m:sub>
            <m:sup>
              <m:r>
                <m:rPr>
                  <m:sty m:val="p"/>
                </m:rPr>
                <m:t>2</m:t>
              </m:r>
            </m:sup>
          </m:sSubSup>
          <m:sSub>
            <m:sSubPr/>
            <m:e>
              <m:r>
                <m:rPr>
                  <m:sty m:val="i"/>
                </m:rPr>
                <m:t>V</m:t>
              </m:r>
            </m:e>
            <m:sub>
              <m:r>
                <m:rPr>
                  <m:sty m:val="p"/>
                </m:rPr>
                <m:t>4</m:t>
              </m:r>
            </m:sub>
          </m:sSub>
          <m:r>
            <m:rPr>
              <m:sty m:val="p"/>
            </m:rPr>
            <m:t>=</m:t>
          </m:r>
          <m:sSub>
            <m:sSubPr/>
            <m:e>
              <m:r>
                <m:rPr>
                  <m:sty m:val="i"/>
                </m:rPr>
                <m:t>ω</m:t>
              </m:r>
            </m:e>
            <m:sub>
              <m:r>
                <m:rPr>
                  <m:sty m:val="p"/>
                </m:rPr>
                <m:t>0</m:t>
              </m:r>
            </m:sub>
          </m:sSub>
          <m:f>
            <m:fPr>
              <m:ctrlPr>
                <w:rPr>
                  <w:rFonts w:ascii="Cambria Math" w:hAnsi="Cambria Math"/>
                </w:rPr>
              </m:ctrlPr>
            </m:fPr>
            <m:num>
              <m:r>
                <m:rPr>
                  <m:sty m:val="i"/>
                </m:rPr>
                <m:t>d</m:t>
              </m:r>
              <m:sSub>
                <m:sSubPr/>
                <m:e>
                  <m:r>
                    <m:rPr>
                      <m:sty m:val="i"/>
                    </m:rPr>
                    <m:t>V</m:t>
                  </m:r>
                </m:e>
                <m:sub>
                  <m:r>
                    <m:rPr>
                      <m:sty m:val="p"/>
                    </m:rPr>
                    <m:t>3</m:t>
                  </m:r>
                </m:sub>
              </m:sSub>
            </m:num>
            <m:den>
              <m:r>
                <m:rPr>
                  <m:sty m:val="i"/>
                </m:rPr>
                <m:t>d</m:t>
              </m:r>
              <m:r>
                <m:rPr>
                  <m:sty m:val="i"/>
                </m:rPr>
                <m:t>t</m:t>
              </m:r>
            </m:den>
          </m:f>
        </m:oMath>
      </m:oMathPara>
    </w:p>
    <w:p>
      <w:pPr>
        <w:spacing w:after="220" w:lineRule="auto"/>
      </w:pPr>
      <w:r>
        <w:rPr/>
        <w:t xml:space="preserve">Exprimer le coefficient </w:t>
      </w:r>
      <m:oMath>
        <m:sSub>
          <m:sSubPr/>
          <m:e>
            <m:r>
              <m:rPr>
                <m:sty m:val="i"/>
              </m:rPr>
              <m:t>ω</m:t>
            </m:r>
          </m:e>
          <m:sub>
            <m:r>
              <m:rPr>
                <m:sty m:val="p"/>
              </m:rPr>
              <m:t>0</m:t>
            </m:r>
          </m:sub>
        </m:sSub>
      </m:oMath>
      <w:r>
        <w:rPr/>
        <w:t xml:space="preserve"> en fonction de </w:t>
      </w:r>
      <m:oMath>
        <m:r>
          <m:rPr>
            <m:sty m:val="i"/>
          </m:rPr>
          <m:t>R</m:t>
        </m:r>
      </m:oMath>
      <w:r>
        <w:rPr/>
        <w:t xml:space="preserve"> et </w:t>
      </w:r>
      <m:oMath>
        <m:r>
          <m:rPr>
            <m:sty m:val="i"/>
          </m:rPr>
          <m:t>C</m:t>
        </m:r>
      </m:oMath>
      <w:r>
        <w:rPr>
          <w:rFonts w:eastAsia="Georgia" w:cs="Georgia" w:ascii="Georgia" w:hAnsi="Georgia"/>
        </w:rPr>
        <w:t xml:space="preserve"> et déterminer la valeur numérique du paramètre </w:t>
      </w:r>
      <m:oMath>
        <m:r>
          <m:rPr>
            <m:sty m:val="i"/>
          </m:rPr>
          <m:t>a</m:t>
        </m:r>
      </m:oMath>
      <w:r>
        <w:rPr>
          <w:rFonts w:eastAsia="Georgia" w:cs="Georgia" w:ascii="Georgia" w:hAnsi="Georgia"/>
        </w:rPr>
        <w:t xml:space="preserve">, valeur que l'on utilisera ultérieurement.</w:t>
      </w:r>
      <w:r>
        <w:rPr/>
        <w:br w:type="textWrapping"/>
      </w:r>
      <w:r>
        <w:rPr>
          <w:rFonts w:eastAsia="Georgia" w:cs="Georgia" w:ascii="Georgia" w:hAnsi="Georgia"/>
        </w:rPr>
        <w:t xml:space="preserve">II.C - On relie l'amplificateur (A) et le filtre (W) suivant le schéma de la figure 3.</w:t>
      </w:r>
      <w:r>
        <w:rPr/>
        <w:br w:type="textWrapping"/>
      </w:r>
    </w:p>
    <w:p>
      <w:pPr>
        <w:spacing w:lineRule="auto"/>
        <w:jc w:val="center"/>
      </w:pPr>
      <w:r>
        <w:rPr/>
        <w:drawing>
          <wp:inline distB="0" distL="0" distR="0" distT="0">
            <wp:extent cx="5486400" cy="2334054"/>
            <wp:effectExtent b="0" l="0" r="0" t="0"/>
            <wp:docPr id="6" name="image-805825395a270e422d852cfba46829f4bf3d5456.jpg"/>
            <a:graphic>
              <a:graphicData uri="http://schemas.openxmlformats.org/drawingml/2006/picture">
                <pic:pic>
                  <pic:nvPicPr>
                    <pic:cNvPr id="6" name="image-805825395a270e422d852cfba46829f4bf3d5456.jpg" descr=""/>
                    <pic:cNvPicPr/>
                  </pic:nvPicPr>
                  <pic:blipFill>
                    <a:blip r:embed="rId10" cstate="print"/>
                    <a:srcRect b="0" l="0" r="0" t="0"/>
                    <a:stretch>
                      <a:fillRect/>
                    </a:stretch>
                  </pic:blipFill>
                  <pic:spPr>
                    <a:xfrm>
                      <a:off x="0" y="0"/>
                      <a:ext cx="5486400" cy="2334054"/>
                    </a:xfrm>
                    <a:prstGeom prst="rect"/>
                  </pic:spPr>
                </pic:pic>
              </a:graphicData>
            </a:graphic>
          </wp:inline>
        </w:drawing>
      </w:r>
    </w:p>
    <w:p>
      <w:pPr>
        <w:spacing w:after="220" w:lineRule="auto"/>
      </w:pPr>
      <w:r>
        <w:rPr/>
        <w:br w:type="textWrapping"/>
      </w:r>
      <w:r>
        <w:rPr>
          <w:rFonts w:eastAsia="Georgia" w:cs="Georgia" w:ascii="Georgia" w:hAnsi="Georgia"/>
        </w:rPr>
        <w:t xml:space="preserve">II.C.1) Montrer que l'on peut utiliser l'équation obtenue à la question II.B.2.</w:t>
      </w:r>
      <w:r>
        <w:rPr/>
        <w:br w:type="textWrapping"/>
      </w:r>
      <w:r>
        <w:rPr/>
        <w:t xml:space="preserve">II.C.2) Montrer que la tension </w:t>
      </w:r>
      <m:oMath>
        <m:sSub>
          <m:sSubPr/>
          <m:e>
            <m:r>
              <m:rPr>
                <m:sty m:val="i"/>
              </m:rPr>
              <m:t>V</m:t>
            </m:r>
          </m:e>
          <m:sub>
            <m:r>
              <m:rPr>
                <m:sty m:val="p"/>
              </m:rPr>
              <m:t>1</m:t>
            </m:r>
          </m:sub>
        </m:sSub>
      </m:oMath>
      <w:r>
        <w:rPr>
          <w:rFonts w:eastAsia="Georgia" w:cs="Georgia" w:ascii="Georgia" w:hAnsi="Georgia"/>
        </w:rPr>
        <w:t xml:space="preserve"> est régie par le système d'équations différentielles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sSup>
                      <m:sSupPr/>
                      <m:e>
                        <m:r>
                          <m:rPr>
                            <m:sty m:val="i"/>
                          </m:rPr>
                          <m:t>d</m:t>
                        </m:r>
                      </m:e>
                      <m:sup>
                        <m:r>
                          <m:rPr>
                            <m:sty m:val="p"/>
                          </m:rPr>
                          <m:t>2</m:t>
                        </m:r>
                      </m:sup>
                    </m:sSup>
                    <m:sSub>
                      <m:sSubPr/>
                      <m:e>
                        <m:r>
                          <m:rPr>
                            <m:sty m:val="i"/>
                          </m:rPr>
                          <m:t>V</m:t>
                        </m:r>
                      </m:e>
                      <m:sub>
                        <m:r>
                          <m:rPr>
                            <m:sty m:val="p"/>
                          </m:rPr>
                          <m:t>1</m:t>
                        </m:r>
                      </m:sub>
                    </m:sSub>
                  </m:num>
                  <m:den>
                    <m:r>
                      <m:rPr>
                        <m:sty m:val="i"/>
                      </m:rPr>
                      <m:t>d</m:t>
                    </m:r>
                    <m:sSup>
                      <m:sSupPr/>
                      <m:e>
                        <m:r>
                          <m:rPr>
                            <m:sty m:val="i"/>
                          </m:rPr>
                          <m:t>t</m:t>
                        </m:r>
                      </m:e>
                      <m:sup>
                        <m:r>
                          <m:rPr>
                            <m:sty m:val="p"/>
                          </m:rPr>
                          <m:t>2</m:t>
                        </m:r>
                      </m:sup>
                    </m:sSup>
                  </m:den>
                </m:f>
                <m:r>
                  <m:rPr>
                    <m:sty m:val="p"/>
                  </m:rPr>
                  <m:t>+</m:t>
                </m:r>
                <m:sSub>
                  <m:sSubPr/>
                  <m:e>
                    <m:r>
                      <m:rPr>
                        <m:sty m:val="i"/>
                      </m:rPr>
                      <m:t>b</m:t>
                    </m:r>
                  </m:e>
                  <m:sub>
                    <m:r>
                      <m:rPr>
                        <m:sty m:val="p"/>
                      </m:rPr>
                      <m:t>1</m:t>
                    </m:r>
                  </m:sub>
                </m:sSub>
                <m:sSub>
                  <m:sSubPr/>
                  <m:e>
                    <m:r>
                      <m:rPr>
                        <m:sty m:val="i"/>
                      </m:rPr>
                      <m:t>ω</m:t>
                    </m:r>
                  </m:e>
                  <m:sub>
                    <m:r>
                      <m:rPr>
                        <m:sty m:val="p"/>
                      </m:rPr>
                      <m:t>0</m:t>
                    </m:r>
                  </m:sub>
                </m:sSub>
                <m:f>
                  <m:fPr>
                    <m:ctrlPr>
                      <w:rPr>
                        <w:rFonts w:ascii="Cambria Math" w:hAnsi="Cambria Math"/>
                      </w:rPr>
                    </m:ctrlPr>
                  </m:fPr>
                  <m:num>
                    <m:r>
                      <m:rPr>
                        <m:sty m:val="i"/>
                      </m:rPr>
                      <m:t>d</m:t>
                    </m:r>
                    <m:sSub>
                      <m:sSubPr/>
                      <m:e>
                        <m:r>
                          <m:rPr>
                            <m:sty m:val="i"/>
                          </m:rPr>
                          <m:t>V</m:t>
                        </m:r>
                      </m:e>
                      <m:sub>
                        <m:r>
                          <m:rPr>
                            <m:sty m:val="p"/>
                          </m:rPr>
                          <m:t>1</m:t>
                        </m:r>
                      </m:sub>
                    </m:sSub>
                  </m:num>
                  <m:den>
                    <m:r>
                      <m:rPr>
                        <m:sty m:val="i"/>
                      </m:rPr>
                      <m:t>d</m:t>
                    </m:r>
                    <m:r>
                      <m:rPr>
                        <m:sty m:val="i"/>
                      </m:rPr>
                      <m:t>t</m:t>
                    </m:r>
                  </m:den>
                </m:f>
                <m:r>
                  <m:rPr>
                    <m:sty m:val="p"/>
                  </m:rPr>
                  <m:t>+</m:t>
                </m:r>
                <m:sSubSup>
                  <m:sSubSupPr/>
                  <m:e>
                    <m:r>
                      <m:rPr>
                        <m:sty m:val="i"/>
                      </m:rPr>
                      <m:t>ω</m:t>
                    </m:r>
                  </m:e>
                  <m:sub>
                    <m:r>
                      <m:rPr>
                        <m:sty m:val="p"/>
                      </m:rPr>
                      <m:t>0</m:t>
                    </m:r>
                  </m:sub>
                  <m:sup>
                    <m:r>
                      <m:rPr>
                        <m:sty m:val="p"/>
                      </m:rPr>
                      <m:t>2</m:t>
                    </m:r>
                  </m:sup>
                </m:sSubSup>
                <m:sSub>
                  <m:sSubPr/>
                  <m:e>
                    <m:r>
                      <m:rPr>
                        <m:sty m:val="i"/>
                      </m:rPr>
                      <m:t>V</m:t>
                    </m:r>
                  </m:e>
                  <m:sub>
                    <m:r>
                      <m:rPr>
                        <m:sty m:val="p"/>
                      </m:rPr>
                      <m:t>1</m:t>
                    </m:r>
                  </m:sub>
                </m:sSub>
                <m:r>
                  <m:rPr>
                    <m:sty m:val="p"/>
                  </m:rPr>
                  <m:t>=</m:t>
                </m:r>
                <m:r>
                  <m:rPr>
                    <m:sty m:val="p"/>
                  </m:rPr>
                  <m:t>0</m:t>
                </m:r>
                <m:r>
                  <m:rPr>
                    <m:nor/>
                  </m:rPr>
                  <m:t> si </m:t>
                </m:r>
                <m:d>
                  <m:dPr>
                    <m:begChr m:val="|"/>
                    <m:endChr m:val="|"/>
                    <m:ctrlPr>
                      <w:rPr>
                        <w:rFonts w:ascii="Cambria Math" w:hAnsi="Cambria Math"/>
                      </w:rPr>
                    </m:ctrlPr>
                  </m:dPr>
                  <m:e>
                    <m:sSub>
                      <m:sSubPr/>
                      <m:e>
                        <m:r>
                          <m:rPr>
                            <m:sty m:val="i"/>
                          </m:rPr>
                          <m:t>V</m:t>
                        </m:r>
                      </m:e>
                      <m:sub>
                        <m:r>
                          <m:rPr>
                            <m:sty m:val="p"/>
                          </m:rPr>
                          <m:t>1</m:t>
                        </m:r>
                      </m:sub>
                    </m:sSub>
                  </m:e>
                </m:d>
                <m:r>
                  <m:rPr>
                    <m:sty m:val="p"/>
                  </m:rPr>
                  <m:t>≤</m:t>
                </m:r>
                <m:sSub>
                  <m:sSubPr/>
                  <m:e>
                    <m:r>
                      <m:rPr>
                        <m:sty m:val="i"/>
                      </m:rPr>
                      <m:t>V</m:t>
                    </m:r>
                  </m:e>
                  <m:sub>
                    <m:r>
                      <m:rPr>
                        <m:sty m:val="p"/>
                      </m:rPr>
                      <m:t>1</m:t>
                    </m:r>
                    <m:r>
                      <m:rPr>
                        <m:sty m:val="i"/>
                      </m:rPr>
                      <m:t>C</m:t>
                    </m:r>
                  </m:sub>
                </m:sSub>
              </m:e>
            </m:mr>
            <m:mr>
              <m:e/>
              <m:e>
                <m:f>
                  <m:fPr>
                    <m:ctrlPr>
                      <w:rPr>
                        <w:rFonts w:ascii="Cambria Math" w:hAnsi="Cambria Math"/>
                      </w:rPr>
                    </m:ctrlPr>
                  </m:fPr>
                  <m:num>
                    <m:sSup>
                      <m:sSupPr/>
                      <m:e>
                        <m:r>
                          <m:rPr>
                            <m:sty m:val="i"/>
                          </m:rPr>
                          <m:t>d</m:t>
                        </m:r>
                      </m:e>
                      <m:sup>
                        <m:r>
                          <m:rPr>
                            <m:sty m:val="p"/>
                          </m:rPr>
                          <m:t>2</m:t>
                        </m:r>
                      </m:sup>
                    </m:sSup>
                    <m:sSub>
                      <m:sSubPr/>
                      <m:e>
                        <m:r>
                          <m:rPr>
                            <m:sty m:val="i"/>
                          </m:rPr>
                          <m:t>V</m:t>
                        </m:r>
                      </m:e>
                      <m:sub>
                        <m:r>
                          <m:rPr>
                            <m:sty m:val="p"/>
                          </m:rPr>
                          <m:t>1</m:t>
                        </m:r>
                      </m:sub>
                    </m:sSub>
                  </m:num>
                  <m:den>
                    <m:r>
                      <m:rPr>
                        <m:sty m:val="i"/>
                      </m:rPr>
                      <m:t>d</m:t>
                    </m:r>
                    <m:sSup>
                      <m:sSupPr/>
                      <m:e>
                        <m:r>
                          <m:rPr>
                            <m:sty m:val="i"/>
                          </m:rPr>
                          <m:t>t</m:t>
                        </m:r>
                      </m:e>
                      <m:sup>
                        <m:r>
                          <m:rPr>
                            <m:sty m:val="p"/>
                          </m:rPr>
                          <m:t>2</m:t>
                        </m:r>
                      </m:sup>
                    </m:sSup>
                  </m:den>
                </m:f>
                <m:r>
                  <m:rPr>
                    <m:sty m:val="p"/>
                  </m:rPr>
                  <m:t>+</m:t>
                </m:r>
                <m:sSub>
                  <m:sSubPr/>
                  <m:e>
                    <m:r>
                      <m:rPr>
                        <m:sty m:val="i"/>
                      </m:rPr>
                      <m:t>b</m:t>
                    </m:r>
                  </m:e>
                  <m:sub>
                    <m:r>
                      <m:rPr>
                        <m:sty m:val="p"/>
                      </m:rPr>
                      <m:t>2</m:t>
                    </m:r>
                  </m:sub>
                </m:sSub>
                <m:sSub>
                  <m:sSubPr/>
                  <m:e>
                    <m:r>
                      <m:rPr>
                        <m:sty m:val="i"/>
                      </m:rPr>
                      <m:t>ω</m:t>
                    </m:r>
                  </m:e>
                  <m:sub>
                    <m:r>
                      <m:rPr>
                        <m:sty m:val="p"/>
                      </m:rPr>
                      <m:t>0</m:t>
                    </m:r>
                  </m:sub>
                </m:sSub>
                <m:f>
                  <m:fPr>
                    <m:ctrlPr>
                      <w:rPr>
                        <w:rFonts w:ascii="Cambria Math" w:hAnsi="Cambria Math"/>
                      </w:rPr>
                    </m:ctrlPr>
                  </m:fPr>
                  <m:num>
                    <m:r>
                      <m:rPr>
                        <m:sty m:val="i"/>
                      </m:rPr>
                      <m:t>d</m:t>
                    </m:r>
                    <m:sSub>
                      <m:sSubPr/>
                      <m:e>
                        <m:r>
                          <m:rPr>
                            <m:sty m:val="i"/>
                          </m:rPr>
                          <m:t>V</m:t>
                        </m:r>
                      </m:e>
                      <m:sub>
                        <m:r>
                          <m:rPr>
                            <m:sty m:val="p"/>
                          </m:rPr>
                          <m:t>1</m:t>
                        </m:r>
                      </m:sub>
                    </m:sSub>
                  </m:num>
                  <m:den>
                    <m:r>
                      <m:rPr>
                        <m:sty m:val="i"/>
                      </m:rPr>
                      <m:t>d</m:t>
                    </m:r>
                    <m:r>
                      <m:rPr>
                        <m:sty m:val="i"/>
                      </m:rPr>
                      <m:t>t</m:t>
                    </m:r>
                  </m:den>
                </m:f>
                <m:r>
                  <m:rPr>
                    <m:sty m:val="p"/>
                  </m:rPr>
                  <m:t>+</m:t>
                </m:r>
                <m:sSubSup>
                  <m:sSubSupPr/>
                  <m:e>
                    <m:r>
                      <m:rPr>
                        <m:sty m:val="i"/>
                      </m:rPr>
                      <m:t>ω</m:t>
                    </m:r>
                  </m:e>
                  <m:sub>
                    <m:r>
                      <m:rPr>
                        <m:sty m:val="p"/>
                      </m:rPr>
                      <m:t>0</m:t>
                    </m:r>
                  </m:sub>
                  <m:sup>
                    <m:r>
                      <m:rPr>
                        <m:sty m:val="p"/>
                      </m:rPr>
                      <m:t>2</m:t>
                    </m:r>
                  </m:sup>
                </m:sSubSup>
                <m:sSub>
                  <m:sSubPr/>
                  <m:e>
                    <m:r>
                      <m:rPr>
                        <m:sty m:val="i"/>
                      </m:rPr>
                      <m:t>V</m:t>
                    </m:r>
                  </m:e>
                  <m:sub>
                    <m:r>
                      <m:rPr>
                        <m:sty m:val="p"/>
                      </m:rPr>
                      <m:t>1</m:t>
                    </m:r>
                  </m:sub>
                </m:sSub>
                <m:r>
                  <m:rPr>
                    <m:sty m:val="p"/>
                  </m:rPr>
                  <m:t>=</m:t>
                </m:r>
                <m:r>
                  <m:rPr>
                    <m:sty m:val="p"/>
                  </m:rPr>
                  <m:t>0</m:t>
                </m:r>
                <m:r>
                  <m:rPr>
                    <m:nor/>
                  </m:rPr>
                  <m:t> si </m:t>
                </m:r>
                <m:d>
                  <m:dPr>
                    <m:begChr m:val="|"/>
                    <m:endChr m:val="|"/>
                    <m:ctrlPr>
                      <w:rPr>
                        <w:rFonts w:ascii="Cambria Math" w:hAnsi="Cambria Math"/>
                      </w:rPr>
                    </m:ctrlPr>
                  </m:dPr>
                  <m:e>
                    <m:sSub>
                      <m:sSubPr/>
                      <m:e>
                        <m:r>
                          <m:rPr>
                            <m:sty m:val="i"/>
                          </m:rPr>
                          <m:t>V</m:t>
                        </m:r>
                      </m:e>
                      <m:sub>
                        <m:r>
                          <m:rPr>
                            <m:sty m:val="p"/>
                          </m:rPr>
                          <m:t>1</m:t>
                        </m:r>
                      </m:sub>
                    </m:sSub>
                  </m:e>
                </m:d>
                <m:r>
                  <m:rPr>
                    <m:sty m:val="p"/>
                  </m:rPr>
                  <m:t>&gt;</m:t>
                </m:r>
                <m:sSub>
                  <m:sSubPr/>
                  <m:e>
                    <m:r>
                      <m:rPr>
                        <m:sty m:val="i"/>
                      </m:rPr>
                      <m:t>V</m:t>
                    </m:r>
                  </m:e>
                  <m:sub>
                    <m:r>
                      <m:rPr>
                        <m:sty m:val="p"/>
                      </m:rPr>
                      <m:t>1</m:t>
                    </m:r>
                    <m:r>
                      <m:rPr>
                        <m:sty m:val="i"/>
                      </m:rPr>
                      <m:t>C</m:t>
                    </m:r>
                  </m:sub>
                </m:sSub>
              </m:e>
            </m:mr>
          </m:m>
        </m:oMath>
      </m:oMathPara>
    </w:p>
    <w:p>
      <w:pPr>
        <w:spacing w:after="220" w:lineRule="auto"/>
      </w:pPr>
      <w:r>
        <w:rPr/>
        <w:t xml:space="preserve">Exprimer le coefficient </w:t>
      </w:r>
      <m:oMath>
        <m:sSub>
          <m:sSubPr/>
          <m:e>
            <m:r>
              <m:rPr>
                <m:sty m:val="i"/>
              </m:rPr>
              <m:t>b</m:t>
            </m:r>
          </m:e>
          <m:sub>
            <m:r>
              <m:rPr>
                <m:sty m:val="p"/>
              </m:rPr>
              <m:t>1</m:t>
            </m:r>
          </m:sub>
        </m:sSub>
      </m:oMath>
      <w:r>
        <w:rPr/>
        <w:t xml:space="preserve"> en fonction du gain </w:t>
      </w:r>
      <m:oMath>
        <m:r>
          <m:rPr>
            <m:sty m:val="i"/>
          </m:rPr>
          <m:t>G</m:t>
        </m:r>
      </m:oMath>
      <w:r>
        <w:rPr>
          <w:rFonts w:eastAsia="Georgia" w:cs="Georgia" w:ascii="Georgia" w:hAnsi="Georgia"/>
        </w:rPr>
        <w:t xml:space="preserve"> de l'amplificateur (A) et déterminer la valeur numérique du coefficient </w:t>
      </w:r>
      <m:oMath>
        <m:sSub>
          <m:sSubPr/>
          <m:e>
            <m:r>
              <m:rPr>
                <m:sty m:val="i"/>
              </m:rPr>
              <m:t>b</m:t>
            </m:r>
          </m:e>
          <m:sub>
            <m:r>
              <m:rPr>
                <m:sty m:val="p"/>
              </m:rPr>
              <m:t>2</m:t>
            </m:r>
          </m:sub>
        </m:sSub>
      </m:oMath>
      <w:r>
        <w:rPr/>
        <w:t xml:space="preserve">.</w:t>
      </w:r>
      <w:r>
        <w:rPr/>
        <w:br w:type="textWrapping"/>
      </w:r>
      <w:r>
        <w:rPr/>
        <w:t xml:space="preserve">II.C.3) Montrer que la tension </w:t>
      </w:r>
      <m:oMath>
        <m:sSub>
          <m:sSubPr/>
          <m:e>
            <m:r>
              <m:rPr>
                <m:sty m:val="i"/>
              </m:rPr>
              <m:t>V</m:t>
            </m:r>
          </m:e>
          <m:sub>
            <m:r>
              <m:rPr>
                <m:sty m:val="p"/>
              </m:rPr>
              <m:t>1</m:t>
            </m:r>
          </m:sub>
        </m:sSub>
      </m:oMath>
      <w:r>
        <w:rPr>
          <w:rFonts w:eastAsia="Georgia" w:cs="Georgia" w:ascii="Georgia" w:hAnsi="Georgia"/>
        </w:rPr>
        <w:t xml:space="preserve"> et sa dérivée </w:t>
      </w:r>
      <m:oMath>
        <m:r>
          <m:rPr>
            <m:sty m:val="i"/>
          </m:rPr>
          <m:t>d</m:t>
        </m:r>
        <m:sSub>
          <m:sSubPr/>
          <m:e>
            <m:r>
              <m:rPr>
                <m:sty m:val="i"/>
              </m:rPr>
              <m:t>V</m:t>
            </m:r>
          </m:e>
          <m:sub>
            <m:r>
              <m:rPr>
                <m:sty m:val="p"/>
              </m:rPr>
              <m:t>1</m:t>
            </m:r>
          </m:sub>
        </m:sSub>
        <m:r>
          <m:rPr>
            <m:sty m:val="p"/>
          </m:rPr>
          <m:t>/</m:t>
        </m:r>
        <m:r>
          <m:rPr>
            <m:sty m:val="i"/>
          </m:rPr>
          <m:t>d</m:t>
        </m:r>
        <m:r>
          <m:rPr>
            <m:sty m:val="i"/>
          </m:rPr>
          <m:t>t</m:t>
        </m:r>
      </m:oMath>
      <w:r>
        <w:rPr>
          <w:rFonts w:eastAsia="Georgia" w:cs="Georgia" w:ascii="Georgia" w:hAnsi="Georgia"/>
        </w:rPr>
        <w:t xml:space="preserve"> sont nécessairement des fonctions continues du temps.</w:t>
      </w:r>
      <w:r>
        <w:rPr/>
        <w:br w:type="textWrapping"/>
      </w:r>
      <w:r>
        <w:rPr/>
        <w:t xml:space="preserve">II.C.4) Quelle valeur minimale </w:t>
      </w:r>
      <m:oMath>
        <m:sSub>
          <m:sSubPr/>
          <m:e>
            <m:r>
              <m:rPr>
                <m:sty m:val="i"/>
              </m:rPr>
              <m:t>G</m:t>
            </m:r>
          </m:e>
          <m:sub>
            <m:r>
              <m:rPr>
                <m:sty m:val="p"/>
              </m:rPr>
              <m:t>0</m:t>
            </m:r>
          </m:sub>
        </m:sSub>
      </m:oMath>
      <w:r>
        <w:rPr/>
        <w:t xml:space="preserve"> doit-on donner au gain </w:t>
      </w:r>
      <m:oMath>
        <m:r>
          <m:rPr>
            <m:sty m:val="i"/>
          </m:rPr>
          <m:t>G</m:t>
        </m:r>
      </m:oMath>
      <w:r>
        <w:rPr>
          <w:rFonts w:eastAsia="Georgia" w:cs="Georgia" w:ascii="Georgia" w:hAnsi="Georgia"/>
        </w:rPr>
        <w:t xml:space="preserve"> pour faire fonctionner l'oscillateur? Pourquoi? Dans toute la suite de ce problème, on supposera évidemment </w:t>
      </w:r>
      <m:oMath>
        <m:r>
          <m:rPr>
            <m:sty m:val="i"/>
          </m:rPr>
          <m:t>G</m:t>
        </m:r>
        <m:r>
          <m:rPr>
            <m:sty m:val="p"/>
          </m:rPr>
          <m:t>&gt;</m:t>
        </m:r>
        <m:sSub>
          <m:sSubPr/>
          <m:e>
            <m:r>
              <m:rPr>
                <m:sty m:val="i"/>
              </m:rPr>
              <m:t>G</m:t>
            </m:r>
          </m:e>
          <m:sub>
            <m:r>
              <m:rPr>
                <m:sty m:val="p"/>
              </m:rPr>
              <m:t>0</m:t>
            </m:r>
          </m:sub>
        </m:sSub>
      </m:oMath>
      <w:r>
        <w:rPr/>
        <w:t xml:space="preserve">.</w:t>
      </w:r>
      <w:r>
        <w:rPr/>
        <w:br w:type="textWrapping"/>
      </w:r>
      <w:r>
        <w:rPr>
          <w:rFonts w:eastAsia="Georgia" w:cs="Georgia" w:ascii="Georgia" w:hAnsi="Georgia"/>
        </w:rPr>
        <w:t xml:space="preserve">II.D - Première simulation : on donne à </w:t>
      </w:r>
      <m:oMath>
        <m:r>
          <m:rPr>
            <m:sty m:val="i"/>
          </m:rPr>
          <m:t>G</m:t>
        </m:r>
      </m:oMath>
      <w:r>
        <w:rPr/>
        <w:t xml:space="preserve"> la valeur </w:t>
      </w:r>
      <m:oMath>
        <m:sSub>
          <m:sSubPr/>
          <m:e>
            <m:r>
              <m:rPr>
                <m:sty m:val="i"/>
              </m:rPr>
              <m:t>G</m:t>
            </m:r>
          </m:e>
          <m:sub>
            <m:r>
              <m:rPr>
                <m:sty m:val="p"/>
              </m:rPr>
              <m:t>1</m:t>
            </m:r>
          </m:sub>
        </m:sSub>
        <m:r>
          <m:rPr>
            <m:sty m:val="p"/>
          </m:rPr>
          <m:t>=</m:t>
        </m:r>
        <m:r>
          <m:rPr>
            <m:sty m:val="p"/>
          </m:rPr>
          <m:t>3</m:t>
        </m:r>
        <m:r>
          <m:rPr>
            <m:sty m:val="p"/>
          </m:rPr>
          <m:t>,</m:t>
        </m:r>
        <m:r>
          <m:rPr>
            <m:sty m:val="p"/>
          </m:rPr>
          <m:t>1</m:t>
        </m:r>
      </m:oMath>
      <w:r>
        <w:rPr/>
        <w:t xml:space="preserve"> et on observe la tension </w:t>
      </w:r>
      <m:oMath>
        <m:sSub>
          <m:sSubPr/>
          <m:e>
            <m:r>
              <m:rPr>
                <m:sty m:val="i"/>
              </m:rPr>
              <m:t>V</m:t>
            </m:r>
          </m:e>
          <m:sub>
            <m:r>
              <m:rPr>
                <m:sty m:val="p"/>
              </m:rPr>
              <m:t>1</m:t>
            </m:r>
          </m:sub>
        </m:sSub>
      </m:oMath>
      <w:r>
        <w:rPr>
          <w:rFonts w:eastAsia="Georgia" w:cs="Georgia" w:ascii="Georgia" w:hAnsi="Georgia"/>
        </w:rPr>
        <w:t xml:space="preserve"> représentée sur le graphe 4.</w:t>
      </w:r>
      <w:r>
        <w:rPr/>
        <w:br w:type="textWrapping"/>
      </w:r>
      <w:r>
        <w:rPr>
          <w:rFonts w:eastAsia="Georgia" w:cs="Georgia" w:ascii="Georgia" w:hAnsi="Georgia"/>
        </w:rPr>
        <w:t xml:space="preserve">II.D.1) En vous aidant des résultats établis lors de la partie I (Préliminaire), commenter de manière précise et claire la forme du graphe. On distingue en particulier deux régimes successifs : un régime transitoire où l'amplitude des oscillations augmente et un régime établi où l'amplitude des oscillations reste constante ; expliquer pourquoi il en est ainsi.</w:t>
      </w:r>
      <w:r>
        <w:rPr/>
        <w:br w:type="textWrapping"/>
      </w:r>
    </w:p>
    <w:p>
      <w:pPr>
        <w:spacing w:lineRule="auto"/>
        <w:jc w:val="center"/>
      </w:pPr>
      <w:r>
        <w:rPr/>
        <w:drawing>
          <wp:inline distB="0" distL="0" distR="0" distT="0">
            <wp:extent cx="5486400" cy="5294735"/>
            <wp:effectExtent b="0" l="0" r="0" t="0"/>
            <wp:docPr id="7" name="image-d463231af6b3a95b9ccef8b03c9116d9559820b6.jpg"/>
            <a:graphic>
              <a:graphicData uri="http://schemas.openxmlformats.org/drawingml/2006/picture">
                <pic:pic>
                  <pic:nvPicPr>
                    <pic:cNvPr id="7" name="image-d463231af6b3a95b9ccef8b03c9116d9559820b6.jpg" descr=""/>
                    <pic:cNvPicPr/>
                  </pic:nvPicPr>
                  <pic:blipFill>
                    <a:blip r:embed="rId11" cstate="print"/>
                    <a:srcRect b="0" l="0" r="0" t="0"/>
                    <a:stretch>
                      <a:fillRect/>
                    </a:stretch>
                  </pic:blipFill>
                  <pic:spPr>
                    <a:xfrm>
                      <a:off x="0" y="0"/>
                      <a:ext cx="5486400" cy="5294735"/>
                    </a:xfrm>
                    <a:prstGeom prst="rect"/>
                  </pic:spPr>
                </pic:pic>
              </a:graphicData>
            </a:graphic>
          </wp:inline>
        </w:drawing>
      </w:r>
    </w:p>
    <w:p>
      <w:pPr>
        <w:spacing w:after="220" w:lineRule="auto"/>
      </w:pPr>
      <w:r>
        <w:rPr/>
        <w:br w:type="textWrapping"/>
      </w:r>
      <w:r>
        <w:rPr>
          <w:rFonts w:eastAsia="Georgia" w:cs="Georgia" w:ascii="Georgia" w:hAnsi="Georgia"/>
        </w:rPr>
        <w:t xml:space="preserve">II.D.2) Tracer, en conservant approximativement comme échelle des temps celle du graphe 4 , l'allure de la tension </w:t>
      </w:r>
      <m:oMath>
        <m:sSub>
          <m:sSubPr/>
          <m:e>
            <m:r>
              <m:rPr>
                <m:sty m:val="i"/>
              </m:rPr>
              <m:t>V</m:t>
            </m:r>
          </m:e>
          <m:sub>
            <m:r>
              <m:rPr>
                <m:sty m:val="p"/>
              </m:rPr>
              <m:t>2</m:t>
            </m:r>
          </m:sub>
        </m:sSub>
      </m:oMath>
      <w:r>
        <w:rPr/>
        <w:t xml:space="preserve"> en fonction du temps </w:t>
      </w:r>
      <m:oMath>
        <m:r>
          <m:rPr>
            <m:sty m:val="i"/>
          </m:rPr>
          <m:t>t</m:t>
        </m:r>
      </m:oMath>
      <w:r>
        <w:rPr/>
        <w:t xml:space="preserve">.</w:t>
      </w:r>
      <w:r>
        <w:rPr/>
        <w:br w:type="textWrapping"/>
      </w:r>
      <w:r>
        <w:rPr>
          <w:rFonts w:eastAsia="Georgia" w:cs="Georgia" w:ascii="Georgia" w:hAnsi="Georgia"/>
        </w:rPr>
        <w:t xml:space="preserve">II.D.3) On se place en régime établi. Mesurer la période des oscillations, en déduire la valeur numérique de la pulsation correspondante et comparer celleci à la valeur numérique de </w:t>
      </w:r>
      <m:oMath>
        <m:sSub>
          <m:sSubPr/>
          <m:e>
            <m:r>
              <m:rPr>
                <m:sty m:val="i"/>
              </m:rPr>
              <m:t>ω</m:t>
            </m:r>
          </m:e>
          <m:sub>
            <m:r>
              <m:rPr>
                <m:sty m:val="p"/>
              </m:rPr>
              <m:t>0</m:t>
            </m:r>
          </m:sub>
        </m:sSub>
      </m:oMath>
      <w:r>
        <w:rPr>
          <w:rFonts w:eastAsia="Georgia" w:cs="Georgia" w:ascii="Georgia" w:hAnsi="Georgia"/>
        </w:rPr>
        <w:t xml:space="preserve">. Commenter brièvement.</w:t>
      </w:r>
      <w:r>
        <w:rPr/>
        <w:br w:type="textWrapping"/>
      </w:r>
      <w:r>
        <w:rPr>
          <w:rFonts w:eastAsia="Georgia" w:cs="Georgia" w:ascii="Georgia" w:hAnsi="Georgia"/>
        </w:rPr>
        <w:t xml:space="preserve">II.E - Seconde simulation : on donne à </w:t>
      </w:r>
      <m:oMath>
        <m:r>
          <m:rPr>
            <m:sty m:val="i"/>
          </m:rPr>
          <m:t>G</m:t>
        </m:r>
      </m:oMath>
      <w:r>
        <w:rPr/>
        <w:t xml:space="preserve"> la valeur </w:t>
      </w:r>
      <m:oMath>
        <m:sSub>
          <m:sSubPr/>
          <m:e>
            <m:r>
              <m:rPr>
                <m:sty m:val="i"/>
              </m:rPr>
              <m:t>G</m:t>
            </m:r>
          </m:e>
          <m:sub>
            <m:r>
              <m:rPr>
                <m:sty m:val="p"/>
              </m:rPr>
              <m:t>2</m:t>
            </m:r>
          </m:sub>
        </m:sSub>
        <m:r>
          <m:rPr>
            <m:sty m:val="p"/>
          </m:rPr>
          <m:t>=</m:t>
        </m:r>
        <m:r>
          <m:rPr>
            <m:sty m:val="p"/>
          </m:rPr>
          <m:t>10</m:t>
        </m:r>
      </m:oMath>
      <w:r>
        <w:rPr/>
        <w:t xml:space="preserve"> et on observe la tension </w:t>
      </w:r>
      <m:oMath>
        <m:sSub>
          <m:sSubPr/>
          <m:e>
            <m:r>
              <m:rPr>
                <m:sty m:val="i"/>
              </m:rPr>
              <m:t>V</m:t>
            </m:r>
          </m:e>
          <m:sub>
            <m:r>
              <m:rPr>
                <m:sty m:val="p"/>
              </m:rPr>
              <m:t>1</m:t>
            </m:r>
          </m:sub>
        </m:sSub>
      </m:oMath>
      <w:r>
        <w:rPr>
          <w:rFonts w:eastAsia="Georgia" w:cs="Georgia" w:ascii="Georgia" w:hAnsi="Georgia"/>
        </w:rPr>
        <w:t xml:space="preserve"> représentée sur le graphe 5. II.E.1) En vous aidant encore des résultats établis lors de la partie I, commenter de manière précise et claire la forme du graphe. Le régime transitoire existe-t-il toujours?</w:t>
      </w:r>
      <w:r>
        <w:rPr/>
        <w:br w:type="textWrapping"/>
      </w:r>
      <w:r>
        <w:rPr>
          <w:rFonts w:eastAsia="Georgia" w:cs="Georgia" w:ascii="Georgia" w:hAnsi="Georgia"/>
        </w:rPr>
        <w:t xml:space="preserve">II.E.2) Tracer, en conservant approximativement comme échelle des temps celle du graphe 5 , l'allure de la tension </w:t>
      </w:r>
      <m:oMath>
        <m:sSub>
          <m:sSubPr/>
          <m:e>
            <m:r>
              <m:rPr>
                <m:sty m:val="i"/>
              </m:rPr>
              <m:t>V</m:t>
            </m:r>
          </m:e>
          <m:sub>
            <m:r>
              <m:rPr>
                <m:sty m:val="p"/>
              </m:rPr>
              <m:t>2</m:t>
            </m:r>
          </m:sub>
        </m:sSub>
      </m:oMath>
      <w:r>
        <w:rPr/>
        <w:t xml:space="preserve"> en fonction du temps </w:t>
      </w:r>
      <m:oMath>
        <m:r>
          <m:rPr>
            <m:sty m:val="i"/>
          </m:rPr>
          <m:t>t</m:t>
        </m:r>
      </m:oMath>
      <w:r>
        <w:rPr/>
        <w:t xml:space="preserve">.</w:t>
      </w:r>
      <w:r>
        <w:rPr/>
        <w:br w:type="textWrapping"/>
      </w:r>
      <w:r>
        <w:rPr>
          <w:rFonts w:eastAsia="Georgia" w:cs="Georgia" w:ascii="Georgia" w:hAnsi="Georgia"/>
        </w:rPr>
        <w:t xml:space="preserve">II.E.3) Mesurer la période des oscillations en régime établi ; est-elle</w:t>
      </w:r>
      <w:r>
        <w:rPr/>
        <w:br w:type="textWrapping"/>
      </w:r>
    </w:p>
    <w:p>
      <w:pPr>
        <w:spacing w:lineRule="auto"/>
      </w:pPr>
      <w:r>
        <w:rPr/>
        <w:drawing>
          <wp:inline distB="0" distL="0" distR="0" distT="0">
            <wp:extent cx="5486400" cy="5432258"/>
            <wp:effectExtent b="0" l="0" r="0" t="0"/>
            <wp:docPr id="8" name="image-c5cc2755f861cdf9e52295c8fdeaedb195535f74.jpg"/>
            <a:graphic>
              <a:graphicData uri="http://schemas.openxmlformats.org/drawingml/2006/picture">
                <pic:pic>
                  <pic:nvPicPr>
                    <pic:cNvPr id="8" name="image-c5cc2755f861cdf9e52295c8fdeaedb195535f74.jpg" descr=""/>
                    <pic:cNvPicPr/>
                  </pic:nvPicPr>
                  <pic:blipFill>
                    <a:blip r:embed="rId12" cstate="print"/>
                    <a:srcRect b="0" l="0" r="0" t="0"/>
                    <a:stretch>
                      <a:fillRect/>
                    </a:stretch>
                  </pic:blipFill>
                  <pic:spPr>
                    <a:xfrm>
                      <a:off x="0" y="0"/>
                      <a:ext cx="5486400" cy="5432258"/>
                    </a:xfrm>
                    <a:prstGeom prst="rect"/>
                  </pic:spPr>
                </pic:pic>
              </a:graphicData>
            </a:graphic>
          </wp:inline>
        </w:drawing>
      </w:r>
    </w:p>
    <w:p>
      <w:pPr>
        <w:spacing w:after="220" w:lineRule="auto"/>
      </w:pPr>
      <w:r>
        <w:rPr>
          <w:rFonts w:eastAsia="Georgia" w:cs="Georgia" w:ascii="Georgia" w:hAnsi="Georgia"/>
        </w:rPr>
        <w:t xml:space="preserve"> très différente de celle mesurée en II.D. Pourquoi?</w:t>
      </w:r>
      <w:r>
        <w:rPr/>
        <w:br w:type="textWrapping"/>
      </w:r>
      <w:r>
        <w:rPr>
          <w:rFonts w:eastAsia="Georgia" w:cs="Georgia" w:ascii="Georgia" w:hAnsi="Georgia"/>
        </w:rPr>
        <w:t xml:space="preserve">II.E.4) Retrouver, à partir d'une mesure adéquate sur le graphe, l'ordre de grandeur de la valeur numérique de </w:t>
      </w:r>
      <m:oMath>
        <m:sSub>
          <m:sSubPr/>
          <m:e>
            <m:r>
              <m:rPr>
                <m:sty m:val="i"/>
              </m:rPr>
              <m:t>G</m:t>
            </m:r>
          </m:e>
          <m:sub>
            <m:r>
              <m:rPr>
                <m:sty m:val="p"/>
              </m:rPr>
              <m:t>2</m:t>
            </m:r>
          </m:sub>
        </m:sSub>
      </m:oMath>
      <w:r>
        <w:rPr/>
        <w:t xml:space="preserve">.</w:t>
      </w:r>
      <w:r>
        <w:rPr/>
        <w:br w:type="textWrapping"/>
      </w:r>
      <w:r>
        <w:rPr>
          <w:rFonts w:eastAsia="Georgia" w:cs="Georgia" w:ascii="Georgia" w:hAnsi="Georgia"/>
        </w:rPr>
        <w:t xml:space="preserve">II.F - Est-il possible avec le montage proposé de régler l'amplitude des oscillations? Pourquoi?</w:t>
      </w:r>
      <w:r>
        <w:rPr/>
        <w:br w:type="textWrapping"/>
      </w:r>
    </w:p>
    <w:p>
      <w:pPr>
        <w:spacing w:lineRule="auto"/>
        <w:jc w:val="center"/>
      </w:pPr>
      <w:r>
        <w:rPr/>
        <w:drawing>
          <wp:inline distB="0" distL="0" distR="0" distT="0">
            <wp:extent cx="5486400" cy="3879885"/>
            <wp:effectExtent b="0" l="0" r="0" t="0"/>
            <wp:docPr id="9" name="image-69f20da3a6b9ee7518d29888a6888cc3cea246c2.jpg"/>
            <a:graphic>
              <a:graphicData uri="http://schemas.openxmlformats.org/drawingml/2006/picture">
                <pic:pic>
                  <pic:nvPicPr>
                    <pic:cNvPr id="9" name="image-69f20da3a6b9ee7518d29888a6888cc3cea246c2.jpg" descr=""/>
                    <pic:cNvPicPr/>
                  </pic:nvPicPr>
                  <pic:blipFill>
                    <a:blip r:embed="rId13" cstate="print"/>
                    <a:srcRect b="0" l="0" r="0" t="0"/>
                    <a:stretch>
                      <a:fillRect/>
                    </a:stretch>
                  </pic:blipFill>
                  <pic:spPr>
                    <a:xfrm>
                      <a:off x="0" y="0"/>
                      <a:ext cx="5486400" cy="3879885"/>
                    </a:xfrm>
                    <a:prstGeom prst="rect"/>
                  </pic:spPr>
                </pic:pic>
              </a:graphicData>
            </a:graphic>
          </wp:inline>
        </w:drawing>
      </w:r>
    </w:p>
    <w:p>
      <w:pPr>
        <w:spacing w:line="271" w:before="330" w:lineRule="auto"/>
      </w:pPr>
      <w:r>
        <w:rPr>
          <w:rFonts w:eastAsia="Georgia" w:cs="Georgia" w:ascii="Georgia" w:hAnsi="Georgia"/>
          <w:b/>
          <w:sz w:val="42"/>
        </w:rPr>
        <w:t xml:space="preserve">Partie III - Montage avec contrôle de l'amplitude des oscillations</w:t>
      </w:r>
    </w:p>
    <w:p>
      <w:pPr>
        <w:spacing w:after="220" w:lineRule="auto"/>
      </w:pPr>
      <w:r>
        <w:rPr>
          <w:rFonts w:eastAsia="Georgia" w:cs="Georgia" w:ascii="Georgia" w:hAnsi="Georgia"/>
        </w:rPr>
        <w:t xml:space="preserve">On remplace dans le montage la résistance </w:t>
      </w:r>
      <m:oMath>
        <m:sSub>
          <m:sSubPr/>
          <m:e>
            <m:r>
              <m:rPr>
                <m:sty m:val="i"/>
              </m:rPr>
              <m:t>R</m:t>
            </m:r>
          </m:e>
          <m:sub>
            <m:r>
              <m:rPr>
                <m:sty m:val="p"/>
              </m:rPr>
              <m:t>1</m:t>
            </m:r>
          </m:sub>
        </m:sSub>
      </m:oMath>
      <w:r>
        <w:rPr>
          <w:rFonts w:eastAsia="Georgia" w:cs="Georgia" w:ascii="Georgia" w:hAnsi="Georgia"/>
        </w:rPr>
        <w:t xml:space="preserve"> par un transistor à effet de champ (noté TEC sur la figure 4). Un TEC est un dispositif électronique à trois bornes respectivement appelées source </w:t>
      </w:r>
      <m:oMath>
        <m:r>
          <m:rPr>
            <m:sty m:val="i"/>
          </m:rPr>
          <m:t>S</m:t>
        </m:r>
      </m:oMath>
      <w:r>
        <w:rPr/>
        <w:t xml:space="preserve">, drain </w:t>
      </w:r>
      <m:oMath>
        <m:r>
          <m:rPr>
            <m:sty m:val="i"/>
          </m:rPr>
          <m:t>D</m:t>
        </m:r>
      </m:oMath>
      <w:r>
        <w:rPr/>
        <w:t xml:space="preserve"> et grille </w:t>
      </w:r>
      <m:oMath>
        <m:sSub>
          <m:sSubPr/>
          <m:e>
            <m:r>
              <m:rPr>
                <m:sty m:val="i"/>
              </m:rPr>
              <m:t>G</m:t>
            </m:r>
          </m:e>
          <m:sub>
            <m:r>
              <m:rPr>
                <m:sty m:val="i"/>
              </m:rPr>
              <m:t>r</m:t>
            </m:r>
          </m:sub>
        </m:sSub>
      </m:oMath>
      <w:r>
        <w:rPr/>
        <w:t xml:space="preserve">; on admettra que le courant </w:t>
      </w:r>
      <m:oMath>
        <m:sSub>
          <m:sSubPr/>
          <m:e>
            <m:r>
              <m:rPr>
                <m:sty m:val="i"/>
              </m:rPr>
              <m:t>i</m:t>
            </m:r>
          </m:e>
          <m:sub>
            <m:r>
              <m:rPr>
                <m:sty m:val="i"/>
              </m:rPr>
              <m:t>G</m:t>
            </m:r>
          </m:sub>
        </m:sSub>
      </m:oMath>
      <w:r>
        <w:rPr/>
        <w:t xml:space="preserve"> entrant en </w:t>
      </w:r>
      <m:oMath>
        <m:sSub>
          <m:sSubPr/>
          <m:e>
            <m:r>
              <m:rPr>
                <m:sty m:val="i"/>
              </m:rPr>
              <m:t>G</m:t>
            </m:r>
          </m:e>
          <m:sub>
            <m:r>
              <m:rPr>
                <m:sty m:val="i"/>
              </m:rPr>
              <m:t>r</m:t>
            </m:r>
          </m:sub>
        </m:sSub>
      </m:oMath>
      <w:r>
        <w:rPr>
          <w:rFonts w:eastAsia="Georgia" w:cs="Georgia" w:ascii="Georgia" w:hAnsi="Georgia"/>
        </w:rPr>
        <w:t xml:space="preserve"> est toujours nul. On constate alors que, moyennant un bon choix des différents composants (choix que nous supposerons évidemment réalisé), l'A.O. fonctionne toujours en régime linéaire et, en régime établi, les tensions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sont pratiquement sinusoïdales</w:t>
      </w:r>
      <w:r>
        <w:rPr/>
        <w:br w:type="textWrapping"/>
      </w:r>
    </w:p>
    <w:p>
      <w:pPr>
        <w:spacing w:lineRule="auto"/>
      </w:pPr>
      <w:r>
        <w:rPr/>
        <w:drawing>
          <wp:inline distB="0" distL="0" distR="0" distT="0">
            <wp:extent cx="5486400" cy="5193304"/>
            <wp:effectExtent b="0" l="0" r="0" t="0"/>
            <wp:docPr id="10" name="image-767a602929b49ab094ffd7317ae50d3fe3b64f2f.jpg"/>
            <a:graphic>
              <a:graphicData uri="http://schemas.openxmlformats.org/drawingml/2006/picture">
                <pic:pic>
                  <pic:nvPicPr>
                    <pic:cNvPr id="10" name="image-767a602929b49ab094ffd7317ae50d3fe3b64f2f.jpg" descr=""/>
                    <pic:cNvPicPr/>
                  </pic:nvPicPr>
                  <pic:blipFill>
                    <a:blip r:embed="rId14" cstate="print"/>
                    <a:srcRect b="0" l="0" r="0" t="0"/>
                    <a:stretch>
                      <a:fillRect/>
                    </a:stretch>
                  </pic:blipFill>
                  <pic:spPr>
                    <a:xfrm>
                      <a:off x="0" y="0"/>
                      <a:ext cx="5486400" cy="5193304"/>
                    </a:xfrm>
                    <a:prstGeom prst="rect"/>
                  </pic:spPr>
                </pic:pic>
              </a:graphicData>
            </a:graphic>
          </wp:inline>
        </w:drawing>
      </w:r>
    </w:p>
    <w:p>
      <w:pPr>
        <w:spacing w:after="220" w:lineRule="auto"/>
      </w:pPr>
      <w:r>
        <w:rPr>
          <w:rFonts w:eastAsia="Georgia" w:cs="Georgia" w:ascii="Georgia" w:hAnsi="Georgia"/>
        </w:rPr>
        <w:t xml:space="preserve"> (graphe 6). Dans toute la suite, on se place donc en régime établi et on suppose les tensions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parfaitement sinusoïdales de même pulsation </w:t>
      </w:r>
      <m:oMath>
        <m:r>
          <m:rPr>
            <m:sty m:val="p"/>
          </m:rPr>
          <m:t>Ω</m:t>
        </m:r>
      </m:oMath>
      <w:r>
        <w:rPr/>
        <w:t xml:space="preserve"> et d'amplitudes respectives </w:t>
      </w:r>
      <m:oMath>
        <m:sSub>
          <m:sSubPr/>
          <m:e>
            <m:r>
              <m:rPr>
                <m:sty m:val="i"/>
              </m:rPr>
              <m:t>V</m:t>
            </m:r>
          </m:e>
          <m:sub>
            <m:r>
              <m:rPr>
                <m:sty m:val="p"/>
              </m:rPr>
              <m:t>10</m:t>
            </m:r>
          </m:sub>
        </m:sSub>
      </m:oMath>
      <w:r>
        <w:rPr/>
        <w:t xml:space="preserve"> et </w:t>
      </w:r>
      <m:oMath>
        <m:sSub>
          <m:sSubPr/>
          <m:e>
            <m:r>
              <m:rPr>
                <m:sty m:val="i"/>
              </m:rPr>
              <m:t>V</m:t>
            </m:r>
          </m:e>
          <m:sub>
            <m:r>
              <m:rPr>
                <m:sty m:val="p"/>
              </m:rPr>
              <m:t>20</m:t>
            </m:r>
          </m:sub>
        </m:sSub>
      </m:oMath>
      <w:r>
        <w:rPr/>
        <w:t xml:space="preserve"> ( </w:t>
      </w:r>
      <m:oMath>
        <m:r>
          <m:rPr>
            <m:sty m:val="p"/>
          </m:rPr>
          <m:t>Ω</m:t>
        </m:r>
        <m:r>
          <m:rPr>
            <m:sty m:val="p"/>
          </m:rPr>
          <m:t>,</m:t>
        </m:r>
        <m:sSub>
          <m:sSubPr/>
          <m:e>
            <m:r>
              <m:rPr>
                <m:sty m:val="i"/>
              </m:rPr>
              <m:t>V</m:t>
            </m:r>
          </m:e>
          <m:sub>
            <m:r>
              <m:rPr>
                <m:sty m:val="p"/>
              </m:rPr>
              <m:t>10</m:t>
            </m:r>
          </m:sub>
        </m:sSub>
      </m:oMath>
      <w:r>
        <w:rPr/>
        <w:t xml:space="preserve">, et </w:t>
      </w:r>
      <m:oMath>
        <m:sSub>
          <m:sSubPr/>
          <m:e>
            <m:r>
              <m:rPr>
                <m:sty m:val="i"/>
              </m:rPr>
              <m:t>V</m:t>
            </m:r>
          </m:e>
          <m:sub>
            <m:r>
              <m:rPr>
                <m:sty m:val="p"/>
              </m:rPr>
              <m:t>20</m:t>
            </m:r>
          </m:sub>
        </m:sSub>
      </m:oMath>
      <w:r>
        <w:rPr>
          <w:rFonts w:eastAsia="Georgia" w:cs="Georgia" w:ascii="Georgia" w:hAnsi="Georgia"/>
        </w:rPr>
        <w:t xml:space="preserve"> sont des constantes réelles positives).</w:t>
      </w:r>
      <w:r>
        <w:rPr/>
        <w:br w:type="textWrapping"/>
      </w:r>
      <w:r>
        <w:rPr>
          <w:rFonts w:eastAsia="Georgia" w:cs="Georgia" w:ascii="Georgia" w:hAnsi="Georgia"/>
        </w:rPr>
        <w:t xml:space="preserve">III.A - Considérons la partie de l'oscillateur représentée figure 5 alimentée par la tension sinusoïdale </w:t>
      </w:r>
      <m:oMath>
        <m:sSub>
          <m:sSubPr/>
          <m:e>
            <m:r>
              <m:rPr>
                <m:sty m:val="i"/>
              </m:rPr>
              <m:t>V</m:t>
            </m:r>
          </m:e>
          <m:sub>
            <m:r>
              <m:rPr>
                <m:sty m:val="p"/>
              </m:rPr>
              <m:t>2</m:t>
            </m:r>
          </m:sub>
        </m:sSub>
        <m:r>
          <m:rPr>
            <m:sty m:val="p"/>
          </m:rPr>
          <m:t>(</m:t>
        </m:r>
        <m:r>
          <m:rPr>
            <m:sty m:val="i"/>
          </m:rPr>
          <m:t>t</m:t>
        </m:r>
        <m:r>
          <m:rPr>
            <m:sty m:val="p"/>
          </m:rPr>
          <m:t>)</m:t>
        </m:r>
        <m:r>
          <m:rPr>
            <m:sty m:val="p"/>
          </m:rPr>
          <m:t>=</m:t>
        </m:r>
        <m:sSub>
          <m:sSubPr/>
          <m:e>
            <m:r>
              <m:rPr>
                <m:sty m:val="i"/>
              </m:rPr>
              <m:t>V</m:t>
            </m:r>
          </m:e>
          <m:sub>
            <m:r>
              <m:rPr>
                <m:sty m:val="p"/>
              </m:rPr>
              <m:t>20</m:t>
            </m:r>
          </m:sub>
        </m:sSub>
        <m:r>
          <m:rPr>
            <m:sty m:val="p"/>
          </m:rPr>
          <m:t>cos</m:t>
        </m:r>
        <m:r>
          <m:rPr>
            <m:sty m:val="p"/>
          </m:rPr>
          <m:t>⁡</m:t>
        </m:r>
        <m:r>
          <m:rPr>
            <m:sty m:val="p"/>
          </m:rPr>
          <m:t>Ω</m:t>
        </m:r>
        <m:r>
          <m:rPr>
            <m:sty m:val="i"/>
          </m:rPr>
          <m:t>t</m:t>
        </m:r>
      </m:oMath>
      <w:r>
        <w:rPr>
          <w:rFonts w:eastAsia="Georgia" w:cs="Georgia" w:ascii="Georgia" w:hAnsi="Georgia"/>
        </w:rPr>
        <w:t xml:space="preserve"> de période </w:t>
      </w:r>
      <m:oMath>
        <m:r>
          <m:rPr>
            <m:sty m:val="i"/>
          </m:rPr>
          <m:t>T</m:t>
        </m:r>
        <m:r>
          <m:rPr>
            <m:sty m:val="p"/>
          </m:rPr>
          <m:t>=</m:t>
        </m:r>
        <m:r>
          <m:rPr>
            <m:sty m:val="p"/>
          </m:rPr>
          <m:t>2</m:t>
        </m:r>
        <m:r>
          <m:rPr>
            <m:sty m:val="i"/>
          </m:rPr>
          <m:t>π</m:t>
        </m:r>
        <m:r>
          <m:rPr>
            <m:sty m:val="p"/>
          </m:rPr>
          <m:t>/</m:t>
        </m:r>
        <m:r>
          <m:rPr>
            <m:sty m:val="p"/>
          </m:rPr>
          <m:t>Ω</m:t>
        </m:r>
      </m:oMath>
      <w:r>
        <w:rPr/>
        <w:t xml:space="preserve">.</w:t>
      </w:r>
      <w:r>
        <w:rPr/>
        <w:br w:type="textWrapping"/>
      </w:r>
      <w:r>
        <w:rPr/>
        <w:t xml:space="preserve">La diode </w:t>
      </w:r>
      <m:oMath>
        <m:sSub>
          <m:sSubPr/>
          <m:e>
            <m:r>
              <m:rPr>
                <m:sty m:val="i"/>
              </m:rPr>
              <m:t>D</m:t>
            </m:r>
          </m:e>
          <m:sub>
            <m:r>
              <m:rPr>
                <m:sty m:val="i"/>
              </m:rPr>
              <m:t>i</m:t>
            </m:r>
          </m:sub>
        </m:sSub>
      </m:oMath>
      <w:r>
        <w:rPr>
          <w:rFonts w:eastAsia="Georgia" w:cs="Georgia" w:ascii="Georgia" w:hAnsi="Georgia"/>
        </w:rPr>
        <w:t xml:space="preserve"> est supposée idéale, sans tension de seuil, le coefficient constant </w:t>
      </w:r>
      <m:oMath>
        <m:r>
          <m:rPr>
            <m:sty m:val="i"/>
          </m:rPr>
          <m:t>k</m:t>
        </m:r>
      </m:oMath>
      <w:r>
        <w:rPr>
          <w:rFonts w:eastAsia="Georgia" w:cs="Georgia" w:ascii="Georgia" w:hAnsi="Georgia"/>
        </w:rPr>
        <w:t xml:space="preserve"> est réglable entre 0 et 1 (les résistances </w:t>
      </w:r>
      <m:oMath>
        <m:r>
          <m:rPr>
            <m:sty m:val="i"/>
          </m:rPr>
          <m:t>k</m:t>
        </m:r>
        <m:r>
          <m:rPr>
            <m:sty m:val="i"/>
          </m:rPr>
          <m:t>r</m:t>
        </m:r>
      </m:oMath>
      <w:r>
        <w:rPr/>
        <w:t xml:space="preserve"> et </w:t>
      </w:r>
      <m:oMath>
        <m:r>
          <m:rPr>
            <m:sty m:val="p"/>
          </m:rPr>
          <m:t>(</m:t>
        </m:r>
        <m:r>
          <m:rPr>
            <m:sty m:val="p"/>
          </m:rPr>
          <m:t>1</m:t>
        </m:r>
        <m:r>
          <m:rPr>
            <m:sty m:val="p"/>
          </m:rPr>
          <m:t>−</m:t>
        </m:r>
        <m:r>
          <m:rPr>
            <m:sty m:val="i"/>
          </m:rPr>
          <m:t>k</m:t>
        </m:r>
        <m:r>
          <m:rPr>
            <m:sty m:val="p"/>
          </m:rPr>
          <m:t>)</m:t>
        </m:r>
        <m:r>
          <m:rPr>
            <m:sty m:val="i"/>
          </m:rPr>
          <m:t>r</m:t>
        </m:r>
      </m:oMath>
      <w:r>
        <w:rPr>
          <w:rFonts w:eastAsia="Georgia" w:cs="Georgia" w:ascii="Georgia" w:hAnsi="Georgia"/>
        </w:rPr>
        <w:t xml:space="preserve"> forment en réalité un potentiomètre), le courant </w:t>
      </w:r>
      <m:oMath>
        <m:sSub>
          <m:sSubPr/>
          <m:e>
            <m:r>
              <m:rPr>
                <m:sty m:val="i"/>
              </m:rPr>
              <m:t>i</m:t>
            </m:r>
          </m:e>
          <m:sub>
            <m:r>
              <m:rPr>
                <m:sty m:val="i"/>
              </m:rPr>
              <m:t>G</m:t>
            </m:r>
          </m:sub>
        </m:sSub>
      </m:oMath>
      <w:r>
        <w:rPr>
          <w:rFonts w:eastAsia="Georgia" w:cs="Georgia" w:ascii="Georgia" w:hAnsi="Georgia"/>
        </w:rPr>
        <w:t xml:space="preserve"> est nul. On suppose en outre que la résistance </w:t>
      </w:r>
      <m:oMath>
        <m:r>
          <m:rPr>
            <m:sty m:val="i"/>
          </m:rPr>
          <m:t>r</m:t>
        </m:r>
      </m:oMath>
      <w:r>
        <w:rPr>
          <w:rFonts w:eastAsia="Georgia" w:cs="Georgia" w:ascii="Georgia" w:hAnsi="Georgia"/>
        </w:rPr>
        <w:t xml:space="preserve"> et la capacité </w:t>
      </w:r>
      <m:oMath>
        <m:sSub>
          <m:sSubPr/>
          <m:e>
            <m:r>
              <m:rPr>
                <m:sty m:val="i"/>
              </m:rPr>
              <m:t>C</m:t>
            </m:r>
          </m:e>
          <m:sub>
            <m:r>
              <m:rPr>
                <m:sty m:val="p"/>
              </m:rPr>
              <m:t>0</m:t>
            </m:r>
          </m:sub>
        </m:sSub>
      </m:oMath>
      <w:r>
        <w:rPr>
          <w:rFonts w:eastAsia="Georgia" w:cs="Georgia" w:ascii="Georgia" w:hAnsi="Georgia"/>
        </w:rPr>
        <w:t xml:space="preserve"> vérifient </w:t>
      </w:r>
      <m:oMath>
        <m:r>
          <m:rPr>
            <m:sty m:val="i"/>
          </m:rPr>
          <m:t>r</m:t>
        </m:r>
        <m:sSub>
          <m:sSubPr/>
          <m:e>
            <m:r>
              <m:rPr>
                <m:sty m:val="i"/>
              </m:rPr>
              <m:t>C</m:t>
            </m:r>
          </m:e>
          <m:sub>
            <m:r>
              <m:rPr>
                <m:sty m:val="p"/>
              </m:rPr>
              <m:t>0</m:t>
            </m:r>
          </m:sub>
        </m:sSub>
        <m:r>
          <m:rPr>
            <m:sty m:val="p"/>
          </m:rPr>
          <m:t>Ω</m:t>
        </m:r>
        <m:r>
          <m:rPr>
            <m:sty m:val="p"/>
          </m:rPr>
          <m:t>»</m:t>
        </m:r>
        <m:r>
          <m:rPr>
            <m:sty m:val="p"/>
          </m:rPr>
          <m:t>1</m:t>
        </m:r>
      </m:oMath>
      <w:r>
        <w:rPr/>
        <w:t xml:space="preserve">.</w:t>
      </w:r>
      <w:r>
        <w:rPr/>
        <w:br w:type="textWrapping"/>
      </w:r>
      <w:r>
        <w:rPr>
          <w:rFonts w:eastAsia="Georgia" w:cs="Georgia" w:ascii="Georgia" w:hAnsi="Georgia"/>
        </w:rPr>
        <w:t xml:space="preserve">III.A.1) Étude du circuit lorsque le condensateur de capacité </w:t>
      </w:r>
      <m:oMath>
        <m:sSub>
          <m:sSubPr/>
          <m:e>
            <m:r>
              <m:rPr>
                <m:sty m:val="i"/>
              </m:rPr>
              <m:t>C</m:t>
            </m:r>
          </m:e>
          <m:sub>
            <m:r>
              <m:rPr>
                <m:sty m:val="p"/>
              </m:rPr>
              <m:t>0</m:t>
            </m:r>
          </m:sub>
        </m:sSub>
      </m:oMath>
      <w:r>
        <w:rPr>
          <w:rFonts w:eastAsia="Georgia" w:cs="Georgia" w:ascii="Georgia" w:hAnsi="Georgia"/>
        </w:rPr>
        <w:t xml:space="preserve"> est débranché : déterminer la tension </w:t>
      </w:r>
      <m:oMath>
        <m:sSub>
          <m:sSubPr/>
          <m:e>
            <m:r>
              <m:rPr>
                <m:sty m:val="i"/>
              </m:rPr>
              <m:t>V</m:t>
            </m:r>
          </m:e>
          <m:sub>
            <m:r>
              <m:rPr>
                <m:sty m:val="i"/>
              </m:rPr>
              <m:t>G</m:t>
            </m:r>
          </m:sub>
        </m:sSub>
        <m:r>
          <m:rPr>
            <m:sty m:val="p"/>
          </m:rPr>
          <m:t>(</m:t>
        </m:r>
        <m:r>
          <m:rPr>
            <m:sty m:val="i"/>
          </m:rPr>
          <m:t>t</m:t>
        </m:r>
        <m:r>
          <m:rPr>
            <m:sty m:val="p"/>
          </m:rPr>
          <m:t>)</m:t>
        </m:r>
      </m:oMath>
      <w:r>
        <w:rPr>
          <w:rFonts w:eastAsia="Georgia" w:cs="Georgia" w:ascii="Georgia" w:hAnsi="Georgia"/>
        </w:rPr>
        <w:t xml:space="preserve"> et tracer l'une en dessous de l'autre et avec les mêmes échelles de temps et de tension les courbes représentant les tensions </w:t>
      </w:r>
      <m:oMath>
        <m:sSub>
          <m:sSubPr/>
          <m:e>
            <m:r>
              <m:rPr>
                <m:sty m:val="i"/>
              </m:rPr>
              <m:t>V</m:t>
            </m:r>
          </m:e>
          <m:sub>
            <m:r>
              <m:rPr>
                <m:sty m:val="p"/>
              </m:rPr>
              <m:t>2</m:t>
            </m:r>
          </m:sub>
        </m:sSub>
        <m:r>
          <m:rPr>
            <m:sty m:val="p"/>
          </m:rPr>
          <m:t>(</m:t>
        </m:r>
        <m:r>
          <m:rPr>
            <m:sty m:val="i"/>
          </m:rPr>
          <m:t>t</m:t>
        </m:r>
        <m:r>
          <m:rPr>
            <m:sty m:val="p"/>
          </m:rPr>
          <m:t>)</m:t>
        </m:r>
      </m:oMath>
      <w:r>
        <w:rPr/>
        <w:t xml:space="preserve"> et </w:t>
      </w:r>
      <m:oMath>
        <m:sSub>
          <m:sSubPr/>
          <m:e>
            <m:r>
              <m:rPr>
                <m:sty m:val="i"/>
              </m:rPr>
              <m:t>V</m:t>
            </m:r>
          </m:e>
          <m:sub>
            <m:r>
              <m:rPr>
                <m:sty m:val="i"/>
              </m:rPr>
              <m:t>G</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III.A.2) Étude du circuit complet, condensateur branché : décrire qualitativement, en régime établi, l'évolution temporelle de la tension </w:t>
      </w:r>
      <m:oMath>
        <m:sSub>
          <m:sSubPr/>
          <m:e>
            <m:r>
              <m:rPr>
                <m:sty m:val="i"/>
              </m:rPr>
              <m:t>V</m:t>
            </m:r>
          </m:e>
          <m:sub>
            <m:r>
              <m:rPr>
                <m:sty m:val="i"/>
              </m:rPr>
              <m:t>G</m:t>
            </m:r>
          </m:sub>
        </m:sSub>
        <m:r>
          <m:rPr>
            <m:sty m:val="p"/>
          </m:rPr>
          <m:t>(</m:t>
        </m:r>
        <m:r>
          <m:rPr>
            <m:sty m:val="i"/>
          </m:rPr>
          <m:t>t</m:t>
        </m:r>
        <m:r>
          <m:rPr>
            <m:sty m:val="p"/>
          </m:rPr>
          <m:t>)</m:t>
        </m:r>
      </m:oMath>
      <w:r>
        <w:rPr>
          <w:rFonts w:eastAsia="Georgia" w:cs="Georgia" w:ascii="Georgia" w:hAnsi="Georgia"/>
        </w:rPr>
        <w:t xml:space="preserve">. On pourra s'aider d'une représentation graphique. Sur une période, à partir de quel instant </w:t>
      </w:r>
      <m:oMath>
        <m:sSub>
          <m:sSubPr/>
          <m:e>
            <m:r>
              <m:rPr>
                <m:sty m:val="i"/>
              </m:rPr>
              <m:t>t</m:t>
            </m:r>
          </m:e>
          <m:sub>
            <m:r>
              <m:rPr>
                <m:sty m:val="p"/>
              </m:rPr>
              <m:t>0</m:t>
            </m:r>
          </m:sub>
        </m:sSub>
      </m:oMath>
      <w:r>
        <w:rPr/>
        <w:t xml:space="preserve"> la diode cesse-t-elle de conduire? Montrer que </w:t>
      </w:r>
      <m:oMath>
        <m:sSub>
          <m:sSubPr/>
          <m:e>
            <m:r>
              <m:rPr>
                <m:sty m:val="i"/>
              </m:rPr>
              <m:t>V</m:t>
            </m:r>
          </m:e>
          <m:sub>
            <m:r>
              <m:rPr>
                <m:sty m:val="i"/>
              </m:rPr>
              <m:t>G</m:t>
            </m:r>
          </m:sub>
        </m:sSub>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m:t>
        </m:r>
        <m:r>
          <m:rPr>
            <m:sty m:val="i"/>
          </m:rPr>
          <m:t>k</m:t>
        </m:r>
        <m:sSub>
          <m:sSubPr/>
          <m:e>
            <m:r>
              <m:rPr>
                <m:sty m:val="i"/>
              </m:rPr>
              <m:t>V</m:t>
            </m:r>
          </m:e>
          <m:sub>
            <m:r>
              <m:rPr>
                <m:sty m:val="p"/>
              </m:rPr>
              <m:t>20</m:t>
            </m:r>
          </m:sub>
        </m:sSub>
      </m:oMath>
      <w:r>
        <w:rPr/>
        <w:t xml:space="preserve">. Comment la tension </w:t>
      </w:r>
      <m:oMath>
        <m:sSub>
          <m:sSubPr/>
          <m:e>
            <m:r>
              <m:rPr>
                <m:sty m:val="i"/>
              </m:rPr>
              <m:t>V</m:t>
            </m:r>
          </m:e>
          <m:sub>
            <m:r>
              <m:rPr>
                <m:sty m:val="i"/>
              </m:rPr>
              <m:t>G</m:t>
            </m:r>
          </m:sub>
        </m:sSub>
        <m:r>
          <m:rPr>
            <m:sty m:val="p"/>
          </m:rPr>
          <m:t>(</m:t>
        </m:r>
        <m:r>
          <m:rPr>
            <m:sty m:val="i"/>
          </m:rPr>
          <m:t>t</m:t>
        </m:r>
        <m:r>
          <m:rPr>
            <m:sty m:val="p"/>
          </m:rPr>
          <m:t>)</m:t>
        </m:r>
      </m:oMath>
      <w:r>
        <w:rPr>
          <w:rFonts w:eastAsia="Georgia" w:cs="Georgia" w:ascii="Georgia" w:hAnsi="Georgia"/>
        </w:rPr>
        <w:t xml:space="preserve"> évolue-t-elle ensuite?</w:t>
      </w:r>
      <w:r>
        <w:rPr/>
        <w:br w:type="textWrapping"/>
      </w:r>
      <w:r>
        <w:rPr>
          <w:rFonts w:eastAsia="Georgia" w:cs="Georgia" w:ascii="Georgia" w:hAnsi="Georgia"/>
        </w:rPr>
        <w:t xml:space="preserve">III.A.3) On désigne par </w:t>
      </w:r>
      <m:oMath>
        <m:sSub>
          <m:sSubPr/>
          <m:e>
            <m:r>
              <m:rPr>
                <m:sty m:val="i"/>
              </m:rPr>
              <m:t>V</m:t>
            </m:r>
          </m:e>
          <m:sub>
            <m:r>
              <m:rPr>
                <m:sty m:val="i"/>
              </m:rPr>
              <m:t>G</m:t>
            </m:r>
            <m:r>
              <m:rPr>
                <m:sty m:val="p"/>
              </m:rPr>
              <m:t>0</m:t>
            </m:r>
          </m:sub>
        </m:sSub>
      </m:oMath>
      <w:r>
        <w:rPr/>
        <w:t xml:space="preserve"> la valeur moyenne et par </w:t>
      </w:r>
      <m:oMath>
        <m:r>
          <m:rPr>
            <m:sty m:val="p"/>
          </m:rPr>
          <m:t>Δ</m:t>
        </m:r>
        <m:sSub>
          <m:sSubPr/>
          <m:e>
            <m:r>
              <m:rPr>
                <m:sty m:val="i"/>
              </m:rPr>
              <m:t>V</m:t>
            </m:r>
          </m:e>
          <m:sub>
            <m:r>
              <m:rPr>
                <m:sty m:val="i"/>
              </m:rPr>
              <m:t>G</m:t>
            </m:r>
          </m:sub>
        </m:sSub>
      </m:oMath>
      <w:r>
        <w:rPr/>
        <w:t xml:space="preserve"> l'amplitude de l'oscillation de la tension</w:t>
      </w:r>
    </w:p>
    <w:p>
      <w:pPr>
        <w:spacing w:lineRule="auto"/>
        <w:jc w:val="center"/>
      </w:pPr>
      <w:r>
        <w:rPr/>
        <w:drawing>
          <wp:inline distB="0" distL="0" distR="0" distT="0">
            <wp:extent cx="3905250" cy="3314700"/>
            <wp:effectExtent b="0" l="0" r="0" t="0"/>
            <wp:docPr id="11" name="image-642f03d4975a7f9b3a1613fe8dbed9594b14a229.jpg"/>
            <a:graphic>
              <a:graphicData uri="http://schemas.openxmlformats.org/drawingml/2006/picture">
                <pic:pic>
                  <pic:nvPicPr>
                    <pic:cNvPr id="11" name="image-642f03d4975a7f9b3a1613fe8dbed9594b14a229.jpg" descr=""/>
                    <pic:cNvPicPr/>
                  </pic:nvPicPr>
                  <pic:blipFill>
                    <a:blip r:embed="rId15" cstate="print"/>
                    <a:srcRect b="0" l="0" r="0" t="0"/>
                    <a:stretch>
                      <a:fillRect/>
                    </a:stretch>
                  </pic:blipFill>
                  <pic:spPr>
                    <a:xfrm>
                      <a:off x="0" y="0"/>
                      <a:ext cx="3905250" cy="3314700"/>
                    </a:xfrm>
                    <a:prstGeom prst="rect"/>
                  </pic:spPr>
                </pic:pic>
              </a:graphicData>
            </a:graphic>
          </wp:inline>
        </w:drawing>
      </w:r>
    </w:p>
    <w:p>
      <w:pPr>
        <w:spacing w:lineRule="auto"/>
      </w:pPr>
      <w:r>
        <w:rPr>
          <w:rFonts w:eastAsia="Georgia" w:cs="Georgia" w:ascii="Georgia" w:hAnsi="Georgia"/>
        </w:rPr>
        <w:t xml:space="preserve">Figure 5 : détecteur de crête</w:t>
      </w:r>
    </w:p>
    <w:p>
      <w:pPr>
        <w:spacing w:after="220" w:lineRule="auto"/>
      </w:pPr>
      <m:oMath>
        <m:sSub>
          <m:sSubPr/>
          <m:e>
            <m:r>
              <m:rPr>
                <m:sty m:val="i"/>
              </m:rPr>
              <m:t>V</m:t>
            </m:r>
          </m:e>
          <m:sub>
            <m:r>
              <m:rPr>
                <m:sty m:val="i"/>
              </m:rPr>
              <m:t>G</m:t>
            </m:r>
          </m:sub>
        </m:sSub>
        <m:r>
          <m:rPr>
            <m:sty m:val="p"/>
          </m:rPr>
          <m:t>(</m:t>
        </m:r>
        <m:r>
          <m:rPr>
            <m:sty m:val="i"/>
          </m:rPr>
          <m:t>t</m:t>
        </m:r>
        <m:r>
          <m:rPr>
            <m:sty m:val="p"/>
          </m:rPr>
          <m:t>)</m:t>
        </m:r>
      </m:oMath>
      <w:r>
        <w:rPr>
          <w:rFonts w:eastAsia="Georgia" w:cs="Georgia" w:ascii="Georgia" w:hAnsi="Georgia"/>
        </w:rPr>
        <w:t xml:space="preserve"> sur une période. Montrer que </w:t>
      </w:r>
      <m:oMath>
        <m:r>
          <m:rPr>
            <m:sty m:val="p"/>
          </m:rPr>
          <m:t>Δ</m:t>
        </m:r>
        <m:sSub>
          <m:sSubPr/>
          <m:e>
            <m:r>
              <m:rPr>
                <m:sty m:val="i"/>
              </m:rPr>
              <m:t>V</m:t>
            </m:r>
          </m:e>
          <m:sub>
            <m:r>
              <m:rPr>
                <m:sty m:val="i"/>
              </m:rPr>
              <m:t>G</m:t>
            </m:r>
          </m:sub>
        </m:sSub>
      </m:oMath>
      <w:r>
        <w:rPr>
          <w:rFonts w:eastAsia="Georgia" w:cs="Georgia" w:ascii="Georgia" w:hAnsi="Georgia"/>
        </w:rPr>
        <w:t xml:space="preserve"> est sensiblement proportionnelle à la période </w:t>
      </w:r>
      <m:oMath>
        <m:r>
          <m:rPr>
            <m:sty m:val="i"/>
          </m:rPr>
          <m:t>T</m:t>
        </m:r>
      </m:oMath>
      <w:r>
        <w:rPr>
          <w:rFonts w:eastAsia="Georgia" w:cs="Georgia" w:ascii="Georgia" w:hAnsi="Georgia"/>
        </w:rPr>
        <w:t xml:space="preserve"> et est très faible devant </w:t>
      </w:r>
      <m:oMath>
        <m:d>
          <m:dPr>
            <m:begChr m:val="|"/>
            <m:endChr m:val="|"/>
            <m:ctrlPr>
              <w:rPr>
                <w:rFonts w:ascii="Cambria Math" w:hAnsi="Cambria Math"/>
              </w:rPr>
            </m:ctrlPr>
          </m:dPr>
          <m:e>
            <m:sSub>
              <m:sSubPr/>
              <m:e>
                <m:r>
                  <m:rPr>
                    <m:sty m:val="i"/>
                  </m:rPr>
                  <m:t>V</m:t>
                </m:r>
              </m:e>
              <m:sub>
                <m:r>
                  <m:rPr>
                    <m:sty m:val="i"/>
                  </m:rPr>
                  <m:t>G</m:t>
                </m:r>
                <m:r>
                  <m:rPr>
                    <m:sty m:val="p"/>
                  </m:rPr>
                  <m:t>0</m:t>
                </m:r>
              </m:sub>
            </m:sSub>
          </m:e>
        </m:d>
      </m:oMath>
      <w:r>
        <w:rPr/>
        <w:t xml:space="preserve">; exprimer (en faisant toutes approximations utiles) </w:t>
      </w:r>
      <m:oMath>
        <m:sSub>
          <m:sSubPr/>
          <m:e>
            <m:r>
              <m:rPr>
                <m:sty m:val="i"/>
              </m:rPr>
              <m:t>V</m:t>
            </m:r>
          </m:e>
          <m:sub>
            <m:r>
              <m:rPr>
                <m:sty m:val="i"/>
              </m:rPr>
              <m:t>G</m:t>
            </m:r>
            <m:r>
              <m:rPr>
                <m:sty m:val="p"/>
              </m:rPr>
              <m:t>0</m:t>
            </m:r>
          </m:sub>
        </m:sSub>
      </m:oMath>
      <w:r>
        <w:rPr/>
        <w:t xml:space="preserve"> en fonction de </w:t>
      </w:r>
      <m:oMath>
        <m:r>
          <m:rPr>
            <m:sty m:val="i"/>
          </m:rPr>
          <m:t>k</m:t>
        </m:r>
      </m:oMath>
      <w:r>
        <w:rPr/>
        <w:t xml:space="preserve"> et </w:t>
      </w:r>
      <m:oMath>
        <m:sSub>
          <m:sSubPr/>
          <m:e>
            <m:r>
              <m:rPr>
                <m:sty m:val="i"/>
              </m:rPr>
              <m:t>V</m:t>
            </m:r>
          </m:e>
          <m:sub>
            <m:r>
              <m:rPr>
                <m:sty m:val="p"/>
              </m:rPr>
              <m:t>20</m:t>
            </m:r>
          </m:sub>
        </m:sSub>
      </m:oMath>
      <w:r>
        <w:rPr/>
        <w:t xml:space="preserve"> et le rapport </w:t>
      </w:r>
      <m:oMath>
        <m:r>
          <m:rPr>
            <m:sty m:val="p"/>
          </m:rPr>
          <m:t>Δ</m:t>
        </m:r>
        <m:sSub>
          <m:sSubPr/>
          <m:e>
            <m:r>
              <m:rPr>
                <m:sty m:val="i"/>
              </m:rPr>
              <m:t>V</m:t>
            </m:r>
          </m:e>
          <m:sub>
            <m:r>
              <m:rPr>
                <m:sty m:val="i"/>
              </m:rPr>
              <m:t>G</m:t>
            </m:r>
          </m:sub>
        </m:sSub>
        <m:r>
          <m:rPr>
            <m:sty m:val="p"/>
          </m:rPr>
          <m:t>/</m:t>
        </m:r>
        <m:d>
          <m:dPr>
            <m:begChr m:val="|"/>
            <m:endChr m:val="|"/>
            <m:ctrlPr>
              <w:rPr>
                <w:rFonts w:ascii="Cambria Math" w:hAnsi="Cambria Math"/>
              </w:rPr>
            </m:ctrlPr>
          </m:dPr>
          <m:e>
            <m:sSub>
              <m:sSubPr/>
              <m:e>
                <m:r>
                  <m:rPr>
                    <m:sty m:val="i"/>
                  </m:rPr>
                  <m:t>V</m:t>
                </m:r>
              </m:e>
              <m:sub>
                <m:r>
                  <m:rPr>
                    <m:sty m:val="i"/>
                  </m:rPr>
                  <m:t>G</m:t>
                </m:r>
                <m:r>
                  <m:rPr>
                    <m:sty m:val="p"/>
                  </m:rPr>
                  <m:t>0</m:t>
                </m:r>
              </m:sub>
            </m:sSub>
          </m:e>
        </m:d>
      </m:oMath>
      <w:r>
        <w:rPr/>
        <w:t xml:space="preserve"> en fonction de </w:t>
      </w:r>
      <m:oMath>
        <m:r>
          <m:rPr>
            <m:sty m:val="i"/>
          </m:rPr>
          <m:t>r</m:t>
        </m:r>
        <m:r>
          <m:rPr>
            <m:sty m:val="p"/>
          </m:rPr>
          <m:t>,</m:t>
        </m:r>
        <m:sSub>
          <m:sSubPr/>
          <m:e>
            <m:r>
              <m:rPr>
                <m:sty m:val="i"/>
              </m:rPr>
              <m:t>C</m:t>
            </m:r>
          </m:e>
          <m:sub>
            <m:r>
              <m:rPr>
                <m:sty m:val="p"/>
              </m:rPr>
              <m:t>0</m:t>
            </m:r>
          </m:sub>
        </m:sSub>
      </m:oMath>
      <w:r>
        <w:rPr/>
        <w:t xml:space="preserve"> et </w:t>
      </w:r>
      <m:oMath>
        <m:r>
          <m:rPr>
            <m:sty m:val="p"/>
          </m:rPr>
          <m:t>Ω</m:t>
        </m:r>
      </m:oMath>
      <w:r>
        <w:rPr/>
        <w:t xml:space="preserve">.</w:t>
      </w:r>
      <w:r>
        <w:rPr/>
        <w:br w:type="textWrapping"/>
      </w:r>
      <w:r>
        <w:rPr>
          <w:rFonts w:eastAsia="Georgia" w:cs="Georgia" w:ascii="Georgia" w:hAnsi="Georgia"/>
        </w:rPr>
        <w:t xml:space="preserve">III.A.4) Application numérique : déterminer la valeur minimale à donner à la capacité </w:t>
      </w:r>
      <m:oMath>
        <m:sSub>
          <m:sSubPr/>
          <m:e>
            <m:r>
              <m:rPr>
                <m:sty m:val="i"/>
              </m:rPr>
              <m:t>C</m:t>
            </m:r>
          </m:e>
          <m:sub>
            <m:r>
              <m:rPr>
                <m:sty m:val="p"/>
              </m:rPr>
              <m:t>0</m:t>
            </m:r>
          </m:sub>
        </m:sSub>
      </m:oMath>
      <w:r>
        <w:rPr/>
        <w:t xml:space="preserve"> pour que le rapport </w:t>
      </w:r>
      <m:oMath>
        <m:r>
          <m:rPr>
            <m:sty m:val="p"/>
          </m:rPr>
          <m:t>Δ</m:t>
        </m:r>
        <m:sSub>
          <m:sSubPr/>
          <m:e>
            <m:r>
              <m:rPr>
                <m:sty m:val="i"/>
              </m:rPr>
              <m:t>V</m:t>
            </m:r>
          </m:e>
          <m:sub>
            <m:r>
              <m:rPr>
                <m:sty m:val="i"/>
              </m:rPr>
              <m:t>G</m:t>
            </m:r>
          </m:sub>
        </m:sSub>
        <m:r>
          <m:rPr>
            <m:sty m:val="p"/>
          </m:rPr>
          <m:t>/</m:t>
        </m:r>
        <m:d>
          <m:dPr>
            <m:begChr m:val="|"/>
            <m:endChr m:val="|"/>
            <m:ctrlPr>
              <w:rPr>
                <w:rFonts w:ascii="Cambria Math" w:hAnsi="Cambria Math"/>
              </w:rPr>
            </m:ctrlPr>
          </m:dPr>
          <m:e>
            <m:sSub>
              <m:sSubPr/>
              <m:e>
                <m:r>
                  <m:rPr>
                    <m:sty m:val="i"/>
                  </m:rPr>
                  <m:t>V</m:t>
                </m:r>
              </m:e>
              <m:sub>
                <m:r>
                  <m:rPr>
                    <m:sty m:val="i"/>
                  </m:rPr>
                  <m:t>G</m:t>
                </m:r>
                <m:r>
                  <m:rPr>
                    <m:sty m:val="p"/>
                  </m:rPr>
                  <m:t>0</m:t>
                </m:r>
              </m:sub>
            </m:sSub>
          </m:e>
        </m:d>
      </m:oMath>
      <w:r>
        <w:rPr>
          <w:rFonts w:eastAsia="Georgia" w:cs="Georgia" w:ascii="Georgia" w:hAnsi="Georgia"/>
        </w:rPr>
        <w:t xml:space="preserve"> soit inférieur à </w:t>
      </w:r>
      <m:oMath>
        <m:r>
          <m:rPr>
            <m:sty m:val="p"/>
          </m:rPr>
          <m:t>1</m:t>
        </m:r>
        <m:r>
          <m:rPr>
            <m:sty m:val="p"/>
          </m:rPr>
          <m:t>%</m:t>
        </m:r>
      </m:oMath>
      <w:r>
        <w:rPr>
          <w:rFonts w:eastAsia="Georgia" w:cs="Georgia" w:ascii="Georgia" w:hAnsi="Georgia"/>
        </w:rPr>
        <w:t xml:space="preserve">. On prendra pour valeur numérique de </w:t>
      </w:r>
      <m:oMath>
        <m:r>
          <m:rPr>
            <m:sty m:val="p"/>
          </m:rPr>
          <m:t>Ω</m:t>
        </m:r>
      </m:oMath>
      <w:r>
        <w:rPr>
          <w:rFonts w:eastAsia="Georgia" w:cs="Georgia" w:ascii="Georgia" w:hAnsi="Georgia"/>
        </w:rPr>
        <w:t xml:space="preserve"> celle qui correspond à </w:t>
      </w:r>
      <m:oMath>
        <m:sSub>
          <m:sSubPr/>
          <m:e>
            <m:r>
              <m:rPr>
                <m:sty m:val="i"/>
              </m:rPr>
              <m:t>ω</m:t>
            </m:r>
          </m:e>
          <m:sub>
            <m:r>
              <m:rPr>
                <m:sty m:val="p"/>
              </m:rPr>
              <m:t>0</m:t>
            </m:r>
          </m:sub>
        </m:sSub>
      </m:oMath>
      <w:r>
        <w:rPr/>
        <w:t xml:space="preserve">. Dans toute la suite on assimilera la tension </w:t>
      </w:r>
      <m:oMath>
        <m:sSub>
          <m:sSubPr/>
          <m:e>
            <m:r>
              <m:rPr>
                <m:sty m:val="i"/>
              </m:rPr>
              <m:t>V</m:t>
            </m:r>
          </m:e>
          <m:sub>
            <m:r>
              <m:rPr>
                <m:sty m:val="i"/>
              </m:rPr>
              <m:t>G</m:t>
            </m:r>
          </m:sub>
        </m:sSub>
        <m:r>
          <m:rPr>
            <m:sty m:val="p"/>
          </m:rPr>
          <m:t>(</m:t>
        </m:r>
        <m:r>
          <m:rPr>
            <m:sty m:val="i"/>
          </m:rPr>
          <m:t>t</m:t>
        </m:r>
        <m:r>
          <m:rPr>
            <m:sty m:val="p"/>
          </m:rPr>
          <m:t>)</m:t>
        </m:r>
      </m:oMath>
      <w:r>
        <w:rPr>
          <w:rFonts w:eastAsia="Georgia" w:cs="Georgia" w:ascii="Georgia" w:hAnsi="Georgia"/>
        </w:rPr>
        <w:t xml:space="preserve"> à sa valeur moyenne </w:t>
      </w:r>
      <m:oMath>
        <m:sSub>
          <m:sSubPr/>
          <m:e>
            <m:r>
              <m:rPr>
                <m:sty m:val="i"/>
              </m:rPr>
              <m:t>V</m:t>
            </m:r>
          </m:e>
          <m:sub>
            <m:r>
              <m:rPr>
                <m:sty m:val="i"/>
              </m:rPr>
              <m:t>G</m:t>
            </m:r>
            <m:r>
              <m:rPr>
                <m:sty m:val="p"/>
              </m:rPr>
              <m:t>0</m:t>
            </m:r>
          </m:sub>
        </m:sSub>
      </m:oMath>
      <w:r>
        <w:rPr/>
        <w:t xml:space="preserve">.</w:t>
      </w:r>
      <w:r>
        <w:rPr/>
        <w:br w:type="textWrapping"/>
      </w:r>
      <w:r>
        <w:rPr/>
        <w:t xml:space="preserve">III.B - Dans le montage amplificateur (A') de la figure 6 (partie de la figure 4), le TEC se comporte entre les points </w:t>
      </w:r>
      <m:oMath>
        <m:r>
          <m:rPr>
            <m:sty m:val="i"/>
          </m:rPr>
          <m:t>S</m:t>
        </m:r>
      </m:oMath>
      <w:r>
        <w:rPr/>
        <w:t xml:space="preserve"> et </w:t>
      </w:r>
      <m:oMath>
        <m:r>
          <m:rPr>
            <m:sty m:val="i"/>
          </m:rPr>
          <m:t>D</m:t>
        </m:r>
      </m:oMath>
      <w:r>
        <w:rPr>
          <w:rFonts w:eastAsia="Georgia" w:cs="Georgia" w:ascii="Georgia" w:hAnsi="Georgia"/>
        </w:rPr>
        <w:t xml:space="preserve"> comme une résistance </w:t>
      </w:r>
      <m:oMath>
        <m:sSub>
          <m:sSubPr/>
          <m:e>
            <m:r>
              <m:rPr>
                <m:sty m:val="i"/>
              </m:rPr>
              <m:t>R</m:t>
            </m:r>
          </m:e>
          <m:sub>
            <m:r>
              <m:rPr>
                <m:sty m:val="i"/>
              </m:rPr>
              <m:t>D</m:t>
            </m:r>
            <m:r>
              <m:rPr>
                <m:sty m:val="i"/>
              </m:rPr>
              <m:t>S</m:t>
            </m:r>
          </m:sub>
        </m:sSub>
      </m:oMath>
      <w:r>
        <w:rPr>
          <w:rFonts w:eastAsia="Georgia" w:cs="Georgia" w:ascii="Georgia" w:hAnsi="Georgia"/>
        </w:rPr>
        <w:t xml:space="preserve"> variable contrôlée par la tension continue </w:t>
      </w:r>
      <m:oMath>
        <m:sSub>
          <m:sSubPr/>
          <m:e>
            <m:r>
              <m:rPr>
                <m:sty m:val="i"/>
              </m:rPr>
              <m:t>V</m:t>
            </m:r>
          </m:e>
          <m:sub>
            <m:r>
              <m:rPr>
                <m:sty m:val="i"/>
              </m:rPr>
              <m:t>G</m:t>
            </m:r>
            <m:r>
              <m:rPr>
                <m:sty m:val="p"/>
              </m:rPr>
              <m:t>0</m:t>
            </m:r>
          </m:sub>
        </m:sSub>
      </m:oMath>
      <w:r>
        <w:rPr/>
        <w:t xml:space="preserve"> :</w:t>
      </w:r>
    </w:p>
    <w:p>
      <w:pPr>
        <w:spacing w:after="220" w:lineRule="auto"/>
      </w:pPr>
      <m:oMathPara>
        <m:oMath>
          <m:sSub>
            <m:sSubPr/>
            <m:e>
              <m:r>
                <m:rPr>
                  <m:sty m:val="i"/>
                </m:rPr>
                <m:t>R</m:t>
              </m:r>
            </m:e>
            <m:sub>
              <m:r>
                <m:rPr>
                  <m:sty m:val="i"/>
                </m:rPr>
                <m:t>D</m:t>
              </m:r>
              <m:r>
                <m:rPr>
                  <m:sty m:val="i"/>
                </m:rPr>
                <m:t>S</m:t>
              </m:r>
            </m:sub>
          </m:sSub>
          <m:r>
            <m:rPr>
              <m:sty m:val="p"/>
            </m:rPr>
            <m:t>=</m:t>
          </m:r>
          <m:f>
            <m:fPr>
              <m:ctrlPr>
                <w:rPr>
                  <w:rFonts w:ascii="Cambria Math" w:hAnsi="Cambria Math"/>
                </w:rPr>
              </m:ctrlPr>
            </m:fPr>
            <m:num>
              <m:sSub>
                <m:sSubPr/>
                <m:e>
                  <m:r>
                    <m:rPr>
                      <m:sty m:val="i"/>
                    </m:rPr>
                    <m:t>R</m:t>
                  </m:r>
                </m:e>
                <m:sub>
                  <m:r>
                    <m:rPr>
                      <m:sty m:val="p"/>
                    </m:rPr>
                    <m:t>0</m:t>
                  </m:r>
                </m:sub>
              </m:sSub>
            </m:num>
            <m:den>
              <m:r>
                <m:rPr>
                  <m:sty m:val="p"/>
                </m:rPr>
                <m:t>1</m:t>
              </m:r>
              <m:r>
                <m:rPr>
                  <m:sty m:val="p"/>
                </m:rPr>
                <m:t>+</m:t>
              </m:r>
              <m:f>
                <m:fPr>
                  <m:ctrlPr>
                    <w:rPr>
                      <w:rFonts w:ascii="Cambria Math" w:hAnsi="Cambria Math"/>
                    </w:rPr>
                  </m:ctrlPr>
                </m:fPr>
                <m:num>
                  <m:sSub>
                    <m:sSubPr/>
                    <m:e>
                      <m:r>
                        <m:rPr>
                          <m:sty m:val="i"/>
                        </m:rPr>
                        <m:t>V</m:t>
                      </m:r>
                    </m:e>
                    <m:sub>
                      <m:r>
                        <m:rPr>
                          <m:sty m:val="i"/>
                        </m:rPr>
                        <m:t>G</m:t>
                      </m:r>
                      <m:r>
                        <m:rPr>
                          <m:sty m:val="p"/>
                        </m:rPr>
                        <m:t>0</m:t>
                      </m:r>
                    </m:sub>
                  </m:sSub>
                </m:num>
                <m:den>
                  <m:sSub>
                    <m:sSubPr/>
                    <m:e>
                      <m:r>
                        <m:rPr>
                          <m:sty m:val="i"/>
                        </m:rPr>
                        <m:t>V</m:t>
                      </m:r>
                    </m:e>
                    <m:sub>
                      <m:r>
                        <m:rPr>
                          <m:sty m:val="i"/>
                        </m:rPr>
                        <m:t>P</m:t>
                      </m:r>
                    </m:sub>
                  </m:sSub>
                </m:den>
              </m:f>
            </m:den>
          </m:f>
          <m:r>
            <m:rPr>
              <m:sty m:val="p"/>
            </m:rPr>
            <m:t>.</m:t>
          </m:r>
        </m:oMath>
      </m:oMathPara>
    </w:p>
    <w:p>
      <w:pPr>
        <w:spacing w:after="220" w:lineRule="auto"/>
      </w:pPr>
      <w:r>
        <w:rPr/>
        <w:t xml:space="preserve">Les constantes positives </w:t>
      </w:r>
      <m:oMath>
        <m:sSub>
          <m:sSubPr/>
          <m:e>
            <m:r>
              <m:rPr>
                <m:sty m:val="i"/>
              </m:rPr>
              <m:t>R</m:t>
            </m:r>
          </m:e>
          <m:sub>
            <m:r>
              <m:rPr>
                <m:sty m:val="p"/>
              </m:rPr>
              <m:t>0</m:t>
            </m:r>
          </m:sub>
        </m:sSub>
      </m:oMath>
      <w:r>
        <w:rPr/>
        <w:t xml:space="preserve"> et </w:t>
      </w:r>
      <m:oMath>
        <m:sSub>
          <m:sSubPr/>
          <m:e>
            <m:r>
              <m:rPr>
                <m:sty m:val="i"/>
              </m:rPr>
              <m:t>V</m:t>
            </m:r>
          </m:e>
          <m:sub>
            <m:r>
              <m:rPr>
                <m:sty m:val="i"/>
              </m:rPr>
              <m:t>P</m:t>
            </m:r>
          </m:sub>
        </m:sSub>
      </m:oMath>
      <w:r>
        <w:rPr>
          <w:rFonts w:eastAsia="Georgia" w:cs="Georgia" w:ascii="Georgia" w:hAnsi="Georgia"/>
        </w:rPr>
        <w:t xml:space="preserve"> sont caractéristiques du TEC. Dans ces conditions, les tensions </w:t>
      </w:r>
      <m:oMath>
        <m:sSub>
          <m:sSubPr/>
          <m:e>
            <m:r>
              <m:rPr>
                <m:sty m:val="i"/>
              </m:rPr>
              <m:t>V</m:t>
            </m:r>
          </m:e>
          <m:sub>
            <m:r>
              <m:rPr>
                <m:sty m:val="i"/>
              </m:rPr>
              <m:t>D</m:t>
            </m:r>
            <m:r>
              <m:rPr>
                <m:sty m:val="i"/>
              </m:rPr>
              <m:t>S</m:t>
            </m:r>
          </m:sub>
        </m:sSub>
        <m:r>
          <m:rPr>
            <m:sty m:val="p"/>
          </m:rPr>
          <m:t>=</m:t>
        </m:r>
        <m:sSub>
          <m:sSubPr/>
          <m:e>
            <m:r>
              <m:rPr>
                <m:sty m:val="i"/>
              </m:rPr>
              <m:t>V</m:t>
            </m:r>
          </m:e>
          <m:sub>
            <m:r>
              <m:rPr>
                <m:sty m:val="i"/>
              </m:rPr>
              <m:t>D</m:t>
            </m:r>
          </m:sub>
        </m:sSub>
        <m:r>
          <m:rPr>
            <m:sty m:val="p"/>
          </m:rPr>
          <m:t>−</m:t>
        </m:r>
        <m:sSub>
          <m:sSubPr/>
          <m:e>
            <m:r>
              <m:rPr>
                <m:sty m:val="i"/>
              </m:rPr>
              <m:t>V</m:t>
            </m:r>
          </m:e>
          <m:sub>
            <m:r>
              <m:rPr>
                <m:sty m:val="i"/>
              </m:rPr>
              <m:t>S</m:t>
            </m:r>
          </m:sub>
        </m:sSub>
      </m:oMath>
      <w:r>
        <w:rPr/>
        <w:t xml:space="preserve"> et </w:t>
      </w:r>
      <m:oMath>
        <m:sSub>
          <m:sSubPr/>
          <m:e>
            <m:r>
              <m:rPr>
                <m:sty m:val="i"/>
              </m:rPr>
              <m:t>V</m:t>
            </m:r>
          </m:e>
          <m:sub>
            <m:r>
              <m:rPr>
                <m:sty m:val="i"/>
              </m:rPr>
              <m:t>G</m:t>
            </m:r>
            <m:r>
              <m:rPr>
                <m:sty m:val="i"/>
              </m:rPr>
              <m:t>S</m:t>
            </m:r>
          </m:sub>
        </m:sSub>
        <m:r>
          <m:rPr>
            <m:sty m:val="p"/>
          </m:rPr>
          <m:t>=</m:t>
        </m:r>
        <m:sSub>
          <m:sSubPr/>
          <m:e>
            <m:r>
              <m:rPr>
                <m:sty m:val="i"/>
              </m:rPr>
              <m:t>V</m:t>
            </m:r>
          </m:e>
          <m:sub>
            <m:r>
              <m:rPr>
                <m:sty m:val="i"/>
              </m:rPr>
              <m:t>G</m:t>
            </m:r>
          </m:sub>
        </m:sSub>
        <m:r>
          <m:rPr>
            <m:sty m:val="p"/>
          </m:rPr>
          <m:t>−</m:t>
        </m:r>
        <m:sSub>
          <m:sSubPr/>
          <m:e>
            <m:r>
              <m:rPr>
                <m:sty m:val="i"/>
              </m:rPr>
              <m:t>V</m:t>
            </m:r>
          </m:e>
          <m:sub>
            <m:r>
              <m:rPr>
                <m:sty m:val="i"/>
              </m:rPr>
              <m:t>S</m:t>
            </m:r>
          </m:sub>
        </m:sSub>
        <m:r>
          <m:rPr>
            <m:sty m:val="p"/>
          </m:rPr>
          <m:t xml:space="preserve"> </m:t>
        </m:r>
      </m:oMath>
      <w:r>
        <w:rPr>
          <w:rFonts w:eastAsia="Georgia" w:cs="Georgia" w:ascii="Georgia" w:hAnsi="Georgia"/>
        </w:rPr>
        <w:t xml:space="preserve"> doivent vérifier respectivement: </w:t>
      </w:r>
      <m:oMath>
        <m:r>
          <m:rPr>
            <m:sty m:val="p"/>
          </m:rPr>
          <m:t xml:space="preserve"> </m:t>
        </m:r>
        <m:r>
          <m:rPr>
            <m:sty m:val="p"/>
          </m:rPr>
          <m:t>−</m:t>
        </m:r>
        <m:r>
          <m:rPr>
            <m:sty m:val="p"/>
          </m:rPr>
          <m:t>1</m:t>
        </m:r>
        <m:r>
          <m:rPr>
            <m:sty m:val="i"/>
          </m:rPr>
          <m:t>V</m:t>
        </m:r>
        <m:r>
          <m:rPr>
            <m:sty m:val="p"/>
          </m:rPr>
          <m:t>≤</m:t>
        </m:r>
        <m:sSub>
          <m:sSubPr/>
          <m:e>
            <m:r>
              <m:rPr>
                <m:sty m:val="i"/>
              </m:rPr>
              <m:t>V</m:t>
            </m:r>
          </m:e>
          <m:sub>
            <m:r>
              <m:rPr>
                <m:sty m:val="i"/>
              </m:rPr>
              <m:t>D</m:t>
            </m:r>
            <m:r>
              <m:rPr>
                <m:sty m:val="i"/>
              </m:rPr>
              <m:t>S</m:t>
            </m:r>
          </m:sub>
        </m:sSub>
        <m:r>
          <m:rPr>
            <m:sty m:val="p"/>
          </m:rPr>
          <m:t>≤</m:t>
        </m:r>
        <m:r>
          <m:rPr>
            <m:sty m:val="p"/>
          </m:rPr>
          <m:t>1</m:t>
        </m:r>
        <m:r>
          <m:rPr>
            <m:sty m:val="i"/>
          </m:rPr>
          <m:t>V</m:t>
        </m:r>
        <m:r>
          <m:rPr>
            <m:sty m:val="p"/>
          </m:rPr>
          <m:t xml:space="preserve"> </m:t>
        </m:r>
      </m:oMath>
      <w:r>
        <w:rPr/>
        <w:t xml:space="preserve"> et </w:t>
      </w:r>
      <m:oMath>
        <m:r>
          <m:rPr>
            <m:sty m:val="p"/>
          </m:rPr>
          <m:t>−</m:t>
        </m:r>
        <m:sSub>
          <m:sSubPr/>
          <m:e>
            <m:r>
              <m:rPr>
                <m:sty m:val="i"/>
              </m:rPr>
              <m:t>V</m:t>
            </m:r>
          </m:e>
          <m:sub>
            <m:r>
              <m:rPr>
                <m:sty m:val="i"/>
              </m:rPr>
              <m:t>P</m:t>
            </m:r>
          </m:sub>
        </m:sSub>
        <m:r>
          <m:rPr>
            <m:sty m:val="p"/>
          </m:rPr>
          <m:t>≤</m:t>
        </m:r>
        <m:sSub>
          <m:sSubPr/>
          <m:e>
            <m:r>
              <m:rPr>
                <m:sty m:val="i"/>
              </m:rPr>
              <m:t>V</m:t>
            </m:r>
          </m:e>
          <m:sub>
            <m:r>
              <m:rPr>
                <m:sty m:val="i"/>
              </m:rPr>
              <m:t>G</m:t>
            </m:r>
            <m:r>
              <m:rPr>
                <m:sty m:val="i"/>
              </m:rPr>
              <m:t>S</m:t>
            </m:r>
          </m:sub>
        </m:sSub>
        <m:r>
          <m:rPr>
            <m:sty m:val="p"/>
          </m:rPr>
          <m:t>≤</m:t>
        </m:r>
        <m:r>
          <m:rPr>
            <m:sty m:val="p"/>
          </m:rPr>
          <m:t>0</m:t>
        </m:r>
      </m:oMath>
      <w:r>
        <w:rPr/>
        <w:t xml:space="preserve">.</w:t>
      </w:r>
      <w:r>
        <w:rPr/>
        <w:br w:type="textWrapping"/>
      </w:r>
    </w:p>
    <w:p>
      <w:pPr>
        <w:spacing w:lineRule="auto"/>
        <w:jc w:val="center"/>
      </w:pPr>
      <w:r>
        <w:rPr/>
        <w:drawing>
          <wp:inline distB="0" distL="0" distR="0" distT="0">
            <wp:extent cx="4924425" cy="5810250"/>
            <wp:effectExtent b="0" l="0" r="0" t="0"/>
            <wp:docPr id="12" name="image-0acf4e08e3cfb99b9a2ea09f9d541f7d80671878.jpg"/>
            <a:graphic>
              <a:graphicData uri="http://schemas.openxmlformats.org/drawingml/2006/picture">
                <pic:pic>
                  <pic:nvPicPr>
                    <pic:cNvPr id="12" name="image-0acf4e08e3cfb99b9a2ea09f9d541f7d80671878.jpg" descr=""/>
                    <pic:cNvPicPr/>
                  </pic:nvPicPr>
                  <pic:blipFill>
                    <a:blip r:embed="rId16" cstate="print"/>
                    <a:srcRect b="0" l="0" r="0" t="0"/>
                    <a:stretch>
                      <a:fillRect/>
                    </a:stretch>
                  </pic:blipFill>
                  <pic:spPr>
                    <a:xfrm>
                      <a:off x="0" y="0"/>
                      <a:ext cx="4924425" cy="5810250"/>
                    </a:xfrm>
                    <a:prstGeom prst="rect"/>
                  </pic:spPr>
                </pic:pic>
              </a:graphicData>
            </a:graphic>
          </wp:inline>
        </w:drawing>
      </w:r>
    </w:p>
    <w:p>
      <w:pPr>
        <w:spacing w:after="220" w:lineRule="auto"/>
      </w:pPr>
      <w:r>
        <w:rPr/>
        <w:br w:type="textWrapping"/>
      </w:r>
      <w:r>
        <w:rPr/>
        <w:t xml:space="preserve">III.B.1) Exprimer le gain </w:t>
      </w:r>
      <m:oMath>
        <m:sSup>
          <m:sSupPr/>
          <m:e>
            <m:r>
              <m:rPr>
                <m:sty m:val="i"/>
              </m:rPr>
              <m:t>G</m:t>
            </m:r>
          </m:e>
          <m:sup>
            <m:r>
              <m:rPr>
                <m:sty m:val="i"/>
              </m:rPr>
              <m:t>′</m:t>
            </m:r>
          </m:sup>
        </m:sSup>
      </m:oMath>
      <w:r>
        <w:rPr/>
        <w:t xml:space="preserve"> de l'ampli-</w:t>
      </w:r>
      <w:r>
        <w:rPr/>
        <w:br w:type="textWrapping"/>
      </w:r>
      <w:r>
        <w:rPr>
          <w:rFonts w:eastAsia="Georgia" w:cs="Georgia" w:ascii="Georgia" w:hAnsi="Georgia"/>
        </w:rPr>
        <w:t xml:space="preserve">amplificateur (A') à amplitude contrôlée ficateur (A') en fonction de </w:t>
      </w:r>
      <m:oMath>
        <m:sSub>
          <m:sSubPr/>
          <m:e>
            <m:r>
              <m:rPr>
                <m:sty m:val="i"/>
              </m:rPr>
              <m:t>R</m:t>
            </m:r>
          </m:e>
          <m:sub>
            <m:r>
              <m:rPr>
                <m:sty m:val="i"/>
              </m:rPr>
              <m:t>D</m:t>
            </m:r>
            <m:r>
              <m:rPr>
                <m:sty m:val="i"/>
              </m:rPr>
              <m:t>S</m:t>
            </m:r>
          </m:sub>
        </m:sSub>
      </m:oMath>
      <w:r>
        <w:rPr/>
        <w:t xml:space="preserve"> et de </w:t>
      </w:r>
      <m:oMath>
        <m:sSub>
          <m:sSubPr/>
          <m:e>
            <m:r>
              <m:rPr>
                <m:sty m:val="i"/>
              </m:rPr>
              <m:t>R</m:t>
            </m:r>
          </m:e>
          <m:sub>
            <m:r>
              <m:rPr>
                <m:sty m:val="p"/>
              </m:rPr>
              <m:t>2</m:t>
            </m:r>
          </m:sub>
        </m:sSub>
      </m:oMath>
      <w:r>
        <w:rPr/>
        <w:t xml:space="preserve">.</w:t>
      </w:r>
      <w:r>
        <w:rPr/>
        <w:br w:type="textWrapping"/>
      </w:r>
      <w:r>
        <w:rPr/>
        <w:t xml:space="preserve">III.B.2) En utilisant la valeur de </w:t>
      </w:r>
      <m:oMath>
        <m:sSub>
          <m:sSubPr/>
          <m:e>
            <m:r>
              <m:rPr>
                <m:sty m:val="i"/>
              </m:rPr>
              <m:t>V</m:t>
            </m:r>
          </m:e>
          <m:sub>
            <m:r>
              <m:rPr>
                <m:sty m:val="i"/>
              </m:rPr>
              <m:t>G</m:t>
            </m:r>
            <m:r>
              <m:rPr>
                <m:sty m:val="p"/>
              </m:rPr>
              <m:t>0</m:t>
            </m:r>
          </m:sub>
        </m:sSub>
      </m:oMath>
      <w:r>
        <w:rPr>
          <w:rFonts w:eastAsia="Georgia" w:cs="Georgia" w:ascii="Georgia" w:hAnsi="Georgia"/>
        </w:rPr>
        <w:t xml:space="preserve"> trouvée à la question III.A.3) exprimer </w:t>
      </w:r>
      <m:oMath>
        <m:sSup>
          <m:sSupPr/>
          <m:e>
            <m:r>
              <m:rPr>
                <m:sty m:val="i"/>
              </m:rPr>
              <m:t>G</m:t>
            </m:r>
          </m:e>
          <m:sup>
            <m:r>
              <m:rPr>
                <m:sty m:val="i"/>
              </m:rPr>
              <m:t>′</m:t>
            </m:r>
          </m:sup>
        </m:sSup>
      </m:oMath>
      <w:r>
        <w:rPr/>
        <w:t xml:space="preserve"> en fonction de l'amplitude </w:t>
      </w:r>
      <m:oMath>
        <m:sSub>
          <m:sSubPr/>
          <m:e>
            <m:r>
              <m:rPr>
                <m:sty m:val="i"/>
              </m:rPr>
              <m:t>V</m:t>
            </m:r>
          </m:e>
          <m:sub>
            <m:r>
              <m:rPr>
                <m:sty m:val="p"/>
              </m:rPr>
              <m:t>20</m:t>
            </m:r>
          </m:sub>
        </m:sSub>
      </m:oMath>
      <w:r>
        <w:rPr/>
        <w:t xml:space="preserve"> de la tension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et des paramètres </w:t>
      </w:r>
      <m:oMath>
        <m:sSub>
          <m:sSubPr/>
          <m:e>
            <m:r>
              <m:rPr>
                <m:sty m:val="i"/>
              </m:rPr>
              <m:t>V</m:t>
            </m:r>
          </m:e>
          <m:sub>
            <m:r>
              <m:rPr>
                <m:sty m:val="i"/>
              </m:rPr>
              <m:t>P</m:t>
            </m:r>
          </m:sub>
        </m:sSub>
        <m:r>
          <m:rPr>
            <m:sty m:val="p"/>
          </m:rPr>
          <m:t>,</m:t>
        </m:r>
        <m:sSub>
          <m:sSubPr/>
          <m:e>
            <m:r>
              <m:rPr>
                <m:sty m:val="i"/>
              </m:rPr>
              <m:t>R</m:t>
            </m:r>
          </m:e>
          <m:sub>
            <m:r>
              <m:rPr>
                <m:sty m:val="p"/>
              </m:rPr>
              <m:t>0</m:t>
            </m:r>
          </m:sub>
        </m:sSub>
      </m:oMath>
      <w:r>
        <w:rPr/>
        <w:t xml:space="preserve">, </w:t>
      </w:r>
      <m:oMath>
        <m:r>
          <m:rPr>
            <m:sty m:val="i"/>
          </m:rPr>
          <m:t>k</m:t>
        </m:r>
      </m:oMath>
      <w:r>
        <w:rPr/>
        <w:t xml:space="preserve"> et </w:t>
      </w:r>
      <m:oMath>
        <m:sSub>
          <m:sSubPr/>
          <m:e>
            <m:r>
              <m:rPr>
                <m:sty m:val="i"/>
              </m:rPr>
              <m:t>R</m:t>
            </m:r>
          </m:e>
          <m:sub>
            <m:r>
              <m:rPr>
                <m:sty m:val="p"/>
              </m:rPr>
              <m:t>2</m:t>
            </m:r>
          </m:sub>
        </m:sSub>
      </m:oMath>
      <w:r>
        <w:rPr/>
        <w:t xml:space="preserve">.</w:t>
      </w:r>
      <w:r>
        <w:rPr/>
        <w:br w:type="textWrapping"/>
      </w:r>
      <w:r>
        <w:rPr>
          <w:rFonts w:eastAsia="Georgia" w:cs="Georgia" w:ascii="Georgia" w:hAnsi="Georgia"/>
        </w:rPr>
        <w:t xml:space="preserve">III.B.3) Quelle est la différence de phase entre les tensions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w:t>
      </w:r>
      <w:r>
        <w:rPr/>
        <w:br w:type="textWrapping"/>
      </w:r>
      <w:r>
        <w:rPr/>
        <w:t xml:space="preserve">III.B.4) Exprimer l'amplitude </w:t>
      </w:r>
      <m:oMath>
        <m:sSub>
          <m:sSubPr/>
          <m:e>
            <m:r>
              <m:rPr>
                <m:sty m:val="i"/>
              </m:rPr>
              <m:t>V</m:t>
            </m:r>
          </m:e>
          <m:sub>
            <m:r>
              <m:rPr>
                <m:sty m:val="p"/>
              </m:rPr>
              <m:t>20</m:t>
            </m:r>
          </m:sub>
        </m:sSub>
      </m:oMath>
      <w:r>
        <w:rPr/>
        <w:t xml:space="preserve"> en fonction de celle </w:t>
      </w:r>
      <m:oMath>
        <m:sSub>
          <m:sSubPr/>
          <m:e>
            <m:r>
              <m:rPr>
                <m:sty m:val="i"/>
              </m:rPr>
              <m:t>V</m:t>
            </m:r>
          </m:e>
          <m:sub>
            <m:r>
              <m:rPr>
                <m:sty m:val="p"/>
              </m:rPr>
              <m:t>10</m:t>
            </m:r>
          </m:sub>
        </m:sSub>
      </m:oMath>
      <w:r>
        <w:rPr/>
        <w:t xml:space="preserve"> de la tension </w:t>
      </w:r>
      <m:oMath>
        <m:sSub>
          <m:sSubPr/>
          <m:e>
            <m:r>
              <m:rPr>
                <m:sty m:val="i"/>
              </m:rPr>
              <m:t>V</m:t>
            </m:r>
          </m:e>
          <m:sub>
            <m:r>
              <m:rPr>
                <m:sty m:val="p"/>
              </m:rPr>
              <m:t>1</m:t>
            </m:r>
          </m:sub>
        </m:sSub>
        <m:r>
          <m:rPr>
            <m:sty m:val="p"/>
          </m:rPr>
          <m:t>(</m:t>
        </m:r>
        <m:r>
          <m:rPr>
            <m:sty m:val="i"/>
          </m:rPr>
          <m:t>t</m:t>
        </m:r>
        <m:r>
          <m:rPr>
            <m:sty m:val="p"/>
          </m:rPr>
          <m:t>)</m:t>
        </m:r>
      </m:oMath>
      <w:r>
        <w:rPr/>
        <w:t xml:space="preserve"> et de </w:t>
      </w:r>
      <m:oMath>
        <m:sSub>
          <m:sSubPr/>
          <m:e>
            <m:r>
              <m:rPr>
                <m:sty m:val="i"/>
              </m:rPr>
              <m:t>V</m:t>
            </m:r>
          </m:e>
          <m:sub>
            <m:r>
              <m:rPr>
                <m:sty m:val="i"/>
              </m:rPr>
              <m:t>P</m:t>
            </m:r>
          </m:sub>
        </m:sSub>
        <m:r>
          <m:rPr>
            <m:sty m:val="p"/>
          </m:rPr>
          <m:t>,</m:t>
        </m:r>
        <m:sSub>
          <m:sSubPr/>
          <m:e>
            <m:r>
              <m:rPr>
                <m:sty m:val="i"/>
              </m:rPr>
              <m:t>R</m:t>
            </m:r>
          </m:e>
          <m:sub>
            <m:r>
              <m:rPr>
                <m:sty m:val="p"/>
              </m:rPr>
              <m:t>0</m:t>
            </m:r>
          </m:sub>
        </m:sSub>
        <m:r>
          <m:rPr>
            <m:sty m:val="p"/>
          </m:rPr>
          <m:t>,</m:t>
        </m:r>
        <m:r>
          <m:rPr>
            <m:sty m:val="i"/>
          </m:rPr>
          <m:t>k</m:t>
        </m:r>
      </m:oMath>
      <w:r>
        <w:rPr/>
        <w:t xml:space="preserve"> et </w:t>
      </w:r>
      <m:oMath>
        <m:sSub>
          <m:sSubPr/>
          <m:e>
            <m:r>
              <m:rPr>
                <m:sty m:val="i"/>
              </m:rPr>
              <m:t>R</m:t>
            </m:r>
          </m:e>
          <m:sub>
            <m:r>
              <m:rPr>
                <m:sty m:val="p"/>
              </m:rPr>
              <m:t>2</m:t>
            </m:r>
          </m:sub>
        </m:sSub>
      </m:oMath>
      <w:r>
        <w:rPr/>
        <w:t xml:space="preserve">.</w:t>
      </w:r>
      <w:r>
        <w:rPr/>
        <w:br w:type="textWrapping"/>
      </w:r>
      <w:r>
        <w:rPr>
          <w:rFonts w:eastAsia="Georgia" w:cs="Georgia" w:ascii="Georgia" w:hAnsi="Georgia"/>
        </w:rPr>
        <w:t xml:space="preserve">III.C - On considère le filtre de Wien ( </w:t>
      </w:r>
      <m:oMath>
        <m:r>
          <m:rPr>
            <m:sty m:val="i"/>
          </m:rPr>
          <m:t>W</m:t>
        </m:r>
      </m:oMath>
      <w:r>
        <w:rPr>
          <w:rFonts w:eastAsia="Georgia" w:cs="Georgia" w:ascii="Georgia" w:hAnsi="Georgia"/>
        </w:rPr>
        <w:t xml:space="preserve"> ) de la figure 2 en régime sinusoïdal.</w:t>
      </w:r>
      <w:r>
        <w:rPr/>
        <w:br w:type="textWrapping"/>
      </w:r>
      <w:r>
        <w:rPr>
          <w:rFonts w:eastAsia="Georgia" w:cs="Georgia" w:ascii="Georgia" w:hAnsi="Georgia"/>
        </w:rPr>
        <w:t xml:space="preserve">III.C.1) Déterminer la fonction de transfert complexe </w:t>
      </w:r>
      <m:oMath>
        <m:bar>
          <m:barPr/>
          <m:e>
            <m:r>
              <m:rPr>
                <m:sty m:val="i"/>
              </m:rPr>
              <m:t>H</m:t>
            </m:r>
          </m:e>
        </m:bar>
        <m:r>
          <m:rPr>
            <m:sty m:val="p"/>
          </m:rPr>
          <m:t>(</m:t>
        </m:r>
        <m:r>
          <m:rPr>
            <m:sty m:val="i"/>
          </m:rPr>
          <m:t>j</m:t>
        </m:r>
        <m:r>
          <m:rPr>
            <m:sty m:val="p"/>
          </m:rPr>
          <m:t>Ω</m:t>
        </m:r>
        <m:r>
          <m:rPr>
            <m:sty m:val="p"/>
          </m:rPr>
          <m:t>)</m:t>
        </m:r>
      </m:oMath>
      <w:r>
        <w:rPr/>
        <w:t xml:space="preserve"> de ce filtre (on note </w:t>
      </w:r>
      <m:oMath>
        <m:r>
          <m:rPr>
            <m:sty m:val="i"/>
          </m:rPr>
          <m:t>j</m:t>
        </m:r>
      </m:oMath>
      <w:r>
        <w:rPr/>
        <w:t xml:space="preserve"> le nombre complexe tel que </w:t>
      </w:r>
      <m:oMath>
        <m:sSup>
          <m:sSupPr/>
          <m:e>
            <m:r>
              <m:rPr>
                <m:sty m:val="i"/>
              </m:rPr>
              <m:t>j</m:t>
            </m:r>
          </m:e>
          <m:sup>
            <m:r>
              <m:rPr>
                <m:sty m:val="p"/>
              </m:rPr>
              <m:t>2</m:t>
            </m:r>
          </m:sup>
        </m:sSup>
        <m:r>
          <m:rPr>
            <m:sty m:val="p"/>
          </m:rPr>
          <m:t>=</m:t>
        </m:r>
        <m:r>
          <m:rPr>
            <m:sty m:val="p"/>
          </m:rPr>
          <m:t>−</m:t>
        </m:r>
        <m:r>
          <m:rPr>
            <m:sty m:val="p"/>
          </m:rPr>
          <m:t>1</m:t>
        </m:r>
      </m:oMath>
      <w:r>
        <w:rPr/>
        <w:t xml:space="preserve"> ) en fonction de </w:t>
      </w:r>
      <m:oMath>
        <m:sSub>
          <m:sSubPr/>
          <m:e>
            <m:r>
              <m:rPr>
                <m:sty m:val="i"/>
              </m:rPr>
              <m:t>ω</m:t>
            </m:r>
          </m:e>
          <m:sub>
            <m:r>
              <m:rPr>
                <m:sty m:val="p"/>
              </m:rPr>
              <m:t>0</m:t>
            </m:r>
          </m:sub>
        </m:sSub>
      </m:oMath>
      <w:r>
        <w:rPr/>
        <w:t xml:space="preserve"> et </w:t>
      </w:r>
      <m:oMath>
        <m:r>
          <m:rPr>
            <m:sty m:val="p"/>
          </m:rPr>
          <m:t>Ω</m:t>
        </m:r>
      </m:oMath>
      <w:r>
        <w:rPr/>
        <w:t xml:space="preserve">.</w:t>
      </w:r>
      <w:r>
        <w:rPr/>
        <w:br w:type="textWrapping"/>
      </w:r>
      <w:r>
        <w:rPr/>
        <w:t xml:space="preserve">III.C.2) Pour quelle valeur de la pulsation </w:t>
      </w:r>
      <m:oMath>
        <m:r>
          <m:rPr>
            <m:sty m:val="p"/>
          </m:rPr>
          <m:t>Ω</m:t>
        </m:r>
      </m:oMath>
      <w:r>
        <w:rPr/>
        <w:t xml:space="preserve"> les tensions </w:t>
      </w:r>
      <m:oMath>
        <m:sSub>
          <m:sSubPr/>
          <m:e>
            <m:r>
              <m:rPr>
                <m:sty m:val="i"/>
              </m:rPr>
              <m:t>V</m:t>
            </m:r>
          </m:e>
          <m:sub>
            <m:r>
              <m:rPr>
                <m:sty m:val="p"/>
              </m:rPr>
              <m:t>3</m:t>
            </m:r>
          </m:sub>
        </m:sSub>
      </m:oMath>
      <w:r>
        <w:rPr/>
        <w:t xml:space="preserve"> et </w:t>
      </w:r>
      <m:oMath>
        <m:sSub>
          <m:sSubPr/>
          <m:e>
            <m:r>
              <m:rPr>
                <m:sty m:val="i"/>
              </m:rPr>
              <m:t>V</m:t>
            </m:r>
          </m:e>
          <m:sub>
            <m:r>
              <m:rPr>
                <m:sty m:val="p"/>
              </m:rPr>
              <m:t>4</m:t>
            </m:r>
          </m:sub>
        </m:sSub>
      </m:oMath>
      <w:r>
        <w:rPr/>
        <w:t xml:space="preserve"> sont-elles en phase? Quelle est alors la relation entre les amplitudes </w:t>
      </w:r>
      <m:oMath>
        <m:sSub>
          <m:sSubPr/>
          <m:e>
            <m:r>
              <m:rPr>
                <m:sty m:val="i"/>
              </m:rPr>
              <m:t>V</m:t>
            </m:r>
          </m:e>
          <m:sub>
            <m:r>
              <m:rPr>
                <m:sty m:val="p"/>
              </m:rPr>
              <m:t>30</m:t>
            </m:r>
          </m:sub>
        </m:sSub>
      </m:oMath>
      <w:r>
        <w:rPr/>
        <w:t xml:space="preserve"> et </w:t>
      </w:r>
      <m:oMath>
        <m:sSub>
          <m:sSubPr/>
          <m:e>
            <m:r>
              <m:rPr>
                <m:sty m:val="i"/>
              </m:rPr>
              <m:t>V</m:t>
            </m:r>
          </m:e>
          <m:sub>
            <m:r>
              <m:rPr>
                <m:sty m:val="p"/>
              </m:rPr>
              <m:t>40</m:t>
            </m:r>
          </m:sub>
        </m:sSub>
      </m:oMath>
      <w:r>
        <w:rPr/>
        <w:t xml:space="preserve"> de ces tensions?</w:t>
      </w:r>
      <w:r>
        <w:rPr/>
        <w:br w:type="textWrapping"/>
      </w:r>
      <w:r>
        <w:rPr>
          <w:rFonts w:eastAsia="Georgia" w:cs="Georgia" w:ascii="Georgia" w:hAnsi="Georgia"/>
        </w:rPr>
        <w:t xml:space="preserve">III.D - Dans le montage oscillateur de la figure 4, on a relié amplificateur (A') et filtre de Wien ( </w:t>
      </w:r>
      <m:oMath>
        <m:r>
          <m:rPr>
            <m:sty m:val="i"/>
          </m:rPr>
          <m:t>W</m:t>
        </m:r>
      </m:oMath>
      <w:r>
        <w:rPr/>
        <w:t xml:space="preserve"> ).</w:t>
      </w:r>
      <w:r>
        <w:rPr/>
        <w:br w:type="textWrapping"/>
      </w:r>
      <w:r>
        <w:rPr>
          <w:rFonts w:eastAsia="Georgia" w:cs="Georgia" w:ascii="Georgia" w:hAnsi="Georgia"/>
        </w:rPr>
        <w:t xml:space="preserve">III.D.1) Montrer qu'une oscillation sinusoïdale ne peut exister dans l'oscillateur que si sa pulsation </w:t>
      </w:r>
      <m:oMath>
        <m:r>
          <m:rPr>
            <m:sty m:val="p"/>
          </m:rPr>
          <m:t>Ω</m:t>
        </m:r>
      </m:oMath>
      <w:r>
        <w:rPr>
          <w:rFonts w:eastAsia="Georgia" w:cs="Georgia" w:ascii="Georgia" w:hAnsi="Georgia"/>
        </w:rPr>
        <w:t xml:space="preserve"> possède une certaine valeur que l'on exprimera en fonction de </w:t>
      </w:r>
      <m:oMath>
        <m:sSub>
          <m:sSubPr/>
          <m:e>
            <m:r>
              <m:rPr>
                <m:sty m:val="i"/>
              </m:rPr>
              <m:t>ω</m:t>
            </m:r>
          </m:e>
          <m:sub>
            <m:r>
              <m:rPr>
                <m:sty m:val="p"/>
              </m:rPr>
              <m:t>0</m:t>
            </m:r>
          </m:sub>
        </m:sSub>
      </m:oMath>
      <w:r>
        <w:rPr>
          <w:rFonts w:eastAsia="Georgia" w:cs="Georgia" w:ascii="Georgia" w:hAnsi="Georgia"/>
        </w:rPr>
        <w:t xml:space="preserve">. On supposera cette condition réalisée dans toute la suite.</w:t>
      </w:r>
      <w:r>
        <w:rPr/>
        <w:br w:type="textWrapping"/>
      </w:r>
      <w:r>
        <w:rPr>
          <w:rFonts w:eastAsia="Georgia" w:cs="Georgia" w:ascii="Georgia" w:hAnsi="Georgia"/>
        </w:rPr>
        <w:t xml:space="preserve">III.D.2) Tracer sur le même graphe deux courbes différentes de l'amplitude </w:t>
      </w:r>
      <m:oMath>
        <m:sSub>
          <m:sSubPr/>
          <m:e>
            <m:r>
              <m:rPr>
                <m:sty m:val="i"/>
              </m:rPr>
              <m:t>V</m:t>
            </m:r>
          </m:e>
          <m:sub>
            <m:r>
              <m:rPr>
                <m:sty m:val="p"/>
              </m:rPr>
              <m:t>20</m:t>
            </m:r>
          </m:sub>
        </m:sSub>
      </m:oMath>
      <w:r>
        <w:rPr/>
        <w:t xml:space="preserve"> de la tension </w:t>
      </w:r>
      <m:oMath>
        <m:sSub>
          <m:sSubPr/>
          <m:e>
            <m:r>
              <m:rPr>
                <m:sty m:val="i"/>
              </m:rPr>
              <m:t>V</m:t>
            </m:r>
          </m:e>
          <m:sub>
            <m:r>
              <m:rPr>
                <m:sty m:val="p"/>
              </m:rPr>
              <m:t>2</m:t>
            </m:r>
          </m:sub>
        </m:sSub>
      </m:oMath>
      <w:r>
        <w:rPr/>
        <w:t xml:space="preserve"> en fonction de celle </w:t>
      </w:r>
      <m:oMath>
        <m:sSub>
          <m:sSubPr/>
          <m:e>
            <m:r>
              <m:rPr>
                <m:sty m:val="i"/>
              </m:rPr>
              <m:t>V</m:t>
            </m:r>
          </m:e>
          <m:sub>
            <m:r>
              <m:rPr>
                <m:sty m:val="p"/>
              </m:rPr>
              <m:t>10</m:t>
            </m:r>
          </m:sub>
        </m:sSub>
      </m:oMath>
      <w:r>
        <w:rPr/>
        <w:t xml:space="preserve"> de la tension </w:t>
      </w:r>
      <m:oMath>
        <m:sSub>
          <m:sSubPr/>
          <m:e>
            <m:r>
              <m:rPr>
                <m:sty m:val="i"/>
              </m:rPr>
              <m:t>V</m:t>
            </m:r>
          </m:e>
          <m:sub>
            <m:r>
              <m:rPr>
                <m:sty m:val="p"/>
              </m:rPr>
              <m:t>1</m:t>
            </m:r>
          </m:sub>
        </m:sSub>
      </m:oMath>
      <w:r>
        <w:rPr>
          <w:rFonts w:eastAsia="Georgia" w:cs="Georgia" w:ascii="Georgia" w:hAnsi="Georgia"/>
        </w:rPr>
        <w:t xml:space="preserve"> (cf questions III.B.4) et III.C.2). En déduire les valeurs des amplitudes </w:t>
      </w:r>
      <m:oMath>
        <m:sSub>
          <m:sSubPr/>
          <m:e>
            <m:r>
              <m:rPr>
                <m:sty m:val="i"/>
              </m:rPr>
              <m:t>V</m:t>
            </m:r>
          </m:e>
          <m:sub>
            <m:r>
              <m:rPr>
                <m:sty m:val="p"/>
              </m:rPr>
              <m:t>10</m:t>
            </m:r>
          </m:sub>
        </m:sSub>
      </m:oMath>
      <w:r>
        <w:rPr/>
        <w:t xml:space="preserve"> et </w:t>
      </w:r>
      <m:oMath>
        <m:sSub>
          <m:sSubPr/>
          <m:e>
            <m:r>
              <m:rPr>
                <m:sty m:val="i"/>
              </m:rPr>
              <m:t>V</m:t>
            </m:r>
          </m:e>
          <m:sub>
            <m:r>
              <m:rPr>
                <m:sty m:val="p"/>
              </m:rPr>
              <m:t>20</m:t>
            </m:r>
          </m:sub>
        </m:sSub>
      </m:oMath>
      <w:r>
        <w:rPr/>
        <w:t xml:space="preserve"> de l'oscillation en fonction de </w:t>
      </w:r>
      <m:oMath>
        <m:sSub>
          <m:sSubPr/>
          <m:e>
            <m:r>
              <m:rPr>
                <m:sty m:val="i"/>
              </m:rPr>
              <m:t>R</m:t>
            </m:r>
          </m:e>
          <m:sub>
            <m:r>
              <m:rPr>
                <m:sty m:val="p"/>
              </m:rPr>
              <m:t>0</m:t>
            </m:r>
          </m:sub>
        </m:sSub>
        <m:r>
          <m:rPr>
            <m:sty m:val="p"/>
          </m:rPr>
          <m:t>,</m:t>
        </m:r>
        <m:sSub>
          <m:sSubPr/>
          <m:e>
            <m:r>
              <m:rPr>
                <m:sty m:val="i"/>
              </m:rPr>
              <m:t>R</m:t>
            </m:r>
          </m:e>
          <m:sub>
            <m:r>
              <m:rPr>
                <m:sty m:val="p"/>
              </m:rPr>
              <m:t>2</m:t>
            </m:r>
          </m:sub>
        </m:sSub>
        <m:r>
          <m:rPr>
            <m:sty m:val="p"/>
          </m:rPr>
          <m:t>,</m:t>
        </m:r>
        <m:r>
          <m:rPr>
            <m:sty m:val="i"/>
          </m:rPr>
          <m:t>k</m:t>
        </m:r>
        <m:r>
          <m:rPr>
            <m:sty m:val="p"/>
          </m:rPr>
          <m:t>,</m:t>
        </m:r>
        <m:sSub>
          <m:sSubPr/>
          <m:e>
            <m:r>
              <m:rPr>
                <m:sty m:val="i"/>
              </m:rPr>
              <m:t>V</m:t>
            </m:r>
          </m:e>
          <m:sub>
            <m:r>
              <m:rPr>
                <m:sty m:val="i"/>
              </m:rPr>
              <m:t>P</m:t>
            </m:r>
          </m:sub>
        </m:sSub>
      </m:oMath>
      <w:r>
        <w:rPr>
          <w:rFonts w:eastAsia="Georgia" w:cs="Georgia" w:ascii="Georgia" w:hAnsi="Georgia"/>
        </w:rPr>
        <w:t xml:space="preserve">. Quelle doit être la valeur minimale (à exprimer en fonction de </w:t>
      </w:r>
      <m:oMath>
        <m:sSub>
          <m:sSubPr/>
          <m:e>
            <m:r>
              <m:rPr>
                <m:sty m:val="i"/>
              </m:rPr>
              <m:t>R</m:t>
            </m:r>
          </m:e>
          <m:sub>
            <m:r>
              <m:rPr>
                <m:sty m:val="p"/>
              </m:rPr>
              <m:t>0</m:t>
            </m:r>
          </m:sub>
        </m:sSub>
      </m:oMath>
      <w:r>
        <w:rPr>
          <w:rFonts w:eastAsia="Georgia" w:cs="Georgia" w:ascii="Georgia" w:hAnsi="Georgia"/>
        </w:rPr>
        <w:t xml:space="preserve"> ) de la résistance </w:t>
      </w:r>
      <m:oMath>
        <m:sSub>
          <m:sSubPr/>
          <m:e>
            <m:r>
              <m:rPr>
                <m:sty m:val="i"/>
              </m:rPr>
              <m:t>R</m:t>
            </m:r>
          </m:e>
          <m:sub>
            <m:r>
              <m:rPr>
                <m:sty m:val="p"/>
              </m:rPr>
              <m:t>2</m:t>
            </m:r>
          </m:sub>
        </m:sSub>
      </m:oMath>
      <w:r>
        <w:rPr/>
        <w:t xml:space="preserve"> pour que cette oscillation puisse exister?</w:t>
      </w:r>
      <w:r>
        <w:rPr/>
        <w:br w:type="textWrapping"/>
      </w:r>
      <w:r>
        <w:rPr>
          <w:rFonts w:eastAsia="Georgia" w:cs="Georgia" w:ascii="Georgia" w:hAnsi="Georgia"/>
        </w:rPr>
        <w:t xml:space="preserve">III.D.3) Application numérique : Calculer </w:t>
      </w:r>
      <m:oMath>
        <m:sSub>
          <m:sSubPr/>
          <m:e>
            <m:r>
              <m:rPr>
                <m:sty m:val="i"/>
              </m:rPr>
              <m:t>V</m:t>
            </m:r>
          </m:e>
          <m:sub>
            <m:r>
              <m:rPr>
                <m:sty m:val="p"/>
              </m:rPr>
              <m:t>10</m:t>
            </m:r>
          </m:sub>
        </m:sSub>
      </m:oMath>
      <w:r>
        <w:rPr/>
        <w:t xml:space="preserve"> et </w:t>
      </w:r>
      <m:oMath>
        <m:sSub>
          <m:sSubPr/>
          <m:e>
            <m:r>
              <m:rPr>
                <m:sty m:val="i"/>
              </m:rPr>
              <m:t>V</m:t>
            </m:r>
          </m:e>
          <m:sub>
            <m:r>
              <m:rPr>
                <m:sty m:val="p"/>
              </m:rPr>
              <m:t>20</m:t>
            </m:r>
          </m:sub>
        </m:sSub>
      </m:oMath>
      <w:r>
        <w:rPr/>
        <w:t xml:space="preserve"> en fonction du coefficient </w:t>
      </w:r>
      <m:oMath>
        <m:r>
          <m:rPr>
            <m:sty m:val="i"/>
          </m:rPr>
          <m:t>k</m:t>
        </m:r>
      </m:oMath>
      <w:r>
        <w:rPr/>
        <w:t xml:space="preserve">. Un bon fonctionnement du TEC impose certaines conditions sur les tensions </w:t>
      </w:r>
      <m:oMath>
        <m:sSub>
          <m:sSubPr/>
          <m:e>
            <m:r>
              <m:rPr>
                <m:sty m:val="i"/>
              </m:rPr>
              <m:t>V</m:t>
            </m:r>
          </m:e>
          <m:sub>
            <m:r>
              <m:rPr>
                <m:sty m:val="i"/>
              </m:rPr>
              <m:t>D</m:t>
            </m:r>
            <m:r>
              <m:rPr>
                <m:sty m:val="i"/>
              </m:rPr>
              <m:t>S</m:t>
            </m:r>
          </m:sub>
        </m:sSub>
      </m:oMath>
      <w:r>
        <w:rPr/>
        <w:t xml:space="preserve"> et </w:t>
      </w:r>
      <m:oMath>
        <m:sSub>
          <m:sSubPr/>
          <m:e>
            <m:r>
              <m:rPr>
                <m:sty m:val="i"/>
              </m:rPr>
              <m:t>V</m:t>
            </m:r>
          </m:e>
          <m:sub>
            <m:r>
              <m:rPr>
                <m:sty m:val="i"/>
              </m:rPr>
              <m:t>G</m:t>
            </m:r>
            <m:r>
              <m:rPr>
                <m:sty m:val="i"/>
              </m:rPr>
              <m:t>S</m:t>
            </m:r>
          </m:sub>
        </m:sSub>
      </m:oMath>
      <w:r>
        <w:rPr>
          <w:rFonts w:eastAsia="Georgia" w:cs="Georgia" w:ascii="Georgia" w:hAnsi="Georgia"/>
        </w:rPr>
        <w:t xml:space="preserve"> à ses bornes (cf question III.B). Montrer que ces conditions ne permettent pas de faire varier </w:t>
      </w:r>
      <m:oMath>
        <m:r>
          <m:rPr>
            <m:sty m:val="i"/>
          </m:rPr>
          <m:t>k</m:t>
        </m:r>
      </m:oMath>
      <w:r>
        <w:rPr>
          <w:rFonts w:eastAsia="Georgia" w:cs="Georgia" w:ascii="Georgia" w:hAnsi="Georgia"/>
        </w:rPr>
        <w:t xml:space="preserve"> entre 0 et 1 mais dans un domaine plus restreint que l'on précisera. Vérifier que l'A.O. fonctionne bien en régime linéaire.</w:t>
      </w:r>
      <w:r>
        <w:rPr/>
        <w:br w:type="textWrapping"/>
      </w:r>
      <w:r>
        <w:rPr>
          <w:rFonts w:eastAsia="Georgia" w:cs="Georgia" w:ascii="Georgia" w:hAnsi="Georgia"/>
        </w:rPr>
        <w:t xml:space="preserve">Remarque : pour obtenir des oscillations d'amplitude plus élevée et pour ne pas être «ennuyé» par la condition restrictive sur le coefficient </w:t>
      </w:r>
      <m:oMath>
        <m:r>
          <m:rPr>
            <m:sty m:val="i"/>
          </m:rPr>
          <m:t>k</m:t>
        </m:r>
      </m:oMath>
      <w:r>
        <w:rPr>
          <w:rFonts w:eastAsia="Georgia" w:cs="Georgia" w:ascii="Georgia" w:hAnsi="Georgia"/>
        </w:rPr>
        <w:t xml:space="preserve">, on place en général une résistance en série avec le TEC pour permettre à ce dernier de toujours se comporter comme une résistance variable, même lorsque l'amplitude des oscillations est plus importante.</w:t>
      </w:r>
      <w:r>
        <w:rPr/>
        <w:br w:type="textWrapping"/>
      </w:r>
      <w:r>
        <w:rPr>
          <w:rFonts w:eastAsia="Georgia" w:cs="Georgia" w:ascii="Georgia" w:hAnsi="Georgia"/>
        </w:rPr>
        <w:t xml:space="preserve">III.D.4) Le graphe 6 représente la tension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à la sortie de l'amplificateur (A'). En mesurant l'amplitude de cette tension, en déduire la valeur du coefficient </w:t>
      </w:r>
      <m:oMath>
        <m:r>
          <m:rPr>
            <m:sty m:val="i"/>
          </m:rPr>
          <m:t>k</m:t>
        </m:r>
      </m:oMath>
      <w:r>
        <w:rPr/>
        <w:t xml:space="preserve"> du montage.</w:t>
      </w:r>
      <w:r>
        <w:rPr/>
        <w:br w:type="textWrapping"/>
      </w:r>
      <w:r>
        <w:rPr>
          <w:rFonts w:eastAsia="Georgia" w:cs="Georgia" w:ascii="Georgia" w:hAnsi="Georgia"/>
        </w:rPr>
        <w:t xml:space="preserve">III.D.5) Montrer, en utilisant le graphe établi à la question III.D.2, que l'amplitude de l'oscillation reste stable.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b38b596a5375028132961e809bb3055fbe3c40b.jpg" TargetMode="Internal"/><Relationship Id="rId6" Type="http://schemas.openxmlformats.org/officeDocument/2006/relationships/image" Target="media/image-566562ed3709a65580dd3db708b9bf5c870074c5.jpg" TargetMode="Internal"/><Relationship Id="rId7" Type="http://schemas.openxmlformats.org/officeDocument/2006/relationships/image" Target="media/image-3e715cc879e8dac829c07ff948782d3c3f6abe89.jpg" TargetMode="Internal"/><Relationship Id="rId8" Type="http://schemas.openxmlformats.org/officeDocument/2006/relationships/image" Target="media/image-8816f80b84deaf74e01101a546f4b7c7a7b79092.jpg" TargetMode="Internal"/><Relationship Id="rId9" Type="http://schemas.openxmlformats.org/officeDocument/2006/relationships/image" Target="media/image-3e6c54133ad1265406275c6a8f19f09afabc13dc.jpg" TargetMode="Internal"/><Relationship Id="rId10" Type="http://schemas.openxmlformats.org/officeDocument/2006/relationships/image" Target="media/image-805825395a270e422d852cfba46829f4bf3d5456.jpg" TargetMode="Internal"/><Relationship Id="rId11" Type="http://schemas.openxmlformats.org/officeDocument/2006/relationships/image" Target="media/image-d463231af6b3a95b9ccef8b03c9116d9559820b6.jpg" TargetMode="Internal"/><Relationship Id="rId12" Type="http://schemas.openxmlformats.org/officeDocument/2006/relationships/image" Target="media/image-c5cc2755f861cdf9e52295c8fdeaedb195535f74.jpg" TargetMode="Internal"/><Relationship Id="rId13" Type="http://schemas.openxmlformats.org/officeDocument/2006/relationships/image" Target="media/image-69f20da3a6b9ee7518d29888a6888cc3cea246c2.jpg" TargetMode="Internal"/><Relationship Id="rId14" Type="http://schemas.openxmlformats.org/officeDocument/2006/relationships/image" Target="media/image-767a602929b49ab094ffd7317ae50d3fe3b64f2f.jpg" TargetMode="Internal"/><Relationship Id="rId15" Type="http://schemas.openxmlformats.org/officeDocument/2006/relationships/image" Target="media/image-642f03d4975a7f9b3a1613fe8dbed9594b14a229.jpg" TargetMode="Internal"/><Relationship Id="rId16" Type="http://schemas.openxmlformats.org/officeDocument/2006/relationships/image" Target="media/image-0acf4e08e3cfb99b9a2ea09f9d541f7d8067187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2025-09-04T21:45:05.107Z</dcterms:created>
  <dcterms:modified xsi:type="dcterms:W3CDTF">2025-09-04T21:45:05.107Z</dcterms:modified>
</cp:coreProperties>
</file>