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after="220" w:lineRule="auto"/>
      </w:pPr>
      <w:r>
        <w:rPr>
          <w:rFonts w:eastAsia="Georgia" w:cs="Georgia" w:ascii="Georgia" w:hAnsi="Georgia"/>
        </w:rPr>
        <w:t xml:space="preserve">Calculatrices autorisées.</w:t>
      </w:r>
    </w:p>
    <w:p>
      <w:pPr>
        <w:spacing w:line="271" w:before="330" w:lineRule="auto"/>
      </w:pPr>
      <w:r>
        <w:rPr>
          <w:rFonts w:eastAsia="Georgia" w:cs="Georgia" w:ascii="Georgia" w:hAnsi="Georgia"/>
          <w:b/>
          <w:sz w:val="42"/>
        </w:rPr>
        <w:t xml:space="preserve">À propos du débitmètre à effet Coriolis</w:t>
      </w:r>
    </w:p>
    <w:p>
      <w:pPr>
        <w:spacing w:after="220" w:lineRule="auto"/>
      </w:pPr>
      <w:r>
        <w:rPr>
          <w:rFonts w:eastAsia="Georgia" w:cs="Georgia" w:ascii="Georgia" w:hAnsi="Georgia"/>
        </w:rPr>
        <w:t xml:space="preserve">La mesure du débit massique d'un écoulement est une opération très courante dans l'industrie. Les débitmètres à effet Coriolis, utilisés depuis le début des années 1980 prennent aujourd'hui de plus en plus d'importance en raison de leurs atouts considérables. Le problème comporte quatre parties largement indépendantes. La première partie constitue un préliminaire traité dans le cadre de la mécanique du point. Les notions qui y sont développées sont reprises dans la deuxième partie qui développe le principe physique de base d'un débitmètre à effet Coriolis. La troisième partie est consacrée à l'étude d'un capteur de vitesse, élément essentiel de ce type de débitmètre. La quatrième partie enfin est l'étude du module électronique permettant de traiter les signaux issus des capteurs de vitesse.</w:t>
      </w:r>
    </w:p>
    <w:p>
      <w:pPr>
        <w:spacing w:line="271" w:before="330" w:lineRule="auto"/>
      </w:pPr>
      <w:r>
        <w:rPr>
          <w:rFonts w:eastAsia="Georgia" w:cs="Georgia" w:ascii="Georgia" w:hAnsi="Georgia"/>
          <w:b/>
          <w:sz w:val="42"/>
        </w:rPr>
        <w:t xml:space="preserve">Partie I - Étude préliminaire</w:t>
      </w:r>
    </w:p>
    <w:p>
      <w:pPr>
        <w:spacing w:after="220" w:lineRule="auto"/>
      </w:pPr>
      <w:r>
        <w:rPr>
          <w:rFonts w:eastAsia="Georgia" w:cs="Georgia" w:ascii="Georgia" w:hAnsi="Georgia"/>
        </w:rPr>
        <w:t xml:space="preserve">On s'intéresse dans cette étude à la force exercée par une particule sur un tube en rotation dans lequel elle se déplace.</w:t>
      </w:r>
      <w:r>
        <w:rPr/>
        <w:br w:type="textWrapping"/>
      </w:r>
      <w:r>
        <w:rPr/>
        <w:t xml:space="preserve">On note </w:t>
      </w:r>
      <m:oMath>
        <m:r>
          <m:rPr>
            <m:sty m:val="p"/>
          </m:rPr>
          <m:t>(</m:t>
        </m:r>
        <m:r>
          <m:rPr>
            <m:sty m:val="i"/>
          </m:rPr>
          <m:t>R</m:t>
        </m:r>
        <m:r>
          <m:rPr>
            <m:sty m:val="p"/>
          </m:rPr>
          <m:t>)</m:t>
        </m:r>
      </m:oMath>
      <w:r>
        <w:rPr>
          <w:rFonts w:eastAsia="Georgia" w:cs="Georgia" w:ascii="Georgia" w:hAnsi="Georgia"/>
        </w:rPr>
        <w:t xml:space="preserve"> le référentiel galiléen du laboratoire et </w:t>
      </w:r>
      <m:oMath>
        <m:d>
          <m:dPr>
            <m:begChr m:val="("/>
            <m:endChr m:val=")"/>
            <m:ctrlPr>
              <w:rPr>
                <w:rFonts w:ascii="Cambria Math" w:hAnsi="Cambria Math"/>
              </w:rPr>
            </m:ctrlPr>
          </m:dPr>
          <m:e>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e>
        </m:d>
      </m:oMath>
      <w:r>
        <w:rPr>
          <w:rFonts w:eastAsia="Georgia" w:cs="Georgia" w:ascii="Georgia" w:hAnsi="Georgia"/>
        </w:rPr>
        <w:t xml:space="preserve"> un repère cartésien de ce référentiel, défini de sorte que </w:t>
      </w:r>
      <m:oMath>
        <m:sSub>
          <m:sSubPr/>
          <m:e>
            <m:acc>
              <m:accPr>
                <m:chr m:val="⃗"/>
              </m:accPr>
              <m:e>
                <m:r>
                  <m:rPr>
                    <m:sty m:val="i"/>
                  </m:rPr>
                  <m:t>u</m:t>
                </m:r>
              </m:e>
            </m:acc>
          </m:e>
          <m:sub>
            <m:r>
              <m:rPr>
                <m:sty m:val="i"/>
              </m:rPr>
              <m:t>z</m:t>
            </m:r>
          </m:sub>
        </m:sSub>
      </m:oMath>
      <w:r>
        <w:rPr/>
        <w:t xml:space="preserve"> soit vertical ascendant. On note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z</m:t>
            </m:r>
          </m:sub>
        </m:sSub>
      </m:oMath>
      <w:r>
        <w:rPr>
          <w:rFonts w:eastAsia="Georgia" w:cs="Georgia" w:ascii="Georgia" w:hAnsi="Georgia"/>
        </w:rPr>
        <w:t xml:space="preserve"> le champ de pesanteur. On considère un tube en mouvement de rotation dans un plan horizontal autour de l'axe fixe </w:t>
      </w:r>
      <m:oMath>
        <m:r>
          <m:rPr>
            <m:sty m:val="i"/>
          </m:rPr>
          <m:t>O</m:t>
        </m:r>
        <m:r>
          <m:rPr>
            <m:sty m:val="i"/>
          </m:rPr>
          <m:t>z</m:t>
        </m:r>
      </m:oMath>
      <w:r>
        <w:rPr/>
        <w:t xml:space="preserve"> (figure 1). On note ( </w:t>
      </w:r>
      <m:oMath>
        <m:sSup>
          <m:sSupPr/>
          <m:e>
            <m:r>
              <m:rPr>
                <m:sty m:val="i"/>
              </m:rPr>
              <m:t>R</m:t>
            </m:r>
          </m:e>
          <m:sup>
            <m:r>
              <m:rPr>
                <m:sty m:val="i"/>
              </m:rPr>
              <m:t>′</m:t>
            </m:r>
          </m:sup>
        </m:sSup>
      </m:oMath>
      <w:r>
        <w:rPr>
          <w:rFonts w:eastAsia="Georgia" w:cs="Georgia" w:ascii="Georgia" w:hAnsi="Georgia"/>
        </w:rPr>
        <w:t xml:space="preserve"> ) le référentiel du tube et ( </w:t>
      </w:r>
      <m:oMath>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un repère cartésien de ce référentiel défini de sorte que </w:t>
      </w:r>
      <m:oMath>
        <m:sSub>
          <m:sSubPr/>
          <m:e>
            <m:acc>
              <m:accPr>
                <m:chr m:val="⃗"/>
              </m:accPr>
              <m:e>
                <m:r>
                  <m:rPr>
                    <m:sty m:val="i"/>
                  </m:rPr>
                  <m:t>u</m:t>
                </m:r>
              </m:e>
            </m:acc>
          </m:e>
          <m:sub>
            <m:r>
              <m:rPr>
                <m:sty m:val="i"/>
              </m:rPr>
              <m:t>X</m:t>
            </m:r>
          </m:sub>
        </m:sSub>
      </m:oMath>
      <w:r>
        <w:rPr>
          <w:rFonts w:eastAsia="Georgia" w:cs="Georgia" w:ascii="Georgia" w:hAnsi="Georgia"/>
        </w:rPr>
        <w:t xml:space="preserve"> soit parallèle à l'axe du tube et </w:t>
      </w:r>
      <m:oMath>
        <m:sSub>
          <m:sSubPr/>
          <m:e>
            <m:acc>
              <m:accPr>
                <m:chr m:val="⃗"/>
              </m:accPr>
              <m:e>
                <m:r>
                  <m:rPr>
                    <m:sty m:val="i"/>
                  </m:rPr>
                  <m:t>u</m:t>
                </m:r>
              </m:e>
            </m:acc>
          </m:e>
          <m:sub>
            <m:r>
              <m:rPr>
                <m:sty m:val="i"/>
              </m:rPr>
              <m:t>Z</m:t>
            </m:r>
          </m:sub>
        </m:sSub>
        <m:r>
          <m:rPr>
            <m:sty m:val="p"/>
          </m:rPr>
          <m:t>=</m:t>
        </m:r>
        <m:sSub>
          <m:sSubPr/>
          <m:e>
            <m:acc>
              <m:accPr>
                <m:chr m:val="⃗"/>
              </m:accPr>
              <m:e>
                <m:r>
                  <m:rPr>
                    <m:sty m:val="i"/>
                  </m:rPr>
                  <m:t>u</m:t>
                </m:r>
              </m:e>
            </m:acc>
          </m:e>
          <m:sub>
            <m:r>
              <m:rPr>
                <m:sty m:val="i"/>
              </m:rPr>
              <m:t>Z</m:t>
            </m:r>
          </m:sub>
        </m:sSub>
      </m:oMath>
      <w:r>
        <w:rPr/>
        <w:t xml:space="preserve">. Soit </w:t>
      </w:r>
      <m:oMath>
        <m:r>
          <m:rPr>
            <m:sty m:val="i"/>
          </m:rPr>
          <m:t>θ</m:t>
        </m:r>
        <m:r>
          <m:rPr>
            <m:sty m:val="p"/>
          </m:rPr>
          <m:t>(</m:t>
        </m:r>
        <m:r>
          <m:rPr>
            <m:sty m:val="i"/>
          </m:rPr>
          <m:t>t</m:t>
        </m:r>
        <m:r>
          <m:rPr>
            <m:sty m:val="p"/>
          </m:rPr>
          <m:t>)</m:t>
        </m:r>
      </m:oMath>
      <w:r>
        <w:rPr/>
        <w:t xml:space="preserve"> l'angle entre les axes </w:t>
      </w:r>
      <m:oMath>
        <m:r>
          <m:rPr>
            <m:sty m:val="i"/>
          </m:rPr>
          <m:t>O</m:t>
        </m:r>
        <m:r>
          <m:rPr>
            <m:sty m:val="i"/>
          </m:rPr>
          <m:t>x</m:t>
        </m:r>
      </m:oMath>
      <w:r>
        <w:rPr/>
        <w:t xml:space="preserve"> et </w:t>
      </w:r>
      <m:oMath>
        <m:r>
          <m:rPr>
            <m:sty m:val="i"/>
          </m:rPr>
          <m:t>O</m:t>
        </m:r>
        <m:r>
          <m:rPr>
            <m:sty m:val="i"/>
          </m:rPr>
          <m:t>X</m:t>
        </m:r>
      </m:oMath>
      <w:r>
        <w:rPr/>
        <w:t xml:space="preserve">.</w:t>
      </w:r>
    </w:p>
    <w:p>
      <w:pPr>
        <w:spacing w:lineRule="auto"/>
      </w:pPr>
      <w:r>
        <w:rPr/>
        <w:t xml:space="preserve">Figure 1</w:t>
      </w:r>
    </w:p>
    <w:p>
      <w:pPr>
        <w:spacing w:lineRule="auto"/>
        <w:jc w:val="center"/>
      </w:pPr>
      <w:r>
        <w:rPr/>
        <w:drawing>
          <wp:inline distB="0" distL="0" distR="0" distT="0">
            <wp:extent cx="4476750" cy="3038475"/>
            <wp:effectExtent b="0" l="0" r="0" t="0"/>
            <wp:docPr id="1" name="image-0901433a7dd829caddce8f5013b3efc3c1d3d26a.jpg"/>
            <a:graphic>
              <a:graphicData uri="http://schemas.openxmlformats.org/drawingml/2006/picture">
                <pic:pic>
                  <pic:nvPicPr>
                    <pic:cNvPr id="1" name="image-0901433a7dd829caddce8f5013b3efc3c1d3d26a.jpg" descr=""/>
                    <pic:cNvPicPr/>
                  </pic:nvPicPr>
                  <pic:blipFill>
                    <a:blip r:embed="rId5" cstate="print"/>
                    <a:srcRect b="0" l="0" r="0" t="0"/>
                    <a:stretch>
                      <a:fillRect/>
                    </a:stretch>
                  </pic:blipFill>
                  <pic:spPr>
                    <a:xfrm>
                      <a:off x="0" y="0"/>
                      <a:ext cx="4476750" cy="3038475"/>
                    </a:xfrm>
                    <a:prstGeom prst="rect"/>
                  </pic:spPr>
                </pic:pic>
              </a:graphicData>
            </a:graphic>
          </wp:inline>
        </w:drawing>
      </w:r>
    </w:p>
    <w:p>
      <w:pPr>
        <w:spacing w:after="220" w:lineRule="auto"/>
      </w:pPr>
      <w:r>
        <w:rPr/>
        <w:t xml:space="preserve">Une bille </w:t>
      </w:r>
      <m:oMath>
        <m:r>
          <m:rPr>
            <m:sty m:val="i"/>
          </m:rPr>
          <m:t>M</m:t>
        </m:r>
      </m:oMath>
      <w:r>
        <w:rPr>
          <w:rFonts w:eastAsia="Georgia" w:cs="Georgia" w:ascii="Georgia" w:hAnsi="Georgia"/>
        </w:rPr>
        <w:t xml:space="preserve">, assimilée à un point matériel de masse </w:t>
      </w:r>
      <m:oMath>
        <m:r>
          <m:rPr>
            <m:sty m:val="i"/>
          </m:rPr>
          <m:t>m</m:t>
        </m:r>
      </m:oMath>
      <w:r>
        <w:rPr>
          <w:rFonts w:eastAsia="Georgia" w:cs="Georgia" w:ascii="Georgia" w:hAnsi="Georgia"/>
        </w:rPr>
        <w:t xml:space="preserve"> de coordonnées ( </w:t>
      </w:r>
      <m:oMath>
        <m:r>
          <m:rPr>
            <m:sty m:val="i"/>
          </m:rPr>
          <m:t>X</m:t>
        </m:r>
        <m:r>
          <m:rPr>
            <m:sty m:val="p"/>
          </m:rPr>
          <m:t>,</m:t>
        </m:r>
        <m:r>
          <m:rPr>
            <m:sty m:val="p"/>
          </m:rPr>
          <m:t>0</m:t>
        </m:r>
        <m:r>
          <m:rPr>
            <m:sty m:val="p"/>
          </m:rPr>
          <m:t>,</m:t>
        </m:r>
        <m:r>
          <m:rPr>
            <m:sty m:val="p"/>
          </m:rPr>
          <m:t>0</m:t>
        </m:r>
      </m:oMath>
      <w:r>
        <w:rPr>
          <w:rFonts w:eastAsia="Georgia" w:cs="Georgia" w:ascii="Georgia" w:hAnsi="Georgia"/>
        </w:rPr>
        <w:t xml:space="preserve"> ) dans le repère ( </w:t>
      </w:r>
      <m:oMath>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se déplace sans frottements à l'intérieur du tube à la vitesse </w:t>
      </w:r>
      <m:oMath>
        <m:sSup>
          <m:sSupPr/>
          <m:e>
            <m:acc>
              <m:accPr>
                <m:chr m:val="⃗"/>
              </m:accPr>
              <m:e>
                <m:r>
                  <m:rPr>
                    <m:sty m:val="i"/>
                  </m:rPr>
                  <m:t>v</m:t>
                </m:r>
              </m:e>
            </m:acc>
          </m:e>
          <m:sup>
            <m:r>
              <m:rPr>
                <m:sty m:val="i"/>
              </m:rPr>
              <m:t>′</m:t>
            </m:r>
          </m:sup>
        </m:sSup>
        <m:r>
          <m:rPr>
            <m:sty m:val="p"/>
          </m:rPr>
          <m:t>=</m:t>
        </m:r>
        <m:sSup>
          <m:sSupPr/>
          <m:e>
            <m:r>
              <m:rPr>
                <m:sty m:val="i"/>
              </m:rPr>
              <m:t>v</m:t>
            </m:r>
          </m:e>
          <m:sup>
            <m:r>
              <m:rPr>
                <m:sty m:val="i"/>
              </m:rPr>
              <m:t>′</m:t>
            </m:r>
          </m:sup>
        </m:sSup>
        <m:sSub>
          <m:sSubPr/>
          <m:e>
            <m:acc>
              <m:accPr>
                <m:chr m:val="⃗"/>
              </m:accPr>
              <m:e>
                <m:r>
                  <m:rPr>
                    <m:sty m:val="i"/>
                  </m:rPr>
                  <m:t>u</m:t>
                </m:r>
              </m:e>
            </m:acc>
          </m:e>
          <m:sub>
            <m:r>
              <m:rPr>
                <m:sty m:val="i"/>
              </m:rPr>
              <m:t>X</m:t>
            </m:r>
          </m:sub>
        </m:sSub>
      </m:oMath>
      <w:r>
        <w:rPr/>
        <w:t xml:space="preserve"> uniforme dans </w:t>
      </w:r>
      <m:oMath>
        <m:d>
          <m:dPr>
            <m:begChr m:val="("/>
            <m:endChr m:val=")"/>
            <m:ctrlPr>
              <w:rPr>
                <w:rFonts w:ascii="Cambria Math" w:hAnsi="Cambria Math"/>
              </w:rPr>
            </m:ctrlPr>
          </m:dPr>
          <m:e>
            <m:sSup>
              <m:sSupPr/>
              <m:e>
                <m:r>
                  <m:rPr>
                    <m:sty m:val="i"/>
                  </m:rPr>
                  <m:t>R</m:t>
                </m:r>
              </m:e>
              <m:sup>
                <m:r>
                  <m:rPr>
                    <m:sty m:val="i"/>
                  </m:rPr>
                  <m:t>′</m:t>
                </m:r>
              </m:sup>
            </m:sSup>
          </m:e>
        </m:d>
      </m:oMath>
      <w:r>
        <w:rPr/>
        <w:t xml:space="preserve">. On notera </w:t>
      </w:r>
      <m:oMath>
        <m:acc>
          <m:accPr>
            <m:chr m:val="⃗"/>
          </m:accPr>
          <m:e>
            <m:r>
              <m:rPr>
                <m:sty m:val="i"/>
              </m:rPr>
              <m:t>F</m:t>
            </m:r>
          </m:e>
        </m:acc>
        <m:r>
          <m:rPr>
            <m:sty m:val="p"/>
          </m:rPr>
          <m:t>=</m:t>
        </m:r>
        <m:r>
          <m:rPr>
            <m:sty m:val="i"/>
          </m:rPr>
          <m:t>F</m:t>
        </m:r>
        <m:r>
          <m:rPr>
            <m:sty m:val="p"/>
          </m:rPr>
          <m:t>(</m:t>
        </m:r>
        <m:r>
          <m:rPr>
            <m:sty m:val="i"/>
          </m:rPr>
          <m:t>t</m:t>
        </m:r>
        <m:r>
          <m:rPr>
            <m:sty m:val="p"/>
          </m:rPr>
          <m:t>)</m:t>
        </m:r>
        <m:sSub>
          <m:sSubPr/>
          <m:e>
            <m:acc>
              <m:accPr>
                <m:chr m:val="⃗"/>
              </m:accPr>
              <m:e>
                <m:r>
                  <m:rPr>
                    <m:sty m:val="i"/>
                  </m:rPr>
                  <m:t>u</m:t>
                </m:r>
              </m:e>
            </m:acc>
          </m:e>
          <m:sub>
            <m:r>
              <m:rPr>
                <m:sty m:val="i"/>
              </m:rPr>
              <m:t>X</m:t>
            </m:r>
          </m:sub>
        </m:sSub>
      </m:oMath>
      <w:r>
        <w:rPr/>
        <w:t xml:space="preserve"> la force qui permet de maintenir la vitesse </w:t>
      </w:r>
      <m:oMath>
        <m:sSup>
          <m:sSupPr/>
          <m:e>
            <m:acc>
              <m:accPr>
                <m:chr m:val="⃗"/>
              </m:accPr>
              <m:e>
                <m:r>
                  <m:rPr>
                    <m:sty m:val="i"/>
                  </m:rPr>
                  <m:t>v</m:t>
                </m:r>
              </m:e>
            </m:acc>
          </m:e>
          <m:sup>
            <m:r>
              <m:rPr>
                <m:sty m:val="i"/>
              </m:rPr>
              <m:t>′</m:t>
            </m:r>
          </m:sup>
        </m:sSup>
      </m:oMath>
      <w:r>
        <w:rPr/>
        <w:t xml:space="preserve"> constante dans </w:t>
      </w:r>
      <m:oMath>
        <m:d>
          <m:dPr>
            <m:begChr m:val="("/>
            <m:endChr m:val=")"/>
            <m:ctrlPr>
              <w:rPr>
                <w:rFonts w:ascii="Cambria Math" w:hAnsi="Cambria Math"/>
              </w:rPr>
            </m:ctrlPr>
          </m:dPr>
          <m:e>
            <m:sSup>
              <m:sSupPr/>
              <m:e>
                <m:r>
                  <m:rPr>
                    <m:sty m:val="i"/>
                  </m:rPr>
                  <m:t>R</m:t>
                </m:r>
              </m:e>
              <m:sup>
                <m:r>
                  <m:rPr>
                    <m:sty m:val="i"/>
                  </m:rPr>
                  <m:t>′</m:t>
                </m:r>
              </m:sup>
            </m:sSup>
          </m:e>
        </m:d>
      </m:oMath>
      <w:r>
        <w:rPr>
          <w:rFonts w:eastAsia="Georgia" w:cs="Georgia" w:ascii="Georgia" w:hAnsi="Georgia"/>
        </w:rPr>
        <w:t xml:space="preserve"> (cette force est générée par un dispositif annexe dont on ne s'occupe pas ici.On notera </w:t>
      </w:r>
      <m:oMath>
        <m:acc>
          <m:accPr>
            <m:chr m:val="⃗"/>
          </m:accPr>
          <m:e>
            <m:r>
              <m:rPr>
                <m:sty m:val="p"/>
              </m:rPr>
              <m:t>Ω</m:t>
            </m:r>
          </m:e>
        </m:acc>
        <m:r>
          <m:rPr>
            <m:sty m:val="p"/>
          </m:rPr>
          <m:t>=</m:t>
        </m:r>
        <m:r>
          <m:rPr>
            <m:sty m:val="p"/>
          </m:rPr>
          <m:t>Ω</m:t>
        </m:r>
        <m:sSub>
          <m:sSubPr/>
          <m:e>
            <m:acc>
              <m:accPr>
                <m:chr m:val="⃗"/>
              </m:accPr>
              <m:e>
                <m:r>
                  <m:rPr>
                    <m:sty m:val="i"/>
                  </m:rPr>
                  <m:t>u</m:t>
                </m:r>
              </m:e>
            </m:acc>
          </m:e>
          <m:sub>
            <m:r>
              <m:rPr>
                <m:sty m:val="i"/>
              </m:rPr>
              <m:t>z</m:t>
            </m:r>
          </m:sub>
        </m:sSub>
      </m:oMath>
      <w:r>
        <w:rPr/>
        <w:t xml:space="preserve">, avec </w:t>
      </w:r>
      <m:oMath>
        <m:r>
          <m:rPr>
            <m:sty m:val="p"/>
          </m:rPr>
          <m:t>Ω</m:t>
        </m:r>
        <m:r>
          <m:rPr>
            <m:sty m:val="p"/>
          </m:rPr>
          <m:t>=</m:t>
        </m:r>
        <m:r>
          <m:rPr>
            <m:sty m:val="i"/>
          </m:rPr>
          <m:t>d</m:t>
        </m:r>
        <m:r>
          <m:rPr>
            <m:sty m:val="i"/>
          </m:rPr>
          <m:t>θ</m:t>
        </m:r>
        <m:r>
          <m:rPr>
            <m:sty m:val="p"/>
          </m:rPr>
          <m:t>(</m:t>
        </m:r>
        <m:r>
          <m:rPr>
            <m:sty m:val="i"/>
          </m:rPr>
          <m:t>t</m:t>
        </m:r>
        <m:r>
          <m:rPr>
            <m:sty m:val="p"/>
          </m:rPr>
          <m:t>)</m:t>
        </m:r>
        <m:r>
          <m:rPr>
            <m:sty m:val="p"/>
          </m:rPr>
          <m:t>/</m:t>
        </m:r>
        <m:r>
          <m:rPr>
            <m:sty m:val="i"/>
          </m:rPr>
          <m:t>d</m:t>
        </m:r>
        <m:r>
          <m:rPr>
            <m:sty m:val="i"/>
          </m:rPr>
          <m:t>t</m:t>
        </m:r>
      </m:oMath>
      <w:r>
        <w:rPr>
          <w:rFonts w:eastAsia="Georgia" w:cs="Georgia" w:ascii="Georgia" w:hAnsi="Georgia"/>
        </w:rPr>
        <w:t xml:space="preserve">, le vecteur rotation instantané du mouvement de ( </w:t>
      </w:r>
      <m:oMath>
        <m:sSup>
          <m:sSupPr/>
          <m:e>
            <m:r>
              <m:rPr>
                <m:sty m:val="i"/>
              </m:rPr>
              <m:t>R</m:t>
            </m:r>
          </m:e>
          <m:sup>
            <m:r>
              <m:rPr>
                <m:sty m:val="i"/>
              </m:rPr>
              <m:t>′</m:t>
            </m:r>
          </m:sup>
        </m:sSup>
      </m:oMath>
      <w:r>
        <w:rPr>
          <w:rFonts w:eastAsia="Georgia" w:cs="Georgia" w:ascii="Georgia" w:hAnsi="Georgia"/>
        </w:rPr>
        <w:t xml:space="preserve"> ) par rapport à ( </w:t>
      </w:r>
      <m:oMath>
        <m:r>
          <m:rPr>
            <m:sty m:val="i"/>
          </m:rPr>
          <m:t>R</m:t>
        </m:r>
      </m:oMath>
      <w:r>
        <w:rPr/>
        <w:t xml:space="preserve"> ). Pour l'ensemble des questions de cette partie, on suppose </w:t>
      </w:r>
      <m:oMath>
        <m:r>
          <m:rPr>
            <m:sty m:val="p"/>
          </m:rPr>
          <m:t>Ω</m:t>
        </m:r>
      </m:oMath>
      <w:r>
        <w:rPr>
          <w:rFonts w:eastAsia="Georgia" w:cs="Georgia" w:ascii="Georgia" w:hAnsi="Georgia"/>
        </w:rPr>
        <w:t xml:space="preserve"> constant. On considérera qu'à l'instant origine </w:t>
      </w:r>
      <m:oMath>
        <m:r>
          <m:rPr>
            <m:sty m:val="i"/>
          </m:rPr>
          <m:t>t</m:t>
        </m:r>
        <m:r>
          <m:rPr>
            <m:sty m:val="p"/>
          </m:rPr>
          <m:t>=</m:t>
        </m:r>
        <m:r>
          <m:rPr>
            <m:sty m:val="p"/>
          </m:rPr>
          <m:t>0</m:t>
        </m:r>
      </m:oMath>
      <w:r>
        <w:rPr/>
        <w:t xml:space="preserve">, </w:t>
      </w:r>
      <m:oMath>
        <m:r>
          <m:rPr>
            <m:sty m:val="i"/>
          </m:rPr>
          <m:t>θ</m:t>
        </m:r>
        <m:r>
          <m:rPr>
            <m:sty m:val="p"/>
          </m:rPr>
          <m:t>(</m:t>
        </m:r>
        <m:r>
          <m:rPr>
            <m:sty m:val="p"/>
          </m:rPr>
          <m:t>0</m:t>
        </m:r>
        <m:r>
          <m:rPr>
            <m:sty m:val="p"/>
          </m:rPr>
          <m:t>)</m:t>
        </m:r>
        <m:r>
          <m:rPr>
            <m:sty m:val="p"/>
          </m:rPr>
          <m:t>=</m:t>
        </m:r>
        <m:r>
          <m:rPr>
            <m:sty m:val="p"/>
          </m:rPr>
          <m:t>0</m:t>
        </m:r>
      </m:oMath>
      <w:r>
        <w:rPr/>
        <w:t xml:space="preserve"> et </w:t>
      </w:r>
      <m:oMath>
        <m:r>
          <m:rPr>
            <m:sty m:val="i"/>
          </m:rPr>
          <m:t>X</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I.A - Établir dans la base (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t xml:space="preserve"> ), en fonction de </w:t>
      </w:r>
      <m:oMath>
        <m:sSup>
          <m:sSupPr/>
          <m:e>
            <m:r>
              <m:rPr>
                <m:sty m:val="i"/>
              </m:rPr>
              <m:t>v</m:t>
            </m:r>
          </m:e>
          <m:sup>
            <m:r>
              <m:rPr>
                <m:sty m:val="i"/>
              </m:rPr>
              <m:t>′</m:t>
            </m:r>
          </m:sup>
        </m:sSup>
        <m:r>
          <m:rPr>
            <m:sty m:val="p"/>
          </m:rPr>
          <m:t>,</m:t>
        </m:r>
        <m:r>
          <m:rPr>
            <m:sty m:val="p"/>
          </m:rPr>
          <m:t>Ω</m:t>
        </m:r>
      </m:oMath>
      <w:r>
        <w:rPr/>
        <w:t xml:space="preserve"> et </w:t>
      </w:r>
      <m:oMath>
        <m:r>
          <m:rPr>
            <m:sty m:val="i"/>
          </m:rPr>
          <m:t>t</m:t>
        </m:r>
      </m:oMath>
      <w:r>
        <w:rPr>
          <w:rFonts w:eastAsia="Georgia" w:cs="Georgia" w:ascii="Georgia" w:hAnsi="Georgia"/>
        </w:rPr>
        <w:t xml:space="preserve">, les expressions des accélérations d'entraînement et de Coriolis de </w:t>
      </w:r>
      <m:oMath>
        <m:r>
          <m:rPr>
            <m:sty m:val="i"/>
          </m:rPr>
          <m:t>M</m:t>
        </m:r>
      </m:oMath>
      <w:r>
        <w:rPr>
          <w:rFonts w:eastAsia="Georgia" w:cs="Georgia" w:ascii="Georgia" w:hAnsi="Georgia"/>
        </w:rPr>
        <w:t xml:space="preserve"> intervenant dans le changement de référentiel de ( </w:t>
      </w:r>
      <m:oMath>
        <m:r>
          <m:rPr>
            <m:sty m:val="i"/>
          </m:rPr>
          <m:t>R</m:t>
        </m:r>
      </m:oMath>
      <w:r>
        <w:rPr/>
        <w:t xml:space="preserve"> ) vers ( </w:t>
      </w:r>
      <m:oMath>
        <m:sSup>
          <m:sSupPr/>
          <m:e>
            <m:r>
              <m:rPr>
                <m:sty m:val="i"/>
              </m:rPr>
              <m:t>R</m:t>
            </m:r>
          </m:e>
          <m:sup>
            <m:r>
              <m:rPr>
                <m:sty m:val="i"/>
              </m:rPr>
              <m:t>′</m:t>
            </m:r>
          </m:sup>
        </m:sSup>
      </m:oMath>
      <w:r>
        <w:rPr/>
        <w:t xml:space="preserve"> ).</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I.B - On étudie ici les forces d'interaction entre le tube ( </w:t>
      </w:r>
      <m:oMath>
        <m:r>
          <m:rPr>
            <m:sty m:val="i"/>
          </m:rPr>
          <m:t>T</m:t>
        </m:r>
      </m:oMath>
      <w:r>
        <w:rPr/>
        <w:t xml:space="preserve"> ) et la bille </w:t>
      </w:r>
      <m:oMath>
        <m:r>
          <m:rPr>
            <m:sty m:val="i"/>
          </m:rPr>
          <m:t>M</m:t>
        </m:r>
      </m:oMath>
      <w:r>
        <w:rPr/>
        <w:t xml:space="preserve">.</w:t>
      </w:r>
      <w:r>
        <w:rPr/>
        <w:br w:type="textWrapping"/>
      </w:r>
      <w:r>
        <w:rPr>
          <w:rFonts w:eastAsia="Georgia" w:cs="Georgia" w:ascii="Georgia" w:hAnsi="Georgia"/>
        </w:rPr>
        <w:t xml:space="preserve">I.B.1) En appliquant la loi fondamentale de la dynamique du point matériel dans ( </w:t>
      </w:r>
      <m:oMath>
        <m:r>
          <m:rPr>
            <m:sty m:val="i"/>
          </m:rPr>
          <m:t>R</m:t>
        </m:r>
      </m:oMath>
      <w:r>
        <w:rPr>
          <w:rFonts w:eastAsia="Georgia" w:cs="Georgia" w:ascii="Georgia" w:hAnsi="Georgia"/>
        </w:rPr>
        <w:t xml:space="preserve"> '), établir l'expression dans la base( </w:t>
      </w:r>
      <m:oMath>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t xml:space="preserve"> ) de la force </w:t>
      </w:r>
      <m:oMath>
        <m:sSub>
          <m:sSubPr/>
          <m:e>
            <m:acc>
              <m:accPr>
                <m:chr m:val="⃗"/>
              </m:accPr>
              <m:e>
                <m:r>
                  <m:rPr>
                    <m:sty m:val="i"/>
                  </m:rPr>
                  <m:t>R</m:t>
                </m:r>
              </m:e>
            </m:acc>
          </m:e>
          <m:sub>
            <m:r>
              <m:rPr>
                <m:sty m:val="i"/>
              </m:rPr>
              <m:t>T</m:t>
            </m:r>
            <m:r>
              <m:rPr>
                <m:sty m:val="p"/>
              </m:rPr>
              <m:t>→</m:t>
            </m:r>
            <m:r>
              <m:rPr>
                <m:sty m:val="i"/>
              </m:rPr>
              <m:t>M</m:t>
            </m:r>
          </m:sub>
        </m:sSub>
      </m:oMath>
      <w:r>
        <w:rPr/>
        <w:t xml:space="preserve"> que le tube exerce sur la bille </w:t>
      </w:r>
      <m:oMath>
        <m:r>
          <m:rPr>
            <m:sty m:val="i"/>
          </m:rPr>
          <m:t>M</m:t>
        </m:r>
      </m:oMath>
      <w:r>
        <w:rPr/>
        <w:t xml:space="preserve">, en fonction de </w:t>
      </w:r>
      <m:oMath>
        <m:r>
          <m:rPr>
            <m:sty m:val="i"/>
          </m:rPr>
          <m:t>m</m:t>
        </m:r>
        <m:r>
          <m:rPr>
            <m:sty m:val="p"/>
          </m:rPr>
          <m:t>,</m:t>
        </m:r>
        <m:r>
          <m:rPr>
            <m:sty m:val="i"/>
          </m:rPr>
          <m:t>g</m:t>
        </m:r>
        <m:r>
          <m:rPr>
            <m:sty m:val="p"/>
          </m:rPr>
          <m:t>,</m:t>
        </m:r>
        <m:sSup>
          <m:sSupPr/>
          <m:e>
            <m:r>
              <m:rPr>
                <m:sty m:val="i"/>
              </m:rPr>
              <m:t>v</m:t>
            </m:r>
          </m:e>
          <m:sup>
            <m:r>
              <m:rPr>
                <m:sty m:val="i"/>
              </m:rPr>
              <m:t>′</m:t>
            </m:r>
          </m:sup>
        </m:sSup>
      </m:oMath>
      <w:r>
        <w:rPr/>
        <w:t xml:space="preserve"> et </w:t>
      </w:r>
      <m:oMath>
        <m:r>
          <m:rPr>
            <m:sty m:val="p"/>
          </m:rPr>
          <m:t>Ω</m:t>
        </m:r>
      </m:oMath>
      <w:r>
        <w:rPr/>
        <w:t xml:space="preserve">.</w:t>
      </w:r>
      <w:r>
        <w:rPr/>
        <w:br w:type="textWrapping"/>
      </w:r>
      <w:r>
        <w:rPr>
          <w:rFonts w:eastAsia="Georgia" w:cs="Georgia" w:ascii="Georgia" w:hAnsi="Georgia"/>
        </w:rPr>
        <w:t xml:space="preserve">I.B.2) En déduire l'expression de la force </w:t>
      </w:r>
      <m:oMath>
        <m:sSub>
          <m:sSubPr/>
          <m:e>
            <m:acc>
              <m:accPr>
                <m:chr m:val="⃗"/>
              </m:accPr>
              <m:e>
                <m:r>
                  <m:rPr>
                    <m:sty m:val="i"/>
                  </m:rPr>
                  <m:t>R</m:t>
                </m:r>
              </m:e>
            </m:acc>
          </m:e>
          <m:sub>
            <m:r>
              <m:rPr>
                <m:sty m:val="i"/>
              </m:rPr>
              <m:t>M</m:t>
            </m:r>
            <m:r>
              <m:rPr>
                <m:sty m:val="p"/>
              </m:rPr>
              <m:t>→</m:t>
            </m:r>
            <m:r>
              <m:rPr>
                <m:sty m:val="i"/>
              </m:rPr>
              <m:t>T</m:t>
            </m:r>
          </m:sub>
        </m:sSub>
      </m:oMath>
      <w:r>
        <w:rPr/>
        <w:t xml:space="preserve"> que la bille exerce sur le tube.</w:t>
      </w:r>
    </w:p>
    <w:p>
      <w:pPr>
        <w:spacing w:line="271" w:before="330" w:lineRule="auto"/>
      </w:pPr>
      <w:r>
        <w:rPr>
          <w:rFonts w:eastAsia="Georgia" w:cs="Georgia" w:ascii="Georgia" w:hAnsi="Georgia"/>
          <w:b/>
          <w:sz w:val="42"/>
        </w:rPr>
        <w:t xml:space="preserve">Partie II - Principe du débitmètre à effet Coriolis</w:t>
      </w:r>
    </w:p>
    <w:p>
      <w:pPr>
        <w:spacing w:after="220" w:lineRule="auto"/>
      </w:pPr>
      <w:r>
        <w:rPr>
          <w:rFonts w:eastAsia="Georgia" w:cs="Georgia" w:ascii="Georgia" w:hAnsi="Georgia"/>
        </w:rPr>
        <w:t xml:space="preserve">Un débitmètre à effet Coriolis est constitué d'un tube parcouru par l'écoulement dont on désire mesurer le débit massique, maintenu en vibration par un système excitateur. Des capteurs de vitesse permettent de suivre les vitesses de deux points particuliers du tube afin de pouvoir, grâce à un module électronique approprié, en mesurer le déphasage. Il existe plusieurs géométries de tube (tube rectiligne, tube en </w:t>
      </w:r>
      <m:oMath>
        <m:r>
          <m:rPr>
            <m:sty m:val="i"/>
          </m:rPr>
          <m:t>U</m:t>
        </m:r>
        <m:r>
          <m:rPr>
            <m:sty m:val="p"/>
          </m:rPr>
          <m:t>,</m:t>
        </m:r>
        <m:r>
          <m:rPr>
            <m:sty m:val="p"/>
          </m:rPr>
          <m:t>…</m:t>
        </m:r>
      </m:oMath>
      <w:r>
        <w:rPr>
          <w:rFonts w:eastAsia="Georgia" w:cs="Georgia" w:ascii="Georgia" w:hAnsi="Georgia"/>
        </w:rPr>
        <w:t xml:space="preserve"> ). Tout d'abord, afin de dégager le principe physique de base d'un débitmètre à effet Coriolis, nous étudierons le cas limite d'un tube rectiligne sans raideur fixé à ses extrémités et oscillant à la manière d'une corde vibrante. Ensuite nous analyserons dans la partie II.D le cas d'un tube en </w:t>
      </w:r>
      <m:oMath>
        <m:r>
          <m:rPr>
            <m:sty m:val="i"/>
          </m:rPr>
          <m:t>U</m:t>
        </m:r>
      </m:oMath>
      <w:r>
        <w:rPr>
          <w:rFonts w:eastAsia="Georgia" w:cs="Georgia" w:ascii="Georgia" w:hAnsi="Georgia"/>
        </w:rPr>
        <w:t xml:space="preserve"> rigide. Cette dernière partie est indépendante des parties précédentes.</w:t>
      </w:r>
    </w:p>
    <w:p>
      <w:pPr>
        <w:spacing w:line="271" w:before="330" w:lineRule="auto"/>
      </w:pPr>
      <w:r>
        <w:rPr>
          <w:rFonts w:eastAsia="Georgia" w:cs="Georgia" w:ascii="Georgia" w:hAnsi="Georgia"/>
          <w:b/>
          <w:sz w:val="42"/>
        </w:rPr>
        <w:t xml:space="preserve">Description du dispositif étudié dans les sections II.A, II.B et II.C</w:t>
      </w:r>
    </w:p>
    <w:p>
      <w:pPr>
        <w:spacing w:after="220" w:lineRule="auto"/>
      </w:pPr>
      <w:r>
        <w:rPr>
          <w:rFonts w:eastAsia="Georgia" w:cs="Georgia" w:ascii="Georgia" w:hAnsi="Georgia"/>
        </w:rPr>
        <w:t xml:space="preserve">Le repère cartésien </w:t>
      </w:r>
      <m:oMath>
        <m:d>
          <m:dPr>
            <m:begChr m:val="("/>
            <m:endChr m:val=")"/>
            <m:ctrlPr>
              <w:rPr>
                <w:rFonts w:ascii="Cambria Math" w:hAnsi="Cambria Math"/>
              </w:rPr>
            </m:ctrlPr>
          </m:dPr>
          <m:e>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e>
        </m:d>
      </m:oMath>
      <w:r>
        <w:rPr>
          <w:rFonts w:eastAsia="Georgia" w:cs="Georgia" w:ascii="Georgia" w:hAnsi="Georgia"/>
        </w:rPr>
        <w:t xml:space="preserve"> du référentiel galiléen ( </w:t>
      </w:r>
      <m:oMath>
        <m:r>
          <m:rPr>
            <m:sty m:val="i"/>
          </m:rPr>
          <m:t>R</m:t>
        </m:r>
      </m:oMath>
      <w:r>
        <w:rPr>
          <w:rFonts w:eastAsia="Georgia" w:cs="Georgia" w:ascii="Georgia" w:hAnsi="Georgia"/>
        </w:rPr>
        <w:t xml:space="preserve"> ) du laboratoire est défini de sorte que ( </w:t>
      </w:r>
      <m:oMath>
        <m:r>
          <m:rPr>
            <m:sty m:val="i"/>
          </m:rPr>
          <m:t>O</m:t>
        </m:r>
        <m:r>
          <m:rPr>
            <m:sty m:val="p"/>
          </m:rPr>
          <m:t>,</m:t>
        </m:r>
        <m:sSub>
          <m:sSubPr/>
          <m:e>
            <m:acc>
              <m:accPr>
                <m:chr m:val="⃗"/>
              </m:accPr>
              <m:e>
                <m:r>
                  <m:rPr>
                    <m:sty m:val="i"/>
                  </m:rPr>
                  <m:t>u</m:t>
                </m:r>
              </m:e>
            </m:acc>
          </m:e>
          <m:sub>
            <m:r>
              <m:rPr>
                <m:sty m:val="i"/>
              </m:rPr>
              <m:t>z</m:t>
            </m:r>
          </m:sub>
        </m:sSub>
      </m:oMath>
      <w:r>
        <w:rPr/>
        <w:t xml:space="preserve"> ) soit vertical ascendant. Un tube </w:t>
      </w:r>
      <m:oMath>
        <m:r>
          <m:rPr>
            <m:sty m:val="i"/>
          </m:rPr>
          <m:t>O</m:t>
        </m:r>
        <m:r>
          <m:rPr>
            <m:sty m:val="i"/>
          </m:rPr>
          <m:t>D</m:t>
        </m:r>
      </m:oMath>
      <w:r>
        <w:rPr>
          <w:rFonts w:eastAsia="Georgia" w:cs="Georgia" w:ascii="Georgia" w:hAnsi="Georgia"/>
        </w:rPr>
        <w:t xml:space="preserve"> de section intérieure </w:t>
      </w:r>
      <m:oMath>
        <m:r>
          <m:rPr>
            <m:sty m:val="i"/>
          </m:rPr>
          <m:t>s</m:t>
        </m:r>
      </m:oMath>
      <w:r>
        <w:rPr>
          <w:rFonts w:eastAsia="Georgia" w:cs="Georgia" w:ascii="Georgia" w:hAnsi="Georgia"/>
        </w:rPr>
        <w:t xml:space="preserve"> que nous assimilerons à un fil de longueur </w:t>
      </w:r>
      <m:oMath>
        <m:r>
          <m:rPr>
            <m:sty m:val="i"/>
          </m:rPr>
          <m:t>L</m:t>
        </m:r>
      </m:oMath>
      <w:r>
        <w:rPr>
          <w:rFonts w:eastAsia="Georgia" w:cs="Georgia" w:ascii="Georgia" w:hAnsi="Georgia"/>
        </w:rPr>
        <w:t xml:space="preserve">, de masse linéique </w:t>
      </w:r>
      <m:oMath>
        <m:r>
          <m:rPr>
            <m:sty m:val="i"/>
          </m:rPr>
          <m:t>μ</m:t>
        </m:r>
      </m:oMath>
      <w:r>
        <w:rPr>
          <w:rFonts w:eastAsia="Georgia" w:cs="Georgia" w:ascii="Georgia" w:hAnsi="Georgia"/>
        </w:rPr>
        <w:t xml:space="preserve">, de raideur négligeable (tube de caoutchouc par</w:t>
      </w:r>
      <w:r>
        <w:rPr/>
        <w:br w:type="textWrapping"/>
      </w:r>
    </w:p>
    <w:p>
      <w:pPr>
        <w:spacing w:lineRule="auto"/>
        <w:jc w:val="center"/>
      </w:pPr>
      <w:r>
        <w:rPr/>
        <w:drawing>
          <wp:inline distB="0" distL="0" distR="0" distT="0">
            <wp:extent cx="5486400" cy="2174177"/>
            <wp:effectExtent b="0" l="0" r="0" t="0"/>
            <wp:docPr id="2" name="image-d0c48499a255134ce88cb4f913b2411bd1ea61b7.jpg"/>
            <a:graphic>
              <a:graphicData uri="http://schemas.openxmlformats.org/drawingml/2006/picture">
                <pic:pic>
                  <pic:nvPicPr>
                    <pic:cNvPr id="2" name="image-d0c48499a255134ce88cb4f913b2411bd1ea61b7.jpg" descr=""/>
                    <pic:cNvPicPr/>
                  </pic:nvPicPr>
                  <pic:blipFill>
                    <a:blip r:embed="rId6" cstate="print"/>
                    <a:srcRect b="0" l="0" r="0" t="0"/>
                    <a:stretch>
                      <a:fillRect/>
                    </a:stretch>
                  </pic:blipFill>
                  <pic:spPr>
                    <a:xfrm>
                      <a:off x="0" y="0"/>
                      <a:ext cx="5486400" cy="2174177"/>
                    </a:xfrm>
                    <a:prstGeom prst="rect"/>
                  </pic:spPr>
                </pic:pic>
              </a:graphicData>
            </a:graphic>
          </wp:inline>
        </w:drawing>
      </w:r>
    </w:p>
    <w:p>
      <w:pPr>
        <w:spacing w:after="220" w:lineRule="auto"/>
      </w:pPr>
      <w:r>
        <w:rPr/>
        <w:br w:type="textWrapping"/>
      </w:r>
      <w:r>
        <w:rPr>
          <w:rFonts w:eastAsia="Georgia" w:cs="Georgia" w:ascii="Georgia" w:hAnsi="Georgia"/>
        </w:rPr>
        <w:t xml:space="preserve">exemple) est maintenu fixe à ses deux extrémités </w:t>
      </w:r>
      <m:oMath>
        <m:r>
          <m:rPr>
            <m:sty m:val="i"/>
          </m:rPr>
          <m:t>O</m:t>
        </m:r>
      </m:oMath>
      <w:r>
        <w:rPr/>
        <w:t xml:space="preserve"> et </w:t>
      </w:r>
      <m:oMath>
        <m:r>
          <m:rPr>
            <m:sty m:val="i"/>
          </m:rPr>
          <m:t>D</m:t>
        </m:r>
      </m:oMath>
      <w:r>
        <w:rPr>
          <w:rFonts w:eastAsia="Georgia" w:cs="Georgia" w:ascii="Georgia" w:hAnsi="Georgia"/>
        </w:rPr>
        <w:t xml:space="preserve">. Le déplacement vertical d'un point </w:t>
      </w:r>
      <m:oMath>
        <m:r>
          <m:rPr>
            <m:sty m:val="i"/>
          </m:rPr>
          <m:t>M</m:t>
        </m:r>
      </m:oMath>
      <w:r>
        <w:rPr>
          <w:rFonts w:eastAsia="Georgia" w:cs="Georgia" w:ascii="Georgia" w:hAnsi="Georgia"/>
        </w:rPr>
        <w:t xml:space="preserve"> du tube, d'ordonnée </w:t>
      </w:r>
      <m:oMath>
        <m:r>
          <m:rPr>
            <m:sty m:val="i"/>
          </m:rPr>
          <m:t>y</m:t>
        </m:r>
      </m:oMath>
      <w:r>
        <w:rPr>
          <w:rFonts w:eastAsia="Georgia" w:cs="Georgia" w:ascii="Georgia" w:hAnsi="Georgia"/>
        </w:rPr>
        <w:t xml:space="preserve">, est noté </w:t>
      </w:r>
      <m:oMath>
        <m:r>
          <m:rPr>
            <m:sty m:val="i"/>
          </m:rPr>
          <m:t>z</m:t>
        </m:r>
        <m:r>
          <m:rPr>
            <m:sty m:val="p"/>
          </m:rPr>
          <m:t>(</m:t>
        </m:r>
        <m:r>
          <m:rPr>
            <m:sty m:val="i"/>
          </m:rPr>
          <m:t>y</m:t>
        </m:r>
        <m:r>
          <m:rPr>
            <m:sty m:val="p"/>
          </m:rPr>
          <m:t>,</m:t>
        </m:r>
        <m:r>
          <m:rPr>
            <m:sty m:val="i"/>
          </m:rPr>
          <m:t>t</m:t>
        </m:r>
        <m:r>
          <m:rPr>
            <m:sty m:val="p"/>
          </m:rPr>
          <m:t>)</m:t>
        </m:r>
      </m:oMath>
      <w:r>
        <w:rPr>
          <w:rFonts w:eastAsia="Georgia" w:cs="Georgia" w:ascii="Georgia" w:hAnsi="Georgia"/>
        </w:rPr>
        <w:t xml:space="preserve">. Un dispositif excitateur (non décrit) impose au point milieu </w:t>
      </w:r>
      <m:oMath>
        <m:r>
          <m:rPr>
            <m:sty m:val="i"/>
          </m:rPr>
          <m:t>B</m:t>
        </m:r>
      </m:oMath>
      <w:r>
        <w:rPr>
          <w:rFonts w:eastAsia="Georgia" w:cs="Georgia" w:ascii="Georgia" w:hAnsi="Georgia"/>
        </w:rPr>
        <w:t xml:space="preserve"> de ce tube un déplacement transversal vertical </w:t>
      </w:r>
      <m:oMath>
        <m:sSub>
          <m:sSubPr/>
          <m:e>
            <m:r>
              <m:rPr>
                <m:sty m:val="i"/>
              </m:rPr>
              <m:t>z</m:t>
            </m:r>
          </m:e>
          <m:sub>
            <m:r>
              <m:rPr>
                <m:sty m:val="i"/>
              </m:rPr>
              <m:t>B</m:t>
            </m:r>
          </m:sub>
        </m:sSub>
        <m:r>
          <m:rPr>
            <m:sty m:val="p"/>
          </m:rPr>
          <m:t>=</m:t>
        </m:r>
        <m:sSub>
          <m:sSubPr/>
          <m:e>
            <m:r>
              <m:rPr>
                <m:sty m:val="i"/>
              </m:rPr>
              <m:t>Z</m:t>
            </m:r>
          </m:e>
          <m:sub>
            <m:r>
              <m:rPr>
                <m:sty m:val="p"/>
              </m:rPr>
              <m:t>0</m:t>
            </m:r>
          </m:sub>
        </m:sSub>
        <m:r>
          <m:rPr>
            <m:sty m:val="p"/>
          </m:rPr>
          <m:t>cos</m:t>
        </m:r>
        <m:r>
          <m:rPr>
            <m:sty m:val="p"/>
          </m:rPr>
          <m:t>⁡</m:t>
        </m:r>
        <m:r>
          <m:rPr>
            <m:sty m:val="p"/>
          </m:rPr>
          <m:t>(</m:t>
        </m:r>
        <m:r>
          <m:rPr>
            <m:sty m:val="p"/>
          </m:rPr>
          <m:t>2</m:t>
        </m:r>
        <m:r>
          <m:rPr>
            <m:sty m:val="i"/>
          </m:rPr>
          <m:t>π</m:t>
        </m:r>
        <m:r>
          <m:rPr>
            <m:sty m:val="i"/>
          </m:rPr>
          <m:t>f</m:t>
        </m:r>
        <m:r>
          <m:rPr>
            <m:sty m:val="i"/>
          </m:rPr>
          <m:t>t</m:t>
        </m:r>
        <m:r>
          <m:rPr>
            <m:sty m:val="p"/>
          </m:rPr>
          <m:t>)</m:t>
        </m:r>
      </m:oMath>
      <w:r>
        <w:rPr/>
        <w:t xml:space="preserve"> de faible amplitude </w:t>
      </w:r>
      <m:oMath>
        <m:sSub>
          <m:sSubPr/>
          <m:e>
            <m:r>
              <m:rPr>
                <m:sty m:val="i"/>
              </m:rPr>
              <m:t>Z</m:t>
            </m:r>
          </m:e>
          <m:sub>
            <m:r>
              <m:rPr>
                <m:sty m:val="p"/>
              </m:rPr>
              <m:t>0</m:t>
            </m:r>
          </m:sub>
        </m:sSub>
      </m:oMath>
      <w:r>
        <w:rPr>
          <w:rFonts w:eastAsia="Georgia" w:cs="Georgia" w:ascii="Georgia" w:hAnsi="Georgia"/>
        </w:rPr>
        <w:t xml:space="preserve">. Des capteurs de vitesse, dont l'étude fera l'objet de la partie III permettent d'enregistrer les vitesses des points </w:t>
      </w:r>
      <m:oMath>
        <m:r>
          <m:rPr>
            <m:sty m:val="i"/>
          </m:rPr>
          <m:t>A</m:t>
        </m:r>
      </m:oMath>
      <w:r>
        <w:rPr/>
        <w:t xml:space="preserve"> et </w:t>
      </w:r>
      <m:oMath>
        <m:r>
          <m:rPr>
            <m:sty m:val="i"/>
          </m:rPr>
          <m:t>C</m:t>
        </m:r>
      </m:oMath>
      <w:r>
        <w:rPr>
          <w:rFonts w:eastAsia="Georgia" w:cs="Georgia" w:ascii="Georgia" w:hAnsi="Georgia"/>
        </w:rPr>
        <w:t xml:space="preserve"> d'ordonnées respectives </w:t>
      </w:r>
      <m:oMath>
        <m:r>
          <m:rPr>
            <m:sty m:val="i"/>
          </m:rPr>
          <m:t>y</m:t>
        </m:r>
        <m:r>
          <m:rPr>
            <m:sty m:val="p"/>
          </m:rPr>
          <m:t>=</m:t>
        </m:r>
        <m:r>
          <m:rPr>
            <m:sty m:val="i"/>
          </m:rPr>
          <m:t>L</m:t>
        </m:r>
        <m:r>
          <m:rPr>
            <m:sty m:val="p"/>
          </m:rPr>
          <m:t>/</m:t>
        </m:r>
        <m:r>
          <m:rPr>
            <m:sty m:val="p"/>
          </m:rPr>
          <m:t>4</m:t>
        </m:r>
      </m:oMath>
      <w:r>
        <w:rPr/>
        <w:t xml:space="preserve"> et </w:t>
      </w:r>
      <m:oMath>
        <m:r>
          <m:rPr>
            <m:sty m:val="i"/>
          </m:rPr>
          <m:t>y</m:t>
        </m:r>
        <m:r>
          <m:rPr>
            <m:sty m:val="p"/>
          </m:rPr>
          <m:t>=</m:t>
        </m:r>
        <m:r>
          <m:rPr>
            <m:sty m:val="p"/>
          </m:rPr>
          <m:t>3</m:t>
        </m:r>
        <m:r>
          <m:rPr>
            <m:sty m:val="i"/>
          </m:rPr>
          <m:t>L</m:t>
        </m:r>
        <m:r>
          <m:rPr>
            <m:sty m:val="p"/>
          </m:rPr>
          <m:t>/</m:t>
        </m:r>
        <m:r>
          <m:rPr>
            <m:sty m:val="p"/>
          </m:rPr>
          <m:t>4</m:t>
        </m:r>
      </m:oMath>
      <w:r>
        <w:rPr>
          <w:rFonts w:eastAsia="Georgia" w:cs="Georgia" w:ascii="Georgia" w:hAnsi="Georgia"/>
        </w:rPr>
        <w:t xml:space="preserve">. Les hypothèses du modèle développé sont les suivantes:</w:t>
      </w:r>
    </w:p>
    <w:p>
      <w:pPr>
        <w:numPr>
          <w:ilvl w:val="0"/>
          <w:numId w:val="1"/>
        </w:numPr>
        <w:spacing w:lineRule="auto"/>
      </w:pPr>
      <m:oMath>
        <m:r>
          <m:rPr>
            <m:sty m:val="i"/>
          </m:rPr>
          <m:t>H</m:t>
        </m:r>
        <m:r>
          <m:rPr>
            <m:sty m:val="p"/>
          </m:rPr>
          <m:t>−</m:t>
        </m:r>
        <m:r>
          <m:rPr>
            <m:sty m:val="i"/>
          </m:rPr>
          <m:t>I</m:t>
        </m:r>
        <m:r>
          <m:rPr>
            <m:sty m:val="i"/>
          </m:rPr>
          <m:t>I</m:t>
        </m:r>
        <m:r>
          <m:rPr>
            <m:sty m:val="p"/>
          </m:rPr>
          <m:t>−</m:t>
        </m:r>
        <m:r>
          <m:rPr>
            <m:sty m:val="p"/>
          </m:rPr>
          <m:t>1</m:t>
        </m:r>
      </m:oMath>
      <w:r>
        <w:rPr/>
        <w:t xml:space="preserve"> : au repos le tube est confondu avec l'axe horizontal </w:t>
      </w:r>
      <m:oMath>
        <m:r>
          <m:rPr>
            <m:sty m:val="i"/>
          </m:rPr>
          <m:t>O</m:t>
        </m:r>
        <m:r>
          <m:rPr>
            <m:sty m:val="i"/>
          </m:rPr>
          <m:t>y</m:t>
        </m:r>
      </m:oMath>
      <w:r>
        <w:rPr/>
        <w:t xml:space="preserve"> et sa tension est </w:t>
      </w:r>
      <m:oMath>
        <m:sSub>
          <m:sSubPr/>
          <m:e>
            <m:r>
              <m:rPr>
                <m:sty m:val="i"/>
              </m:rPr>
              <m:t>T</m:t>
            </m:r>
          </m:e>
          <m:sub>
            <m:r>
              <m:rPr>
                <m:sty m:val="p"/>
              </m:rPr>
              <m:t>0</m:t>
            </m:r>
          </m:sub>
        </m:sSub>
      </m:oMath>
      <w:r>
        <w:rPr/>
        <w:t xml:space="preserve">.</w:t>
      </w:r>
    </w:p>
    <w:p>
      <w:pPr>
        <w:numPr>
          <w:ilvl w:val="0"/>
          <w:numId w:val="1"/>
        </w:numPr>
        <w:spacing w:lineRule="auto"/>
      </w:pPr>
      <m:oMath>
        <m:r>
          <m:rPr>
            <m:sty m:val="i"/>
          </m:rPr>
          <m:t>H</m:t>
        </m:r>
        <m:r>
          <m:rPr>
            <m:sty m:val="p"/>
          </m:rPr>
          <m:t>−</m:t>
        </m:r>
        <m:r>
          <m:rPr>
            <m:sty m:val="i"/>
          </m:rPr>
          <m:t>I</m:t>
        </m:r>
        <m:r>
          <m:rPr>
            <m:sty m:val="i"/>
          </m:rPr>
          <m:t>I</m:t>
        </m:r>
        <m:r>
          <m:rPr>
            <m:sty m:val="p"/>
          </m:rPr>
          <m:t>−</m:t>
        </m:r>
        <m:r>
          <m:rPr>
            <m:sty m:val="p"/>
          </m:rPr>
          <m:t>2</m:t>
        </m:r>
      </m:oMath>
      <w:r>
        <w:rPr>
          <w:rFonts w:eastAsia="Georgia" w:cs="Georgia" w:ascii="Georgia" w:hAnsi="Georgia"/>
        </w:rPr>
        <w:t xml:space="preserve"> : les déplacements des différents points du tube sont transversaux et très faibles devant sa longueur. Ils se font dans le plan vertical </w:t>
      </w:r>
      <m:oMath>
        <m:d>
          <m:dPr>
            <m:begChr m:val="("/>
            <m:endChr m:val=")"/>
            <m:ctrlPr>
              <w:rPr>
                <w:rFonts w:ascii="Cambria Math" w:hAnsi="Cambria Math"/>
              </w:rPr>
            </m:ctrlPr>
          </m:dPr>
          <m:e>
            <m:r>
              <m:rPr>
                <m:sty m:val="i"/>
              </m:rPr>
              <m:t>O</m:t>
            </m:r>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e>
        </m:d>
      </m:oMath>
      <w:r>
        <w:rPr/>
        <w:t xml:space="preserve">.</w:t>
      </w:r>
    </w:p>
    <w:p>
      <w:pPr>
        <w:numPr>
          <w:ilvl w:val="0"/>
          <w:numId w:val="1"/>
        </w:numPr>
        <w:spacing w:lineRule="auto"/>
      </w:pPr>
      <m:oMath>
        <m:r>
          <m:rPr>
            <m:sty m:val="i"/>
          </m:rPr>
          <m:t>H</m:t>
        </m:r>
        <m:r>
          <m:rPr>
            <m:sty m:val="p"/>
          </m:rPr>
          <m:t>−</m:t>
        </m:r>
        <m:r>
          <m:rPr>
            <m:sty m:val="i"/>
          </m:rPr>
          <m:t>I</m:t>
        </m:r>
        <m:r>
          <m:rPr>
            <m:sty m:val="i"/>
          </m:rPr>
          <m:t>I</m:t>
        </m:r>
        <m:r>
          <m:rPr>
            <m:sty m:val="p"/>
          </m:rPr>
          <m:t>−</m:t>
        </m:r>
        <m:r>
          <m:rPr>
            <m:sty m:val="p"/>
          </m:rPr>
          <m:t>3</m:t>
        </m:r>
      </m:oMath>
      <w:r>
        <w:rPr/>
        <w:t xml:space="preserve"> : l'angle </w:t>
      </w:r>
      <m:oMath>
        <m:r>
          <m:rPr>
            <m:sty m:val="i"/>
          </m:rPr>
          <m:t>α</m:t>
        </m:r>
        <m:r>
          <m:rPr>
            <m:sty m:val="p"/>
          </m:rPr>
          <m:t>(</m:t>
        </m:r>
        <m:r>
          <m:rPr>
            <m:sty m:val="i"/>
          </m:rPr>
          <m:t>y</m:t>
        </m:r>
        <m:r>
          <m:rPr>
            <m:sty m:val="p"/>
          </m:rPr>
          <m:t>,</m:t>
        </m:r>
        <m:r>
          <m:rPr>
            <m:sty m:val="i"/>
          </m:rPr>
          <m:t>t</m:t>
        </m:r>
        <m:r>
          <m:rPr>
            <m:sty m:val="p"/>
          </m:rPr>
          <m:t>)</m:t>
        </m:r>
      </m:oMath>
      <w:r>
        <w:rPr/>
        <w:t xml:space="preserve"> entre la tangente au tube au point </w:t>
      </w:r>
      <m:oMath>
        <m:r>
          <m:rPr>
            <m:sty m:val="i"/>
          </m:rPr>
          <m:t>M</m:t>
        </m:r>
      </m:oMath>
      <w:r>
        <w:rPr/>
        <w:t xml:space="preserve"> et l'axe </w:t>
      </w:r>
      <m:oMath>
        <m:r>
          <m:rPr>
            <m:sty m:val="i"/>
          </m:rPr>
          <m:t>O</m:t>
        </m:r>
        <m:r>
          <m:rPr>
            <m:sty m:val="i"/>
          </m:rPr>
          <m:t>y</m:t>
        </m:r>
      </m:oMath>
      <w:r>
        <w:rPr/>
        <w:t xml:space="preserve"> est faible.</w:t>
      </w:r>
      <w:r>
        <w:rPr/>
        <w:br w:type="textWrapping"/>
      </w:r>
      <w:r>
        <w:rPr>
          <w:rFonts w:eastAsia="Georgia" w:cs="Georgia" w:ascii="Georgia" w:hAnsi="Georgia"/>
        </w:rPr>
        <w:t xml:space="preserve">Ces hypothèses valent pour l'intégralité de cette partie II. Pour tous les calculs nous nous limiterons à l'ordre 1. Dans la partie II.A le tube ne contient pas de fluide. Dans les parties II.B et II.C il est le siège d'un écoulement parfait et incompressible de débit massique </w:t>
      </w:r>
      <m:oMath>
        <m:sSub>
          <m:sSubPr/>
          <m:e>
            <m:r>
              <m:rPr>
                <m:sty m:val="i"/>
              </m:rPr>
              <m:t>D</m:t>
            </m:r>
          </m:e>
          <m:sub>
            <m:r>
              <m:rPr>
                <m:sty m:val="i"/>
              </m:rPr>
              <m:t>m</m:t>
            </m:r>
          </m:sub>
        </m:sSub>
      </m:oMath>
      <w:r>
        <w:rPr/>
        <w:t xml:space="preserve"> d'un fluide de masse volumique </w:t>
      </w:r>
      <m:oMath>
        <m:r>
          <m:rPr>
            <m:sty m:val="i"/>
          </m:rPr>
          <m:t>ρ</m:t>
        </m:r>
      </m:oMath>
      <w:r>
        <w:rPr>
          <w:rFonts w:eastAsia="Georgia" w:cs="Georgia" w:ascii="Georgia" w:hAnsi="Georgia"/>
        </w:rPr>
        <w:t xml:space="preserve">. Dans les applications numériques ce fluide sera de l'eau liquide. Pour les applications numériques nous prendrons: </w:t>
      </w:r>
      <m:oMath>
        <m:r>
          <m:rPr>
            <m:sty m:val="i"/>
          </m:rPr>
          <m:t>L</m:t>
        </m:r>
        <m:r>
          <m:rPr>
            <m:sty m:val="p"/>
          </m:rPr>
          <m:t>=</m:t>
        </m:r>
        <m:r>
          <m:rPr>
            <m:sty m:val="p"/>
          </m:rPr>
          <m:t>20</m:t>
        </m:r>
        <m:r>
          <m:rPr>
            <m:nor/>
          </m:rPr>
          <m:t xml:space="preserve"> </m:t>
        </m:r>
        <m:r>
          <m:rPr>
            <m:sty m:val="p"/>
          </m:rPr>
          <m:t>cm</m:t>
        </m:r>
      </m:oMath>
      <w:r>
        <w:rPr/>
        <w:t xml:space="preserve">, </w:t>
      </w:r>
      <m:oMath>
        <m:r>
          <m:rPr>
            <m:sty m:val="i"/>
          </m:rPr>
          <m:t>s</m:t>
        </m:r>
        <m:r>
          <m:rPr>
            <m:sty m:val="p"/>
          </m:rPr>
          <m:t>=</m:t>
        </m:r>
        <m:r>
          <m:rPr>
            <m:sty m:val="p"/>
          </m:rPr>
          <m:t>1</m:t>
        </m:r>
        <m:r>
          <m:rPr>
            <m:sty m:val="p"/>
          </m:rPr>
          <m:t>,</m:t>
        </m:r>
        <m:r>
          <m:rPr>
            <m:sty m:val="p"/>
          </m:rPr>
          <m:t>1</m:t>
        </m:r>
        <m:sSup>
          <m:sSupPr/>
          <m:e>
            <m:r>
              <m:rPr>
                <m:nor/>
              </m:rPr>
              <m:t xml:space="preserve"> </m:t>
            </m:r>
            <m:r>
              <m:rPr>
                <m:sty m:val="p"/>
              </m:rPr>
              <m:t>cm</m:t>
            </m:r>
          </m:e>
          <m:sup>
            <m:r>
              <m:rPr>
                <m:sty m:val="p"/>
              </m:rPr>
              <m:t>2</m:t>
            </m:r>
          </m:sup>
        </m:sSup>
        <m:r>
          <m:rPr>
            <m:sty m:val="p"/>
          </m:rPr>
          <m:t>,</m:t>
        </m:r>
        <m:r>
          <m:rPr>
            <m:sty m:val="i"/>
          </m:rPr>
          <m:t>μ</m:t>
        </m:r>
        <m:r>
          <m:rPr>
            <m:sty m:val="p"/>
          </m:rPr>
          <m:t>=</m:t>
        </m:r>
        <m:r>
          <m:rPr>
            <m:sty m:val="p"/>
          </m:rPr>
          <m:t>80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1</m:t>
            </m:r>
          </m:sup>
        </m:sSup>
        <m:r>
          <m:rPr>
            <m:sty m:val="p"/>
          </m:rPr>
          <m:t>,</m:t>
        </m:r>
        <m:r>
          <m:rPr>
            <m:sty m:val="i"/>
          </m:rPr>
          <m:t>ρ</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sSub>
          <m:sSubPr/>
          <m:e>
            <m:r>
              <m:rPr>
                <m:sty m:val="i"/>
              </m:rPr>
              <m:t>Z</m:t>
            </m:r>
          </m:e>
          <m:sub>
            <m:r>
              <m:rPr>
                <m:sty m:val="p"/>
              </m:rPr>
              <m:t>0</m:t>
            </m:r>
          </m:sub>
        </m:sSub>
        <m:r>
          <m:rPr>
            <m:sty m:val="p"/>
          </m:rPr>
          <m:t>=</m:t>
        </m:r>
        <m:r>
          <m:rPr>
            <m:sty m:val="p"/>
          </m:rPr>
          <m:t>1</m:t>
        </m:r>
        <m:r>
          <m:rPr>
            <m:sty m:val="p"/>
          </m:rPr>
          <m:t>,</m:t>
        </m:r>
        <m:r>
          <m:rPr>
            <m:sty m:val="p"/>
          </m:rPr>
          <m:t>0</m:t>
        </m:r>
        <m:r>
          <m:rPr>
            <m:nor/>
          </m:rPr>
          <m:t xml:space="preserve"> </m:t>
        </m:r>
        <m:r>
          <m:rPr>
            <m:sty m:val="p"/>
          </m:rPr>
          <m:t>mm</m:t>
        </m:r>
        <m:r>
          <m:rPr>
            <m:sty m:val="p"/>
          </m:rPr>
          <m:t>,</m:t>
        </m:r>
        <m:r>
          <m:rPr>
            <m:sty m:val="i"/>
          </m:rPr>
          <m:t>f</m:t>
        </m:r>
        <m:r>
          <m:rPr>
            <m:sty m:val="p"/>
          </m:rPr>
          <m:t>=</m:t>
        </m:r>
        <m:r>
          <m:rPr>
            <m:sty m:val="p"/>
          </m:rPr>
          <m:t>80</m:t>
        </m:r>
        <m:r>
          <m:rPr>
            <m:nor/>
          </m:rPr>
          <m:t xml:space="preserve"> </m:t>
        </m:r>
        <m:r>
          <m:rPr>
            <m:sty m:val="p"/>
          </m:rPr>
          <m:t>Hz</m:t>
        </m:r>
      </m:oMath>
      <w:r>
        <w:rPr/>
        <w:t xml:space="preserve">.</w:t>
      </w:r>
    </w:p>
    <w:p>
      <w:pPr>
        <w:spacing w:line="271" w:before="330" w:lineRule="auto"/>
      </w:pPr>
      <w:r>
        <w:rPr>
          <w:rFonts w:eastAsia="Georgia" w:cs="Georgia" w:ascii="Georgia" w:hAnsi="Georgia"/>
          <w:b/>
          <w:sz w:val="42"/>
        </w:rPr>
        <w:t xml:space="preserve">II.A - Étude générale des vibrations du tube en absence de fluide</w:t>
      </w:r>
    </w:p>
    <w:p>
      <w:pPr>
        <w:spacing w:after="220" w:lineRule="auto"/>
      </w:pPr>
      <w:r>
        <w:rPr>
          <w:rFonts w:eastAsia="Georgia" w:cs="Georgia" w:ascii="Georgia" w:hAnsi="Georgia"/>
        </w:rPr>
        <w:t xml:space="preserve">On considère le tronçon de tube infinitésimal compris entre les ordonnées </w:t>
      </w:r>
      <m:oMath>
        <m:r>
          <m:rPr>
            <m:sty m:val="i"/>
          </m:rPr>
          <m:t>y</m:t>
        </m:r>
      </m:oMath>
      <w:r>
        <w:rPr/>
        <w:t xml:space="preserve"> et </w:t>
      </w:r>
      <m:oMath>
        <m:r>
          <m:rPr>
            <m:sty m:val="i"/>
          </m:rPr>
          <m:t>y</m:t>
        </m:r>
        <m:r>
          <m:rPr>
            <m:sty m:val="p"/>
          </m:rPr>
          <m:t>+</m:t>
        </m:r>
        <m:r>
          <m:rPr>
            <m:sty m:val="i"/>
          </m:rPr>
          <m:t>d</m:t>
        </m:r>
        <m:r>
          <m:rPr>
            <m:sty m:val="i"/>
          </m:rPr>
          <m:t>y</m:t>
        </m:r>
      </m:oMath>
      <w:r>
        <w:rPr/>
        <w:t xml:space="preserve">. On note </w:t>
      </w:r>
      <m:oMath>
        <m:r>
          <m:rPr>
            <m:sty m:val="i"/>
          </m:rPr>
          <m:t>d</m:t>
        </m:r>
        <m:acc>
          <m:accPr>
            <m:chr m:val="⃗"/>
          </m:accPr>
          <m:e>
            <m:r>
              <m:rPr>
                <m:sty m:val="i"/>
              </m:rPr>
              <m:t>l</m:t>
            </m:r>
          </m:e>
        </m:acc>
      </m:oMath>
      <w:r>
        <w:rPr>
          <w:rFonts w:eastAsia="Georgia" w:cs="Georgia" w:ascii="Georgia" w:hAnsi="Georgia"/>
        </w:rPr>
        <w:t xml:space="preserve"> sa longueur à une date quelconque ; </w:t>
      </w:r>
      <m:oMath>
        <m:r>
          <m:rPr>
            <m:sty m:val="i"/>
          </m:rPr>
          <m:t>T</m:t>
        </m:r>
        <m:r>
          <m:rPr>
            <m:sty m:val="p"/>
          </m:rPr>
          <m:t>(</m:t>
        </m:r>
        <m:r>
          <m:rPr>
            <m:sty m:val="i"/>
          </m:rPr>
          <m:t>y</m:t>
        </m:r>
        <m:r>
          <m:rPr>
            <m:sty m:val="p"/>
          </m:rPr>
          <m:t>,</m:t>
        </m:r>
        <m:r>
          <m:rPr>
            <m:sty m:val="i"/>
          </m:rPr>
          <m:t>t</m:t>
        </m:r>
        <m:r>
          <m:rPr>
            <m:sty m:val="p"/>
          </m:rPr>
          <m:t>)</m:t>
        </m:r>
      </m:oMath>
      <w:r>
        <w:rPr/>
        <w:t xml:space="preserve"> et </w:t>
      </w:r>
      <m:oMath>
        <m:r>
          <m:rPr>
            <m:sty m:val="i"/>
          </m:rPr>
          <m:t>T</m:t>
        </m:r>
        <m:r>
          <m:rPr>
            <m:sty m:val="p"/>
          </m:rPr>
          <m:t>(</m:t>
        </m:r>
        <m:r>
          <m:rPr>
            <m:sty m:val="i"/>
          </m:rPr>
          <m:t>y</m:t>
        </m:r>
        <m:r>
          <m:rPr>
            <m:sty m:val="p"/>
          </m:rPr>
          <m:t>+</m:t>
        </m:r>
        <m:r>
          <m:rPr>
            <m:sty m:val="i"/>
          </m:rPr>
          <m:t>d</m:t>
        </m:r>
        <m:r>
          <m:rPr>
            <m:sty m:val="i"/>
          </m:rPr>
          <m:t>y</m:t>
        </m:r>
        <m:r>
          <m:rPr>
            <m:sty m:val="p"/>
          </m:rPr>
          <m:t>,</m:t>
        </m:r>
        <m:r>
          <m:rPr>
            <m:sty m:val="i"/>
          </m:rPr>
          <m:t>t</m:t>
        </m:r>
        <m:r>
          <m:rPr>
            <m:sty m:val="p"/>
          </m:rPr>
          <m:t>)</m:t>
        </m:r>
      </m:oMath>
      <w:r>
        <w:rPr/>
        <w:t xml:space="preserve"> les modules des tensions </w:t>
      </w:r>
      <m:oMath>
        <m:sSub>
          <m:sSubPr/>
          <m:e>
            <m:acc>
              <m:accPr>
                <m:chr m:val="⃗"/>
              </m:accPr>
              <m:e>
                <m:r>
                  <m:rPr>
                    <m:sty m:val="i"/>
                  </m:rPr>
                  <m:t>T</m:t>
                </m:r>
              </m:e>
            </m:acc>
          </m:e>
          <m:sub>
            <m:r>
              <m:rPr>
                <m:sty m:val="i"/>
              </m:rPr>
              <m:t>g</m:t>
            </m:r>
          </m:sub>
        </m:sSub>
      </m:oMath>
      <w:r>
        <w:rPr/>
        <w:t xml:space="preserve"> et </w:t>
      </w:r>
      <m:oMath>
        <m:sSub>
          <m:sSubPr/>
          <m:e>
            <m:acc>
              <m:accPr>
                <m:chr m:val="⃗"/>
              </m:accPr>
              <m:e>
                <m:r>
                  <m:rPr>
                    <m:sty m:val="i"/>
                  </m:rPr>
                  <m:t>T</m:t>
                </m:r>
              </m:e>
            </m:acc>
          </m:e>
          <m:sub>
            <m:r>
              <m:rPr>
                <m:sty m:val="i"/>
              </m:rPr>
              <m:t>d</m:t>
            </m:r>
          </m:sub>
        </m:sSub>
      </m:oMath>
      <w:r>
        <w:rPr>
          <w:rFonts w:eastAsia="Georgia" w:cs="Georgia" w:ascii="Georgia" w:hAnsi="Georgia"/>
        </w:rPr>
        <w:t xml:space="preserve"> exercées dessus par les parties du tube respectivement situées à sa gauche et à sa droite.</w:t>
      </w:r>
      <w:r>
        <w:rPr/>
        <w:br w:type="textWrapping"/>
      </w:r>
      <w:r>
        <w:rPr>
          <w:rFonts w:eastAsia="Georgia" w:cs="Georgia" w:ascii="Georgia" w:hAnsi="Georgia"/>
        </w:rPr>
        <w:t xml:space="preserve">II.A.1) Montrer que l'hypothèse </w:t>
      </w:r>
      <m:oMath>
        <m:r>
          <m:rPr>
            <m:sty m:val="i"/>
          </m:rPr>
          <m:t>H</m:t>
        </m:r>
        <m:r>
          <m:rPr>
            <m:sty m:val="p"/>
          </m:rPr>
          <m:t>−</m:t>
        </m:r>
        <m:r>
          <m:rPr>
            <m:sty m:val="i"/>
          </m:rPr>
          <m:t>I</m:t>
        </m:r>
        <m:r>
          <m:rPr>
            <m:sty m:val="i"/>
          </m:rPr>
          <m:t>I</m:t>
        </m:r>
        <m:r>
          <m:rPr>
            <m:sty m:val="p"/>
          </m:rPr>
          <m:t>−</m:t>
        </m:r>
        <m:r>
          <m:rPr>
            <m:sty m:val="p"/>
          </m:rPr>
          <m:t>1</m:t>
        </m:r>
      </m:oMath>
      <w:r>
        <w:rPr>
          <w:rFonts w:eastAsia="Georgia" w:cs="Georgia" w:ascii="Georgia" w:hAnsi="Georgia"/>
        </w:rPr>
        <w:t xml:space="preserve"> conduit à négliger les forces de pesanteur.</w:t>
      </w:r>
      <w:r>
        <w:rPr/>
        <w:br w:type="textWrapping"/>
      </w:r>
      <w:r>
        <w:rPr>
          <w:rFonts w:eastAsia="Georgia" w:cs="Georgia" w:ascii="Georgia" w:hAnsi="Georgia"/>
        </w:rPr>
        <w:t xml:space="preserve">II.A.2) Établir deux équations différentielles liant au premier ordre </w:t>
      </w:r>
      <m:oMath>
        <m:r>
          <m:rPr>
            <m:sty m:val="i"/>
          </m:rPr>
          <m:t>z</m:t>
        </m:r>
        <m:r>
          <m:rPr>
            <m:sty m:val="p"/>
          </m:rPr>
          <m:t>(</m:t>
        </m:r>
        <m:r>
          <m:rPr>
            <m:sty m:val="i"/>
          </m:rPr>
          <m:t>y</m:t>
        </m:r>
        <m:r>
          <m:rPr>
            <m:sty m:val="p"/>
          </m:rPr>
          <m:t>,</m:t>
        </m:r>
        <m:r>
          <m:rPr>
            <m:sty m:val="i"/>
          </m:rPr>
          <m:t>t</m:t>
        </m:r>
        <m:r>
          <m:rPr>
            <m:sty m:val="p"/>
          </m:rPr>
          <m:t>)</m:t>
        </m:r>
        <m:r>
          <m:rPr>
            <m:sty m:val="p"/>
          </m:rPr>
          <m:t>,</m:t>
        </m:r>
        <m:r>
          <m:rPr>
            <m:sty m:val="i"/>
          </m:rPr>
          <m:t>α</m:t>
        </m:r>
        <m:r>
          <m:rPr>
            <m:sty m:val="p"/>
          </m:rPr>
          <m:t>(</m:t>
        </m:r>
        <m:r>
          <m:rPr>
            <m:sty m:val="i"/>
          </m:rPr>
          <m:t>y</m:t>
        </m:r>
        <m:r>
          <m:rPr>
            <m:sty m:val="p"/>
          </m:rPr>
          <m:t>,</m:t>
        </m:r>
        <m:r>
          <m:rPr>
            <m:sty m:val="i"/>
          </m:rPr>
          <m:t>t</m:t>
        </m:r>
        <m:r>
          <m:rPr>
            <m:sty m:val="p"/>
          </m:rPr>
          <m:t>)</m:t>
        </m:r>
      </m:oMath>
      <w:r>
        <w:rPr/>
        <w:t xml:space="preserve"> et </w:t>
      </w:r>
      <m:oMath>
        <m:r>
          <m:rPr>
            <m:sty m:val="i"/>
          </m:rPr>
          <m:t>T</m:t>
        </m:r>
        <m:r>
          <m:rPr>
            <m:sty m:val="p"/>
          </m:rPr>
          <m:t>(</m:t>
        </m:r>
        <m:r>
          <m:rPr>
            <m:sty m:val="i"/>
          </m:rPr>
          <m:t>y</m:t>
        </m:r>
        <m:r>
          <m:rPr>
            <m:sty m:val="p"/>
          </m:rPr>
          <m:t>,</m:t>
        </m:r>
        <m:r>
          <m:rPr>
            <m:sty m:val="i"/>
          </m:rPr>
          <m:t>t</m:t>
        </m:r>
        <m:r>
          <m:rPr>
            <m:sty m:val="p"/>
          </m:rPr>
          <m:t>)</m:t>
        </m:r>
      </m:oMath>
      <w:r>
        <w:rPr>
          <w:rFonts w:eastAsia="Georgia" w:cs="Georgia" w:ascii="Georgia" w:hAnsi="Georgia"/>
        </w:rPr>
        <w:t xml:space="preserve">. On indiquera explicitement la prise en compte des hypothèses du modèle.</w:t>
      </w:r>
      <w:r>
        <w:rPr/>
        <w:br w:type="textWrapping"/>
      </w:r>
      <w:r>
        <w:rPr>
          <w:rFonts w:eastAsia="Georgia" w:cs="Georgia" w:ascii="Georgia" w:hAnsi="Georgia"/>
        </w:rPr>
        <w:t xml:space="preserve">II.A.3) En déduire une équation différentielle du deuxième ordre aux dérivées partielles de la fonction </w:t>
      </w:r>
      <m:oMath>
        <m:r>
          <m:rPr>
            <m:sty m:val="i"/>
          </m:rPr>
          <m:t>z</m:t>
        </m:r>
        <m:r>
          <m:rPr>
            <m:sty m:val="p"/>
          </m:rPr>
          <m:t>(</m:t>
        </m:r>
        <m:r>
          <m:rPr>
            <m:sty m:val="i"/>
          </m:rPr>
          <m:t>y</m:t>
        </m:r>
        <m:r>
          <m:rPr>
            <m:sty m:val="p"/>
          </m:rPr>
          <m:t>,</m:t>
        </m:r>
        <m:r>
          <m:rPr>
            <m:sty m:val="i"/>
          </m:rPr>
          <m:t>t</m:t>
        </m:r>
        <m:r>
          <m:rPr>
            <m:sty m:val="p"/>
          </m:rPr>
          <m:t>)</m:t>
        </m:r>
      </m:oMath>
      <w:r>
        <w:rPr/>
        <w:t xml:space="preserve">. Nous noterons ( </w:t>
      </w:r>
      <m:oMath>
        <m:r>
          <m:rPr>
            <m:sty m:val="i"/>
          </m:rPr>
          <m:t>E</m:t>
        </m:r>
        <m:r>
          <m:rPr>
            <m:sty m:val="p"/>
          </m:rPr>
          <m:t>1</m:t>
        </m:r>
      </m:oMath>
      <w:r>
        <w:rPr>
          <w:rFonts w:eastAsia="Georgia" w:cs="Georgia" w:ascii="Georgia" w:hAnsi="Georgia"/>
        </w:rPr>
        <w:t xml:space="preserve"> ) cette équation.</w:t>
      </w:r>
      <w:r>
        <w:rPr/>
        <w:br w:type="textWrapping"/>
      </w:r>
      <w:r>
        <w:rPr>
          <w:rFonts w:eastAsia="Georgia" w:cs="Georgia" w:ascii="Georgia" w:hAnsi="Georgia"/>
        </w:rPr>
        <w:t xml:space="preserve">II.A.4) Quel nom porte cette équation ? Expliquer en quelques mots en quoi elle constitue une équation de propagation des ébranlements transversaux le long du tube. Donner l'expression de la célérité </w:t>
      </w:r>
      <m:oMath>
        <m:r>
          <m:rPr>
            <m:sty m:val="i"/>
          </m:rPr>
          <m:t>c</m:t>
        </m:r>
      </m:oMath>
      <w:r>
        <w:rPr/>
        <w:t xml:space="preserve"> des ondes le long du tube.</w:t>
      </w:r>
      <w:r>
        <w:rPr/>
        <w:br w:type="textWrapping"/>
      </w:r>
      <w:r>
        <w:rPr>
          <w:rFonts w:eastAsia="Georgia" w:cs="Georgia" w:ascii="Georgia" w:hAnsi="Georgia"/>
        </w:rPr>
        <w:t xml:space="preserve">II.A.5) On s'intéresse aux solutions de ( </w:t>
      </w:r>
      <m:oMath>
        <m:r>
          <m:rPr>
            <m:sty m:val="i"/>
          </m:rPr>
          <m:t>E</m:t>
        </m:r>
        <m:r>
          <m:rPr>
            <m:sty m:val="p"/>
          </m:rPr>
          <m:t>1</m:t>
        </m:r>
      </m:oMath>
      <w:r>
        <w:rPr/>
        <w:t xml:space="preserve"> ) de la forme</w:t>
      </w:r>
    </w:p>
    <w:p>
      <w:pPr>
        <w:spacing w:after="220" w:lineRule="auto"/>
      </w:pPr>
      <m:oMathPara>
        <m:oMath>
          <m:r>
            <m:rPr>
              <m:sty m:val="i"/>
            </m:rPr>
            <m:t>z</m:t>
          </m:r>
          <m:r>
            <m:rPr>
              <m:sty m:val="p"/>
            </m:rPr>
            <m:t>(</m:t>
          </m:r>
          <m:r>
            <m:rPr>
              <m:sty m:val="i"/>
            </m:rPr>
            <m:t>y</m:t>
          </m:r>
          <m:r>
            <m:rPr>
              <m:sty m:val="p"/>
            </m:rPr>
            <m:t>,</m:t>
          </m:r>
          <m:r>
            <m:rPr>
              <m:sty m:val="i"/>
            </m:rPr>
            <m:t>t</m:t>
          </m:r>
          <m:r>
            <m:rPr>
              <m:sty m:val="p"/>
            </m:rPr>
            <m:t>)</m:t>
          </m:r>
          <m:r>
            <m:rPr>
              <m:sty m:val="p"/>
            </m:rPr>
            <m:t>=</m:t>
          </m:r>
          <m:r>
            <m:rPr>
              <m:sty m:val="i"/>
            </m:rPr>
            <m:t>f</m:t>
          </m:r>
          <m:r>
            <m:rPr>
              <m:sty m:val="p"/>
            </m:rPr>
            <m:t>(</m:t>
          </m:r>
          <m:r>
            <m:rPr>
              <m:sty m:val="i"/>
            </m:rPr>
            <m:t>y</m:t>
          </m:r>
          <m:r>
            <m:rPr>
              <m:sty m:val="p"/>
            </m:rPr>
            <m:t>)</m:t>
          </m:r>
          <m:r>
            <m:rPr>
              <m:sty m:val="i"/>
            </m:rPr>
            <m:t>g</m:t>
          </m:r>
          <m:r>
            <m:rPr>
              <m:sty m:val="p"/>
            </m:rPr>
            <m:t>(</m:t>
          </m:r>
          <m:r>
            <m:rPr>
              <m:sty m:val="i"/>
            </m:rPr>
            <m:t>t</m:t>
          </m:r>
          <m:r>
            <m:rPr>
              <m:sty m:val="p"/>
            </m:rPr>
            <m:t>)</m:t>
          </m:r>
          <m:r>
            <m:rPr>
              <m:sty m:val="p"/>
            </m:rPr>
            <m:t>.</m:t>
          </m:r>
        </m:oMath>
      </m:oMathPara>
    </w:p>
    <w:p>
      <w:pPr>
        <w:spacing w:after="220" w:lineRule="auto"/>
      </w:pPr>
      <w:r>
        <w:rPr/>
        <w:t xml:space="preserve">a) Quelle est la signification physique de ces solutions ?</w:t>
      </w:r>
      <w:r>
        <w:rPr/>
        <w:br w:type="textWrapping"/>
      </w:r>
      <w:r>
        <w:rPr/>
        <w:t xml:space="preserve">b) Montrer que </w:t>
      </w:r>
      <m:oMath>
        <m:r>
          <m:rPr>
            <m:sty m:val="i"/>
          </m:rPr>
          <m:t>f</m:t>
        </m:r>
        <m:r>
          <m:rPr>
            <m:sty m:val="p"/>
          </m:rPr>
          <m:t>(</m:t>
        </m:r>
        <m:r>
          <m:rPr>
            <m:sty m:val="i"/>
          </m:rPr>
          <m:t>y</m:t>
        </m:r>
        <m:r>
          <m:rPr>
            <m:sty m:val="p"/>
          </m:rPr>
          <m:t>)</m:t>
        </m:r>
      </m:oMath>
      <w:r>
        <w:rPr/>
        <w:t xml:space="preserve"> et </w:t>
      </w:r>
      <m:oMath>
        <m:r>
          <m:rPr>
            <m:sty m:val="i"/>
          </m:rPr>
          <m:t>g</m:t>
        </m:r>
        <m:r>
          <m:rPr>
            <m:sty m:val="p"/>
          </m:rPr>
          <m:t>(</m:t>
        </m:r>
        <m:r>
          <m:rPr>
            <m:sty m:val="i"/>
          </m:rPr>
          <m:t>t</m:t>
        </m:r>
        <m:r>
          <m:rPr>
            <m:sty m:val="p"/>
          </m:rPr>
          <m:t>)</m:t>
        </m:r>
      </m:oMath>
      <w:r>
        <w:rPr>
          <w:rFonts w:eastAsia="Georgia" w:cs="Georgia" w:ascii="Georgia" w:hAnsi="Georgia"/>
        </w:rPr>
        <w:t xml:space="preserve"> sont des fonctions sinusoïdales dont on notera respectivement </w:t>
      </w:r>
      <m:oMath>
        <m:r>
          <m:rPr>
            <m:sty m:val="i"/>
          </m:rPr>
          <m:t>k</m:t>
        </m:r>
      </m:oMath>
      <w:r>
        <w:rPr/>
        <w:t xml:space="preserve"> et </w:t>
      </w:r>
      <m:oMath>
        <m:r>
          <m:rPr>
            <m:sty m:val="i"/>
          </m:rPr>
          <m:t>ω</m:t>
        </m:r>
      </m:oMath>
      <w:r>
        <w:rPr/>
        <w:t xml:space="preserve"> les pulsations spatiale et temporelle.</w:t>
      </w:r>
      <w:r>
        <w:rPr/>
        <w:br w:type="textWrapping"/>
      </w:r>
      <w:r>
        <w:rPr/>
        <w:t xml:space="preserve">c) Montrer que </w:t>
      </w:r>
      <m:oMath>
        <m:r>
          <m:rPr>
            <m:sty m:val="i"/>
          </m:rPr>
          <m:t>k</m:t>
        </m:r>
      </m:oMath>
      <w:r>
        <w:rPr/>
        <w:t xml:space="preserve"> et </w:t>
      </w:r>
      <m:oMath>
        <m:r>
          <m:rPr>
            <m:sty m:val="i"/>
          </m:rPr>
          <m:t>ω</m:t>
        </m:r>
      </m:oMath>
      <w:r>
        <w:rPr>
          <w:rFonts w:eastAsia="Georgia" w:cs="Georgia" w:ascii="Georgia" w:hAnsi="Georgia"/>
        </w:rPr>
        <w:t xml:space="preserve"> appartiennent à deux suites de valeurs que l'on déterminera.</w:t>
      </w:r>
    </w:p>
    <w:p>
      <w:pPr>
        <w:spacing w:after="220" w:lineRule="auto"/>
      </w:pPr>
      <w:r>
        <w:rPr>
          <w:rFonts w:eastAsia="Georgia" w:cs="Georgia" w:ascii="Georgia" w:hAnsi="Georgia"/>
        </w:rPr>
        <w:t xml:space="preserve">On rappelle que dans la suite le tube en vibration est le siège d'un écoulement parfait et incompressible de débit massique </w:t>
      </w:r>
      <m:oMath>
        <m:sSub>
          <m:sSubPr/>
          <m:e>
            <m:r>
              <m:rPr>
                <m:sty m:val="i"/>
              </m:rPr>
              <m:t>D</m:t>
            </m:r>
          </m:e>
          <m:sub>
            <m:r>
              <m:rPr>
                <m:sty m:val="i"/>
              </m:rPr>
              <m:t>m</m:t>
            </m:r>
          </m:sub>
        </m:sSub>
      </m:oMath>
      <w:r>
        <w:rPr/>
        <w:t xml:space="preserve"> d'un fluide de masse volumique </w:t>
      </w:r>
      <m:oMath>
        <m:r>
          <m:rPr>
            <m:sty m:val="i"/>
          </m:rPr>
          <m:t>ρ</m:t>
        </m:r>
      </m:oMath>
      <w:r>
        <w:rPr/>
        <w:t xml:space="preserve">.</w:t>
      </w:r>
    </w:p>
    <w:p>
      <w:pPr>
        <w:spacing w:line="271" w:before="330" w:lineRule="auto"/>
      </w:pPr>
      <w:r>
        <w:rPr>
          <w:rFonts w:eastAsia="Georgia" w:cs="Georgia" w:ascii="Georgia" w:hAnsi="Georgia"/>
          <w:b/>
          <w:sz w:val="42"/>
        </w:rPr>
        <w:t xml:space="preserve">II.B - Interaction entre le fluide en écoulement et le tube vibrant</w:t>
      </w:r>
    </w:p>
    <w:p>
      <w:pPr>
        <w:spacing w:after="220" w:lineRule="auto"/>
      </w:pPr>
      <w:r>
        <w:rPr>
          <w:rFonts w:eastAsia="Georgia" w:cs="Georgia" w:ascii="Georgia" w:hAnsi="Georgia"/>
        </w:rPr>
        <w:t xml:space="preserve">On considère l'élément infinitésimal de tube compris entre les ordonnées </w:t>
      </w:r>
      <m:oMath>
        <m:r>
          <m:rPr>
            <m:sty m:val="i"/>
          </m:rPr>
          <m:t>y</m:t>
        </m:r>
      </m:oMath>
      <w:r>
        <w:rPr/>
        <w:t xml:space="preserve"> et </w:t>
      </w:r>
      <m:oMath>
        <m:r>
          <m:rPr>
            <m:sty m:val="i"/>
          </m:rPr>
          <m:t>y</m:t>
        </m:r>
        <m:r>
          <m:rPr>
            <m:sty m:val="p"/>
          </m:rPr>
          <m:t>+</m:t>
        </m:r>
        <m:r>
          <m:rPr>
            <m:sty m:val="i"/>
          </m:rPr>
          <m:t>d</m:t>
        </m:r>
        <m:r>
          <m:rPr>
            <m:sty m:val="i"/>
          </m:rPr>
          <m:t>y</m:t>
        </m:r>
      </m:oMath>
      <w:r>
        <w:rPr>
          <w:rFonts w:eastAsia="Georgia" w:cs="Georgia" w:ascii="Georgia" w:hAnsi="Georgia"/>
        </w:rPr>
        <w:t xml:space="preserve">. On définit la particule fluide limitée par la surface de ce tronçon et ses sections droites (figure 3). On note :</w:t>
      </w:r>
    </w:p>
    <w:p>
      <w:pPr>
        <w:numPr>
          <w:ilvl w:val="0"/>
          <w:numId w:val="2"/>
        </w:numPr>
        <w:spacing w:lineRule="auto"/>
      </w:pPr>
      <w:r>
        <w:rPr/>
        <w:t xml:space="preserve">( </w:t>
      </w:r>
      <m:oMath>
        <m:sSup>
          <m:sSupPr/>
          <m:e>
            <m:r>
              <m:rPr>
                <m:sty m:val="i"/>
              </m:rPr>
              <m:t>R</m:t>
            </m:r>
          </m:e>
          <m:sup>
            <m:r>
              <m:rPr>
                <m:sty m:val="i"/>
              </m:rPr>
              <m:t>′</m:t>
            </m:r>
          </m:sup>
        </m:sSup>
      </m:oMath>
      <w:r>
        <w:rPr>
          <w:rFonts w:eastAsia="Georgia" w:cs="Georgia" w:ascii="Georgia" w:hAnsi="Georgia"/>
        </w:rPr>
        <w:t xml:space="preserve"> ) le référentiel non galiléen de ce tronçon,</w:t>
      </w:r>
    </w:p>
    <w:p>
      <w:pPr>
        <w:numPr>
          <w:ilvl w:val="0"/>
          <w:numId w:val="2"/>
        </w:numPr>
        <w:spacing w:lineRule="auto"/>
      </w:pPr>
      <m:oMath>
        <m:sSub>
          <m:sSubPr/>
          <m:e>
            <m:acc>
              <m:accPr>
                <m:chr m:val="⃗"/>
              </m:accPr>
              <m:e>
                <m:r>
                  <m:rPr>
                    <m:sty m:val="i"/>
                  </m:rPr>
                  <m:t>u</m:t>
                </m:r>
              </m:e>
            </m:acc>
          </m:e>
          <m:sub>
            <m:r>
              <m:rPr>
                <m:sty m:val="i"/>
              </m:rPr>
              <m:t>Y</m:t>
            </m:r>
          </m:sub>
        </m:sSub>
      </m:oMath>
      <w:r>
        <w:rPr>
          <w:rFonts w:eastAsia="Georgia" w:cs="Georgia" w:ascii="Georgia" w:hAnsi="Georgia"/>
        </w:rPr>
        <w:t xml:space="preserve"> le vecteur unitaire de l'axe de ce tronçon au niveau du point </w:t>
      </w:r>
      <m:oMath>
        <m:r>
          <m:rPr>
            <m:sty m:val="i"/>
          </m:rPr>
          <m:t>M</m:t>
        </m:r>
      </m:oMath>
      <w:r>
        <w:rPr/>
        <w:t xml:space="preserve">,</w:t>
      </w:r>
    </w:p>
    <w:p>
      <w:pPr>
        <w:numPr>
          <w:ilvl w:val="0"/>
          <w:numId w:val="2"/>
        </w:numPr>
        <w:spacing w:lineRule="auto"/>
      </w:pPr>
      <m:oMath>
        <m:sSub>
          <m:sSubPr/>
          <m:e>
            <m:acc>
              <m:accPr>
                <m:chr m:val="⃗"/>
              </m:accPr>
              <m:e>
                <m:r>
                  <m:rPr>
                    <m:sty m:val="i"/>
                  </m:rPr>
                  <m:t>u</m:t>
                </m:r>
              </m:e>
            </m:acc>
          </m:e>
          <m:sub>
            <m:r>
              <m:rPr>
                <m:sty m:val="i"/>
              </m:rPr>
              <m:t>Z</m:t>
            </m:r>
          </m:sub>
        </m:sSub>
      </m:oMath>
      <w:r>
        <w:rPr>
          <w:rFonts w:eastAsia="Georgia" w:cs="Georgia" w:ascii="Georgia" w:hAnsi="Georgia"/>
        </w:rPr>
        <w:t xml:space="preserve"> le vecteur qui se déduit de </w:t>
      </w:r>
      <m:oMath>
        <m:sSub>
          <m:sSubPr/>
          <m:e>
            <m:acc>
              <m:accPr>
                <m:chr m:val="⃗"/>
              </m:accPr>
              <m:e>
                <m:r>
                  <m:rPr>
                    <m:sty m:val="i"/>
                  </m:rPr>
                  <m:t>u</m:t>
                </m:r>
              </m:e>
            </m:acc>
          </m:e>
          <m:sub>
            <m:r>
              <m:rPr>
                <m:sty m:val="i"/>
              </m:rPr>
              <m:t>Y</m:t>
            </m:r>
          </m:sub>
        </m:sSub>
      </m:oMath>
      <w:r>
        <w:rPr/>
        <w:t xml:space="preserve"> par rotation de </w:t>
      </w:r>
      <m:oMath>
        <m:r>
          <m:rPr>
            <m:sty m:val="i"/>
          </m:rPr>
          <m:t>π</m:t>
        </m:r>
        <m:r>
          <m:rPr>
            <m:sty m:val="p"/>
          </m:rPr>
          <m:t>/</m:t>
        </m:r>
        <m:r>
          <m:rPr>
            <m:sty m:val="p"/>
          </m:rPr>
          <m:t>2</m:t>
        </m:r>
      </m:oMath>
      <w:r>
        <w:rPr/>
        <w:t xml:space="preserve"> dans le plan ( </w:t>
      </w:r>
      <m:oMath>
        <m:r>
          <m:rPr>
            <m:sty m:val="i"/>
          </m:rPr>
          <m:t>O</m:t>
        </m:r>
        <m:r>
          <m:rPr>
            <m:sty m:val="p"/>
          </m:rPr>
          <m:t>,</m:t>
        </m:r>
        <m:r>
          <m:rPr>
            <m:sty m:val="i"/>
          </m:rPr>
          <m:t>x</m:t>
        </m:r>
        <m:r>
          <m:rPr>
            <m:sty m:val="p"/>
          </m:rPr>
          <m:t>,</m:t>
        </m:r>
        <m:r>
          <m:rPr>
            <m:sty m:val="i"/>
          </m:rPr>
          <m:t>z</m:t>
        </m:r>
      </m:oMath>
      <w:r>
        <w:rPr/>
        <w:t xml:space="preserve"> ),</w:t>
      </w:r>
      <w:r>
        <w:rPr/>
        <w:br w:type="textWrapping"/>
      </w:r>
    </w:p>
    <w:p>
      <w:pPr>
        <w:spacing w:lineRule="auto"/>
        <w:jc w:val="center"/>
      </w:pPr>
      <w:r>
        <w:rPr/>
        <w:drawing>
          <wp:inline distB="0" distL="0" distR="0" distT="0">
            <wp:extent cx="5210175" cy="3714750"/>
            <wp:effectExtent b="0" l="0" r="0" t="0"/>
            <wp:docPr id="3" name="image-aa19156bacb020513cc95c96ae865422a0a23cff.jpg"/>
            <a:graphic>
              <a:graphicData uri="http://schemas.openxmlformats.org/drawingml/2006/picture">
                <pic:pic>
                  <pic:nvPicPr>
                    <pic:cNvPr id="3" name="image-aa19156bacb020513cc95c96ae865422a0a23cff.jpg" descr=""/>
                    <pic:cNvPicPr/>
                  </pic:nvPicPr>
                  <pic:blipFill>
                    <a:blip r:embed="rId7" cstate="print"/>
                    <a:srcRect b="0" l="0" r="0" t="0"/>
                    <a:stretch>
                      <a:fillRect/>
                    </a:stretch>
                  </pic:blipFill>
                  <pic:spPr>
                    <a:xfrm>
                      <a:off x="0" y="0"/>
                      <a:ext cx="5210175" cy="3714750"/>
                    </a:xfrm>
                    <a:prstGeom prst="rect"/>
                  </pic:spPr>
                </pic:pic>
              </a:graphicData>
            </a:graphic>
          </wp:inline>
        </w:drawing>
      </w:r>
    </w:p>
    <w:p>
      <w:pPr>
        <w:numPr>
          <w:ilvl w:val="0"/>
          <w:numId w:val="2"/>
        </w:numPr>
        <w:spacing w:lineRule="auto"/>
      </w:pPr>
      <m:oMath>
        <m:r>
          <m:rPr>
            <m:sty m:val="i"/>
          </m:rPr>
          <m:t>d</m:t>
        </m:r>
        <m:sSub>
          <m:sSubPr/>
          <m:e>
            <m:acc>
              <m:accPr>
                <m:chr m:val="⃗"/>
              </m:accPr>
              <m:e>
                <m:r>
                  <m:rPr>
                    <m:sty m:val="i"/>
                  </m:rPr>
                  <m:t>F</m:t>
                </m:r>
              </m:e>
            </m:acc>
          </m:e>
          <m:sub>
            <m:r>
              <m:rPr>
                <m:sty m:val="i"/>
              </m:rPr>
              <m:t>T</m:t>
            </m:r>
            <m:r>
              <m:rPr>
                <m:sty m:val="p"/>
              </m:rPr>
              <m:t>→</m:t>
            </m:r>
            <m:r>
              <m:rPr>
                <m:sty m:val="i"/>
              </m:rPr>
              <m:t>F</m:t>
            </m:r>
          </m:sub>
        </m:sSub>
      </m:oMath>
      <w:r>
        <w:rPr>
          <w:rFonts w:eastAsia="Georgia" w:cs="Georgia" w:ascii="Georgia" w:hAnsi="Georgia"/>
        </w:rPr>
        <w:t xml:space="preserve"> la force exercée par le tube sur la particule fluide.</w:t>
      </w:r>
    </w:p>
    <w:p>
      <w:pPr>
        <w:spacing w:after="220" w:lineRule="auto"/>
      </w:pPr>
      <w:r>
        <w:rPr>
          <w:rFonts w:eastAsia="Georgia" w:cs="Georgia" w:ascii="Georgia" w:hAnsi="Georgia"/>
        </w:rPr>
        <w:t xml:space="preserve">L' écoulement est supposé stationnaire dans ( </w:t>
      </w:r>
      <m:oMath>
        <m:sSup>
          <m:sSupPr/>
          <m:e>
            <m:r>
              <m:rPr>
                <m:sty m:val="i"/>
              </m:rPr>
              <m:t>R</m:t>
            </m:r>
          </m:e>
          <m:sup>
            <m:r>
              <m:rPr>
                <m:sty m:val="i"/>
              </m:rPr>
              <m:t>′</m:t>
            </m:r>
          </m:sup>
        </m:sSup>
      </m:oMath>
      <w:r>
        <w:rPr/>
        <w:t xml:space="preserve"> ). On y note </w:t>
      </w:r>
      <m:oMath>
        <m:sSub>
          <m:sSubPr/>
          <m:e>
            <m:r>
              <m:rPr>
                <m:sty m:val="i"/>
              </m:rPr>
              <m:t>D</m:t>
            </m:r>
          </m:e>
          <m:sub>
            <m:r>
              <m:rPr>
                <m:sty m:val="i"/>
              </m:rPr>
              <m:t>m</m:t>
            </m:r>
          </m:sub>
        </m:sSub>
      </m:oMath>
      <w:r>
        <w:rPr>
          <w:rFonts w:eastAsia="Georgia" w:cs="Georgia" w:ascii="Georgia" w:hAnsi="Georgia"/>
        </w:rPr>
        <w:t xml:space="preserve"> son débit massique, </w:t>
      </w:r>
      <m:oMath>
        <m:acc>
          <m:accPr>
            <m:chr m:val="⃗"/>
          </m:accPr>
          <m:e>
            <m:r>
              <m:rPr>
                <m:sty m:val="i"/>
              </m:rPr>
              <m:t>v</m:t>
            </m:r>
          </m:e>
        </m:acc>
        <m:r>
          <m:rPr>
            <m:sty m:val="p"/>
          </m:rPr>
          <m:t>(</m:t>
        </m:r>
        <m:r>
          <m:rPr>
            <m:sty m:val="i"/>
          </m:rPr>
          <m:t>M</m:t>
        </m:r>
        <m:r>
          <m:rPr>
            <m:sty m:val="p"/>
          </m:rPr>
          <m:t>)</m:t>
        </m:r>
        <m:r>
          <m:rPr>
            <m:sty m:val="p"/>
          </m:rPr>
          <m:t>=</m:t>
        </m:r>
        <m:r>
          <m:rPr>
            <m:sty m:val="i"/>
          </m:rPr>
          <m:t>v</m:t>
        </m:r>
        <m:r>
          <m:rPr>
            <m:sty m:val="p"/>
          </m:rPr>
          <m:t>(</m:t>
        </m:r>
        <m:r>
          <m:rPr>
            <m:sty m:val="i"/>
          </m:rPr>
          <m:t>M</m:t>
        </m:r>
        <m:r>
          <m:rPr>
            <m:sty m:val="p"/>
          </m:rPr>
          <m:t>)</m:t>
        </m:r>
        <m:sSub>
          <m:sSubPr/>
          <m:e>
            <m:acc>
              <m:accPr>
                <m:chr m:val="⃗"/>
              </m:accPr>
              <m:e>
                <m:r>
                  <m:rPr>
                    <m:sty m:val="i"/>
                  </m:rPr>
                  <m:t>u</m:t>
                </m:r>
              </m:e>
            </m:acc>
          </m:e>
          <m:sub>
            <m:r>
              <m:rPr>
                <m:sty m:val="i"/>
              </m:rPr>
              <m:t>Y</m:t>
            </m:r>
          </m:sub>
        </m:sSub>
      </m:oMath>
      <w:r>
        <w:rPr/>
        <w:t xml:space="preserve"> sa vitesse en </w:t>
      </w:r>
      <m:oMath>
        <m:r>
          <m:rPr>
            <m:sty m:val="i"/>
          </m:rPr>
          <m:t>M</m:t>
        </m:r>
      </m:oMath>
      <w:r>
        <w:rPr/>
        <w:t xml:space="preserve"> et </w:t>
      </w:r>
      <m:oMath>
        <m:r>
          <m:rPr>
            <m:sty m:val="i"/>
          </m:rPr>
          <m:t>P</m:t>
        </m:r>
        <m:r>
          <m:rPr>
            <m:sty m:val="p"/>
          </m:rPr>
          <m:t>(</m:t>
        </m:r>
        <m:r>
          <m:rPr>
            <m:sty m:val="i"/>
          </m:rPr>
          <m:t>Y</m:t>
        </m:r>
        <m:r>
          <m:rPr>
            <m:sty m:val="p"/>
          </m:rPr>
          <m:t>)</m:t>
        </m:r>
      </m:oMath>
      <w:r>
        <w:rPr>
          <w:rFonts w:eastAsia="Georgia" w:cs="Georgia" w:ascii="Georgia" w:hAnsi="Georgia"/>
        </w:rPr>
        <w:t xml:space="preserve"> la pression au niveau de la section d'ordonnée </w:t>
      </w:r>
      <m:oMath>
        <m:r>
          <m:rPr>
            <m:sty m:val="i"/>
          </m:rPr>
          <m:t>Y</m:t>
        </m:r>
      </m:oMath>
      <w:r>
        <w:rPr/>
        <w:t xml:space="preserve">.</w:t>
      </w:r>
      <w:r>
        <w:rPr/>
        <w:br w:type="textWrapping"/>
      </w:r>
      <w:r>
        <w:rPr/>
        <w:t xml:space="preserve">II.B.1) Justifier que </w:t>
      </w:r>
      <m:oMath>
        <m:r>
          <m:rPr>
            <m:sty m:val="p"/>
          </m:rPr>
          <m:t>‖</m:t>
        </m:r>
        <m:acc>
          <m:accPr>
            <m:chr m:val="⃗"/>
          </m:accPr>
          <m:e>
            <m:r>
              <m:rPr>
                <m:sty m:val="i"/>
              </m:rPr>
              <m:t>v</m:t>
            </m:r>
            <m:r>
              <m:rPr>
                <m:sty m:val="p"/>
              </m:rPr>
              <m:t>(</m:t>
            </m:r>
            <m:r>
              <m:rPr>
                <m:sty m:val="i"/>
              </m:rPr>
              <m:t>M</m:t>
            </m:r>
            <m:r>
              <m:rPr>
                <m:sty m:val="p"/>
              </m:rPr>
              <m:t>)</m:t>
            </m:r>
          </m:e>
        </m:acc>
        <m:r>
          <m:rPr>
            <m:sty m:val="p"/>
          </m:rPr>
          <m:t>‖</m:t>
        </m:r>
      </m:oMath>
      <w:r>
        <w:rPr>
          <w:rFonts w:eastAsia="Georgia" w:cs="Georgia" w:ascii="Georgia" w:hAnsi="Georgia"/>
        </w:rPr>
        <w:t xml:space="preserve"> peut-être considéré uniforme.</w:t>
      </w:r>
      <w:r>
        <w:rPr/>
        <w:br w:type="textWrapping"/>
      </w:r>
      <w:r>
        <w:rPr/>
        <w:t xml:space="preserve">II.B.2) Que peut-on dire de la direction de </w:t>
      </w:r>
      <m:oMath>
        <m:r>
          <m:rPr>
            <m:sty m:val="i"/>
          </m:rPr>
          <m:t>d</m:t>
        </m:r>
        <m:sSub>
          <m:sSubPr/>
          <m:e>
            <m:acc>
              <m:accPr>
                <m:chr m:val="⃗"/>
              </m:accPr>
              <m:e>
                <m:r>
                  <m:rPr>
                    <m:sty m:val="i"/>
                  </m:rPr>
                  <m:t>F</m:t>
                </m:r>
              </m:e>
            </m:acc>
          </m:e>
          <m:sub>
            <m:r>
              <m:rPr>
                <m:sty m:val="i"/>
              </m:rPr>
              <m:t>T</m:t>
            </m:r>
            <m:r>
              <m:rPr>
                <m:sty m:val="p"/>
              </m:rPr>
              <m:t>→</m:t>
            </m:r>
            <m:r>
              <m:rPr>
                <m:sty m:val="i"/>
              </m:rPr>
              <m:t>F</m:t>
            </m:r>
          </m:sub>
        </m:sSub>
      </m:oMath>
      <w:r>
        <w:rPr>
          <w:rFonts w:eastAsia="Georgia" w:cs="Georgia" w:ascii="Georgia" w:hAnsi="Georgia"/>
        </w:rPr>
        <w:t xml:space="preserve"> dans le cadre de l'hypothèse de l'écoulement parfait?</w:t>
      </w:r>
      <w:r>
        <w:rPr/>
        <w:br w:type="textWrapping"/>
      </w:r>
      <w:r>
        <w:rPr>
          <w:rFonts w:eastAsia="Georgia" w:cs="Georgia" w:ascii="Georgia" w:hAnsi="Georgia"/>
        </w:rPr>
        <w:t xml:space="preserve">II.B.3) Faire un bilan complet des forces s'exerçant dans ( </w:t>
      </w:r>
      <m:oMath>
        <m:sSup>
          <m:sSupPr/>
          <m:e>
            <m:r>
              <m:rPr>
                <m:sty m:val="i"/>
              </m:rPr>
              <m:t>R</m:t>
            </m:r>
          </m:e>
          <m:sup>
            <m:r>
              <m:rPr>
                <m:sty m:val="i"/>
              </m:rPr>
              <m:t>′</m:t>
            </m:r>
          </m:sup>
        </m:sSup>
      </m:oMath>
      <w:r>
        <w:rPr>
          <w:rFonts w:eastAsia="Georgia" w:cs="Georgia" w:ascii="Georgia" w:hAnsi="Georgia"/>
        </w:rPr>
        <w:t xml:space="preserve"> ) sur la particule fluide considérée.</w:t>
      </w:r>
      <w:r>
        <w:rPr/>
        <w:br w:type="textWrapping"/>
      </w:r>
      <w:r>
        <w:rPr>
          <w:rFonts w:eastAsia="Georgia" w:cs="Georgia" w:ascii="Georgia" w:hAnsi="Georgia"/>
        </w:rPr>
        <w:t xml:space="preserve">On peut établir que les accélérations d'entraînement et de Coriolis en </w:t>
      </w:r>
      <m:oMath>
        <m:r>
          <m:rPr>
            <m:sty m:val="i"/>
          </m:rPr>
          <m:t>M</m:t>
        </m:r>
      </m:oMath>
      <w:r>
        <w:rPr>
          <w:rFonts w:eastAsia="Georgia" w:cs="Georgia" w:ascii="Georgia" w:hAnsi="Georgia"/>
        </w:rPr>
        <w:t xml:space="preserve"> dans le changement de référentiel qui permet de passer du référentiel ( </w:t>
      </w:r>
      <m:oMath>
        <m:r>
          <m:rPr>
            <m:sty m:val="i"/>
          </m:rPr>
          <m:t>R</m:t>
        </m:r>
      </m:oMath>
      <w:r>
        <w:rPr>
          <w:rFonts w:eastAsia="Georgia" w:cs="Georgia" w:ascii="Georgia" w:hAnsi="Georgia"/>
        </w:rPr>
        <w:t xml:space="preserve"> ) au référentiel ( </w:t>
      </w:r>
      <m:oMath>
        <m:r>
          <m:rPr>
            <m:sty m:val="i"/>
          </m:rPr>
          <m:t>R</m:t>
        </m:r>
      </m:oMath>
      <w:r>
        <w:rPr/>
        <w:t xml:space="preserve"> ') valent respectivement:</w:t>
      </w:r>
    </w:p>
    <w:p>
      <w:pPr>
        <w:spacing w:after="220" w:lineRule="auto"/>
      </w:pPr>
      <m:oMathPara>
        <m:oMath>
          <m:sSub>
            <m:sSubPr/>
            <m:e>
              <m:acc>
                <m:accPr>
                  <m:chr m:val="⃗"/>
                </m:accPr>
                <m:e>
                  <m:r>
                    <m:rPr>
                      <m:sty m:val="i"/>
                    </m:rPr>
                    <m:t>a</m:t>
                  </m:r>
                </m:e>
              </m:acc>
            </m:e>
            <m:sub>
              <m:r>
                <m:rPr>
                  <m:sty m:val="i"/>
                </m:rPr>
                <m:t>e</m:t>
              </m:r>
            </m:sub>
          </m:sSub>
          <m:r>
            <m:rPr>
              <m:sty m:val="p"/>
            </m:rPr>
            <m:t>=</m:t>
          </m:r>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t</m:t>
                  </m:r>
                </m:e>
                <m:sup>
                  <m:r>
                    <m:rPr>
                      <m:sty m:val="p"/>
                    </m:rPr>
                    <m:t>2</m:t>
                  </m:r>
                </m:sup>
              </m:sSup>
            </m:den>
          </m:f>
          <m:sSub>
            <m:sSubPr/>
            <m:e>
              <m:acc>
                <m:accPr>
                  <m:chr m:val="⃗"/>
                </m:accPr>
                <m:e>
                  <m:r>
                    <m:rPr>
                      <m:sty m:val="i"/>
                    </m:rPr>
                    <m:t>u</m:t>
                  </m:r>
                </m:e>
              </m:acc>
            </m:e>
            <m:sub>
              <m:r>
                <m:rPr>
                  <m:sty m:val="i"/>
                </m:rPr>
                <m:t>z</m:t>
              </m:r>
            </m:sub>
          </m:sSub>
          <m:r>
            <m:rPr>
              <m:nor/>
            </m:rPr>
            <m:t> et </m:t>
          </m:r>
          <m:sSub>
            <m:sSubPr/>
            <m:e>
              <m:acc>
                <m:accPr>
                  <m:chr m:val="⃗"/>
                </m:accPr>
                <m:e>
                  <m:r>
                    <m:rPr>
                      <m:sty m:val="i"/>
                    </m:rPr>
                    <m:t>a</m:t>
                  </m:r>
                </m:e>
              </m:acc>
            </m:e>
            <m:sub>
              <m:r>
                <m:rPr>
                  <m:sty m:val="i"/>
                </m:rPr>
                <m:t>c</m:t>
              </m:r>
            </m:sub>
          </m:sSub>
          <m:r>
            <m:rPr>
              <m:sty m:val="p"/>
            </m:rPr>
            <m:t>=</m:t>
          </m:r>
          <m:r>
            <m:rPr>
              <m:sty m:val="p"/>
            </m:rPr>
            <m:t>2</m:t>
          </m:r>
          <m:sSub>
            <m:sSubPr/>
            <m:e>
              <m:acc>
                <m:accPr>
                  <m:chr m:val="⃗"/>
                </m:accPr>
                <m:e>
                  <m:r>
                    <m:rPr>
                      <m:sty m:val="p"/>
                    </m:rPr>
                    <m:t>Ω</m:t>
                  </m:r>
                </m:e>
              </m:acc>
            </m:e>
            <m:sub>
              <m:sSup>
                <m:sSupPr/>
                <m:e>
                  <m:r>
                    <m:rPr>
                      <m:sty m:val="i"/>
                    </m:rPr>
                    <m:t>R</m:t>
                  </m:r>
                </m:e>
                <m:sup>
                  <m:r>
                    <m:rPr>
                      <m:sty m:val="i"/>
                    </m:rPr>
                    <m:t>′</m:t>
                  </m:r>
                </m:sup>
              </m:sSup>
              <m:r>
                <m:rPr>
                  <m:sty m:val="p"/>
                </m:rPr>
                <m:t>/</m:t>
              </m:r>
              <m:r>
                <m:rPr>
                  <m:sty m:val="i"/>
                </m:rPr>
                <m:t>R</m:t>
              </m:r>
            </m:sub>
          </m:sSub>
          <m:r>
            <m:rPr>
              <m:sty m:val="p"/>
            </m:rPr>
            <m:t>∧</m:t>
          </m:r>
          <m:sSub>
            <m:sSubPr/>
            <m:e>
              <m:acc>
                <m:accPr>
                  <m:chr m:val="⃗"/>
                </m:accPr>
                <m:e>
                  <m:r>
                    <m:rPr>
                      <m:sty m:val="i"/>
                    </m:rPr>
                    <m:t>v</m:t>
                  </m:r>
                </m:e>
              </m:acc>
            </m:e>
            <m:sub>
              <m:sSup>
                <m:sSupPr/>
                <m:e>
                  <m:r>
                    <m:rPr>
                      <m:sty m:val="i"/>
                    </m:rPr>
                    <m:t>R</m:t>
                  </m:r>
                </m:e>
                <m:sup>
                  <m:r>
                    <m:rPr>
                      <m:sty m:val="i"/>
                    </m:rPr>
                    <m:t>′</m:t>
                  </m:r>
                </m:sup>
              </m:sSup>
            </m:sub>
          </m:sSub>
          <m:r>
            <m:rPr>
              <m:sty m:val="p"/>
            </m:rPr>
            <m:t>=</m:t>
          </m:r>
          <m:r>
            <m:rPr>
              <m:sty m:val="p"/>
            </m:rPr>
            <m:t>2</m:t>
          </m:r>
          <m:f>
            <m:fPr>
              <m:ctrlPr>
                <w:rPr>
                  <w:rFonts w:ascii="Cambria Math" w:hAnsi="Cambria Math"/>
                </w:rPr>
              </m:ctrlPr>
            </m:fPr>
            <m:num>
              <m:sSup>
                <m:sSupPr/>
                <m:e>
                  <m:r>
                    <m:rPr>
                      <m:sty m:val="i"/>
                    </m:rPr>
                    <m:t>∂</m:t>
                  </m:r>
                </m:e>
                <m:sup>
                  <m:r>
                    <m:rPr>
                      <m:sty m:val="p"/>
                    </m:rPr>
                    <m:t>2</m:t>
                  </m:r>
                </m:sup>
              </m:sSup>
              <m:r>
                <m:rPr>
                  <m:sty m:val="i"/>
                </m:rPr>
                <m:t>z</m:t>
              </m:r>
              <m:r>
                <m:rPr>
                  <m:sty m:val="p"/>
                </m:rPr>
                <m:t>(</m:t>
              </m:r>
              <m:r>
                <m:rPr>
                  <m:sty m:val="i"/>
                </m:rPr>
                <m:t>y</m:t>
              </m:r>
              <m:r>
                <m:rPr>
                  <m:sty m:val="p"/>
                </m:rPr>
                <m:t>,</m:t>
              </m:r>
              <m:r>
                <m:rPr>
                  <m:sty m:val="i"/>
                </m:rPr>
                <m:t>t</m:t>
              </m:r>
              <m:r>
                <m:rPr>
                  <m:sty m:val="p"/>
                </m:rPr>
                <m:t>)</m:t>
              </m:r>
            </m:num>
            <m:den>
              <m:r>
                <m:rPr>
                  <m:sty m:val="i"/>
                </m:rPr>
                <m:t>∂</m:t>
              </m:r>
              <m:r>
                <m:rPr>
                  <m:sty m:val="i"/>
                </m:rPr>
                <m:t>t</m:t>
              </m:r>
              <m:r>
                <m:rPr>
                  <m:sty m:val="i"/>
                </m:rPr>
                <m:t>∂</m:t>
              </m:r>
              <m:r>
                <m:rPr>
                  <m:sty m:val="i"/>
                </m:rPr>
                <m:t>y</m:t>
              </m:r>
            </m:den>
          </m:f>
          <m:sSub>
            <m:sSubPr/>
            <m:e>
              <m:acc>
                <m:accPr>
                  <m:chr m:val="⃗"/>
                </m:accPr>
                <m:e>
                  <m:r>
                    <m:rPr>
                      <m:sty m:val="i"/>
                    </m:rPr>
                    <m:t>u</m:t>
                  </m:r>
                </m:e>
              </m:acc>
            </m:e>
            <m:sub>
              <m:r>
                <m:rPr>
                  <m:sty m:val="i"/>
                </m:rPr>
                <m:t>x</m:t>
              </m:r>
            </m:sub>
          </m:sSub>
          <m:r>
            <m:rPr>
              <m:sty m:val="p"/>
            </m:rPr>
            <m:t>∧</m:t>
          </m:r>
          <m:sSub>
            <m:sSubPr/>
            <m:e>
              <m:acc>
                <m:accPr>
                  <m:chr m:val="⃗"/>
                </m:accPr>
                <m:e>
                  <m:r>
                    <m:rPr>
                      <m:sty m:val="i"/>
                    </m:rPr>
                    <m:t>v</m:t>
                  </m:r>
                </m:e>
              </m:acc>
            </m:e>
            <m:sub>
              <m:sSup>
                <m:sSupPr/>
                <m:e>
                  <m:r>
                    <m:rPr>
                      <m:sty m:val="i"/>
                    </m:rPr>
                    <m:t>R</m:t>
                  </m:r>
                </m:e>
                <m:sup>
                  <m:r>
                    <m:rPr>
                      <m:sty m:val="i"/>
                    </m:rPr>
                    <m:t>′</m:t>
                  </m:r>
                </m:sup>
              </m:sSup>
            </m:sub>
          </m:sSub>
        </m:oMath>
      </m:oMathPara>
    </w:p>
    <w:p>
      <w:pPr>
        <w:spacing w:after="220" w:lineRule="auto"/>
      </w:pPr>
      <w:r>
        <w:rPr>
          <w:rFonts w:eastAsia="Georgia" w:cs="Georgia" w:ascii="Georgia" w:hAnsi="Georgia"/>
        </w:rPr>
        <w:t xml:space="preserve">où </w:t>
      </w:r>
      <m:oMath>
        <m:sSub>
          <m:sSubPr/>
          <m:e>
            <m:acc>
              <m:accPr>
                <m:chr m:val="⃗"/>
              </m:accPr>
              <m:e>
                <m:r>
                  <m:rPr>
                    <m:sty m:val="i"/>
                  </m:rPr>
                  <m:t>v</m:t>
                </m:r>
              </m:e>
            </m:acc>
          </m:e>
          <m:sub>
            <m:sSup>
              <m:sSupPr/>
              <m:e>
                <m:r>
                  <m:rPr>
                    <m:sty m:val="i"/>
                  </m:rPr>
                  <m:t>R</m:t>
                </m:r>
              </m:e>
              <m:sup>
                <m:r>
                  <m:rPr>
                    <m:sty m:val="i"/>
                  </m:rPr>
                  <m:t>′</m:t>
                </m:r>
              </m:sup>
            </m:sSup>
          </m:sub>
        </m:sSub>
      </m:oMath>
      <w:r>
        <w:rPr>
          <w:rFonts w:eastAsia="Georgia" w:cs="Georgia" w:ascii="Georgia" w:hAnsi="Georgia"/>
        </w:rPr>
        <w:t xml:space="preserve"> est la vitesse du point dont on étudie le mouvement dans ( </w:t>
      </w:r>
      <m:oMath>
        <m:sSup>
          <m:sSupPr/>
          <m:e>
            <m:r>
              <m:rPr>
                <m:sty m:val="i"/>
              </m:rPr>
              <m:t>R</m:t>
            </m:r>
          </m:e>
          <m:sup>
            <m:r>
              <m:rPr>
                <m:sty m:val="i"/>
              </m:rPr>
              <m:t>′</m:t>
            </m:r>
          </m:sup>
        </m:sSup>
      </m:oMath>
      <w:r>
        <w:rPr>
          <w:rFonts w:eastAsia="Georgia" w:cs="Georgia" w:ascii="Georgia" w:hAnsi="Georgia"/>
        </w:rPr>
        <w:t xml:space="preserve"> ). Dans la suite on utilisera ces expressions sans chercher à les établir.</w:t>
      </w:r>
      <w:r>
        <w:rPr/>
        <w:br w:type="textWrapping"/>
      </w:r>
      <w:r>
        <w:rPr>
          <w:rFonts w:eastAsia="Georgia" w:cs="Georgia" w:ascii="Georgia" w:hAnsi="Georgia"/>
        </w:rPr>
        <w:t xml:space="preserve">II.B.4) Exprimer les forces d'inertie d'entraînement et de Coriolis, respectivement notées </w:t>
      </w:r>
      <m:oMath>
        <m:r>
          <m:rPr>
            <m:sty m:val="i"/>
          </m:rPr>
          <m:t>d</m:t>
        </m:r>
        <m:sSub>
          <m:sSubPr/>
          <m:e>
            <m:acc>
              <m:accPr>
                <m:chr m:val="⃗"/>
              </m:accPr>
              <m:e>
                <m:r>
                  <m:rPr>
                    <m:sty m:val="i"/>
                  </m:rPr>
                  <m:t>F</m:t>
                </m:r>
              </m:e>
            </m:acc>
          </m:e>
          <m:sub>
            <m:r>
              <m:rPr>
                <m:sty m:val="i"/>
              </m:rPr>
              <m:t>i</m:t>
            </m:r>
            <m:r>
              <m:rPr>
                <m:sty m:val="i"/>
              </m:rPr>
              <m:t>e</m:t>
            </m:r>
          </m:sub>
        </m:sSub>
      </m:oMath>
      <w:r>
        <w:rPr/>
        <w:t xml:space="preserve"> et </w:t>
      </w:r>
      <m:oMath>
        <m:r>
          <m:rPr>
            <m:sty m:val="i"/>
          </m:rPr>
          <m:t>d</m:t>
        </m:r>
        <m:sSub>
          <m:sSubPr/>
          <m:e>
            <m:acc>
              <m:accPr>
                <m:chr m:val="⃗"/>
              </m:accPr>
              <m:e>
                <m:r>
                  <m:rPr>
                    <m:sty m:val="i"/>
                  </m:rPr>
                  <m:t>F</m:t>
                </m:r>
              </m:e>
            </m:acc>
          </m:e>
          <m:sub>
            <m:r>
              <m:rPr>
                <m:sty m:val="i"/>
              </m:rPr>
              <m:t>i</m:t>
            </m:r>
            <m:r>
              <m:rPr>
                <m:sty m:val="i"/>
              </m:rPr>
              <m:t>c</m:t>
            </m:r>
          </m:sub>
        </m:sSub>
      </m:oMath>
      <w:r>
        <w:rPr/>
        <w:t xml:space="preserve">, subies dans ( </w:t>
      </w:r>
      <m:oMath>
        <m:sSup>
          <m:sSupPr/>
          <m:e>
            <m:r>
              <m:rPr>
                <m:sty m:val="i"/>
              </m:rPr>
              <m:t>R</m:t>
            </m:r>
          </m:e>
          <m:sup>
            <m:r>
              <m:rPr>
                <m:sty m:val="i"/>
              </m:rPr>
              <m:t>′</m:t>
            </m:r>
          </m:sup>
        </m:sSup>
      </m:oMath>
      <w:r>
        <w:rPr/>
        <w:t xml:space="preserve"> ) par la particule fluide.</w:t>
      </w:r>
      <w:r>
        <w:rPr/>
        <w:br w:type="textWrapping"/>
      </w:r>
      <w:r>
        <w:rPr/>
        <w:t xml:space="preserve">II.B.5) On note </w:t>
      </w:r>
      <m:oMath>
        <m:r>
          <m:rPr>
            <m:sty m:val="i"/>
          </m:rPr>
          <m:t>d</m:t>
        </m:r>
        <m:acc>
          <m:accPr>
            <m:chr m:val="⃗"/>
          </m:accPr>
          <m:e>
            <m:r>
              <m:rPr>
                <m:sty m:val="i"/>
              </m:rPr>
              <m:t>p</m:t>
            </m:r>
          </m:e>
        </m:acc>
      </m:oMath>
      <w:r>
        <w:rPr>
          <w:rFonts w:eastAsia="Georgia" w:cs="Georgia" w:ascii="Georgia" w:hAnsi="Georgia"/>
        </w:rPr>
        <w:t xml:space="preserve"> la quantité de mouvement dans ( </w:t>
      </w:r>
      <m:oMath>
        <m:sSup>
          <m:sSupPr/>
          <m:e>
            <m:r>
              <m:rPr>
                <m:sty m:val="i"/>
              </m:rPr>
              <m:t>R</m:t>
            </m:r>
          </m:e>
          <m:sup>
            <m:r>
              <m:rPr>
                <m:sty m:val="i"/>
              </m:rPr>
              <m:t>′</m:t>
            </m:r>
          </m:sup>
        </m:sSup>
      </m:oMath>
      <w:r>
        <w:rPr>
          <w:rFonts w:eastAsia="Georgia" w:cs="Georgia" w:ascii="Georgia" w:hAnsi="Georgia"/>
        </w:rPr>
        <w:t xml:space="preserve"> ) du système ouvert constitué du fluide intérieur à la portion de tube considérée et </w:t>
      </w:r>
      <m:oMath>
        <m:r>
          <m:rPr>
            <m:sty m:val="i"/>
          </m:rPr>
          <m:t>d</m:t>
        </m:r>
        <m:sSup>
          <m:sSupPr/>
          <m:e>
            <m:acc>
              <m:accPr>
                <m:chr m:val="⃗"/>
              </m:accPr>
              <m:e>
                <m:r>
                  <m:rPr>
                    <m:sty m:val="i"/>
                  </m:rPr>
                  <m:t>p</m:t>
                </m:r>
              </m:e>
            </m:acc>
          </m:e>
          <m:sup>
            <m:r>
              <m:rPr>
                <m:sty m:val="p"/>
              </m:rPr>
              <m:t>∗</m:t>
            </m:r>
          </m:sup>
        </m:sSup>
      </m:oMath>
      <w:r>
        <w:rPr>
          <w:rFonts w:eastAsia="Georgia" w:cs="Georgia" w:ascii="Georgia" w:hAnsi="Georgia"/>
        </w:rPr>
        <w:t xml:space="preserve"> celle du système fermé coïncidant à la date </w:t>
      </w:r>
      <m:oMath>
        <m:r>
          <m:rPr>
            <m:sty m:val="i"/>
          </m:rPr>
          <m:t>t</m:t>
        </m:r>
      </m:oMath>
      <w:r>
        <w:rPr>
          <w:rFonts w:eastAsia="Georgia" w:cs="Georgia" w:ascii="Georgia" w:hAnsi="Georgia"/>
        </w:rPr>
        <w:t xml:space="preserve"> avec le système ouvert précédent. Déduire d'un bilan de quantité de mouvement la variation temporelle de </w:t>
      </w:r>
      <m:oMath>
        <m:r>
          <m:rPr>
            <m:sty m:val="i"/>
          </m:rPr>
          <m:t>d</m:t>
        </m:r>
        <m:sSup>
          <m:sSupPr/>
          <m:e>
            <m:acc>
              <m:accPr>
                <m:chr m:val="⃗"/>
              </m:accPr>
              <m:e>
                <m:r>
                  <m:rPr>
                    <m:sty m:val="i"/>
                  </m:rPr>
                  <m:t>p</m:t>
                </m:r>
              </m:e>
            </m:acc>
          </m:e>
          <m:sup>
            <m:r>
              <m:rPr>
                <m:sty m:val="p"/>
              </m:rPr>
              <m:t>∗</m:t>
            </m:r>
          </m:sup>
        </m:sSup>
      </m:oMath>
      <w:r>
        <w:rPr/>
        <w:t xml:space="preserve"> dans ( </w:t>
      </w:r>
      <m:oMath>
        <m:sSup>
          <m:sSupPr/>
          <m:e>
            <m:r>
              <m:rPr>
                <m:sty m:val="i"/>
              </m:rPr>
              <m:t>R</m:t>
            </m:r>
          </m:e>
          <m:sup>
            <m:r>
              <m:rPr>
                <m:sty m:val="i"/>
              </m:rPr>
              <m:t>′</m:t>
            </m:r>
          </m:sup>
        </m:sSup>
      </m:oMath>
      <w:r>
        <w:rPr/>
        <w:t xml:space="preserve"> ), entre </w:t>
      </w:r>
      <m:oMath>
        <m:r>
          <m:rPr>
            <m:sty m:val="i"/>
          </m:rPr>
          <m:t>t</m:t>
        </m:r>
      </m:oMath>
      <w:r>
        <w:rPr/>
        <w:t xml:space="preserve"> et </w:t>
      </w:r>
      <m:oMath>
        <m:r>
          <m:rPr>
            <m:sty m:val="i"/>
          </m:rPr>
          <m:t>t</m:t>
        </m:r>
        <m:r>
          <m:rPr>
            <m:sty m:val="p"/>
          </m:rPr>
          <m:t>+</m:t>
        </m:r>
        <m:r>
          <m:rPr>
            <m:sty m:val="i"/>
          </m:rPr>
          <m:t>d</m:t>
        </m:r>
        <m:r>
          <m:rPr>
            <m:sty m:val="i"/>
          </m:rPr>
          <m:t>t</m:t>
        </m:r>
      </m:oMath>
      <w:r>
        <w:rPr/>
        <w:t xml:space="preserve">, et montrer qu'elle conduit au premier ordre en </w:t>
      </w:r>
      <m:oMath>
        <m:r>
          <m:rPr>
            <m:sty m:val="i"/>
          </m:rPr>
          <m:t>α</m:t>
        </m:r>
      </m:oMath>
      <w:r>
        <w:rPr>
          <w:rFonts w:eastAsia="Georgia" w:cs="Georgia" w:ascii="Georgia" w:hAnsi="Georgia"/>
        </w:rPr>
        <w:t xml:space="preserve"> à l'expression :</w:t>
      </w:r>
    </w:p>
    <w:p>
      <w:pPr>
        <w:spacing w:after="220" w:lineRule="auto"/>
      </w:pPr>
      <m:oMathPara>
        <m:oMath>
          <m:f>
            <m:fPr>
              <m:ctrlPr>
                <w:rPr>
                  <w:rFonts w:ascii="Cambria Math" w:hAnsi="Cambria Math"/>
                </w:rPr>
              </m:ctrlPr>
            </m:fPr>
            <m:num>
              <m:r>
                <m:rPr>
                  <m:sty m:val="i"/>
                </m:rPr>
                <m:t>d</m:t>
              </m:r>
              <m:d>
                <m:dPr>
                  <m:begChr m:val="("/>
                  <m:endChr m:val=")"/>
                  <m:ctrlPr>
                    <w:rPr>
                      <w:rFonts w:ascii="Cambria Math" w:hAnsi="Cambria Math"/>
                    </w:rPr>
                  </m:ctrlPr>
                </m:dPr>
                <m:e>
                  <m:r>
                    <m:rPr>
                      <m:sty m:val="i"/>
                    </m:rPr>
                    <m:t>d</m:t>
                  </m:r>
                  <m:sSup>
                    <m:sSupPr/>
                    <m:e>
                      <m:acc>
                        <m:accPr>
                          <m:chr m:val="⃗"/>
                        </m:accPr>
                        <m:e>
                          <m:r>
                            <m:rPr>
                              <m:sty m:val="i"/>
                            </m:rPr>
                            <m:t>p</m:t>
                          </m:r>
                        </m:e>
                      </m:acc>
                    </m:e>
                    <m:sup>
                      <m:r>
                        <m:rPr>
                          <m:sty m:val="p"/>
                        </m:rPr>
                        <m:t>∗</m:t>
                      </m:r>
                    </m:sup>
                  </m:sSup>
                </m:e>
              </m:d>
            </m:num>
            <m:den>
              <m:r>
                <m:rPr>
                  <m:sty m:val="i"/>
                </m:rPr>
                <m:t>d</m:t>
              </m:r>
              <m:r>
                <m:rPr>
                  <m:sty m:val="i"/>
                </m:rPr>
                <m:t>t</m:t>
              </m:r>
            </m:den>
          </m:f>
          <m:r>
            <m:rPr>
              <m:sty m:val="p"/>
            </m:rPr>
            <m:t>=</m:t>
          </m:r>
          <m:sSub>
            <m:sSubPr/>
            <m:e>
              <m:r>
                <m:rPr>
                  <m:sty m:val="i"/>
                </m:rPr>
                <m:t>D</m:t>
              </m:r>
            </m:e>
            <m:sub>
              <m:r>
                <m:rPr>
                  <m:sty m:val="i"/>
                </m:rPr>
                <m:t>m</m:t>
              </m:r>
            </m:sub>
          </m:sSub>
          <m:r>
            <m:rPr>
              <m:sty m:val="i"/>
            </m:rPr>
            <m:t>v</m:t>
          </m:r>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y</m:t>
                  </m:r>
                </m:e>
                <m:sup>
                  <m:r>
                    <m:rPr>
                      <m:sty m:val="p"/>
                    </m:rPr>
                    <m:t>2</m:t>
                  </m:r>
                </m:sup>
              </m:sSup>
            </m:den>
          </m:f>
          <m:r>
            <m:rPr>
              <m:sty m:val="i"/>
            </m:rPr>
            <m:t>d</m:t>
          </m:r>
          <m:r>
            <m:rPr>
              <m:sty m:val="i"/>
            </m:rPr>
            <m:t>y</m:t>
          </m:r>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II.B.6) Établir l'expression de la force exercée par la particule fluide sur le tube. Montrer qu'elle peut se mettre, au premier ordre en </w:t>
      </w:r>
      <m:oMath>
        <m:r>
          <m:rPr>
            <m:sty m:val="i"/>
          </m:rPr>
          <m:t>α</m:t>
        </m:r>
      </m:oMath>
      <w:r>
        <w:rPr/>
        <w:t xml:space="preserve">, sous la forme :</w:t>
      </w:r>
    </w:p>
    <w:p>
      <w:pPr>
        <w:spacing w:after="220" w:lineRule="auto"/>
      </w:pPr>
      <m:oMathPara>
        <m:oMath>
          <m:r>
            <m:rPr>
              <m:sty m:val="i"/>
            </m:rPr>
            <m:t>d</m:t>
          </m:r>
          <m:sSub>
            <m:sSubPr/>
            <m:e>
              <m:acc>
                <m:accPr>
                  <m:chr m:val="⃗"/>
                </m:accPr>
                <m:e>
                  <m:r>
                    <m:rPr>
                      <m:sty m:val="i"/>
                    </m:rPr>
                    <m:t>F</m:t>
                  </m:r>
                </m:e>
              </m:acc>
            </m:e>
            <m:sub>
              <m:r>
                <m:rPr>
                  <m:sty m:val="i"/>
                </m:rPr>
                <m:t>F</m:t>
              </m:r>
              <m:r>
                <m:rPr>
                  <m:sty m:val="p"/>
                </m:rPr>
                <m:t>→</m:t>
              </m:r>
              <m:r>
                <m:rPr>
                  <m:sty m:val="i"/>
                </m:rPr>
                <m:t>T</m:t>
              </m:r>
            </m:sub>
          </m:sSub>
          <m:r>
            <m:rPr>
              <m:sty m:val="p"/>
            </m:rPr>
            <m:t>=</m:t>
          </m:r>
          <m:r>
            <m:rPr>
              <m:sty m:val="p"/>
            </m:rPr>
            <m:t>−</m:t>
          </m:r>
          <m:d>
            <m:dPr>
              <m:begChr m:val="("/>
              <m:endChr m:val=")"/>
              <m:ctrlPr>
                <w:rPr>
                  <w:rFonts w:ascii="Cambria Math" w:hAnsi="Cambria Math"/>
                </w:rPr>
              </m:ctrlPr>
            </m:dPr>
            <m:e>
              <m:r>
                <m:rPr>
                  <m:sty m:val="i"/>
                </m:rPr>
                <m:t>ρ</m:t>
              </m:r>
              <m:r>
                <m:rPr>
                  <m:sty m:val="i"/>
                </m:rPr>
                <m:t>s</m:t>
              </m:r>
              <m:d>
                <m:dPr>
                  <m:begChr m:val="("/>
                  <m:endChr m:val=")"/>
                  <m:ctrlPr>
                    <w:rPr>
                      <w:rFonts w:ascii="Cambria Math" w:hAnsi="Cambria Math"/>
                    </w:rPr>
                  </m:ctrlPr>
                </m:dPr>
                <m:e>
                  <m:r>
                    <m:rPr>
                      <m:sty m:val="i"/>
                    </m:rPr>
                    <m:t>g</m:t>
                  </m:r>
                  <m:r>
                    <m:rPr>
                      <m:sty m:val="p"/>
                    </m:rPr>
                    <m:t>+</m:t>
                  </m:r>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t</m:t>
                          </m:r>
                        </m:e>
                        <m:sup>
                          <m:r>
                            <m:rPr>
                              <m:sty m:val="p"/>
                            </m:rPr>
                            <m:t>2</m:t>
                          </m:r>
                        </m:sup>
                      </m:sSup>
                    </m:den>
                  </m:f>
                </m:e>
              </m:d>
              <m:r>
                <m:rPr>
                  <m:sty m:val="p"/>
                </m:rPr>
                <m:t>+</m:t>
              </m:r>
              <m:sSub>
                <m:sSubPr/>
                <m:e>
                  <m:r>
                    <m:rPr>
                      <m:sty m:val="i"/>
                    </m:rPr>
                    <m:t>D</m:t>
                  </m:r>
                </m:e>
                <m:sub>
                  <m:r>
                    <m:rPr>
                      <m:sty m:val="i"/>
                    </m:rPr>
                    <m:t>m</m:t>
                  </m:r>
                </m:sub>
              </m:sSub>
              <m:d>
                <m:dPr>
                  <m:begChr m:val="("/>
                  <m:endChr m:val=")"/>
                  <m:ctrlPr>
                    <w:rPr>
                      <w:rFonts w:ascii="Cambria Math" w:hAnsi="Cambria Math"/>
                    </w:rPr>
                  </m:ctrlPr>
                </m:dPr>
                <m:e>
                  <m:r>
                    <m:rPr>
                      <m:sty m:val="p"/>
                    </m:rPr>
                    <m:t>2</m:t>
                  </m:r>
                  <m:f>
                    <m:fPr>
                      <m:ctrlPr>
                        <w:rPr>
                          <w:rFonts w:ascii="Cambria Math" w:hAnsi="Cambria Math"/>
                        </w:rPr>
                      </m:ctrlPr>
                    </m:fPr>
                    <m:num>
                      <m:sSup>
                        <m:sSupPr/>
                        <m:e>
                          <m:r>
                            <m:rPr>
                              <m:sty m:val="i"/>
                            </m:rPr>
                            <m:t>∂</m:t>
                          </m:r>
                        </m:e>
                        <m:sup>
                          <m:r>
                            <m:rPr>
                              <m:sty m:val="p"/>
                            </m:rPr>
                            <m:t>2</m:t>
                          </m:r>
                        </m:sup>
                      </m:sSup>
                      <m:r>
                        <m:rPr>
                          <m:sty m:val="i"/>
                        </m:rPr>
                        <m:t>z</m:t>
                      </m:r>
                    </m:num>
                    <m:den>
                      <m:r>
                        <m:rPr>
                          <m:sty m:val="i"/>
                        </m:rPr>
                        <m:t>∂</m:t>
                      </m:r>
                      <m:r>
                        <m:rPr>
                          <m:sty m:val="i"/>
                        </m:rPr>
                        <m:t>t</m:t>
                      </m:r>
                      <m:r>
                        <m:rPr>
                          <m:sty m:val="i"/>
                        </m:rPr>
                        <m:t>∂</m:t>
                      </m:r>
                      <m:r>
                        <m:rPr>
                          <m:sty m:val="i"/>
                        </m:rPr>
                        <m:t>y</m:t>
                      </m:r>
                    </m:den>
                  </m:f>
                  <m:r>
                    <m:rPr>
                      <m:sty m:val="p"/>
                    </m:rPr>
                    <m:t>+</m:t>
                  </m:r>
                  <m:r>
                    <m:rPr>
                      <m:sty m:val="i"/>
                    </m:rPr>
                    <m:t>v</m:t>
                  </m:r>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y</m:t>
                          </m:r>
                        </m:e>
                        <m:sup>
                          <m:r>
                            <m:rPr>
                              <m:sty m:val="p"/>
                            </m:rPr>
                            <m:t>2</m:t>
                          </m:r>
                        </m:sup>
                      </m:sSup>
                    </m:den>
                  </m:f>
                </m:e>
              </m:d>
            </m:e>
          </m:d>
          <m:r>
            <m:rPr>
              <m:sty m:val="i"/>
            </m:rPr>
            <m:t>d</m:t>
          </m:r>
          <m:r>
            <m:rPr>
              <m:sty m:val="i"/>
            </m:rPr>
            <m:t>y</m:t>
          </m:r>
          <m:sSub>
            <m:sSubPr/>
            <m:e>
              <m:acc>
                <m:accPr>
                  <m:chr m:val="⃗"/>
                </m:accPr>
                <m:e>
                  <m:r>
                    <m:rPr>
                      <m:sty m:val="i"/>
                    </m:rPr>
                    <m:t>u</m:t>
                  </m:r>
                </m:e>
              </m:acc>
            </m:e>
            <m:sub>
              <m:r>
                <m:rPr>
                  <m:sty m:val="i"/>
                </m:rPr>
                <m:t>Z</m:t>
              </m:r>
            </m:sub>
          </m:sSub>
        </m:oMath>
      </m:oMathPara>
    </w:p>
    <w:p>
      <w:pPr>
        <w:spacing w:after="220" w:lineRule="auto"/>
      </w:pPr>
      <w:r>
        <w:rPr>
          <w:rFonts w:eastAsia="Georgia" w:cs="Georgia" w:ascii="Georgia" w:hAnsi="Georgia"/>
        </w:rPr>
        <w:t xml:space="preserve">II.B.7) Analyse physique du résultat (aucun calcul, aucune formule ne sont ici demandés).</w:t>
      </w:r>
      <w:r>
        <w:rPr/>
        <w:br w:type="textWrapping"/>
      </w:r>
      <w:r>
        <w:rPr>
          <w:rFonts w:eastAsia="Georgia" w:cs="Georgia" w:ascii="Georgia" w:hAnsi="Georgia"/>
        </w:rPr>
        <w:t xml:space="preserve">a) Préciser l'origine des différents termes de </w:t>
      </w:r>
      <m:oMath>
        <m:r>
          <m:rPr>
            <m:sty m:val="i"/>
          </m:rPr>
          <m:t>d</m:t>
        </m:r>
        <m:sSub>
          <m:sSubPr/>
          <m:e>
            <m:acc>
              <m:accPr>
                <m:chr m:val="⃗"/>
              </m:accPr>
              <m:e>
                <m:r>
                  <m:rPr>
                    <m:sty m:val="i"/>
                  </m:rPr>
                  <m:t>F</m:t>
                </m:r>
              </m:e>
            </m:acc>
          </m:e>
          <m:sub>
            <m:r>
              <m:rPr>
                <m:sty m:val="i"/>
              </m:rPr>
              <m:t>F</m:t>
            </m:r>
          </m:sub>
        </m:sSub>
        <m:r>
          <m:rPr>
            <m:sty m:val="p"/>
          </m:rPr>
          <m:t>→</m:t>
        </m:r>
        <m:r>
          <m:rPr>
            <m:sty m:val="i"/>
          </m:rPr>
          <m:t>T</m:t>
        </m:r>
      </m:oMath>
      <w:r>
        <w:rPr/>
        <w:t xml:space="preserve">.</w:t>
      </w:r>
      <w:r>
        <w:rPr/>
        <w:br w:type="textWrapping"/>
      </w:r>
      <w:r>
        <w:rPr>
          <w:rFonts w:eastAsia="Georgia" w:cs="Georgia" w:ascii="Georgia" w:hAnsi="Georgia"/>
        </w:rPr>
        <w:t xml:space="preserve">b) Pour comprendre l'origine du troisième terme on peut considérer un élément du tube à la date </w:t>
      </w:r>
      <m:oMath>
        <m:r>
          <m:rPr>
            <m:sty m:val="i"/>
          </m:rPr>
          <m:t>t</m:t>
        </m:r>
      </m:oMath>
      <w:r>
        <w:rPr>
          <w:rFonts w:eastAsia="Georgia" w:cs="Georgia" w:ascii="Georgia" w:hAnsi="Georgia"/>
        </w:rPr>
        <w:t xml:space="preserve">. Cet élément pivote dans le référentiel ( </w:t>
      </w:r>
      <m:oMath>
        <m:r>
          <m:rPr>
            <m:sty m:val="i"/>
          </m:rPr>
          <m:t>R</m:t>
        </m:r>
      </m:oMath>
      <w:r>
        <w:rPr/>
        <w:t xml:space="preserve"> ) entre les dates </w:t>
      </w:r>
      <m:oMath>
        <m:r>
          <m:rPr>
            <m:sty m:val="i"/>
          </m:rPr>
          <m:t>t</m:t>
        </m:r>
      </m:oMath>
      <w:r>
        <w:rPr/>
        <w:t xml:space="preserve"> et </w:t>
      </w:r>
      <m:oMath>
        <m:r>
          <m:rPr>
            <m:sty m:val="i"/>
          </m:rPr>
          <m:t>t</m:t>
        </m:r>
        <m:r>
          <m:rPr>
            <m:sty m:val="p"/>
          </m:rPr>
          <m:t>+</m:t>
        </m:r>
        <m:r>
          <m:rPr>
            <m:sty m:val="i"/>
          </m:rPr>
          <m:t>d</m:t>
        </m:r>
        <m:r>
          <m:rPr>
            <m:sty m:val="i"/>
          </m:rPr>
          <m:t>t</m:t>
        </m:r>
      </m:oMath>
      <w:r>
        <w:rPr/>
        <w:t xml:space="preserve"> (figure 4).</w:t>
      </w:r>
      <w:r>
        <w:rPr/>
        <w:br w:type="textWrapping"/>
      </w:r>
      <w:r>
        <w:rPr/>
        <w:t xml:space="preserve">En analysant physiquement le comportement dans </w:t>
      </w:r>
      <m:oMath>
        <m:r>
          <m:rPr>
            <m:sty m:val="p"/>
          </m:rPr>
          <m:t>(</m:t>
        </m:r>
        <m:r>
          <m:rPr>
            <m:sty m:val="i"/>
          </m:rPr>
          <m:t>R</m:t>
        </m:r>
        <m:r>
          <m:rPr>
            <m:sty m:val="p"/>
          </m:rPr>
          <m:t>)</m:t>
        </m:r>
      </m:oMath>
      <w:r>
        <w:rPr>
          <w:rFonts w:eastAsia="Georgia" w:cs="Georgia" w:ascii="Georgia" w:hAnsi="Georgia"/>
        </w:rPr>
        <w:t xml:space="preserve"> des molécules du fluide, entre ces deux dates, justifier l'existence dans (2) du troisième terme de </w:t>
      </w:r>
      <m:oMath>
        <m:r>
          <m:rPr>
            <m:sty m:val="i"/>
          </m:rPr>
          <m:t>d</m:t>
        </m:r>
        <m:sSub>
          <m:sSubPr/>
          <m:e>
            <m:acc>
              <m:accPr>
                <m:chr m:val="⃗"/>
              </m:accPr>
              <m:e>
                <m:r>
                  <m:rPr>
                    <m:sty m:val="i"/>
                  </m:rPr>
                  <m:t>F</m:t>
                </m:r>
              </m:e>
            </m:acc>
          </m:e>
          <m:sub>
            <m:r>
              <m:rPr>
                <m:sty m:val="i"/>
              </m:rPr>
              <m:t>F</m:t>
            </m:r>
            <m:r>
              <m:rPr>
                <m:sty m:val="p"/>
              </m:rPr>
              <m:t>→</m:t>
            </m:r>
            <m:r>
              <m:rPr>
                <m:sty m:val="i"/>
              </m:rPr>
              <m:t>T</m:t>
            </m:r>
          </m:sub>
        </m:sSub>
      </m:oMath>
      <w:r>
        <w:rPr/>
        <w:t xml:space="preserve">.</w:t>
      </w:r>
      <w:r>
        <w:rPr/>
        <w:br w:type="textWrapping"/>
      </w:r>
    </w:p>
    <w:p>
      <w:pPr>
        <w:spacing w:lineRule="auto"/>
        <w:jc w:val="center"/>
      </w:pPr>
      <w:r>
        <w:rPr/>
        <w:drawing>
          <wp:inline distB="0" distL="0" distR="0" distT="0">
            <wp:extent cx="3533775" cy="3352800"/>
            <wp:effectExtent b="0" l="0" r="0" t="0"/>
            <wp:docPr id="4" name="image-2c77a6cc3f27b973cdc816565679971a0a954e81.jpg"/>
            <a:graphic>
              <a:graphicData uri="http://schemas.openxmlformats.org/drawingml/2006/picture">
                <pic:pic>
                  <pic:nvPicPr>
                    <pic:cNvPr id="4" name="image-2c77a6cc3f27b973cdc816565679971a0a954e81.jpg" descr=""/>
                    <pic:cNvPicPr/>
                  </pic:nvPicPr>
                  <pic:blipFill>
                    <a:blip r:embed="rId8" cstate="print"/>
                    <a:srcRect b="0" l="0" r="0" t="0"/>
                    <a:stretch>
                      <a:fillRect/>
                    </a:stretch>
                  </pic:blipFill>
                  <pic:spPr>
                    <a:xfrm>
                      <a:off x="0" y="0"/>
                      <a:ext cx="3533775" cy="3352800"/>
                    </a:xfrm>
                    <a:prstGeom prst="rect"/>
                  </pic:spPr>
                </pic:pic>
              </a:graphicData>
            </a:graphic>
          </wp:inline>
        </w:drawing>
      </w:r>
    </w:p>
    <w:p>
      <w:pPr>
        <w:spacing w:line="271" w:before="330" w:lineRule="auto"/>
      </w:pPr>
      <w:r>
        <w:rPr>
          <w:rFonts w:eastAsia="Georgia" w:cs="Georgia" w:ascii="Georgia" w:hAnsi="Georgia"/>
          <w:b/>
          <w:sz w:val="42"/>
        </w:rPr>
        <w:t xml:space="preserve">II.C - Étude des vibrations du tube en présence d'un écoulement</w:t>
      </w:r>
    </w:p>
    <w:p>
      <w:pPr>
        <w:spacing w:after="220" w:lineRule="auto"/>
      </w:pPr>
      <w:r>
        <w:rPr>
          <w:rFonts w:eastAsia="Georgia" w:cs="Georgia" w:ascii="Georgia" w:hAnsi="Georgia"/>
        </w:rPr>
        <w:t xml:space="preserve">On reprend dans cette partie l'étude des vibrations du tube sans raideur faite en II.A en considérant maintenant qu'il est le siège de l'écoulement envisagé en II.B. L'hypothèse </w:t>
      </w:r>
      <m:oMath>
        <m:r>
          <m:rPr>
            <m:sty m:val="i"/>
          </m:rPr>
          <m:t>H</m:t>
        </m:r>
        <m:r>
          <m:rPr>
            <m:sty m:val="p"/>
          </m:rPr>
          <m:t>−</m:t>
        </m:r>
        <m:r>
          <m:rPr>
            <m:sty m:val="i"/>
          </m:rPr>
          <m:t>I</m:t>
        </m:r>
        <m:r>
          <m:rPr>
            <m:sty m:val="i"/>
          </m:rPr>
          <m:t>I</m:t>
        </m:r>
        <m:r>
          <m:rPr>
            <m:sty m:val="p"/>
          </m:rPr>
          <m:t>−</m:t>
        </m:r>
        <m:r>
          <m:rPr>
            <m:sty m:val="p"/>
          </m:rPr>
          <m:t>1</m:t>
        </m:r>
      </m:oMath>
      <w:r>
        <w:rPr>
          <w:rFonts w:eastAsia="Georgia" w:cs="Georgia" w:ascii="Georgia" w:hAnsi="Georgia"/>
        </w:rPr>
        <w:t xml:space="preserve"> est notamment étendue au tube au repos parcouru par l'écoulement du fluide.</w:t>
      </w:r>
      <w:r>
        <w:rPr/>
        <w:br w:type="textWrapping"/>
      </w:r>
      <w:r>
        <w:rPr>
          <w:rFonts w:eastAsia="Georgia" w:cs="Georgia" w:ascii="Georgia" w:hAnsi="Georgia"/>
        </w:rPr>
        <w:t xml:space="preserve">II.C.1) Montrer que ce dernier point concernant l'hypothèse </w:t>
      </w:r>
      <m:oMath>
        <m:r>
          <m:rPr>
            <m:sty m:val="i"/>
          </m:rPr>
          <m:t>H</m:t>
        </m:r>
        <m:r>
          <m:rPr>
            <m:sty m:val="p"/>
          </m:rPr>
          <m:t>−</m:t>
        </m:r>
        <m:r>
          <m:rPr>
            <m:sty m:val="i"/>
          </m:rPr>
          <m:t>I</m:t>
        </m:r>
        <m:r>
          <m:rPr>
            <m:sty m:val="i"/>
          </m:rPr>
          <m:t>I</m:t>
        </m:r>
        <m:r>
          <m:rPr>
            <m:sty m:val="p"/>
          </m:rPr>
          <m:t>−</m:t>
        </m:r>
        <m:r>
          <m:rPr>
            <m:sty m:val="p"/>
          </m:rPr>
          <m:t>1</m:t>
        </m:r>
      </m:oMath>
      <w:r>
        <w:rPr>
          <w:rFonts w:eastAsia="Georgia" w:cs="Georgia" w:ascii="Georgia" w:hAnsi="Georgia"/>
        </w:rPr>
        <w:t xml:space="preserve"> permet de négliger un des termes de l'expression de </w:t>
      </w:r>
      <m:oMath>
        <m:r>
          <m:rPr>
            <m:sty m:val="i"/>
          </m:rPr>
          <m:t>d</m:t>
        </m:r>
        <m:acc>
          <m:accPr>
            <m:chr m:val="⃗"/>
          </m:accPr>
          <m:e>
            <m:r>
              <m:rPr>
                <m:sty m:val="i"/>
              </m:rPr>
              <m:t>F</m:t>
            </m:r>
          </m:e>
        </m:acc>
        <m:r>
          <m:rPr>
            <m:sty m:val="i"/>
          </m:rPr>
          <m:t>F</m:t>
        </m:r>
        <m:r>
          <m:rPr>
            <m:sty m:val="p"/>
          </m:rPr>
          <m:t>→</m:t>
        </m:r>
        <m:r>
          <m:rPr>
            <m:sty m:val="i"/>
          </m:rPr>
          <m:t>T</m:t>
        </m:r>
      </m:oMath>
      <w:r>
        <w:rPr/>
        <w:t xml:space="preserve">.</w:t>
      </w:r>
      <w:r>
        <w:rPr/>
        <w:br w:type="textWrapping"/>
      </w:r>
      <w:r>
        <w:rPr>
          <w:rFonts w:eastAsia="Georgia" w:cs="Georgia" w:ascii="Georgia" w:hAnsi="Georgia"/>
        </w:rPr>
        <w:t xml:space="preserve">II.C.2) Reprendre la question II.A. 2 en appliquant le théorème de la résultante cinétique à l'élément de tube compris au repos entre les ordonnées </w:t>
      </w:r>
      <m:oMath>
        <m:r>
          <m:rPr>
            <m:sty m:val="i"/>
          </m:rPr>
          <m:t>y</m:t>
        </m:r>
      </m:oMath>
      <w:r>
        <w:rPr/>
        <w:t xml:space="preserve"> et </w:t>
      </w:r>
      <m:oMath>
        <m:r>
          <m:rPr>
            <m:sty m:val="i"/>
          </m:rPr>
          <m:t>y</m:t>
        </m:r>
        <m:r>
          <m:rPr>
            <m:sty m:val="p"/>
          </m:rPr>
          <m:t>+</m:t>
        </m:r>
        <m:r>
          <m:rPr>
            <m:sty m:val="i"/>
          </m:rPr>
          <m:t>d</m:t>
        </m:r>
        <m:r>
          <m:rPr>
            <m:sty m:val="i"/>
          </m:rPr>
          <m:t>y</m:t>
        </m:r>
      </m:oMath>
      <w:r>
        <w:rPr>
          <w:rFonts w:eastAsia="Georgia" w:cs="Georgia" w:ascii="Georgia" w:hAnsi="Georgia"/>
        </w:rPr>
        <w:t xml:space="preserve">, à l'exclusion de la particule fluide qu'il contient et dont l'étude a fait l'objet du II.B. En déduire, qu'au premier ordre, </w:t>
      </w:r>
      <m:oMath>
        <m:r>
          <m:rPr>
            <m:sty m:val="i"/>
          </m:rPr>
          <m:t>z</m:t>
        </m:r>
        <m:r>
          <m:rPr>
            <m:sty m:val="p"/>
          </m:rPr>
          <m:t>(</m:t>
        </m:r>
        <m:r>
          <m:rPr>
            <m:sty m:val="i"/>
          </m:rPr>
          <m:t>y</m:t>
        </m:r>
        <m:r>
          <m:rPr>
            <m:sty m:val="p"/>
          </m:rPr>
          <m:t>,</m:t>
        </m:r>
        <m:r>
          <m:rPr>
            <m:sty m:val="i"/>
          </m:rPr>
          <m:t>t</m:t>
        </m:r>
        <m:r>
          <m:rPr>
            <m:sty m:val="p"/>
          </m:rPr>
          <m:t>)</m:t>
        </m:r>
      </m:oMath>
      <w:r>
        <w:rPr>
          <w:rFonts w:eastAsia="Georgia" w:cs="Georgia" w:ascii="Georgia" w:hAnsi="Georgia"/>
        </w:rPr>
        <w:t xml:space="preserve"> obéit à une équation différentielle de la forme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y</m:t>
                  </m:r>
                </m:e>
                <m:sup>
                  <m:r>
                    <m:rPr>
                      <m:sty m:val="p"/>
                    </m:rPr>
                    <m:t>2</m:t>
                  </m:r>
                </m:sup>
              </m:sSup>
            </m:den>
          </m:f>
          <m:r>
            <m:rPr>
              <m:sty m:val="p"/>
            </m:rPr>
            <m:t>−</m:t>
          </m:r>
          <m:sSub>
            <m:sSubPr/>
            <m:e>
              <m:r>
                <m:rPr>
                  <m:sty m:val="i"/>
                </m:rPr>
                <m:t>K</m:t>
              </m:r>
            </m:e>
            <m:sub>
              <m:r>
                <m:rPr>
                  <m:sty m:val="p"/>
                </m:rPr>
                <m:t>1</m:t>
              </m:r>
            </m:sub>
          </m:sSub>
          <m:f>
            <m:fPr>
              <m:ctrlPr>
                <w:rPr>
                  <w:rFonts w:ascii="Cambria Math" w:hAnsi="Cambria Math"/>
                </w:rPr>
              </m:ctrlPr>
            </m:fPr>
            <m:num>
              <m:sSup>
                <m:sSupPr/>
                <m:e>
                  <m:r>
                    <m:rPr>
                      <m:sty m:val="i"/>
                    </m:rPr>
                    <m:t>∂</m:t>
                  </m:r>
                </m:e>
                <m:sup>
                  <m:r>
                    <m:rPr>
                      <m:sty m:val="p"/>
                    </m:rPr>
                    <m:t>2</m:t>
                  </m:r>
                </m:sup>
              </m:sSup>
              <m:r>
                <m:rPr>
                  <m:sty m:val="i"/>
                </m:rPr>
                <m:t>z</m:t>
              </m:r>
            </m:num>
            <m:den>
              <m:r>
                <m:rPr>
                  <m:sty m:val="i"/>
                </m:rPr>
                <m:t>∂</m:t>
              </m:r>
              <m:sSup>
                <m:sSupPr/>
                <m:e>
                  <m:r>
                    <m:rPr>
                      <m:sty m:val="i"/>
                    </m:rPr>
                    <m:t>t</m:t>
                  </m:r>
                </m:e>
                <m:sup>
                  <m:r>
                    <m:rPr>
                      <m:sty m:val="p"/>
                    </m:rPr>
                    <m:t>2</m:t>
                  </m:r>
                </m:sup>
              </m:sSup>
            </m:den>
          </m:f>
          <m:r>
            <m:rPr>
              <m:sty m:val="p"/>
            </m:rPr>
            <m:t>−</m:t>
          </m:r>
          <m:r>
            <m:rPr>
              <m:sty m:val="p"/>
            </m:rPr>
            <m:t>2</m:t>
          </m:r>
          <m:sSub>
            <m:sSubPr/>
            <m:e>
              <m:r>
                <m:rPr>
                  <m:sty m:val="i"/>
                </m:rPr>
                <m:t>K</m:t>
              </m:r>
            </m:e>
            <m:sub>
              <m:r>
                <m:rPr>
                  <m:sty m:val="p"/>
                </m:rPr>
                <m:t>2</m:t>
              </m:r>
            </m:sub>
          </m:sSub>
          <m:sSub>
            <m:sSubPr/>
            <m:e>
              <m:r>
                <m:rPr>
                  <m:sty m:val="i"/>
                </m:rPr>
                <m:t>D</m:t>
              </m:r>
            </m:e>
            <m:sub>
              <m:r>
                <m:rPr>
                  <m:sty m:val="i"/>
                </m:rPr>
                <m:t>m</m:t>
              </m:r>
            </m:sub>
          </m:sSub>
          <m:f>
            <m:fPr>
              <m:ctrlPr>
                <w:rPr>
                  <w:rFonts w:ascii="Cambria Math" w:hAnsi="Cambria Math"/>
                </w:rPr>
              </m:ctrlPr>
            </m:fPr>
            <m:num>
              <m:sSup>
                <m:sSupPr/>
                <m:e>
                  <m:r>
                    <m:rPr>
                      <m:sty m:val="i"/>
                    </m:rPr>
                    <m:t>∂</m:t>
                  </m:r>
                </m:e>
                <m:sup>
                  <m:r>
                    <m:rPr>
                      <m:sty m:val="p"/>
                    </m:rPr>
                    <m:t>2</m:t>
                  </m:r>
                </m:sup>
              </m:sSup>
              <m:r>
                <m:rPr>
                  <m:sty m:val="i"/>
                </m:rPr>
                <m:t>z</m:t>
              </m:r>
            </m:num>
            <m:den>
              <m:r>
                <m:rPr>
                  <m:sty m:val="i"/>
                </m:rPr>
                <m:t>∂</m:t>
              </m:r>
              <m:r>
                <m:rPr>
                  <m:sty m:val="i"/>
                </m:rPr>
                <m:t>t</m:t>
              </m:r>
              <m:r>
                <m:rPr>
                  <m:sty m:val="i"/>
                </m:rPr>
                <m:t>∂</m:t>
              </m:r>
              <m:r>
                <m:rPr>
                  <m:sty m:val="i"/>
                </m:rPr>
                <m:t>y</m:t>
              </m:r>
            </m:den>
          </m:f>
          <m:r>
            <m:rPr>
              <m:sty m:val="p"/>
            </m:rPr>
            <m:t>=</m:t>
          </m:r>
          <m:r>
            <m:rPr>
              <m:sty m:val="p"/>
            </m:rPr>
            <m:t>0</m:t>
          </m:r>
        </m:oMath>
      </m:oMathPara>
    </w:p>
    <w:p>
      <w:pPr>
        <w:spacing w:after="220" w:lineRule="auto"/>
      </w:pPr>
      <w:r>
        <w:rPr>
          <w:rFonts w:eastAsia="Georgia" w:cs="Georgia" w:ascii="Georgia" w:hAnsi="Georgia"/>
        </w:rPr>
        <w:t xml:space="preserve">Où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sont des coefficients positifs. On exprimera </w:t>
      </w:r>
      <m:oMath>
        <m:sSub>
          <m:sSubPr/>
          <m:e>
            <m:r>
              <m:rPr>
                <m:sty m:val="i"/>
              </m:rPr>
              <m:t>K</m:t>
            </m:r>
          </m:e>
          <m:sub>
            <m:r>
              <m:rPr>
                <m:sty m:val="p"/>
              </m:rPr>
              <m:t>1</m:t>
            </m:r>
          </m:sub>
        </m:sSub>
      </m:oMath>
      <w:r>
        <w:rPr/>
        <w:t xml:space="preserve"> en fonction de </w:t>
      </w:r>
      <m:oMath>
        <m:r>
          <m:rPr>
            <m:sty m:val="i"/>
          </m:rPr>
          <m:t>μ</m:t>
        </m:r>
        <m:r>
          <m:rPr>
            <m:sty m:val="p"/>
          </m:rPr>
          <m:t>,</m:t>
        </m:r>
        <m:sSub>
          <m:sSubPr/>
          <m:e>
            <m:r>
              <m:rPr>
                <m:sty m:val="i"/>
              </m:rPr>
              <m:t>T</m:t>
            </m:r>
          </m:e>
          <m:sub>
            <m:r>
              <m:rPr>
                <m:sty m:val="p"/>
              </m:rPr>
              <m:t>0</m:t>
            </m:r>
          </m:sub>
        </m:sSub>
        <m:r>
          <m:rPr>
            <m:sty m:val="p"/>
          </m:rPr>
          <m:t>,</m:t>
        </m:r>
        <m:r>
          <m:rPr>
            <m:sty m:val="i"/>
          </m:rPr>
          <m:t>ρ</m:t>
        </m:r>
      </m:oMath>
      <w:r>
        <w:rPr/>
        <w:t xml:space="preserve">, </w:t>
      </w:r>
      <m:oMath>
        <m:r>
          <m:rPr>
            <m:sty m:val="i"/>
          </m:rPr>
          <m:t>s</m:t>
        </m:r>
        <m:r>
          <m:rPr>
            <m:sty m:val="p"/>
          </m:rPr>
          <m:t>,</m:t>
        </m:r>
        <m:r>
          <m:rPr>
            <m:sty m:val="i"/>
          </m:rPr>
          <m:t>v</m:t>
        </m:r>
        <m:r>
          <m:rPr>
            <m:sty m:val="p"/>
          </m:rPr>
          <m:t>,</m:t>
        </m:r>
        <m:sSub>
          <m:sSubPr/>
          <m:e>
            <m:r>
              <m:rPr>
                <m:sty m:val="i"/>
              </m:rPr>
              <m:t>D</m:t>
            </m:r>
          </m:e>
          <m:sub>
            <m:r>
              <m:rPr>
                <m:sty m:val="i"/>
              </m:rPr>
              <m:t>m</m:t>
            </m:r>
          </m:sub>
        </m:sSub>
      </m:oMath>
      <w:r>
        <w:rPr/>
        <w:t xml:space="preserve"> et </w:t>
      </w:r>
      <m:oMath>
        <m:sSub>
          <m:sSubPr/>
          <m:e>
            <m:r>
              <m:rPr>
                <m:sty m:val="i"/>
              </m:rPr>
              <m:t>K</m:t>
            </m:r>
          </m:e>
          <m:sub>
            <m:r>
              <m:rPr>
                <m:sty m:val="p"/>
              </m:rPr>
              <m:t>2</m:t>
            </m:r>
          </m:sub>
        </m:sSub>
      </m:oMath>
      <w:r>
        <w:rPr/>
        <w:t xml:space="preserve"> en fonction de </w:t>
      </w:r>
      <m:oMath>
        <m:sSub>
          <m:sSubPr/>
          <m:e>
            <m:r>
              <m:rPr>
                <m:sty m:val="i"/>
              </m:rPr>
              <m:t>T</m:t>
            </m:r>
          </m:e>
          <m:sub>
            <m:r>
              <m:rPr>
                <m:sty m:val="p"/>
              </m:rPr>
              <m:t>0</m:t>
            </m:r>
          </m:sub>
        </m:sSub>
        <m:r>
          <m:rPr>
            <m:sty m:val="p"/>
          </m:rPr>
          <m:t>,</m:t>
        </m:r>
        <m:r>
          <m:rPr>
            <m:sty m:val="i"/>
          </m:rPr>
          <m:t>v</m:t>
        </m:r>
      </m:oMath>
      <w:r>
        <w:rPr/>
        <w:t xml:space="preserve"> et </w:t>
      </w:r>
      <m:oMath>
        <m:sSub>
          <m:sSubPr/>
          <m:e>
            <m:r>
              <m:rPr>
                <m:sty m:val="i"/>
              </m:rPr>
              <m:t>D</m:t>
            </m:r>
          </m:e>
          <m:sub>
            <m:r>
              <m:rPr>
                <m:sty m:val="i"/>
              </m:rPr>
              <m:t>m</m:t>
            </m:r>
          </m:sub>
        </m:sSub>
      </m:oMath>
      <w:r>
        <w:rPr/>
        <w:t xml:space="preserve">.</w:t>
      </w:r>
      <w:r>
        <w:rPr/>
        <w:br w:type="textWrapping"/>
      </w:r>
      <w:r>
        <w:rPr>
          <w:rFonts w:eastAsia="Georgia" w:cs="Georgia" w:ascii="Georgia" w:hAnsi="Georgia"/>
        </w:rPr>
        <w:t xml:space="preserve">II.C.3) Le tube étant maintenu en vibration tel qu'indiqué dans la description du dispositif, on étudie le régime forcé. À cette fin on utilise la notation complexe et, en posant </w:t>
      </w:r>
      <m:oMath>
        <m:r>
          <m:rPr>
            <m:sty m:val="i"/>
          </m:rPr>
          <m:t>ω</m:t>
        </m:r>
        <m:r>
          <m:rPr>
            <m:sty m:val="p"/>
          </m:rPr>
          <m:t>=</m:t>
        </m:r>
        <m:r>
          <m:rPr>
            <m:sty m:val="p"/>
          </m:rPr>
          <m:t>2</m:t>
        </m:r>
        <m:r>
          <m:rPr>
            <m:sty m:val="i"/>
          </m:rPr>
          <m:t>π</m:t>
        </m:r>
        <m:r>
          <m:rPr>
            <m:sty m:val="i"/>
          </m:rPr>
          <m:t>f</m:t>
        </m:r>
      </m:oMath>
      <w:r>
        <w:rPr>
          <w:rFonts w:eastAsia="Georgia" w:cs="Georgia" w:ascii="Georgia" w:hAnsi="Georgia"/>
        </w:rPr>
        <w:t xml:space="preserve">, on s'intéresse aux solutions de la forme </w:t>
      </w:r>
      <m:oMath>
        <m:bar>
          <m:barPr/>
          <m:e>
            <m:r>
              <m:rPr>
                <m:sty m:val="i"/>
              </m:rPr>
              <m:t>z</m:t>
            </m:r>
          </m:e>
        </m:bar>
        <m:r>
          <m:rPr>
            <m:sty m:val="p"/>
          </m:rPr>
          <m:t>(</m:t>
        </m:r>
        <m:r>
          <m:rPr>
            <m:sty m:val="i"/>
          </m:rPr>
          <m:t>y</m:t>
        </m:r>
        <m:r>
          <m:rPr>
            <m:sty m:val="p"/>
          </m:rPr>
          <m:t>,</m:t>
        </m:r>
        <m:r>
          <m:rPr>
            <m:sty m:val="i"/>
          </m:rPr>
          <m:t>t</m:t>
        </m:r>
        <m:r>
          <m:rPr>
            <m:sty m:val="p"/>
          </m:rPr>
          <m:t>)</m:t>
        </m:r>
        <m:r>
          <m:rPr>
            <m:sty m:val="p"/>
          </m:rPr>
          <m:t>=</m:t>
        </m:r>
        <m:r>
          <m:rPr>
            <m:sty m:val="i"/>
          </m:rPr>
          <m:t>G</m:t>
        </m:r>
        <m:r>
          <m:rPr>
            <m:sty m:val="p"/>
          </m:rPr>
          <m:t>(</m:t>
        </m:r>
        <m:r>
          <m:rPr>
            <m:sty m:val="i"/>
          </m:rPr>
          <m:t>y</m:t>
        </m:r>
        <m:r>
          <m:rPr>
            <m:sty m:val="p"/>
          </m:rPr>
          <m:t>)</m:t>
        </m:r>
        <m:r>
          <m:rPr>
            <m:sty m:val="p"/>
          </m:rPr>
          <m:t>exp</m:t>
        </m:r>
        <m:r>
          <m:rPr>
            <m:sty m:val="p"/>
          </m:rPr>
          <m:t>⁡</m:t>
        </m:r>
        <m:r>
          <m:rPr>
            <m:sty m:val="p"/>
          </m:rPr>
          <m:t>(</m:t>
        </m:r>
        <m:r>
          <m:rPr>
            <m:sty m:val="i"/>
          </m:rPr>
          <m:t>j</m:t>
        </m:r>
        <m:r>
          <m:rPr>
            <m:sty m:val="i"/>
          </m:rPr>
          <m:t>ω</m:t>
        </m:r>
        <m:r>
          <m:rPr>
            <m:sty m:val="i"/>
          </m:rPr>
          <m:t>t</m:t>
        </m:r>
        <m:r>
          <m:rPr>
            <m:sty m:val="p"/>
          </m:rPr>
          <m:t>)</m:t>
        </m:r>
      </m:oMath>
      <w:r>
        <w:rPr>
          <w:rFonts w:eastAsia="Georgia" w:cs="Georgia" w:ascii="Georgia" w:hAnsi="Georgia"/>
        </w:rPr>
        <w:t xml:space="preserve"> où </w:t>
      </w:r>
      <m:oMath>
        <m:r>
          <m:rPr>
            <m:sty m:val="i"/>
          </m:rPr>
          <m:t>G</m:t>
        </m:r>
        <m:r>
          <m:rPr>
            <m:sty m:val="p"/>
          </m:rPr>
          <m:t>(</m:t>
        </m:r>
        <m:r>
          <m:rPr>
            <m:sty m:val="i"/>
          </m:rPr>
          <m:t>y</m:t>
        </m:r>
        <m:r>
          <m:rPr>
            <m:sty m:val="p"/>
          </m:rPr>
          <m:t>)</m:t>
        </m:r>
      </m:oMath>
      <w:r>
        <w:rPr/>
        <w:t xml:space="preserve"> est une fonction de </w:t>
      </w:r>
      <m:oMath>
        <m:r>
          <m:rPr>
            <m:sty m:val="i"/>
          </m:rPr>
          <m:t>y</m:t>
        </m:r>
      </m:oMath>
      <w:r>
        <w:rPr>
          <w:rFonts w:eastAsia="Georgia" w:cs="Georgia" w:ascii="Georgia" w:hAnsi="Georgia"/>
        </w:rPr>
        <w:t xml:space="preserve"> à valeurs complexes.</w:t>
      </w:r>
      <w:r>
        <w:rPr/>
        <w:br w:type="textWrapping"/>
      </w:r>
      <w:r>
        <w:rPr>
          <w:rFonts w:eastAsia="Georgia" w:cs="Georgia" w:ascii="Georgia" w:hAnsi="Georgia"/>
        </w:rPr>
        <w:t xml:space="preserve">a) Établir l'équation différentielle, que l'on notera (4), satisfaite par </w:t>
      </w:r>
      <m:oMath>
        <m:r>
          <m:rPr>
            <m:sty m:val="i"/>
          </m:rPr>
          <m:t>G</m:t>
        </m:r>
        <m:r>
          <m:rPr>
            <m:sty m:val="p"/>
          </m:rPr>
          <m:t>(</m:t>
        </m:r>
        <m:r>
          <m:rPr>
            <m:sty m:val="i"/>
          </m:rPr>
          <m:t>y</m:t>
        </m:r>
        <m:r>
          <m:rPr>
            <m:sty m:val="p"/>
          </m:rPr>
          <m:t>)</m:t>
        </m:r>
      </m:oMath>
      <w:r>
        <w:rPr/>
        <w:t xml:space="preserve">.</w:t>
      </w:r>
    </w:p>
    <w:p>
      <w:pPr>
        <w:spacing w:after="220" w:lineRule="auto"/>
      </w:pPr>
      <w:r>
        <w:rPr>
          <w:rFonts w:eastAsia="Georgia" w:cs="Georgia" w:ascii="Georgia" w:hAnsi="Georgia"/>
        </w:rPr>
        <w:t xml:space="preserve">On montre que la résolution de l'équation (4) dans le corps des complexes conduit à une solution générale de la forme :</w:t>
      </w:r>
    </w:p>
    <w:p>
      <w:pPr>
        <w:spacing w:after="220" w:lineRule="auto"/>
      </w:pPr>
      <m:oMathPara>
        <m:oMath>
          <m:r>
            <m:rPr>
              <m:sty m:val="i"/>
            </m:rPr>
            <m:t>G</m:t>
          </m:r>
          <m:r>
            <m:rPr>
              <m:sty m:val="p"/>
            </m:rPr>
            <m:t>(</m:t>
          </m:r>
          <m:r>
            <m:rPr>
              <m:sty m:val="i"/>
            </m:rPr>
            <m:t>y</m:t>
          </m:r>
          <m:r>
            <m:rPr>
              <m:sty m:val="p"/>
            </m:rPr>
            <m:t>)</m:t>
          </m:r>
          <m:r>
            <m:rPr>
              <m:sty m:val="p"/>
            </m:rPr>
            <m:t>=</m:t>
          </m:r>
          <m:r>
            <m:rPr>
              <m:sty m:val="p"/>
            </m:rPr>
            <m:t>exp</m:t>
          </m:r>
          <m:r>
            <m:rPr>
              <m:sty m:val="p"/>
            </m:rPr>
            <m:t>⁡</m:t>
          </m:r>
          <m:d>
            <m:dPr>
              <m:begChr m:val="("/>
              <m:endChr m:val=")"/>
              <m:ctrlPr>
                <w:rPr>
                  <w:rFonts w:ascii="Cambria Math" w:hAnsi="Cambria Math"/>
                </w:rPr>
              </m:ctrlPr>
            </m:dPr>
            <m:e>
              <m:r>
                <m:rPr>
                  <m:sty m:val="i"/>
                </m:rPr>
                <m:t>j</m:t>
              </m:r>
              <m:sSub>
                <m:sSubPr/>
                <m:e>
                  <m:r>
                    <m:rPr>
                      <m:sty m:val="i"/>
                    </m:rPr>
                    <m:t>K</m:t>
                  </m:r>
                </m:e>
                <m:sub>
                  <m:r>
                    <m:rPr>
                      <m:sty m:val="p"/>
                    </m:rPr>
                    <m:t>2</m:t>
                  </m:r>
                </m:sub>
              </m:sSub>
              <m:sSub>
                <m:sSubPr/>
                <m:e>
                  <m:r>
                    <m:rPr>
                      <m:sty m:val="i"/>
                    </m:rPr>
                    <m:t>D</m:t>
                  </m:r>
                </m:e>
                <m:sub>
                  <m:r>
                    <m:rPr>
                      <m:sty m:val="i"/>
                    </m:rPr>
                    <m:t>m</m:t>
                  </m:r>
                </m:sub>
              </m:sSub>
              <m:r>
                <m:rPr>
                  <m:sty m:val="i"/>
                </m:rPr>
                <m:t>ω</m:t>
              </m:r>
              <m:r>
                <m:rPr>
                  <m:sty m:val="i"/>
                </m:rPr>
                <m:t>y</m:t>
              </m:r>
            </m:e>
          </m:d>
          <m:d>
            <m:dPr>
              <m:begChr m:val="{"/>
              <m:endChr m:val="}"/>
              <m:ctrlPr>
                <w:rPr>
                  <w:rFonts w:ascii="Cambria Math" w:hAnsi="Cambria Math"/>
                </w:rPr>
              </m:ctrlPr>
            </m:dPr>
            <m:e>
              <m:r>
                <m:rPr>
                  <m:sty m:val="i"/>
                </m:rPr>
                <m:t>A</m:t>
              </m:r>
              <m:r>
                <m:rPr>
                  <m:sty m:val="p"/>
                </m:rPr>
                <m:t>exp</m:t>
              </m:r>
              <m:r>
                <m:rPr>
                  <m:sty m:val="p"/>
                </m:rPr>
                <m:t>⁡</m:t>
              </m:r>
              <m:d>
                <m:dPr>
                  <m:begChr m:val="("/>
                  <m:endChr m:val=")"/>
                  <m:ctrlPr>
                    <w:rPr>
                      <w:rFonts w:ascii="Cambria Math" w:hAnsi="Cambria Math"/>
                    </w:rPr>
                  </m:ctrlPr>
                </m:dPr>
                <m:e>
                  <m:r>
                    <m:rPr>
                      <m:sty m:val="i"/>
                    </m:rPr>
                    <m:t>j</m:t>
                  </m:r>
                  <m:rad>
                    <m:radPr>
                      <m:degHide m:val="1"/>
                      <m:ctrlPr>
                        <w:rPr>
                          <w:rFonts w:ascii="Cambria Math" w:hAnsi="Cambria Math"/>
                        </w:rPr>
                      </m:ctrlPr>
                    </m:radPr>
                    <m:deg/>
                    <m:e>
                      <m:sSub>
                        <m:sSubPr/>
                        <m:e>
                          <m:r>
                            <m:rPr>
                              <m:sty m:val="i"/>
                            </m:rPr>
                            <m:t>K</m:t>
                          </m:r>
                        </m:e>
                        <m:sub>
                          <m:r>
                            <m:rPr>
                              <m:sty m:val="p"/>
                            </m:rPr>
                            <m:t>1</m:t>
                          </m:r>
                        </m:sub>
                      </m:sSub>
                      <m:r>
                        <m:rPr>
                          <m:sty m:val="p"/>
                        </m:rPr>
                        <m:t>+</m:t>
                      </m:r>
                      <m:sSubSup>
                        <m:sSubSupPr/>
                        <m:e>
                          <m:r>
                            <m:rPr>
                              <m:sty m:val="i"/>
                            </m:rPr>
                            <m:t>K</m:t>
                          </m:r>
                        </m:e>
                        <m:sub>
                          <m:r>
                            <m:rPr>
                              <m:sty m:val="p"/>
                            </m:rPr>
                            <m:t>2</m:t>
                          </m:r>
                        </m:sub>
                        <m:sup>
                          <m:r>
                            <m:rPr>
                              <m:sty m:val="p"/>
                            </m:rPr>
                            <m:t>2</m:t>
                          </m:r>
                        </m:sup>
                      </m:sSubSup>
                      <m:sSubSup>
                        <m:sSubSupPr/>
                        <m:e>
                          <m:r>
                            <m:rPr>
                              <m:sty m:val="i"/>
                            </m:rPr>
                            <m:t>D</m:t>
                          </m:r>
                        </m:e>
                        <m:sub>
                          <m:r>
                            <m:rPr>
                              <m:sty m:val="i"/>
                            </m:rPr>
                            <m:t>m</m:t>
                          </m:r>
                        </m:sub>
                        <m:sup>
                          <m:r>
                            <m:rPr>
                              <m:sty m:val="p"/>
                            </m:rPr>
                            <m:t>2</m:t>
                          </m:r>
                        </m:sup>
                      </m:sSubSup>
                    </m:e>
                  </m:rad>
                  <m:r>
                    <m:rPr>
                      <m:sty m:val="i"/>
                    </m:rPr>
                    <m:t>ω</m:t>
                  </m:r>
                  <m:r>
                    <m:rPr>
                      <m:sty m:val="i"/>
                    </m:rPr>
                    <m:t>y</m:t>
                  </m:r>
                </m:e>
              </m:d>
              <m:r>
                <m:rPr>
                  <m:sty m:val="p"/>
                </m:rPr>
                <m:t>+</m:t>
              </m:r>
              <m:r>
                <m:rPr>
                  <m:sty m:val="i"/>
                </m:rPr>
                <m:t>B</m:t>
              </m:r>
              <m:r>
                <m:rPr>
                  <m:sty m:val="p"/>
                </m:rPr>
                <m:t>exp</m:t>
              </m:r>
              <m:r>
                <m:rPr>
                  <m:sty m:val="p"/>
                </m:rPr>
                <m:t>⁡</m:t>
              </m:r>
              <m:d>
                <m:dPr>
                  <m:begChr m:val="("/>
                  <m:endChr m:val=")"/>
                  <m:ctrlPr>
                    <w:rPr>
                      <w:rFonts w:ascii="Cambria Math" w:hAnsi="Cambria Math"/>
                    </w:rPr>
                  </m:ctrlPr>
                </m:dPr>
                <m:e>
                  <m:r>
                    <m:rPr>
                      <m:sty m:val="p"/>
                    </m:rPr>
                    <m:t>−</m:t>
                  </m:r>
                  <m:r>
                    <m:rPr>
                      <m:sty m:val="i"/>
                    </m:rPr>
                    <m:t>j</m:t>
                  </m:r>
                  <m:rad>
                    <m:radPr>
                      <m:degHide m:val="1"/>
                      <m:ctrlPr>
                        <w:rPr>
                          <w:rFonts w:ascii="Cambria Math" w:hAnsi="Cambria Math"/>
                        </w:rPr>
                      </m:ctrlPr>
                    </m:radPr>
                    <m:deg/>
                    <m:e>
                      <m:sSub>
                        <m:sSubPr/>
                        <m:e>
                          <m:r>
                            <m:rPr>
                              <m:sty m:val="i"/>
                            </m:rPr>
                            <m:t>K</m:t>
                          </m:r>
                        </m:e>
                        <m:sub>
                          <m:r>
                            <m:rPr>
                              <m:sty m:val="p"/>
                            </m:rPr>
                            <m:t>1</m:t>
                          </m:r>
                        </m:sub>
                      </m:sSub>
                      <m:r>
                        <m:rPr>
                          <m:sty m:val="p"/>
                        </m:rPr>
                        <m:t>+</m:t>
                      </m:r>
                      <m:sSubSup>
                        <m:sSubSupPr/>
                        <m:e>
                          <m:r>
                            <m:rPr>
                              <m:sty m:val="i"/>
                            </m:rPr>
                            <m:t>K</m:t>
                          </m:r>
                        </m:e>
                        <m:sub>
                          <m:r>
                            <m:rPr>
                              <m:sty m:val="p"/>
                            </m:rPr>
                            <m:t>2</m:t>
                          </m:r>
                        </m:sub>
                        <m:sup>
                          <m:r>
                            <m:rPr>
                              <m:sty m:val="p"/>
                            </m:rPr>
                            <m:t>2</m:t>
                          </m:r>
                        </m:sup>
                      </m:sSubSup>
                      <m:sSubSup>
                        <m:sSubSupPr/>
                        <m:e>
                          <m:r>
                            <m:rPr>
                              <m:sty m:val="i"/>
                            </m:rPr>
                            <m:t>D</m:t>
                          </m:r>
                        </m:e>
                        <m:sub>
                          <m:r>
                            <m:rPr>
                              <m:sty m:val="i"/>
                            </m:rPr>
                            <m:t>m</m:t>
                          </m:r>
                        </m:sub>
                        <m:sup>
                          <m:r>
                            <m:rPr>
                              <m:sty m:val="p"/>
                            </m:rPr>
                            <m:t>2</m:t>
                          </m:r>
                        </m:sup>
                      </m:sSubSup>
                    </m:e>
                  </m:rad>
                  <m:r>
                    <m:rPr>
                      <m:sty m:val="i"/>
                    </m:rPr>
                    <m:t>ω</m:t>
                  </m:r>
                  <m:r>
                    <m:rPr>
                      <m:sty m:val="i"/>
                    </m:rPr>
                    <m:t>y</m:t>
                  </m:r>
                </m:e>
              </m:d>
            </m:e>
          </m:d>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rFonts w:eastAsia="Georgia" w:cs="Georgia" w:ascii="Georgia" w:hAnsi="Georgia"/>
        </w:rPr>
        <w:t xml:space="preserve"> sont des constantes d'intégration appartenant à </w:t>
      </w:r>
      <m:oMath>
        <m:r>
          <m:rPr>
            <m:scr m:val="double-struck"/>
          </m:rPr>
          <m:t>C</m:t>
        </m:r>
      </m:oMath>
      <w:r>
        <w:rPr>
          <w:rFonts w:eastAsia="Georgia" w:cs="Georgia" w:ascii="Georgia" w:hAnsi="Georgia"/>
        </w:rPr>
        <w:t xml:space="preserve">. On ne demande pas d'établir cette expression.</w:t>
      </w:r>
      <w:r>
        <w:rPr/>
        <w:br w:type="textWrapping"/>
      </w:r>
      <w:r>
        <w:rPr>
          <w:rFonts w:eastAsia="Georgia" w:cs="Georgia" w:ascii="Georgia" w:hAnsi="Georgia"/>
        </w:rPr>
        <w:t xml:space="preserve">b) Établir les expressions </w:t>
      </w:r>
      <m:oMath>
        <m:sSub>
          <m:sSubPr/>
          <m:e>
            <m:r>
              <m:rPr>
                <m:sty m:val="i"/>
              </m:rPr>
              <m:t>ω</m:t>
            </m:r>
          </m:e>
          <m:sub>
            <m:r>
              <m:rPr>
                <m:sty m:val="i"/>
              </m:rPr>
              <m:t>n</m:t>
            </m:r>
          </m:sub>
        </m:sSub>
      </m:oMath>
      <w:r>
        <w:rPr/>
        <w:t xml:space="preserve"> des pulsations propres en fonction de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r>
          <m:rPr>
            <m:sty m:val="i"/>
          </m:rPr>
          <m:t>L</m:t>
        </m:r>
      </m:oMath>
      <w:r>
        <w:rPr/>
        <w:t xml:space="preserve"> et </w:t>
      </w:r>
      <m:oMath>
        <m:sSub>
          <m:sSubPr/>
          <m:e>
            <m:r>
              <m:rPr>
                <m:sty m:val="i"/>
              </m:rPr>
              <m:t>D</m:t>
            </m:r>
          </m:e>
          <m:sub>
            <m:r>
              <m:rPr>
                <m:sty m:val="i"/>
              </m:rPr>
              <m:t>m</m:t>
            </m:r>
          </m:sub>
        </m:sSub>
      </m:oMath>
      <w:r>
        <w:rPr/>
        <w:t xml:space="preserve"> et montrer que les solutions physiquement acceptables de (4) sont de la forme :</w:t>
      </w:r>
    </w:p>
    <w:p>
      <w:pPr>
        <w:spacing w:after="220" w:lineRule="auto"/>
      </w:pPr>
      <m:oMathPara>
        <m:oMath>
          <m:r>
            <m:rPr>
              <m:sty m:val="i"/>
            </m:rPr>
            <m:t>G</m:t>
          </m:r>
          <m:r>
            <m:rPr>
              <m:sty m:val="p"/>
            </m:rPr>
            <m:t>(</m:t>
          </m:r>
          <m:r>
            <m:rPr>
              <m:sty m:val="i"/>
            </m:rPr>
            <m:t>y</m:t>
          </m:r>
          <m:r>
            <m:rPr>
              <m:sty m:val="p"/>
            </m:rPr>
            <m:t>)</m:t>
          </m:r>
          <m:r>
            <m:rPr>
              <m:sty m:val="p"/>
            </m:rPr>
            <m:t>=</m:t>
          </m:r>
          <m:r>
            <m:rPr>
              <m:sty m:val="p"/>
            </m:rPr>
            <m:t>2</m:t>
          </m:r>
          <m:r>
            <m:rPr>
              <m:sty m:val="i"/>
            </m:rPr>
            <m:t>j</m:t>
          </m:r>
          <m:r>
            <m:rPr>
              <m:sty m:val="i"/>
            </m:rPr>
            <m:t>A</m:t>
          </m:r>
          <m:r>
            <m:rPr>
              <m:sty m:val="p"/>
            </m:rPr>
            <m:t>sin</m:t>
          </m:r>
          <m:r>
            <m:rPr>
              <m:sty m:val="p"/>
            </m:rPr>
            <m:t>⁡</m:t>
          </m:r>
          <m:d>
            <m:dPr>
              <m:begChr m:val="("/>
              <m:endChr m:val=")"/>
              <m:ctrlPr>
                <w:rPr>
                  <w:rFonts w:ascii="Cambria Math" w:hAnsi="Cambria Math"/>
                </w:rPr>
              </m:ctrlPr>
            </m:dPr>
            <m:e>
              <m:r>
                <m:rPr>
                  <m:sty m:val="i"/>
                </m:rPr>
                <m:t>n</m:t>
              </m:r>
              <m:f>
                <m:fPr>
                  <m:ctrlPr>
                    <w:rPr>
                      <w:rFonts w:ascii="Cambria Math" w:hAnsi="Cambria Math"/>
                    </w:rPr>
                  </m:ctrlPr>
                </m:fPr>
                <m:num>
                  <m:r>
                    <m:rPr>
                      <m:sty m:val="i"/>
                    </m:rPr>
                    <m:t>π</m:t>
                  </m:r>
                </m:num>
                <m:den>
                  <m:r>
                    <m:rPr>
                      <m:sty m:val="i"/>
                    </m:rPr>
                    <m:t>L</m:t>
                  </m:r>
                </m:den>
              </m:f>
              <m:r>
                <m:rPr>
                  <m:sty m:val="i"/>
                </m:rPr>
                <m:t>y</m:t>
              </m:r>
            </m:e>
          </m:d>
          <m:r>
            <m:rPr>
              <m:sty m:val="p"/>
            </m:rPr>
            <m:t>exp</m:t>
          </m:r>
          <m:r>
            <m:rPr>
              <m:sty m:val="p"/>
            </m:rPr>
            <m:t>⁡</m:t>
          </m:r>
          <m:d>
            <m:dPr>
              <m:begChr m:val="("/>
              <m:endChr m:val=")"/>
              <m:ctrlPr>
                <w:rPr>
                  <w:rFonts w:ascii="Cambria Math" w:hAnsi="Cambria Math"/>
                </w:rPr>
              </m:ctrlPr>
            </m:dPr>
            <m:e>
              <m:r>
                <m:rPr>
                  <m:sty m:val="i"/>
                </m:rPr>
                <m:t>j</m:t>
              </m:r>
              <m:sSub>
                <m:sSubPr/>
                <m:e>
                  <m:r>
                    <m:rPr>
                      <m:sty m:val="i"/>
                    </m:rPr>
                    <m:t>K</m:t>
                  </m:r>
                </m:e>
                <m:sub>
                  <m:r>
                    <m:rPr>
                      <m:sty m:val="p"/>
                    </m:rPr>
                    <m:t>2</m:t>
                  </m:r>
                </m:sub>
              </m:sSub>
              <m:sSub>
                <m:sSubPr/>
                <m:e>
                  <m:r>
                    <m:rPr>
                      <m:sty m:val="i"/>
                    </m:rPr>
                    <m:t>D</m:t>
                  </m:r>
                </m:e>
                <m:sub>
                  <m:r>
                    <m:rPr>
                      <m:sty m:val="i"/>
                    </m:rPr>
                    <m:t>m</m:t>
                  </m:r>
                </m:sub>
              </m:sSub>
              <m:sSub>
                <m:sSubPr/>
                <m:e>
                  <m:r>
                    <m:rPr>
                      <m:sty m:val="i"/>
                    </m:rPr>
                    <m:t>ω</m:t>
                  </m:r>
                </m:e>
                <m:sub>
                  <m:r>
                    <m:rPr>
                      <m:sty m:val="i"/>
                    </m:rPr>
                    <m:t>n</m:t>
                  </m:r>
                </m:sub>
              </m:sSub>
              <m:r>
                <m:rPr>
                  <m:sty m:val="i"/>
                </m:rPr>
                <m:t>y</m:t>
              </m:r>
            </m:e>
          </m:d>
          <m:r>
            <m:rPr>
              <m:sty m:val="p"/>
            </m:rPr>
            <m:t>.</m:t>
          </m:r>
        </m:oMath>
      </m:oMathPara>
    </w:p>
    <w:p>
      <w:pPr>
        <w:spacing w:after="220" w:lineRule="auto"/>
      </w:pPr>
      <w:r>
        <w:rPr/>
        <w:t xml:space="preserve">II.C.4) Analyse physique de la situation </w:t>
      </w:r>
      <m:oMath>
        <m:r>
          <m:rPr>
            <m:sty m:val="i"/>
          </m:rPr>
          <m:t>D</m:t>
        </m:r>
        <m:r>
          <m:rPr>
            <m:sty m:val="i"/>
          </m:rPr>
          <m:t>m</m:t>
        </m:r>
        <m:r>
          <m:rPr>
            <m:sty m:val="p"/>
          </m:rPr>
          <m:t>=</m:t>
        </m:r>
        <m:r>
          <m:rPr>
            <m:sty m:val="p"/>
          </m:rPr>
          <m:t>0</m:t>
        </m:r>
      </m:oMath>
      <w:r>
        <w:rPr/>
        <w:t xml:space="preserve">.</w:t>
      </w:r>
    </w:p>
    <w:p>
      <w:pPr>
        <w:spacing w:after="220" w:lineRule="auto"/>
      </w:pPr>
      <w:r>
        <w:rPr>
          <w:rFonts w:eastAsia="Georgia" w:cs="Georgia" w:ascii="Georgia" w:hAnsi="Georgia"/>
        </w:rPr>
        <w:t xml:space="preserve">La situation envisagée dans cette question est la suivante : le fluide est présent dans le tube mais ne s'y écoule pas; la tension </w:t>
      </w:r>
      <m:oMath>
        <m:sSub>
          <m:sSubPr/>
          <m:e>
            <m:r>
              <m:rPr>
                <m:sty m:val="i"/>
              </m:rPr>
              <m:t>T</m:t>
            </m:r>
          </m:e>
          <m:sub>
            <m:r>
              <m:rPr>
                <m:sty m:val="p"/>
              </m:rPr>
              <m:t>0</m:t>
            </m:r>
          </m:sub>
        </m:sSub>
      </m:oMath>
      <w:r>
        <w:rPr>
          <w:rFonts w:eastAsia="Georgia" w:cs="Georgia" w:ascii="Georgia" w:hAnsi="Georgia"/>
        </w:rPr>
        <w:t xml:space="preserve"> du tube est choisie de façon à observer le premier mode propre à la fréquence </w:t>
      </w:r>
      <m:oMath>
        <m:r>
          <m:rPr>
            <m:sty m:val="i"/>
          </m:rPr>
          <m:t>f</m:t>
        </m:r>
      </m:oMath>
      <w:r>
        <w:rPr/>
        <w:t xml:space="preserve"> du vibreur qui impose au point milieu </w:t>
      </w:r>
      <m:oMath>
        <m:r>
          <m:rPr>
            <m:sty m:val="i"/>
          </m:rPr>
          <m:t>B</m:t>
        </m:r>
      </m:oMath>
      <w:r>
        <w:rPr>
          <w:rFonts w:eastAsia="Georgia" w:cs="Georgia" w:ascii="Georgia" w:hAnsi="Georgia"/>
        </w:rPr>
        <w:t xml:space="preserve"> du tube son déplacement </w:t>
      </w:r>
      <m:oMath>
        <m:sSub>
          <m:sSubPr/>
          <m:e>
            <m:r>
              <m:rPr>
                <m:sty m:val="i"/>
              </m:rPr>
              <m:t>z</m:t>
            </m:r>
          </m:e>
          <m:sub>
            <m:r>
              <m:rPr>
                <m:sty m:val="i"/>
              </m:rPr>
              <m:t>B</m:t>
            </m:r>
          </m:sub>
        </m:sSub>
        <m:r>
          <m:rPr>
            <m:sty m:val="p"/>
          </m:rPr>
          <m:t>=</m:t>
        </m:r>
        <m:sSub>
          <m:sSubPr/>
          <m:e>
            <m:r>
              <m:rPr>
                <m:sty m:val="i"/>
              </m:rPr>
              <m:t>Z</m:t>
            </m:r>
          </m:e>
          <m:sub>
            <m:r>
              <m:rPr>
                <m:sty m:val="p"/>
              </m:rPr>
              <m:t>0</m:t>
            </m:r>
          </m:sub>
        </m:sSub>
        <m:r>
          <m:rPr>
            <m:sty m:val="p"/>
          </m:rPr>
          <m:t>cos</m:t>
        </m:r>
        <m:r>
          <m:rPr>
            <m:sty m:val="p"/>
          </m:rPr>
          <m:t>⁡</m:t>
        </m:r>
        <m:r>
          <m:rPr>
            <m:sty m:val="p"/>
          </m:rPr>
          <m:t>(</m:t>
        </m:r>
        <m:r>
          <m:rPr>
            <m:sty m:val="p"/>
          </m:rPr>
          <m:t>2</m:t>
        </m:r>
        <m:r>
          <m:rPr>
            <m:sty m:val="i"/>
          </m:rPr>
          <m:t>π</m:t>
        </m:r>
        <m:r>
          <m:rPr>
            <m:sty m:val="i"/>
          </m:rPr>
          <m:t>f</m:t>
        </m:r>
        <m:r>
          <m:rPr>
            <m:sty m:val="i"/>
          </m:rPr>
          <m:t>t</m:t>
        </m:r>
        <m:r>
          <m:rPr>
            <m:sty m:val="p"/>
          </m:rPr>
          <m:t>)</m:t>
        </m:r>
      </m:oMath>
      <w:r>
        <w:rPr/>
        <w:t xml:space="preserve">.</w:t>
      </w:r>
      <w:r>
        <w:rPr/>
        <w:br w:type="textWrapping"/>
      </w:r>
      <w:r>
        <w:rPr>
          <w:rFonts w:eastAsia="Georgia" w:cs="Georgia" w:ascii="Georgia" w:hAnsi="Georgia"/>
        </w:rPr>
        <w:t xml:space="preserve">a) Montrer, en commentant la forme que prend l'équation (3) dans ce cas, que l'expression de </w:t>
      </w:r>
      <m:oMath>
        <m:sSub>
          <m:sSubPr/>
          <m:e>
            <m:r>
              <m:rPr>
                <m:sty m:val="i"/>
              </m:rPr>
              <m:t>K</m:t>
            </m:r>
          </m:e>
          <m:sub>
            <m:r>
              <m:rPr>
                <m:sty m:val="p"/>
              </m:rPr>
              <m:t>1</m:t>
            </m:r>
          </m:sub>
        </m:sSub>
      </m:oMath>
      <w:r>
        <w:rPr>
          <w:rFonts w:eastAsia="Georgia" w:cs="Georgia" w:ascii="Georgia" w:hAnsi="Georgia"/>
        </w:rPr>
        <w:t xml:space="preserve"> peut directement se déduire à l'étude faite en II.A.</w:t>
      </w:r>
      <w:r>
        <w:rPr/>
        <w:br w:type="textWrapping"/>
      </w:r>
      <w:r>
        <w:rPr>
          <w:rFonts w:eastAsia="Georgia" w:cs="Georgia" w:ascii="Georgia" w:hAnsi="Georgia"/>
        </w:rPr>
        <w:t xml:space="preserve">b) Calculer la valeur numérique à donner à </w:t>
      </w:r>
      <m:oMath>
        <m:sSub>
          <m:sSubPr/>
          <m:e>
            <m:r>
              <m:rPr>
                <m:sty m:val="i"/>
              </m:rPr>
              <m:t>T</m:t>
            </m:r>
          </m:e>
          <m:sub>
            <m:r>
              <m:rPr>
                <m:sty m:val="p"/>
              </m:rPr>
              <m:t>0</m:t>
            </m:r>
          </m:sub>
        </m:sSub>
      </m:oMath>
      <w:r>
        <w:rPr>
          <w:rFonts w:eastAsia="Georgia" w:cs="Georgia" w:ascii="Georgia" w:hAnsi="Georgia"/>
        </w:rPr>
        <w:t xml:space="preserve"> pour observer le premier mode propre à la fréquence </w:t>
      </w:r>
      <m:oMath>
        <m:r>
          <m:rPr>
            <m:sty m:val="i"/>
          </m:rPr>
          <m:t>f</m:t>
        </m:r>
        <m:r>
          <m:rPr>
            <m:sty m:val="p"/>
          </m:rPr>
          <m:t>=</m:t>
        </m:r>
        <m:r>
          <m:rPr>
            <m:sty m:val="p"/>
          </m:rPr>
          <m:t>80</m:t>
        </m:r>
        <m:r>
          <m:rPr>
            <m:nor/>
          </m:rPr>
          <m:t xml:space="preserve"> </m:t>
        </m:r>
        <m:r>
          <m:rPr>
            <m:sty m:val="p"/>
          </m:rPr>
          <m:t>Hz</m:t>
        </m:r>
      </m:oMath>
      <w:r>
        <w:rPr/>
        <w:t xml:space="preserve">.</w:t>
      </w:r>
      <w:r>
        <w:rPr/>
        <w:br w:type="textWrapping"/>
      </w:r>
      <w:r>
        <w:rPr>
          <w:rFonts w:eastAsia="Georgia" w:cs="Georgia" w:ascii="Georgia" w:hAnsi="Georgia"/>
        </w:rPr>
        <w:t xml:space="preserve">c) Établir l'expression de la cote </w:t>
      </w:r>
      <m:oMath>
        <m:r>
          <m:rPr>
            <m:sty m:val="i"/>
          </m:rPr>
          <m:t>z</m:t>
        </m:r>
        <m:r>
          <m:rPr>
            <m:sty m:val="p"/>
          </m:rPr>
          <m:t>(</m:t>
        </m:r>
        <m:r>
          <m:rPr>
            <m:sty m:val="i"/>
          </m:rPr>
          <m:t>y</m:t>
        </m:r>
        <m:r>
          <m:rPr>
            <m:sty m:val="p"/>
          </m:rPr>
          <m:t>,</m:t>
        </m:r>
        <m:r>
          <m:rPr>
            <m:sty m:val="i"/>
          </m:rPr>
          <m:t>t</m:t>
        </m:r>
        <m:r>
          <m:rPr>
            <m:sty m:val="p"/>
          </m:rPr>
          <m:t>)</m:t>
        </m:r>
      </m:oMath>
      <w:r>
        <w:rPr>
          <w:rFonts w:eastAsia="Georgia" w:cs="Georgia" w:ascii="Georgia" w:hAnsi="Georgia"/>
        </w:rPr>
        <w:t xml:space="preserve"> d'un point quelconque du tube. Puis représenter dans un même système d'axes l'allure de ce tube à différentes dates, en indiquant claire-</w:t>
      </w:r>
      <w:r>
        <w:rPr/>
        <w:br w:type="textWrapping"/>
      </w:r>
      <w:r>
        <w:rPr>
          <w:rFonts w:eastAsia="Georgia" w:cs="Georgia" w:ascii="Georgia" w:hAnsi="Georgia"/>
        </w:rPr>
        <w:t xml:space="preserve">ment la courbe correspondant à chaque cas envisagé. On prendra: </w:t>
      </w:r>
      <m:oMath>
        <m:r>
          <m:rPr>
            <m:sty m:val="i"/>
          </m:rPr>
          <m:t>t</m:t>
        </m:r>
        <m:r>
          <m:rPr>
            <m:sty m:val="p"/>
          </m:rPr>
          <m:t>=</m:t>
        </m:r>
        <m:r>
          <m:rPr>
            <m:sty m:val="p"/>
          </m:rPr>
          <m:t>0</m:t>
        </m:r>
        <m:r>
          <m:rPr>
            <m:sty m:val="p"/>
          </m:rPr>
          <m:t>,</m:t>
        </m:r>
        <m:r>
          <m:rPr>
            <m:sty m:val="i"/>
          </m:rPr>
          <m:t>t</m:t>
        </m:r>
        <m:r>
          <m:rPr>
            <m:sty m:val="p"/>
          </m:rPr>
          <m:t>∈</m:t>
        </m:r>
        <m:r>
          <m:rPr>
            <m:sty m:val="p"/>
          </m:rPr>
          <m:t>]</m:t>
        </m:r>
        <m:r>
          <m:rPr>
            <m:sty m:val="p"/>
          </m:rPr>
          <m:t>0</m:t>
        </m:r>
        <m:r>
          <m:rPr>
            <m:sty m:val="p"/>
          </m:rPr>
          <m:t>,</m:t>
        </m:r>
        <m:r>
          <m:rPr>
            <m:nor/>
          </m:rPr>
          <m:t xml:space="preserve"> </m:t>
        </m:r>
        <m:r>
          <m:rPr>
            <m:sty m:val="p"/>
          </m:rPr>
          <m:t>T</m:t>
        </m:r>
        <m:r>
          <m:rPr>
            <m:sty m:val="p"/>
          </m:rPr>
          <m:t>/</m:t>
        </m:r>
        <m:r>
          <m:rPr>
            <m:sty m:val="p"/>
          </m:rPr>
          <m:t>4</m:t>
        </m:r>
        <m:r>
          <m:rPr>
            <m:sty m:val="p"/>
          </m:rPr>
          <m:t>[</m:t>
        </m:r>
      </m:oMath>
      <w:r>
        <w:rPr/>
        <w:t xml:space="preserve">, </w:t>
      </w:r>
      <m:oMath>
        <m:r>
          <m:rPr>
            <m:sty m:val="i"/>
          </m:rPr>
          <m:t>t</m:t>
        </m:r>
        <m:r>
          <m:rPr>
            <m:sty m:val="p"/>
          </m:rPr>
          <m:t>=</m:t>
        </m:r>
        <m:r>
          <m:rPr>
            <m:sty m:val="i"/>
          </m:rPr>
          <m:t>T</m:t>
        </m:r>
        <m:r>
          <m:rPr>
            <m:sty m:val="p"/>
          </m:rPr>
          <m:t>/</m:t>
        </m:r>
        <m:r>
          <m:rPr>
            <m:sty m:val="p"/>
          </m:rPr>
          <m:t>4</m:t>
        </m:r>
        <m:r>
          <m:rPr>
            <m:sty m:val="p"/>
          </m:rPr>
          <m:t>,</m:t>
        </m:r>
        <m:r>
          <m:rPr>
            <m:sty m:val="i"/>
          </m:rPr>
          <m:t>t</m:t>
        </m:r>
        <m:r>
          <m:rPr>
            <m:sty m:val="p"/>
          </m:rPr>
          <m:t>∈</m:t>
        </m:r>
        <m:r>
          <m:rPr>
            <m:sty m:val="p"/>
          </m:rPr>
          <m:t>]</m:t>
        </m:r>
        <m:r>
          <m:rPr>
            <m:sty m:val="p"/>
          </m:rPr>
          <m:t>T</m:t>
        </m:r>
        <m:r>
          <m:rPr>
            <m:sty m:val="p"/>
          </m:rPr>
          <m:t>/</m:t>
        </m:r>
        <m:r>
          <m:rPr>
            <m:sty m:val="p"/>
          </m:rPr>
          <m:t>4</m:t>
        </m:r>
        <m:r>
          <m:rPr>
            <m:sty m:val="p"/>
          </m:rPr>
          <m:t>,</m:t>
        </m:r>
        <m:r>
          <m:rPr>
            <m:sty m:val="i"/>
          </m:rPr>
          <m:t>T</m:t>
        </m:r>
        <m:r>
          <m:rPr>
            <m:sty m:val="p"/>
          </m:rPr>
          <m:t>/</m:t>
        </m:r>
        <m:r>
          <m:rPr>
            <m:sty m:val="p"/>
          </m:rPr>
          <m:t>2</m:t>
        </m:r>
        <m:r>
          <m:rPr>
            <m:sty m:val="p"/>
          </m:rPr>
          <m:t>[</m:t>
        </m:r>
        <m:r>
          <m:rPr>
            <m:sty m:val="p"/>
          </m:rPr>
          <m:t>,</m:t>
        </m:r>
        <m:r>
          <m:rPr>
            <m:sty m:val="i"/>
          </m:rPr>
          <m:t>t</m:t>
        </m:r>
        <m:r>
          <m:rPr>
            <m:sty m:val="p"/>
          </m:rPr>
          <m:t>=</m:t>
        </m:r>
        <m:r>
          <m:rPr>
            <m:sty m:val="i"/>
          </m:rPr>
          <m:t>T</m:t>
        </m:r>
        <m:r>
          <m:rPr>
            <m:sty m:val="p"/>
          </m:rPr>
          <m:t>/</m:t>
        </m:r>
        <m:r>
          <m:rPr>
            <m:sty m:val="p"/>
          </m:rPr>
          <m:t>2</m:t>
        </m:r>
        <m:r>
          <m:rPr>
            <m:sty m:val="p"/>
          </m:rPr>
          <m:t>,</m:t>
        </m:r>
        <m:r>
          <m:rPr>
            <m:sty m:val="i"/>
          </m:rPr>
          <m:t>t</m:t>
        </m:r>
        <m:r>
          <m:rPr>
            <m:sty m:val="p"/>
          </m:rPr>
          <m:t>∈</m:t>
        </m:r>
        <m:r>
          <m:rPr>
            <m:sty m:val="p"/>
          </m:rPr>
          <m:t>]</m:t>
        </m:r>
        <m:r>
          <m:rPr>
            <m:sty m:val="p"/>
          </m:rPr>
          <m:t>T</m:t>
        </m:r>
        <m:r>
          <m:rPr>
            <m:sty m:val="p"/>
          </m:rPr>
          <m:t>/</m:t>
        </m:r>
        <m:r>
          <m:rPr>
            <m:sty m:val="p"/>
          </m:rPr>
          <m:t>2</m:t>
        </m:r>
        <m:r>
          <m:rPr>
            <m:sty m:val="p"/>
          </m:rPr>
          <m:t>,</m:t>
        </m:r>
        <m:r>
          <m:rPr>
            <m:sty m:val="p"/>
          </m:rPr>
          <m:t>3</m:t>
        </m:r>
        <m:r>
          <m:rPr>
            <m:sty m:val="i"/>
          </m:rPr>
          <m:t>T</m:t>
        </m:r>
        <m:r>
          <m:rPr>
            <m:sty m:val="p"/>
          </m:rPr>
          <m:t>/</m:t>
        </m:r>
        <m:r>
          <m:rPr>
            <m:sty m:val="p"/>
          </m:rPr>
          <m:t>4</m:t>
        </m:r>
        <m:r>
          <m:rPr>
            <m:sty m:val="p"/>
          </m:rPr>
          <m:t>[</m:t>
        </m:r>
        <m:r>
          <m:rPr>
            <m:sty m:val="p"/>
          </m:rPr>
          <m:t>,</m:t>
        </m:r>
        <m:r>
          <m:rPr>
            <m:sty m:val="i"/>
          </m:rPr>
          <m:t>T</m:t>
        </m:r>
        <m:r>
          <m:rPr>
            <m:sty m:val="p"/>
          </m:rPr>
          <m:t>=</m:t>
        </m:r>
        <m:r>
          <m:rPr>
            <m:sty m:val="p"/>
          </m:rPr>
          <m:t>3</m:t>
        </m:r>
        <m:r>
          <m:rPr>
            <m:sty m:val="i"/>
          </m:rPr>
          <m:t>T</m:t>
        </m:r>
        <m:r>
          <m:rPr>
            <m:sty m:val="p"/>
          </m:rPr>
          <m:t>/</m:t>
        </m:r>
        <m:r>
          <m:rPr>
            <m:sty m:val="p"/>
          </m:rPr>
          <m:t>4</m:t>
        </m:r>
        <m:r>
          <m:rPr>
            <m:sty m:val="p"/>
          </m:rPr>
          <m:t>,</m:t>
        </m:r>
        <m:r>
          <m:rPr>
            <m:sty m:val="i"/>
          </m:rPr>
          <m:t>t</m:t>
        </m:r>
        <m:r>
          <m:rPr>
            <m:sty m:val="p"/>
          </m:rPr>
          <m:t>∈</m:t>
        </m:r>
        <m:r>
          <m:rPr>
            <m:sty m:val="p"/>
          </m:rPr>
          <m:t>]</m:t>
        </m:r>
        <m:r>
          <m:rPr>
            <m:sty m:val="p"/>
          </m:rPr>
          <m:t>3</m:t>
        </m:r>
        <m:r>
          <m:rPr>
            <m:nor/>
          </m:rPr>
          <m:t xml:space="preserve"> </m:t>
        </m:r>
        <m:r>
          <m:rPr>
            <m:sty m:val="p"/>
          </m:rPr>
          <m:t>T</m:t>
        </m:r>
        <m:r>
          <m:rPr>
            <m:sty m:val="p"/>
          </m:rPr>
          <m:t>/</m:t>
        </m:r>
        <m:r>
          <m:rPr>
            <m:sty m:val="p"/>
          </m:rPr>
          <m:t>4</m:t>
        </m:r>
        <m:r>
          <m:rPr>
            <m:sty m:val="p"/>
          </m:rPr>
          <m:t>,</m:t>
        </m:r>
        <m:r>
          <m:rPr>
            <m:sty m:val="i"/>
          </m:rPr>
          <m:t>T</m:t>
        </m:r>
        <m:r>
          <m:rPr>
            <m:sty m:val="p"/>
          </m:rPr>
          <m:t>[</m:t>
        </m:r>
      </m:oMath>
      <w:r>
        <w:rPr/>
        <w:t xml:space="preserve">.</w:t>
      </w:r>
      <w:r>
        <w:rPr/>
        <w:br w:type="textWrapping"/>
      </w:r>
      <w:r>
        <w:rPr>
          <w:rFonts w:eastAsia="Georgia" w:cs="Georgia" w:ascii="Georgia" w:hAnsi="Georgia"/>
        </w:rPr>
        <w:t xml:space="preserve">d) Quelle remarque peut-on faire concernant les mouvements de deux points symétriques par rapport au point </w:t>
      </w:r>
      <m:oMath>
        <m:r>
          <m:rPr>
            <m:sty m:val="i"/>
          </m:rPr>
          <m:t>B</m:t>
        </m:r>
      </m:oMath>
      <w:r>
        <w:rPr/>
        <w:t xml:space="preserve"> ?</w:t>
      </w:r>
      <w:r>
        <w:rPr/>
        <w:br w:type="textWrapping"/>
      </w:r>
      <w:r>
        <w:rPr>
          <w:rFonts w:eastAsia="Georgia" w:cs="Georgia" w:ascii="Georgia" w:hAnsi="Georgia"/>
        </w:rPr>
        <w:t xml:space="preserve">On reprend l'étude générale pour laquelle </w:t>
      </w:r>
      <m:oMath>
        <m:sSub>
          <m:sSubPr/>
          <m:e>
            <m:r>
              <m:rPr>
                <m:sty m:val="i"/>
              </m:rPr>
              <m:t>D</m:t>
            </m:r>
          </m:e>
          <m:sub>
            <m:r>
              <m:rPr>
                <m:sty m:val="i"/>
              </m:rPr>
              <m:t>m</m:t>
            </m:r>
          </m:sub>
        </m:sSub>
      </m:oMath>
      <w:r>
        <w:rPr/>
        <w:t xml:space="preserve"> est non nul. La tension </w:t>
      </w:r>
      <m:oMath>
        <m:sSub>
          <m:sSubPr/>
          <m:e>
            <m:r>
              <m:rPr>
                <m:sty m:val="i"/>
              </m:rPr>
              <m:t>T</m:t>
            </m:r>
          </m:e>
          <m:sub>
            <m:r>
              <m:rPr>
                <m:sty m:val="p"/>
              </m:rPr>
              <m:t>0</m:t>
            </m:r>
          </m:sub>
        </m:sSub>
      </m:oMath>
      <w:r>
        <w:rPr>
          <w:rFonts w:eastAsia="Georgia" w:cs="Georgia" w:ascii="Georgia" w:hAnsi="Georgia"/>
        </w:rPr>
        <w:t xml:space="preserve"> du tube est alors automatiquement adaptée par un dispositif d'asservissement non décrit, de sorte que l'on observe toujours le premier mode propre à la fréquence </w:t>
      </w:r>
      <m:oMath>
        <m:r>
          <m:rPr>
            <m:sty m:val="i"/>
          </m:rPr>
          <m:t>f</m:t>
        </m:r>
      </m:oMath>
      <w:r>
        <w:rPr/>
        <w:t xml:space="preserve"> du vibreur.</w:t>
      </w:r>
      <w:r>
        <w:rPr/>
        <w:br w:type="textWrapping"/>
      </w:r>
      <w:r>
        <w:rPr/>
        <w:t xml:space="preserve">II.C.5) Montrer que dans ces conditions la fonction </w:t>
      </w:r>
      <m:oMath>
        <m:r>
          <m:rPr>
            <m:sty m:val="i"/>
          </m:rPr>
          <m:t>z</m:t>
        </m:r>
        <m:r>
          <m:rPr>
            <m:sty m:val="p"/>
          </m:rPr>
          <m:t>(</m:t>
        </m:r>
        <m:r>
          <m:rPr>
            <m:sty m:val="i"/>
          </m:rPr>
          <m:t>y</m:t>
        </m:r>
        <m:r>
          <m:rPr>
            <m:sty m:val="p"/>
          </m:rPr>
          <m:t>,</m:t>
        </m:r>
        <m:r>
          <m:rPr>
            <m:sty m:val="i"/>
          </m:rPr>
          <m:t>t</m:t>
        </m:r>
        <m:r>
          <m:rPr>
            <m:sty m:val="p"/>
          </m:rPr>
          <m:t>)</m:t>
        </m:r>
      </m:oMath>
      <w:r>
        <w:rPr>
          <w:rFonts w:eastAsia="Georgia" w:cs="Georgia" w:ascii="Georgia" w:hAnsi="Georgia"/>
        </w:rPr>
        <w:t xml:space="preserve"> qui traduit l'état vibratoire du tube est de la forme :</w:t>
      </w:r>
    </w:p>
    <w:p>
      <w:pPr>
        <w:spacing w:after="220" w:lineRule="auto"/>
      </w:pPr>
      <m:oMathPara>
        <m:oMath>
          <m:r>
            <m:rPr>
              <m:sty m:val="i"/>
            </m:rPr>
            <m:t>z</m:t>
          </m:r>
          <m:r>
            <m:rPr>
              <m:sty m:val="p"/>
            </m:rPr>
            <m:t>(</m:t>
          </m:r>
          <m:r>
            <m:rPr>
              <m:sty m:val="i"/>
            </m:rPr>
            <m:t>y</m:t>
          </m:r>
          <m:r>
            <m:rPr>
              <m:sty m:val="p"/>
            </m:rPr>
            <m:t>,</m:t>
          </m:r>
          <m:r>
            <m:rPr>
              <m:sty m:val="i"/>
            </m:rPr>
            <m:t>t</m:t>
          </m:r>
          <m:r>
            <m:rPr>
              <m:sty m:val="p"/>
            </m:rPr>
            <m:t>)</m:t>
          </m:r>
          <m:r>
            <m:rPr>
              <m:sty m:val="p"/>
            </m:rPr>
            <m:t>=</m:t>
          </m:r>
          <m:sSub>
            <m:sSubPr/>
            <m:e>
              <m:r>
                <m:rPr>
                  <m:sty m:val="i"/>
                </m:rPr>
                <m:t>Z</m:t>
              </m:r>
            </m:e>
            <m:sub>
              <m:r>
                <m:rPr>
                  <m:sty m:val="p"/>
                </m:rPr>
                <m:t>0</m:t>
              </m:r>
            </m:sub>
          </m:sSub>
          <m:r>
            <m:rPr>
              <m:sty m:val="p"/>
            </m:rPr>
            <m:t>sin</m:t>
          </m:r>
          <m:r>
            <m:rPr>
              <m:sty m:val="p"/>
            </m:rPr>
            <m:t>⁡</m:t>
          </m:r>
          <m:d>
            <m:dPr>
              <m:begChr m:val="("/>
              <m:endChr m:val=")"/>
              <m:ctrlPr>
                <w:rPr>
                  <w:rFonts w:ascii="Cambria Math" w:hAnsi="Cambria Math"/>
                </w:rPr>
              </m:ctrlPr>
            </m:dPr>
            <m:e>
              <m:r>
                <m:rPr>
                  <m:sty m:val="i"/>
                </m:rPr>
                <m:t>π</m:t>
              </m:r>
              <m:f>
                <m:fPr>
                  <m:ctrlPr>
                    <w:rPr>
                      <w:rFonts w:ascii="Cambria Math" w:hAnsi="Cambria Math"/>
                    </w:rPr>
                  </m:ctrlPr>
                </m:fPr>
                <m:num>
                  <m:r>
                    <m:rPr>
                      <m:sty m:val="i"/>
                    </m:rPr>
                    <m:t>y</m:t>
                  </m:r>
                </m:num>
                <m:den>
                  <m:r>
                    <m:rPr>
                      <m:sty m:val="i"/>
                    </m:rPr>
                    <m:t>L</m:t>
                  </m:r>
                </m:den>
              </m:f>
            </m:e>
          </m:d>
          <m:r>
            <m:rPr>
              <m:sty m:val="p"/>
            </m:rPr>
            <m:t>cos</m:t>
          </m:r>
          <m:r>
            <m:rPr>
              <m:sty m:val="p"/>
            </m:rPr>
            <m:t>⁡</m:t>
          </m:r>
          <m:d>
            <m:dPr>
              <m:begChr m:val="("/>
              <m:endChr m:val=")"/>
              <m:ctrlPr>
                <w:rPr>
                  <w:rFonts w:ascii="Cambria Math" w:hAnsi="Cambria Math"/>
                </w:rPr>
              </m:ctrlPr>
            </m:dPr>
            <m:e>
              <m:r>
                <m:rPr>
                  <m:sty m:val="p"/>
                </m:rPr>
                <m:t>2</m:t>
              </m:r>
              <m:r>
                <m:rPr>
                  <m:sty m:val="i"/>
                </m:rPr>
                <m:t>π</m:t>
              </m:r>
              <m:r>
                <m:rPr>
                  <m:sty m:val="i"/>
                </m:rPr>
                <m:t>f</m:t>
              </m:r>
              <m:r>
                <m:rPr>
                  <m:sty m:val="i"/>
                </m:rPr>
                <m:t>t</m:t>
              </m:r>
              <m:r>
                <m:rPr>
                  <m:sty m:val="p"/>
                </m:rPr>
                <m:t>+</m:t>
              </m:r>
              <m:r>
                <m:rPr>
                  <m:sty m:val="i"/>
                </m:rPr>
                <m:t>K</m:t>
              </m:r>
              <m:d>
                <m:dPr>
                  <m:begChr m:val="("/>
                  <m:endChr m:val=")"/>
                  <m:ctrlPr>
                    <w:rPr>
                      <w:rFonts w:ascii="Cambria Math" w:hAnsi="Cambria Math"/>
                    </w:rPr>
                  </m:ctrlPr>
                </m:dPr>
                <m:e>
                  <m:r>
                    <m:rPr>
                      <m:sty m:val="i"/>
                    </m:rPr>
                    <m:t>y</m:t>
                  </m:r>
                  <m:r>
                    <m:rPr>
                      <m:sty m:val="p"/>
                    </m:rPr>
                    <m:t>−</m:t>
                  </m:r>
                  <m:f>
                    <m:fPr>
                      <m:ctrlPr>
                        <w:rPr>
                          <w:rFonts w:ascii="Cambria Math" w:hAnsi="Cambria Math"/>
                        </w:rPr>
                      </m:ctrlPr>
                    </m:fPr>
                    <m:num>
                      <m:r>
                        <m:rPr>
                          <m:sty m:val="i"/>
                        </m:rPr>
                        <m:t>L</m:t>
                      </m:r>
                    </m:num>
                    <m:den>
                      <m:r>
                        <m:rPr>
                          <m:sty m:val="p"/>
                        </m:rPr>
                        <m:t>2</m:t>
                      </m:r>
                    </m:den>
                  </m:f>
                </m:e>
              </m:d>
            </m:e>
          </m:d>
          <m:r>
            <m:rPr>
              <m:sty m:val="p"/>
            </m:rPr>
            <m:t>.</m:t>
          </m:r>
        </m:oMath>
      </m:oMathPara>
    </w:p>
    <w:p>
      <w:pPr>
        <w:spacing w:after="220" w:lineRule="auto"/>
      </w:pPr>
      <w:r>
        <w:rPr>
          <w:rFonts w:eastAsia="Georgia" w:cs="Georgia" w:ascii="Georgia" w:hAnsi="Georgia"/>
        </w:rPr>
        <w:t xml:space="preserve">On établira l'expression du coefficient </w:t>
      </w:r>
      <m:oMath>
        <m:r>
          <m:rPr>
            <m:sty m:val="i"/>
          </m:rPr>
          <m:t>K</m:t>
        </m:r>
      </m:oMath>
      <w:r>
        <w:rPr/>
        <w:t xml:space="preserve"> en fonction de </w:t>
      </w:r>
      <m:oMath>
        <m:r>
          <m:rPr>
            <m:sty m:val="i"/>
          </m:rPr>
          <m:t>f</m:t>
        </m:r>
        <m:r>
          <m:rPr>
            <m:sty m:val="p"/>
          </m:rPr>
          <m:t>,</m:t>
        </m:r>
        <m:sSub>
          <m:sSubPr/>
          <m:e>
            <m:r>
              <m:rPr>
                <m:sty m:val="i"/>
              </m:rPr>
              <m:t>K</m:t>
            </m:r>
          </m:e>
          <m:sub>
            <m:r>
              <m:rPr>
                <m:sty m:val="p"/>
              </m:rPr>
              <m:t>2</m:t>
            </m:r>
          </m:sub>
        </m:sSub>
      </m:oMath>
      <w:r>
        <w:rPr/>
        <w:t xml:space="preserve"> et </w:t>
      </w:r>
      <m:oMath>
        <m:sSub>
          <m:sSubPr/>
          <m:e>
            <m:r>
              <m:rPr>
                <m:sty m:val="i"/>
              </m:rPr>
              <m:t>D</m:t>
            </m:r>
          </m:e>
          <m:sub>
            <m:r>
              <m:rPr>
                <m:sty m:val="i"/>
              </m:rPr>
              <m:t>m</m:t>
            </m:r>
          </m:sub>
        </m:sSub>
      </m:oMath>
      <w:r>
        <w:rPr/>
        <w:t xml:space="preserve">.</w:t>
      </w:r>
      <w:r>
        <w:rPr/>
        <w:br w:type="textWrapping"/>
      </w:r>
      <w:r>
        <w:rPr/>
        <w:t xml:space="preserve">II.C.6) Analyse physique de la situation </w:t>
      </w:r>
      <m:oMath>
        <m:sSub>
          <m:sSubPr/>
          <m:e>
            <m:r>
              <m:rPr>
                <m:sty m:val="i"/>
              </m:rPr>
              <m:t>D</m:t>
            </m:r>
          </m:e>
          <m:sub>
            <m:r>
              <m:rPr>
                <m:sty m:val="i"/>
              </m:rPr>
              <m:t>m</m:t>
            </m:r>
          </m:sub>
        </m:sSub>
      </m:oMath>
      <w:r>
        <w:rPr/>
        <w:t xml:space="preserve"> non nul.</w:t>
      </w:r>
      <w:r>
        <w:rPr/>
        <w:br w:type="textWrapping"/>
      </w:r>
      <w:r>
        <w:rPr>
          <w:rFonts w:eastAsia="Georgia" w:cs="Georgia" w:ascii="Georgia" w:hAnsi="Georgia"/>
        </w:rPr>
        <w:t xml:space="preserve">a) Que peut-on remarquer concernant les mouvements des points du tube situés entre</w:t>
      </w:r>
      <w:r>
        <w:rPr/>
        <w:br w:type="textWrapping"/>
      </w:r>
      <m:oMath>
        <m:r>
          <m:rPr>
            <m:sty m:val="i"/>
          </m:rPr>
          <m:t>O</m:t>
        </m:r>
      </m:oMath>
      <w:r>
        <w:rPr/>
        <w:t xml:space="preserve"> et </w:t>
      </w:r>
      <m:oMath>
        <m:r>
          <m:rPr>
            <m:sty m:val="i"/>
          </m:rPr>
          <m:t>B</m:t>
        </m:r>
      </m:oMath>
      <w:r>
        <w:rPr/>
        <w:t xml:space="preserve"> d'une part, entre </w:t>
      </w:r>
      <m:oMath>
        <m:r>
          <m:rPr>
            <m:sty m:val="i"/>
          </m:rPr>
          <m:t>B</m:t>
        </m:r>
      </m:oMath>
      <w:r>
        <w:rPr/>
        <w:t xml:space="preserve"> et </w:t>
      </w:r>
      <m:oMath>
        <m:r>
          <m:rPr>
            <m:sty m:val="i"/>
          </m:rPr>
          <m:t>D</m:t>
        </m:r>
      </m:oMath>
      <w:r>
        <w:rPr/>
        <w:t xml:space="preserve"> d'autre part, lorsqu'on compare la situation </w:t>
      </w:r>
      <m:oMath>
        <m:sSub>
          <m:sSubPr/>
          <m:e>
            <m:r>
              <m:rPr>
                <m:sty m:val="i"/>
              </m:rPr>
              <m:t>D</m:t>
            </m:r>
          </m:e>
          <m:sub>
            <m:r>
              <m:rPr>
                <m:sty m:val="i"/>
              </m:rPr>
              <m:t>m</m:t>
            </m:r>
          </m:sub>
        </m:sSub>
        <m:r>
          <m:rPr>
            <m:sty m:val="p"/>
          </m:rPr>
          <m:t>≠</m:t>
        </m:r>
        <m:r>
          <m:rPr>
            <m:sty m:val="p"/>
          </m:rPr>
          <m:t>0</m:t>
        </m:r>
      </m:oMath>
      <w:r>
        <w:rPr>
          <w:rFonts w:eastAsia="Georgia" w:cs="Georgia" w:ascii="Georgia" w:hAnsi="Georgia"/>
        </w:rPr>
        <w:t xml:space="preserve"> à la situation </w:t>
      </w:r>
      <m:oMath>
        <m:sSub>
          <m:sSubPr/>
          <m:e>
            <m:r>
              <m:rPr>
                <m:sty m:val="i"/>
              </m:rPr>
              <m:t>D</m:t>
            </m:r>
          </m:e>
          <m:sub>
            <m:r>
              <m:rPr>
                <m:sty m:val="i"/>
              </m:rPr>
              <m:t>m</m:t>
            </m:r>
          </m:sub>
        </m:sSub>
        <m:r>
          <m:rPr>
            <m:sty m:val="p"/>
          </m:rPr>
          <m:t>=</m:t>
        </m:r>
        <m:r>
          <m:rPr>
            <m:sty m:val="p"/>
          </m:rPr>
          <m:t>0</m:t>
        </m:r>
      </m:oMath>
      <w:r>
        <w:rPr/>
        <w:t xml:space="preserve"> ?</w:t>
      </w:r>
      <w:r>
        <w:rPr/>
        <w:br w:type="textWrapping"/>
      </w:r>
      <w:r>
        <w:rPr/>
        <w:t xml:space="preserve">b) Faire deux figures superposant chacune les allures du tube pour </w:t>
      </w:r>
      <m:oMath>
        <m:sSub>
          <m:sSubPr/>
          <m:e>
            <m:r>
              <m:rPr>
                <m:sty m:val="i"/>
              </m:rPr>
              <m:t>D</m:t>
            </m:r>
          </m:e>
          <m:sub>
            <m:r>
              <m:rPr>
                <m:sty m:val="i"/>
              </m:rPr>
              <m:t>m</m:t>
            </m:r>
          </m:sub>
        </m:sSub>
        <m:r>
          <m:rPr>
            <m:sty m:val="p"/>
          </m:rPr>
          <m:t>=</m:t>
        </m:r>
        <m:r>
          <m:rPr>
            <m:sty m:val="p"/>
          </m:rPr>
          <m:t>0</m:t>
        </m:r>
      </m:oMath>
      <w:r>
        <w:rPr>
          <w:rFonts w:eastAsia="Georgia" w:cs="Georgia" w:ascii="Georgia" w:hAnsi="Georgia"/>
        </w:rPr>
        <w:t xml:space="preserve"> (représentée en pointillés) et pour </w:t>
      </w:r>
      <m:oMath>
        <m:sSub>
          <m:sSubPr/>
          <m:e>
            <m:r>
              <m:rPr>
                <m:sty m:val="i"/>
              </m:rPr>
              <m:t>D</m:t>
            </m:r>
          </m:e>
          <m:sub>
            <m:r>
              <m:rPr>
                <m:sty m:val="i"/>
              </m:rPr>
              <m:t>m</m:t>
            </m:r>
          </m:sub>
        </m:sSub>
        <m:r>
          <m:rPr>
            <m:sty m:val="p"/>
          </m:rPr>
          <m:t>≠</m:t>
        </m:r>
        <m:r>
          <m:rPr>
            <m:sty m:val="p"/>
          </m:rPr>
          <m:t>0</m:t>
        </m:r>
      </m:oMath>
      <w:r>
        <w:rPr>
          <w:rFonts w:eastAsia="Georgia" w:cs="Georgia" w:ascii="Georgia" w:hAnsi="Georgia"/>
        </w:rPr>
        <w:t xml:space="preserve"> (représentée en trait plein), l'une pour une date comprise entre 0 et </w:t>
      </w:r>
      <m:oMath>
        <m:r>
          <m:rPr>
            <m:sty m:val="i"/>
          </m:rPr>
          <m:t>T</m:t>
        </m:r>
        <m:r>
          <m:rPr>
            <m:sty m:val="p"/>
          </m:rPr>
          <m:t>/</m:t>
        </m:r>
        <m:r>
          <m:rPr>
            <m:sty m:val="p"/>
          </m:rPr>
          <m:t>4</m:t>
        </m:r>
      </m:oMath>
      <w:r>
        <w:rPr/>
        <w:t xml:space="preserve">, l'autre pour une date comprise entre </w:t>
      </w:r>
      <m:oMath>
        <m:r>
          <m:rPr>
            <m:sty m:val="p"/>
          </m:rPr>
          <m:t>3</m:t>
        </m:r>
        <m:r>
          <m:rPr>
            <m:sty m:val="i"/>
          </m:rPr>
          <m:t>T</m:t>
        </m:r>
        <m:r>
          <m:rPr>
            <m:sty m:val="p"/>
          </m:rPr>
          <m:t>/</m:t>
        </m:r>
        <m:r>
          <m:rPr>
            <m:sty m:val="p"/>
          </m:rPr>
          <m:t>4</m:t>
        </m:r>
      </m:oMath>
      <w:r>
        <w:rPr/>
        <w:t xml:space="preserve"> et </w:t>
      </w:r>
      <m:oMath>
        <m:r>
          <m:rPr>
            <m:sty m:val="i"/>
          </m:rPr>
          <m:t>T</m:t>
        </m:r>
      </m:oMath>
      <w:r>
        <w:rPr/>
        <w:t xml:space="preserve">. On tiendra compte du fait que le terme </w:t>
      </w:r>
      <m:oMath>
        <m:r>
          <m:rPr>
            <m:sty m:val="i"/>
          </m:rPr>
          <m:t>K</m:t>
        </m:r>
        <m:r>
          <m:rPr>
            <m:sty m:val="p"/>
          </m:rPr>
          <m:t>(</m:t>
        </m:r>
        <m:r>
          <m:rPr>
            <m:sty m:val="i"/>
          </m:rPr>
          <m:t>y</m:t>
        </m:r>
        <m:r>
          <m:rPr>
            <m:sty m:val="p"/>
          </m:rPr>
          <m:t>−</m:t>
        </m:r>
        <m:r>
          <m:rPr>
            <m:sty m:val="i"/>
          </m:rPr>
          <m:t>L</m:t>
        </m:r>
        <m:r>
          <m:rPr>
            <m:sty m:val="p"/>
          </m:rPr>
          <m:t>/</m:t>
        </m:r>
        <m:r>
          <m:rPr>
            <m:sty m:val="p"/>
          </m:rPr>
          <m:t>2</m:t>
        </m:r>
        <m:r>
          <m:rPr>
            <m:sty m:val="p"/>
          </m:rPr>
          <m:t>)</m:t>
        </m:r>
      </m:oMath>
      <w:r>
        <w:rPr/>
        <w:t xml:space="preserve"> dans l'expression de </w:t>
      </w:r>
      <m:oMath>
        <m:r>
          <m:rPr>
            <m:sty m:val="i"/>
          </m:rPr>
          <m:t>z</m:t>
        </m:r>
        <m:r>
          <m:rPr>
            <m:sty m:val="p"/>
          </m:rPr>
          <m:t>(</m:t>
        </m:r>
        <m:r>
          <m:rPr>
            <m:sty m:val="i"/>
          </m:rPr>
          <m:t>y</m:t>
        </m:r>
        <m:r>
          <m:rPr>
            <m:sty m:val="p"/>
          </m:rPr>
          <m:t>,</m:t>
        </m:r>
        <m:r>
          <m:rPr>
            <m:sty m:val="i"/>
          </m:rPr>
          <m:t>t</m:t>
        </m:r>
        <m:r>
          <m:rPr>
            <m:sty m:val="p"/>
          </m:rPr>
          <m:t>)</m:t>
        </m:r>
      </m:oMath>
      <w:r>
        <w:rPr>
          <w:rFonts w:eastAsia="Georgia" w:cs="Georgia" w:ascii="Georgia" w:hAnsi="Georgia"/>
        </w:rPr>
        <w:t xml:space="preserve"> reste faible pour les débits envisagés.</w:t>
      </w:r>
      <w:r>
        <w:rPr/>
        <w:br w:type="textWrapping"/>
      </w:r>
      <w:r>
        <w:rPr>
          <w:rFonts w:eastAsia="Georgia" w:cs="Georgia" w:ascii="Georgia" w:hAnsi="Georgia"/>
        </w:rPr>
        <w:t xml:space="preserve">c) Sur les deux figures précédentes, représenter, sans faire de calcul, pour chaque demipartie du tube, la force qui est à l'origine des déformations par rapport au cas </w:t>
      </w:r>
      <m:oMath>
        <m:sSub>
          <m:sSubPr/>
          <m:e>
            <m:r>
              <m:rPr>
                <m:sty m:val="i"/>
              </m:rPr>
              <m:t>D</m:t>
            </m:r>
          </m:e>
          <m:sub>
            <m:r>
              <m:rPr>
                <m:sty m:val="i"/>
              </m:rPr>
              <m:t>m</m:t>
            </m:r>
          </m:sub>
        </m:sSub>
        <m:r>
          <m:rPr>
            <m:sty m:val="p"/>
          </m:rPr>
          <m:t>=</m:t>
        </m:r>
        <m:r>
          <m:rPr>
            <m:sty m:val="p"/>
          </m:rPr>
          <m:t>0</m:t>
        </m:r>
      </m:oMath>
      <w:r>
        <w:rPr>
          <w:rFonts w:eastAsia="Georgia" w:cs="Georgia" w:ascii="Georgia" w:hAnsi="Georgia"/>
        </w:rPr>
        <w:t xml:space="preserve">, en justifiant qualitativement sa direction et son sens à l'aide de la question II.B.4. Représenter également le vecteur vitesse de rotation.</w:t>
      </w:r>
      <w:r>
        <w:rPr/>
        <w:br w:type="textWrapping"/>
      </w:r>
      <w:r>
        <w:rPr>
          <w:rFonts w:eastAsia="Georgia" w:cs="Georgia" w:ascii="Georgia" w:hAnsi="Georgia"/>
        </w:rPr>
        <w:t xml:space="preserve">II.C.7) On s'intéresse aux points </w:t>
      </w:r>
      <m:oMath>
        <m:r>
          <m:rPr>
            <m:sty m:val="i"/>
          </m:rPr>
          <m:t>A</m:t>
        </m:r>
      </m:oMath>
      <w:r>
        <w:rPr/>
        <w:t xml:space="preserve"> et </w:t>
      </w:r>
      <m:oMath>
        <m:r>
          <m:rPr>
            <m:sty m:val="i"/>
          </m:rPr>
          <m:t>C</m:t>
        </m:r>
      </m:oMath>
      <w:r>
        <w:rPr>
          <w:rFonts w:eastAsia="Georgia" w:cs="Georgia" w:ascii="Georgia" w:hAnsi="Georgia"/>
        </w:rPr>
        <w:t xml:space="preserve"> du tube, d'ordonnées respectives </w:t>
      </w:r>
      <m:oMath>
        <m:r>
          <m:rPr>
            <m:sty m:val="i"/>
          </m:rPr>
          <m:t>y</m:t>
        </m:r>
        <m:r>
          <m:rPr>
            <m:sty m:val="p"/>
          </m:rPr>
          <m:t>=</m:t>
        </m:r>
        <m:r>
          <m:rPr>
            <m:sty m:val="i"/>
          </m:rPr>
          <m:t>L</m:t>
        </m:r>
        <m:r>
          <m:rPr>
            <m:sty m:val="p"/>
          </m:rPr>
          <m:t>/</m:t>
        </m:r>
        <m:r>
          <m:rPr>
            <m:sty m:val="p"/>
          </m:rPr>
          <m:t>4</m:t>
        </m:r>
      </m:oMath>
      <w:r>
        <w:rPr/>
        <w:t xml:space="preserve"> et </w:t>
      </w:r>
      <m:oMath>
        <m:r>
          <m:rPr>
            <m:sty m:val="i"/>
          </m:rPr>
          <m:t>y</m:t>
        </m:r>
        <m:r>
          <m:rPr>
            <m:sty m:val="p"/>
          </m:rPr>
          <m:t>=</m:t>
        </m:r>
        <m:r>
          <m:rPr>
            <m:sty m:val="p"/>
          </m:rPr>
          <m:t>3</m:t>
        </m:r>
        <m:r>
          <m:rPr>
            <m:sty m:val="i"/>
          </m:rPr>
          <m:t>L</m:t>
        </m:r>
        <m:r>
          <m:rPr>
            <m:sty m:val="p"/>
          </m:rPr>
          <m:t>/</m:t>
        </m:r>
        <m:r>
          <m:rPr>
            <m:sty m:val="p"/>
          </m:rPr>
          <m:t>4</m:t>
        </m:r>
      </m:oMath>
      <w:r>
        <w:rPr/>
        <w:t xml:space="preserve">.</w:t>
      </w:r>
      <w:r>
        <w:rPr/>
        <w:br w:type="textWrapping"/>
      </w:r>
      <w:r>
        <w:rPr>
          <w:rFonts w:eastAsia="Georgia" w:cs="Georgia" w:ascii="Georgia" w:hAnsi="Georgia"/>
        </w:rPr>
        <w:t xml:space="preserve">a) Calculer numériquement l'amplitude </w:t>
      </w:r>
      <m:oMath>
        <m:sSub>
          <m:sSubPr/>
          <m:e>
            <m:r>
              <m:rPr>
                <m:sty m:val="i"/>
              </m:rPr>
              <m:t>Z</m:t>
            </m:r>
          </m:e>
          <m:sub>
            <m:r>
              <m:rPr>
                <m:sty m:val="p"/>
              </m:rPr>
              <m:t>1</m:t>
            </m:r>
          </m:sub>
        </m:sSub>
      </m:oMath>
      <w:r>
        <w:rPr/>
        <w:t xml:space="preserve"> de leurs mouvements.</w:t>
      </w:r>
      <w:r>
        <w:rPr/>
        <w:br w:type="textWrapping"/>
      </w:r>
      <w:r>
        <w:rPr>
          <w:rFonts w:eastAsia="Georgia" w:cs="Georgia" w:ascii="Georgia" w:hAnsi="Georgia"/>
        </w:rPr>
        <w:t xml:space="preserve">b) Exprimer le déphasage </w:t>
      </w:r>
      <m:oMath>
        <m:r>
          <m:rPr>
            <m:sty m:val="i"/>
          </m:rPr>
          <m:t>φ</m:t>
        </m:r>
        <m:r>
          <m:rPr>
            <m:sty m:val="p"/>
          </m:rPr>
          <m:t>=</m:t>
        </m:r>
        <m:sSub>
          <m:sSubPr/>
          <m:e>
            <m:r>
              <m:rPr>
                <m:sty m:val="i"/>
              </m:rPr>
              <m:t>φ</m:t>
            </m:r>
          </m:e>
          <m:sub>
            <m:r>
              <m:rPr>
                <m:sty m:val="i"/>
              </m:rPr>
              <m:t>C</m:t>
            </m:r>
          </m:sub>
        </m:sSub>
        <m:r>
          <m:rPr>
            <m:sty m:val="p"/>
          </m:rPr>
          <m:t>−</m:t>
        </m:r>
        <m:sSub>
          <m:sSubPr/>
          <m:e>
            <m:r>
              <m:rPr>
                <m:sty m:val="i"/>
              </m:rPr>
              <m:t>φ</m:t>
            </m:r>
          </m:e>
          <m:sub>
            <m:r>
              <m:rPr>
                <m:sty m:val="i"/>
              </m:rPr>
              <m:t>A</m:t>
            </m:r>
          </m:sub>
        </m:sSub>
      </m:oMath>
      <w:r>
        <w:rPr/>
        <w:t xml:space="preserve"> du mouvement de </w:t>
      </w:r>
      <m:oMath>
        <m:r>
          <m:rPr>
            <m:sty m:val="i"/>
          </m:rPr>
          <m:t>C</m:t>
        </m:r>
      </m:oMath>
      <w:r>
        <w:rPr/>
        <w:t xml:space="preserve"> sur celui de </w:t>
      </w:r>
      <m:oMath>
        <m:r>
          <m:rPr>
            <m:sty m:val="i"/>
          </m:rPr>
          <m:t>A</m:t>
        </m:r>
      </m:oMath>
      <w:r>
        <w:rPr/>
        <w:t xml:space="preserve"> en fonction de </w:t>
      </w:r>
      <m:oMath>
        <m:r>
          <m:rPr>
            <m:sty m:val="i"/>
          </m:rPr>
          <m:t>f</m:t>
        </m:r>
        <m:r>
          <m:rPr>
            <m:sty m:val="p"/>
          </m:rPr>
          <m:t>,</m:t>
        </m:r>
        <m:r>
          <m:rPr>
            <m:sty m:val="i"/>
          </m:rPr>
          <m:t>L</m:t>
        </m:r>
        <m:r>
          <m:rPr>
            <m:sty m:val="p"/>
          </m:rPr>
          <m:t>,</m:t>
        </m:r>
        <m:sSub>
          <m:sSubPr/>
          <m:e>
            <m:r>
              <m:rPr>
                <m:sty m:val="i"/>
              </m:rPr>
              <m:t>K</m:t>
            </m:r>
          </m:e>
          <m:sub>
            <m:r>
              <m:rPr>
                <m:sty m:val="p"/>
              </m:rPr>
              <m:t>2</m:t>
            </m:r>
          </m:sub>
        </m:sSub>
      </m:oMath>
      <w:r>
        <w:rPr/>
        <w:t xml:space="preserve"> et </w:t>
      </w:r>
      <m:oMath>
        <m:sSub>
          <m:sSubPr/>
          <m:e>
            <m:r>
              <m:rPr>
                <m:sty m:val="i"/>
              </m:rPr>
              <m:t>D</m:t>
            </m:r>
          </m:e>
          <m:sub>
            <m:r>
              <m:rPr>
                <m:sty m:val="i"/>
              </m:rPr>
              <m:t>m</m:t>
            </m:r>
          </m:sub>
        </m:sSub>
      </m:oMath>
      <w:r>
        <w:rPr/>
        <w:t xml:space="preserve">.</w:t>
      </w:r>
      <w:r>
        <w:rPr/>
        <w:br w:type="textWrapping"/>
      </w:r>
      <w:r>
        <w:rPr/>
        <w:t xml:space="preserve">Si </w:t>
      </w:r>
      <m:oMath>
        <m:sSub>
          <m:sSubPr/>
          <m:e>
            <m:r>
              <m:rPr>
                <m:sty m:val="i"/>
              </m:rPr>
              <m:t>D</m:t>
            </m:r>
          </m:e>
          <m:sub>
            <m:r>
              <m:rPr>
                <m:sty m:val="i"/>
              </m:rPr>
              <m:t>m</m:t>
            </m:r>
          </m:sub>
        </m:sSub>
      </m:oMath>
      <w:r>
        <w:rPr>
          <w:rFonts w:eastAsia="Georgia" w:cs="Georgia" w:ascii="Georgia" w:hAnsi="Georgia"/>
        </w:rPr>
        <w:t xml:space="preserve"> reste inférieur à </w:t>
      </w:r>
      <m:oMath>
        <m:r>
          <m:rPr>
            <m:sty m:val="p"/>
          </m:rPr>
          <m:t>0</m:t>
        </m:r>
        <m:r>
          <m:rPr>
            <m:sty m:val="p"/>
          </m:rPr>
          <m:t>,</m:t>
        </m:r>
        <m:r>
          <m:rPr>
            <m:sty m:val="p"/>
          </m:rPr>
          <m:t>45</m:t>
        </m:r>
        <m:r>
          <m:rPr>
            <m:nor/>
          </m:rPr>
          <m:t xml:space="preserve"> </m:t>
        </m:r>
        <m:r>
          <m:rPr>
            <m:sty m:val="p"/>
          </m:rPr>
          <m:t>kg</m:t>
        </m:r>
        <m:r>
          <m:rPr>
            <m:sty m:val="p"/>
          </m:rPr>
          <m:t>.</m:t>
        </m:r>
        <m:sSup>
          <m:sSupPr/>
          <m:e>
            <m:r>
              <m:rPr>
                <m:sty m:val="p"/>
              </m:rPr>
              <m:t>s</m:t>
            </m:r>
          </m:e>
          <m:sup>
            <m:r>
              <m:rPr>
                <m:sty m:val="p"/>
              </m:rPr>
              <m:t>−</m:t>
            </m:r>
            <m:r>
              <m:rPr>
                <m:sty m:val="p"/>
              </m:rPr>
              <m:t>1</m:t>
            </m:r>
          </m:sup>
        </m:sSup>
      </m:oMath>
      <w:r>
        <w:rPr>
          <w:rFonts w:eastAsia="Georgia" w:cs="Georgia" w:ascii="Georgia" w:hAnsi="Georgia"/>
        </w:rPr>
        <w:t xml:space="preserve">, on peut considérer </w:t>
      </w:r>
      <m:oMath>
        <m:sSub>
          <m:sSubPr/>
          <m:e>
            <m:r>
              <m:rPr>
                <m:sty m:val="i"/>
              </m:rPr>
              <m:t>K</m:t>
            </m:r>
          </m:e>
          <m:sub>
            <m:r>
              <m:rPr>
                <m:sty m:val="p"/>
              </m:rPr>
              <m:t>2</m:t>
            </m:r>
          </m:sub>
        </m:sSub>
      </m:oMath>
      <w:r>
        <w:rPr>
          <w:rFonts w:eastAsia="Georgia" w:cs="Georgia" w:ascii="Georgia" w:hAnsi="Georgia"/>
        </w:rPr>
        <w:t xml:space="preserve"> comme indépendant du débit, à 1% près. On peut alors adopter l'expression approchée correspondante :</w:t>
      </w:r>
    </w:p>
    <w:p>
      <w:pPr>
        <w:spacing w:after="220" w:lineRule="auto"/>
      </w:pPr>
      <m:oMathPara>
        <m:oMath>
          <m:sSub>
            <m:sSubPr/>
            <m:e>
              <m:r>
                <m:rPr>
                  <m:sty m:val="i"/>
                </m:rPr>
                <m:t>K</m:t>
              </m:r>
            </m:e>
            <m:sub>
              <m:r>
                <m:rPr>
                  <m:sty m:val="p"/>
                </m:rPr>
                <m:t>2</m:t>
              </m:r>
            </m:sub>
          </m:sSub>
          <m:r>
            <m:rPr>
              <m:sty m:val="p"/>
            </m:rPr>
            <m:t>=</m:t>
          </m:r>
          <m:f>
            <m:fPr>
              <m:ctrlPr>
                <w:rPr>
                  <w:rFonts w:ascii="Cambria Math" w:hAnsi="Cambria Math"/>
                </w:rPr>
              </m:ctrlPr>
            </m:fPr>
            <m:num>
              <m:r>
                <m:rPr>
                  <m:sty m:val="p"/>
                </m:rPr>
                <m:t>1</m:t>
              </m:r>
            </m:num>
            <m:den>
              <m:r>
                <m:rPr>
                  <m:sty m:val="p"/>
                </m:rPr>
                <m:t>4</m:t>
              </m:r>
              <m:sSup>
                <m:sSupPr/>
                <m:e>
                  <m:r>
                    <m:rPr>
                      <m:sty m:val="i"/>
                    </m:rPr>
                    <m:t>f</m:t>
                  </m:r>
                </m:e>
                <m:sup>
                  <m:r>
                    <m:rPr>
                      <m:sty m:val="p"/>
                    </m:rPr>
                    <m:t>2</m:t>
                  </m:r>
                </m:sup>
              </m:sSup>
              <m:sSup>
                <m:sSupPr/>
                <m:e>
                  <m:r>
                    <m:rPr>
                      <m:sty m:val="i"/>
                    </m:rPr>
                    <m:t>L</m:t>
                  </m:r>
                </m:e>
                <m:sup>
                  <m:r>
                    <m:rPr>
                      <m:sty m:val="p"/>
                    </m:rPr>
                    <m:t>2</m:t>
                  </m:r>
                </m:sup>
              </m:sSup>
              <m:r>
                <m:rPr>
                  <m:sty m:val="p"/>
                </m:rPr>
                <m:t>(</m:t>
              </m:r>
              <m:r>
                <m:rPr>
                  <m:sty m:val="i"/>
                </m:rPr>
                <m:t>μ</m:t>
              </m:r>
              <m:r>
                <m:rPr>
                  <m:sty m:val="p"/>
                </m:rPr>
                <m:t>+</m:t>
              </m:r>
              <m:r>
                <m:rPr>
                  <m:sty m:val="i"/>
                </m:rPr>
                <m:t>ρ</m:t>
              </m:r>
              <m:r>
                <m:rPr>
                  <m:sty m:val="i"/>
                </m:rPr>
                <m:t>s</m:t>
              </m:r>
              <m:r>
                <m:rPr>
                  <m:sty m:val="p"/>
                </m:rPr>
                <m:t>)</m:t>
              </m:r>
            </m:den>
          </m:f>
          <m:r>
            <m:rPr>
              <m:sty m:val="p"/>
            </m:rPr>
            <m:t>.</m:t>
          </m:r>
        </m:oMath>
      </m:oMathPara>
    </w:p>
    <w:p>
      <w:pPr>
        <w:spacing w:after="220" w:lineRule="auto"/>
      </w:pPr>
      <w:r>
        <w:rPr>
          <w:rFonts w:eastAsia="Georgia" w:cs="Georgia" w:ascii="Georgia" w:hAnsi="Georgia"/>
        </w:rPr>
        <w:t xml:space="preserve">On ne demande pas d'établir cette relation.</w:t>
      </w:r>
      <w:r>
        <w:rPr/>
        <w:br w:type="textWrapping"/>
      </w:r>
      <w:r>
        <w:rPr/>
        <w:t xml:space="preserve">c) Montrer que dans ces conditions </w:t>
      </w:r>
      <m:oMath>
        <m:r>
          <m:rPr>
            <m:sty m:val="i"/>
          </m:rPr>
          <m:t>φ</m:t>
        </m:r>
      </m:oMath>
      <w:r>
        <w:rPr>
          <w:rFonts w:eastAsia="Georgia" w:cs="Georgia" w:ascii="Georgia" w:hAnsi="Georgia"/>
        </w:rPr>
        <w:t xml:space="preserve"> peut-être considéré proportionnel à </w:t>
      </w:r>
      <m:oMath>
        <m:sSub>
          <m:sSubPr/>
          <m:e>
            <m:r>
              <m:rPr>
                <m:sty m:val="i"/>
              </m:rPr>
              <m:t>D</m:t>
            </m:r>
          </m:e>
          <m:sub>
            <m:r>
              <m:rPr>
                <m:sty m:val="i"/>
              </m:rPr>
              <m:t>m</m:t>
            </m:r>
          </m:sub>
        </m:sSub>
      </m:oMath>
      <w:r>
        <w:rPr>
          <w:rFonts w:eastAsia="Georgia" w:cs="Georgia" w:ascii="Georgia" w:hAnsi="Georgia"/>
        </w:rPr>
        <w:t xml:space="preserve"> et calculer numériquement le coefficient de proportionnalité.</w:t>
      </w:r>
    </w:p>
    <w:p>
      <w:pPr>
        <w:spacing w:line="271" w:before="330" w:lineRule="auto"/>
      </w:pPr>
      <w:r>
        <w:rPr>
          <w:rFonts w:eastAsia="Georgia" w:cs="Georgia" w:ascii="Georgia" w:hAnsi="Georgia"/>
          <w:b/>
          <w:sz w:val="42"/>
        </w:rPr>
        <w:t xml:space="preserve">II.D - Autre géométrie de débitmètre à effet Coriolis : le tube en </w:t>
      </w:r>
      <m:oMath>
        <m:r>
          <m:rPr>
            <m:sty m:val="bi"/>
          </m:rPr>
          <w:rPr>
            <w:sz w:val="42"/>
          </w:rPr>
          <m:t>U</m:t>
        </m:r>
      </m:oMath>
    </w:p>
    <w:p>
      <w:pPr>
        <w:spacing w:after="220" w:lineRule="auto"/>
      </w:pPr>
      <w:r>
        <w:rPr>
          <w:rFonts w:eastAsia="Georgia" w:cs="Georgia" w:ascii="Georgia" w:hAnsi="Georgia"/>
        </w:rPr>
        <w:t xml:space="preserve">Cette partie fait exclusivement appel aux capacités d'analyse et de compréhension du candidat, aucune mise en équation ne lui est demandée. Celui-ci devra argumenter ses réponses de façon synthétique, en quelques lignes, en s'aidant de schémas clairs et en exploitant qualitativement l'étude du phénomène faite en II.B et II.C.</w:t>
      </w:r>
      <w:r>
        <w:rPr/>
        <w:br w:type="textWrapping"/>
      </w:r>
      <w:r>
        <w:rPr>
          <w:rFonts w:eastAsia="Georgia" w:cs="Georgia" w:ascii="Georgia" w:hAnsi="Georgia"/>
        </w:rPr>
        <w:t xml:space="preserve">Un autre type de débitmètre à effet Coriolis est représenté sur la figure 5 . Il est constitué d'un tube métallique en </w:t>
      </w:r>
      <m:oMath>
        <m:r>
          <m:rPr>
            <m:sty m:val="i"/>
          </m:rPr>
          <m:t>U</m:t>
        </m:r>
      </m:oMath>
      <w:r>
        <w:rPr>
          <w:rFonts w:eastAsia="Georgia" w:cs="Georgia" w:ascii="Georgia" w:hAnsi="Georgia"/>
        </w:rPr>
        <w:t xml:space="preserve"> solidaire d'un bâti fixe </w:t>
      </w:r>
      <m:oMath>
        <m:r>
          <m:rPr>
            <m:sty m:val="i"/>
          </m:rPr>
          <m:t>A</m:t>
        </m:r>
        <m:r>
          <m:rPr>
            <m:sty m:val="i"/>
          </m:rPr>
          <m:t>F</m:t>
        </m:r>
      </m:oMath>
      <w:r>
        <w:rPr>
          <w:rFonts w:eastAsia="Georgia" w:cs="Georgia" w:ascii="Georgia" w:hAnsi="Georgia"/>
        </w:rPr>
        <w:t xml:space="preserve"> et parcouru par l'écoulement dont on veut mesurer le débit massique. Le fluide y entre en </w:t>
      </w:r>
      <m:oMath>
        <m:r>
          <m:rPr>
            <m:sty m:val="i"/>
          </m:rPr>
          <m:t>A</m:t>
        </m:r>
      </m:oMath>
      <w:r>
        <w:rPr/>
        <w:t xml:space="preserve"> et en sort en </w:t>
      </w:r>
      <m:oMath>
        <m:r>
          <m:rPr>
            <m:sty m:val="i"/>
          </m:rPr>
          <m:t>F</m:t>
        </m:r>
      </m:oMath>
      <w:r>
        <w:rPr>
          <w:rFonts w:eastAsia="Georgia" w:cs="Georgia" w:ascii="Georgia" w:hAnsi="Georgia"/>
        </w:rPr>
        <w:t xml:space="preserve">. Un vibreur placé au point </w:t>
      </w:r>
      <m:oMath>
        <m:r>
          <m:rPr>
            <m:sty m:val="i"/>
          </m:rPr>
          <m:t>I</m:t>
        </m:r>
      </m:oMath>
      <w:r>
        <w:rPr/>
        <w:t xml:space="preserve">, milieu de la branche </w:t>
      </w:r>
      <m:oMath>
        <m:r>
          <m:rPr>
            <m:sty m:val="i"/>
          </m:rPr>
          <m:t>C</m:t>
        </m:r>
        <m:r>
          <m:rPr>
            <m:sty m:val="i"/>
          </m:rPr>
          <m:t>D</m:t>
        </m:r>
      </m:oMath>
      <w:r>
        <w:rPr>
          <w:rFonts w:eastAsia="Georgia" w:cs="Georgia" w:ascii="Georgia" w:hAnsi="Georgia"/>
        </w:rPr>
        <w:t xml:space="preserve"> impose à ce tube un mouvement de «rotation» sinusoïdal autour de l'axe vertical ascendant </w:t>
      </w:r>
      <m:oMath>
        <m:sSup>
          <m:sSupPr/>
          <m:e>
            <m:r>
              <m:rPr>
                <m:sty m:val="i"/>
              </m:rPr>
              <m:t>z</m:t>
            </m:r>
          </m:e>
          <m:sup>
            <m:r>
              <m:rPr>
                <m:sty m:val="i"/>
              </m:rPr>
              <m:t>′</m:t>
            </m:r>
          </m:sup>
        </m:sSup>
        <m:r>
          <m:rPr>
            <m:sty m:val="i"/>
          </m:rPr>
          <m:t>z</m:t>
        </m:r>
      </m:oMath>
      <w:r>
        <w:rPr>
          <w:rFonts w:eastAsia="Georgia" w:cs="Georgia" w:ascii="Georgia" w:hAnsi="Georgia"/>
        </w:rPr>
        <w:t xml:space="preserve">, de fréquence </w:t>
      </w:r>
      <m:oMath>
        <m:r>
          <m:rPr>
            <m:sty m:val="i"/>
          </m:rPr>
          <m:t>f</m:t>
        </m:r>
        <m:r>
          <m:rPr>
            <m:sty m:val="p"/>
          </m:rPr>
          <m:t>=</m:t>
        </m:r>
        <m:r>
          <m:rPr>
            <m:sty m:val="p"/>
          </m:rPr>
          <m:t>80</m:t>
        </m:r>
        <m:r>
          <m:rPr>
            <m:nor/>
          </m:rPr>
          <m:t xml:space="preserve"> </m:t>
        </m:r>
        <m:r>
          <m:rPr>
            <m:sty m:val="p"/>
          </m:rPr>
          <m:t>Hz</m:t>
        </m:r>
      </m:oMath>
      <w:r>
        <w:rPr/>
        <w:t xml:space="preserve"> et de faible amplitude (l'amplitude du point </w:t>
      </w:r>
      <m:oMath>
        <m:r>
          <m:rPr>
            <m:sty m:val="i"/>
          </m:rPr>
          <m:t>I</m:t>
        </m:r>
      </m:oMath>
      <w:r>
        <w:rPr/>
        <w:t xml:space="preserve"> est de l'ordre de 1 mm ). Oxy est un plan horizontal. </w:t>
      </w:r>
      <m:oMath>
        <m:r>
          <m:rPr>
            <m:sty m:val="i"/>
          </m:rPr>
          <m:t>O</m:t>
        </m:r>
        <m:r>
          <m:rPr>
            <m:sty m:val="i"/>
          </m:rPr>
          <m:t>X</m:t>
        </m:r>
      </m:oMath>
      <w:r>
        <w:rPr>
          <w:rFonts w:eastAsia="Georgia" w:cs="Georgia" w:ascii="Georgia" w:hAnsi="Georgia"/>
        </w:rPr>
        <w:t xml:space="preserve"> est un axe lié au tube et parallèle à ses branches </w:t>
      </w:r>
      <m:oMath>
        <m:r>
          <m:rPr>
            <m:sty m:val="i"/>
          </m:rPr>
          <m:t>A</m:t>
        </m:r>
        <m:r>
          <m:rPr>
            <m:sty m:val="i"/>
          </m:rPr>
          <m:t>C</m:t>
        </m:r>
      </m:oMath>
      <w:r>
        <w:rPr/>
        <w:t xml:space="preserve"> et </w:t>
      </w:r>
      <m:oMath>
        <m:r>
          <m:rPr>
            <m:sty m:val="i"/>
          </m:rPr>
          <m:t>F</m:t>
        </m:r>
        <m:r>
          <m:rPr>
            <m:sty m:val="i"/>
          </m:rPr>
          <m:t>D</m:t>
        </m:r>
      </m:oMath>
      <w:r>
        <w:rPr/>
        <w:t xml:space="preserve">. Au repos les axes </w:t>
      </w:r>
      <m:oMath>
        <m:r>
          <m:rPr>
            <m:sty m:val="i"/>
          </m:rPr>
          <m:t>O</m:t>
        </m:r>
        <m:r>
          <m:rPr>
            <m:sty m:val="i"/>
          </m:rPr>
          <m:t>X</m:t>
        </m:r>
      </m:oMath>
      <w:r>
        <w:rPr/>
        <w:t xml:space="preserve"> et </w:t>
      </w:r>
      <m:oMath>
        <m:r>
          <m:rPr>
            <m:sty m:val="i"/>
          </m:rPr>
          <m:t>O</m:t>
        </m:r>
        <m:r>
          <m:rPr>
            <m:sty m:val="i"/>
          </m:rPr>
          <m:t>x</m:t>
        </m:r>
      </m:oMath>
      <w:r>
        <w:rPr/>
        <w:t xml:space="preserve"> sont confondus. L'angle </w:t>
      </w:r>
      <m:oMath>
        <m:r>
          <m:rPr>
            <m:sty m:val="i"/>
          </m:rPr>
          <m:t>θ</m:t>
        </m:r>
        <m:r>
          <m:rPr>
            <m:sty m:val="p"/>
          </m:rPr>
          <m:t>(</m:t>
        </m:r>
        <m:r>
          <m:rPr>
            <m:sty m:val="i"/>
          </m:rPr>
          <m:t>t</m:t>
        </m:r>
        <m:r>
          <m:rPr>
            <m:sty m:val="p"/>
          </m:rPr>
          <m:t>)</m:t>
        </m:r>
      </m:oMath>
      <w:r>
        <w:rPr/>
        <w:t xml:space="preserve"> que fait </w:t>
      </w:r>
      <m:oMath>
        <m:r>
          <m:rPr>
            <m:sty m:val="i"/>
          </m:rPr>
          <m:t>O</m:t>
        </m:r>
        <m:r>
          <m:rPr>
            <m:sty m:val="i"/>
          </m:rPr>
          <m:t>X</m:t>
        </m:r>
      </m:oMath>
      <w:r>
        <w:rPr/>
        <w:t xml:space="preserve"> avec l'axe </w:t>
      </w:r>
      <m:oMath>
        <m:r>
          <m:rPr>
            <m:sty m:val="i"/>
          </m:rPr>
          <m:t>O</m:t>
        </m:r>
        <m:r>
          <m:rPr>
            <m:sty m:val="i"/>
          </m:rPr>
          <m:t>x</m:t>
        </m:r>
      </m:oMath>
      <w:r>
        <w:rPr/>
        <w:t xml:space="preserve"> dans le plan horizontal </w:t>
      </w:r>
      <m:oMath>
        <m:r>
          <m:rPr>
            <m:sty m:val="i"/>
          </m:rPr>
          <m:t>O</m:t>
        </m:r>
        <m:r>
          <m:rPr>
            <m:sty m:val="i"/>
          </m:rPr>
          <m:t>x</m:t>
        </m:r>
        <m:r>
          <m:rPr>
            <m:sty m:val="i"/>
          </m:rPr>
          <m:t>y</m:t>
        </m:r>
      </m:oMath>
      <w:r>
        <w:rPr/>
        <w:t xml:space="preserve"> est de la forme: </w:t>
      </w:r>
      <m:oMath>
        <m:r>
          <m:rPr>
            <m:sty m:val="i"/>
          </m:rPr>
          <m:t>θ</m:t>
        </m:r>
        <m:r>
          <m:rPr>
            <m:sty m:val="p"/>
          </m:rPr>
          <m:t>(</m:t>
        </m:r>
        <m:r>
          <m:rPr>
            <m:sty m:val="i"/>
          </m:rPr>
          <m:t>t</m:t>
        </m:r>
        <m:r>
          <m:rPr>
            <m:sty m:val="p"/>
          </m:rPr>
          <m:t>)</m:t>
        </m:r>
        <m:r>
          <m:rPr>
            <m:sty m:val="p"/>
          </m:rPr>
          <m:t>=</m:t>
        </m:r>
        <m:sSub>
          <m:sSubPr/>
          <m:e>
            <m:r>
              <m:rPr>
                <m:sty m:val="i"/>
              </m:rPr>
              <m:t>θ</m:t>
            </m:r>
          </m:e>
          <m:sub>
            <m:r>
              <m:rPr>
                <m:sty m:val="p"/>
              </m:rPr>
              <m:t>0</m:t>
            </m:r>
          </m:sub>
        </m:sSub>
        <m:r>
          <m:rPr>
            <m:sty m:val="p"/>
          </m:rPr>
          <m:t>cos</m:t>
        </m:r>
        <m:r>
          <m:rPr>
            <m:sty m:val="p"/>
          </m:rPr>
          <m:t>⁡</m:t>
        </m:r>
        <m:r>
          <m:rPr>
            <m:sty m:val="p"/>
          </m:rPr>
          <m:t>(</m:t>
        </m:r>
        <m:r>
          <m:rPr>
            <m:sty m:val="p"/>
          </m:rPr>
          <m:t>2</m:t>
        </m:r>
        <m:r>
          <m:rPr>
            <m:sty m:val="i"/>
          </m:rPr>
          <m:t>π</m:t>
        </m:r>
        <m:r>
          <m:rPr>
            <m:sty m:val="i"/>
          </m:rPr>
          <m:t>f</m:t>
        </m:r>
        <m:r>
          <m:rPr>
            <m:sty m:val="i"/>
          </m:rPr>
          <m:t>t</m:t>
        </m:r>
        <m:r>
          <m:rPr>
            <m:sty m:val="p"/>
          </m:rPr>
          <m:t>)</m:t>
        </m:r>
      </m:oMath>
      <w:r>
        <w:rPr>
          <w:rFonts w:eastAsia="Georgia" w:cs="Georgia" w:ascii="Georgia" w:hAnsi="Georgia"/>
        </w:rPr>
        <w:t xml:space="preserve">. Deux capteurs de vitesse placés en </w:t>
      </w:r>
      <m:oMath>
        <m:r>
          <m:rPr>
            <m:sty m:val="i"/>
          </m:rPr>
          <m:t>B</m:t>
        </m:r>
      </m:oMath>
      <w:r>
        <w:rPr/>
        <w:t xml:space="preserve"> et </w:t>
      </w:r>
      <m:oMath>
        <m:r>
          <m:rPr>
            <m:sty m:val="i"/>
          </m:rPr>
          <m:t>E</m:t>
        </m:r>
      </m:oMath>
      <w:r>
        <w:rPr/>
        <w:t xml:space="preserve"> permettent d'enregistrer les vitesses de ces points.</w:t>
      </w:r>
      <w:r>
        <w:rPr/>
        <w:br w:type="textWrapping"/>
      </w:r>
      <w:r>
        <w:rPr/>
        <w:t xml:space="preserve">II.D.1) Que peut-on dire des mouvements des points </w:t>
      </w:r>
      <m:oMath>
        <m:r>
          <m:rPr>
            <m:sty m:val="i"/>
          </m:rPr>
          <m:t>B</m:t>
        </m:r>
      </m:oMath>
      <w:r>
        <w:rPr/>
        <w:t xml:space="preserve"> et </w:t>
      </w:r>
      <m:oMath>
        <m:r>
          <m:rPr>
            <m:sty m:val="i"/>
          </m:rPr>
          <m:t>E</m:t>
        </m:r>
      </m:oMath>
      <w:r>
        <w:rPr>
          <w:rFonts w:eastAsia="Georgia" w:cs="Georgia" w:ascii="Georgia" w:hAnsi="Georgia"/>
        </w:rPr>
        <w:t xml:space="preserve"> en absence d'écoulement?</w:t>
      </w:r>
      <w:r>
        <w:rPr/>
        <w:br w:type="textWrapping"/>
      </w:r>
      <w:r>
        <w:rPr>
          <w:rFonts w:eastAsia="Georgia" w:cs="Georgia" w:ascii="Georgia" w:hAnsi="Georgia"/>
        </w:rPr>
        <w:t xml:space="preserve">II.D.2) Quels sont la direction et le sens des forces exercées par le fluide sur les branches </w:t>
      </w:r>
      <m:oMath>
        <m:r>
          <m:rPr>
            <m:sty m:val="i"/>
          </m:rPr>
          <m:t>A</m:t>
        </m:r>
        <m:r>
          <m:rPr>
            <m:sty m:val="i"/>
          </m:rPr>
          <m:t>C</m:t>
        </m:r>
      </m:oMath>
      <w:r>
        <w:rPr/>
        <w:t xml:space="preserve"> et </w:t>
      </w:r>
      <m:oMath>
        <m:r>
          <m:rPr>
            <m:sty m:val="i"/>
          </m:rPr>
          <m:t>F</m:t>
        </m:r>
        <m:r>
          <m:rPr>
            <m:sty m:val="i"/>
          </m:rPr>
          <m:t>D</m:t>
        </m:r>
      </m:oMath>
      <w:r>
        <w:rPr>
          <w:rFonts w:eastAsia="Georgia" w:cs="Georgia" w:ascii="Georgia" w:hAnsi="Georgia"/>
        </w:rPr>
        <w:t xml:space="preserve"> du tube et ayant pour origine la force de Coriolis ? (On examinera deux cas, l'un correspondant à un sens de rotation positif, l'autre à un sens de rotation négatif).</w:t>
      </w:r>
      <w:r>
        <w:rPr/>
        <w:br w:type="textWrapping"/>
      </w:r>
      <w:r>
        <w:rPr>
          <w:rFonts w:eastAsia="Georgia" w:cs="Georgia" w:ascii="Georgia" w:hAnsi="Georgia"/>
        </w:rPr>
        <w:t xml:space="preserve">II.D.3) Décrire en quelques lignes l'idée que vous vous faites du mouvement de la branche </w:t>
      </w:r>
      <m:oMath>
        <m:r>
          <m:rPr>
            <m:sty m:val="i"/>
          </m:rPr>
          <m:t>C</m:t>
        </m:r>
        <m:r>
          <m:rPr>
            <m:sty m:val="i"/>
          </m:rPr>
          <m:t>D</m:t>
        </m:r>
      </m:oMath>
      <w:r>
        <w:rPr>
          <w:rFonts w:eastAsia="Georgia" w:cs="Georgia" w:ascii="Georgia" w:hAnsi="Georgia"/>
        </w:rPr>
        <w:t xml:space="preserve"> du tube lorsque celui-ci est parcouru par un écoulement.</w:t>
      </w:r>
      <w:r>
        <w:rPr/>
        <w:br w:type="textWrapping"/>
      </w:r>
      <w:r>
        <w:rPr/>
        <w:t xml:space="preserve">II.D.4) Que peut-on raisonnablement penser des mouvements des points </w:t>
      </w:r>
      <m:oMath>
        <m:r>
          <m:rPr>
            <m:sty m:val="i"/>
          </m:rPr>
          <m:t>B</m:t>
        </m:r>
      </m:oMath>
      <w:r>
        <w:rPr/>
        <w:t xml:space="preserve"> et </w:t>
      </w:r>
      <m:oMath>
        <m:r>
          <m:rPr>
            <m:sty m:val="i"/>
          </m:rPr>
          <m:t>E</m:t>
        </m:r>
      </m:oMath>
      <w:r>
        <w:rPr/>
        <w:t xml:space="preserve"> dans ces conditions?</w:t>
      </w:r>
      <w:r>
        <w:rPr/>
        <w:br w:type="textWrapping"/>
      </w:r>
      <w:r>
        <w:rPr>
          <w:rFonts w:eastAsia="Georgia" w:cs="Georgia" w:ascii="Georgia" w:hAnsi="Georgia"/>
        </w:rPr>
        <w:t xml:space="preserve">II.D.5) Les capteurs de vitesse utilisés sont composés de deux pièces en mouvement l'une par rapport à l'autre et élaborent une tension électrique proportionnelle à la vitesse relative de ces deux pièces. Dans le modèle précédent, pour chaque capteur, une des pièces est fixe, l'autre est liée au tube, respectivement en </w:t>
      </w:r>
      <m:oMath>
        <m:r>
          <m:rPr>
            <m:sty m:val="i"/>
          </m:rPr>
          <m:t>B</m:t>
        </m:r>
      </m:oMath>
      <w:r>
        <w:rPr/>
        <w:t xml:space="preserve"> et </w:t>
      </w:r>
      <m:oMath>
        <m:r>
          <m:rPr>
            <m:sty m:val="i"/>
          </m:rPr>
          <m:t>E</m:t>
        </m:r>
      </m:oMath>
      <w:r>
        <w:rPr/>
        <w:t xml:space="preserve">.</w:t>
      </w:r>
      <w:r>
        <w:rPr/>
        <w:br w:type="textWrapping"/>
      </w:r>
      <w:r>
        <w:rPr>
          <w:rFonts w:eastAsia="Georgia" w:cs="Georgia" w:ascii="Georgia" w:hAnsi="Georgia"/>
        </w:rPr>
        <w:t xml:space="preserve">Pour améliorer les performances du débitmètre en </w:t>
      </w:r>
      <m:oMath>
        <m:r>
          <m:rPr>
            <m:sty m:val="i"/>
          </m:rPr>
          <m:t>U</m:t>
        </m:r>
      </m:oMath>
      <w:r>
        <w:rPr>
          <w:rFonts w:eastAsia="Georgia" w:cs="Georgia" w:ascii="Georgia" w:hAnsi="Georgia"/>
        </w:rPr>
        <w:t xml:space="preserve"> le constructeur propose un autre modèle composé de deux tubes parallèles parcourus dans le même sens par l'écoulement et dans lesquels celui-ci se répartit par</w:t>
      </w:r>
    </w:p>
    <w:p>
      <w:pPr>
        <w:spacing w:lineRule="auto"/>
      </w:pPr>
      <w:r>
        <w:rPr/>
        <w:t xml:space="preserve">Figure 5</w:t>
      </w:r>
    </w:p>
    <w:p>
      <w:pPr>
        <w:spacing w:lineRule="auto"/>
        <w:jc w:val="center"/>
      </w:pPr>
      <w:r>
        <w:rPr/>
        <w:drawing>
          <wp:inline distB="0" distL="0" distR="0" distT="0">
            <wp:extent cx="5248275" cy="5105400"/>
            <wp:effectExtent b="0" l="0" r="0" t="0"/>
            <wp:docPr id="5" name="image-5e21382224fca30dbfe2c7acfe2850789f774722.jpg"/>
            <a:graphic>
              <a:graphicData uri="http://schemas.openxmlformats.org/drawingml/2006/picture">
                <pic:pic>
                  <pic:nvPicPr>
                    <pic:cNvPr id="5" name="image-5e21382224fca30dbfe2c7acfe2850789f774722.jpg" descr=""/>
                    <pic:cNvPicPr/>
                  </pic:nvPicPr>
                  <pic:blipFill>
                    <a:blip r:embed="rId9" cstate="print"/>
                    <a:srcRect b="0" l="0" r="0" t="0"/>
                    <a:stretch>
                      <a:fillRect/>
                    </a:stretch>
                  </pic:blipFill>
                  <pic:spPr>
                    <a:xfrm>
                      <a:off x="0" y="0"/>
                      <a:ext cx="5248275" cy="5105400"/>
                    </a:xfrm>
                    <a:prstGeom prst="rect"/>
                  </pic:spPr>
                </pic:pic>
              </a:graphicData>
            </a:graphic>
          </wp:inline>
        </w:drawing>
      </w:r>
    </w:p>
    <w:p>
      <w:pPr>
        <w:spacing w:after="220" w:lineRule="auto"/>
      </w:pPr>
      <w:r>
        <w:rPr>
          <w:rFonts w:eastAsia="Georgia" w:cs="Georgia" w:ascii="Georgia" w:hAnsi="Georgia"/>
        </w:rPr>
        <w:t xml:space="preserve">moitié (figure 6). En ce qui concerne chaque capteur de</w:t>
      </w:r>
    </w:p>
    <w:p>
      <w:pPr>
        <w:spacing w:lineRule="auto"/>
      </w:pPr>
      <w:r>
        <w:rPr/>
        <w:t xml:space="preserve">Figure </w:t>
      </w:r>
      <m:oMath>
        <m:r>
          <m:rPr>
            <m:sty m:val="p"/>
          </m:rPr>
          <m:t>6</m:t>
        </m:r>
        <m:r>
          <m:rPr>
            <m:sty m:val="p"/>
          </m:rPr>
          <m:t xml:space="preserve"> </m:t>
        </m:r>
        <m:sSub>
          <m:sSubPr/>
          <m:e>
            <m:r>
              <m:rPr>
                <m:sty m:val="i"/>
              </m:rPr>
              <m:t>D</m:t>
            </m:r>
          </m:e>
          <m:sub>
            <m:r>
              <m:rPr>
                <m:sty m:val="i"/>
              </m:rPr>
              <m:t>m</m:t>
            </m:r>
          </m:sub>
        </m:sSub>
        <m:r>
          <m:rPr>
            <m:sty m:val="p"/>
          </m:rPr>
          <m:t>/</m:t>
        </m:r>
        <m:r>
          <m:rPr>
            <m:sty m:val="p"/>
          </m:rPr>
          <m:t>2</m:t>
        </m:r>
      </m:oMath>
    </w:p>
    <w:p>
      <w:pPr>
        <w:spacing w:lineRule="auto"/>
        <w:jc w:val="center"/>
      </w:pPr>
      <w:r>
        <w:rPr/>
        <w:drawing>
          <wp:inline distB="0" distL="0" distR="0" distT="0">
            <wp:extent cx="3933825" cy="3886200"/>
            <wp:effectExtent b="0" l="0" r="0" t="0"/>
            <wp:docPr id="6" name="image-30a7bfb6286f1b8c9b0ed4d65db14cb337a2e079.jpg"/>
            <a:graphic>
              <a:graphicData uri="http://schemas.openxmlformats.org/drawingml/2006/picture">
                <pic:pic>
                  <pic:nvPicPr>
                    <pic:cNvPr id="6" name="image-30a7bfb6286f1b8c9b0ed4d65db14cb337a2e079.jpg" descr=""/>
                    <pic:cNvPicPr/>
                  </pic:nvPicPr>
                  <pic:blipFill>
                    <a:blip r:embed="rId10" cstate="print"/>
                    <a:srcRect b="0" l="0" r="0" t="0"/>
                    <a:stretch>
                      <a:fillRect/>
                    </a:stretch>
                  </pic:blipFill>
                  <pic:spPr>
                    <a:xfrm>
                      <a:off x="0" y="0"/>
                      <a:ext cx="3933825" cy="3886200"/>
                    </a:xfrm>
                    <a:prstGeom prst="rect"/>
                  </pic:spPr>
                </pic:pic>
              </a:graphicData>
            </a:graphic>
          </wp:inline>
        </w:drawing>
      </w:r>
    </w:p>
    <w:p>
      <w:pPr>
        <w:spacing w:after="220" w:lineRule="auto"/>
      </w:pPr>
      <w:r>
        <w:rPr>
          <w:rFonts w:eastAsia="Georgia" w:cs="Georgia" w:ascii="Georgia" w:hAnsi="Georgia"/>
        </w:rPr>
        <w:t xml:space="preserve">vitesse, une pièce est fixée à chacun des tubes.</w:t>
      </w:r>
    </w:p>
    <w:p>
      <w:pPr>
        <w:spacing w:after="220" w:lineRule="auto"/>
      </w:pPr>
      <w:r>
        <w:rPr>
          <w:rFonts w:eastAsia="Georgia" w:cs="Georgia" w:ascii="Georgia" w:hAnsi="Georgia"/>
        </w:rPr>
        <w:t xml:space="preserve">Comment, selon vous, doit-on faire vibrer les tubes pour que ce modèle présente un avantage par rapport au précédent? Justifier votre réponse en faisant un schéma sur lequel vous indiquerez la direction et le sens des forces exercées par le fluide sur les différentes branches du dispositif et ayant pour origine la force de Coriolis.</w:t>
      </w:r>
    </w:p>
    <w:p>
      <w:pPr>
        <w:spacing w:line="271" w:before="330" w:lineRule="auto"/>
      </w:pPr>
      <w:r>
        <w:rPr>
          <w:rFonts w:eastAsia="Georgia" w:cs="Georgia" w:ascii="Georgia" w:hAnsi="Georgia"/>
          <w:b/>
          <w:sz w:val="42"/>
        </w:rPr>
        <w:t xml:space="preserve">Partie III - Étude d'un capteur de vitesse</w:t>
      </w:r>
    </w:p>
    <w:p>
      <w:pPr>
        <w:spacing w:after="220" w:lineRule="auto"/>
      </w:pPr>
      <w:r>
        <w:rPr>
          <w:rFonts w:eastAsia="Georgia" w:cs="Georgia" w:ascii="Georgia" w:hAnsi="Georgia"/>
        </w:rPr>
        <w:t xml:space="preserve">Les capteurs de vitesse utilisés sont constitués de deux pièces. La première est une bobine de </w:t>
      </w:r>
      <m:oMath>
        <m:r>
          <m:rPr>
            <m:sty m:val="i"/>
          </m:rPr>
          <m:t>N</m:t>
        </m:r>
      </m:oMath>
      <w:r>
        <w:rPr>
          <w:rFonts w:eastAsia="Georgia" w:cs="Georgia" w:ascii="Georgia" w:hAnsi="Georgia"/>
        </w:rPr>
        <w:t xml:space="preserve"> spires, solidaire du tube et connectée à un module électronique d'impédance d'entrée</w:t>
      </w:r>
      <w:r>
        <w:rPr/>
        <w:br w:type="textWrapping"/>
      </w:r>
    </w:p>
    <w:p>
      <w:pPr>
        <w:spacing w:lineRule="auto"/>
        <w:jc w:val="center"/>
      </w:pPr>
      <w:r>
        <w:rPr/>
        <w:drawing>
          <wp:inline distB="0" distL="0" distR="0" distT="0">
            <wp:extent cx="5486400" cy="1710360"/>
            <wp:effectExtent b="0" l="0" r="0" t="0"/>
            <wp:docPr id="7" name="image-7b17018dd419d907126451812929f7c636be4f2f.jpg"/>
            <a:graphic>
              <a:graphicData uri="http://schemas.openxmlformats.org/drawingml/2006/picture">
                <pic:pic>
                  <pic:nvPicPr>
                    <pic:cNvPr id="7" name="image-7b17018dd419d907126451812929f7c636be4f2f.jpg" descr=""/>
                    <pic:cNvPicPr/>
                  </pic:nvPicPr>
                  <pic:blipFill>
                    <a:blip r:embed="rId11" cstate="print"/>
                    <a:srcRect b="0" l="0" r="0" t="0"/>
                    <a:stretch>
                      <a:fillRect/>
                    </a:stretch>
                  </pic:blipFill>
                  <pic:spPr>
                    <a:xfrm>
                      <a:off x="0" y="0"/>
                      <a:ext cx="5486400" cy="1710360"/>
                    </a:xfrm>
                    <a:prstGeom prst="rect"/>
                  </pic:spPr>
                </pic:pic>
              </a:graphicData>
            </a:graphic>
          </wp:inline>
        </w:drawing>
      </w:r>
    </w:p>
    <w:p>
      <w:pPr>
        <w:spacing w:after="220" w:lineRule="auto"/>
      </w:pPr>
      <w:r>
        <w:rPr/>
        <w:br w:type="textWrapping"/>
      </w:r>
      <w:r>
        <w:rPr>
          <w:rFonts w:eastAsia="Georgia" w:cs="Georgia" w:ascii="Georgia" w:hAnsi="Georgia"/>
        </w:rPr>
        <w:t xml:space="preserve">infinie qui sera étudié dans la partie IV. La seconde est un petit aimant droit cylindrique. Dans le cas du débitmètre étudié dans la partie II cet aimant est fixe.</w:t>
      </w:r>
      <w:r>
        <w:rPr/>
        <w:br w:type="textWrapping"/>
      </w:r>
      <w:r>
        <w:rPr>
          <w:rFonts w:eastAsia="Georgia" w:cs="Georgia" w:ascii="Georgia" w:hAnsi="Georgia"/>
        </w:rPr>
        <w:t xml:space="preserve">Les axes de l'aimant et du solénoïde sont confondus. Lorsque le tube vibre la bobine est animée d'un mouvement de translation parallèle à son axe. L'objet de cette partie est la compréhension et la modélisation d'un tel capteur. Aucune connaissance sur les aimants permanents n'est nécessaire.</w:t>
      </w:r>
    </w:p>
    <w:p>
      <w:pPr>
        <w:spacing w:line="271" w:before="330" w:lineRule="auto"/>
      </w:pPr>
      <w:r>
        <w:rPr>
          <w:b/>
          <w:sz w:val="42"/>
        </w:rPr>
        <w:t xml:space="preserve">III.A - Principe de fonctionnement du capteur</w:t>
      </w:r>
    </w:p>
    <w:p>
      <w:pPr>
        <w:spacing w:after="220" w:lineRule="auto"/>
      </w:pPr>
      <w:r>
        <w:rPr>
          <w:rFonts w:eastAsia="Georgia" w:cs="Georgia" w:ascii="Georgia" w:hAnsi="Georgia"/>
        </w:rPr>
        <w:t xml:space="preserve">La bobine est modélisée comme une bobine plate constituée d'un ensemble de </w:t>
      </w:r>
      <m:oMath>
        <m:r>
          <m:rPr>
            <m:sty m:val="i"/>
          </m:rPr>
          <m:t>N</m:t>
        </m:r>
      </m:oMath>
      <w:r>
        <w:rPr>
          <w:rFonts w:eastAsia="Georgia" w:cs="Georgia" w:ascii="Georgia" w:hAnsi="Georgia"/>
        </w:rPr>
        <w:t xml:space="preserve"> spires circulaires occupant la même position de l'espace, de rayon </w:t>
      </w:r>
      <m:oMath>
        <m:sSup>
          <m:sSupPr/>
          <m:e>
            <m:r>
              <m:rPr>
                <m:sty m:val="i"/>
              </m:rPr>
              <m:t>R</m:t>
            </m:r>
          </m:e>
          <m:sup>
            <m:r>
              <m:rPr>
                <m:sty m:val="i"/>
              </m:rPr>
              <m:t>′</m:t>
            </m:r>
          </m:sup>
        </m:sSup>
      </m:oMath>
      <w:r>
        <w:rPr>
          <w:rFonts w:eastAsia="Georgia" w:cs="Georgia" w:ascii="Georgia" w:hAnsi="Georgia"/>
        </w:rPr>
        <w:t xml:space="preserve"> à peine supérieur au rayon </w:t>
      </w:r>
      <m:oMath>
        <m:r>
          <m:rPr>
            <m:sty m:val="i"/>
          </m:rPr>
          <m:t>R</m:t>
        </m:r>
      </m:oMath>
      <w:r>
        <w:rPr>
          <w:rFonts w:eastAsia="Georgia" w:cs="Georgia" w:ascii="Georgia" w:hAnsi="Georgia"/>
        </w:rPr>
        <w:t xml:space="preserve"> de l'aimant. Dans les applications numériques on prendra </w:t>
      </w:r>
      <m:oMath>
        <m:r>
          <m:rPr>
            <m:sty m:val="i"/>
          </m:rPr>
          <m:t>N</m:t>
        </m:r>
        <m:r>
          <m:rPr>
            <m:sty m:val="p"/>
          </m:rPr>
          <m:t>=</m:t>
        </m:r>
        <m:r>
          <m:rPr>
            <m:sty m:val="p"/>
          </m:rPr>
          <m:t>100</m:t>
        </m:r>
      </m:oMath>
      <w:r>
        <w:rPr/>
        <w:t xml:space="preserve"> et </w:t>
      </w:r>
      <m:oMath>
        <m:sSup>
          <m:sSupPr/>
          <m:e>
            <m:r>
              <m:rPr>
                <m:sty m:val="i"/>
              </m:rPr>
              <m:t>R</m:t>
            </m:r>
          </m:e>
          <m:sup>
            <m:r>
              <m:rPr>
                <m:sty m:val="i"/>
              </m:rPr>
              <m:t>′</m:t>
            </m:r>
          </m:sup>
        </m:sSup>
        <m:r>
          <m:rPr>
            <m:sty m:val="p"/>
          </m:rPr>
          <m:t>=</m:t>
        </m:r>
        <m:r>
          <m:rPr>
            <m:sty m:val="i"/>
          </m:rPr>
          <m:t>R</m:t>
        </m:r>
        <m:r>
          <m:rPr>
            <m:sty m:val="p"/>
          </m:rPr>
          <m:t>=</m:t>
        </m:r>
        <m:r>
          <m:rPr>
            <m:sty m:val="p"/>
          </m:rPr>
          <m:t>2</m:t>
        </m:r>
        <m:r>
          <m:rPr>
            <m:sty m:val="p"/>
          </m:rPr>
          <m:t>,</m:t>
        </m:r>
        <m:r>
          <m:rPr>
            <m:sty m:val="p"/>
          </m:rPr>
          <m:t>0</m:t>
        </m:r>
        <m:r>
          <m:rPr>
            <m:nor/>
          </m:rPr>
          <m:t xml:space="preserve"> </m:t>
        </m:r>
        <m:r>
          <m:rPr>
            <m:sty m:val="p"/>
          </m:rPr>
          <m:t>mm</m:t>
        </m:r>
      </m:oMath>
      <w:r>
        <w:rPr>
          <w:rFonts w:eastAsia="Georgia" w:cs="Georgia" w:ascii="Georgia" w:hAnsi="Georgia"/>
        </w:rPr>
        <w:t xml:space="preserve">. La position de la bobine est repérée par la cote </w:t>
      </w:r>
      <m:oMath>
        <m:r>
          <m:rPr>
            <m:sty m:val="i"/>
          </m:rPr>
          <m:t>z</m:t>
        </m:r>
        <m:r>
          <m:rPr>
            <m:sty m:val="p"/>
          </m:rPr>
          <m:t>(</m:t>
        </m:r>
        <m:r>
          <m:rPr>
            <m:sty m:val="i"/>
          </m:rPr>
          <m:t>t</m:t>
        </m:r>
        <m:r>
          <m:rPr>
            <m:sty m:val="p"/>
          </m:rPr>
          <m:t>)</m:t>
        </m:r>
      </m:oMath>
      <w:r>
        <w:rPr/>
        <w:t xml:space="preserve"> de son centre </w:t>
      </w:r>
      <m:oMath>
        <m:sSup>
          <m:sSupPr/>
          <m:e>
            <m:r>
              <m:rPr>
                <m:sty m:val="i"/>
              </m:rPr>
              <m:t>O</m:t>
            </m:r>
          </m:e>
          <m:sup>
            <m:r>
              <m:rPr>
                <m:sty m:val="i"/>
              </m:rPr>
              <m:t>′</m:t>
            </m:r>
          </m:sup>
        </m:sSup>
      </m:oMath>
      <w:r>
        <w:rPr>
          <w:rFonts w:eastAsia="Georgia" w:cs="Georgia" w:ascii="Georgia" w:hAnsi="Georgia"/>
        </w:rPr>
        <w:t xml:space="preserve"> comptée à partir du centre </w:t>
      </w:r>
      <m:oMath>
        <m:r>
          <m:rPr>
            <m:sty m:val="i"/>
          </m:rPr>
          <m:t>O</m:t>
        </m:r>
      </m:oMath>
      <w:r>
        <w:rPr>
          <w:rFonts w:eastAsia="Georgia" w:cs="Georgia" w:ascii="Georgia" w:hAnsi="Georgia"/>
        </w:rPr>
        <w:t xml:space="preserve"> de l'aimant (figure 7). Lorsque le tube du débitmètre vibre, </w:t>
      </w:r>
      <m:oMath>
        <m:r>
          <m:rPr>
            <m:sty m:val="i"/>
          </m:rPr>
          <m:t>z</m:t>
        </m:r>
        <m:r>
          <m:rPr>
            <m:sty m:val="p"/>
          </m:rPr>
          <m:t>(</m:t>
        </m:r>
        <m:r>
          <m:rPr>
            <m:sty m:val="i"/>
          </m:rPr>
          <m:t>t</m:t>
        </m:r>
        <m:r>
          <m:rPr>
            <m:sty m:val="p"/>
          </m:rPr>
          <m:t>)</m:t>
        </m:r>
      </m:oMath>
      <w:r>
        <w:rPr/>
        <w:t xml:space="preserve"> est de la forme : </w:t>
      </w:r>
      <m:oMath>
        <m:r>
          <m:rPr>
            <m:sty m:val="i"/>
          </m:rPr>
          <m:t>z</m:t>
        </m:r>
        <m:r>
          <m:rPr>
            <m:sty m:val="p"/>
          </m:rPr>
          <m:t>(</m:t>
        </m:r>
        <m:r>
          <m:rPr>
            <m:sty m:val="i"/>
          </m:rPr>
          <m:t>t</m:t>
        </m:r>
        <m:r>
          <m:rPr>
            <m:sty m:val="p"/>
          </m:rPr>
          <m:t>)</m:t>
        </m:r>
        <m:r>
          <m:rPr>
            <m:sty m:val="p"/>
          </m:rPr>
          <m:t>=</m:t>
        </m:r>
        <m:r>
          <m:rPr>
            <m:sty m:val="i"/>
          </m:rPr>
          <m:t>d</m:t>
        </m:r>
        <m:r>
          <m:rPr>
            <m:sty m:val="p"/>
          </m:rPr>
          <m:t>+</m:t>
        </m:r>
        <m:sSub>
          <m:sSubPr/>
          <m:e>
            <m:r>
              <m:rPr>
                <m:sty m:val="i"/>
              </m:rPr>
              <m:t>z</m:t>
            </m:r>
          </m:e>
          <m:sub>
            <m:r>
              <m:rPr>
                <m:sty m:val="p"/>
              </m:rPr>
              <m:t>0</m:t>
            </m:r>
          </m:sub>
        </m:sSub>
        <m:r>
          <m:rPr>
            <m:sty m:val="p"/>
          </m:rPr>
          <m:t>cos</m:t>
        </m:r>
        <m:r>
          <m:rPr>
            <m:sty m:val="p"/>
          </m:rPr>
          <m:t>⁡</m:t>
        </m:r>
        <m:r>
          <m:rPr>
            <m:sty m:val="p"/>
          </m:rPr>
          <m:t>(</m:t>
        </m:r>
        <m:r>
          <m:rPr>
            <m:sty m:val="p"/>
          </m:rPr>
          <m:t>2</m:t>
        </m:r>
        <m:r>
          <m:rPr>
            <m:sty m:val="i"/>
          </m:rPr>
          <m:t>π</m:t>
        </m:r>
        <m:r>
          <m:rPr>
            <m:sty m:val="i"/>
          </m:rPr>
          <m:t>f</m:t>
        </m:r>
        <m:r>
          <m:rPr>
            <m:sty m:val="i"/>
          </m:rPr>
          <m:t>t</m:t>
        </m:r>
        <m:r>
          <m:rPr>
            <m:sty m:val="p"/>
          </m:rPr>
          <m:t>+</m:t>
        </m:r>
        <m:r>
          <m:rPr>
            <m:sty m:val="i"/>
          </m:rPr>
          <m:t>ψ</m:t>
        </m:r>
        <m:r>
          <m:rPr>
            <m:sty m:val="p"/>
          </m:rPr>
          <m:t>)</m:t>
        </m:r>
      </m:oMath>
      <w:r>
        <w:rPr/>
        <w:t xml:space="preserve">.</w:t>
      </w:r>
      <w:r>
        <w:rPr/>
        <w:br w:type="textWrapping"/>
      </w:r>
      <w:r>
        <w:rPr>
          <w:rFonts w:eastAsia="Georgia" w:cs="Georgia" w:ascii="Georgia" w:hAnsi="Georgia"/>
        </w:rPr>
        <w:t xml:space="preserve">III.A.1) La figure 7 représente l'allure des lignes du champ magnétique de l'aimant au voisinage de la bobine. Les spires de celle-ci sont orientées de sorte que leur normale soit dans le sens de l'axe </w:t>
      </w:r>
      <m:oMath>
        <m:r>
          <m:rPr>
            <m:sty m:val="i"/>
          </m:rPr>
          <m:t>O</m:t>
        </m:r>
        <m:r>
          <m:rPr>
            <m:sty m:val="i"/>
          </m:rPr>
          <m:t>z</m:t>
        </m:r>
      </m:oMath>
      <w:r>
        <w:rPr/>
        <w:t xml:space="preserve">. On note </w:t>
      </w:r>
      <m:oMath>
        <m:r>
          <m:rPr>
            <m:sty m:val="i"/>
          </m:rPr>
          <m:t>ϕ</m:t>
        </m:r>
      </m:oMath>
      <w:r>
        <w:rPr/>
        <w:t xml:space="preserve"> le flux au travers de la bobine,</w:t>
      </w:r>
      <w:r>
        <w:rPr/>
        <w:br w:type="textWrapping"/>
      </w:r>
    </w:p>
    <w:p>
      <w:pPr>
        <w:spacing w:lineRule="auto"/>
        <w:jc w:val="center"/>
      </w:pPr>
      <w:r>
        <w:rPr/>
        <w:drawing>
          <wp:inline distB="0" distL="0" distR="0" distT="0">
            <wp:extent cx="3467100" cy="4295775"/>
            <wp:effectExtent b="0" l="0" r="0" t="0"/>
            <wp:docPr id="8" name="image-d70ae667026170e3765f338fc028cad38ee33d8a.jpg"/>
            <a:graphic>
              <a:graphicData uri="http://schemas.openxmlformats.org/drawingml/2006/picture">
                <pic:pic>
                  <pic:nvPicPr>
                    <pic:cNvPr id="8" name="image-d70ae667026170e3765f338fc028cad38ee33d8a.jpg" descr=""/>
                    <pic:cNvPicPr/>
                  </pic:nvPicPr>
                  <pic:blipFill>
                    <a:blip r:embed="rId12" cstate="print"/>
                    <a:srcRect b="0" l="0" r="0" t="0"/>
                    <a:stretch>
                      <a:fillRect/>
                    </a:stretch>
                  </pic:blipFill>
                  <pic:spPr>
                    <a:xfrm>
                      <a:off x="0" y="0"/>
                      <a:ext cx="3467100" cy="4295775"/>
                    </a:xfrm>
                    <a:prstGeom prst="rect"/>
                  </pic:spPr>
                </pic:pic>
              </a:graphicData>
            </a:graphic>
          </wp:inline>
        </w:drawing>
      </w:r>
    </w:p>
    <w:p>
      <w:pPr>
        <w:spacing w:after="220" w:lineRule="auto"/>
      </w:pPr>
      <w:r>
        <w:rPr/>
        <w:br w:type="textWrapping"/>
      </w:r>
      <w:r>
        <w:rPr>
          <w:rFonts w:eastAsia="Georgia" w:cs="Georgia" w:ascii="Georgia" w:hAnsi="Georgia"/>
        </w:rPr>
        <w:t xml:space="preserve">supposée électriquement refermée sur elle-même, du champ magnétique crée par l'aimant. En utilisant une propriété fondamentale du champ magnétique, montrer que ce flux est fonction de </w:t>
      </w:r>
      <m:oMath>
        <m:r>
          <m:rPr>
            <m:sty m:val="i"/>
          </m:rPr>
          <m:t>z</m:t>
        </m:r>
      </m:oMath>
      <w:r>
        <w:rPr/>
        <w:t xml:space="preserve">.</w:t>
      </w:r>
      <w:r>
        <w:rPr/>
        <w:br w:type="textWrapping"/>
      </w:r>
      <w:r>
        <w:rPr>
          <w:rFonts w:eastAsia="Georgia" w:cs="Georgia" w:ascii="Georgia" w:hAnsi="Georgia"/>
        </w:rPr>
        <w:t xml:space="preserve">III.A.2) Lorsque le tube du débitmètre vibre on observe une tension </w:t>
      </w:r>
      <m:oMath>
        <m:sSub>
          <m:sSubPr/>
          <m:e>
            <m:r>
              <m:rPr>
                <m:sty m:val="i"/>
              </m:rPr>
              <m:t>u</m:t>
            </m:r>
          </m:e>
          <m:sub>
            <m:r>
              <m:rPr>
                <m:sty m:val="i"/>
              </m:rPr>
              <m:t>P</m:t>
            </m:r>
            <m:r>
              <m:rPr>
                <m:sty m:val="i"/>
              </m:rPr>
              <m:t>Q</m:t>
            </m:r>
          </m:sub>
        </m:sSub>
        <m:r>
          <m:rPr>
            <m:sty m:val="p"/>
          </m:rPr>
          <m:t>=</m:t>
        </m:r>
        <m:sSub>
          <m:sSubPr/>
          <m:e>
            <m:r>
              <m:rPr>
                <m:sty m:val="i"/>
              </m:rPr>
              <m:t>V</m:t>
            </m:r>
          </m:e>
          <m:sub>
            <m:r>
              <m:rPr>
                <m:sty m:val="i"/>
              </m:rPr>
              <m:t>P</m:t>
            </m:r>
          </m:sub>
        </m:sSub>
        <m:r>
          <m:rPr>
            <m:sty m:val="p"/>
          </m:rPr>
          <m:t>−</m:t>
        </m:r>
        <m:sSub>
          <m:sSubPr/>
          <m:e>
            <m:r>
              <m:rPr>
                <m:sty m:val="i"/>
              </m:rPr>
              <m:t>V</m:t>
            </m:r>
          </m:e>
          <m:sub>
            <m:r>
              <m:rPr>
                <m:sty m:val="i"/>
              </m:rPr>
              <m:t>Q</m:t>
            </m:r>
          </m:sub>
        </m:sSub>
      </m:oMath>
      <w:r>
        <w:rPr/>
        <w:t xml:space="preserve"> aux bornes de la bobine. Justifier physiquement l'apparition de cette tension.</w:t>
      </w:r>
      <w:r>
        <w:rPr/>
        <w:br w:type="textWrapping"/>
      </w:r>
      <w:r>
        <w:rPr>
          <w:rFonts w:eastAsia="Georgia" w:cs="Georgia" w:ascii="Georgia" w:hAnsi="Georgia"/>
        </w:rPr>
        <w:t xml:space="preserve">III.A.3) Un tronçon filiforme de conducteur ohmique, de conductivité </w:t>
      </w:r>
      <m:oMath>
        <m:r>
          <m:rPr>
            <m:sty m:val="i"/>
          </m:rPr>
          <m:t>σ</m:t>
        </m:r>
      </m:oMath>
      <w:r>
        <w:rPr>
          <w:rFonts w:eastAsia="Georgia" w:cs="Georgia" w:ascii="Georgia" w:hAnsi="Georgia"/>
        </w:rPr>
        <w:t xml:space="preserve">, de résistance </w:t>
      </w:r>
      <m:oMath>
        <m:r>
          <m:rPr>
            <m:sty m:val="i"/>
          </m:rPr>
          <m:t>R</m:t>
        </m:r>
      </m:oMath>
      <w:r>
        <w:rPr>
          <w:rFonts w:eastAsia="Georgia" w:cs="Georgia" w:ascii="Georgia" w:hAnsi="Georgia"/>
        </w:rPr>
        <w:t xml:space="preserve">, est plongé dans un champ magnétique non stationnaire. On note </w:t>
      </w:r>
      <m:oMath>
        <m:r>
          <m:rPr>
            <m:sty m:val="i"/>
          </m:rPr>
          <m:t>u</m:t>
        </m:r>
      </m:oMath>
      <w:r>
        <w:rPr>
          <w:rFonts w:eastAsia="Georgia" w:cs="Georgia" w:ascii="Georgia" w:hAnsi="Georgia"/>
        </w:rPr>
        <w:t xml:space="preserve"> la tension à ses bornes et </w:t>
      </w:r>
      <m:oMath>
        <m:r>
          <m:rPr>
            <m:sty m:val="i"/>
          </m:rPr>
          <m:t>i</m:t>
        </m:r>
      </m:oMath>
      <w:r>
        <w:rPr>
          <w:rFonts w:eastAsia="Georgia" w:cs="Georgia" w:ascii="Georgia" w:hAnsi="Georgia"/>
        </w:rPr>
        <w:t xml:space="preserve"> l'intensité du courant qui y circule</w:t>
      </w:r>
      <w:r>
        <w:rPr/>
        <w:br w:type="textWrapping"/>
      </w:r>
    </w:p>
    <w:p>
      <w:pPr>
        <w:spacing w:lineRule="auto"/>
        <w:jc w:val="center"/>
      </w:pPr>
      <w:r>
        <w:rPr/>
        <w:drawing>
          <wp:inline distB="0" distL="0" distR="0" distT="0">
            <wp:extent cx="4105275" cy="1514475"/>
            <wp:effectExtent b="0" l="0" r="0" t="0"/>
            <wp:docPr id="9" name="image-f16002f7381efb13511965f2ac15603e960d22fb.jpg"/>
            <a:graphic>
              <a:graphicData uri="http://schemas.openxmlformats.org/drawingml/2006/picture">
                <pic:pic>
                  <pic:nvPicPr>
                    <pic:cNvPr id="9" name="image-f16002f7381efb13511965f2ac15603e960d22fb.jpg" descr=""/>
                    <pic:cNvPicPr/>
                  </pic:nvPicPr>
                  <pic:blipFill>
                    <a:blip r:embed="rId13" cstate="print"/>
                    <a:srcRect b="0" l="0" r="0" t="0"/>
                    <a:stretch>
                      <a:fillRect/>
                    </a:stretch>
                  </pic:blipFill>
                  <pic:spPr>
                    <a:xfrm>
                      <a:off x="0" y="0"/>
                      <a:ext cx="4105275" cy="1514475"/>
                    </a:xfrm>
                    <a:prstGeom prst="rect"/>
                  </pic:spPr>
                </pic:pic>
              </a:graphicData>
            </a:graphic>
          </wp:inline>
        </w:drawing>
      </w:r>
    </w:p>
    <w:p>
      <w:pPr>
        <w:spacing w:after="220" w:lineRule="auto"/>
      </w:pPr>
      <w:r>
        <w:rPr/>
        <w:br w:type="textWrapping"/>
      </w:r>
      <w:r>
        <w:rPr/>
        <w:t xml:space="preserve">(figure 8).</w:t>
      </w:r>
      <w:r>
        <w:rPr/>
        <w:br w:type="textWrapping"/>
      </w:r>
      <w:r>
        <w:rPr>
          <w:rFonts w:eastAsia="Georgia" w:cs="Georgia" w:ascii="Georgia" w:hAnsi="Georgia"/>
        </w:rPr>
        <w:t xml:space="preserve">a) Définir l'approximation des régimes quasi-stationnaires et préciser, en régime harmonique, son domaine de validité.</w:t>
      </w:r>
      <w:r>
        <w:rPr/>
        <w:br w:type="textWrapping"/>
      </w:r>
      <w:r>
        <w:rPr>
          <w:rFonts w:eastAsia="Georgia" w:cs="Georgia" w:ascii="Georgia" w:hAnsi="Georgia"/>
        </w:rPr>
        <w:t xml:space="preserve">b) Établir la relation entre </w:t>
      </w:r>
      <m:oMath>
        <m:r>
          <m:rPr>
            <m:sty m:val="i"/>
          </m:rPr>
          <m:t>u</m:t>
        </m:r>
      </m:oMath>
      <w:r>
        <w:rPr/>
        <w:t xml:space="preserve"> et </w:t>
      </w:r>
      <m:oMath>
        <m:r>
          <m:rPr>
            <m:sty m:val="i"/>
          </m:rPr>
          <m:t>i</m:t>
        </m:r>
      </m:oMath>
      <w:r>
        <w:rPr>
          <w:rFonts w:eastAsia="Georgia" w:cs="Georgia" w:ascii="Georgia" w:hAnsi="Georgia"/>
        </w:rPr>
        <w:t xml:space="preserve"> dans le cadre de l'approximation des régimes quasistationnaires en introduisant la notion de force électromotrice induite.</w:t>
      </w:r>
      <w:r>
        <w:rPr/>
        <w:br w:type="textWrapping"/>
      </w:r>
      <w:r>
        <w:rPr>
          <w:rFonts w:eastAsia="Georgia" w:cs="Georgia" w:ascii="Georgia" w:hAnsi="Georgia"/>
        </w:rPr>
        <w:t xml:space="preserve">III.A.4) Montrer, en utilisant une loi physique dont on citera le nom, que la tension aux bornes de la bobine peut s'exprimer, en première approximation, à l'aide de </w:t>
      </w:r>
      <m:oMath>
        <m:r>
          <m:rPr>
            <m:sty m:val="i"/>
          </m:rPr>
          <m:t>ϕ</m:t>
        </m:r>
      </m:oMath>
      <w:r>
        <w:rPr>
          <w:rFonts w:eastAsia="Georgia" w:cs="Georgia" w:ascii="Georgia" w:hAnsi="Georgia"/>
        </w:rPr>
        <w:t xml:space="preserve">. On précisera la nature de l'approximation faite.</w:t>
      </w:r>
      <w:r>
        <w:rPr/>
        <w:br w:type="textWrapping"/>
      </w:r>
      <w:r>
        <w:rPr>
          <w:rFonts w:eastAsia="Georgia" w:cs="Georgia" w:ascii="Georgia" w:hAnsi="Georgia"/>
        </w:rPr>
        <w:t xml:space="preserve">III.A.5) Établir la relation entre cette tension observée aux bornes de la bobine et la vitesse de </w:t>
      </w:r>
      <m:oMath>
        <m:sSup>
          <m:sSupPr/>
          <m:e>
            <m:r>
              <m:rPr>
                <m:sty m:val="i"/>
              </m:rPr>
              <m:t>O</m:t>
            </m:r>
          </m:e>
          <m:sup>
            <m:r>
              <m:rPr>
                <m:sty m:val="i"/>
              </m:rPr>
              <m:t>′</m:t>
            </m:r>
          </m:sup>
        </m:sSup>
      </m:oMath>
      <w:r>
        <w:rPr/>
        <w:t xml:space="preserve">.</w:t>
      </w:r>
    </w:p>
    <w:p>
      <w:pPr>
        <w:spacing w:line="271" w:before="330" w:lineRule="auto"/>
      </w:pPr>
      <w:r>
        <w:rPr>
          <w:rFonts w:eastAsia="Georgia" w:cs="Georgia" w:ascii="Georgia" w:hAnsi="Georgia"/>
          <w:b/>
          <w:sz w:val="42"/>
        </w:rPr>
        <w:t xml:space="preserve">III.B - Étude du champ magnétique de l'aimant en un point de son axe</w:t>
      </w:r>
    </w:p>
    <w:p>
      <w:pPr>
        <w:spacing w:after="220" w:lineRule="auto"/>
      </w:pPr>
      <w:r>
        <w:rPr/>
        <w:t xml:space="preserve">L'aimant a la forme d'un cylindre de longueur </w:t>
      </w:r>
      <m:oMath>
        <m:r>
          <m:rPr>
            <m:sty m:val="i"/>
          </m:rPr>
          <m:t>l</m:t>
        </m:r>
        <m:r>
          <m:rPr>
            <m:sty m:val="p"/>
          </m:rPr>
          <m:t>=</m:t>
        </m:r>
        <m:r>
          <m:rPr>
            <m:sty m:val="p"/>
          </m:rPr>
          <m:t>1</m:t>
        </m:r>
        <m:r>
          <m:rPr>
            <m:sty m:val="p"/>
          </m:rPr>
          <m:t>,</m:t>
        </m:r>
        <m:r>
          <m:rPr>
            <m:sty m:val="p"/>
          </m:rPr>
          <m:t>0</m:t>
        </m:r>
        <m:r>
          <m:rPr>
            <m:nor/>
          </m:rPr>
          <m:t xml:space="preserve"> </m:t>
        </m:r>
        <m:r>
          <m:rPr>
            <m:sty m:val="p"/>
          </m:rPr>
          <m:t>cm</m:t>
        </m:r>
      </m:oMath>
      <w:r>
        <w:rPr/>
        <w:t xml:space="preserve"> et de rayon </w:t>
      </w:r>
      <m:oMath>
        <m:r>
          <m:rPr>
            <m:sty m:val="i"/>
          </m:rPr>
          <m:t>R</m:t>
        </m:r>
        <m:r>
          <m:rPr>
            <m:sty m:val="p"/>
          </m:rPr>
          <m:t>=</m:t>
        </m:r>
        <m:r>
          <m:rPr>
            <m:sty m:val="p"/>
          </m:rPr>
          <m:t>2</m:t>
        </m:r>
        <m:r>
          <m:rPr>
            <m:sty m:val="p"/>
          </m:rPr>
          <m:t>,</m:t>
        </m:r>
        <m:r>
          <m:rPr>
            <m:sty m:val="p"/>
          </m:rPr>
          <m:t>0</m:t>
        </m:r>
        <m:r>
          <m:rPr>
            <m:nor/>
          </m:rPr>
          <m:t xml:space="preserve"> </m:t>
        </m:r>
        <m:r>
          <m:rPr>
            <m:sty m:val="p"/>
          </m:rPr>
          <m:t>mm</m:t>
        </m:r>
      </m:oMath>
      <w:r>
        <w:rPr>
          <w:rFonts w:eastAsia="Georgia" w:cs="Georgia" w:ascii="Georgia" w:hAnsi="Georgia"/>
        </w:rPr>
        <w:t xml:space="preserve">. Son champ magnétique présente une structure analogue à celui d'un solénoïde à spires jointives de mêmes dimen-</w:t>
      </w:r>
      <w:r>
        <w:rPr/>
        <w:br w:type="textWrapping"/>
      </w:r>
    </w:p>
    <w:p>
      <w:pPr>
        <w:spacing w:lineRule="auto"/>
        <w:jc w:val="center"/>
      </w:pPr>
      <w:r>
        <w:rPr/>
        <w:drawing>
          <wp:inline distB="0" distL="0" distR="0" distT="0">
            <wp:extent cx="4819650" cy="1390650"/>
            <wp:effectExtent b="0" l="0" r="0" t="0"/>
            <wp:docPr id="10" name="image-606d253502742594ae92199ec5a70b3a8200327b.jpg"/>
            <a:graphic>
              <a:graphicData uri="http://schemas.openxmlformats.org/drawingml/2006/picture">
                <pic:pic>
                  <pic:nvPicPr>
                    <pic:cNvPr id="10" name="image-606d253502742594ae92199ec5a70b3a8200327b.jpg" descr=""/>
                    <pic:cNvPicPr/>
                  </pic:nvPicPr>
                  <pic:blipFill>
                    <a:blip r:embed="rId14" cstate="print"/>
                    <a:srcRect b="0" l="0" r="0" t="0"/>
                    <a:stretch>
                      <a:fillRect/>
                    </a:stretch>
                  </pic:blipFill>
                  <pic:spPr>
                    <a:xfrm>
                      <a:off x="0" y="0"/>
                      <a:ext cx="4819650" cy="1390650"/>
                    </a:xfrm>
                    <a:prstGeom prst="rect"/>
                  </pic:spPr>
                </pic:pic>
              </a:graphicData>
            </a:graphic>
          </wp:inline>
        </w:drawing>
      </w:r>
    </w:p>
    <w:p>
      <w:pPr>
        <w:spacing w:after="220" w:lineRule="auto"/>
      </w:pPr>
      <w:r>
        <w:rPr/>
        <w:br w:type="textWrapping"/>
      </w:r>
      <w:r>
        <w:rPr/>
        <w:t xml:space="preserve">sions comportant </w:t>
      </w:r>
      <m:oMath>
        <m:r>
          <m:rPr>
            <m:sty m:val="i"/>
          </m:rPr>
          <m:t>n</m:t>
        </m:r>
      </m:oMath>
      <w:r>
        <w:rPr>
          <w:rFonts w:eastAsia="Georgia" w:cs="Georgia" w:ascii="Georgia" w:hAnsi="Georgia"/>
        </w:rPr>
        <w:t xml:space="preserve"> spires par unité de longueur, parcourues par un courant d'intensité </w:t>
      </w:r>
      <m:oMath>
        <m:r>
          <m:rPr>
            <m:sty m:val="i"/>
          </m:rPr>
          <m:t>I</m:t>
        </m:r>
      </m:oMath>
      <w:r>
        <w:rPr>
          <w:rFonts w:eastAsia="Georgia" w:cs="Georgia" w:ascii="Georgia" w:hAnsi="Georgia"/>
        </w:rPr>
        <w:t xml:space="preserve">. On rappelle l'expression du champ magnétique créé par un solénoïde à spires jointives en un point </w:t>
      </w:r>
      <m:oMath>
        <m:r>
          <m:rPr>
            <m:sty m:val="i"/>
          </m:rPr>
          <m:t>M</m:t>
        </m:r>
      </m:oMath>
      <w:r>
        <w:rPr/>
        <w:t xml:space="preserve"> de son axe :</w:t>
      </w:r>
    </w:p>
    <w:p>
      <w:pPr>
        <w:spacing w:after="220" w:lineRule="auto"/>
      </w:pPr>
      <m:oMathPara>
        <m:oMath>
          <m:acc>
            <m:accPr>
              <m:chr m:val="⃗"/>
            </m:accPr>
            <m:e>
              <m:r>
                <m:rPr>
                  <m:sty m:val="i"/>
                </m:rPr>
                <m:t>B</m:t>
              </m:r>
            </m:e>
          </m:acc>
          <m:r>
            <m:rPr>
              <m:sty m:val="p"/>
            </m:rPr>
            <m:t>(</m:t>
          </m:r>
          <m:r>
            <m:rPr>
              <m:sty m:val="i"/>
            </m:rPr>
            <m:t>M</m:t>
          </m:r>
          <m:r>
            <m:rPr>
              <m:sty m:val="p"/>
            </m:rPr>
            <m:t>)</m:t>
          </m:r>
          <m:r>
            <m:rPr>
              <m:sty m:val="p"/>
            </m:rPr>
            <m:t>=</m:t>
          </m:r>
          <m:f>
            <m:fPr>
              <m:ctrlPr>
                <w:rPr>
                  <w:rFonts w:ascii="Cambria Math" w:hAnsi="Cambria Math"/>
                </w:rPr>
              </m:ctrlPr>
            </m:fPr>
            <m:num>
              <m:sSub>
                <m:sSubPr/>
                <m:e>
                  <m:r>
                    <m:rPr>
                      <m:sty m:val="i"/>
                    </m:rPr>
                    <m:t>μ</m:t>
                  </m:r>
                </m:e>
                <m:sub>
                  <m:r>
                    <m:rPr>
                      <m:sty m:val="p"/>
                    </m:rPr>
                    <m:t>0</m:t>
                  </m:r>
                </m:sub>
              </m:sSub>
              <m:r>
                <m:rPr>
                  <m:sty m:val="i"/>
                </m:rPr>
                <m:t>n</m:t>
              </m:r>
              <m:r>
                <m:rPr>
                  <m:sty m:val="i"/>
                </m:rPr>
                <m:t>I</m:t>
              </m:r>
            </m:num>
            <m:den>
              <m:r>
                <m:rPr>
                  <m:sty m:val="p"/>
                </m:rPr>
                <m:t>2</m:t>
              </m:r>
            </m:den>
          </m:f>
          <m:d>
            <m:dPr>
              <m:begChr m:val="("/>
              <m:endChr m:val=")"/>
              <m:ctrlPr>
                <w:rPr>
                  <w:rFonts w:ascii="Cambria Math" w:hAnsi="Cambria Math"/>
                </w:rPr>
              </m:ctrlPr>
            </m:dPr>
            <m:e>
              <m:r>
                <m:rPr>
                  <m:sty m:val="p"/>
                </m:rPr>
                <m:t>cos</m:t>
              </m:r>
              <m:r>
                <m:rPr>
                  <m:sty m:val="p"/>
                </m:rPr>
                <m:t>⁡</m:t>
              </m:r>
              <m:sSub>
                <m:sSubPr/>
                <m:e>
                  <m:r>
                    <m:rPr>
                      <m:sty m:val="i"/>
                    </m:rPr>
                    <m:t>θ</m:t>
                  </m:r>
                </m:e>
                <m:sub>
                  <m:r>
                    <m:rPr>
                      <m:sty m:val="p"/>
                    </m:rPr>
                    <m:t>1</m:t>
                  </m:r>
                </m:sub>
              </m:sSub>
              <m:r>
                <m:rPr>
                  <m:sty m:val="p"/>
                </m:rPr>
                <m:t>−</m:t>
              </m:r>
              <m:r>
                <m:rPr>
                  <m:sty m:val="p"/>
                </m:rPr>
                <m:t>cos</m:t>
              </m:r>
              <m:r>
                <m:rPr>
                  <m:sty m:val="p"/>
                </m:rPr>
                <m:t>⁡</m:t>
              </m:r>
              <m:sSub>
                <m:sSubPr/>
                <m:e>
                  <m:r>
                    <m:rPr>
                      <m:sty m:val="i"/>
                    </m:rPr>
                    <m:t>θ</m:t>
                  </m:r>
                </m:e>
                <m:sub>
                  <m:r>
                    <m:rPr>
                      <m:sty m:val="p"/>
                    </m:rPr>
                    <m:t>2</m:t>
                  </m:r>
                </m:sub>
              </m:sSub>
            </m:e>
          </m:d>
          <m:sSub>
            <m:sSubPr/>
            <m:e>
              <m:acc>
                <m:accPr>
                  <m:chr m:val="⃗"/>
                </m:accPr>
                <m:e>
                  <m:r>
                    <m:rPr>
                      <m:sty m:val="i"/>
                    </m:rPr>
                    <m:t>u</m:t>
                  </m:r>
                </m:e>
              </m:acc>
            </m:e>
            <m:sub>
              <m:r>
                <m:rPr>
                  <m:sty m:val="i"/>
                </m:rPr>
                <m:t>z</m:t>
              </m:r>
            </m:sub>
          </m:sSub>
          <m:r>
            <m:rPr>
              <m:nor/>
            </m:rPr>
            <m:t> avec </m:t>
          </m:r>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Dans le cas d'un aimant cylindrique on peut reconduire cette expression en remplaçant le produit </w:t>
      </w:r>
      <m:oMath>
        <m:r>
          <m:rPr>
            <m:sty m:val="i"/>
          </m:rPr>
          <m:t>n</m:t>
        </m:r>
        <m:r>
          <m:rPr>
            <m:sty m:val="i"/>
          </m:rPr>
          <m:t>I</m:t>
        </m:r>
      </m:oMath>
      <w:r>
        <w:rPr/>
        <w:t xml:space="preserve"> par un coefficient </w:t>
      </w:r>
      <m:oMath>
        <m:r>
          <m:rPr>
            <m:sty m:val="i"/>
          </m:rPr>
          <m:t>M</m:t>
        </m:r>
      </m:oMath>
      <w:r>
        <w:rPr>
          <w:rFonts w:eastAsia="Georgia" w:cs="Georgia" w:ascii="Georgia" w:hAnsi="Georgia"/>
        </w:rPr>
        <w:t xml:space="preserve"> caractéristique de l'aimantation du matériau le constituant. On prendra pour l'aimant utilisé </w:t>
      </w:r>
      <m:oMath>
        <m:r>
          <m:rPr>
            <m:sty m:val="i"/>
          </m:rPr>
          <m:t>M</m:t>
        </m:r>
        <m:r>
          <m:rPr>
            <m:sty m:val="p"/>
          </m:rPr>
          <m:t>=</m:t>
        </m:r>
        <m:r>
          <m:rPr>
            <m:sty m:val="p"/>
          </m:rPr>
          <m:t>5</m:t>
        </m:r>
        <m:r>
          <m:rPr>
            <m:sty m:val="p"/>
          </m:rPr>
          <m:t>,</m:t>
        </m:r>
        <m:r>
          <m:rPr>
            <m:sty m:val="p"/>
          </m:rPr>
          <m:t>4</m:t>
        </m:r>
        <m:r>
          <m:rPr>
            <m:sty m:val="p"/>
          </m:rPr>
          <m:t>⋅</m:t>
        </m:r>
        <m:sSup>
          <m:sSupPr/>
          <m:e>
            <m:r>
              <m:rPr>
                <m:sty m:val="p"/>
              </m:rPr>
              <m:t>10</m:t>
            </m:r>
          </m:e>
          <m:sup>
            <m:r>
              <m:rPr>
                <m:sty m:val="p"/>
              </m:rPr>
              <m:t>5</m:t>
            </m:r>
          </m:sup>
        </m:sSup>
        <m:r>
          <m:rPr>
            <m:nor/>
          </m:rPr>
          <m:t xml:space="preserve"> </m:t>
        </m:r>
        <m:r>
          <m:rPr>
            <m:sty m:val="p"/>
          </m:rPr>
          <m:t>A</m:t>
        </m:r>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III.B.1) Calculer numériquement la valeur du champ magnétique créé par l'aimant au niveau de son extrémité de cote </w:t>
      </w:r>
      <m:oMath>
        <m:r>
          <m:rPr>
            <m:sty m:val="i"/>
          </m:rPr>
          <m:t>l</m:t>
        </m:r>
        <m:r>
          <m:rPr>
            <m:sty m:val="p"/>
          </m:rPr>
          <m:t>/</m:t>
        </m:r>
        <m:r>
          <m:rPr>
            <m:sty m:val="p"/>
          </m:rPr>
          <m:t>2</m:t>
        </m:r>
      </m:oMath>
      <w:r>
        <w:rPr>
          <w:rFonts w:eastAsia="Georgia" w:cs="Georgia" w:ascii="Georgia" w:hAnsi="Georgia"/>
        </w:rPr>
        <w:t xml:space="preserve">. En évoquant des ordres de grandeur, montrer l'intérêt qu'il y a à utiliser un aimant permanent plutôt qu'une bobine parcourue par un courant.</w:t>
      </w:r>
      <w:r>
        <w:rPr/>
        <w:br w:type="textWrapping"/>
      </w:r>
      <w:r>
        <w:rPr/>
        <w:t xml:space="preserve">III.B.2) On note </w:t>
      </w:r>
      <m:oMath>
        <m:r>
          <m:rPr>
            <m:sty m:val="i"/>
          </m:rPr>
          <m:t>z</m:t>
        </m:r>
      </m:oMath>
      <w:r>
        <w:rPr/>
        <w:t xml:space="preserve"> la cote d'un point </w:t>
      </w:r>
      <m:oMath>
        <m:r>
          <m:rPr>
            <m:sty m:val="i"/>
          </m:rPr>
          <m:t>M</m:t>
        </m:r>
      </m:oMath>
      <w:r>
        <w:rPr/>
        <w:t xml:space="preserve"> de l'axe </w:t>
      </w:r>
      <m:oMath>
        <m:r>
          <m:rPr>
            <m:sty m:val="i"/>
          </m:rPr>
          <m:t>O</m:t>
        </m:r>
        <m:r>
          <m:rPr>
            <m:sty m:val="i"/>
          </m:rPr>
          <m:t>z</m:t>
        </m:r>
      </m:oMath>
      <w:r>
        <w:rPr>
          <w:rFonts w:eastAsia="Georgia" w:cs="Georgia" w:ascii="Georgia" w:hAnsi="Georgia"/>
        </w:rPr>
        <w:t xml:space="preserve"> de l'aimant, comptée à partir de son centre </w:t>
      </w:r>
      <m:oMath>
        <m:r>
          <m:rPr>
            <m:sty m:val="i"/>
          </m:rPr>
          <m:t>O</m:t>
        </m:r>
      </m:oMath>
      <w:r>
        <w:rPr/>
        <w:t xml:space="preserve"> et </w:t>
      </w:r>
      <m:oMath>
        <m:acc>
          <m:accPr>
            <m:chr m:val="⃗"/>
          </m:accPr>
          <m:e>
            <m:r>
              <m:rPr>
                <m:sty m:val="i"/>
              </m:rPr>
              <m:t>B</m:t>
            </m:r>
          </m:e>
        </m:acc>
        <m:r>
          <m:rPr>
            <m:sty m:val="p"/>
          </m:rPr>
          <m:t>(</m:t>
        </m:r>
        <m:r>
          <m:rPr>
            <m:sty m:val="i"/>
          </m:rPr>
          <m:t>M</m:t>
        </m:r>
        <m:r>
          <m:rPr>
            <m:sty m:val="p"/>
          </m:rPr>
          <m:t>)</m:t>
        </m:r>
        <m:r>
          <m:rPr>
            <m:sty m:val="p"/>
          </m:rPr>
          <m:t>=</m:t>
        </m:r>
        <m:r>
          <m:rPr>
            <m:sty m:val="i"/>
          </m:rPr>
          <m:t>B</m:t>
        </m:r>
        <m:r>
          <m:rPr>
            <m:sty m:val="p"/>
          </m:rPr>
          <m:t>(</m:t>
        </m:r>
        <m:r>
          <m:rPr>
            <m:sty m:val="i"/>
          </m:rPr>
          <m:t>z</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le champ magnétique créé par l'aimant en ce point. Établir l'expression de la fonction </w:t>
      </w:r>
      <m:oMath>
        <m:r>
          <m:rPr>
            <m:sty m:val="i"/>
          </m:rPr>
          <m:t>B</m:t>
        </m:r>
        <m:r>
          <m:rPr>
            <m:sty m:val="p"/>
          </m:rPr>
          <m:t>(</m:t>
        </m:r>
        <m:r>
          <m:rPr>
            <m:sty m:val="i"/>
          </m:rPr>
          <m:t>z</m:t>
        </m:r>
        <m:r>
          <m:rPr>
            <m:sty m:val="p"/>
          </m:rPr>
          <m:t>)</m:t>
        </m:r>
      </m:oMath>
      <w:r>
        <w:rPr/>
        <w:t xml:space="preserve">.</w:t>
      </w:r>
      <w:r>
        <w:rPr/>
        <w:br w:type="textWrapping"/>
      </w:r>
      <w:r>
        <w:rPr>
          <w:rFonts w:eastAsia="Georgia" w:cs="Georgia" w:ascii="Georgia" w:hAnsi="Georgia"/>
        </w:rPr>
        <w:t xml:space="preserve">III.B.3) La figure 10 fournit la courbe représentative sur l'intervalle </w:t>
      </w:r>
      <m:oMath>
        <m:r>
          <m:rPr>
            <m:sty m:val="p"/>
          </m:rPr>
          <m:t>[</m:t>
        </m:r>
        <m:r>
          <m:rPr>
            <m:sty m:val="p"/>
          </m:rPr>
          <m:t>0</m:t>
        </m:r>
        <m:r>
          <m:rPr>
            <m:nor/>
          </m:rPr>
          <m:t xml:space="preserve"> </m:t>
        </m:r>
        <m:r>
          <m:rPr>
            <m:sty m:val="p"/>
          </m:rPr>
          <m:t>mm</m:t>
        </m:r>
        <m:r>
          <m:rPr>
            <m:sty m:val="p"/>
          </m:rPr>
          <m:t>;</m:t>
        </m:r>
        <m:r>
          <m:rPr>
            <m:sty m:val="p"/>
          </m:rPr>
          <m:t>10</m:t>
        </m:r>
        <m:r>
          <m:rPr>
            <m:nor/>
          </m:rPr>
          <m:t xml:space="preserve"> </m:t>
        </m:r>
        <m:r>
          <m:rPr>
            <m:sty m:val="p"/>
          </m:rPr>
          <m:t>mm</m:t>
        </m:r>
        <m:r>
          <m:rPr>
            <m:sty m:val="p"/>
          </m:rPr>
          <m:t>]</m:t>
        </m:r>
      </m:oMath>
      <w:r>
        <w:rPr/>
        <w:t xml:space="preserve">, de la fonction :</w:t>
      </w:r>
    </w:p>
    <w:p>
      <w:pPr>
        <w:spacing w:after="220" w:lineRule="auto"/>
      </w:pPr>
      <m:oMathPara>
        <m:oMath>
          <m:r>
            <m:rPr>
              <m:sty m:val="i"/>
            </m:rPr>
            <m:t>f</m:t>
          </m:r>
          <m:r>
            <m:rPr>
              <m:sty m:val="p"/>
            </m:rPr>
            <m:t>(</m:t>
          </m:r>
          <m:r>
            <m:rPr>
              <m:sty m:val="i"/>
            </m:rPr>
            <m:t>z</m:t>
          </m:r>
          <m:r>
            <m:rPr>
              <m:sty m:val="p"/>
            </m:rPr>
            <m:t>)</m:t>
          </m:r>
          <m:r>
            <m:rPr>
              <m:sty m:val="p"/>
            </m:rPr>
            <m:t>=</m:t>
          </m:r>
          <m:f>
            <m:fPr>
              <m:ctrlPr>
                <w:rPr>
                  <w:rFonts w:ascii="Cambria Math" w:hAnsi="Cambria Math"/>
                </w:rPr>
              </m:ctrlPr>
            </m:fPr>
            <m:num>
              <m:r>
                <m:rPr>
                  <m:sty m:val="i"/>
                </m:rPr>
                <m:t>z</m:t>
              </m:r>
              <m:r>
                <m:rPr>
                  <m:sty m:val="p"/>
                </m:rPr>
                <m:t>+</m:t>
              </m:r>
              <m:r>
                <m:rPr>
                  <m:sty m:val="p"/>
                </m:rPr>
                <m:t>5</m:t>
              </m:r>
            </m:num>
            <m:den>
              <m:rad>
                <m:radPr>
                  <m:degHide m:val="1"/>
                  <m:ctrlPr>
                    <w:rPr>
                      <w:rFonts w:ascii="Cambria Math" w:hAnsi="Cambria Math"/>
                    </w:rPr>
                  </m:ctrlPr>
                </m:radPr>
                <m:deg/>
                <m:e>
                  <m:r>
                    <m:rPr>
                      <m:sty m:val="p"/>
                    </m:rPr>
                    <m:t>(</m:t>
                  </m:r>
                  <m:r>
                    <m:rPr>
                      <m:sty m:val="i"/>
                    </m:rPr>
                    <m:t>z</m:t>
                  </m:r>
                  <m:r>
                    <m:rPr>
                      <m:sty m:val="p"/>
                    </m:rPr>
                    <m:t>+</m:t>
                  </m:r>
                  <m:r>
                    <m:rPr>
                      <m:sty m:val="p"/>
                    </m:rPr>
                    <m:t>5</m:t>
                  </m:r>
                  <m:sSup>
                    <m:sSupPr/>
                    <m:e>
                      <m:r>
                        <m:rPr>
                          <m:sty m:val="p"/>
                        </m:rPr>
                        <m:t>)</m:t>
                      </m:r>
                    </m:e>
                    <m:sup>
                      <m:r>
                        <m:rPr>
                          <m:sty m:val="p"/>
                        </m:rPr>
                        <m:t>2</m:t>
                      </m:r>
                    </m:sup>
                  </m:sSup>
                  <m:r>
                    <m:rPr>
                      <m:sty m:val="p"/>
                    </m:rPr>
                    <m:t>+</m:t>
                  </m:r>
                  <m:r>
                    <m:rPr>
                      <m:sty m:val="p"/>
                    </m:rPr>
                    <m:t>4</m:t>
                  </m:r>
                </m:e>
              </m:rad>
            </m:den>
          </m:f>
          <m:r>
            <m:rPr>
              <m:sty m:val="p"/>
            </m:rPr>
            <m:t>−</m:t>
          </m:r>
          <m:f>
            <m:fPr>
              <m:ctrlPr>
                <w:rPr>
                  <w:rFonts w:ascii="Cambria Math" w:hAnsi="Cambria Math"/>
                </w:rPr>
              </m:ctrlPr>
            </m:fPr>
            <m:num>
              <m:r>
                <m:rPr>
                  <m:sty m:val="i"/>
                </m:rPr>
                <m:t>z</m:t>
              </m:r>
              <m:r>
                <m:rPr>
                  <m:sty m:val="p"/>
                </m:rPr>
                <m:t>−</m:t>
              </m:r>
              <m:r>
                <m:rPr>
                  <m:sty m:val="p"/>
                </m:rPr>
                <m:t>5</m:t>
              </m:r>
            </m:num>
            <m:den>
              <m:rad>
                <m:radPr>
                  <m:degHide m:val="1"/>
                  <m:ctrlPr>
                    <w:rPr>
                      <w:rFonts w:ascii="Cambria Math" w:hAnsi="Cambria Math"/>
                    </w:rPr>
                  </m:ctrlPr>
                </m:radPr>
                <m:deg/>
                <m:e>
                  <m:r>
                    <m:rPr>
                      <m:sty m:val="p"/>
                    </m:rPr>
                    <m:t>(</m:t>
                  </m:r>
                  <m:r>
                    <m:rPr>
                      <m:sty m:val="i"/>
                    </m:rPr>
                    <m:t>z</m:t>
                  </m:r>
                  <m:r>
                    <m:rPr>
                      <m:sty m:val="p"/>
                    </m:rPr>
                    <m:t>−</m:t>
                  </m:r>
                  <m:r>
                    <m:rPr>
                      <m:sty m:val="p"/>
                    </m:rPr>
                    <m:t>5</m:t>
                  </m:r>
                  <m:sSup>
                    <m:sSupPr/>
                    <m:e>
                      <m:r>
                        <m:rPr>
                          <m:sty m:val="p"/>
                        </m:rPr>
                        <m:t>)</m:t>
                      </m:r>
                    </m:e>
                    <m:sup>
                      <m:r>
                        <m:rPr>
                          <m:sty m:val="p"/>
                        </m:rPr>
                        <m:t>2</m:t>
                      </m:r>
                    </m:sup>
                  </m:sSup>
                  <m:r>
                    <m:rPr>
                      <m:sty m:val="p"/>
                    </m:rPr>
                    <m:t>+</m:t>
                  </m:r>
                  <m:r>
                    <m:rPr>
                      <m:sty m:val="p"/>
                    </m:rPr>
                    <m:t>4</m:t>
                  </m:r>
                </m:e>
              </m:rad>
            </m:den>
          </m:f>
        </m:oMath>
      </m:oMathPara>
    </w:p>
    <w:p>
      <w:pPr>
        <w:spacing w:lineRule="auto"/>
        <w:jc w:val="center"/>
      </w:pPr>
      <w:r>
        <w:rPr/>
        <w:drawing>
          <wp:inline distB="0" distL="0" distR="0" distT="0">
            <wp:extent cx="5486400" cy="3371850"/>
            <wp:effectExtent b="0" l="0" r="0" t="0"/>
            <wp:docPr id="11" name="image-d4600ef4dc6d6e8f79835856447d1091a775215c.jpg"/>
            <a:graphic>
              <a:graphicData uri="http://schemas.openxmlformats.org/drawingml/2006/picture">
                <pic:pic>
                  <pic:nvPicPr>
                    <pic:cNvPr id="11" name="image-d4600ef4dc6d6e8f79835856447d1091a775215c.jpg" descr=""/>
                    <pic:cNvPicPr/>
                  </pic:nvPicPr>
                  <pic:blipFill>
                    <a:blip r:embed="rId15" cstate="print"/>
                    <a:srcRect b="0" l="0" r="0" t="0"/>
                    <a:stretch>
                      <a:fillRect/>
                    </a:stretch>
                  </pic:blipFill>
                  <pic:spPr>
                    <a:xfrm>
                      <a:off x="0" y="0"/>
                      <a:ext cx="5486400" cy="3371850"/>
                    </a:xfrm>
                    <a:prstGeom prst="rect"/>
                  </pic:spPr>
                </pic:pic>
              </a:graphicData>
            </a:graphic>
          </wp:inline>
        </w:drawing>
      </w:r>
    </w:p>
    <w:p>
      <w:pPr>
        <w:spacing w:after="220" w:lineRule="auto"/>
      </w:pPr>
      <w:r>
        <w:rPr>
          <w:rFonts w:eastAsia="Georgia" w:cs="Georgia" w:ascii="Georgia" w:hAnsi="Georgia"/>
        </w:rPr>
        <w:t xml:space="preserve">En vous aidant de cette courbe et en justifiant votre réponse préciser la valeur du paramètre </w:t>
      </w:r>
      <m:oMath>
        <m:r>
          <m:rPr>
            <m:sty m:val="i"/>
          </m:rPr>
          <m:t>d</m:t>
        </m:r>
      </m:oMath>
      <w:r>
        <w:rPr>
          <w:rFonts w:eastAsia="Georgia" w:cs="Georgia" w:ascii="Georgia" w:hAnsi="Georgia"/>
        </w:rPr>
        <w:t xml:space="preserve">, défini en III.A, qui correspond à une réponse maximale du capteur lorsque le tube du débitmètre vibre.</w:t>
      </w:r>
    </w:p>
    <w:p>
      <w:pPr>
        <w:spacing w:line="271" w:before="330" w:lineRule="auto"/>
      </w:pPr>
      <w:r>
        <w:rPr>
          <w:rFonts w:eastAsia="Georgia" w:cs="Georgia" w:ascii="Georgia" w:hAnsi="Georgia"/>
          <w:b/>
          <w:sz w:val="42"/>
        </w:rPr>
        <w:t xml:space="preserve">Champ magnétique de l'aimant au voisinage de son axe</w:t>
      </w:r>
    </w:p>
    <w:p>
      <w:pPr>
        <w:spacing w:after="220" w:lineRule="auto"/>
      </w:pPr>
      <w:r>
        <w:rPr>
          <w:rFonts w:eastAsia="Georgia" w:cs="Georgia" w:ascii="Georgia" w:hAnsi="Georgia"/>
        </w:rPr>
        <w:t xml:space="preserve">On repère un point </w:t>
      </w:r>
      <m:oMath>
        <m:r>
          <m:rPr>
            <m:sty m:val="i"/>
          </m:rPr>
          <m:t>M</m:t>
        </m:r>
      </m:oMath>
      <w:r>
        <w:rPr>
          <w:rFonts w:eastAsia="Georgia" w:cs="Georgia" w:ascii="Georgia" w:hAnsi="Georgia"/>
        </w:rPr>
        <w:t xml:space="preserve"> de l'espace par ses coordonnées ( </w:t>
      </w:r>
      <m:oMath>
        <m:r>
          <m:rPr>
            <m:sty m:val="i"/>
          </m:rPr>
          <m:t>r</m:t>
        </m:r>
        <m:r>
          <m:rPr>
            <m:sty m:val="p"/>
          </m:rPr>
          <m:t>,</m:t>
        </m:r>
        <m:r>
          <m:rPr>
            <m:sty m:val="i"/>
          </m:rPr>
          <m:t>θ</m:t>
        </m:r>
        <m:r>
          <m:rPr>
            <m:sty m:val="p"/>
          </m:rPr>
          <m:t>,</m:t>
        </m:r>
        <m:r>
          <m:rPr>
            <m:sty m:val="i"/>
          </m:rPr>
          <m:t>z</m:t>
        </m:r>
      </m:oMath>
      <w:r>
        <w:rPr/>
        <w:t xml:space="preserve"> ) dans la base cylindrique </w:t>
      </w:r>
      <m:oMath>
        <m:d>
          <m:dPr>
            <m:begChr m:val="("/>
            <m:endChr m:val=")"/>
            <m:ctrlPr>
              <w:rPr>
                <w:rFonts w:ascii="Cambria Math" w:hAnsi="Cambria Math"/>
              </w:rPr>
            </m:ctrlPr>
          </m:dPr>
          <m:e>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e>
        </m:d>
      </m:oMath>
      <w:r>
        <w:rPr>
          <w:rFonts w:eastAsia="Georgia" w:cs="Georgia" w:ascii="Georgia" w:hAnsi="Georgia"/>
        </w:rPr>
        <w:t xml:space="preserve">. On admet que le champ magnétique créé par l'aimant en ce point est de la forme :</w:t>
      </w:r>
    </w:p>
    <w:p>
      <w:pPr>
        <w:spacing w:after="220" w:lineRule="auto"/>
      </w:pPr>
      <m:oMathPara>
        <m:oMath>
          <m:acc>
            <m:accPr>
              <m:chr m:val="⃗"/>
            </m:accPr>
            <m:e>
              <m:r>
                <m:rPr>
                  <m:sty m:val="i"/>
                </m:rPr>
                <m:t>B</m:t>
              </m:r>
            </m:e>
          </m:acc>
          <m:r>
            <m:rPr>
              <m:sty m:val="p"/>
            </m:rPr>
            <m:t>(</m:t>
          </m:r>
          <m:r>
            <m:rPr>
              <m:sty m:val="i"/>
            </m:rPr>
            <m:t>M</m:t>
          </m:r>
          <m:r>
            <m:rPr>
              <m:sty m:val="p"/>
            </m:rPr>
            <m:t>)</m:t>
          </m:r>
          <m:r>
            <m:rPr>
              <m:sty m:val="p"/>
            </m:rPr>
            <m:t>=</m:t>
          </m:r>
          <m:sSub>
            <m:sSubPr/>
            <m:e>
              <m:r>
                <m:rPr>
                  <m:sty m:val="i"/>
                </m:rPr>
                <m:t>B</m:t>
              </m:r>
            </m:e>
            <m:sub>
              <m:r>
                <m:rPr>
                  <m:sty m:val="i"/>
                </m:rPr>
                <m:t>r</m:t>
              </m:r>
            </m:sub>
          </m:sSub>
          <m:r>
            <m:rPr>
              <m:sty m:val="p"/>
            </m:rPr>
            <m:t>(</m:t>
          </m:r>
          <m:r>
            <m:rPr>
              <m:sty m:val="i"/>
            </m:rPr>
            <m:t>r</m:t>
          </m:r>
          <m:r>
            <m:rPr>
              <m:sty m:val="p"/>
            </m:rPr>
            <m:t>,</m:t>
          </m:r>
          <m:r>
            <m:rPr>
              <m:sty m:val="i"/>
            </m:rPr>
            <m:t>z</m:t>
          </m:r>
          <m:r>
            <m:rPr>
              <m:sty m:val="p"/>
            </m:rPr>
            <m:t>)</m:t>
          </m:r>
          <m:sSub>
            <m:sSubPr/>
            <m:e>
              <m:acc>
                <m:accPr>
                  <m:chr m:val="⃗"/>
                </m:accPr>
                <m:e>
                  <m:r>
                    <m:rPr>
                      <m:sty m:val="i"/>
                    </m:rPr>
                    <m:t>u</m:t>
                  </m:r>
                </m:e>
              </m:acc>
            </m:e>
            <m:sub>
              <m:r>
                <m:rPr>
                  <m:sty m:val="i"/>
                </m:rPr>
                <m:t>r</m:t>
              </m:r>
            </m:sub>
          </m:sSub>
          <m:r>
            <m:rPr>
              <m:sty m:val="p"/>
            </m:rPr>
            <m:t>+</m:t>
          </m:r>
          <m:sSub>
            <m:sSubPr/>
            <m:e>
              <m:r>
                <m:rPr>
                  <m:sty m:val="i"/>
                </m:rPr>
                <m:t>B</m:t>
              </m:r>
            </m:e>
            <m:sub>
              <m:r>
                <m:rPr>
                  <m:sty m:val="i"/>
                </m:rPr>
                <m:t>z</m:t>
              </m:r>
            </m:sub>
          </m:sSub>
          <m:r>
            <m:rPr>
              <m:sty m:val="p"/>
            </m:rPr>
            <m:t>(</m:t>
          </m:r>
          <m:r>
            <m:rPr>
              <m:sty m:val="i"/>
            </m:rPr>
            <m:t>r</m:t>
          </m:r>
          <m:r>
            <m:rPr>
              <m:sty m:val="p"/>
            </m:rPr>
            <m:t>,</m:t>
          </m:r>
          <m:r>
            <m:rPr>
              <m:sty m:val="i"/>
            </m:rPr>
            <m:t>z</m:t>
          </m:r>
          <m:r>
            <m:rPr>
              <m:sty m:val="p"/>
            </m:rPr>
            <m:t>)</m:t>
          </m:r>
          <m:sSub>
            <m:sSubPr/>
            <m:e>
              <m:acc>
                <m:accPr>
                  <m:chr m:val="⃗"/>
                </m:accPr>
                <m:e>
                  <m:r>
                    <m:rPr>
                      <m:sty m:val="i"/>
                    </m:rPr>
                    <m:t>u</m:t>
                  </m:r>
                </m:e>
              </m:acc>
            </m:e>
            <m:sub>
              <m:r>
                <m:rPr>
                  <m:sty m:val="i"/>
                </m:rPr>
                <m:t>z</m:t>
              </m:r>
            </m:sub>
          </m:sSub>
          <m:r>
            <m:rPr>
              <m:sty m:val="p"/>
            </m:rPr>
            <m:t>.</m:t>
          </m:r>
        </m:oMath>
      </m:oMathPara>
    </w:p>
    <w:p>
      <w:pPr>
        <w:spacing w:after="220" w:lineRule="auto"/>
      </w:pPr>
      <w:r>
        <w:rPr>
          <w:rFonts w:eastAsia="Georgia" w:cs="Georgia" w:ascii="Georgia" w:hAnsi="Georgia"/>
        </w:rPr>
        <w:t xml:space="preserve">On admet qu'au deuxième ordre en </w:t>
      </w:r>
      <m:oMath>
        <m:r>
          <m:rPr>
            <m:sty m:val="i"/>
          </m:rPr>
          <m:t>r</m:t>
        </m:r>
      </m:oMath>
      <w:r>
        <w:rPr/>
        <w:t xml:space="preserve">, au voisinage de l'axe </w:t>
      </w:r>
      <m:oMath>
        <m:r>
          <m:rPr>
            <m:sty m:val="i"/>
          </m:rPr>
          <m:t>O</m:t>
        </m:r>
        <m:r>
          <m:rPr>
            <m:sty m:val="i"/>
          </m:rPr>
          <m:t>z</m:t>
        </m:r>
        <m:r>
          <m:rPr>
            <m:sty m:val="p"/>
          </m:rPr>
          <m:t>,</m:t>
        </m:r>
        <m:sSub>
          <m:sSubPr/>
          <m:e>
            <m:r>
              <m:rPr>
                <m:sty m:val="i"/>
              </m:rPr>
              <m:t>B</m:t>
            </m:r>
          </m:e>
          <m:sub>
            <m:r>
              <m:rPr>
                <m:sty m:val="i"/>
              </m:rPr>
              <m:t>z</m:t>
            </m:r>
          </m:sub>
        </m:sSub>
        <m:r>
          <m:rPr>
            <m:sty m:val="p"/>
          </m:rPr>
          <m:t>(</m:t>
        </m:r>
        <m:r>
          <m:rPr>
            <m:sty m:val="i"/>
          </m:rPr>
          <m:t>r</m:t>
        </m:r>
        <m:r>
          <m:rPr>
            <m:sty m:val="p"/>
          </m:rPr>
          <m:t>,</m:t>
        </m:r>
        <m:r>
          <m:rPr>
            <m:sty m:val="i"/>
          </m:rPr>
          <m:t>z</m:t>
        </m:r>
        <m:r>
          <m:rPr>
            <m:sty m:val="p"/>
          </m:rPr>
          <m:t>)</m:t>
        </m:r>
      </m:oMath>
      <w:r>
        <w:rPr>
          <w:rFonts w:eastAsia="Georgia" w:cs="Georgia" w:ascii="Georgia" w:hAnsi="Georgia"/>
        </w:rPr>
        <w:t xml:space="preserve"> peut s'écrire:</w:t>
      </w:r>
    </w:p>
    <w:p>
      <w:pPr>
        <w:spacing w:after="220" w:lineRule="auto"/>
      </w:pPr>
      <m:oMathPara>
        <m:oMath>
          <m:sSub>
            <m:sSubPr/>
            <m:e>
              <m:r>
                <m:rPr>
                  <m:sty m:val="i"/>
                </m:rPr>
                <m:t>B</m:t>
              </m:r>
            </m:e>
            <m:sub>
              <m:r>
                <m:rPr>
                  <m:sty m:val="i"/>
                </m:rPr>
                <m:t>z</m:t>
              </m:r>
            </m:sub>
          </m:sSub>
          <m:r>
            <m:rPr>
              <m:sty m:val="p"/>
            </m:rPr>
            <m:t>(</m:t>
          </m:r>
          <m:r>
            <m:rPr>
              <m:sty m:val="i"/>
            </m:rPr>
            <m:t>r</m:t>
          </m:r>
          <m:r>
            <m:rPr>
              <m:sty m:val="p"/>
            </m:rPr>
            <m:t>,</m:t>
          </m:r>
          <m:r>
            <m:rPr>
              <m:sty m:val="i"/>
            </m:rPr>
            <m:t>z</m:t>
          </m:r>
          <m:r>
            <m:rPr>
              <m:sty m:val="p"/>
            </m:rPr>
            <m:t>)</m:t>
          </m:r>
          <m:r>
            <m:rPr>
              <m:sty m:val="p"/>
            </m:rPr>
            <m:t>≈</m:t>
          </m:r>
          <m:r>
            <m:rPr>
              <m:sty m:val="i"/>
            </m:rPr>
            <m:t>B</m:t>
          </m:r>
          <m:r>
            <m:rPr>
              <m:sty m:val="p"/>
            </m:rPr>
            <m:t>(</m:t>
          </m:r>
          <m:r>
            <m:rPr>
              <m:sty m:val="i"/>
            </m:rPr>
            <m:t>z</m:t>
          </m:r>
          <m:r>
            <m:rPr>
              <m:sty m:val="p"/>
            </m:rPr>
            <m:t>)</m:t>
          </m:r>
          <m:r>
            <m:rPr>
              <m:sty m:val="p"/>
            </m:rPr>
            <m:t>−</m:t>
          </m:r>
          <m:f>
            <m:fPr>
              <m:ctrlPr>
                <w:rPr>
                  <w:rFonts w:ascii="Cambria Math" w:hAnsi="Cambria Math"/>
                </w:rPr>
              </m:ctrlPr>
            </m:fPr>
            <m:num>
              <m:sSup>
                <m:sSupPr/>
                <m:e>
                  <m:r>
                    <m:rPr>
                      <m:sty m:val="i"/>
                    </m:rPr>
                    <m:t>r</m:t>
                  </m:r>
                </m:e>
                <m:sup>
                  <m:r>
                    <m:rPr>
                      <m:sty m:val="p"/>
                    </m:rPr>
                    <m:t>2</m:t>
                  </m:r>
                </m:sup>
              </m:sSup>
            </m:num>
            <m:den>
              <m:r>
                <m:rPr>
                  <m:sty m:val="p"/>
                </m:rPr>
                <m:t>4</m:t>
              </m:r>
            </m:den>
          </m:f>
          <m:f>
            <m:fPr>
              <m:ctrlPr>
                <w:rPr>
                  <w:rFonts w:ascii="Cambria Math" w:hAnsi="Cambria Math"/>
                </w:rPr>
              </m:ctrlPr>
            </m:fPr>
            <m:num>
              <m:sSup>
                <m:sSupPr/>
                <m:e>
                  <m:r>
                    <m:rPr>
                      <m:sty m:val="i"/>
                    </m:rPr>
                    <m:t>d</m:t>
                  </m:r>
                </m:e>
                <m:sup>
                  <m:r>
                    <m:rPr>
                      <m:sty m:val="p"/>
                    </m:rPr>
                    <m:t>2</m:t>
                  </m:r>
                </m:sup>
              </m:sSup>
              <m:r>
                <m:rPr>
                  <m:sty m:val="i"/>
                </m:rPr>
                <m:t>B</m:t>
              </m:r>
              <m:r>
                <m:rPr>
                  <m:sty m:val="p"/>
                </m:rPr>
                <m:t>(</m:t>
              </m:r>
              <m:r>
                <m:rPr>
                  <m:sty m:val="i"/>
                </m:rPr>
                <m:t>z</m:t>
              </m:r>
              <m:r>
                <m:rPr>
                  <m:sty m:val="p"/>
                </m:rPr>
                <m:t>)</m:t>
              </m:r>
            </m:num>
            <m:den>
              <m:r>
                <m:rPr>
                  <m:sty m:val="i"/>
                </m:rPr>
                <m:t>d</m:t>
              </m:r>
              <m:sSup>
                <m:sSupPr/>
                <m:e>
                  <m:r>
                    <m:rPr>
                      <m:sty m:val="i"/>
                    </m:rPr>
                    <m:t>z</m:t>
                  </m:r>
                </m:e>
                <m:sup>
                  <m:r>
                    <m:rPr>
                      <m:sty m:val="p"/>
                    </m:rPr>
                    <m:t>2</m:t>
                  </m:r>
                </m:sup>
              </m:sSup>
            </m:den>
          </m:f>
          <m:r>
            <m:rPr>
              <m:sty m:val="p"/>
            </m:rPr>
            <m:t>.</m:t>
          </m:r>
        </m:oMath>
      </m:oMathPara>
    </w:p>
    <w:p>
      <w:pPr>
        <w:spacing w:line="271" w:before="330" w:lineRule="auto"/>
      </w:pPr>
      <w:r>
        <w:rPr>
          <w:rFonts w:eastAsia="Georgia" w:cs="Georgia" w:ascii="Georgia" w:hAnsi="Georgia"/>
          <w:b/>
          <w:sz w:val="42"/>
        </w:rPr>
        <w:t xml:space="preserve">III.C - Étude de la tension aux bornes de la bobine</w:t>
      </w:r>
    </w:p>
    <w:p>
      <w:pPr>
        <w:spacing w:after="220" w:lineRule="auto"/>
      </w:pPr>
      <w:r>
        <w:rPr>
          <w:rFonts w:eastAsia="Georgia" w:cs="Georgia" w:ascii="Georgia" w:hAnsi="Georgia"/>
        </w:rPr>
        <w:t xml:space="preserve">On rappelle que la bobine du capteur est modélisée comme un ensemble de </w:t>
      </w:r>
      <m:oMath>
        <m:r>
          <m:rPr>
            <m:sty m:val="i"/>
          </m:rPr>
          <m:t>N</m:t>
        </m:r>
        <m:r>
          <m:rPr>
            <m:sty m:val="p"/>
          </m:rPr>
          <m:t>=</m:t>
        </m:r>
        <m:r>
          <m:rPr>
            <m:sty m:val="p"/>
          </m:rPr>
          <m:t>100</m:t>
        </m:r>
      </m:oMath>
      <w:r>
        <w:rPr/>
        <w:t xml:space="preserve"> spires circulaires de rayon </w:t>
      </w:r>
      <m:oMath>
        <m:r>
          <m:rPr>
            <m:sty m:val="i"/>
          </m:rPr>
          <m:t>R</m:t>
        </m:r>
      </m:oMath>
      <w:r>
        <w:rPr>
          <w:rFonts w:eastAsia="Georgia" w:cs="Georgia" w:ascii="Georgia" w:hAnsi="Georgia"/>
        </w:rPr>
        <w:t xml:space="preserve"> occupant la même position de l'espace ; cette position est repérée par la cote </w:t>
      </w:r>
      <m:oMath>
        <m:r>
          <m:rPr>
            <m:sty m:val="i"/>
          </m:rPr>
          <m:t>z</m:t>
        </m:r>
      </m:oMath>
      <w:r>
        <w:rPr/>
        <w:t xml:space="preserve"> du centre </w:t>
      </w:r>
      <m:oMath>
        <m:sSup>
          <m:sSupPr/>
          <m:e>
            <m:r>
              <m:rPr>
                <m:sty m:val="i"/>
              </m:rPr>
              <m:t>O</m:t>
            </m:r>
          </m:e>
          <m:sup>
            <m:r>
              <m:rPr>
                <m:sty m:val="i"/>
              </m:rPr>
              <m:t>′</m:t>
            </m:r>
          </m:sup>
        </m:sSup>
      </m:oMath>
      <w:r>
        <w:rPr>
          <w:rFonts w:eastAsia="Georgia" w:cs="Georgia" w:ascii="Georgia" w:hAnsi="Georgia"/>
        </w:rPr>
        <w:t xml:space="preserve"> des spires comptée à partir du centre </w:t>
      </w:r>
      <m:oMath>
        <m:r>
          <m:rPr>
            <m:sty m:val="i"/>
          </m:rPr>
          <m:t>O</m:t>
        </m:r>
      </m:oMath>
      <w:r>
        <w:rPr/>
        <w:t xml:space="preserve"> de l'aimant.</w:t>
      </w:r>
      <w:r>
        <w:rPr/>
        <w:br w:type="textWrapping"/>
      </w:r>
      <w:r>
        <w:rPr/>
        <w:t xml:space="preserve">La figure 11 fournit, sur l'intervalle [ </w:t>
      </w:r>
      <m:oMath>
        <m:r>
          <m:rPr>
            <m:sty m:val="p"/>
          </m:rPr>
          <m:t>0</m:t>
        </m:r>
        <m:r>
          <m:rPr>
            <m:nor/>
          </m:rPr>
          <m:t xml:space="preserve"> </m:t>
        </m:r>
        <m:r>
          <m:rPr>
            <m:sty m:val="p"/>
          </m:rPr>
          <m:t>mm</m:t>
        </m:r>
        <m:r>
          <m:rPr>
            <m:sty m:val="p"/>
          </m:rPr>
          <m:t>;</m:t>
        </m:r>
        <m:r>
          <m:rPr>
            <m:sty m:val="p"/>
          </m:rPr>
          <m:t>10</m:t>
        </m:r>
        <m:r>
          <m:rPr>
            <m:nor/>
          </m:rPr>
          <m:t xml:space="preserve"> </m:t>
        </m:r>
        <m:r>
          <m:rPr>
            <m:sty m:val="p"/>
          </m:rPr>
          <m:t>mm</m:t>
        </m:r>
      </m:oMath>
      <w:r>
        <w:rPr>
          <w:rFonts w:eastAsia="Georgia" w:cs="Georgia" w:ascii="Georgia" w:hAnsi="Georgia"/>
        </w:rPr>
        <w:t xml:space="preserve"> ], la courbe représentant la fonction :</w:t>
      </w:r>
    </w:p>
    <w:p>
      <w:pPr>
        <w:spacing w:after="220" w:lineRule="auto"/>
      </w:pPr>
      <m:oMathPara>
        <m:oMath>
          <m:r>
            <m:rPr>
              <m:sty m:val="i"/>
            </m:rPr>
            <m:t>g</m:t>
          </m:r>
          <m:r>
            <m:rPr>
              <m:sty m:val="p"/>
            </m:rPr>
            <m:t>(</m:t>
          </m:r>
          <m:r>
            <m:rPr>
              <m:sty m:val="i"/>
            </m:rPr>
            <m:t>z</m:t>
          </m:r>
          <m:r>
            <m:rPr>
              <m:sty m:val="p"/>
            </m:rPr>
            <m:t>)</m:t>
          </m:r>
          <m:r>
            <m:rPr>
              <m:sty m:val="p"/>
            </m:rPr>
            <m:t>=</m:t>
          </m:r>
          <m:r>
            <m:rPr>
              <m:sty m:val="i"/>
            </m:rPr>
            <m:t>f</m:t>
          </m:r>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f</m:t>
              </m:r>
            </m:e>
            <m:sup>
              <m:r>
                <m:rPr>
                  <m:sty m:val="i"/>
                </m:rPr>
                <m:t>′</m:t>
              </m:r>
              <m:r>
                <m:rPr>
                  <m:sty m:val="i"/>
                </m:rPr>
                <m:t>′</m:t>
              </m:r>
            </m:sup>
          </m:sSup>
          <m:r>
            <m:rPr>
              <m:sty m:val="p"/>
            </m:rPr>
            <m:t>(</m:t>
          </m:r>
          <m:r>
            <m:rPr>
              <m:sty m:val="i"/>
            </m:rPr>
            <m:t>z</m:t>
          </m:r>
          <m:r>
            <m:rPr>
              <m:sty m:val="p"/>
            </m:rPr>
            <m:t>)</m:t>
          </m:r>
        </m:oMath>
      </m:oMathPara>
    </w:p>
    <w:p>
      <w:pPr>
        <w:spacing w:after="220" w:lineRule="auto"/>
      </w:pPr>
      <w:r>
        <w:rPr>
          <w:rFonts w:eastAsia="Georgia" w:cs="Georgia" w:ascii="Georgia" w:hAnsi="Georgia"/>
        </w:rPr>
        <w:t xml:space="preserve">où </w:t>
      </w:r>
      <m:oMath>
        <m:r>
          <m:rPr>
            <m:sty m:val="i"/>
          </m:rPr>
          <m:t>f</m:t>
        </m:r>
        <m:r>
          <m:rPr>
            <m:sty m:val="p"/>
          </m:rPr>
          <m:t>(</m:t>
        </m:r>
        <m:r>
          <m:rPr>
            <m:sty m:val="i"/>
          </m:rPr>
          <m:t>z</m:t>
        </m:r>
        <m:r>
          <m:rPr>
            <m:sty m:val="p"/>
          </m:rPr>
          <m:t>)</m:t>
        </m:r>
      </m:oMath>
      <w:r>
        <w:rPr>
          <w:rFonts w:eastAsia="Georgia" w:cs="Georgia" w:ascii="Georgia" w:hAnsi="Georgia"/>
        </w:rPr>
        <w:t xml:space="preserve"> est la fonction définie en III.B. 3 et </w:t>
      </w:r>
      <m:oMath>
        <m:sSup>
          <m:sSupPr/>
          <m:e>
            <m:r>
              <m:rPr>
                <m:sty m:val="i"/>
              </m:rPr>
              <m:t>f</m:t>
            </m:r>
          </m:e>
          <m:sup>
            <m:r>
              <m:rPr>
                <m:sty m:val="i"/>
              </m:rPr>
              <m:t>′</m:t>
            </m:r>
            <m:r>
              <m:rPr>
                <m:sty m:val="i"/>
              </m:rPr>
              <m:t>′</m:t>
            </m:r>
          </m:sup>
        </m:sSup>
        <m:r>
          <m:rPr>
            <m:sty m:val="p"/>
          </m:rPr>
          <m:t>(</m:t>
        </m:r>
        <m:r>
          <m:rPr>
            <m:sty m:val="i"/>
          </m:rPr>
          <m:t>z</m:t>
        </m:r>
        <m:r>
          <m:rPr>
            <m:sty m:val="p"/>
          </m:rPr>
          <m:t>)</m:t>
        </m:r>
      </m:oMath>
      <w:r>
        <w:rPr>
          <w:rFonts w:eastAsia="Georgia" w:cs="Georgia" w:ascii="Georgia" w:hAnsi="Georgia"/>
        </w:rPr>
        <w:t xml:space="preserve"> sa dérivée seconde.</w:t>
      </w:r>
      <w:r>
        <w:rPr/>
        <w:br w:type="textWrapping"/>
      </w:r>
      <w:r>
        <w:rPr>
          <w:rFonts w:eastAsia="Georgia" w:cs="Georgia" w:ascii="Georgia" w:hAnsi="Georgia"/>
        </w:rPr>
        <w:t xml:space="preserve">III.C.1) Établir une expression littérale approchée du flux magnétique </w:t>
      </w:r>
      <m:oMath>
        <m:r>
          <m:rPr>
            <m:sty m:val="i"/>
          </m:rPr>
          <m:t>ϕ</m:t>
        </m:r>
      </m:oMath>
      <w:r>
        <w:rPr/>
        <w:t xml:space="preserve"> au travers de la bobine en fonction de </w:t>
      </w:r>
      <m:oMath>
        <m:r>
          <m:rPr>
            <m:sty m:val="i"/>
          </m:rPr>
          <m:t>B</m:t>
        </m:r>
        <m:r>
          <m:rPr>
            <m:sty m:val="p"/>
          </m:rPr>
          <m:t>(</m:t>
        </m:r>
        <m:r>
          <m:rPr>
            <m:sty m:val="i"/>
          </m:rPr>
          <m:t>z</m:t>
        </m:r>
        <m:r>
          <m:rPr>
            <m:sty m:val="p"/>
          </m:rPr>
          <m:t>)</m:t>
        </m:r>
      </m:oMath>
      <w:r>
        <w:rPr>
          <w:rFonts w:eastAsia="Georgia" w:cs="Georgia" w:ascii="Georgia" w:hAnsi="Georgia"/>
        </w:rPr>
        <w:t xml:space="preserve"> et de sa dérivée seconde.</w:t>
      </w:r>
      <w:r>
        <w:rPr/>
        <w:br w:type="textWrapping"/>
      </w:r>
      <w:r>
        <w:rPr>
          <w:rFonts w:eastAsia="Georgia" w:cs="Georgia" w:ascii="Georgia" w:hAnsi="Georgia"/>
        </w:rPr>
        <w:t xml:space="preserve">III.C.2) L'amplitude des mouvements de la bobine lorsque le débitmètre est en fonction étant de l'ordre de </w:t>
      </w:r>
      <m:oMath>
        <m:r>
          <m:rPr>
            <m:sty m:val="p"/>
          </m:rPr>
          <m:t>0</m:t>
        </m:r>
        <m:r>
          <m:rPr>
            <m:sty m:val="p"/>
          </m:rPr>
          <m:t>,</m:t>
        </m:r>
        <m:r>
          <m:rPr>
            <m:sty m:val="p"/>
          </m:rPr>
          <m:t>7</m:t>
        </m:r>
        <m:r>
          <m:rPr>
            <m:nor/>
          </m:rPr>
          <m:t xml:space="preserve"> </m:t>
        </m:r>
        <m:r>
          <m:rPr>
            <m:sty m:val="p"/>
          </m:rPr>
          <m:t>mm</m:t>
        </m:r>
      </m:oMath>
      <w:r>
        <w:rPr>
          <w:rFonts w:eastAsia="Georgia" w:cs="Georgia" w:ascii="Georgia" w:hAnsi="Georgia"/>
        </w:rPr>
        <w:t xml:space="preserve">, montrer, en utilisant la courbe de la figure 11, que le flux du champ magnétique de l'aimant au travers de la bobine peut-être considéré comme fonction affine de </w:t>
      </w:r>
      <m:oMath>
        <m:r>
          <m:rPr>
            <m:sty m:val="i"/>
          </m:rPr>
          <m:t>z</m:t>
        </m:r>
      </m:oMath>
      <w:r>
        <w:rPr>
          <w:rFonts w:eastAsia="Georgia" w:cs="Georgia" w:ascii="Georgia" w:hAnsi="Georgia"/>
        </w:rPr>
        <w:t xml:space="preserve"> dont on calculera numériquement la pente.</w:t>
      </w:r>
      <w:r>
        <w:rPr/>
        <w:br w:type="textWrapping"/>
      </w:r>
      <w:r>
        <w:rPr>
          <w:rFonts w:eastAsia="Georgia" w:cs="Georgia" w:ascii="Georgia" w:hAnsi="Georgia"/>
        </w:rPr>
        <w:t xml:space="preserve">On peut remarquer ici que le fait de légèrement sortir du domaine linéaire aurait pour conséquence de déformer le signal élaboré par le capteur sans en modifier la période.</w:t>
      </w:r>
      <w:r>
        <w:rPr/>
        <w:br w:type="textWrapping"/>
      </w:r>
      <w:r>
        <w:rPr>
          <w:rFonts w:eastAsia="Georgia" w:cs="Georgia" w:ascii="Georgia" w:hAnsi="Georgia"/>
        </w:rPr>
        <w:t xml:space="preserve">III.C.3) En déduire que la tension aux bornes de la bobine est proportionnelle à la vitesse </w:t>
      </w:r>
      <m:oMath>
        <m:r>
          <m:rPr>
            <m:sty m:val="i"/>
          </m:rPr>
          <m:t>v</m:t>
        </m:r>
        <m:r>
          <m:rPr>
            <m:sty m:val="p"/>
          </m:rPr>
          <m:t>(</m:t>
        </m:r>
        <m:r>
          <m:rPr>
            <m:sty m:val="i"/>
          </m:rPr>
          <m:t>y</m:t>
        </m:r>
        <m:r>
          <m:rPr>
            <m:sty m:val="p"/>
          </m:rPr>
          <m:t>,</m:t>
        </m:r>
        <m:r>
          <m:rPr>
            <m:sty m:val="i"/>
          </m:rPr>
          <m:t>t</m:t>
        </m:r>
        <m:r>
          <m:rPr>
            <m:sty m:val="p"/>
          </m:rPr>
          <m:t>)</m:t>
        </m:r>
        <m:r>
          <m:rPr>
            <m:sty m:val="p"/>
          </m:rPr>
          <m:t>du</m:t>
        </m:r>
      </m:oMath>
      <w:r>
        <w:rPr>
          <w:rFonts w:eastAsia="Georgia" w:cs="Georgia" w:ascii="Georgia" w:hAnsi="Georgia"/>
        </w:rPr>
        <w:t xml:space="preserve"> point du tube du débitmètre auquel la bobine du capteur est fixée. Calculer</w:t>
      </w:r>
      <w:r>
        <w:rPr/>
        <w:br w:type="textWrapping"/>
      </w:r>
      <w:r>
        <w:rPr>
          <w:rFonts w:eastAsia="Georgia" w:cs="Georgia" w:ascii="Georgia" w:hAnsi="Georgia"/>
        </w:rPr>
        <w:t xml:space="preserve">numériquement ce coefficient de proportionnalité.</w:t>
      </w:r>
      <w:r>
        <w:rPr/>
        <w:br w:type="textWrapping"/>
      </w:r>
      <w:r>
        <w:rPr>
          <w:rFonts w:eastAsia="Georgia" w:cs="Georgia" w:ascii="Georgia" w:hAnsi="Georgia"/>
        </w:rPr>
        <w:t xml:space="preserve">III.C.4) Calculer numériquement l'amplitude </w:t>
      </w:r>
      <m:oMath>
        <m:sSub>
          <m:sSubPr/>
          <m:e>
            <m:r>
              <m:rPr>
                <m:sty m:val="i"/>
              </m:rPr>
              <m:t>U</m:t>
            </m:r>
          </m:e>
          <m:sub>
            <m:r>
              <m:rPr>
                <m:sty m:val="p"/>
              </m:rPr>
              <m:t>0</m:t>
            </m:r>
          </m:sub>
        </m:sSub>
      </m:oMath>
      <w:r>
        <w:rPr>
          <w:rFonts w:eastAsia="Georgia" w:cs="Georgia" w:ascii="Georgia" w:hAnsi="Georgia"/>
        </w:rPr>
        <w:t xml:space="preserve"> des tensions fournies par les capteurs fixés aux points </w:t>
      </w:r>
      <m:oMath>
        <m:r>
          <m:rPr>
            <m:sty m:val="i"/>
          </m:rPr>
          <m:t>A</m:t>
        </m:r>
      </m:oMath>
      <w:r>
        <w:rPr/>
        <w:t xml:space="preserve"> et </w:t>
      </w:r>
      <m:oMath>
        <m:r>
          <m:rPr>
            <m:sty m:val="i"/>
          </m:rPr>
          <m:t>C</m:t>
        </m:r>
      </m:oMath>
      <w:r>
        <w:rPr>
          <w:rFonts w:eastAsia="Georgia" w:cs="Georgia" w:ascii="Georgia" w:hAnsi="Georgia"/>
        </w:rPr>
        <w:t xml:space="preserve"> du débitmètre étudié dans la deuxième partie.</w:t>
      </w:r>
      <w:r>
        <w:rPr/>
        <w:br w:type="textWrapping"/>
      </w:r>
      <w:r>
        <w:rPr/>
        <w:t xml:space="preserve">III.C.5) Analyse critique.</w:t>
      </w:r>
    </w:p>
    <w:p>
      <w:pPr>
        <w:spacing w:after="220" w:lineRule="auto"/>
      </w:pPr>
      <w:r>
        <w:rPr>
          <w:rFonts w:eastAsia="Georgia" w:cs="Georgia" w:ascii="Georgia" w:hAnsi="Georgia"/>
        </w:rPr>
        <w:t xml:space="preserve">En fait la valeur du coefficient de proportionnalité calculé en III.C. 3 n'est qu'approchée.</w:t>
      </w:r>
      <w:r>
        <w:rPr/>
        <w:br w:type="textWrapping"/>
      </w:r>
      <w:r>
        <w:rPr>
          <w:rFonts w:eastAsia="Georgia" w:cs="Georgia" w:ascii="Georgia" w:hAnsi="Georgia"/>
        </w:rPr>
        <w:t xml:space="preserve">a) Pouvez-vous en donner les deux raisons principales? En exposant brièvement vos arguments préciser si selon vous le coefficient calculé est sous-évalué ou au contraire surévalué?</w:t>
      </w:r>
      <w:r>
        <w:rPr/>
        <w:br w:type="textWrapping"/>
      </w:r>
      <w:r>
        <w:rPr>
          <w:rFonts w:eastAsia="Georgia" w:cs="Georgia" w:ascii="Georgia" w:hAnsi="Georgia"/>
        </w:rPr>
        <w:t xml:space="preserve">b) Est-il par ailleurs nécessaire, pour l'utilisation que l'on fait des capteurs de vitesse dans le débitmètre à effet Coriolis de connaître ce coefficient de proportionnalité avec exactitude?</w:t>
      </w:r>
      <w:r>
        <w:rPr/>
        <w:br w:type="textWrapping"/>
      </w:r>
      <w:r>
        <w:rPr>
          <w:rFonts w:eastAsia="Georgia" w:cs="Georgia" w:ascii="Georgia" w:hAnsi="Georgia"/>
        </w:rPr>
        <w:t xml:space="preserve">Malgré son caractère approché l'étude précédente a le mérite de permettre la compréhension du fonctionnement du capteur et de permettre son dimensionnement (ordre de grandeur de ses différentes caractéristiques géométriques et magnétiques).</w:t>
      </w:r>
    </w:p>
    <w:p>
      <w:pPr>
        <w:spacing w:line="271" w:before="330" w:lineRule="auto"/>
      </w:pPr>
      <w:r>
        <w:rPr>
          <w:rFonts w:eastAsia="Georgia" w:cs="Georgia" w:ascii="Georgia" w:hAnsi="Georgia"/>
          <w:b/>
          <w:sz w:val="42"/>
        </w:rPr>
        <w:t xml:space="preserve">Partie IV - Filtrage du signal et mesure du déphasage</w:t>
      </w:r>
    </w:p>
    <w:p>
      <w:pPr>
        <w:spacing w:after="220" w:lineRule="auto"/>
      </w:pPr>
      <w:r>
        <w:rPr>
          <w:rFonts w:eastAsia="Georgia" w:cs="Georgia" w:ascii="Georgia" w:hAnsi="Georgia"/>
        </w:rPr>
        <w:t xml:space="preserve">La partie IV.A correspond à l'étude du filtrage des signaux provenant des capteurs étudiés dans la partie III et placés aux points </w:t>
      </w:r>
      <m:oMath>
        <m:r>
          <m:rPr>
            <m:sty m:val="i"/>
          </m:rPr>
          <m:t>A</m:t>
        </m:r>
      </m:oMath>
      <w:r>
        <w:rPr/>
        <w:t xml:space="preserve"> et </w:t>
      </w:r>
      <m:oMath>
        <m:r>
          <m:rPr>
            <m:sty m:val="i"/>
          </m:rPr>
          <m:t>C</m:t>
        </m:r>
      </m:oMath>
      <w:r>
        <w:rPr>
          <w:rFonts w:eastAsia="Georgia" w:cs="Georgia" w:ascii="Georgia" w:hAnsi="Georgia"/>
        </w:rPr>
        <w:t xml:space="preserve"> (partie II). Deux méthodes de mesure du déphasage entre les deux signaux sont ensuite successivement étudiées dans les parties IV.B et IV.C. Ces diverses parties sont largement indépendantes. On se place en régime sinusoïdal forcé pour les parties IV.A et IV.B. Tous les amplificateurs opérationnels utilisés sont idéaux et de gain infini.</w:t>
      </w:r>
    </w:p>
    <w:p>
      <w:pPr>
        <w:spacing w:line="271" w:before="330" w:lineRule="auto"/>
      </w:pPr>
      <w:r>
        <w:rPr>
          <w:b/>
          <w:sz w:val="42"/>
        </w:rPr>
        <w:t xml:space="preserve">IV.A - Filtrage</w:t>
      </w:r>
    </w:p>
    <w:p>
      <w:pPr>
        <w:spacing w:after="220" w:lineRule="auto"/>
      </w:pPr>
      <w:r>
        <w:rPr>
          <w:rFonts w:eastAsia="Georgia" w:cs="Georgia" w:ascii="Georgia" w:hAnsi="Georgia"/>
        </w:rPr>
        <w:t xml:space="preserve">On rappelle que les signaux issus des deux capteurs de vitesse étudiés dans la partie III sont théoriquement des sinusoïdes déphasées d'un angle </w:t>
      </w:r>
      <m:oMath>
        <m:r>
          <m:rPr>
            <m:sty m:val="i"/>
          </m:rPr>
          <m:t>φ</m:t>
        </m:r>
      </m:oMath>
      <w:r>
        <w:rPr>
          <w:rFonts w:eastAsia="Georgia" w:cs="Georgia" w:ascii="Georgia" w:hAnsi="Georgia"/>
        </w:rPr>
        <w:t xml:space="preserve"> proportionnel au débit massique que l'on cherche à mesurer. On constate en fait expérimentalement que le signal est brouillé par des signaux de fréquences différentes.</w:t>
      </w:r>
      <w:r>
        <w:rPr/>
        <w:br w:type="textWrapping"/>
      </w:r>
    </w:p>
    <w:p>
      <w:pPr>
        <w:spacing w:lineRule="auto"/>
        <w:jc w:val="center"/>
      </w:pPr>
      <w:r>
        <w:rPr/>
        <w:drawing>
          <wp:inline distB="0" distL="0" distR="0" distT="0">
            <wp:extent cx="5486400" cy="3044105"/>
            <wp:effectExtent b="0" l="0" r="0" t="0"/>
            <wp:docPr id="12" name="image-8043ccd70ff9f469ecc319616010e3b7683ad8bc.jpg"/>
            <a:graphic>
              <a:graphicData uri="http://schemas.openxmlformats.org/drawingml/2006/picture">
                <pic:pic>
                  <pic:nvPicPr>
                    <pic:cNvPr id="12" name="image-8043ccd70ff9f469ecc319616010e3b7683ad8bc.jpg" descr=""/>
                    <pic:cNvPicPr/>
                  </pic:nvPicPr>
                  <pic:blipFill>
                    <a:blip r:embed="rId16" cstate="print"/>
                    <a:srcRect b="0" l="0" r="0" t="0"/>
                    <a:stretch>
                      <a:fillRect/>
                    </a:stretch>
                  </pic:blipFill>
                  <pic:spPr>
                    <a:xfrm>
                      <a:off x="0" y="0"/>
                      <a:ext cx="5486400" cy="3044105"/>
                    </a:xfrm>
                    <a:prstGeom prst="rect"/>
                  </pic:spPr>
                </pic:pic>
              </a:graphicData>
            </a:graphic>
          </wp:inline>
        </w:drawing>
      </w:r>
    </w:p>
    <w:p>
      <w:pPr>
        <w:spacing w:after="220" w:lineRule="auto"/>
      </w:pPr>
      <w:r>
        <w:rPr/>
        <w:br w:type="textWrapping"/>
      </w:r>
      <w:r>
        <w:rPr>
          <w:rFonts w:eastAsia="Georgia" w:cs="Georgia" w:ascii="Georgia" w:hAnsi="Georgia"/>
        </w:rPr>
        <w:t xml:space="preserve">IV.A.1) Donner une origine possible pour des signaux de fréquence inférieure à </w:t>
      </w:r>
      <m:oMath>
        <m:r>
          <m:rPr>
            <m:sty m:val="i"/>
          </m:rPr>
          <m:t>f</m:t>
        </m:r>
      </m:oMath>
      <w:r>
        <w:rPr>
          <w:rFonts w:eastAsia="Georgia" w:cs="Georgia" w:ascii="Georgia" w:hAnsi="Georgia"/>
        </w:rPr>
        <w:t xml:space="preserve"> et une autre pour des signaux de fréquence supérieure à </w:t>
      </w:r>
      <m:oMath>
        <m:r>
          <m:rPr>
            <m:sty m:val="i"/>
          </m:rPr>
          <m:t>f</m:t>
        </m:r>
        <m:r>
          <m:rPr>
            <m:sty m:val="p"/>
          </m:rPr>
          <m:t>(</m:t>
        </m:r>
        <m:r>
          <m:rPr>
            <m:sty m:val="i"/>
          </m:rPr>
          <m:t>f</m:t>
        </m:r>
        <m:r>
          <m:rPr>
            <m:sty m:val="p"/>
          </m:rPr>
          <m:t>=</m:t>
        </m:r>
        <m:r>
          <m:rPr>
            <m:sty m:val="p"/>
          </m:rPr>
          <m:t>80</m:t>
        </m:r>
        <m:r>
          <m:rPr>
            <m:nor/>
          </m:rPr>
          <m:t xml:space="preserve"> </m:t>
        </m:r>
        <m:r>
          <m:rPr>
            <m:sty m:val="p"/>
          </m:rPr>
          <m:t>Hz</m:t>
        </m:r>
        <m:r>
          <m:rPr>
            <m:sty m:val="p"/>
          </m:rPr>
          <m:t>)</m:t>
        </m:r>
      </m:oMath>
      <w:r>
        <w:rPr/>
        <w:t xml:space="preserve">.</w:t>
      </w:r>
      <w:r>
        <w:rPr/>
        <w:br w:type="textWrapping"/>
      </w:r>
      <w:r>
        <w:rPr>
          <w:rFonts w:eastAsia="Georgia" w:cs="Georgia" w:ascii="Georgia" w:hAnsi="Georgia"/>
        </w:rPr>
        <w:t xml:space="preserve">IV.A.2) Quel type de filtrage peut-on envisager pour réduire l'amplitude de ces signaux parasites?</w:t>
      </w:r>
    </w:p>
    <w:p>
      <w:pPr>
        <w:spacing w:after="220" w:lineRule="auto"/>
      </w:pPr>
      <w:r>
        <w:rPr>
          <w:rFonts w:eastAsia="Georgia" w:cs="Georgia" w:ascii="Georgia" w:hAnsi="Georgia"/>
        </w:rPr>
        <w:t xml:space="preserve">On s'intéresse à un filtre de Sallen Key (figure 12) composé de 4 dipôles (1), (2), (3) et (4) d'admittances complexes respectives </w:t>
      </w:r>
      <m:oMath>
        <m:sSub>
          <m:sSubPr/>
          <m:e>
            <m:r>
              <m:rPr>
                <m:sty m:val="i"/>
              </m:rPr>
              <m:t>Y</m:t>
            </m:r>
          </m:e>
          <m:sub>
            <m:r>
              <m:rPr>
                <m:sty m:val="p"/>
              </m:rPr>
              <m:t>1</m:t>
            </m:r>
          </m:sub>
        </m:sSub>
        <m:r>
          <m:rPr>
            <m:sty m:val="p"/>
          </m:rPr>
          <m:t>,</m:t>
        </m:r>
        <m:sSub>
          <m:sSubPr/>
          <m:e>
            <m:r>
              <m:rPr>
                <m:sty m:val="i"/>
              </m:rPr>
              <m:t>Y</m:t>
            </m:r>
          </m:e>
          <m:sub>
            <m:r>
              <m:rPr>
                <m:sty m:val="p"/>
              </m:rPr>
              <m:t>2</m:t>
            </m:r>
          </m:sub>
        </m:sSub>
        <m:r>
          <m:rPr>
            <m:sty m:val="p"/>
          </m:rPr>
          <m:t>,</m:t>
        </m:r>
        <m:sSub>
          <m:sSubPr/>
          <m:e>
            <m:r>
              <m:rPr>
                <m:sty m:val="i"/>
              </m:rPr>
              <m:t>Y</m:t>
            </m:r>
          </m:e>
          <m:sub>
            <m:r>
              <m:rPr>
                <m:sty m:val="p"/>
              </m:rPr>
              <m:t>3</m:t>
            </m:r>
          </m:sub>
        </m:sSub>
      </m:oMath>
      <w:r>
        <w:rPr/>
        <w:t xml:space="preserve"> et </w:t>
      </w:r>
      <m:oMath>
        <m:sSub>
          <m:sSubPr/>
          <m:e>
            <m:r>
              <m:rPr>
                <m:sty m:val="i"/>
              </m:rPr>
              <m:t>Y</m:t>
            </m:r>
          </m:e>
          <m:sub>
            <m:r>
              <m:rPr>
                <m:sty m:val="p"/>
              </m:rPr>
              <m:t>4</m:t>
            </m:r>
          </m:sub>
        </m:sSub>
      </m:oMath>
      <w:r>
        <w:rPr>
          <w:rFonts w:eastAsia="Georgia" w:cs="Georgia" w:ascii="Georgia" w:hAnsi="Georgia"/>
        </w:rPr>
        <w:t xml:space="preserve"> et de deux résistors de résistances </w:t>
      </w:r>
      <m:oMath>
        <m:r>
          <m:rPr>
            <m:sty m:val="i"/>
          </m:rPr>
          <m:t>r</m:t>
        </m:r>
      </m:oMath>
      <w:r>
        <w:rPr/>
        <w:t xml:space="preserve"> et </w:t>
      </w:r>
      <m:oMath>
        <m:r>
          <m:rPr>
            <m:sty m:val="p"/>
          </m:rPr>
          <m:t>(</m:t>
        </m:r>
        <m:r>
          <m:rPr>
            <m:sty m:val="i"/>
          </m:rPr>
          <m:t>k</m:t>
        </m:r>
        <m:r>
          <m:rPr>
            <m:sty m:val="p"/>
          </m:rPr>
          <m:t>−</m:t>
        </m:r>
        <m:r>
          <m:rPr>
            <m:sty m:val="p"/>
          </m:rPr>
          <m:t>1</m:t>
        </m:r>
        <m:r>
          <m:rPr>
            <m:sty m:val="p"/>
          </m:rPr>
          <m:t>)</m:t>
        </m:r>
        <m:r>
          <m:rPr>
            <m:sty m:val="i"/>
          </m:rPr>
          <m:t>r</m:t>
        </m:r>
      </m:oMath>
      <w:r>
        <w:rPr>
          <w:rFonts w:eastAsia="Georgia" w:cs="Georgia" w:ascii="Georgia" w:hAnsi="Georgia"/>
        </w:rPr>
        <w:t xml:space="preserve"> où </w:t>
      </w:r>
      <m:oMath>
        <m:r>
          <m:rPr>
            <m:sty m:val="i"/>
          </m:rPr>
          <m:t>k</m:t>
        </m:r>
      </m:oMath>
      <w:r>
        <w:rPr>
          <w:rFonts w:eastAsia="Georgia" w:cs="Georgia" w:ascii="Georgia" w:hAnsi="Georgia"/>
        </w:rPr>
        <w:t xml:space="preserve"> est un réel</w:t>
      </w:r>
      <w:r>
        <w:rPr/>
        <w:br w:type="textWrapping"/>
      </w:r>
    </w:p>
    <w:p>
      <w:pPr>
        <w:spacing w:lineRule="auto"/>
        <w:jc w:val="center"/>
      </w:pPr>
      <w:r>
        <w:rPr/>
        <w:drawing>
          <wp:inline distB="0" distL="0" distR="0" distT="0">
            <wp:extent cx="5486400" cy="3559244"/>
            <wp:effectExtent b="0" l="0" r="0" t="0"/>
            <wp:docPr id="13" name="image-5f1b7e4398f1610fda282e06255cc1a7dfdec101.jpg"/>
            <a:graphic>
              <a:graphicData uri="http://schemas.openxmlformats.org/drawingml/2006/picture">
                <pic:pic>
                  <pic:nvPicPr>
                    <pic:cNvPr id="13" name="image-5f1b7e4398f1610fda282e06255cc1a7dfdec101.jpg" descr=""/>
                    <pic:cNvPicPr/>
                  </pic:nvPicPr>
                  <pic:blipFill>
                    <a:blip r:embed="rId17" cstate="print"/>
                    <a:srcRect b="0" l="0" r="0" t="0"/>
                    <a:stretch>
                      <a:fillRect/>
                    </a:stretch>
                  </pic:blipFill>
                  <pic:spPr>
                    <a:xfrm>
                      <a:off x="0" y="0"/>
                      <a:ext cx="5486400" cy="3559244"/>
                    </a:xfrm>
                    <a:prstGeom prst="rect"/>
                  </pic:spPr>
                </pic:pic>
              </a:graphicData>
            </a:graphic>
          </wp:inline>
        </w:drawing>
      </w:r>
    </w:p>
    <w:p>
      <w:pPr>
        <w:spacing w:after="220" w:lineRule="auto"/>
      </w:pPr>
      <w:r>
        <w:rPr/>
        <w:br w:type="textWrapping"/>
      </w:r>
      <w:r>
        <w:rPr/>
        <w:t xml:space="preserve">positif tel que </w:t>
      </w:r>
      <m:oMath>
        <m:r>
          <m:rPr>
            <m:sty m:val="p"/>
          </m:rPr>
          <m:t>1</m:t>
        </m:r>
        <m:r>
          <m:rPr>
            <m:sty m:val="p"/>
          </m:rPr>
          <m:t>&lt;</m:t>
        </m:r>
        <m:r>
          <m:rPr>
            <m:sty m:val="i"/>
          </m:rPr>
          <m:t>k</m:t>
        </m:r>
        <m:r>
          <m:rPr>
            <m:sty m:val="p"/>
          </m:rPr>
          <m:t>&lt;</m:t>
        </m:r>
        <m:r>
          <m:rPr>
            <m:sty m:val="p"/>
          </m:rPr>
          <m:t>5</m:t>
        </m:r>
      </m:oMath>
      <w:r>
        <w:rPr>
          <w:rFonts w:eastAsia="Georgia" w:cs="Georgia" w:ascii="Georgia" w:hAnsi="Georgia"/>
        </w:rPr>
        <w:t xml:space="preserve">. L'amplificateur opérationnel est en fonctionnement linéaire.</w:t>
      </w:r>
      <w:r>
        <w:rPr/>
        <w:br w:type="textWrapping"/>
      </w:r>
      <w:r>
        <w:rPr>
          <w:rFonts w:eastAsia="Georgia" w:cs="Georgia" w:ascii="Georgia" w:hAnsi="Georgia"/>
        </w:rPr>
        <w:t xml:space="preserve">La fonction de transfert s'écrit alors sous la forme (calcul non demandé) :</w:t>
      </w:r>
    </w:p>
    <w:p>
      <w:pPr>
        <w:spacing w:after="220" w:lineRule="auto"/>
      </w:pPr>
      <m:oMathPara>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r>
                <m:rPr>
                  <m:sty m:val="i"/>
                </m:rPr>
                <m:t>k</m:t>
              </m:r>
              <m:d>
                <m:dPr>
                  <m:begChr m:val="("/>
                  <m:endChr m:val=")"/>
                  <m:ctrlPr>
                    <w:rPr>
                      <w:rFonts w:ascii="Cambria Math" w:hAnsi="Cambria Math"/>
                    </w:rPr>
                  </m:ctrlPr>
                </m:dPr>
                <m:e>
                  <m:bar>
                    <m:barPr/>
                    <m:e>
                      <m:sSub>
                        <m:sSubPr/>
                        <m:e>
                          <m:r>
                            <m:rPr>
                              <m:sty m:val="i"/>
                            </m:rPr>
                            <m:t>Y</m:t>
                          </m:r>
                        </m:e>
                        <m:sub>
                          <m:r>
                            <m:rPr>
                              <m:sty m:val="p"/>
                            </m:rPr>
                            <m:t>2</m:t>
                          </m:r>
                        </m:sub>
                      </m:sSub>
                    </m:e>
                  </m:bar>
                  <m:bar>
                    <m:barPr/>
                    <m:e>
                      <m:sSub>
                        <m:sSubPr/>
                        <m:e>
                          <m:r>
                            <m:rPr>
                              <m:sty m:val="i"/>
                            </m:rPr>
                            <m:t>Y</m:t>
                          </m:r>
                        </m:e>
                        <m:sub>
                          <m:r>
                            <m:rPr>
                              <m:sty m:val="p"/>
                            </m:rPr>
                            <m:t>3</m:t>
                          </m:r>
                        </m:sub>
                      </m:sSub>
                    </m:e>
                  </m:bar>
                </m:e>
              </m:d>
            </m:num>
            <m:den>
              <m:bar>
                <m:barPr/>
                <m:e>
                  <m:sSub>
                    <m:sSubPr/>
                    <m:e>
                      <m:r>
                        <m:rPr>
                          <m:sty m:val="i"/>
                        </m:rPr>
                        <m:t>Y</m:t>
                      </m:r>
                    </m:e>
                    <m:sub>
                      <m:r>
                        <m:rPr>
                          <m:sty m:val="p"/>
                        </m:rPr>
                        <m:t>4</m:t>
                      </m:r>
                    </m:sub>
                  </m:sSub>
                </m:e>
              </m:bar>
              <m:d>
                <m:dPr>
                  <m:begChr m:val="("/>
                  <m:endChr m:val=")"/>
                  <m:ctrlPr>
                    <w:rPr>
                      <w:rFonts w:ascii="Cambria Math" w:hAnsi="Cambria Math"/>
                    </w:rPr>
                  </m:ctrlPr>
                </m:dPr>
                <m:e>
                  <m:bar>
                    <m:barPr/>
                    <m:e>
                      <m:sSub>
                        <m:sSubPr/>
                        <m:e>
                          <m:r>
                            <m:rPr>
                              <m:sty m:val="i"/>
                            </m:rPr>
                            <m:t>Y</m:t>
                          </m:r>
                        </m:e>
                        <m:sub>
                          <m:r>
                            <m:rPr>
                              <m:sty m:val="p"/>
                            </m:rPr>
                            <m:t>1</m:t>
                          </m:r>
                        </m:sub>
                      </m:sSub>
                    </m:e>
                  </m:bar>
                  <m:r>
                    <m:rPr>
                      <m:sty m:val="p"/>
                    </m:rPr>
                    <m:t>+</m:t>
                  </m:r>
                  <m:bar>
                    <m:barPr/>
                    <m:e>
                      <m:sSub>
                        <m:sSubPr/>
                        <m:e>
                          <m:r>
                            <m:rPr>
                              <m:sty m:val="i"/>
                            </m:rPr>
                            <m:t>Y</m:t>
                          </m:r>
                        </m:e>
                        <m:sub>
                          <m:r>
                            <m:rPr>
                              <m:sty m:val="p"/>
                            </m:rPr>
                            <m:t>2</m:t>
                          </m:r>
                        </m:sub>
                      </m:sSub>
                    </m:e>
                  </m:bar>
                  <m:r>
                    <m:rPr>
                      <m:sty m:val="p"/>
                    </m:rPr>
                    <m:t>+</m:t>
                  </m:r>
                  <m:bar>
                    <m:barPr/>
                    <m:e>
                      <m:sSub>
                        <m:sSubPr/>
                        <m:e>
                          <m:r>
                            <m:rPr>
                              <m:sty m:val="i"/>
                            </m:rPr>
                            <m:t>Y</m:t>
                          </m:r>
                        </m:e>
                        <m:sub>
                          <m:r>
                            <m:rPr>
                              <m:sty m:val="p"/>
                            </m:rPr>
                            <m:t>3</m:t>
                          </m:r>
                        </m:sub>
                      </m:sSub>
                    </m:e>
                  </m:bar>
                </m:e>
              </m:d>
              <m:r>
                <m:rPr>
                  <m:sty m:val="p"/>
                </m:rPr>
                <m:t>+</m:t>
              </m:r>
              <m:bar>
                <m:barPr/>
                <m:e>
                  <m:sSub>
                    <m:sSubPr/>
                    <m:e>
                      <m:r>
                        <m:rPr>
                          <m:sty m:val="i"/>
                        </m:rPr>
                        <m:t>Y</m:t>
                      </m:r>
                    </m:e>
                    <m:sub>
                      <m:r>
                        <m:rPr>
                          <m:sty m:val="p"/>
                        </m:rPr>
                        <m:t>3</m:t>
                      </m:r>
                    </m:sub>
                  </m:sSub>
                </m:e>
              </m:bar>
              <m:d>
                <m:dPr>
                  <m:begChr m:val="("/>
                  <m:endChr m:val=")"/>
                  <m:ctrlPr>
                    <w:rPr>
                      <w:rFonts w:ascii="Cambria Math" w:hAnsi="Cambria Math"/>
                    </w:rPr>
                  </m:ctrlPr>
                </m:dPr>
                <m:e>
                  <m:bar>
                    <m:barPr/>
                    <m:e>
                      <m:sSub>
                        <m:sSubPr/>
                        <m:e>
                          <m:r>
                            <m:rPr>
                              <m:sty m:val="i"/>
                            </m:rPr>
                            <m:t>Y</m:t>
                          </m:r>
                        </m:e>
                        <m:sub>
                          <m:r>
                            <m:rPr>
                              <m:sty m:val="p"/>
                            </m:rPr>
                            <m:t>2</m:t>
                          </m:r>
                        </m:sub>
                      </m:sSub>
                    </m:e>
                  </m:bar>
                  <m:r>
                    <m:rPr>
                      <m:sty m:val="p"/>
                    </m:rPr>
                    <m:t>+</m:t>
                  </m:r>
                  <m:r>
                    <m:rPr>
                      <m:sty m:val="p"/>
                    </m:rPr>
                    <m:t>(</m:t>
                  </m:r>
                  <m:r>
                    <m:rPr>
                      <m:sty m:val="p"/>
                    </m:rPr>
                    <m:t>1</m:t>
                  </m:r>
                  <m:r>
                    <m:rPr>
                      <m:sty m:val="p"/>
                    </m:rPr>
                    <m:t>−</m:t>
                  </m:r>
                  <m:r>
                    <m:rPr>
                      <m:sty m:val="i"/>
                    </m:rPr>
                    <m:t>k</m:t>
                  </m:r>
                  <m:r>
                    <m:rPr>
                      <m:sty m:val="p"/>
                    </m:rPr>
                    <m:t>)</m:t>
                  </m:r>
                  <m:bar>
                    <m:barPr/>
                    <m:e>
                      <m:sSub>
                        <m:sSubPr/>
                        <m:e>
                          <m:r>
                            <m:rPr>
                              <m:sty m:val="i"/>
                            </m:rPr>
                            <m:t>Y</m:t>
                          </m:r>
                        </m:e>
                        <m:sub>
                          <m:r>
                            <m:rPr>
                              <m:sty m:val="p"/>
                            </m:rPr>
                            <m:t>1</m:t>
                          </m:r>
                        </m:sub>
                      </m:sSub>
                    </m:e>
                  </m:bar>
                </m:e>
              </m:d>
            </m:den>
          </m:f>
          <m:r>
            <m:rPr>
              <m:sty m:val="p"/>
            </m:rPr>
            <m:t>.</m:t>
          </m:r>
        </m:oMath>
      </m:oMathPara>
    </w:p>
    <w:p>
      <w:pPr>
        <w:spacing w:after="220" w:lineRule="auto"/>
      </w:pPr>
      <w:r>
        <w:rPr>
          <w:rFonts w:eastAsia="Georgia" w:cs="Georgia" w:ascii="Georgia" w:hAnsi="Georgia"/>
        </w:rPr>
        <w:t xml:space="preserve">Pour toute la suite, les composants (1) et (2) sont des résistors identiques de résistance </w:t>
      </w:r>
      <m:oMath>
        <m:r>
          <m:rPr>
            <m:sty m:val="i"/>
          </m:rPr>
          <m:t>R</m:t>
        </m:r>
      </m:oMath>
      <w:r>
        <w:rPr>
          <w:rFonts w:eastAsia="Georgia" w:cs="Georgia" w:ascii="Georgia" w:hAnsi="Georgia"/>
        </w:rPr>
        <w:t xml:space="preserve">, (3) est un condensateur de capacité </w:t>
      </w:r>
      <m:oMath>
        <m:r>
          <m:rPr>
            <m:sty m:val="i"/>
          </m:rPr>
          <m:t>C</m:t>
        </m:r>
      </m:oMath>
      <w:r>
        <w:rPr>
          <w:rFonts w:eastAsia="Georgia" w:cs="Georgia" w:ascii="Georgia" w:hAnsi="Georgia"/>
        </w:rPr>
        <w:t xml:space="preserve"> et (4) est constitué d'un résistor de résistance </w:t>
      </w:r>
      <m:oMath>
        <m:r>
          <m:rPr>
            <m:sty m:val="i"/>
          </m:rPr>
          <m:t>R</m:t>
        </m:r>
      </m:oMath>
      <w:r>
        <w:rPr>
          <w:rFonts w:eastAsia="Georgia" w:cs="Georgia" w:ascii="Georgia" w:hAnsi="Georgia"/>
        </w:rPr>
        <w:t xml:space="preserve"> en parallèle avec un condensateur de capacité </w:t>
      </w:r>
      <m:oMath>
        <m:r>
          <m:rPr>
            <m:sty m:val="i"/>
          </m:rPr>
          <m:t>C</m:t>
        </m:r>
      </m:oMath>
      <w:r>
        <w:rPr/>
        <w:t xml:space="preserve">.</w:t>
      </w:r>
      <w:r>
        <w:rPr/>
        <w:br w:type="textWrapping"/>
      </w:r>
      <w:r>
        <w:rPr>
          <w:rFonts w:eastAsia="Georgia" w:cs="Georgia" w:ascii="Georgia" w:hAnsi="Georgia"/>
        </w:rPr>
        <w:t xml:space="preserve">IV.A.3) Déterminer la nature du filtre en prévoyant, sans calculs, les comportements asymptotiques à haute fréquence et à basse fréquence.</w:t>
      </w:r>
      <w:r>
        <w:rPr/>
        <w:br w:type="textWrapping"/>
      </w:r>
      <w:r>
        <w:rPr/>
        <w:t xml:space="preserve">IV.A.4) La fonction de transfert peut se mettre sous la forme :</w:t>
      </w:r>
    </w:p>
    <w:p>
      <w:pPr>
        <w:spacing w:after="220" w:lineRule="auto"/>
      </w:pPr>
      <m:oMathPara>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i"/>
                    </m:rPr>
                    <m:t>G</m:t>
                  </m:r>
                </m:e>
                <m:sub>
                  <m:r>
                    <m:rPr>
                      <m:sty m:val="p"/>
                    </m:rPr>
                    <m:t>0</m:t>
                  </m:r>
                </m:sub>
              </m:sSub>
            </m:num>
            <m:den>
              <m:r>
                <m:rPr>
                  <m:sty m:val="p"/>
                </m:rPr>
                <m:t>1</m:t>
              </m:r>
              <m:r>
                <m:rPr>
                  <m:sty m:val="p"/>
                </m:rPr>
                <m:t>+</m:t>
              </m:r>
              <m:r>
                <m:rPr>
                  <m:sty m:val="i"/>
                </m:rPr>
                <m:t>j</m:t>
              </m:r>
              <m:r>
                <m:rPr>
                  <m:sty m:val="i"/>
                </m:rPr>
                <m:t>Q</m:t>
              </m:r>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r>
                    <m:rPr>
                      <m:sty m:val="p"/>
                    </m:rPr>
                    <m:t>−</m:t>
                  </m:r>
                  <m:f>
                    <m:fPr>
                      <m:ctrlPr>
                        <w:rPr>
                          <w:rFonts w:ascii="Cambria Math" w:hAnsi="Cambria Math"/>
                        </w:rPr>
                      </m:ctrlPr>
                    </m:fPr>
                    <m:num>
                      <m:sSub>
                        <m:sSubPr/>
                        <m:e>
                          <m:r>
                            <m:rPr>
                              <m:sty m:val="i"/>
                            </m:rPr>
                            <m:t>ω</m:t>
                          </m:r>
                        </m:e>
                        <m:sub>
                          <m:r>
                            <m:rPr>
                              <m:sty m:val="p"/>
                            </m:rPr>
                            <m:t>0</m:t>
                          </m:r>
                        </m:sub>
                      </m:sSub>
                    </m:num>
                    <m:den>
                      <m:r>
                        <m:rPr>
                          <m:sty m:val="i"/>
                        </m:rPr>
                        <m:t>ω</m:t>
                      </m:r>
                    </m:den>
                  </m:f>
                </m:e>
              </m:d>
            </m:den>
          </m:f>
          <m:r>
            <m:rPr>
              <m:sty m:val="p"/>
            </m:rPr>
            <m:t>.</m:t>
          </m:r>
        </m:oMath>
      </m:oMathPara>
    </w:p>
    <w:p>
      <w:pPr>
        <w:spacing w:after="220" w:lineRule="auto"/>
      </w:pPr>
      <w:r>
        <w:rPr>
          <w:rFonts w:eastAsia="Georgia" w:cs="Georgia" w:ascii="Georgia" w:hAnsi="Georgia"/>
        </w:rPr>
        <w:t xml:space="preserve">Établir les expressions de </w:t>
      </w:r>
      <m:oMath>
        <m:sSub>
          <m:sSubPr/>
          <m:e>
            <m:r>
              <m:rPr>
                <m:sty m:val="i"/>
              </m:rPr>
              <m:t>ω</m:t>
            </m:r>
          </m:e>
          <m:sub>
            <m:r>
              <m:rPr>
                <m:sty m:val="p"/>
              </m:rPr>
              <m:t>0</m:t>
            </m:r>
          </m:sub>
        </m:sSub>
        <m:r>
          <m:rPr>
            <m:sty m:val="p"/>
          </m:rPr>
          <m:t>,</m:t>
        </m:r>
        <m:sSub>
          <m:sSubPr/>
          <m:e>
            <m:r>
              <m:rPr>
                <m:sty m:val="i"/>
              </m:rPr>
              <m:t>G</m:t>
            </m:r>
          </m:e>
          <m:sub>
            <m:r>
              <m:rPr>
                <m:sty m:val="p"/>
              </m:rPr>
              <m:t>0</m:t>
            </m:r>
          </m:sub>
        </m:sSub>
      </m:oMath>
      <w:r>
        <w:rPr/>
        <w:t xml:space="preserve"> et </w:t>
      </w:r>
      <m:oMath>
        <m:r>
          <m:rPr>
            <m:sty m:val="i"/>
          </m:rPr>
          <m:t>Q</m:t>
        </m:r>
      </m:oMath>
      <w:r>
        <w:rPr/>
        <w:t xml:space="preserve"> en fonction de </w:t>
      </w:r>
      <m:oMath>
        <m:r>
          <m:rPr>
            <m:sty m:val="i"/>
          </m:rPr>
          <m:t>k</m:t>
        </m:r>
        <m:r>
          <m:rPr>
            <m:sty m:val="p"/>
          </m:rPr>
          <m:t>,</m:t>
        </m:r>
        <m:r>
          <m:rPr>
            <m:sty m:val="i"/>
          </m:rPr>
          <m:t>R</m:t>
        </m:r>
      </m:oMath>
      <w:r>
        <w:rPr/>
        <w:t xml:space="preserve"> et </w:t>
      </w:r>
      <m:oMath>
        <m:r>
          <m:rPr>
            <m:sty m:val="i"/>
          </m:rPr>
          <m:t>C</m:t>
        </m:r>
      </m:oMath>
      <w:r>
        <w:rPr>
          <w:rFonts w:eastAsia="Georgia" w:cs="Georgia" w:ascii="Georgia" w:hAnsi="Georgia"/>
        </w:rPr>
        <w:t xml:space="preserve">. À quelles caractéristiques du filtre correspondent ces grandeurs?</w:t>
      </w:r>
      <w:r>
        <w:rPr/>
        <w:br w:type="textWrapping"/>
      </w:r>
      <w:r>
        <w:rPr>
          <w:rFonts w:eastAsia="Georgia" w:cs="Georgia" w:ascii="Georgia" w:hAnsi="Georgia"/>
        </w:rPr>
        <w:t xml:space="preserve">IV.A.5) Déduire de l'expression de </w:t>
      </w:r>
      <m:oMath>
        <m:bar>
          <m:barPr/>
          <m:e>
            <m:r>
              <m:rPr>
                <m:sty m:val="i"/>
              </m:rPr>
              <m:t>H</m:t>
            </m:r>
          </m:e>
        </m:bar>
        <m:r>
          <m:rPr>
            <m:sty m:val="p"/>
          </m:rPr>
          <m:t>(</m:t>
        </m:r>
        <m:r>
          <m:rPr>
            <m:sty m:val="i"/>
          </m:rPr>
          <m:t>j</m:t>
        </m:r>
        <m:r>
          <m:rPr>
            <m:sty m:val="i"/>
          </m:rPr>
          <m:t>ω</m:t>
        </m:r>
        <m:r>
          <m:rPr>
            <m:sty m:val="p"/>
          </m:rPr>
          <m:t>)</m:t>
        </m:r>
      </m:oMath>
      <w:r>
        <w:rPr>
          <w:rFonts w:eastAsia="Georgia" w:cs="Georgia" w:ascii="Georgia" w:hAnsi="Georgia"/>
        </w:rPr>
        <w:t xml:space="preserve"> l'équation différentielle qui relie </w:t>
      </w:r>
      <m:oMath>
        <m:sSub>
          <m:sSubPr/>
          <m:e>
            <m:r>
              <m:rPr>
                <m:sty m:val="i"/>
              </m:rPr>
              <m:t>u</m:t>
            </m:r>
          </m:e>
          <m:sub>
            <m:r>
              <m:rPr>
                <m:sty m:val="i"/>
              </m:rPr>
              <m:t>e</m:t>
            </m:r>
          </m:sub>
        </m:sSub>
        <m:r>
          <m:rPr>
            <m:sty m:val="p"/>
          </m:rPr>
          <m:t>(</m:t>
        </m:r>
        <m:r>
          <m:rPr>
            <m:sty m:val="i"/>
          </m:rPr>
          <m:t>t</m:t>
        </m:r>
        <m:r>
          <m:rPr>
            <m:sty m:val="p"/>
          </m:rPr>
          <m:t>)</m:t>
        </m:r>
      </m:oMath>
      <w:r>
        <w:rPr>
          <w:rFonts w:eastAsia="Georgia" w:cs="Georgia" w:ascii="Georgia" w:hAnsi="Georgia"/>
        </w:rPr>
        <w:t xml:space="preserve"> à </w:t>
      </w:r>
      <m:oMath>
        <m:sSub>
          <m:sSubPr/>
          <m:e>
            <m:r>
              <m:rPr>
                <m:sty m:val="i"/>
              </m:rPr>
              <m:t>u</m:t>
            </m:r>
          </m:e>
          <m:sub>
            <m:r>
              <m:rPr>
                <m:sty m:val="i"/>
              </m:rPr>
              <m:t>s</m:t>
            </m:r>
          </m:sub>
        </m:sSub>
        <m:r>
          <m:rPr>
            <m:sty m:val="p"/>
          </m:rPr>
          <m:t>(</m:t>
        </m:r>
        <m:r>
          <m:rPr>
            <m:sty m:val="i"/>
          </m:rPr>
          <m:t>t</m:t>
        </m:r>
        <m:r>
          <m:rPr>
            <m:sty m:val="p"/>
          </m:rPr>
          <m:t>)</m:t>
        </m:r>
      </m:oMath>
      <w:r>
        <w:rPr/>
        <w:t xml:space="preserve">. A quelle condition sur </w:t>
      </w:r>
      <m:oMath>
        <m:r>
          <m:rPr>
            <m:sty m:val="i"/>
          </m:rPr>
          <m:t>k</m:t>
        </m:r>
      </m:oMath>
      <w:r>
        <w:rPr/>
        <w:t xml:space="preserve"> ce filtre est-il stable?</w:t>
      </w:r>
      <w:r>
        <w:rPr/>
        <w:br w:type="textWrapping"/>
      </w:r>
      <w:r>
        <w:rPr>
          <w:rFonts w:eastAsia="Georgia" w:cs="Georgia" w:ascii="Georgia" w:hAnsi="Georgia"/>
        </w:rPr>
        <w:t xml:space="preserve">IV.A.6) La figure 13 ci-après (page suivante) correspond au diagramme de Bode pour une valeur de </w:t>
      </w:r>
      <m:oMath>
        <m:r>
          <m:rPr>
            <m:sty m:val="i"/>
          </m:rPr>
          <m:t>Q</m:t>
        </m:r>
      </m:oMath>
      <w:r>
        <w:rPr>
          <w:rFonts w:eastAsia="Georgia" w:cs="Georgia" w:ascii="Georgia" w:hAnsi="Georgia"/>
        </w:rPr>
        <w:t xml:space="preserve"> donnée. En exploitant graphiquement ce diagramme, donner l'expression du signal de sortie pour chacun des trois signaux suivants : </w:t>
      </w:r>
      <m:oMath>
        <m:sSub>
          <m:sSubPr/>
          <m:e>
            <m:r>
              <m:rPr>
                <m:sty m:val="i"/>
              </m:rPr>
              <m:t>u</m:t>
            </m:r>
          </m:e>
          <m:sub>
            <m:r>
              <m:rPr>
                <m:sty m:val="i"/>
              </m:rPr>
              <m:t>e</m:t>
            </m:r>
            <m:r>
              <m:rPr>
                <m:sty m:val="p"/>
              </m:rPr>
              <m:t>1</m:t>
            </m:r>
          </m:sub>
        </m:sSub>
        <m:r>
          <m:rPr>
            <m:sty m:val="p"/>
          </m:rPr>
          <m:t>(</m:t>
        </m:r>
        <m:r>
          <m:rPr>
            <m:sty m:val="i"/>
          </m:rPr>
          <m:t>t</m:t>
        </m:r>
        <m:r>
          <m:rPr>
            <m:sty m:val="p"/>
          </m:rPr>
          <m:t>)</m:t>
        </m:r>
        <m:r>
          <m:rPr>
            <m:sty m:val="p"/>
          </m:rPr>
          <m:t>=</m:t>
        </m:r>
        <m:r>
          <m:rPr>
            <m:sty m:val="i"/>
          </m:rPr>
          <m:t>E</m:t>
        </m:r>
        <m:r>
          <m:rPr>
            <m:sty m:val="p"/>
          </m:rPr>
          <m:t>cos</m:t>
        </m:r>
        <m:r>
          <m:rPr>
            <m:sty m:val="p"/>
          </m:rPr>
          <m:t>⁡</m:t>
        </m:r>
        <m:r>
          <m:rPr>
            <m:sty m:val="p"/>
          </m:rPr>
          <m:t>(</m:t>
        </m:r>
        <m:r>
          <m:rPr>
            <m:sty m:val="p"/>
          </m:rPr>
          <m:t>100</m:t>
        </m:r>
        <m:r>
          <m:rPr>
            <m:sty m:val="i"/>
          </m:rPr>
          <m:t>π</m:t>
        </m:r>
        <m:r>
          <m:rPr>
            <m:sty m:val="i"/>
          </m:rPr>
          <m:t>t</m:t>
        </m:r>
        <m:r>
          <m:rPr>
            <m:sty m:val="p"/>
          </m:rPr>
          <m:t>)</m:t>
        </m:r>
      </m:oMath>
      <w:r>
        <w:rPr/>
        <w:t xml:space="preserve">, </w:t>
      </w:r>
      <m:oMath>
        <m:sSub>
          <m:sSubPr/>
          <m:e>
            <m:r>
              <m:rPr>
                <m:sty m:val="i"/>
              </m:rPr>
              <m:t>u</m:t>
            </m:r>
          </m:e>
          <m:sub>
            <m:r>
              <m:rPr>
                <m:sty m:val="i"/>
              </m:rPr>
              <m:t>e</m:t>
            </m:r>
            <m:r>
              <m:rPr>
                <m:sty m:val="p"/>
              </m:rPr>
              <m:t>2</m:t>
            </m:r>
          </m:sub>
        </m:sSub>
        <m:r>
          <m:rPr>
            <m:sty m:val="p"/>
          </m:rPr>
          <m:t>(</m:t>
        </m:r>
        <m:r>
          <m:rPr>
            <m:sty m:val="i"/>
          </m:rPr>
          <m:t>t</m:t>
        </m:r>
        <m:r>
          <m:rPr>
            <m:sty m:val="p"/>
          </m:rPr>
          <m:t>)</m:t>
        </m:r>
        <m:r>
          <m:rPr>
            <m:sty m:val="p"/>
          </m:rPr>
          <m:t>=</m:t>
        </m:r>
        <m:r>
          <m:rPr>
            <m:sty m:val="i"/>
          </m:rPr>
          <m:t>E</m:t>
        </m:r>
        <m:r>
          <m:rPr>
            <m:sty m:val="p"/>
          </m:rPr>
          <m:t>cos</m:t>
        </m:r>
        <m:r>
          <m:rPr>
            <m:sty m:val="p"/>
          </m:rPr>
          <m:t>⁡</m:t>
        </m:r>
        <m:r>
          <m:rPr>
            <m:sty m:val="p"/>
          </m:rPr>
          <m:t>(</m:t>
        </m:r>
        <m:r>
          <m:rPr>
            <m:sty m:val="p"/>
          </m:rPr>
          <m:t>160</m:t>
        </m:r>
        <m:r>
          <m:rPr>
            <m:sty m:val="i"/>
          </m:rPr>
          <m:t>π</m:t>
        </m:r>
        <m:r>
          <m:rPr>
            <m:sty m:val="i"/>
          </m:rPr>
          <m:t>t</m:t>
        </m:r>
        <m:r>
          <m:rPr>
            <m:sty m:val="p"/>
          </m:rPr>
          <m:t>)</m:t>
        </m:r>
      </m:oMath>
      <w:r>
        <w:rPr/>
        <w:t xml:space="preserve"> et </w:t>
      </w:r>
      <m:oMath>
        <m:sSub>
          <m:sSubPr/>
          <m:e>
            <m:r>
              <m:rPr>
                <m:sty m:val="i"/>
              </m:rPr>
              <m:t>u</m:t>
            </m:r>
          </m:e>
          <m:sub>
            <m:r>
              <m:rPr>
                <m:sty m:val="i"/>
              </m:rPr>
              <m:t>e</m:t>
            </m:r>
            <m:r>
              <m:rPr>
                <m:sty m:val="p"/>
              </m:rPr>
              <m:t>3</m:t>
            </m:r>
          </m:sub>
        </m:sSub>
        <m:r>
          <m:rPr>
            <m:sty m:val="p"/>
          </m:rPr>
          <m:t>(</m:t>
        </m:r>
        <m:r>
          <m:rPr>
            <m:sty m:val="i"/>
          </m:rPr>
          <m:t>t</m:t>
        </m:r>
        <m:r>
          <m:rPr>
            <m:sty m:val="p"/>
          </m:rPr>
          <m:t>)</m:t>
        </m:r>
        <m:r>
          <m:rPr>
            <m:sty m:val="p"/>
          </m:rPr>
          <m:t>=</m:t>
        </m:r>
        <m:r>
          <m:rPr>
            <m:sty m:val="i"/>
          </m:rPr>
          <m:t>E</m:t>
        </m:r>
        <m:r>
          <m:rPr>
            <m:sty m:val="p"/>
          </m:rPr>
          <m:t>cos</m:t>
        </m:r>
        <m:r>
          <m:rPr>
            <m:sty m:val="p"/>
          </m:rPr>
          <m:t>⁡</m:t>
        </m:r>
        <m:r>
          <m:rPr>
            <m:sty m:val="p"/>
          </m:rPr>
          <m:t>(</m:t>
        </m:r>
        <m:r>
          <m:rPr>
            <m:sty m:val="p"/>
          </m:rPr>
          <m:t>200</m:t>
        </m:r>
        <m:r>
          <m:rPr>
            <m:sty m:val="i"/>
          </m:rPr>
          <m:t>π</m:t>
        </m:r>
        <m:r>
          <m:rPr>
            <m:sty m:val="i"/>
          </m:rPr>
          <m:t>t</m:t>
        </m:r>
        <m:r>
          <m:rPr>
            <m:sty m:val="p"/>
          </m:rPr>
          <m:t>)</m:t>
        </m:r>
      </m:oMath>
      <w:r>
        <w:rPr/>
        <w:t xml:space="preserve">.</w:t>
      </w:r>
    </w:p>
    <w:p>
      <w:pPr>
        <w:spacing w:after="220" w:lineRule="auto"/>
      </w:pPr>
      <w:r>
        <w:rPr>
          <w:rFonts w:eastAsia="Georgia" w:cs="Georgia" w:ascii="Georgia" w:hAnsi="Georgia"/>
        </w:rPr>
        <w:t xml:space="preserve">Commenter les résultats obtenus.</w:t>
      </w:r>
    </w:p>
    <w:p>
      <w:pPr>
        <w:spacing w:lineRule="auto"/>
      </w:pPr>
      <w:r>
        <w:rPr/>
        <w:t xml:space="preserve">Figure 13</w:t>
      </w:r>
    </w:p>
    <w:p>
      <w:pPr>
        <w:spacing w:lineRule="auto"/>
        <w:jc w:val="center"/>
      </w:pPr>
      <w:r>
        <w:rPr/>
        <w:drawing>
          <wp:inline distB="0" distL="0" distR="0" distT="0">
            <wp:extent cx="5086350" cy="3381375"/>
            <wp:effectExtent b="0" l="0" r="0" t="0"/>
            <wp:docPr id="14" name="image-ae328f03777540dc7ded5467cdb56dee97ca6d7f.jpg"/>
            <a:graphic>
              <a:graphicData uri="http://schemas.openxmlformats.org/drawingml/2006/picture">
                <pic:pic>
                  <pic:nvPicPr>
                    <pic:cNvPr id="14" name="image-ae328f03777540dc7ded5467cdb56dee97ca6d7f.jpg" descr=""/>
                    <pic:cNvPicPr/>
                  </pic:nvPicPr>
                  <pic:blipFill>
                    <a:blip r:embed="rId18" cstate="print"/>
                    <a:srcRect b="0" l="0" r="0" t="0"/>
                    <a:stretch>
                      <a:fillRect/>
                    </a:stretch>
                  </pic:blipFill>
                  <pic:spPr>
                    <a:xfrm>
                      <a:off x="0" y="0"/>
                      <a:ext cx="5086350" cy="3381375"/>
                    </a:xfrm>
                    <a:prstGeom prst="rect"/>
                  </pic:spPr>
                </pic:pic>
              </a:graphicData>
            </a:graphic>
          </wp:inline>
        </w:drawing>
      </w:r>
    </w:p>
    <w:p>
      <w:pPr>
        <w:spacing w:lineRule="auto"/>
      </w:pPr>
      <w:r>
        <w:rPr/>
        <w:t xml:space="preserve">Figure 13</w:t>
      </w:r>
    </w:p>
    <w:p>
      <w:pPr>
        <w:spacing w:lineRule="auto"/>
        <w:jc w:val="center"/>
      </w:pPr>
      <w:r>
        <w:rPr/>
        <w:drawing>
          <wp:inline distB="0" distL="0" distR="0" distT="0">
            <wp:extent cx="4829175" cy="2600325"/>
            <wp:effectExtent b="0" l="0" r="0" t="0"/>
            <wp:docPr id="15" name="image-e6ddbf3fabb6be1669b3e33a0a3fd64d21ab9afc.jpg"/>
            <a:graphic>
              <a:graphicData uri="http://schemas.openxmlformats.org/drawingml/2006/picture">
                <pic:pic>
                  <pic:nvPicPr>
                    <pic:cNvPr id="15" name="image-e6ddbf3fabb6be1669b3e33a0a3fd64d21ab9afc.jpg" descr=""/>
                    <pic:cNvPicPr/>
                  </pic:nvPicPr>
                  <pic:blipFill>
                    <a:blip r:embed="rId19" cstate="print"/>
                    <a:srcRect b="0" l="0" r="0" t="0"/>
                    <a:stretch>
                      <a:fillRect/>
                    </a:stretch>
                  </pic:blipFill>
                  <pic:spPr>
                    <a:xfrm>
                      <a:off x="0" y="0"/>
                      <a:ext cx="4829175" cy="2600325"/>
                    </a:xfrm>
                    <a:prstGeom prst="rect"/>
                  </pic:spPr>
                </pic:pic>
              </a:graphicData>
            </a:graphic>
          </wp:inline>
        </w:drawing>
      </w:r>
    </w:p>
    <w:p>
      <w:pPr>
        <w:spacing w:after="220" w:lineRule="auto"/>
      </w:pPr>
      <w:r>
        <w:rPr>
          <w:rFonts w:eastAsia="Georgia" w:cs="Georgia" w:ascii="Georgia" w:hAnsi="Georgia"/>
        </w:rPr>
        <w:t xml:space="preserve">IV.A.7) On remarque que l'intensité </w:t>
      </w:r>
      <m:oMath>
        <m:sSub>
          <m:sSubPr/>
          <m:e>
            <m:r>
              <m:rPr>
                <m:sty m:val="i"/>
              </m:rPr>
              <m:t>i</m:t>
            </m:r>
          </m:e>
          <m:sub>
            <m:r>
              <m:rPr>
                <m:sty m:val="i"/>
              </m:rPr>
              <m:t>e</m:t>
            </m:r>
          </m:sub>
        </m:sSub>
        <m:r>
          <m:rPr>
            <m:sty m:val="p"/>
          </m:rPr>
          <m:t>(</m:t>
        </m:r>
        <m:r>
          <m:rPr>
            <m:sty m:val="i"/>
          </m:rPr>
          <m:t>t</m:t>
        </m:r>
        <m:r>
          <m:rPr>
            <m:sty m:val="p"/>
          </m:rPr>
          <m:t>)</m:t>
        </m:r>
      </m:oMath>
      <w:r>
        <w:rPr>
          <w:rFonts w:eastAsia="Georgia" w:cs="Georgia" w:ascii="Georgia" w:hAnsi="Georgia"/>
        </w:rPr>
        <w:t xml:space="preserve"> (voir figure 12) est non nulle. Est-ce en accord avec la description faite au début de la partie III du module de traitement électronique du signal ? Si non, comment peut-on très simplement modifier l'entrée du filtre étudié ici pour y remédier?</w:t>
      </w:r>
      <w:r>
        <w:rPr/>
        <w:br w:type="textWrapping"/>
      </w:r>
      <w:r>
        <w:rPr>
          <w:rFonts w:eastAsia="Georgia" w:cs="Georgia" w:ascii="Georgia" w:hAnsi="Georgia"/>
        </w:rPr>
        <w:t xml:space="preserve">Dans la suite on s'intéresse successivement à deux méthodes de mesure du déphasage entre les signaux sinusoïdaux </w:t>
      </w:r>
      <m:oMath>
        <m:r>
          <m:rPr>
            <m:sty m:val="i"/>
          </m:rPr>
          <m:t>u</m:t>
        </m:r>
        <m:r>
          <m:rPr>
            <m:sty m:val="p"/>
          </m:rPr>
          <m:t>(</m:t>
        </m:r>
        <m:r>
          <m:rPr>
            <m:sty m:val="i"/>
          </m:rPr>
          <m:t>t</m:t>
        </m:r>
        <m:r>
          <m:rPr>
            <m:sty m:val="p"/>
          </m:rPr>
          <m:t>)</m:t>
        </m:r>
        <m:r>
          <m:rPr>
            <m:sty m:val="p"/>
          </m:rPr>
          <m:t>=</m:t>
        </m:r>
        <m:r>
          <m:rPr>
            <m:sty m:val="i"/>
          </m:rPr>
          <m:t>U</m:t>
        </m:r>
        <m:r>
          <m:rPr>
            <m:sty m:val="p"/>
          </m:rPr>
          <m:t>cos</m:t>
        </m:r>
        <m:r>
          <m:rPr>
            <m:sty m:val="p"/>
          </m:rPr>
          <m:t>⁡</m:t>
        </m:r>
        <m:r>
          <m:rPr>
            <m:sty m:val="p"/>
          </m:rPr>
          <m:t>(</m:t>
        </m:r>
        <m:r>
          <m:rPr>
            <m:sty m:val="p"/>
          </m:rPr>
          <m:t>2</m:t>
        </m:r>
        <m:r>
          <m:rPr>
            <m:sty m:val="i"/>
          </m:rPr>
          <m:t>π</m:t>
        </m:r>
        <m:r>
          <m:rPr>
            <m:sty m:val="i"/>
          </m:rPr>
          <m:t>f</m:t>
        </m:r>
        <m:r>
          <m:rPr>
            <m:sty m:val="i"/>
          </m:rPr>
          <m:t>t</m:t>
        </m:r>
        <m:r>
          <m:rPr>
            <m:sty m:val="p"/>
          </m:rPr>
          <m:t>)</m:t>
        </m:r>
      </m:oMath>
      <w:r>
        <w:rPr/>
        <w:t xml:space="preserve"> et </w:t>
      </w:r>
      <m:oMath>
        <m:sSup>
          <m:sSupPr/>
          <m:e>
            <m:r>
              <m:rPr>
                <m:sty m:val="i"/>
              </m:rPr>
              <m:t>u</m:t>
            </m:r>
          </m:e>
          <m:sup>
            <m:r>
              <m:rPr>
                <m:sty m:val="i"/>
              </m:rPr>
              <m:t>′</m:t>
            </m:r>
          </m:sup>
        </m:sSup>
        <m:r>
          <m:rPr>
            <m:sty m:val="p"/>
          </m:rPr>
          <m:t>(</m:t>
        </m:r>
        <m:r>
          <m:rPr>
            <m:sty m:val="i"/>
          </m:rPr>
          <m:t>t</m:t>
        </m:r>
        <m:r>
          <m:rPr>
            <m:sty m:val="p"/>
          </m:rPr>
          <m:t>)</m:t>
        </m:r>
        <m:r>
          <m:rPr>
            <m:sty m:val="p"/>
          </m:rPr>
          <m:t>=</m:t>
        </m:r>
        <m:sSup>
          <m:sSupPr/>
          <m:e>
            <m:r>
              <m:rPr>
                <m:sty m:val="i"/>
              </m:rPr>
              <m:t>U</m:t>
            </m:r>
          </m:e>
          <m:sup>
            <m:r>
              <m:rPr>
                <m:sty m:val="i"/>
              </m:rPr>
              <m:t>′</m:t>
            </m:r>
          </m:sup>
        </m:sSup>
        <m:r>
          <m:rPr>
            <m:sty m:val="p"/>
          </m:rPr>
          <m:t>cos</m:t>
        </m:r>
        <m:r>
          <m:rPr>
            <m:sty m:val="p"/>
          </m:rPr>
          <m:t>⁡</m:t>
        </m:r>
        <m:r>
          <m:rPr>
            <m:sty m:val="p"/>
          </m:rPr>
          <m:t>(</m:t>
        </m:r>
        <m:r>
          <m:rPr>
            <m:sty m:val="p"/>
          </m:rPr>
          <m:t>2</m:t>
        </m:r>
        <m:r>
          <m:rPr>
            <m:sty m:val="i"/>
          </m:rPr>
          <m:t>π</m:t>
        </m:r>
        <m:r>
          <m:rPr>
            <m:sty m:val="i"/>
          </m:rPr>
          <m:t>f</m:t>
        </m:r>
        <m:r>
          <m:rPr>
            <m:sty m:val="i"/>
          </m:rPr>
          <m:t>t</m:t>
        </m:r>
        <m:r>
          <m:rPr>
            <m:sty m:val="p"/>
          </m:rPr>
          <m:t>+</m:t>
        </m:r>
        <m:r>
          <m:rPr>
            <m:sty m:val="i"/>
          </m:rPr>
          <m:t>φ</m:t>
        </m:r>
        <m:r>
          <m:rPr>
            <m:sty m:val="p"/>
          </m:rPr>
          <m:t>)</m:t>
        </m:r>
      </m:oMath>
      <w:r>
        <w:rPr/>
        <w:t xml:space="preserve"> avec </w:t>
      </w:r>
      <m:oMath>
        <m:r>
          <m:rPr>
            <m:sty m:val="i"/>
          </m:rPr>
          <m:t>f</m:t>
        </m:r>
        <m:r>
          <m:rPr>
            <m:sty m:val="p"/>
          </m:rPr>
          <m:t>=</m:t>
        </m:r>
        <m:r>
          <m:rPr>
            <m:sty m:val="p"/>
          </m:rPr>
          <m:t>80</m:t>
        </m:r>
        <m:r>
          <m:rPr>
            <m:nor/>
          </m:rPr>
          <m:t xml:space="preserve"> </m:t>
        </m:r>
        <m:r>
          <m:rPr>
            <m:sty m:val="p"/>
          </m:rPr>
          <m:t>Hz</m:t>
        </m:r>
      </m:oMath>
      <w:r>
        <w:rPr/>
        <w:t xml:space="preserve">.</w:t>
      </w:r>
    </w:p>
    <w:p>
      <w:pPr>
        <w:spacing w:line="271" w:before="330" w:lineRule="auto"/>
      </w:pPr>
      <w:r>
        <w:rPr>
          <w:rFonts w:eastAsia="Georgia" w:cs="Georgia" w:ascii="Georgia" w:hAnsi="Georgia"/>
          <w:b/>
          <w:sz w:val="42"/>
        </w:rPr>
        <w:t xml:space="preserve">IV.B - Mesure du déphasage à l'oscilloscope</w:t>
      </w:r>
    </w:p>
    <w:p>
      <w:pPr>
        <w:spacing w:after="220" w:lineRule="auto"/>
      </w:pPr>
      <w:r>
        <w:rPr/>
        <w:t xml:space="preserve">On utilise un oscilloscope pour visualiser les signaux </w:t>
      </w:r>
      <m:oMath>
        <m:r>
          <m:rPr>
            <m:sty m:val="i"/>
          </m:rPr>
          <m:t>u</m:t>
        </m:r>
        <m:r>
          <m:rPr>
            <m:sty m:val="p"/>
          </m:rPr>
          <m:t>(</m:t>
        </m:r>
        <m:r>
          <m:rPr>
            <m:sty m:val="i"/>
          </m:rPr>
          <m:t>t</m:t>
        </m:r>
        <m:r>
          <m:rPr>
            <m:sty m:val="p"/>
          </m:rPr>
          <m:t>)</m:t>
        </m:r>
      </m:oMath>
      <w:r>
        <w:rPr/>
        <w:t xml:space="preserve"> et </w:t>
      </w:r>
      <m:oMath>
        <m:sSup>
          <m:sSupPr/>
          <m:e>
            <m:r>
              <m:rPr>
                <m:sty m:val="i"/>
              </m:rPr>
              <m:t>u</m:t>
            </m:r>
          </m:e>
          <m:sup>
            <m:r>
              <m:rPr>
                <m:sty m:val="i"/>
              </m:rPr>
              <m:t>′</m:t>
            </m:r>
          </m:sup>
        </m:sSup>
        <m:r>
          <m:rPr>
            <m:sty m:val="p"/>
          </m:rPr>
          <m:t>(</m:t>
        </m:r>
        <m:r>
          <m:rPr>
            <m:sty m:val="i"/>
          </m:rPr>
          <m:t>t</m:t>
        </m:r>
        <m:r>
          <m:rPr>
            <m:sty m:val="p"/>
          </m:rPr>
          <m:t>)</m:t>
        </m:r>
      </m:oMath>
      <w:r>
        <w:rPr/>
        <w:t xml:space="preserve">.</w:t>
      </w:r>
      <w:r>
        <w:rPr/>
        <w:br w:type="textWrapping"/>
      </w:r>
      <w:r>
        <w:rPr>
          <w:rFonts w:eastAsia="Georgia" w:cs="Georgia" w:ascii="Georgia" w:hAnsi="Georgia"/>
        </w:rPr>
        <w:t xml:space="preserve">IV.B.1) Quel couplage d'entrée ( </w:t>
      </w:r>
      <m:oMath>
        <m:r>
          <m:rPr>
            <m:sty m:val="i"/>
          </m:rPr>
          <m:t>A</m:t>
        </m:r>
        <m:r>
          <m:rPr>
            <m:sty m:val="i"/>
          </m:rPr>
          <m:t>C</m:t>
        </m:r>
      </m:oMath>
      <w:r>
        <w:rPr/>
        <w:t xml:space="preserve"> ou </w:t>
      </w:r>
      <m:oMath>
        <m:r>
          <m:rPr>
            <m:sty m:val="i"/>
          </m:rPr>
          <m:t>D</m:t>
        </m:r>
        <m:r>
          <m:rPr>
            <m:sty m:val="i"/>
          </m:rPr>
          <m:t>C</m:t>
        </m:r>
      </m:oMath>
      <w:r>
        <w:rPr/>
        <w:t xml:space="preserve"> ) de l'oscilloscope doit-on choisir? Pourquoi?</w:t>
      </w:r>
      <w:r>
        <w:rPr/>
        <w:br w:type="textWrapping"/>
      </w:r>
      <w:r>
        <w:rPr>
          <w:rFonts w:eastAsia="Georgia" w:cs="Georgia" w:ascii="Georgia" w:hAnsi="Georgia"/>
        </w:rPr>
        <w:t xml:space="preserve">IV.B.2) On obtient l'oscillogramme ci-après (figure 14). On suppose que les déclenchements des deux signaux sont synchrones. Déduire de l'oscillogramme le déphasage </w:t>
      </w:r>
      <m:oMath>
        <m:r>
          <m:rPr>
            <m:sty m:val="i"/>
          </m:rPr>
          <m:t>φ</m:t>
        </m:r>
      </m:oMath>
      <w:r>
        <w:rPr/>
        <w:t xml:space="preserve"> entre les deux signaux. Lequel des deux signaux est en avance de phase sur l'autre?</w:t>
      </w:r>
      <w:r>
        <w:rPr/>
        <w:br w:type="textWrapping"/>
      </w:r>
      <w:r>
        <w:rPr>
          <w:rFonts w:eastAsia="Georgia" w:cs="Georgia" w:ascii="Georgia" w:hAnsi="Georgia"/>
        </w:rPr>
        <w:t xml:space="preserve">IV.B.3) Préciser, en justifiant la réponse comment choisir les sensibilités verticales pour améliorer la précision de la mesure du déphasage entre les deux courbes?</w:t>
      </w:r>
    </w:p>
    <w:p>
      <w:pPr>
        <w:spacing w:lineRule="auto"/>
      </w:pPr>
      <w:r>
        <w:rPr/>
        <w:t xml:space="preserve">Figure 14</w:t>
      </w:r>
    </w:p>
    <w:p>
      <w:pPr>
        <w:spacing w:lineRule="auto"/>
        <w:jc w:val="center"/>
      </w:pPr>
      <w:r>
        <w:rPr/>
        <w:drawing>
          <wp:inline distB="0" distL="0" distR="0" distT="0">
            <wp:extent cx="4819650" cy="3562350"/>
            <wp:effectExtent b="0" l="0" r="0" t="0"/>
            <wp:docPr id="16" name="image-c4077b324eb30f88b566c4e06ccecba2422939ec.jpg"/>
            <a:graphic>
              <a:graphicData uri="http://schemas.openxmlformats.org/drawingml/2006/picture">
                <pic:pic>
                  <pic:nvPicPr>
                    <pic:cNvPr id="16" name="image-c4077b324eb30f88b566c4e06ccecba2422939ec.jpg" descr=""/>
                    <pic:cNvPicPr/>
                  </pic:nvPicPr>
                  <pic:blipFill>
                    <a:blip r:embed="rId20" cstate="print"/>
                    <a:srcRect b="0" l="0" r="0" t="0"/>
                    <a:stretch>
                      <a:fillRect/>
                    </a:stretch>
                  </pic:blipFill>
                  <pic:spPr>
                    <a:xfrm>
                      <a:off x="0" y="0"/>
                      <a:ext cx="4819650" cy="3562350"/>
                    </a:xfrm>
                    <a:prstGeom prst="rect"/>
                  </pic:spPr>
                </pic:pic>
              </a:graphicData>
            </a:graphic>
          </wp:inline>
        </w:drawing>
      </w:r>
    </w:p>
    <w:p>
      <w:pPr>
        <w:spacing w:line="271" w:before="330" w:lineRule="auto"/>
      </w:pPr>
      <w:r>
        <w:rPr>
          <w:rFonts w:eastAsia="Georgia" w:cs="Georgia" w:ascii="Georgia" w:hAnsi="Georgia"/>
          <w:b/>
          <w:sz w:val="42"/>
        </w:rPr>
        <w:t xml:space="preserve">IV.C - Phasemètre à bascule</w:t>
      </w:r>
    </w:p>
    <w:p>
      <w:pPr>
        <w:spacing w:after="220" w:lineRule="auto"/>
      </w:pPr>
      <w:r>
        <w:rPr>
          <w:rFonts w:eastAsia="Georgia" w:cs="Georgia" w:ascii="Georgia" w:hAnsi="Georgia"/>
        </w:rPr>
        <w:t xml:space="preserve">Pour de nombreux débitmètres conçus dans les années 1980 le déphasage est en fait mesuré selon le principe développé dans cette partie.</w:t>
      </w:r>
    </w:p>
    <w:p>
      <w:pPr>
        <w:spacing w:lineRule="auto"/>
      </w:pPr>
      <w:r>
        <w:rPr/>
        <w:t xml:space="preserve">Figure 15</w:t>
      </w:r>
    </w:p>
    <w:p>
      <w:pPr>
        <w:spacing w:lineRule="auto"/>
        <w:jc w:val="center"/>
      </w:pPr>
      <w:r>
        <w:rPr/>
        <w:drawing>
          <wp:inline distB="0" distL="0" distR="0" distT="0">
            <wp:extent cx="5486400" cy="3156737"/>
            <wp:effectExtent b="0" l="0" r="0" t="0"/>
            <wp:docPr id="17" name="image-2c505c86ec85d89cee50fe18ec59d8d790665e87.jpg"/>
            <a:graphic>
              <a:graphicData uri="http://schemas.openxmlformats.org/drawingml/2006/picture">
                <pic:pic>
                  <pic:nvPicPr>
                    <pic:cNvPr id="17" name="image-2c505c86ec85d89cee50fe18ec59d8d790665e87.jpg" descr=""/>
                    <pic:cNvPicPr/>
                  </pic:nvPicPr>
                  <pic:blipFill>
                    <a:blip r:embed="rId21" cstate="print"/>
                    <a:srcRect b="0" l="0" r="0" t="0"/>
                    <a:stretch>
                      <a:fillRect/>
                    </a:stretch>
                  </pic:blipFill>
                  <pic:spPr>
                    <a:xfrm>
                      <a:off x="0" y="0"/>
                      <a:ext cx="5486400" cy="3156737"/>
                    </a:xfrm>
                    <a:prstGeom prst="rect"/>
                  </pic:spPr>
                </pic:pic>
              </a:graphicData>
            </a:graphic>
          </wp:inline>
        </w:drawing>
      </w:r>
    </w:p>
    <w:p>
      <w:pPr>
        <w:spacing w:after="220" w:lineRule="auto"/>
      </w:pPr>
      <w:r>
        <w:rPr>
          <w:rFonts w:eastAsia="Georgia" w:cs="Georgia" w:ascii="Georgia" w:hAnsi="Georgia"/>
        </w:rPr>
        <w:t xml:space="preserve">Le montage étudié, représenté figure 15, est décomposé en blocs notés « </w:t>
      </w:r>
      <m:oMath>
        <m:r>
          <m:rPr>
            <m:sty m:val="i"/>
          </m:rPr>
          <m:t>A</m:t>
        </m:r>
      </m:oMath>
      <w:r>
        <w:rPr>
          <w:rFonts w:eastAsia="Georgia" w:cs="Georgia" w:ascii="Georgia" w:hAnsi="Georgia"/>
        </w:rPr>
        <w:t xml:space="preserve"> », « </w:t>
      </w:r>
      <m:oMath>
        <m:r>
          <m:rPr>
            <m:sty m:val="i"/>
          </m:rPr>
          <m:t>B</m:t>
        </m:r>
      </m:oMath>
      <w:r>
        <w:rPr>
          <w:rFonts w:eastAsia="Georgia" w:cs="Georgia" w:ascii="Georgia" w:hAnsi="Georgia"/>
        </w:rPr>
        <w:t xml:space="preserve"> », « </w:t>
      </w:r>
      <m:oMath>
        <m:r>
          <m:rPr>
            <m:sty m:val="i"/>
          </m:rPr>
          <m:t>C</m:t>
        </m:r>
      </m:oMath>
      <w:r>
        <w:rPr>
          <w:rFonts w:eastAsia="Georgia" w:cs="Georgia" w:ascii="Georgia" w:hAnsi="Georgia"/>
        </w:rPr>
        <w:t xml:space="preserve"> » et « </w:t>
      </w:r>
      <m:oMath>
        <m:r>
          <m:rPr>
            <m:sty m:val="i"/>
          </m:rPr>
          <m:t>D</m:t>
        </m:r>
      </m:oMath>
      <w:r>
        <w:rPr>
          <w:rFonts w:eastAsia="Georgia" w:cs="Georgia" w:ascii="Georgia" w:hAnsi="Georgia"/>
        </w:rPr>
        <w:t xml:space="preserve"> ». Les blocs de type « </w:t>
      </w:r>
      <m:oMath>
        <m:r>
          <m:rPr>
            <m:sty m:val="i"/>
          </m:rPr>
          <m:t>C</m:t>
        </m:r>
      </m:oMath>
      <w:r>
        <w:rPr>
          <w:rFonts w:eastAsia="Georgia" w:cs="Georgia" w:ascii="Georgia" w:hAnsi="Georgia"/>
        </w:rPr>
        <w:t xml:space="preserve"> » font intervenir une diode Zener «idéale» à propos de laquelle aucune connaissance préalable n'est nécessaire. On considère que le régime permanent est atteint. Les amplificateurs opérationnels des blocs « </w:t>
      </w:r>
      <m:oMath>
        <m:r>
          <m:rPr>
            <m:sty m:val="i"/>
          </m:rPr>
          <m:t>A</m:t>
        </m:r>
      </m:oMath>
      <w:r>
        <w:rPr>
          <w:rFonts w:eastAsia="Georgia" w:cs="Georgia" w:ascii="Georgia" w:hAnsi="Georgia"/>
        </w:rPr>
        <w:t xml:space="preserve"> » fonctionnent en régime saturé et ceux des blocs « </w:t>
      </w:r>
      <m:oMath>
        <m:r>
          <m:rPr>
            <m:sty m:val="i"/>
          </m:rPr>
          <m:t>B</m:t>
        </m:r>
      </m:oMath>
      <w:r>
        <w:rPr>
          <w:rFonts w:eastAsia="Georgia" w:cs="Georgia" w:ascii="Georgia" w:hAnsi="Georgia"/>
        </w:rPr>
        <w:t xml:space="preserve"> » en régime linéaire.</w:t>
      </w:r>
      <w:r>
        <w:rPr/>
        <w:br w:type="textWrapping"/>
      </w:r>
      <w:r>
        <w:rPr>
          <w:rFonts w:eastAsia="Georgia" w:cs="Georgia" w:ascii="Georgia" w:hAnsi="Georgia"/>
        </w:rPr>
        <w:t xml:space="preserve">Les signaux sinusoïdaux </w:t>
      </w:r>
      <m:oMath>
        <m:r>
          <m:rPr>
            <m:sty m:val="i"/>
          </m:rPr>
          <m:t>u</m:t>
        </m:r>
        <m:r>
          <m:rPr>
            <m:sty m:val="p"/>
          </m:rPr>
          <m:t>(</m:t>
        </m:r>
        <m:r>
          <m:rPr>
            <m:sty m:val="i"/>
          </m:rPr>
          <m:t>t</m:t>
        </m:r>
        <m:r>
          <m:rPr>
            <m:sty m:val="p"/>
          </m:rPr>
          <m:t>)</m:t>
        </m:r>
      </m:oMath>
      <w:r>
        <w:rPr/>
        <w:t xml:space="preserve"> et </w:t>
      </w:r>
      <m:oMath>
        <m:sSup>
          <m:sSupPr/>
          <m:e>
            <m:r>
              <m:rPr>
                <m:sty m:val="i"/>
              </m:rPr>
              <m:t>u</m:t>
            </m:r>
          </m:e>
          <m:sup>
            <m:r>
              <m:rPr>
                <m:sty m:val="i"/>
              </m:rPr>
              <m:t>′</m:t>
            </m:r>
          </m:sup>
        </m:sSup>
        <m:r>
          <m:rPr>
            <m:sty m:val="p"/>
          </m:rPr>
          <m:t>(</m:t>
        </m:r>
        <m:r>
          <m:rPr>
            <m:sty m:val="i"/>
          </m:rPr>
          <m:t>t</m:t>
        </m:r>
        <m:r>
          <m:rPr>
            <m:sty m:val="p"/>
          </m:rPr>
          <m:t>)</m:t>
        </m:r>
      </m:oMath>
      <w:r>
        <w:rPr>
          <w:rFonts w:eastAsia="Georgia" w:cs="Georgia" w:ascii="Georgia" w:hAnsi="Georgia"/>
        </w:rPr>
        <w:t xml:space="preserve"> de période </w:t>
      </w:r>
      <m:oMath>
        <m:r>
          <m:rPr>
            <m:sty m:val="i"/>
          </m:rPr>
          <m:t>T</m:t>
        </m:r>
      </m:oMath>
      <w:r>
        <w:rPr>
          <w:rFonts w:eastAsia="Georgia" w:cs="Georgia" w:ascii="Georgia" w:hAnsi="Georgia"/>
        </w:rPr>
        <w:t xml:space="preserve"> sont transformés en signaux </w:t>
      </w:r>
      <m:oMath>
        <m:sSub>
          <m:sSubPr/>
          <m:e>
            <m:r>
              <m:rPr>
                <m:sty m:val="i"/>
              </m:rPr>
              <m:t>u</m:t>
            </m:r>
          </m:e>
          <m:sub>
            <m:r>
              <m:rPr>
                <m:sty m:val="i"/>
              </m:rPr>
              <m:t>B</m:t>
            </m:r>
          </m:sub>
        </m:sSub>
        <m:r>
          <m:rPr>
            <m:sty m:val="p"/>
          </m:rPr>
          <m:t>(</m:t>
        </m:r>
        <m:r>
          <m:rPr>
            <m:sty m:val="i"/>
          </m:rPr>
          <m:t>t</m:t>
        </m:r>
        <m:r>
          <m:rPr>
            <m:sty m:val="p"/>
          </m:rPr>
          <m:t>)</m:t>
        </m:r>
      </m:oMath>
      <w:r>
        <w:rPr/>
        <w:t xml:space="preserve"> et </w:t>
      </w:r>
      <m:oMath>
        <m:sSup>
          <m:sSupPr/>
          <m:e>
            <m:r>
              <m:rPr>
                <m:sty m:val="i"/>
              </m:rPr>
              <m:t>u</m:t>
            </m:r>
          </m:e>
          <m:sup>
            <m:r>
              <m:rPr>
                <m:sty m:val="i"/>
              </m:rPr>
              <m:t>′</m:t>
            </m:r>
          </m:sup>
        </m:sSup>
        <m:sSub>
          <m:sSubPr/>
          <m:e>
            <m:r>
              <m:t xml:space="preserve"> </m:t>
            </m:r>
          </m:e>
          <m:sub>
            <m:r>
              <m:rPr>
                <m:sty m:val="i"/>
              </m:rPr>
              <m:t>B</m:t>
            </m:r>
          </m:sub>
        </m:sSub>
        <m:r>
          <m:rPr>
            <m:sty m:val="p"/>
          </m:rPr>
          <m:t>(</m:t>
        </m:r>
        <m:r>
          <m:rPr>
            <m:sty m:val="i"/>
          </m:rPr>
          <m:t>t</m:t>
        </m:r>
        <m:r>
          <m:rPr>
            <m:sty m:val="p"/>
          </m:rPr>
          <m:t>)</m:t>
        </m:r>
      </m:oMath>
      <w:r>
        <w:rPr>
          <w:rFonts w:eastAsia="Georgia" w:cs="Georgia" w:ascii="Georgia" w:hAnsi="Georgia"/>
        </w:rPr>
        <w:t xml:space="preserve"> composés d'impulsions déphasées. Les blocs « </w:t>
      </w:r>
      <m:oMath>
        <m:r>
          <m:rPr>
            <m:sty m:val="i"/>
          </m:rPr>
          <m:t>C</m:t>
        </m:r>
      </m:oMath>
      <w:r>
        <w:rPr>
          <w:rFonts w:eastAsia="Georgia" w:cs="Georgia" w:ascii="Georgia" w:hAnsi="Georgia"/>
        </w:rPr>
        <w:t xml:space="preserve"> » et « </w:t>
      </w:r>
      <m:oMath>
        <m:r>
          <m:rPr>
            <m:sty m:val="i"/>
          </m:rPr>
          <m:t>D</m:t>
        </m:r>
      </m:oMath>
      <w:r>
        <w:rPr>
          <w:rFonts w:eastAsia="Georgia" w:cs="Georgia" w:ascii="Georgia" w:hAnsi="Georgia"/>
        </w:rPr>
        <w:t xml:space="preserve"> » permettent de construire à partir de ces impulsions un signal dont on peut tirer le déphasage entre </w:t>
      </w:r>
      <m:oMath>
        <m:r>
          <m:rPr>
            <m:sty m:val="i"/>
          </m:rPr>
          <m:t>u</m:t>
        </m:r>
        <m:r>
          <m:rPr>
            <m:sty m:val="p"/>
          </m:rPr>
          <m:t>(</m:t>
        </m:r>
        <m:r>
          <m:rPr>
            <m:sty m:val="i"/>
          </m:rPr>
          <m:t>t</m:t>
        </m:r>
        <m:r>
          <m:rPr>
            <m:sty m:val="p"/>
          </m:rPr>
          <m:t>)</m:t>
        </m:r>
      </m:oMath>
      <w:r>
        <w:rPr/>
        <w:t xml:space="preserve"> et </w:t>
      </w:r>
      <m:oMath>
        <m:sSup>
          <m:sSupPr/>
          <m:e>
            <m:r>
              <m:rPr>
                <m:sty m:val="i"/>
              </m:rPr>
              <m:t>u</m:t>
            </m:r>
          </m:e>
          <m:sup>
            <m:r>
              <m:rPr>
                <m:sty m:val="i"/>
              </m:rPr>
              <m:t>′</m:t>
            </m:r>
          </m:sup>
        </m:sSup>
        <m:r>
          <m:rPr>
            <m:sty m:val="p"/>
          </m:rPr>
          <m:t>(</m:t>
        </m:r>
        <m:r>
          <m:rPr>
            <m:sty m:val="i"/>
          </m:rPr>
          <m:t>t</m:t>
        </m:r>
        <m:r>
          <m:rPr>
            <m:sty m:val="p"/>
          </m:rPr>
          <m:t>)</m:t>
        </m:r>
      </m:oMath>
      <w:r>
        <w:rPr>
          <w:rFonts w:eastAsia="Georgia" w:cs="Georgia" w:ascii="Georgia" w:hAnsi="Georgia"/>
        </w:rPr>
        <w:t xml:space="preserve">. Les impédances d'entrée des entrées </w:t>
      </w:r>
      <m:oMath>
        <m:r>
          <m:rPr>
            <m:sty m:val="i"/>
          </m:rPr>
          <m:t>E</m:t>
        </m:r>
      </m:oMath>
      <w:r>
        <w:rPr/>
        <w:t xml:space="preserve"> et </w:t>
      </w:r>
      <m:oMath>
        <m:sSup>
          <m:sSupPr/>
          <m:e>
            <m:r>
              <m:rPr>
                <m:sty m:val="i"/>
              </m:rPr>
              <m:t>E</m:t>
            </m:r>
          </m:e>
          <m:sup>
            <m:r>
              <m:rPr>
                <m:sty m:val="i"/>
              </m:rPr>
              <m:t>′</m:t>
            </m:r>
          </m:sup>
        </m:sSup>
      </m:oMath>
      <w:r>
        <w:rPr>
          <w:rFonts w:eastAsia="Georgia" w:cs="Georgia" w:ascii="Georgia" w:hAnsi="Georgia"/>
        </w:rPr>
        <w:t xml:space="preserve"> du bloc « </w:t>
      </w:r>
      <m:oMath>
        <m:r>
          <m:rPr>
            <m:sty m:val="i"/>
          </m:rPr>
          <m:t>D</m:t>
        </m:r>
      </m:oMath>
      <w:r>
        <w:rPr>
          <w:rFonts w:eastAsia="Georgia" w:cs="Georgia" w:ascii="Georgia" w:hAnsi="Georgia"/>
        </w:rPr>
        <w:t xml:space="preserve"> » sont considérées infinies. Les «impulsions» seront considérées ici comme des signaux rectangulaires de largeur temporelle </w:t>
      </w:r>
      <m:oMath>
        <m:r>
          <m:rPr>
            <m:sty m:val="p"/>
          </m:rPr>
          <m:t>Δ</m:t>
        </m:r>
        <m:r>
          <m:rPr>
            <m:sty m:val="i"/>
          </m:rPr>
          <m:t>t</m:t>
        </m:r>
      </m:oMath>
      <w:r>
        <w:rPr>
          <w:rFonts w:eastAsia="Georgia" w:cs="Georgia" w:ascii="Georgia" w:hAnsi="Georgia"/>
        </w:rPr>
        <w:t xml:space="preserve"> très faible devant </w:t>
      </w:r>
      <m:oMath>
        <m:r>
          <m:rPr>
            <m:sty m:val="i"/>
          </m:rPr>
          <m:t>T</m:t>
        </m:r>
      </m:oMath>
      <w:r>
        <w:rPr>
          <w:rFonts w:eastAsia="Georgia" w:cs="Georgia" w:ascii="Georgia" w:hAnsi="Georgia"/>
        </w:rPr>
        <w:t xml:space="preserve"> et de hauteur algébrique </w:t>
      </w:r>
      <m:oMath>
        <m:r>
          <m:rPr>
            <m:sty m:val="i"/>
          </m:rPr>
          <m:t>V</m:t>
        </m:r>
      </m:oMath>
      <w:r>
        <w:rPr>
          <w:rFonts w:eastAsia="Georgia" w:cs="Georgia" w:ascii="Georgia" w:hAnsi="Georgia"/>
        </w:rPr>
        <w:t xml:space="preserve"> (voir figure 16). Toutes les impulsions intervenant dans ce problème sont telles que </w:t>
      </w:r>
      <m:oMath>
        <m:r>
          <m:rPr>
            <m:sty m:val="p"/>
          </m:rPr>
          <m:t>|</m:t>
        </m:r>
        <m:r>
          <m:rPr>
            <m:sty m:val="i"/>
          </m:rPr>
          <m:t>V</m:t>
        </m:r>
        <m:r>
          <m:rPr>
            <m:sty m:val="p"/>
          </m:rPr>
          <m:t>|</m:t>
        </m:r>
        <m:r>
          <m:rPr>
            <m:sty m:val="p"/>
          </m:rPr>
          <m:t>≥</m:t>
        </m:r>
        <m:r>
          <m:rPr>
            <m:sty m:val="p"/>
          </m:rPr>
          <m:t>5</m:t>
        </m:r>
        <m:r>
          <m:rPr>
            <m:nor/>
          </m:rPr>
          <m:t xml:space="preserve"> </m:t>
        </m:r>
        <m:r>
          <m:rPr>
            <m:sty m:val="p"/>
          </m:rPr>
          <m:t>V</m:t>
        </m:r>
      </m:oMath>
      <w:r>
        <w:rPr/>
        <w:t xml:space="preserve">.</w:t>
      </w:r>
      <w:r>
        <w:rPr/>
        <w:br w:type="textWrapping"/>
      </w:r>
      <w:r>
        <w:rPr>
          <w:rFonts w:eastAsia="Georgia" w:cs="Georgia" w:ascii="Georgia" w:hAnsi="Georgia"/>
        </w:rPr>
        <w:t xml:space="preserve">IV.C.1) Étude des blocs « </w:t>
      </w:r>
      <m:oMath>
        <m:r>
          <m:rPr>
            <m:sty m:val="i"/>
          </m:rPr>
          <m:t>A</m:t>
        </m:r>
      </m:oMath>
      <w:r>
        <w:rPr>
          <w:rFonts w:eastAsia="Georgia" w:cs="Georgia" w:ascii="Georgia" w:hAnsi="Georgia"/>
        </w:rPr>
        <w:t xml:space="preserve"> »</w:t>
      </w:r>
      <w:r>
        <w:rPr/>
        <w:br w:type="textWrapping"/>
      </w:r>
      <w:r>
        <w:rPr>
          <w:rFonts w:eastAsia="Georgia" w:cs="Georgia" w:ascii="Georgia" w:hAnsi="Georgia"/>
        </w:rPr>
        <w:t xml:space="preserve">a) Représenter la caractéristique de transfert statique </w:t>
      </w:r>
      <m:oMath>
        <m:sSub>
          <m:sSubPr/>
          <m:e>
            <m:r>
              <m:rPr>
                <m:sty m:val="i"/>
              </m:rPr>
              <m:t>u</m:t>
            </m:r>
          </m:e>
          <m:sub>
            <m:r>
              <m:rPr>
                <m:sty m:val="i"/>
              </m:rPr>
              <m:t>s</m:t>
            </m:r>
          </m:sub>
        </m:sSub>
        <m:r>
          <m:rPr>
            <m:sty m:val="p"/>
          </m:rPr>
          <m:t>(</m:t>
        </m:r>
        <m:r>
          <m:rPr>
            <m:sty m:val="i"/>
          </m:rPr>
          <m:t>ε</m:t>
        </m:r>
        <m:r>
          <m:rPr>
            <m:sty m:val="p"/>
          </m:rPr>
          <m:t>)</m:t>
        </m:r>
      </m:oMath>
      <w:r>
        <w:rPr>
          <w:rFonts w:eastAsia="Georgia" w:cs="Georgia" w:ascii="Georgia" w:hAnsi="Georgia"/>
        </w:rPr>
        <w:t xml:space="preserve"> d'un amplificateur opérationnel idéal de gain infini (cf. figure 17).</w:t>
      </w:r>
      <w:r>
        <w:rPr/>
        <w:br w:type="textWrapping"/>
      </w:r>
      <w:r>
        <w:rPr>
          <w:rFonts w:eastAsia="Georgia" w:cs="Georgia" w:ascii="Georgia" w:hAnsi="Georgia"/>
        </w:rPr>
        <w:t xml:space="preserve">b) Justifier que le montage de la figure 18 s'appelle «comparateur à zéro». On supposera pour la suite du problème que les résultats obtenus dans cette question en régime statique restent valables pour un signal sinusoïdal.</w:t>
      </w:r>
      <w:r>
        <w:rPr/>
        <w:br w:type="textWrapping"/>
      </w:r>
      <w:r>
        <w:rPr>
          <w:rFonts w:eastAsia="Georgia" w:cs="Georgia" w:ascii="Georgia" w:hAnsi="Georgia"/>
        </w:rPr>
        <w:t xml:space="preserve">c) On considère le bloc « </w:t>
      </w:r>
      <m:oMath>
        <m:r>
          <m:rPr>
            <m:sty m:val="i"/>
          </m:rPr>
          <m:t>A</m:t>
        </m:r>
      </m:oMath>
      <w:r>
        <w:rPr>
          <w:rFonts w:eastAsia="Georgia" w:cs="Georgia" w:ascii="Georgia" w:hAnsi="Georgia"/>
        </w:rPr>
        <w:t xml:space="preserve"> » en entrée duquel on injecte le signal sinusoïdal </w:t>
      </w:r>
      <m:oMath>
        <m:r>
          <m:rPr>
            <m:sty m:val="i"/>
          </m:rPr>
          <m:t>u</m:t>
        </m:r>
        <m:r>
          <m:rPr>
            <m:sty m:val="p"/>
          </m:rPr>
          <m:t>=</m:t>
        </m:r>
        <m:r>
          <m:rPr>
            <m:sty m:val="i"/>
          </m:rPr>
          <m:t>U</m:t>
        </m:r>
        <m:r>
          <m:rPr>
            <m:sty m:val="p"/>
          </m:rPr>
          <m:t>cos</m:t>
        </m:r>
        <m:r>
          <m:rPr>
            <m:sty m:val="p"/>
          </m:rPr>
          <m:t>⁡</m:t>
        </m:r>
        <m:r>
          <m:rPr>
            <m:sty m:val="p"/>
          </m:rPr>
          <m:t>(</m:t>
        </m:r>
        <m:r>
          <m:rPr>
            <m:sty m:val="p"/>
          </m:rPr>
          <m:t>2</m:t>
        </m:r>
        <m:r>
          <m:rPr>
            <m:sty m:val="i"/>
          </m:rPr>
          <m:t>π</m:t>
        </m:r>
        <m:r>
          <m:rPr>
            <m:sty m:val="i"/>
          </m:rPr>
          <m:t>f</m:t>
        </m:r>
        <m:r>
          <m:rPr>
            <m:sty m:val="i"/>
          </m:rPr>
          <m:t>t</m:t>
        </m:r>
        <m:r>
          <m:rPr>
            <m:sty m:val="p"/>
          </m:rPr>
          <m:t>)</m:t>
        </m:r>
      </m:oMath>
      <w:r>
        <w:rPr/>
        <w:t xml:space="preserve">.</w:t>
      </w:r>
      <w:r>
        <w:rPr/>
        <w:br w:type="textWrapping"/>
      </w:r>
    </w:p>
    <w:p>
      <w:pPr>
        <w:spacing w:lineRule="auto"/>
        <w:jc w:val="center"/>
      </w:pPr>
      <w:r>
        <w:rPr/>
        <w:drawing>
          <wp:inline distB="0" distL="0" distR="0" distT="0">
            <wp:extent cx="3762375" cy="3600450"/>
            <wp:effectExtent b="0" l="0" r="0" t="0"/>
            <wp:docPr id="18" name="image-56e547482b473c58f85ef81392d75c2cae3e62a8.jpg"/>
            <a:graphic>
              <a:graphicData uri="http://schemas.openxmlformats.org/drawingml/2006/picture">
                <pic:pic>
                  <pic:nvPicPr>
                    <pic:cNvPr id="18" name="image-56e547482b473c58f85ef81392d75c2cae3e62a8.jpg" descr=""/>
                    <pic:cNvPicPr/>
                  </pic:nvPicPr>
                  <pic:blipFill>
                    <a:blip r:embed="rId22" cstate="print"/>
                    <a:srcRect b="0" l="0" r="0" t="0"/>
                    <a:stretch>
                      <a:fillRect/>
                    </a:stretch>
                  </pic:blipFill>
                  <pic:spPr>
                    <a:xfrm>
                      <a:off x="0" y="0"/>
                      <a:ext cx="3762375" cy="3600450"/>
                    </a:xfrm>
                    <a:prstGeom prst="rect"/>
                  </pic:spPr>
                </pic:pic>
              </a:graphicData>
            </a:graphic>
          </wp:inline>
        </w:drawing>
      </w:r>
    </w:p>
    <w:p>
      <w:pPr>
        <w:spacing w:after="220" w:lineRule="auto"/>
      </w:pPr>
      <w:r>
        <w:rPr/>
        <w:t xml:space="preserve">On note </w:t>
      </w:r>
      <m:oMath>
        <m:r>
          <m:rPr>
            <m:sty m:val="p"/>
          </m:rPr>
          <m:t>Δ</m:t>
        </m:r>
        <m:r>
          <m:rPr>
            <m:sty m:val="i"/>
          </m:rPr>
          <m:t>t</m:t>
        </m:r>
      </m:oMath>
      <w:r>
        <w:rPr>
          <w:rFonts w:eastAsia="Georgia" w:cs="Georgia" w:ascii="Georgia" w:hAnsi="Georgia"/>
        </w:rPr>
        <w:t xml:space="preserve"> la durée du basculement de la sortie de l'amplificateur opérationnel d'un état de saturation à l'autre. Tracer sur deux périodes la courbe représentative du signal </w:t>
      </w:r>
      <m:oMath>
        <m:sSub>
          <m:sSubPr/>
          <m:e>
            <m:r>
              <m:rPr>
                <m:sty m:val="i"/>
              </m:rPr>
              <m:t>u</m:t>
            </m:r>
          </m:e>
          <m:sub>
            <m:r>
              <m:rPr>
                <m:sty m:val="i"/>
              </m:rPr>
              <m:t>A</m:t>
            </m:r>
          </m:sub>
        </m:sSub>
        <m:r>
          <m:rPr>
            <m:sty m:val="p"/>
          </m:rPr>
          <m:t>(</m:t>
        </m:r>
        <m:r>
          <m:rPr>
            <m:sty m:val="i"/>
          </m:rPr>
          <m:t>t</m:t>
        </m:r>
        <m:r>
          <m:rPr>
            <m:sty m:val="p"/>
          </m:rPr>
          <m:t>)</m:t>
        </m:r>
      </m:oMath>
      <w:r>
        <w:rPr/>
        <w:t xml:space="preserve">. On indiquera soigneusement sur l'axe des temps les dates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sSub>
          <m:sSubPr/>
          <m:e>
            <m:r>
              <m:rPr>
                <m:sty m:val="i"/>
              </m:rPr>
              <m:t>t</m:t>
            </m:r>
          </m:e>
          <m:sub>
            <m:r>
              <m:rPr>
                <m:sty m:val="p"/>
              </m:rPr>
              <m:t>8</m:t>
            </m:r>
          </m:sub>
        </m:sSub>
      </m:oMath>
      <w:r>
        <w:rPr>
          <w:rFonts w:eastAsia="Georgia" w:cs="Georgia" w:ascii="Georgia" w:hAnsi="Georgia"/>
        </w:rPr>
        <w:t xml:space="preserve"> entre lesquelles la sortie de l'amplificateur opérationnel se trouve</w:t>
      </w:r>
    </w:p>
    <w:p>
      <w:pPr>
        <w:spacing w:lineRule="auto"/>
        <w:jc w:val="center"/>
      </w:pPr>
      <w:r>
        <w:rPr/>
        <w:drawing>
          <wp:inline distB="0" distL="0" distR="0" distT="0">
            <wp:extent cx="2705100" cy="1152525"/>
            <wp:effectExtent b="0" l="0" r="0" t="0"/>
            <wp:docPr id="19" name="image-4cba6f2169b8e56e0a8114ea486050dcc988f401.jpg"/>
            <a:graphic>
              <a:graphicData uri="http://schemas.openxmlformats.org/drawingml/2006/picture">
                <pic:pic>
                  <pic:nvPicPr>
                    <pic:cNvPr id="19" name="image-4cba6f2169b8e56e0a8114ea486050dcc988f401.jpg" descr=""/>
                    <pic:cNvPicPr/>
                  </pic:nvPicPr>
                  <pic:blipFill>
                    <a:blip r:embed="rId23" cstate="print"/>
                    <a:srcRect b="0" l="0" r="0" t="0"/>
                    <a:stretch>
                      <a:fillRect/>
                    </a:stretch>
                  </pic:blipFill>
                  <pic:spPr>
                    <a:xfrm>
                      <a:off x="0" y="0"/>
                      <a:ext cx="2705100" cy="1152525"/>
                    </a:xfrm>
                    <a:prstGeom prst="rect"/>
                  </pic:spPr>
                </pic:pic>
              </a:graphicData>
            </a:graphic>
          </wp:inline>
        </w:drawing>
      </w:r>
    </w:p>
    <w:p>
      <w:pPr>
        <w:spacing w:lineRule="auto"/>
      </w:pPr>
      <w:r>
        <w:rPr/>
        <w:t xml:space="preserve">Figure 17</w:t>
      </w:r>
    </w:p>
    <w:p>
      <w:pPr>
        <w:spacing w:after="220" w:lineRule="auto"/>
      </w:pPr>
      <w:r>
        <w:rPr>
          <w:rFonts w:eastAsia="Georgia" w:cs="Georgia" w:ascii="Georgia" w:hAnsi="Georgia"/>
        </w:rPr>
        <w:t xml:space="preserve">dans un état de saturation haut ou bas. On fera également figurer sur ce graphe la période </w:t>
      </w:r>
      <m:oMath>
        <m:r>
          <m:rPr>
            <m:sty m:val="i"/>
          </m:rPr>
          <m:t>T</m:t>
        </m:r>
      </m:oMath>
      <w:r>
        <w:rPr>
          <w:rFonts w:eastAsia="Georgia" w:cs="Georgia" w:ascii="Georgia" w:hAnsi="Georgia"/>
        </w:rPr>
        <w:t xml:space="preserve"> et la durée </w:t>
      </w:r>
      <m:oMath>
        <m:r>
          <m:rPr>
            <m:sty m:val="p"/>
          </m:rPr>
          <m:t>Δ</m:t>
        </m:r>
        <m:r>
          <m:rPr>
            <m:sty m:val="i"/>
          </m:rPr>
          <m:t>t</m:t>
        </m:r>
      </m:oMath>
      <w:r>
        <w:rPr/>
        <w:t xml:space="preserve">.</w:t>
      </w:r>
      <w:r>
        <w:rPr/>
        <w:br w:type="textWrapping"/>
      </w:r>
      <w:r>
        <w:rPr>
          <w:rFonts w:eastAsia="Georgia" w:cs="Georgia" w:ascii="Georgia" w:hAnsi="Georgia"/>
        </w:rPr>
        <w:t xml:space="preserve">IV.C.2) Étude des blocs « </w:t>
      </w:r>
      <m:oMath>
        <m:r>
          <m:rPr>
            <m:sty m:val="i"/>
          </m:rPr>
          <m:t>B</m:t>
        </m:r>
      </m:oMath>
      <w:r>
        <w:rPr>
          <w:rFonts w:eastAsia="Georgia" w:cs="Georgia" w:ascii="Georgia" w:hAnsi="Georgia"/>
        </w:rPr>
        <w:t xml:space="preserve"> ». On supposera que les valeurs des composants sont choisies de telle sorte que les amplificateurs opérationnels de ces blocs soient toujours en régime linéaire.</w:t>
      </w:r>
      <w:r>
        <w:rPr/>
        <w:br w:type="textWrapping"/>
      </w:r>
      <w:r>
        <w:rPr>
          <w:rFonts w:eastAsia="Georgia" w:cs="Georgia" w:ascii="Georgia" w:hAnsi="Georgia"/>
        </w:rPr>
        <w:t xml:space="preserve">a) Établir l'équation différentielle qui relie </w:t>
      </w:r>
      <m:oMath>
        <m:sSub>
          <m:sSubPr/>
          <m:e>
            <m:r>
              <m:rPr>
                <m:sty m:val="i"/>
              </m:rPr>
              <m:t>u</m:t>
            </m:r>
          </m:e>
          <m:sub>
            <m:r>
              <m:rPr>
                <m:sty m:val="i"/>
              </m:rPr>
              <m:t>B</m:t>
            </m:r>
          </m:sub>
        </m:sSub>
        <m:r>
          <m:rPr>
            <m:sty m:val="p"/>
          </m:rPr>
          <m:t>(</m:t>
        </m:r>
        <m:r>
          <m:rPr>
            <m:sty m:val="i"/>
          </m:rPr>
          <m:t>t</m:t>
        </m:r>
        <m:r>
          <m:rPr>
            <m:sty m:val="p"/>
          </m:rPr>
          <m:t>)</m:t>
        </m:r>
      </m:oMath>
      <w:r>
        <w:rPr>
          <w:rFonts w:eastAsia="Georgia" w:cs="Georgia" w:ascii="Georgia" w:hAnsi="Georgia"/>
        </w:rPr>
        <w:t xml:space="preserve"> à </w:t>
      </w:r>
      <m:oMath>
        <m:sSub>
          <m:sSubPr/>
          <m:e>
            <m:r>
              <m:rPr>
                <m:sty m:val="i"/>
              </m:rPr>
              <m:t>u</m:t>
            </m:r>
          </m:e>
          <m:sub>
            <m:r>
              <m:rPr>
                <m:sty m:val="i"/>
              </m:rPr>
              <m:t>A</m:t>
            </m:r>
          </m:sub>
        </m:sSub>
        <m:r>
          <m:rPr>
            <m:sty m:val="p"/>
          </m:rPr>
          <m:t>(</m:t>
        </m:r>
        <m:r>
          <m:rPr>
            <m:sty m:val="i"/>
          </m:rPr>
          <m:t>t</m:t>
        </m:r>
        <m:r>
          <m:rPr>
            <m:sty m:val="p"/>
          </m:rPr>
          <m:t>)</m:t>
        </m:r>
      </m:oMath>
      <w:r>
        <w:rPr/>
        <w:t xml:space="preserve">.</w:t>
      </w:r>
    </w:p>
    <w:p>
      <w:pPr>
        <w:spacing w:lineRule="auto"/>
        <w:jc w:val="center"/>
      </w:pPr>
      <w:r>
        <w:rPr/>
        <w:drawing>
          <wp:inline distB="0" distL="0" distR="0" distT="0">
            <wp:extent cx="3781425" cy="1457325"/>
            <wp:effectExtent b="0" l="0" r="0" t="0"/>
            <wp:docPr id="20" name="image-9df9d34542f6fe739f2331f5e1e4c5b74d1be863.jpg"/>
            <a:graphic>
              <a:graphicData uri="http://schemas.openxmlformats.org/drawingml/2006/picture">
                <pic:pic>
                  <pic:nvPicPr>
                    <pic:cNvPr id="20" name="image-9df9d34542f6fe739f2331f5e1e4c5b74d1be863.jpg" descr=""/>
                    <pic:cNvPicPr/>
                  </pic:nvPicPr>
                  <pic:blipFill>
                    <a:blip r:embed="rId24" cstate="print"/>
                    <a:srcRect b="0" l="0" r="0" t="0"/>
                    <a:stretch>
                      <a:fillRect/>
                    </a:stretch>
                  </pic:blipFill>
                  <pic:spPr>
                    <a:xfrm>
                      <a:off x="0" y="0"/>
                      <a:ext cx="3781425" cy="1457325"/>
                    </a:xfrm>
                    <a:prstGeom prst="rect"/>
                  </pic:spPr>
                </pic:pic>
              </a:graphicData>
            </a:graphic>
          </wp:inline>
        </w:drawing>
      </w:r>
    </w:p>
    <w:p>
      <w:pPr>
        <w:spacing w:lineRule="auto"/>
      </w:pPr>
      <w:r>
        <w:rPr/>
        <w:t xml:space="preserve">Figure 18</w:t>
      </w:r>
    </w:p>
    <w:p>
      <w:pPr>
        <w:spacing w:after="220" w:lineRule="auto"/>
      </w:pPr>
      <w:r>
        <w:rPr>
          <w:rFonts w:eastAsia="Georgia" w:cs="Georgia" w:ascii="Georgia" w:hAnsi="Georgia"/>
        </w:rPr>
        <w:t xml:space="preserve">b) Tracer sur deux périodes la courbe représentative du signal </w:t>
      </w:r>
      <m:oMath>
        <m:sSub>
          <m:sSubPr/>
          <m:e>
            <m:r>
              <m:rPr>
                <m:sty m:val="i"/>
              </m:rPr>
              <m:t>u</m:t>
            </m:r>
          </m:e>
          <m:sub>
            <m:r>
              <m:rPr>
                <m:sty m:val="i"/>
              </m:rPr>
              <m:t>B</m:t>
            </m:r>
          </m:sub>
        </m:sSub>
        <m:r>
          <m:rPr>
            <m:sty m:val="p"/>
          </m:rPr>
          <m:t>(</m:t>
        </m:r>
        <m:r>
          <m:rPr>
            <m:sty m:val="i"/>
          </m:rPr>
          <m:t>t</m:t>
        </m:r>
        <m:r>
          <m:rPr>
            <m:sty m:val="p"/>
          </m:rPr>
          <m:t>)</m:t>
        </m:r>
      </m:oMath>
      <w:r>
        <w:rPr/>
        <w:t xml:space="preserve">. On reportera soigneusement sur l'axe des temps les dates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sSub>
          <m:sSubPr/>
          <m:e>
            <m:r>
              <m:rPr>
                <m:sty m:val="i"/>
              </m:rPr>
              <m:t>t</m:t>
            </m:r>
          </m:e>
          <m:sub>
            <m:r>
              <m:rPr>
                <m:sty m:val="p"/>
              </m:rPr>
              <m:t>8</m:t>
            </m:r>
          </m:sub>
        </m:sSub>
      </m:oMath>
      <w:r>
        <w:rPr>
          <w:rFonts w:eastAsia="Georgia" w:cs="Georgia" w:ascii="Georgia" w:hAnsi="Georgia"/>
        </w:rPr>
        <w:t xml:space="preserve"> définies en IV.C.1-c) et on fera figurer la période </w:t>
      </w:r>
      <m:oMath>
        <m:r>
          <m:rPr>
            <m:sty m:val="i"/>
          </m:rPr>
          <m:t>T</m:t>
        </m:r>
      </m:oMath>
      <w:r>
        <w:rPr>
          <w:rFonts w:eastAsia="Georgia" w:cs="Georgia" w:ascii="Georgia" w:hAnsi="Georgia"/>
        </w:rPr>
        <w:t xml:space="preserve"> et la durée </w:t>
      </w:r>
      <m:oMath>
        <m:r>
          <m:rPr>
            <m:sty m:val="p"/>
          </m:rPr>
          <m:t>Δ</m:t>
        </m:r>
        <m:r>
          <m:rPr>
            <m:sty m:val="i"/>
          </m:rPr>
          <m:t>t</m:t>
        </m:r>
      </m:oMath>
      <w:r>
        <w:rPr/>
        <w:t xml:space="preserve">.</w:t>
      </w:r>
      <w:r>
        <w:rPr/>
        <w:br w:type="textWrapping"/>
      </w:r>
      <w:r>
        <w:rPr>
          <w:rFonts w:eastAsia="Georgia" w:cs="Georgia" w:ascii="Georgia" w:hAnsi="Georgia"/>
        </w:rPr>
        <w:t xml:space="preserve">IV.C.3) Étude des blocs « </w:t>
      </w:r>
      <m:oMath>
        <m:r>
          <m:rPr>
            <m:sty m:val="i"/>
          </m:rPr>
          <m:t>C</m:t>
        </m:r>
      </m:oMath>
      <w:r>
        <w:rPr>
          <w:rFonts w:eastAsia="Georgia" w:cs="Georgia" w:ascii="Georgia" w:hAnsi="Georgia"/>
        </w:rPr>
        <w:t xml:space="preserve"> »</w:t>
      </w:r>
    </w:p>
    <w:p>
      <w:pPr>
        <w:spacing w:after="220" w:lineRule="auto"/>
      </w:pPr>
      <w:r>
        <w:rPr>
          <w:rFonts w:eastAsia="Georgia" w:cs="Georgia" w:ascii="Georgia" w:hAnsi="Georgia"/>
        </w:rPr>
        <w:t xml:space="preserve">La figure 19 représente la structure d'un bloc « </w:t>
      </w:r>
      <m:oMath>
        <m:r>
          <m:rPr>
            <m:sty m:val="i"/>
          </m:rPr>
          <m:t>C</m:t>
        </m:r>
      </m:oMath>
      <w:r>
        <w:rPr>
          <w:rFonts w:eastAsia="Georgia" w:cs="Georgia" w:ascii="Georgia" w:hAnsi="Georgia"/>
        </w:rPr>
        <w:t xml:space="preserve"> » et la figure 20 la caractéristique d'une diode Zener «idéale».</w:t>
      </w:r>
      <w:r>
        <w:rPr/>
        <w:br w:type="textWrapping"/>
      </w:r>
      <w:r>
        <w:rPr>
          <w:rFonts w:eastAsia="Georgia" w:cs="Georgia" w:ascii="Georgia" w:hAnsi="Georgia"/>
        </w:rPr>
        <w:t xml:space="preserve">a) Établir, en tenant compte des impédances d'entrée infinies du bloc « </w:t>
      </w:r>
      <m:oMath>
        <m:r>
          <m:rPr>
            <m:sty m:val="i"/>
          </m:rPr>
          <m:t>D</m:t>
        </m:r>
      </m:oMath>
      <w:r>
        <w:rPr>
          <w:rFonts w:eastAsia="Georgia" w:cs="Georgia" w:ascii="Georgia" w:hAnsi="Georgia"/>
        </w:rPr>
        <w:t xml:space="preserve"> », la relation entre </w:t>
      </w:r>
      <m:oMath>
        <m:sSub>
          <m:sSubPr/>
          <m:e>
            <m:r>
              <m:rPr>
                <m:sty m:val="i"/>
              </m:rPr>
              <m:t>u</m:t>
            </m:r>
          </m:e>
          <m:sub>
            <m:r>
              <m:rPr>
                <m:sty m:val="i"/>
              </m:rPr>
              <m:t>B</m:t>
            </m:r>
          </m:sub>
        </m:sSub>
        <m:r>
          <m:rPr>
            <m:sty m:val="p"/>
          </m:rPr>
          <m:t>,</m:t>
        </m:r>
        <m:sSub>
          <m:sSubPr/>
          <m:e>
            <m:r>
              <m:rPr>
                <m:sty m:val="i"/>
              </m:rPr>
              <m:t>u</m:t>
            </m:r>
          </m:e>
          <m:sub>
            <m:r>
              <m:rPr>
                <m:sty m:val="i"/>
              </m:rPr>
              <m:t>C</m:t>
            </m:r>
          </m:sub>
        </m:sSub>
      </m:oMath>
      <w:r>
        <w:rPr/>
        <w:t xml:space="preserve"> et </w:t>
      </w:r>
      <m:oMath>
        <m:sSub>
          <m:sSubPr/>
          <m:e>
            <m:r>
              <m:rPr>
                <m:sty m:val="i"/>
              </m:rPr>
              <m:t>i</m:t>
            </m:r>
          </m:e>
          <m:sub>
            <m:r>
              <m:rPr>
                <m:sty m:val="i"/>
              </m:rPr>
              <m:t>C</m:t>
            </m:r>
          </m:sub>
        </m:sSub>
      </m:oMath>
      <w:r>
        <w:rPr/>
        <w:t xml:space="preserve">.</w:t>
      </w:r>
    </w:p>
    <w:p>
      <w:pPr>
        <w:spacing w:lineRule="auto"/>
      </w:pPr>
      <w:r>
        <w:rPr/>
        <w:t xml:space="preserve">Figure 19</w:t>
      </w:r>
    </w:p>
    <w:p>
      <w:pPr>
        <w:spacing w:lineRule="auto"/>
        <w:jc w:val="center"/>
      </w:pPr>
      <w:r>
        <w:rPr/>
        <w:drawing>
          <wp:inline distB="0" distL="0" distR="0" distT="0">
            <wp:extent cx="3495675" cy="2314575"/>
            <wp:effectExtent b="0" l="0" r="0" t="0"/>
            <wp:docPr id="21" name="image-8d3eb078ae4a8d047f128545279455e25a0bc553.jpg"/>
            <a:graphic>
              <a:graphicData uri="http://schemas.openxmlformats.org/drawingml/2006/picture">
                <pic:pic>
                  <pic:nvPicPr>
                    <pic:cNvPr id="21" name="image-8d3eb078ae4a8d047f128545279455e25a0bc553.jpg" descr=""/>
                    <pic:cNvPicPr/>
                  </pic:nvPicPr>
                  <pic:blipFill>
                    <a:blip r:embed="rId25" cstate="print"/>
                    <a:srcRect b="0" l="0" r="0" t="0"/>
                    <a:stretch>
                      <a:fillRect/>
                    </a:stretch>
                  </pic:blipFill>
                  <pic:spPr>
                    <a:xfrm>
                      <a:off x="0" y="0"/>
                      <a:ext cx="3495675" cy="2314575"/>
                    </a:xfrm>
                    <a:prstGeom prst="rect"/>
                  </pic:spPr>
                </pic:pic>
              </a:graphicData>
            </a:graphic>
          </wp:inline>
        </w:drawing>
      </w:r>
    </w:p>
    <w:p>
      <w:pPr>
        <w:spacing w:lineRule="auto"/>
      </w:pPr>
      <w:r>
        <w:rPr/>
        <w:t xml:space="preserve">Figure 20</w:t>
      </w:r>
    </w:p>
    <w:p>
      <w:pPr>
        <w:spacing w:lineRule="auto"/>
        <w:jc w:val="center"/>
      </w:pPr>
      <w:r>
        <w:rPr/>
        <w:drawing>
          <wp:inline distB="0" distL="0" distR="0" distT="0">
            <wp:extent cx="2400300" cy="2171700"/>
            <wp:effectExtent b="0" l="0" r="0" t="0"/>
            <wp:docPr id="22" name="image-581ae80ce0419b46a46ac5ddd9713e27a0887142.jpg"/>
            <a:graphic>
              <a:graphicData uri="http://schemas.openxmlformats.org/drawingml/2006/picture">
                <pic:pic>
                  <pic:nvPicPr>
                    <pic:cNvPr id="22" name="image-581ae80ce0419b46a46ac5ddd9713e27a0887142.jpg" descr=""/>
                    <pic:cNvPicPr/>
                  </pic:nvPicPr>
                  <pic:blipFill>
                    <a:blip r:embed="rId26" cstate="print"/>
                    <a:srcRect b="0" l="0" r="0" t="0"/>
                    <a:stretch>
                      <a:fillRect/>
                    </a:stretch>
                  </pic:blipFill>
                  <pic:spPr>
                    <a:xfrm>
                      <a:off x="0" y="0"/>
                      <a:ext cx="2400300" cy="2171700"/>
                    </a:xfrm>
                    <a:prstGeom prst="rect"/>
                  </pic:spPr>
                </pic:pic>
              </a:graphicData>
            </a:graphic>
          </wp:inline>
        </w:drawing>
      </w:r>
    </w:p>
    <w:p>
      <w:pPr>
        <w:spacing w:after="220" w:lineRule="auto"/>
      </w:pPr>
      <w:r>
        <w:rPr>
          <w:rFonts w:eastAsia="Georgia" w:cs="Georgia" w:ascii="Georgia" w:hAnsi="Georgia"/>
        </w:rPr>
        <w:t xml:space="preserve">b) Par un raisonnement graphique utilisant la caractéristique de la diode Zener montrer qu'un bloc « </w:t>
      </w:r>
      <m:oMath>
        <m:r>
          <m:rPr>
            <m:sty m:val="i"/>
          </m:rPr>
          <m:t>C</m:t>
        </m:r>
      </m:oMath>
      <w:r>
        <w:rPr>
          <w:rFonts w:eastAsia="Georgia" w:cs="Georgia" w:ascii="Georgia" w:hAnsi="Georgia"/>
        </w:rPr>
        <w:t xml:space="preserve"> » permet de transformer les impulsions positives d'amplitude supérieure à 5 V en impulsions d'amplitude 5 V et de ramener à la valeur nulle une impulsion d'amplitude négative.</w:t>
      </w:r>
      <w:r>
        <w:rPr/>
        <w:br w:type="textWrapping"/>
      </w:r>
      <w:r>
        <w:rPr>
          <w:rFonts w:eastAsia="Georgia" w:cs="Georgia" w:ascii="Georgia" w:hAnsi="Georgia"/>
        </w:rPr>
        <w:t xml:space="preserve">c) Tracer sur deux périodes la courbe représentative du signal </w:t>
      </w:r>
      <m:oMath>
        <m:sSub>
          <m:sSubPr/>
          <m:e>
            <m:r>
              <m:rPr>
                <m:sty m:val="i"/>
              </m:rPr>
              <m:t>u</m:t>
            </m:r>
          </m:e>
          <m:sub>
            <m:r>
              <m:rPr>
                <m:sty m:val="i"/>
              </m:rPr>
              <m:t>C</m:t>
            </m:r>
          </m:sub>
        </m:sSub>
        <m:r>
          <m:rPr>
            <m:sty m:val="p"/>
          </m:rPr>
          <m:t>(</m:t>
        </m:r>
        <m:r>
          <m:rPr>
            <m:sty m:val="i"/>
          </m:rPr>
          <m:t>t</m:t>
        </m:r>
        <m:r>
          <m:rPr>
            <m:sty m:val="p"/>
          </m:rPr>
          <m:t>)</m:t>
        </m:r>
      </m:oMath>
      <w:r>
        <w:rPr/>
        <w:t xml:space="preserve">. On reportera soigneusement sur l'axe des temps parmi les dates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sSub>
          <m:sSubPr/>
          <m:e>
            <m:r>
              <m:rPr>
                <m:sty m:val="i"/>
              </m:rPr>
              <m:t>t</m:t>
            </m:r>
          </m:e>
          <m:sub>
            <m:r>
              <m:rPr>
                <m:sty m:val="p"/>
              </m:rPr>
              <m:t>8</m:t>
            </m:r>
          </m:sub>
        </m:sSub>
      </m:oMath>
      <w:r>
        <w:rPr>
          <w:rFonts w:eastAsia="Georgia" w:cs="Georgia" w:ascii="Georgia" w:hAnsi="Georgia"/>
        </w:rPr>
        <w:t xml:space="preserve"> indiquées sur le graphe du IV.C.1-c) celles qui sont pertinentes pour ce graphe.</w:t>
      </w:r>
      <w:r>
        <w:rPr/>
        <w:br w:type="textWrapping"/>
      </w:r>
      <w:r>
        <w:rPr>
          <w:rFonts w:eastAsia="Georgia" w:cs="Georgia" w:ascii="Georgia" w:hAnsi="Georgia"/>
        </w:rPr>
        <w:t xml:space="preserve">IV.C.4) Étude du bloc « </w:t>
      </w:r>
      <m:oMath>
        <m:r>
          <m:rPr>
            <m:sty m:val="i"/>
          </m:rPr>
          <m:t>D</m:t>
        </m:r>
      </m:oMath>
      <w:r>
        <w:rPr>
          <w:rFonts w:eastAsia="Georgia" w:cs="Georgia" w:ascii="Georgia" w:hAnsi="Georgia"/>
        </w:rPr>
        <w:t xml:space="preserve"> » (bascule)</w:t>
      </w:r>
    </w:p>
    <w:p>
      <w:pPr>
        <w:spacing w:after="220" w:lineRule="auto"/>
      </w:pPr>
      <w:r>
        <w:rPr>
          <w:rFonts w:eastAsia="Georgia" w:cs="Georgia" w:ascii="Georgia" w:hAnsi="Georgia"/>
        </w:rPr>
        <w:t xml:space="preserve">Les tensions appliquées en </w:t>
      </w:r>
      <m:oMath>
        <m:r>
          <m:rPr>
            <m:sty m:val="i"/>
          </m:rPr>
          <m:t>E</m:t>
        </m:r>
      </m:oMath>
      <w:r>
        <w:rPr/>
        <w:t xml:space="preserve"> et </w:t>
      </w:r>
      <m:oMath>
        <m:sSup>
          <m:sSupPr/>
          <m:e>
            <m:r>
              <m:rPr>
                <m:sty m:val="i"/>
              </m:rPr>
              <m:t>E</m:t>
            </m:r>
          </m:e>
          <m:sup>
            <m:r>
              <m:rPr>
                <m:sty m:val="i"/>
              </m:rPr>
              <m:t>′</m:t>
            </m:r>
          </m:sup>
        </m:sSup>
      </m:oMath>
      <w:r>
        <w:rPr>
          <w:rFonts w:eastAsia="Georgia" w:cs="Georgia" w:ascii="Georgia" w:hAnsi="Georgia"/>
        </w:rPr>
        <w:t xml:space="preserve"> sont nulles (état « 0 ») sauf lors de brèves impulsions où elles valent +5 V (état « 1 »). La tension </w:t>
      </w:r>
      <m:oMath>
        <m:sSub>
          <m:sSubPr/>
          <m:e>
            <m:r>
              <m:rPr>
                <m:sty m:val="i"/>
              </m:rPr>
              <m:t>u</m:t>
            </m:r>
          </m:e>
          <m:sub>
            <m:r>
              <m:rPr>
                <m:sty m:val="i"/>
              </m:rPr>
              <m:t>D</m:t>
            </m:r>
          </m:sub>
        </m:sSub>
        <m:r>
          <m:rPr>
            <m:sty m:val="p"/>
          </m:rPr>
          <m:t>(</m:t>
        </m:r>
        <m:r>
          <m:rPr>
            <m:sty m:val="i"/>
          </m:rPr>
          <m:t>t</m:t>
        </m:r>
        <m:r>
          <m:rPr>
            <m:sty m:val="p"/>
          </m:rPr>
          <m:t>)</m:t>
        </m:r>
      </m:oMath>
      <w:r>
        <w:rPr/>
        <w:t xml:space="preserve"> au niveau de la sortie </w:t>
      </w:r>
      <m:oMath>
        <m:r>
          <m:rPr>
            <m:sty m:val="i"/>
          </m:rPr>
          <m:t>D</m:t>
        </m:r>
      </m:oMath>
      <w:r>
        <w:rPr>
          <w:rFonts w:eastAsia="Georgia" w:cs="Georgia" w:ascii="Georgia" w:hAnsi="Georgia"/>
        </w:rPr>
        <w:t xml:space="preserve"> vaut: soit 0 V (état « </w:t>
      </w:r>
      <m:oMath>
        <m:r>
          <m:rPr>
            <m:sty m:val="p"/>
          </m:rPr>
          <m:t>0</m:t>
        </m:r>
        <m:r>
          <m:rPr>
            <m:sty m:val="p"/>
          </m:rPr>
          <m:t>»</m:t>
        </m:r>
      </m:oMath>
      <w:r>
        <w:rPr>
          <w:rFonts w:eastAsia="Georgia" w:cs="Georgia" w:ascii="Georgia" w:hAnsi="Georgia"/>
        </w:rPr>
        <w:t xml:space="preserve"> ) soit +5 V (état « </w:t>
      </w:r>
      <m:oMath>
        <m:r>
          <m:rPr>
            <m:sty m:val="p"/>
          </m:rPr>
          <m:t>1</m:t>
        </m:r>
        <m:r>
          <m:rPr>
            <m:sty m:val="p"/>
          </m:rPr>
          <m:t>»</m:t>
        </m:r>
      </m:oMath>
      <w:r>
        <w:rPr>
          <w:rFonts w:eastAsia="Georgia" w:cs="Georgia" w:ascii="Georgia" w:hAnsi="Georgia"/>
        </w:rPr>
        <w:t xml:space="preserve"> ). Le fonctionnement de ce bloc « </w:t>
      </w:r>
      <m:oMath>
        <m:r>
          <m:rPr>
            <m:sty m:val="i"/>
          </m:rPr>
          <m:t>D</m:t>
        </m:r>
        <m:r>
          <m:rPr>
            <m:sty m:val="p"/>
          </m:rPr>
          <m:t>»</m:t>
        </m:r>
      </m:oMath>
      <w:r>
        <w:rPr>
          <w:rFonts w:eastAsia="Georgia" w:cs="Georgia" w:ascii="Georgia" w:hAnsi="Georgia"/>
        </w:rPr>
        <w:t xml:space="preserve">, dépend de la valeur de la sortie </w:t>
      </w:r>
      <m:oMath>
        <m:r>
          <m:rPr>
            <m:sty m:val="i"/>
          </m:rPr>
          <m:t>D</m:t>
        </m:r>
      </m:oMath>
      <w:r>
        <w:rPr>
          <w:rFonts w:eastAsia="Georgia" w:cs="Georgia" w:ascii="Georgia" w:hAnsi="Georgia"/>
        </w:rPr>
        <w:t xml:space="preserve"> tel qu'indiqué ci-dessous :</w:t>
      </w:r>
    </w:p>
    <w:p>
      <w:pPr>
        <w:numPr>
          <w:ilvl w:val="0"/>
          <w:numId w:val="3"/>
        </w:numPr>
        <w:spacing w:lineRule="auto"/>
      </w:pPr>
      <w:r>
        <w:rPr/>
        <w:t xml:space="preserve">si la sortie </w:t>
      </w:r>
      <m:oMath>
        <m:r>
          <m:rPr>
            <m:sty m:val="i"/>
          </m:rPr>
          <m:t>D</m:t>
        </m:r>
      </m:oMath>
      <w:r>
        <w:rPr>
          <w:rFonts w:eastAsia="Georgia" w:cs="Georgia" w:ascii="Georgia" w:hAnsi="Georgia"/>
        </w:rPr>
        <w:t xml:space="preserve"> est dans l'état « 1 », alors le passage de </w:t>
      </w:r>
      <m:oMath>
        <m:r>
          <m:rPr>
            <m:sty m:val="i"/>
          </m:rPr>
          <m:t>E</m:t>
        </m:r>
      </m:oMath>
      <w:r>
        <w:rPr>
          <w:rFonts w:eastAsia="Georgia" w:cs="Georgia" w:ascii="Georgia" w:hAnsi="Georgia"/>
        </w:rPr>
        <w:t xml:space="preserve"> de « 0 » à « 1 » fait passer </w:t>
      </w:r>
      <m:oMath>
        <m:r>
          <m:rPr>
            <m:sty m:val="i"/>
          </m:rPr>
          <m:t>D</m:t>
        </m:r>
      </m:oMath>
      <w:r>
        <w:rPr>
          <w:rFonts w:eastAsia="Georgia" w:cs="Georgia" w:ascii="Georgia" w:hAnsi="Georgia"/>
        </w:rPr>
        <w:t xml:space="preserve"> à « 0 » mais aucun changement d'état de </w:t>
      </w:r>
      <m:oMath>
        <m:sSup>
          <m:sSupPr/>
          <m:e>
            <m:r>
              <m:rPr>
                <m:sty m:val="i"/>
              </m:rPr>
              <m:t>E</m:t>
            </m:r>
          </m:e>
          <m:sup>
            <m:r>
              <m:rPr>
                <m:sty m:val="i"/>
              </m:rPr>
              <m:t>′</m:t>
            </m:r>
          </m:sup>
        </m:sSup>
      </m:oMath>
      <w:r>
        <w:rPr/>
        <w:t xml:space="preserve"> ne peut modifier </w:t>
      </w:r>
      <m:oMath>
        <m:r>
          <m:rPr>
            <m:sty m:val="i"/>
          </m:rPr>
          <m:t>D</m:t>
        </m:r>
      </m:oMath>
      <w:r>
        <w:rPr/>
        <w:t xml:space="preserve">.</w:t>
      </w:r>
    </w:p>
    <w:p>
      <w:pPr>
        <w:numPr>
          <w:ilvl w:val="0"/>
          <w:numId w:val="3"/>
        </w:numPr>
        <w:spacing w:lineRule="auto"/>
      </w:pPr>
      <w:r>
        <w:rPr/>
        <w:t xml:space="preserve">si la sortie </w:t>
      </w:r>
      <m:oMath>
        <m:r>
          <m:rPr>
            <m:sty m:val="i"/>
          </m:rPr>
          <m:t>D</m:t>
        </m:r>
      </m:oMath>
      <w:r>
        <w:rPr>
          <w:rFonts w:eastAsia="Georgia" w:cs="Georgia" w:ascii="Georgia" w:hAnsi="Georgia"/>
        </w:rPr>
        <w:t xml:space="preserve"> est dans l'état « 0 », alors le passage de </w:t>
      </w:r>
      <m:oMath>
        <m:sSup>
          <m:sSupPr/>
          <m:e>
            <m:r>
              <m:rPr>
                <m:sty m:val="i"/>
              </m:rPr>
              <m:t>E</m:t>
            </m:r>
          </m:e>
          <m:sup>
            <m:r>
              <m:rPr>
                <m:sty m:val="i"/>
              </m:rPr>
              <m:t>′</m:t>
            </m:r>
          </m:sup>
        </m:sSup>
      </m:oMath>
      <w:r>
        <w:rPr>
          <w:rFonts w:eastAsia="Georgia" w:cs="Georgia" w:ascii="Georgia" w:hAnsi="Georgia"/>
        </w:rPr>
        <w:t xml:space="preserve"> de « 0 » à 1 » fait passer </w:t>
      </w:r>
      <m:oMath>
        <m:r>
          <m:rPr>
            <m:sty m:val="i"/>
          </m:rPr>
          <m:t>D</m:t>
        </m:r>
      </m:oMath>
      <w:r>
        <w:rPr>
          <w:rFonts w:eastAsia="Georgia" w:cs="Georgia" w:ascii="Georgia" w:hAnsi="Georgia"/>
        </w:rPr>
        <w:t xml:space="preserve"> à « 1 » mais aucun changement d'état de </w:t>
      </w:r>
      <m:oMath>
        <m:r>
          <m:rPr>
            <m:sty m:val="i"/>
          </m:rPr>
          <m:t>E</m:t>
        </m:r>
      </m:oMath>
      <w:r>
        <w:rPr/>
        <w:t xml:space="preserve"> ne peut modifier </w:t>
      </w:r>
      <m:oMath>
        <m:r>
          <m:rPr>
            <m:sty m:val="i"/>
          </m:rPr>
          <m:t>D</m:t>
        </m:r>
      </m:oMath>
      <w:r>
        <w:rPr/>
        <w:t xml:space="preserve">.</w:t>
      </w:r>
      <w:r>
        <w:rPr/>
        <w:br w:type="textWrapping"/>
      </w:r>
      <w:r>
        <w:rPr>
          <w:rFonts w:eastAsia="Georgia" w:cs="Georgia" w:ascii="Georgia" w:hAnsi="Georgia"/>
        </w:rPr>
        <w:t xml:space="preserve">a) La figure 21 représente les signaux </w:t>
      </w:r>
      <m:oMath>
        <m:r>
          <m:rPr>
            <m:sty m:val="i"/>
          </m:rPr>
          <m:t>u</m:t>
        </m:r>
        <m:r>
          <m:rPr>
            <m:sty m:val="p"/>
          </m:rPr>
          <m:t>(</m:t>
        </m:r>
        <m:r>
          <m:rPr>
            <m:sty m:val="i"/>
          </m:rPr>
          <m:t>t</m:t>
        </m:r>
        <m:r>
          <m:rPr>
            <m:sty m:val="p"/>
          </m:rPr>
          <m:t>)</m:t>
        </m:r>
      </m:oMath>
      <w:r>
        <w:rPr/>
        <w:t xml:space="preserve"> et </w:t>
      </w:r>
      <m:oMath>
        <m:sSup>
          <m:sSupPr/>
          <m:e>
            <m:r>
              <m:rPr>
                <m:sty m:val="i"/>
              </m:rPr>
              <m:t>u</m:t>
            </m:r>
          </m:e>
          <m:sup>
            <m:r>
              <m:rPr>
                <m:sty m:val="i"/>
              </m:rPr>
              <m:t>′</m:t>
            </m:r>
          </m:sup>
        </m:sSup>
        <m:r>
          <m:rPr>
            <m:sty m:val="p"/>
          </m:rPr>
          <m:t>(</m:t>
        </m:r>
        <m:r>
          <m:rPr>
            <m:sty m:val="i"/>
          </m:rPr>
          <m:t>t</m:t>
        </m:r>
        <m:r>
          <m:rPr>
            <m:sty m:val="p"/>
          </m:rPr>
          <m:t>)</m:t>
        </m:r>
      </m:oMath>
      <w:r>
        <w:rPr>
          <w:rFonts w:eastAsia="Georgia" w:cs="Georgia" w:ascii="Georgia" w:hAnsi="Georgia"/>
        </w:rPr>
        <w:t xml:space="preserve"> sur deux périodes. Ils sont décalés de l'intervalle de temps </w:t>
      </w:r>
      <m:oMath>
        <m:r>
          <m:rPr>
            <m:sty m:val="i"/>
          </m:rPr>
          <m:t>τ</m:t>
        </m:r>
      </m:oMath>
      <w:r>
        <w:rPr/>
        <w:t xml:space="preserve">.</w:t>
      </w:r>
      <w:r>
        <w:rPr/>
        <w:br w:type="textWrapping"/>
      </w:r>
      <w:r>
        <w:rPr/>
        <w:t xml:space="preserve">Exprimer </w:t>
      </w:r>
      <m:oMath>
        <m:r>
          <m:rPr>
            <m:sty m:val="i"/>
          </m:rPr>
          <m:t>φ</m:t>
        </m:r>
      </m:oMath>
      <w:r>
        <w:rPr/>
        <w:t xml:space="preserve"> en fonction de </w:t>
      </w:r>
      <m:oMath>
        <m:r>
          <m:rPr>
            <m:sty m:val="i"/>
          </m:rPr>
          <m:t>f</m:t>
        </m:r>
      </m:oMath>
      <w:r>
        <w:rPr/>
        <w:t xml:space="preserve"> et </w:t>
      </w:r>
      <m:oMath>
        <m:r>
          <m:rPr>
            <m:sty m:val="i"/>
          </m:rPr>
          <m:t>τ</m:t>
        </m:r>
      </m:oMath>
      <w:r>
        <w:rPr/>
        <w:t xml:space="preserve">.</w:t>
      </w:r>
      <w:r>
        <w:rPr/>
        <w:br w:type="textWrapping"/>
      </w:r>
      <w:r>
        <w:rPr>
          <w:rFonts w:eastAsia="Georgia" w:cs="Georgia" w:ascii="Georgia" w:hAnsi="Georgia"/>
        </w:rPr>
        <w:t xml:space="preserve">b) Reporter sur votre copie la figure 21. Sur ce même graphe tracer les courbes représentatives des signaux </w:t>
      </w:r>
      <m:oMath>
        <m:sSub>
          <m:sSubPr/>
          <m:e>
            <m:r>
              <m:rPr>
                <m:sty m:val="i"/>
              </m:rPr>
              <m:t>u</m:t>
            </m:r>
          </m:e>
          <m:sub>
            <m:r>
              <m:rPr>
                <m:sty m:val="i"/>
              </m:rPr>
              <m:t>C</m:t>
            </m:r>
          </m:sub>
        </m:sSub>
        <m:r>
          <m:rPr>
            <m:sty m:val="p"/>
          </m:rPr>
          <m:t>(</m:t>
        </m:r>
        <m:r>
          <m:rPr>
            <m:sty m:val="i"/>
          </m:rPr>
          <m:t>t</m:t>
        </m:r>
        <m:r>
          <m:rPr>
            <m:sty m:val="p"/>
          </m:rPr>
          <m:t>)</m:t>
        </m:r>
      </m:oMath>
      <w:r>
        <w:rPr/>
        <w:t xml:space="preserve"> et </w:t>
      </w:r>
      <m:oMath>
        <m:sSubSup>
          <m:sSubSupPr/>
          <m:e>
            <m:r>
              <m:rPr>
                <m:sty m:val="i"/>
              </m:rPr>
              <m:t>u</m:t>
            </m:r>
          </m:e>
          <m:sub>
            <m:r>
              <m:rPr>
                <m:sty m:val="i"/>
              </m:rPr>
              <m:t>C</m:t>
            </m:r>
          </m:sub>
          <m:sup>
            <m:r>
              <m:rPr>
                <m:sty m:val="i"/>
              </m:rPr>
              <m:t>′</m:t>
            </m:r>
          </m:sup>
        </m:sSubSup>
        <m:r>
          <m:rPr>
            <m:sty m:val="p"/>
          </m:rPr>
          <m:t>(</m:t>
        </m:r>
        <m:r>
          <m:rPr>
            <m:sty m:val="i"/>
          </m:rPr>
          <m:t>t</m:t>
        </m:r>
        <m:r>
          <m:rPr>
            <m:sty m:val="p"/>
          </m:rPr>
          <m:t>)</m:t>
        </m:r>
      </m:oMath>
      <w:r>
        <w:rPr/>
        <w:t xml:space="preserve">. On supposera</w:t>
      </w:r>
      <w:r>
        <w:rPr/>
        <w:br w:type="textWrapping"/>
      </w:r>
    </w:p>
    <w:p>
      <w:pPr>
        <w:spacing w:lineRule="auto"/>
      </w:pPr>
      <w:r>
        <w:rPr/>
        <w:drawing>
          <wp:inline distB="0" distL="0" distR="0" distT="0">
            <wp:extent cx="5486400" cy="2047831"/>
            <wp:effectExtent b="0" l="0" r="0" t="0"/>
            <wp:docPr id="23" name="image-fc586446bcda30434d5c71a107b579ebdefad2f7.jpg"/>
            <a:graphic>
              <a:graphicData uri="http://schemas.openxmlformats.org/drawingml/2006/picture">
                <pic:pic>
                  <pic:nvPicPr>
                    <pic:cNvPr id="23" name="image-fc586446bcda30434d5c71a107b579ebdefad2f7.jpg" descr=""/>
                    <pic:cNvPicPr/>
                  </pic:nvPicPr>
                  <pic:blipFill>
                    <a:blip r:embed="rId27" cstate="print"/>
                    <a:srcRect b="0" l="0" r="0" t="0"/>
                    <a:stretch>
                      <a:fillRect/>
                    </a:stretch>
                  </pic:blipFill>
                  <pic:spPr>
                    <a:xfrm>
                      <a:off x="0" y="0"/>
                      <a:ext cx="5486400" cy="2047831"/>
                    </a:xfrm>
                    <a:prstGeom prst="rect"/>
                  </pic:spPr>
                </pic:pic>
              </a:graphicData>
            </a:graphic>
          </wp:inline>
        </w:drawing>
      </w:r>
    </w:p>
    <w:p>
      <w:pPr>
        <w:spacing w:lineRule="auto"/>
      </w:pPr>
      <w:r>
        <w:rPr/>
        <w:t xml:space="preserve"> </w:t>
      </w:r>
      <m:oMath>
        <m:r>
          <m:rPr>
            <m:sty m:val="p"/>
          </m:rPr>
          <m:t>Δ</m:t>
        </m:r>
        <m:r>
          <m:rPr>
            <m:sty m:val="i"/>
          </m:rPr>
          <m:t>t</m:t>
        </m:r>
        <m:r>
          <m:rPr>
            <m:sty m:val="p"/>
          </m:rPr>
          <m:t>&lt;</m:t>
        </m:r>
        <m:r>
          <m:rPr>
            <m:sty m:val="i"/>
          </m:rPr>
          <m:t>τ</m:t>
        </m:r>
        <m:r>
          <m:rPr>
            <m:sty m:val="p"/>
          </m:rPr>
          <m:t>&lt;</m:t>
        </m:r>
        <m:r>
          <m:rPr>
            <m:sty m:val="i"/>
          </m:rPr>
          <m:t>T</m:t>
        </m:r>
      </m:oMath>
      <w:r>
        <w:rPr>
          <w:rFonts w:eastAsia="Georgia" w:cs="Georgia" w:ascii="Georgia" w:hAnsi="Georgia"/>
        </w:rPr>
        <w:t xml:space="preserve"> et on fera apparaître ces trois intervalles de temps sur l'axe des temps.</w:t>
      </w:r>
      <w:r>
        <w:rPr/>
        <w:br w:type="textWrapping"/>
      </w:r>
      <w:r>
        <w:rPr>
          <w:rFonts w:eastAsia="Georgia" w:cs="Georgia" w:ascii="Georgia" w:hAnsi="Georgia"/>
        </w:rPr>
        <w:t xml:space="preserve">c) On considérera qu'à l'instant </w:t>
      </w:r>
      <m:oMath>
        <m:r>
          <m:rPr>
            <m:sty m:val="i"/>
          </m:rPr>
          <m:t>t</m:t>
        </m:r>
        <m:r>
          <m:rPr>
            <m:sty m:val="p"/>
          </m:rPr>
          <m:t>=</m:t>
        </m:r>
        <m:r>
          <m:rPr>
            <m:sty m:val="p"/>
          </m:rPr>
          <m:t>0</m:t>
        </m:r>
      </m:oMath>
      <w:r>
        <w:rPr/>
        <w:t xml:space="preserve">, la sortie </w:t>
      </w:r>
      <m:oMath>
        <m:r>
          <m:rPr>
            <m:sty m:val="i"/>
          </m:rPr>
          <m:t>D</m:t>
        </m:r>
      </m:oMath>
      <w:r>
        <w:rPr>
          <w:rFonts w:eastAsia="Georgia" w:cs="Georgia" w:ascii="Georgia" w:hAnsi="Georgia"/>
        </w:rPr>
        <w:t xml:space="preserve"> est dans l'état « </w:t>
      </w:r>
      <m:oMath>
        <m:r>
          <m:rPr>
            <m:sty m:val="p"/>
          </m:rPr>
          <m:t>0</m:t>
        </m:r>
        <m:r>
          <m:rPr>
            <m:sty m:val="p"/>
          </m:rPr>
          <m:t>»</m:t>
        </m:r>
      </m:oMath>
      <w:r>
        <w:rPr>
          <w:rFonts w:eastAsia="Georgia" w:cs="Georgia" w:ascii="Georgia" w:hAnsi="Georgia"/>
        </w:rPr>
        <w:t xml:space="preserve">. En dessous du graphe précédent, en respectant la même échelle des temps, reporter à nouveau </w:t>
      </w:r>
      <m:oMath>
        <m:sSub>
          <m:sSubPr/>
          <m:e>
            <m:r>
              <m:rPr>
                <m:sty m:val="i"/>
              </m:rPr>
              <m:t>u</m:t>
            </m:r>
          </m:e>
          <m:sub>
            <m:r>
              <m:rPr>
                <m:sty m:val="i"/>
              </m:rPr>
              <m:t>C</m:t>
            </m:r>
          </m:sub>
        </m:sSub>
        <m:r>
          <m:rPr>
            <m:sty m:val="p"/>
          </m:rPr>
          <m:t>(</m:t>
        </m:r>
        <m:r>
          <m:rPr>
            <m:sty m:val="i"/>
          </m:rPr>
          <m:t>t</m:t>
        </m:r>
        <m:r>
          <m:rPr>
            <m:sty m:val="p"/>
          </m:rPr>
          <m:t>)</m:t>
        </m:r>
      </m:oMath>
      <w:r>
        <w:rPr/>
        <w:t xml:space="preserve"> et </w:t>
      </w:r>
      <m:oMath>
        <m:sSup>
          <m:sSupPr/>
          <m:e>
            <m:r>
              <m:rPr>
                <m:sty m:val="i"/>
              </m:rPr>
              <m:t>u</m:t>
            </m:r>
          </m:e>
          <m:sup>
            <m:r>
              <m:rPr>
                <m:sty m:val="i"/>
              </m:rPr>
              <m:t>′</m:t>
            </m:r>
          </m:sup>
        </m:sSup>
        <m:sSub>
          <m:sSubPr/>
          <m:e>
            <m:r>
              <m:t xml:space="preserve"> </m:t>
            </m:r>
          </m:e>
          <m:sub>
            <m:r>
              <m:rPr>
                <m:sty m:val="i"/>
              </m:rPr>
              <m:t>C</m:t>
            </m:r>
          </m:sub>
        </m:sSub>
        <m:r>
          <m:rPr>
            <m:sty m:val="p"/>
          </m:rPr>
          <m:t>(</m:t>
        </m:r>
        <m:r>
          <m:rPr>
            <m:sty m:val="i"/>
          </m:rPr>
          <m:t>t</m:t>
        </m:r>
        <m:r>
          <m:rPr>
            <m:sty m:val="p"/>
          </m:rPr>
          <m:t>)</m:t>
        </m:r>
      </m:oMath>
      <w:r>
        <w:rPr>
          <w:rFonts w:eastAsia="Georgia" w:cs="Georgia" w:ascii="Georgia" w:hAnsi="Georgia"/>
        </w:rPr>
        <w:t xml:space="preserve"> et tracer la courbe représentative de </w:t>
      </w:r>
      <m:oMath>
        <m:sSub>
          <m:sSubPr/>
          <m:e>
            <m:r>
              <m:rPr>
                <m:sty m:val="i"/>
              </m:rPr>
              <m:t>u</m:t>
            </m:r>
          </m:e>
          <m:sub>
            <m:r>
              <m:rPr>
                <m:sty m:val="i"/>
              </m:rPr>
              <m:t>D</m:t>
            </m:r>
          </m:sub>
        </m:sSub>
        <m:r>
          <m:rPr>
            <m:sty m:val="p"/>
          </m:rPr>
          <m:t>(</m:t>
        </m:r>
        <m:r>
          <m:rPr>
            <m:sty m:val="i"/>
          </m:rPr>
          <m:t>t</m:t>
        </m:r>
        <m:r>
          <m:rPr>
            <m:sty m:val="p"/>
          </m:rPr>
          <m:t>)</m:t>
        </m:r>
      </m:oMath>
      <w:r>
        <w:rPr>
          <w:rFonts w:eastAsia="Georgia" w:cs="Georgia" w:ascii="Georgia" w:hAnsi="Georgia"/>
        </w:rPr>
        <w:t xml:space="preserve">. On fera apparaître les trois intervalles de temps </w:t>
      </w:r>
      <m:oMath>
        <m:r>
          <m:rPr>
            <m:sty m:val="p"/>
          </m:rPr>
          <m:t>Δ</m:t>
        </m:r>
        <m:r>
          <m:rPr>
            <m:sty m:val="i"/>
          </m:rPr>
          <m:t>t</m:t>
        </m:r>
        <m:r>
          <m:rPr>
            <m:sty m:val="p"/>
          </m:rPr>
          <m:t>,</m:t>
        </m:r>
        <m:r>
          <m:rPr>
            <m:sty m:val="i"/>
          </m:rPr>
          <m:t>τ</m:t>
        </m:r>
      </m:oMath>
      <w:r>
        <w:rPr/>
        <w:t xml:space="preserve"> et </w:t>
      </w:r>
      <m:oMath>
        <m:r>
          <m:rPr>
            <m:sty m:val="i"/>
          </m:rPr>
          <m:t>T</m:t>
        </m:r>
      </m:oMath>
      <w:r>
        <w:rPr/>
        <w:t xml:space="preserve"> sur l'axe des temps.</w:t>
      </w:r>
      <w:r>
        <w:rPr/>
        <w:br w:type="textWrapping"/>
      </w:r>
      <w:r>
        <w:rPr>
          <w:rFonts w:eastAsia="Georgia" w:cs="Georgia" w:ascii="Georgia" w:hAnsi="Georgia"/>
        </w:rPr>
        <w:t xml:space="preserve">IV.C.5) On place à la sortie </w:t>
      </w:r>
      <m:oMath>
        <m:r>
          <m:rPr>
            <m:sty m:val="i"/>
          </m:rPr>
          <m:t>D</m:t>
        </m:r>
      </m:oMath>
      <w:r>
        <w:rPr>
          <w:rFonts w:eastAsia="Georgia" w:cs="Georgia" w:ascii="Georgia" w:hAnsi="Georgia"/>
        </w:rPr>
        <w:t xml:space="preserve"> le montage de la figure 22. L'amplificateur opérationnel fonctionne en</w:t>
      </w:r>
      <w:r>
        <w:rPr/>
        <w:br w:type="textWrapping"/>
      </w:r>
    </w:p>
    <w:p>
      <w:pPr>
        <w:spacing w:lineRule="auto"/>
        <w:jc w:val="center"/>
      </w:pPr>
      <w:r>
        <w:rPr/>
        <w:drawing>
          <wp:inline distB="0" distL="0" distR="0" distT="0">
            <wp:extent cx="4533900" cy="2781300"/>
            <wp:effectExtent b="0" l="0" r="0" t="0"/>
            <wp:docPr id="24" name="image-6dbb45ff9e1e5fcd5694e822f3d76247b35c90b7.jpg"/>
            <a:graphic>
              <a:graphicData uri="http://schemas.openxmlformats.org/drawingml/2006/picture">
                <pic:pic>
                  <pic:nvPicPr>
                    <pic:cNvPr id="24" name="image-6dbb45ff9e1e5fcd5694e822f3d76247b35c90b7.jpg" descr=""/>
                    <pic:cNvPicPr/>
                  </pic:nvPicPr>
                  <pic:blipFill>
                    <a:blip r:embed="rId28" cstate="print"/>
                    <a:srcRect b="0" l="0" r="0" t="0"/>
                    <a:stretch>
                      <a:fillRect/>
                    </a:stretch>
                  </pic:blipFill>
                  <pic:spPr>
                    <a:xfrm>
                      <a:off x="0" y="0"/>
                      <a:ext cx="4533900" cy="2781300"/>
                    </a:xfrm>
                    <a:prstGeom prst="rect"/>
                  </pic:spPr>
                </pic:pic>
              </a:graphicData>
            </a:graphic>
          </wp:inline>
        </w:drawing>
      </w:r>
    </w:p>
    <w:p>
      <w:pPr>
        <w:spacing w:lineRule="auto"/>
      </w:pPr>
      <w:r>
        <w:rPr/>
        <w:br w:type="textWrapping"/>
      </w:r>
      <w:r>
        <w:rPr>
          <w:rFonts w:eastAsia="Georgia" w:cs="Georgia" w:ascii="Georgia" w:hAnsi="Georgia"/>
        </w:rPr>
        <w:t xml:space="preserve">régime linéaire. Montrer qu'en choisissant judicieusement le produit </w:t>
      </w:r>
      <m:oMath>
        <m:sSub>
          <m:sSubPr/>
          <m:e>
            <m:r>
              <m:rPr>
                <m:sty m:val="i"/>
              </m:rPr>
              <m:t>r</m:t>
            </m:r>
          </m:e>
          <m:sub>
            <m:r>
              <m:rPr>
                <m:sty m:val="p"/>
              </m:rPr>
              <m:t>0</m:t>
            </m:r>
          </m:sub>
        </m:sSub>
        <m:sSub>
          <m:sSubPr/>
          <m:e>
            <m:r>
              <m:rPr>
                <m:sty m:val="i"/>
              </m:rPr>
              <m:t>C</m:t>
            </m:r>
          </m:e>
          <m:sub>
            <m:r>
              <m:rPr>
                <m:sty m:val="p"/>
              </m:rPr>
              <m:t>0</m:t>
            </m:r>
          </m:sub>
        </m:sSub>
      </m:oMath>
      <w:r>
        <w:rPr/>
        <w:t xml:space="preserve"> on peut obtenir pour </w:t>
      </w:r>
      <m:oMath>
        <m:sSub>
          <m:sSubPr/>
          <m:e>
            <m:r>
              <m:rPr>
                <m:sty m:val="i"/>
              </m:rPr>
              <m:t>u</m:t>
            </m:r>
          </m:e>
          <m:sub>
            <m:r>
              <m:rPr>
                <m:sty m:val="i"/>
              </m:rPr>
              <m:t>s</m:t>
            </m:r>
          </m:sub>
        </m:sSub>
        <m:r>
          <m:rPr>
            <m:sty m:val="p"/>
          </m:rPr>
          <m:t>(</m:t>
        </m:r>
        <m:r>
          <m:rPr>
            <m:sty m:val="i"/>
          </m:rPr>
          <m:t>t</m:t>
        </m:r>
        <m:r>
          <m:rPr>
            <m:sty m:val="p"/>
          </m:rPr>
          <m:t>)</m:t>
        </m:r>
      </m:oMath>
      <w:r>
        <w:rPr>
          <w:rFonts w:eastAsia="Georgia" w:cs="Georgia" w:ascii="Georgia" w:hAnsi="Georgia"/>
        </w:rPr>
        <w:t xml:space="preserve"> un signal proportionnel au déphasage </w:t>
      </w:r>
      <m:oMath>
        <m:r>
          <m:rPr>
            <m:sty m:val="i"/>
          </m:rPr>
          <m:t>φ</m:t>
        </m:r>
      </m:oMath>
      <w:r>
        <w:rPr/>
        <w:t xml:space="preserv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901433a7dd829caddce8f5013b3efc3c1d3d26a.jpg" TargetMode="Internal"/><Relationship Id="rId6" Type="http://schemas.openxmlformats.org/officeDocument/2006/relationships/image" Target="media/image-d0c48499a255134ce88cb4f913b2411bd1ea61b7.jpg" TargetMode="Internal"/><Relationship Id="rId7" Type="http://schemas.openxmlformats.org/officeDocument/2006/relationships/image" Target="media/image-aa19156bacb020513cc95c96ae865422a0a23cff.jpg" TargetMode="Internal"/><Relationship Id="rId8" Type="http://schemas.openxmlformats.org/officeDocument/2006/relationships/image" Target="media/image-2c77a6cc3f27b973cdc816565679971a0a954e81.jpg" TargetMode="Internal"/><Relationship Id="rId9" Type="http://schemas.openxmlformats.org/officeDocument/2006/relationships/image" Target="media/image-5e21382224fca30dbfe2c7acfe2850789f774722.jpg" TargetMode="Internal"/><Relationship Id="rId10" Type="http://schemas.openxmlformats.org/officeDocument/2006/relationships/image" Target="media/image-30a7bfb6286f1b8c9b0ed4d65db14cb337a2e079.jpg" TargetMode="Internal"/><Relationship Id="rId11" Type="http://schemas.openxmlformats.org/officeDocument/2006/relationships/image" Target="media/image-7b17018dd419d907126451812929f7c636be4f2f.jpg" TargetMode="Internal"/><Relationship Id="rId12" Type="http://schemas.openxmlformats.org/officeDocument/2006/relationships/image" Target="media/image-d70ae667026170e3765f338fc028cad38ee33d8a.jpg" TargetMode="Internal"/><Relationship Id="rId13" Type="http://schemas.openxmlformats.org/officeDocument/2006/relationships/image" Target="media/image-f16002f7381efb13511965f2ac15603e960d22fb.jpg" TargetMode="Internal"/><Relationship Id="rId14" Type="http://schemas.openxmlformats.org/officeDocument/2006/relationships/image" Target="media/image-606d253502742594ae92199ec5a70b3a8200327b.jpg" TargetMode="Internal"/><Relationship Id="rId15" Type="http://schemas.openxmlformats.org/officeDocument/2006/relationships/image" Target="media/image-d4600ef4dc6d6e8f79835856447d1091a775215c.jpg" TargetMode="Internal"/><Relationship Id="rId16" Type="http://schemas.openxmlformats.org/officeDocument/2006/relationships/image" Target="media/image-8043ccd70ff9f469ecc319616010e3b7683ad8bc.jpg" TargetMode="Internal"/><Relationship Id="rId17" Type="http://schemas.openxmlformats.org/officeDocument/2006/relationships/image" Target="media/image-5f1b7e4398f1610fda282e06255cc1a7dfdec101.jpg" TargetMode="Internal"/><Relationship Id="rId18" Type="http://schemas.openxmlformats.org/officeDocument/2006/relationships/image" Target="media/image-ae328f03777540dc7ded5467cdb56dee97ca6d7f.jpg" TargetMode="Internal"/><Relationship Id="rId19" Type="http://schemas.openxmlformats.org/officeDocument/2006/relationships/image" Target="media/image-e6ddbf3fabb6be1669b3e33a0a3fd64d21ab9afc.jpg" TargetMode="Internal"/><Relationship Id="rId20" Type="http://schemas.openxmlformats.org/officeDocument/2006/relationships/image" Target="media/image-c4077b324eb30f88b566c4e06ccecba2422939ec.jpg" TargetMode="Internal"/><Relationship Id="rId21" Type="http://schemas.openxmlformats.org/officeDocument/2006/relationships/image" Target="media/image-2c505c86ec85d89cee50fe18ec59d8d790665e87.jpg" TargetMode="Internal"/><Relationship Id="rId22" Type="http://schemas.openxmlformats.org/officeDocument/2006/relationships/image" Target="media/image-56e547482b473c58f85ef81392d75c2cae3e62a8.jpg" TargetMode="Internal"/><Relationship Id="rId23" Type="http://schemas.openxmlformats.org/officeDocument/2006/relationships/image" Target="media/image-4cba6f2169b8e56e0a8114ea486050dcc988f401.jpg" TargetMode="Internal"/><Relationship Id="rId24" Type="http://schemas.openxmlformats.org/officeDocument/2006/relationships/image" Target="media/image-9df9d34542f6fe739f2331f5e1e4c5b74d1be863.jpg" TargetMode="Internal"/><Relationship Id="rId25" Type="http://schemas.openxmlformats.org/officeDocument/2006/relationships/image" Target="media/image-8d3eb078ae4a8d047f128545279455e25a0bc553.jpg" TargetMode="Internal"/><Relationship Id="rId26" Type="http://schemas.openxmlformats.org/officeDocument/2006/relationships/image" Target="media/image-581ae80ce0419b46a46ac5ddd9713e27a0887142.jpg" TargetMode="Internal"/><Relationship Id="rId27" Type="http://schemas.openxmlformats.org/officeDocument/2006/relationships/image" Target="media/image-fc586446bcda30434d5c71a107b579ebdefad2f7.jpg" TargetMode="Internal"/><Relationship Id="rId28" Type="http://schemas.openxmlformats.org/officeDocument/2006/relationships/image" Target="media/image-6dbb45ff9e1e5fcd5694e822f3d76247b35c90b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2025-09-04T19:41:40.363Z</dcterms:created>
  <dcterms:modified xsi:type="dcterms:W3CDTF">2025-09-04T19:41:40.363Z</dcterms:modified>
</cp:coreProperties>
</file>