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II</w:t>
      </w:r>
    </w:p>
    <w:p>
      <w:pPr>
        <w:spacing w:after="220" w:lineRule="auto"/>
      </w:pPr>
      <w:r>
        <w:rPr>
          <w:rFonts w:eastAsia="Georgia" w:cs="Georgia" w:ascii="Georgia" w:hAnsi="Georgia"/>
        </w:rPr>
        <w:t xml:space="preserve">Cette épreuve comporte deux problèmes indépendants.</w:t>
      </w:r>
    </w:p>
    <w:p>
      <w:pPr>
        <w:spacing w:line="271" w:before="330" w:lineRule="auto"/>
      </w:pPr>
      <w:r>
        <w:rPr>
          <w:rFonts w:eastAsia="Georgia" w:cs="Georgia" w:ascii="Georgia" w:hAnsi="Georgia"/>
          <w:b/>
          <w:sz w:val="42"/>
        </w:rPr>
        <w:t xml:space="preserve">Partie I - Bilans énergétiques</w:t>
      </w:r>
    </w:p>
    <w:p>
      <w:pPr>
        <w:spacing w:after="220" w:lineRule="auto"/>
      </w:pPr>
      <w:r>
        <w:rPr>
          <w:rFonts w:eastAsia="Georgia" w:cs="Georgia" w:ascii="Georgia" w:hAnsi="Georgia"/>
        </w:rPr>
        <w:t xml:space="preserve">Ce premier problème fait l'étude de bilans énergétiques de composants électriques tels un conducteur ohmique de résistance </w:t>
      </w:r>
      <m:oMath>
        <m:r>
          <m:rPr>
            <m:sty m:val="i"/>
          </m:rPr>
          <m:t>R</m:t>
        </m:r>
      </m:oMath>
      <w:r>
        <w:rPr>
          <w:rFonts w:eastAsia="Georgia" w:cs="Georgia" w:ascii="Georgia" w:hAnsi="Georgia"/>
        </w:rPr>
        <w:t xml:space="preserve"> ou un condensateur parfait de capacité </w:t>
      </w:r>
      <m:oMath>
        <m:r>
          <m:rPr>
            <m:sty m:val="i"/>
          </m:rPr>
          <m:t>C</m:t>
        </m:r>
      </m:oMath>
      <w:r>
        <w:rPr>
          <w:rFonts w:eastAsia="Georgia" w:cs="Georgia" w:ascii="Georgia" w:hAnsi="Georgia"/>
        </w:rPr>
        <w:t xml:space="preserve">. La section I.A est indépendante des sections I.B et I.C. Les sections I.B et I.C sont dans une très large mesure indépendantes.</w:t>
      </w:r>
    </w:p>
    <w:p>
      <w:pPr>
        <w:spacing w:line="271" w:before="330" w:lineRule="auto"/>
      </w:pPr>
      <w:r>
        <w:rPr>
          <w:rFonts w:eastAsia="Georgia" w:cs="Georgia" w:ascii="Georgia" w:hAnsi="Georgia"/>
          <w:b/>
          <w:sz w:val="42"/>
        </w:rPr>
        <w:t xml:space="preserve">I.A - Bilan énergétique d'un conducteur ohmique</w:t>
      </w:r>
    </w:p>
    <w:p>
      <w:pPr>
        <w:spacing w:after="220" w:lineRule="auto"/>
      </w:pPr>
      <w:r>
        <w:rPr>
          <w:rFonts w:eastAsia="Georgia" w:cs="Georgia" w:ascii="Georgia" w:hAnsi="Georgia"/>
        </w:rPr>
        <w:t xml:space="preserve">Le conducteur ohmique étudié est assimilable à un corps cylindrique homogène ayant les caractéristiques suivantes :</w:t>
      </w:r>
    </w:p>
    <w:p>
      <w:pPr>
        <w:numPr>
          <w:ilvl w:val="0"/>
          <w:numId w:val="1"/>
        </w:numPr>
        <w:spacing w:lineRule="auto"/>
      </w:pPr>
      <w:r>
        <w:rPr/>
        <w:t xml:space="preserve">section </w:t>
      </w:r>
      <m:oMath>
        <m:r>
          <m:rPr>
            <m:sty m:val="i"/>
          </m:rPr>
          <m:t>s</m:t>
        </m:r>
        <m:r>
          <m:rPr>
            <m:sty m:val="p"/>
          </m:rPr>
          <m:t>=</m:t>
        </m:r>
        <m:r>
          <m:rPr>
            <m:sty m:val="i"/>
          </m:rPr>
          <m:t>π</m:t>
        </m:r>
        <m:sSup>
          <m:sSupPr/>
          <m:e>
            <m:r>
              <m:rPr>
                <m:sty m:val="i"/>
              </m:rPr>
              <m:t>r</m:t>
            </m:r>
          </m:e>
          <m:sup>
            <m:r>
              <m:rPr>
                <m:sty m:val="p"/>
              </m:rPr>
              <m:t>2</m:t>
            </m:r>
          </m:sup>
        </m:sSup>
        <m:r>
          <m:rPr>
            <m:sty m:val="p"/>
          </m:rPr>
          <m:t>=</m:t>
        </m:r>
        <m:r>
          <m:rPr>
            <m:sty m:val="p"/>
          </m:rPr>
          <m:t>0</m:t>
        </m:r>
        <m:r>
          <m:rPr>
            <m:sty m:val="p"/>
          </m:rPr>
          <m:t>,</m:t>
        </m:r>
        <m:r>
          <m:rPr>
            <m:sty m:val="p"/>
          </m:rPr>
          <m:t>5</m:t>
        </m:r>
        <m:sSup>
          <m:sSupPr/>
          <m:e>
            <m:r>
              <m:rPr>
                <m:nor/>
              </m:rPr>
              <m:t xml:space="preserve"> </m:t>
            </m:r>
            <m:r>
              <m:rPr>
                <m:sty m:val="p"/>
              </m:rPr>
              <m:t>mm</m:t>
            </m:r>
          </m:e>
          <m:sup>
            <m:r>
              <m:rPr>
                <m:sty m:val="p"/>
              </m:rPr>
              <m:t>2</m:t>
            </m:r>
          </m:sup>
        </m:sSup>
      </m:oMath>
      <w:r>
        <w:rPr/>
        <w:t xml:space="preserve"> et longueur </w:t>
      </w:r>
      <m:oMath>
        <m:r>
          <m:rPr>
            <m:sty m:val="i"/>
          </m:rPr>
          <m:t>l</m:t>
        </m:r>
        <m:r>
          <m:rPr>
            <m:sty m:val="p"/>
          </m:rPr>
          <m:t>=</m:t>
        </m:r>
        <m:r>
          <m:rPr>
            <m:sty m:val="p"/>
          </m:rPr>
          <m:t>50</m:t>
        </m:r>
        <m:r>
          <m:rPr>
            <m:nor/>
          </m:rPr>
          <m:t xml:space="preserve"> </m:t>
        </m:r>
        <m:r>
          <m:rPr>
            <m:sty m:val="p"/>
          </m:rPr>
          <m:t>cm</m:t>
        </m:r>
      </m:oMath>
      <w:r>
        <w:rPr/>
        <w:t xml:space="preserve"> constantes,</w:t>
      </w:r>
    </w:p>
    <w:p>
      <w:pPr>
        <w:numPr>
          <w:ilvl w:val="0"/>
          <w:numId w:val="1"/>
        </w:numPr>
        <w:spacing w:lineRule="auto"/>
      </w:pPr>
      <w:r>
        <w:rPr>
          <w:rFonts w:eastAsia="Georgia" w:cs="Georgia" w:ascii="Georgia" w:hAnsi="Georgia"/>
        </w:rPr>
        <w:t xml:space="preserve">résistivité électrique</w:t>
      </w:r>
      <w:r>
        <w:rPr/>
        <w:br w:type="textWrapping"/>
      </w:r>
      <m:oMath>
        <m:r>
          <m:rPr>
            <m:sty m:val="i"/>
          </m:rPr>
          <m:t>ρ</m:t>
        </m:r>
        <m:r>
          <m:rPr>
            <m:sty m:val="p"/>
          </m:rPr>
          <m:t>=</m:t>
        </m:r>
        <m:sSub>
          <m:sSubPr/>
          <m:e>
            <m:r>
              <m:rPr>
                <m:sty m:val="i"/>
              </m:rPr>
              <m:t>ρ</m:t>
            </m:r>
          </m:e>
          <m:sub>
            <m:r>
              <m:rPr>
                <m:sty m:val="p"/>
              </m:rPr>
              <m:t>0</m:t>
            </m:r>
          </m:sub>
        </m:sSub>
        <m:d>
          <m:dPr>
            <m:begChr m:val="("/>
            <m:endChr m:val=")"/>
            <m:ctrlPr>
              <w:rPr>
                <w:rFonts w:ascii="Cambria Math" w:hAnsi="Cambria Math"/>
              </w:rPr>
            </m:ctrlPr>
          </m:dPr>
          <m:e>
            <m:r>
              <m:rPr>
                <m:sty m:val="p"/>
              </m:rPr>
              <m:t>1</m:t>
            </m:r>
            <m:r>
              <m:rPr>
                <m:sty m:val="p"/>
              </m:rPr>
              <m:t>+</m:t>
            </m:r>
            <m:r>
              <m:rPr>
                <m:sty m:val="i"/>
              </m:rPr>
              <m:t>α</m:t>
            </m:r>
            <m:d>
              <m:dPr>
                <m:begChr m:val="("/>
                <m:endChr m:val=")"/>
                <m:ctrlPr>
                  <w:rPr>
                    <w:rFonts w:ascii="Cambria Math" w:hAnsi="Cambria Math"/>
                  </w:rPr>
                </m:ctrlPr>
              </m:dPr>
              <m:e>
                <m:r>
                  <m:rPr>
                    <m:sty m:val="i"/>
                  </m:rPr>
                  <m:t>T</m:t>
                </m:r>
                <m:r>
                  <m:rPr>
                    <m:sty m:val="p"/>
                  </m:rPr>
                  <m:t>−</m:t>
                </m:r>
                <m:sSub>
                  <m:sSubPr/>
                  <m:e>
                    <m:r>
                      <m:rPr>
                        <m:sty m:val="i"/>
                      </m:rPr>
                      <m:t>T</m:t>
                    </m:r>
                  </m:e>
                  <m:sub>
                    <m:r>
                      <m:rPr>
                        <m:sty m:val="p"/>
                      </m:rPr>
                      <m:t>0</m:t>
                    </m:r>
                  </m:sub>
                </m:sSub>
              </m:e>
            </m:d>
          </m:e>
        </m:d>
      </m:oMath>
      <w:r>
        <w:rPr>
          <w:rFonts w:eastAsia="Georgia" w:cs="Georgia" w:ascii="Georgia" w:hAnsi="Georgia"/>
        </w:rPr>
        <w:t xml:space="preserve"> où </w:t>
      </w:r>
      <m:oMath>
        <m:r>
          <m:rPr>
            <m:sty m:val="i"/>
          </m:rPr>
          <m:t>T</m:t>
        </m:r>
      </m:oMath>
      <w:r>
        <w:rPr>
          <w:rFonts w:eastAsia="Georgia" w:cs="Georgia" w:ascii="Georgia" w:hAnsi="Georgia"/>
        </w:rPr>
        <w:t xml:space="preserve"> est la température du conducteur ohmique</w:t>
      </w:r>
      <w:r>
        <w:rPr/>
        <w:br w:type="textWrapping"/>
      </w:r>
      <m:oMath>
        <m:sSub>
          <m:sSubPr/>
          <m:e>
            <m:r>
              <m:rPr>
                <m:sty m:val="i"/>
              </m:rPr>
              <m:t>ρ</m:t>
            </m:r>
          </m:e>
          <m:sub>
            <m:r>
              <m:rPr>
                <m:sty m:val="p"/>
              </m:rPr>
              <m:t>0</m:t>
            </m:r>
          </m:sub>
        </m:sSub>
        <m:r>
          <m:rPr>
            <m:sty m:val="p"/>
          </m:rPr>
          <m:t>=</m:t>
        </m:r>
        <m:r>
          <m:rPr>
            <m:sty m:val="i"/>
          </m:rPr>
          <m:t>ρ</m:t>
        </m:r>
        <m:d>
          <m:dPr>
            <m:begChr m:val="("/>
            <m:endChr m:val=")"/>
            <m:ctrlPr>
              <w:rPr>
                <w:rFonts w:ascii="Cambria Math" w:hAnsi="Cambria Math"/>
              </w:rPr>
            </m:ctrlPr>
          </m:dPr>
          <m:e>
            <m:sSub>
              <m:sSubPr/>
              <m:e>
                <m:r>
                  <m:rPr>
                    <m:sty m:val="i"/>
                  </m:rPr>
                  <m:t>T</m:t>
                </m:r>
              </m:e>
              <m:sub>
                <m:r>
                  <m:rPr>
                    <m:sty m:val="p"/>
                  </m:rPr>
                  <m:t>0</m:t>
                </m:r>
              </m:sub>
            </m:sSub>
          </m:e>
        </m:d>
        <m:r>
          <m:rPr>
            <m:sty m:val="p"/>
          </m:rPr>
          <m:t>=</m:t>
        </m:r>
        <m:r>
          <m:rPr>
            <m:sty m:val="p"/>
          </m:rPr>
          <m:t>1</m:t>
        </m:r>
        <m:r>
          <m:rPr>
            <m:sty m:val="p"/>
          </m:rPr>
          <m:t>,</m:t>
        </m:r>
        <m:r>
          <m:rPr>
            <m:sty m:val="p"/>
          </m:rPr>
          <m:t>2</m:t>
        </m:r>
        <m:r>
          <m:rPr>
            <m:sty m:val="p"/>
          </m:rPr>
          <m:t>⋅</m:t>
        </m:r>
        <m:sSup>
          <m:sSupPr/>
          <m:e>
            <m:r>
              <m:rPr>
                <m:sty m:val="p"/>
              </m:rPr>
              <m:t>10</m:t>
            </m:r>
          </m:e>
          <m:sup>
            <m:r>
              <m:rPr>
                <m:sty m:val="p"/>
              </m:rPr>
              <m:t>−</m:t>
            </m:r>
            <m:r>
              <m:rPr>
                <m:sty m:val="p"/>
              </m:rPr>
              <m:t>7</m:t>
            </m:r>
          </m:sup>
        </m:sSup>
        <m:r>
          <m:rPr>
            <m:sty m:val="p"/>
          </m:rPr>
          <m:t>Ω</m:t>
        </m:r>
        <m:r>
          <m:rPr>
            <m:sty m:val="p"/>
          </m:rPr>
          <m:t>⋅</m:t>
        </m:r>
        <m:r>
          <m:rPr>
            <m:nor/>
          </m:rPr>
          <m:t xml:space="preserve"> </m:t>
        </m:r>
        <m:r>
          <m:rPr>
            <m:sty m:val="p"/>
          </m:rPr>
          <m:t>m</m:t>
        </m:r>
        <m:r>
          <m:rPr>
            <m:sty m:val="p"/>
          </m:rPr>
          <m:t>,</m:t>
        </m:r>
        <m:sSub>
          <m:sSubPr/>
          <m:e>
            <m:r>
              <m:rPr>
                <m:sty m:val="i"/>
              </m:rPr>
              <m:t>T</m:t>
            </m:r>
          </m:e>
          <m:sub>
            <m:r>
              <m:rPr>
                <m:sty m:val="p"/>
              </m:rPr>
              <m:t>0</m:t>
            </m:r>
          </m:sub>
        </m:sSub>
        <m:r>
          <m:rPr>
            <m:sty m:val="p"/>
          </m:rPr>
          <m:t>=</m:t>
        </m:r>
        <m:r>
          <m:rPr>
            <m:sty m:val="p"/>
          </m:rPr>
          <m:t>300</m:t>
        </m:r>
        <m:r>
          <m:rPr>
            <m:nor/>
          </m:rPr>
          <m:t xml:space="preserve"> </m:t>
        </m:r>
        <m:r>
          <m:rPr>
            <m:sty m:val="p"/>
          </m:rPr>
          <m:t>K</m:t>
        </m:r>
      </m:oMath>
      <w:r>
        <w:rPr/>
        <w:t xml:space="preserve"> et </w:t>
      </w:r>
      <m:oMath>
        <m:r>
          <m:rPr>
            <m:sty m:val="i"/>
          </m:rPr>
          <m:t>α</m:t>
        </m:r>
        <m:r>
          <m:rPr>
            <m:sty m:val="p"/>
          </m:rPr>
          <m:t>=</m:t>
        </m:r>
        <m:r>
          <m:rPr>
            <m:sty m:val="p"/>
          </m:rPr>
          <m:t>4</m:t>
        </m:r>
        <m:r>
          <m:rPr>
            <m:sty m:val="p"/>
          </m:rPr>
          <m:t>⋅</m:t>
        </m:r>
        <m:sSup>
          <m:sSupPr/>
          <m:e>
            <m:r>
              <m:rPr>
                <m:sty m:val="p"/>
              </m:rPr>
              <m:t>10</m:t>
            </m:r>
          </m:e>
          <m:sup>
            <m:r>
              <m:rPr>
                <m:sty m:val="p"/>
              </m:rPr>
              <m:t>−</m:t>
            </m:r>
            <m:r>
              <m:rPr>
                <m:sty m:val="p"/>
              </m:rPr>
              <m:t>3</m:t>
            </m:r>
          </m:sup>
        </m:sSup>
        <m:r>
          <m:rPr>
            <m:sty m:val="p"/>
          </m:rPr>
          <m:t>U</m:t>
        </m:r>
        <m:r>
          <m:rPr>
            <m:sty m:val="p"/>
          </m:rPr>
          <m:t>.</m:t>
        </m:r>
        <m:r>
          <m:rPr>
            <m:sty m:val="p"/>
          </m:rPr>
          <m:t>S</m:t>
        </m:r>
        <m:r>
          <m:rPr>
            <m:sty m:val="p"/>
          </m:rPr>
          <m:t>.</m:t>
        </m:r>
        <m:r>
          <m:rPr>
            <m:sty m:val="p"/>
          </m:rPr>
          <m:t>I</m:t>
        </m:r>
      </m:oMath>
      <w:r>
        <w:rPr>
          <w:rFonts w:eastAsia="Georgia" w:cs="Georgia" w:ascii="Georgia" w:hAnsi="Georgia"/>
        </w:rPr>
        <w:t xml:space="preserve">. un coefficient caractéristique,</w:t>
      </w:r>
    </w:p>
    <w:p>
      <w:pPr>
        <w:numPr>
          <w:ilvl w:val="0"/>
          <w:numId w:val="1"/>
        </w:numPr>
        <w:spacing w:lineRule="auto"/>
      </w:pPr>
      <w:r>
        <w:rPr>
          <w:rFonts w:eastAsia="Georgia" w:cs="Georgia" w:ascii="Georgia" w:hAnsi="Georgia"/>
        </w:rPr>
        <w:t xml:space="preserve">capacité thermique supposée constante </w:t>
      </w:r>
      <m:oMath>
        <m:r>
          <m:rPr>
            <m:sty m:val="i"/>
          </m:rPr>
          <m:t>K</m:t>
        </m:r>
        <m:r>
          <m:rPr>
            <m:sty m:val="p"/>
          </m:rPr>
          <m:t>=</m:t>
        </m:r>
        <m:r>
          <m:rPr>
            <m:sty m:val="p"/>
          </m:rPr>
          <m:t>0</m:t>
        </m:r>
        <m:r>
          <m:rPr>
            <m:sty m:val="p"/>
          </m:rPr>
          <m:t>,</m:t>
        </m:r>
        <m:r>
          <m:rPr>
            <m:sty m:val="p"/>
          </m:rPr>
          <m:t>5</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t xml:space="preserve">,</w:t>
      </w:r>
    </w:p>
    <w:p>
      <w:pPr>
        <w:numPr>
          <w:ilvl w:val="0"/>
          <w:numId w:val="1"/>
        </w:numPr>
        <w:spacing w:lineRule="auto"/>
      </w:pPr>
      <w:r>
        <w:rPr>
          <w:rFonts w:eastAsia="Georgia" w:cs="Georgia" w:ascii="Georgia" w:hAnsi="Georgia"/>
        </w:rPr>
        <w:t xml:space="preserve">énergie interne </w:t>
      </w:r>
      <m:oMath>
        <m:r>
          <m:rPr>
            <m:sty m:val="i"/>
          </m:rPr>
          <m:t>U</m:t>
        </m:r>
        <m:r>
          <m:rPr>
            <m:sty m:val="p"/>
          </m:rPr>
          <m:t>≈</m:t>
        </m:r>
        <m:r>
          <m:rPr>
            <m:sty m:val="i"/>
          </m:rPr>
          <m:t>K</m:t>
        </m:r>
        <m:r>
          <m:rPr>
            <m:sty m:val="i"/>
          </m:rPr>
          <m:t>T</m:t>
        </m:r>
      </m:oMath>
      <w:r>
        <w:rPr/>
        <w:t xml:space="preserve">.</w:t>
      </w:r>
    </w:p>
    <w:p>
      <w:pPr>
        <w:spacing w:after="220" w:lineRule="auto"/>
      </w:pPr>
      <w:r>
        <w:rPr>
          <w:rFonts w:eastAsia="Georgia" w:cs="Georgia" w:ascii="Georgia" w:hAnsi="Georgia"/>
        </w:rPr>
        <w:t xml:space="preserve">On modélise le fonctionnement du conducteur ohmique, encore appelé résistance dans la suite de ce problème, par les hypothèses suivantes :</w:t>
      </w:r>
    </w:p>
    <w:p>
      <w:pPr>
        <w:numPr>
          <w:ilvl w:val="0"/>
          <w:numId w:val="2"/>
        </w:numPr>
        <w:spacing w:lineRule="auto"/>
      </w:pPr>
      <w:r>
        <w:rPr>
          <w:rFonts w:eastAsia="Georgia" w:cs="Georgia" w:ascii="Georgia" w:hAnsi="Georgia"/>
        </w:rPr>
        <w:t xml:space="preserve">la résistance est parcourue par un courant d'intensité constante </w:t>
      </w:r>
      <m:oMath>
        <m:sSub>
          <m:sSubPr/>
          <m:e>
            <m:r>
              <m:rPr>
                <m:sty m:val="i"/>
              </m:rPr>
              <m:t>I</m:t>
            </m:r>
          </m:e>
          <m:sub>
            <m:r>
              <m:rPr>
                <m:sty m:val="p"/>
              </m:rPr>
              <m:t>0</m:t>
            </m:r>
          </m:sub>
        </m:sSub>
      </m:oMath>
      <w:r>
        <w:rPr/>
        <w:t xml:space="preserve">,</w:t>
      </w:r>
    </w:p>
    <w:p>
      <w:pPr>
        <w:numPr>
          <w:ilvl w:val="0"/>
          <w:numId w:val="2"/>
        </w:numPr>
        <w:spacing w:lineRule="auto"/>
      </w:pPr>
      <w:r>
        <w:rPr>
          <w:rFonts w:eastAsia="Georgia" w:cs="Georgia" w:ascii="Georgia" w:hAnsi="Georgia"/>
        </w:rPr>
        <w:t xml:space="preserve">à chaque instant </w:t>
      </w:r>
      <m:oMath>
        <m:r>
          <m:rPr>
            <m:sty m:val="i"/>
          </m:rPr>
          <m:t>t</m:t>
        </m:r>
      </m:oMath>
      <w:r>
        <w:rPr>
          <w:rFonts w:eastAsia="Georgia" w:cs="Georgia" w:ascii="Georgia" w:hAnsi="Georgia"/>
        </w:rPr>
        <w:t xml:space="preserve">, la température </w:t>
      </w:r>
      <m:oMath>
        <m:r>
          <m:rPr>
            <m:sty m:val="i"/>
          </m:rPr>
          <m:t>T</m:t>
        </m:r>
        <m:r>
          <m:rPr>
            <m:sty m:val="p"/>
          </m:rPr>
          <m:t>(</m:t>
        </m:r>
        <m:r>
          <m:rPr>
            <m:sty m:val="i"/>
          </m:rPr>
          <m:t>t</m:t>
        </m:r>
        <m:r>
          <m:rPr>
            <m:sty m:val="p"/>
          </m:rPr>
          <m:t>)</m:t>
        </m:r>
      </m:oMath>
      <w:r>
        <w:rPr>
          <w:rFonts w:eastAsia="Georgia" w:cs="Georgia" w:ascii="Georgia" w:hAnsi="Georgia"/>
        </w:rPr>
        <w:t xml:space="preserve"> est uniforme dans la résistance,</w:t>
      </w:r>
    </w:p>
    <w:p>
      <w:pPr>
        <w:numPr>
          <w:ilvl w:val="0"/>
          <w:numId w:val="2"/>
        </w:numPr>
        <w:spacing w:lineRule="auto"/>
      </w:pPr>
      <w:r>
        <w:rPr>
          <w:rFonts w:eastAsia="Georgia" w:cs="Georgia" w:ascii="Georgia" w:hAnsi="Georgia"/>
        </w:rPr>
        <w:t xml:space="preserve">la résistance est placée dans un milieu gazeux de température supposée constante égale à </w:t>
      </w:r>
      <m:oMath>
        <m:sSub>
          <m:sSubPr/>
          <m:e>
            <m:r>
              <m:rPr>
                <m:sty m:val="i"/>
              </m:rPr>
              <m:t>T</m:t>
            </m:r>
          </m:e>
          <m:sub>
            <m:r>
              <m:rPr>
                <m:sty m:val="p"/>
              </m:rPr>
              <m:t>0</m:t>
            </m:r>
          </m:sub>
        </m:sSub>
      </m:oMath>
      <w:r>
        <w:rPr/>
        <w:t xml:space="preserve"> et de pression constante,</w:t>
      </w:r>
    </w:p>
    <w:p>
      <w:pPr>
        <w:numPr>
          <w:ilvl w:val="0"/>
          <w:numId w:val="2"/>
        </w:numPr>
        <w:spacing w:lineRule="auto"/>
      </w:pPr>
      <w:r>
        <w:rPr>
          <w:rFonts w:eastAsia="Georgia" w:cs="Georgia" w:ascii="Georgia" w:hAnsi="Georgia"/>
        </w:rPr>
        <w:t xml:space="preserve">la résistance est en contact thermique avec l'extérieur par sa surface latérale </w:t>
      </w:r>
      <m:oMath>
        <m:r>
          <m:rPr>
            <m:sty m:val="i"/>
          </m:rPr>
          <m:t>S</m:t>
        </m:r>
        <m:r>
          <m:rPr>
            <m:sty m:val="p"/>
          </m:rPr>
          <m:t>=</m:t>
        </m:r>
        <m:r>
          <m:rPr>
            <m:sty m:val="p"/>
          </m:rPr>
          <m:t>2</m:t>
        </m:r>
        <m:r>
          <m:rPr>
            <m:sty m:val="i"/>
          </m:rPr>
          <m:t>π</m:t>
        </m:r>
        <m:r>
          <m:rPr>
            <m:sty m:val="i"/>
          </m:rPr>
          <m:t>r</m:t>
        </m:r>
        <m:r>
          <m:rPr>
            <m:sty m:val="i"/>
          </m:rPr>
          <m:t>l</m:t>
        </m:r>
      </m:oMath>
      <w:r>
        <w:rPr>
          <w:rFonts w:eastAsia="Georgia" w:cs="Georgia" w:ascii="Georgia" w:hAnsi="Georgia"/>
        </w:rPr>
        <w:t xml:space="preserve">. À travers cette surface la résistance échange avec son environnement gazeux une puissance thermique </w:t>
      </w:r>
      <m:oMath>
        <m:r>
          <m:rPr>
            <m:sty m:val="i"/>
          </m:rPr>
          <m:t>P</m:t>
        </m:r>
        <m:r>
          <m:rPr>
            <m:sty m:val="p"/>
          </m:rPr>
          <m:t>=</m:t>
        </m:r>
        <m:r>
          <m:rPr>
            <m:sty m:val="p"/>
          </m:rPr>
          <m:t>−</m:t>
        </m:r>
        <m:r>
          <m:rPr>
            <m:sty m:val="i"/>
          </m:rPr>
          <m:t>h</m:t>
        </m:r>
        <m:r>
          <m:rPr>
            <m:sty m:val="i"/>
          </m:rPr>
          <m:t>S</m:t>
        </m:r>
        <m:d>
          <m:dPr>
            <m:begChr m:val="("/>
            <m:endChr m:val=")"/>
            <m:ctrlPr>
              <w:rPr>
                <w:rFonts w:ascii="Cambria Math" w:hAnsi="Cambria Math"/>
              </w:rPr>
            </m:ctrlPr>
          </m:dPr>
          <m:e>
            <m:r>
              <m:rPr>
                <m:sty m:val="i"/>
              </m:rPr>
              <m:t>T</m:t>
            </m:r>
            <m:r>
              <m:rPr>
                <m:sty m:val="p"/>
              </m:rPr>
              <m:t>(</m:t>
            </m:r>
            <m:r>
              <m:rPr>
                <m:sty m:val="i"/>
              </m:rPr>
              <m:t>t</m:t>
            </m:r>
            <m:r>
              <m:rPr>
                <m:sty m:val="p"/>
              </m:rPr>
              <m:t>)</m:t>
            </m:r>
            <m:r>
              <m:rPr>
                <m:sty m:val="p"/>
              </m:rPr>
              <m:t>−</m:t>
            </m:r>
            <m:sSub>
              <m:sSubPr/>
              <m:e>
                <m:r>
                  <m:rPr>
                    <m:sty m:val="i"/>
                  </m:rPr>
                  <m:t>T</m:t>
                </m:r>
              </m:e>
              <m:sub>
                <m:r>
                  <m:rPr>
                    <m:sty m:val="p"/>
                  </m:rPr>
                  <m:t>0</m:t>
                </m:r>
              </m:sub>
            </m:sSub>
          </m:e>
        </m:d>
      </m:oMath>
      <w:r>
        <w:rPr/>
        <w:t xml:space="preserve">, </w:t>
      </w:r>
      <m:oMath>
        <m:r>
          <m:rPr>
            <m:sty m:val="i"/>
          </m:rPr>
          <m:t>h</m:t>
        </m:r>
        <m:r>
          <m:rPr>
            <m:sty m:val="p"/>
          </m:rPr>
          <m:t>=</m:t>
        </m:r>
        <m:r>
          <m:rPr>
            <m:sty m:val="p"/>
          </m:rPr>
          <m:t>45</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t xml:space="preserve">.</w:t>
      </w:r>
    </w:p>
    <w:p>
      <w:pPr>
        <w:spacing w:line="271" w:before="330" w:lineRule="auto"/>
      </w:pPr>
      <w:r>
        <w:rPr>
          <w:b/>
          <w:sz w:val="42"/>
        </w:rPr>
        <w:t xml:space="preserve">I.A.1)</w:t>
      </w:r>
    </w:p>
    <w:p>
      <w:pPr>
        <w:spacing w:after="220" w:lineRule="auto"/>
      </w:pPr>
      <w:r>
        <w:rPr>
          <w:rFonts w:eastAsia="Georgia" w:cs="Georgia" w:ascii="Georgia" w:hAnsi="Georgia"/>
        </w:rPr>
        <w:t xml:space="preserve">a) Donner l'unité du paramètre </w:t>
      </w:r>
      <m:oMath>
        <m:r>
          <m:rPr>
            <m:sty m:val="i"/>
          </m:rPr>
          <m:t>α</m:t>
        </m:r>
      </m:oMath>
      <w:r>
        <w:rPr>
          <w:rFonts w:eastAsia="Georgia" w:cs="Georgia" w:ascii="Georgia" w:hAnsi="Georgia"/>
        </w:rPr>
        <w:t xml:space="preserve">. À quelle condition la formule </w:t>
      </w:r>
      <m:oMath>
        <m:r>
          <m:rPr>
            <m:sty m:val="i"/>
          </m:rPr>
          <m:t>R</m:t>
        </m:r>
        <m:r>
          <m:rPr>
            <m:sty m:val="p"/>
          </m:rPr>
          <m:t>=</m:t>
        </m:r>
        <m:r>
          <m:rPr>
            <m:sty m:val="i"/>
          </m:rPr>
          <m:t>ρ</m:t>
        </m:r>
        <m:r>
          <m:rPr>
            <m:sty m:val="p"/>
          </m:rPr>
          <m:t>(</m:t>
        </m:r>
        <m:r>
          <m:rPr>
            <m:sty m:val="i"/>
          </m:rPr>
          <m:t>l</m:t>
        </m:r>
        <m:r>
          <m:rPr>
            <m:sty m:val="p"/>
          </m:rPr>
          <m:t>/</m:t>
        </m:r>
        <m:r>
          <m:rPr>
            <m:sty m:val="i"/>
          </m:rPr>
          <m:t>s</m:t>
        </m:r>
        <m:r>
          <m:rPr>
            <m:sty m:val="p"/>
          </m:rPr>
          <m:t>)</m:t>
        </m:r>
      </m:oMath>
      <w:r>
        <w:rPr>
          <w:rFonts w:eastAsia="Georgia" w:cs="Georgia" w:ascii="Georgia" w:hAnsi="Georgia"/>
        </w:rPr>
        <w:t xml:space="preserve"> donne -t-elle la résistance d'un conducteur ohmique?</w:t>
      </w:r>
    </w:p>
    <w:p>
      <w:pPr>
        <w:spacing w:line="271" w:before="330" w:lineRule="auto"/>
      </w:pPr>
      <w:r>
        <w:rPr>
          <w:rFonts w:eastAsia="Georgia" w:cs="Georgia" w:ascii="Georgia" w:hAnsi="Georgia"/>
          <w:b/>
          <w:sz w:val="42"/>
        </w:rPr>
        <w:t xml:space="preserve">Filière TSI</w:t>
      </w:r>
    </w:p>
    <w:p>
      <w:pPr>
        <w:spacing w:after="220" w:lineRule="auto"/>
      </w:pPr>
      <w:r>
        <w:rPr>
          <w:rFonts w:eastAsia="Georgia" w:cs="Georgia" w:ascii="Georgia" w:hAnsi="Georgia"/>
        </w:rPr>
        <w:t xml:space="preserve">Calculer numériquement la résistance </w:t>
      </w:r>
      <m:oMath>
        <m:r>
          <m:rPr>
            <m:sty m:val="i"/>
          </m:rPr>
          <m:t>R</m:t>
        </m:r>
      </m:oMath>
      <w:r>
        <w:rPr/>
        <w:t xml:space="preserve"> pour </w:t>
      </w:r>
      <m:oMath>
        <m:r>
          <m:rPr>
            <m:sty m:val="i"/>
          </m:rPr>
          <m:t>T</m:t>
        </m:r>
        <m:r>
          <m:rPr>
            <m:sty m:val="p"/>
          </m:rPr>
          <m:t>=</m:t>
        </m:r>
        <m:sSub>
          <m:sSubPr/>
          <m:e>
            <m:r>
              <m:rPr>
                <m:sty m:val="i"/>
              </m:rPr>
              <m:t>T</m:t>
            </m:r>
          </m:e>
          <m:sub>
            <m:r>
              <m:rPr>
                <m:sty m:val="p"/>
              </m:rPr>
              <m:t>0</m:t>
            </m:r>
          </m:sub>
        </m:sSub>
      </m:oMath>
      <w:r>
        <w:rPr/>
        <w:t xml:space="preserve">.</w:t>
      </w:r>
      <w:r>
        <w:rPr/>
        <w:br w:type="textWrapping"/>
      </w:r>
      <w:r>
        <w:rPr>
          <w:rFonts w:eastAsia="Georgia" w:cs="Georgia" w:ascii="Georgia" w:hAnsi="Georgia"/>
        </w:rPr>
        <w:t xml:space="preserve">b) Déterminer l'expression du transfert thermique </w:t>
      </w:r>
      <m:oMath>
        <m:r>
          <m:rPr>
            <m:sty m:val="i"/>
          </m:rPr>
          <m:t>δ</m:t>
        </m:r>
        <m:r>
          <m:rPr>
            <m:sty m:val="i"/>
          </m:rPr>
          <m:t>Q</m:t>
        </m:r>
      </m:oMath>
      <w:r>
        <w:rPr>
          <w:rFonts w:eastAsia="Georgia" w:cs="Georgia" w:ascii="Georgia" w:hAnsi="Georgia"/>
        </w:rPr>
        <w:t xml:space="preserve"> réalisé entre la résistance et son environnement gazeux entre les instants </w:t>
      </w:r>
      <m:oMath>
        <m:r>
          <m:rPr>
            <m:sty m:val="i"/>
          </m:rPr>
          <m:t>t</m:t>
        </m:r>
      </m:oMath>
      <w:r>
        <w:rPr/>
        <w:t xml:space="preserve"> et </w:t>
      </w:r>
      <m:oMath>
        <m:r>
          <m:rPr>
            <m:sty m:val="i"/>
          </m:rPr>
          <m:t>t</m:t>
        </m:r>
        <m:r>
          <m:rPr>
            <m:sty m:val="p"/>
          </m:rPr>
          <m:t>+</m:t>
        </m:r>
        <m:r>
          <m:rPr>
            <m:sty m:val="i"/>
          </m:rPr>
          <m:t>d</m:t>
        </m:r>
        <m:r>
          <m:rPr>
            <m:sty m:val="i"/>
          </m:rPr>
          <m:t>t</m:t>
        </m:r>
      </m:oMath>
      <w:r>
        <w:rPr/>
        <w:t xml:space="preserve">. En supposant par exemple </w:t>
      </w:r>
      <m:oMath>
        <m:r>
          <m:rPr>
            <m:sty m:val="i"/>
          </m:rPr>
          <m:t>T</m:t>
        </m:r>
        <m:r>
          <m:rPr>
            <m:sty m:val="p"/>
          </m:rPr>
          <m:t>&gt;</m:t>
        </m:r>
        <m:sSub>
          <m:sSubPr/>
          <m:e>
            <m:r>
              <m:rPr>
                <m:sty m:val="i"/>
              </m:rPr>
              <m:t>T</m:t>
            </m:r>
          </m:e>
          <m:sub>
            <m:r>
              <m:rPr>
                <m:sty m:val="p"/>
              </m:rPr>
              <m:t>0</m:t>
            </m:r>
          </m:sub>
        </m:sSub>
      </m:oMath>
      <w:r>
        <w:rPr>
          <w:rFonts w:eastAsia="Georgia" w:cs="Georgia" w:ascii="Georgia" w:hAnsi="Georgia"/>
        </w:rPr>
        <w:t xml:space="preserve">, justifier le signe négatif figurant dans l'expression de la puissance thermique.</w:t>
      </w:r>
      <w:r>
        <w:rPr/>
        <w:br w:type="textWrapping"/>
      </w:r>
      <w:r>
        <w:rPr>
          <w:rFonts w:eastAsia="Georgia" w:cs="Georgia" w:ascii="Georgia" w:hAnsi="Georgia"/>
        </w:rPr>
        <w:t xml:space="preserve">c) Déterminer l'expression du travail électrique </w:t>
      </w:r>
      <m:oMath>
        <m:r>
          <m:rPr>
            <m:sty m:val="i"/>
          </m:rPr>
          <m:t>δ</m:t>
        </m:r>
        <m:sSub>
          <m:sSubPr/>
          <m:e>
            <m:r>
              <m:rPr>
                <m:sty m:val="i"/>
              </m:rPr>
              <m:t>W</m:t>
            </m:r>
          </m:e>
          <m:sub>
            <m:r>
              <m:rPr>
                <m:sty m:val="i"/>
              </m:rPr>
              <m:t>e</m:t>
            </m:r>
          </m:sub>
        </m:sSub>
      </m:oMath>
      <w:r>
        <w:rPr>
          <w:rFonts w:eastAsia="Georgia" w:cs="Georgia" w:ascii="Georgia" w:hAnsi="Georgia"/>
        </w:rPr>
        <w:t xml:space="preserve"> échangé par la résistance avec le reste du circuit électrique entre les instants </w:t>
      </w:r>
      <m:oMath>
        <m:r>
          <m:rPr>
            <m:sty m:val="i"/>
          </m:rPr>
          <m:t>t</m:t>
        </m:r>
      </m:oMath>
      <w:r>
        <w:rPr/>
        <w:t xml:space="preserve"> et </w:t>
      </w:r>
      <m:oMath>
        <m:r>
          <m:rPr>
            <m:sty m:val="i"/>
          </m:rPr>
          <m:t>t</m:t>
        </m:r>
        <m:r>
          <m:rPr>
            <m:sty m:val="p"/>
          </m:rPr>
          <m:t>+</m:t>
        </m:r>
        <m:r>
          <m:rPr>
            <m:sty m:val="i"/>
          </m:rPr>
          <m:t>d</m:t>
        </m:r>
        <m:r>
          <m:rPr>
            <m:sty m:val="i"/>
          </m:rPr>
          <m:t>t</m:t>
        </m:r>
      </m:oMath>
      <w:r>
        <w:rPr/>
        <w:t xml:space="preserve">. Que peut-on dire du travail des forces de pression </w:t>
      </w:r>
      <m:oMath>
        <m:r>
          <m:rPr>
            <m:sty m:val="i"/>
          </m:rPr>
          <m:t>δ</m:t>
        </m:r>
        <m:sSub>
          <m:sSubPr/>
          <m:e>
            <m:r>
              <m:rPr>
                <m:sty m:val="i"/>
              </m:rPr>
              <m:t>W</m:t>
            </m:r>
          </m:e>
          <m:sub>
            <m:r>
              <m:rPr>
                <m:sty m:val="i"/>
              </m:rPr>
              <m:t>m</m:t>
            </m:r>
          </m:sub>
        </m:sSub>
      </m:oMath>
      <w:r>
        <w:rPr>
          <w:rFonts w:eastAsia="Georgia" w:cs="Georgia" w:ascii="Georgia" w:hAnsi="Georgia"/>
        </w:rPr>
        <w:t xml:space="preserve"> échangé par la résistance avec son environnement gazeux entre les instants </w:t>
      </w:r>
      <m:oMath>
        <m:r>
          <m:rPr>
            <m:sty m:val="i"/>
          </m:rPr>
          <m:t>t</m:t>
        </m:r>
      </m:oMath>
      <w:r>
        <w:rPr/>
        <w:t xml:space="preserve"> et </w:t>
      </w:r>
      <m:oMath>
        <m:r>
          <m:rPr>
            <m:sty m:val="i"/>
          </m:rPr>
          <m:t>t</m:t>
        </m:r>
        <m:r>
          <m:rPr>
            <m:sty m:val="p"/>
          </m:rPr>
          <m:t>+</m:t>
        </m:r>
        <m:r>
          <m:rPr>
            <m:sty m:val="i"/>
          </m:rPr>
          <m:t>d</m:t>
        </m:r>
        <m:r>
          <m:rPr>
            <m:sty m:val="i"/>
          </m:rPr>
          <m:t>t</m:t>
        </m:r>
      </m:oMath>
      <w:r>
        <w:rPr/>
        <w:t xml:space="preserve"> ?</w:t>
      </w:r>
      <w:r>
        <w:rPr/>
        <w:br w:type="textWrapping"/>
      </w:r>
      <w:r>
        <w:rPr>
          <w:rFonts w:eastAsia="Georgia" w:cs="Georgia" w:ascii="Georgia" w:hAnsi="Georgia"/>
        </w:rPr>
        <w:t xml:space="preserve">d) Énoncer littéralement le premier principe de la thermodynamique pour un système fermé quelconque. Préciser la signification des termes «fonction d'état» et «extensif».</w:t>
      </w:r>
      <w:r>
        <w:rPr/>
        <w:br w:type="textWrapping"/>
      </w:r>
      <w:r>
        <w:rPr/>
        <w:t xml:space="preserve">I.A.2)</w:t>
      </w:r>
      <w:r>
        <w:rPr/>
        <w:br w:type="textWrapping"/>
      </w:r>
      <w:r>
        <w:rPr>
          <w:rFonts w:eastAsia="Georgia" w:cs="Georgia" w:ascii="Georgia" w:hAnsi="Georgia"/>
        </w:rPr>
        <w:t xml:space="preserve">a) Déduire des questions précédentes une équation vérifiée par la variable </w:t>
      </w:r>
      <m:oMath>
        <m:r>
          <m:rPr>
            <m:sty m:val="i"/>
          </m:rPr>
          <m:t>X</m:t>
        </m:r>
        <m:r>
          <m:rPr>
            <m:sty m:val="p"/>
          </m:rPr>
          <m:t>=</m:t>
        </m:r>
        <m:r>
          <m:rPr>
            <m:sty m:val="i"/>
          </m:rPr>
          <m:t>T</m:t>
        </m:r>
        <m:r>
          <m:rPr>
            <m:sty m:val="p"/>
          </m:rPr>
          <m:t>−</m:t>
        </m:r>
        <m:sSub>
          <m:sSubPr/>
          <m:e>
            <m:r>
              <m:rPr>
                <m:sty m:val="i"/>
              </m:rPr>
              <m:t>T</m:t>
            </m:r>
          </m:e>
          <m:sub>
            <m:r>
              <m:rPr>
                <m:sty m:val="p"/>
              </m:rPr>
              <m:t>0</m:t>
            </m:r>
          </m:sub>
        </m:sSub>
      </m:oMath>
      <w:r>
        <w:rPr>
          <w:rFonts w:eastAsia="Georgia" w:cs="Georgia" w:ascii="Georgia" w:hAnsi="Georgia"/>
        </w:rPr>
        <w:t xml:space="preserve">. On écrira l'équation sous la forme </w:t>
      </w:r>
      <m:oMath>
        <m:sSup>
          <m:sSupPr/>
          <m:e>
            <m:r>
              <m:rPr>
                <m:sty m:val="i"/>
              </m:rPr>
              <m:t>X</m:t>
            </m:r>
          </m:e>
          <m:sup>
            <m:r>
              <m:rPr>
                <m:sty m:val="i"/>
              </m:rPr>
              <m:t>′</m:t>
            </m:r>
          </m:sup>
        </m:sSup>
        <m:r>
          <m:rPr>
            <m:sty m:val="p"/>
          </m:rPr>
          <m:t>(</m:t>
        </m:r>
        <m:r>
          <m:rPr>
            <m:sty m:val="i"/>
          </m:rPr>
          <m:t>t</m:t>
        </m:r>
        <m:r>
          <m:rPr>
            <m:sty m:val="p"/>
          </m:rPr>
          <m:t>)</m:t>
        </m:r>
        <m:r>
          <m:rPr>
            <m:sty m:val="p"/>
          </m:rPr>
          <m:t>+</m:t>
        </m:r>
        <m:r>
          <m:rPr>
            <m:sty m:val="i"/>
          </m:rPr>
          <m:t>X</m:t>
        </m:r>
        <m:r>
          <m:rPr>
            <m:sty m:val="p"/>
          </m:rPr>
          <m:t>/</m:t>
        </m:r>
        <m:r>
          <m:rPr>
            <m:sty m:val="i"/>
          </m:rPr>
          <m:t>τ</m:t>
        </m:r>
        <m:r>
          <m:rPr>
            <m:sty m:val="p"/>
          </m:rPr>
          <m:t>=</m:t>
        </m:r>
        <m:sSub>
          <m:sSubPr/>
          <m:e>
            <m:r>
              <m:rPr>
                <m:sty m:val="i"/>
              </m:rPr>
              <m:t>X</m:t>
            </m:r>
          </m:e>
          <m:sub>
            <m:r>
              <m:rPr>
                <m:sty m:val="p"/>
              </m:rPr>
              <m:t>∞</m:t>
            </m:r>
          </m:sub>
        </m:sSub>
        <m:r>
          <m:rPr>
            <m:sty m:val="p"/>
          </m:rPr>
          <m:t>/</m:t>
        </m:r>
        <m:r>
          <m:rPr>
            <m:sty m:val="i"/>
          </m:rPr>
          <m:t>τ</m:t>
        </m:r>
      </m:oMath>
      <w:r>
        <w:rPr>
          <w:rFonts w:eastAsia="Georgia" w:cs="Georgia" w:ascii="Georgia" w:hAnsi="Georgia"/>
        </w:rPr>
        <w:t xml:space="preserve"> en précisant l'expression des paramètres </w:t>
      </w:r>
      <m:oMath>
        <m:r>
          <m:rPr>
            <m:sty m:val="i"/>
          </m:rPr>
          <m:t>τ</m:t>
        </m:r>
      </m:oMath>
      <w:r>
        <w:rPr/>
        <w:t xml:space="preserve"> et </w:t>
      </w:r>
      <m:oMath>
        <m:sSub>
          <m:sSubPr/>
          <m:e>
            <m:r>
              <m:rPr>
                <m:sty m:val="i"/>
              </m:rPr>
              <m:t>X</m:t>
            </m:r>
          </m:e>
          <m:sub>
            <m:r>
              <m:rPr>
                <m:sty m:val="p"/>
              </m:rPr>
              <m:t>∞</m:t>
            </m:r>
          </m:sub>
        </m:sSub>
      </m:oMath>
      <w:r>
        <w:rPr/>
        <w:t xml:space="preserve"> en fonction de </w:t>
      </w:r>
      <m:oMath>
        <m:sSub>
          <m:sSubPr/>
          <m:e>
            <m:r>
              <m:rPr>
                <m:sty m:val="i"/>
              </m:rPr>
              <m:t>ρ</m:t>
            </m:r>
          </m:e>
          <m:sub>
            <m:r>
              <m:rPr>
                <m:sty m:val="p"/>
              </m:rPr>
              <m:t>0</m:t>
            </m:r>
          </m:sub>
        </m:sSub>
        <m:r>
          <m:rPr>
            <m:sty m:val="p"/>
          </m:rPr>
          <m:t>,</m:t>
        </m:r>
        <m:r>
          <m:rPr>
            <m:sty m:val="i"/>
          </m:rPr>
          <m:t>α</m:t>
        </m:r>
        <m:r>
          <m:rPr>
            <m:sty m:val="p"/>
          </m:rPr>
          <m:t>,</m:t>
        </m:r>
        <m:r>
          <m:rPr>
            <m:sty m:val="i"/>
          </m:rPr>
          <m:t>l</m:t>
        </m:r>
        <m:r>
          <m:rPr>
            <m:sty m:val="p"/>
          </m:rPr>
          <m:t>,</m:t>
        </m:r>
        <m:r>
          <m:rPr>
            <m:sty m:val="i"/>
          </m:rPr>
          <m:t>s</m:t>
        </m:r>
        <m:r>
          <m:rPr>
            <m:sty m:val="p"/>
          </m:rPr>
          <m:t>,</m:t>
        </m:r>
        <m:r>
          <m:rPr>
            <m:sty m:val="i"/>
          </m:rPr>
          <m:t>S</m:t>
        </m:r>
        <m:r>
          <m:rPr>
            <m:sty m:val="p"/>
          </m:rPr>
          <m:t>,</m:t>
        </m:r>
        <m:sSub>
          <m:sSubPr/>
          <m:e>
            <m:r>
              <m:rPr>
                <m:sty m:val="i"/>
              </m:rPr>
              <m:t>I</m:t>
            </m:r>
          </m:e>
          <m:sub>
            <m:r>
              <m:rPr>
                <m:sty m:val="p"/>
              </m:rPr>
              <m:t>0</m:t>
            </m:r>
          </m:sub>
        </m:sSub>
        <m:r>
          <m:rPr>
            <m:sty m:val="p"/>
          </m:rPr>
          <m:t>,</m:t>
        </m:r>
        <m:r>
          <m:rPr>
            <m:sty m:val="i"/>
          </m:rPr>
          <m:t>h</m:t>
        </m:r>
      </m:oMath>
      <w:r>
        <w:rPr/>
        <w:t xml:space="preserve"> et </w:t>
      </w:r>
      <m:oMath>
        <m:r>
          <m:rPr>
            <m:sty m:val="i"/>
          </m:rPr>
          <m:t>K</m:t>
        </m:r>
      </m:oMath>
      <w:r>
        <w:rPr>
          <w:rFonts w:eastAsia="Georgia" w:cs="Georgia" w:ascii="Georgia" w:hAnsi="Georgia"/>
        </w:rPr>
        <w:t xml:space="preserve">. Indiquer et interpréter la condition sur l'intensité </w:t>
      </w:r>
      <m:oMath>
        <m:sSub>
          <m:sSubPr/>
          <m:e>
            <m:r>
              <m:rPr>
                <m:sty m:val="i"/>
              </m:rPr>
              <m:t>I</m:t>
            </m:r>
          </m:e>
          <m:sub>
            <m:r>
              <m:rPr>
                <m:sty m:val="p"/>
              </m:rPr>
              <m:t>0</m:t>
            </m:r>
          </m:sub>
        </m:sSub>
      </m:oMath>
      <w:r>
        <w:rPr/>
        <w:t xml:space="preserve"> pour que </w:t>
      </w:r>
      <m:oMath>
        <m:r>
          <m:rPr>
            <m:sty m:val="i"/>
          </m:rPr>
          <m:t>τ</m:t>
        </m:r>
        <m:r>
          <m:rPr>
            <m:sty m:val="p"/>
          </m:rPr>
          <m:t>&gt;</m:t>
        </m:r>
        <m:r>
          <m:rPr>
            <m:sty m:val="p"/>
          </m:rPr>
          <m:t>0</m:t>
        </m:r>
      </m:oMath>
      <w:r>
        <w:rPr/>
        <w:t xml:space="preserve">.</w:t>
      </w:r>
      <w:r>
        <w:rPr/>
        <w:br w:type="textWrapping"/>
      </w:r>
      <w:r>
        <w:rPr>
          <w:rFonts w:eastAsia="Georgia" w:cs="Georgia" w:ascii="Georgia" w:hAnsi="Georgia"/>
        </w:rPr>
        <w:t xml:space="preserve">b) Donner la signification physique des paramètres </w:t>
      </w:r>
      <m:oMath>
        <m:r>
          <m:rPr>
            <m:sty m:val="i"/>
          </m:rPr>
          <m:t>τ</m:t>
        </m:r>
      </m:oMath>
      <w:r>
        <w:rPr/>
        <w:t xml:space="preserve"> et </w:t>
      </w:r>
      <m:oMath>
        <m:sSub>
          <m:sSubPr/>
          <m:e>
            <m:r>
              <m:rPr>
                <m:sty m:val="i"/>
              </m:rPr>
              <m:t>T</m:t>
            </m:r>
          </m:e>
          <m:sub>
            <m:r>
              <m:rPr>
                <m:sty m:val="p"/>
              </m:rPr>
              <m:t>∞</m:t>
            </m:r>
          </m:sub>
        </m:sSub>
        <m:r>
          <m:rPr>
            <m:sty m:val="p"/>
          </m:rPr>
          <m:t>=</m:t>
        </m:r>
        <m:sSub>
          <m:sSubPr/>
          <m:e>
            <m:r>
              <m:rPr>
                <m:sty m:val="i"/>
              </m:rPr>
              <m:t>X</m:t>
            </m:r>
          </m:e>
          <m:sub>
            <m:r>
              <m:rPr>
                <m:sty m:val="p"/>
              </m:rPr>
              <m:t>∞</m:t>
            </m:r>
          </m:sub>
        </m:sSub>
        <m:r>
          <m:rPr>
            <m:sty m:val="p"/>
          </m:rPr>
          <m:t>+</m:t>
        </m:r>
        <m:sSub>
          <m:sSubPr/>
          <m:e>
            <m:r>
              <m:rPr>
                <m:sty m:val="i"/>
              </m:rPr>
              <m:t>T</m:t>
            </m:r>
          </m:e>
          <m:sub>
            <m:r>
              <m:rPr>
                <m:sty m:val="p"/>
              </m:rPr>
              <m:t>0</m:t>
            </m:r>
          </m:sub>
        </m:sSub>
      </m:oMath>
      <w:r>
        <w:rPr>
          <w:rFonts w:eastAsia="Georgia" w:cs="Georgia" w:ascii="Georgia" w:hAnsi="Georgia"/>
        </w:rPr>
        <w:t xml:space="preserve">. Calculer numériquement </w:t>
      </w:r>
      <m:oMath>
        <m:r>
          <m:rPr>
            <m:sty m:val="i"/>
          </m:rPr>
          <m:t>τ</m:t>
        </m:r>
      </m:oMath>
      <w:r>
        <w:rPr/>
        <w:t xml:space="preserve"> et </w:t>
      </w:r>
      <m:oMath>
        <m:sSub>
          <m:sSubPr/>
          <m:e>
            <m:r>
              <m:rPr>
                <m:sty m:val="i"/>
              </m:rPr>
              <m:t>T</m:t>
            </m:r>
          </m:e>
          <m:sub>
            <m:r>
              <m:rPr>
                <m:sty m:val="p"/>
              </m:rPr>
              <m:t>∞</m:t>
            </m:r>
          </m:sub>
        </m:sSub>
      </m:oMath>
      <w:r>
        <w:rPr/>
        <w:t xml:space="preserve"> pour </w:t>
      </w:r>
      <m:oMath>
        <m:sSub>
          <m:sSubPr/>
          <m:e>
            <m:r>
              <m:rPr>
                <m:sty m:val="i"/>
              </m:rPr>
              <m:t>I</m:t>
            </m:r>
          </m:e>
          <m:sub>
            <m:r>
              <m:rPr>
                <m:sty m:val="p"/>
              </m:rPr>
              <m:t>0</m:t>
            </m:r>
          </m:sub>
        </m:sSub>
        <m:r>
          <m:rPr>
            <m:sty m:val="p"/>
          </m:rPr>
          <m:t>=</m:t>
        </m:r>
        <m:r>
          <m:rPr>
            <m:sty m:val="p"/>
          </m:rPr>
          <m:t>1</m:t>
        </m:r>
        <m:r>
          <m:rPr>
            <m:nor/>
          </m:rPr>
          <m:t xml:space="preserve"> </m:t>
        </m:r>
        <m:r>
          <m:rPr>
            <m:sty m:val="p"/>
          </m:rPr>
          <m:t>A</m:t>
        </m:r>
      </m:oMath>
      <w:r>
        <w:rPr/>
        <w:t xml:space="preserve">.</w:t>
      </w:r>
      <w:r>
        <w:rPr/>
        <w:br w:type="textWrapping"/>
      </w:r>
      <w:r>
        <w:rPr>
          <w:rFonts w:eastAsia="Georgia" w:cs="Georgia" w:ascii="Georgia" w:hAnsi="Georgia"/>
        </w:rPr>
        <w:t xml:space="preserve">c) On désire que la température de la résistance ne dépasse pas </w:t>
      </w:r>
      <m:oMath>
        <m:sSub>
          <m:sSubPr/>
          <m:e>
            <m:r>
              <m:rPr>
                <m:sty m:val="i"/>
              </m:rPr>
              <m:t>T</m:t>
            </m:r>
          </m:e>
          <m:sub>
            <m:r>
              <m:rPr>
                <m:nor/>
              </m:rPr>
              <m:t>lim </m:t>
            </m:r>
          </m:sub>
        </m:sSub>
      </m:oMath>
      <w:r>
        <w:rPr>
          <w:rFonts w:eastAsia="Georgia" w:cs="Georgia" w:ascii="Georgia" w:hAnsi="Georgia"/>
        </w:rPr>
        <w:t xml:space="preserve">. Quelle est la densité maximale de courant </w:t>
      </w:r>
      <m:oMath>
        <m:sSub>
          <m:sSubPr/>
          <m:e>
            <m:r>
              <m:rPr>
                <m:sty m:val="i"/>
              </m:rPr>
              <m:t>j</m:t>
            </m:r>
          </m:e>
          <m:sub>
            <m:r>
              <m:rPr>
                <m:nor/>
              </m:rPr>
              <m:t>max </m:t>
            </m:r>
          </m:sub>
        </m:sSub>
      </m:oMath>
      <w:r>
        <w:rPr>
          <w:rFonts w:eastAsia="Georgia" w:cs="Georgia" w:ascii="Georgia" w:hAnsi="Georgia"/>
        </w:rPr>
        <w:t xml:space="preserve"> qu'on ne doit pas dépasser? Calculer numériquement </w:t>
      </w:r>
      <m:oMath>
        <m:sSub>
          <m:sSubPr/>
          <m:e>
            <m:r>
              <m:rPr>
                <m:sty m:val="i"/>
              </m:rPr>
              <m:t>j</m:t>
            </m:r>
          </m:e>
          <m:sub>
            <m:r>
              <m:rPr>
                <m:nor/>
              </m:rPr>
              <m:t>max </m:t>
            </m:r>
          </m:sub>
        </m:sSub>
      </m:oMath>
      <w:r>
        <w:rPr/>
        <w:t xml:space="preserve"> pour </w:t>
      </w:r>
      <m:oMath>
        <m:sSub>
          <m:sSubPr/>
          <m:e>
            <m:r>
              <m:rPr>
                <m:sty m:val="i"/>
              </m:rPr>
              <m:t>T</m:t>
            </m:r>
          </m:e>
          <m:sub>
            <m:r>
              <m:rPr>
                <m:nor/>
              </m:rPr>
              <m:t>lim </m:t>
            </m:r>
          </m:sub>
        </m:sSub>
        <m:r>
          <m:rPr>
            <m:sty m:val="p"/>
          </m:rPr>
          <m:t>=</m:t>
        </m:r>
        <m:r>
          <m:rPr>
            <m:sty m:val="p"/>
          </m:rPr>
          <m:t>310</m:t>
        </m:r>
        <m:r>
          <m:rPr>
            <m:nor/>
          </m:rPr>
          <m:t xml:space="preserve"> </m:t>
        </m:r>
        <m:r>
          <m:rPr>
            <m:sty m:val="p"/>
          </m:rPr>
          <m:t>K</m:t>
        </m:r>
      </m:oMath>
      <w:r>
        <w:rPr/>
        <w:t xml:space="preserve">.</w:t>
      </w:r>
    </w:p>
    <w:p>
      <w:pPr>
        <w:spacing w:line="271" w:before="330" w:lineRule="auto"/>
      </w:pPr>
      <w:r>
        <w:rPr>
          <w:rFonts w:eastAsia="Georgia" w:cs="Georgia" w:ascii="Georgia" w:hAnsi="Georgia"/>
          <w:b/>
          <w:sz w:val="42"/>
        </w:rPr>
        <w:t xml:space="preserve">I.B - Un bilan énergétique pour un circuit série </w:t>
      </w:r>
      <m:oMath>
        <m:r>
          <m:rPr>
            <m:sty m:val="i"/>
          </m:rPr>
          <w:rPr>
            <w:sz w:val="42"/>
          </w:rPr>
          <m:t>R</m:t>
        </m:r>
        <m:r>
          <m:rPr>
            <m:sty m:val="i"/>
          </m:rPr>
          <w:rPr>
            <w:sz w:val="42"/>
          </w:rPr>
          <m:t>C</m:t>
        </m:r>
      </m:oMath>
    </w:p>
    <w:p>
      <w:pPr>
        <w:spacing w:after="220" w:lineRule="auto"/>
      </w:pPr>
      <w:r>
        <w:rPr>
          <w:rFonts w:eastAsia="Georgia" w:cs="Georgia" w:ascii="Georgia" w:hAnsi="Georgia"/>
        </w:rPr>
        <w:t xml:space="preserve">Un circuit série </w:t>
      </w:r>
      <m:oMath>
        <m:r>
          <m:rPr>
            <m:sty m:val="i"/>
          </m:rPr>
          <m:t>R</m:t>
        </m:r>
        <m:r>
          <m:rPr>
            <m:sty m:val="i"/>
          </m:rPr>
          <m:t>C</m:t>
        </m:r>
      </m:oMath>
      <w:r>
        <w:rPr>
          <w:rFonts w:eastAsia="Georgia" w:cs="Georgia" w:ascii="Georgia" w:hAnsi="Georgia"/>
        </w:rPr>
        <w:t xml:space="preserve"> est alimenté par un générateur idéal de tension dont la force électromotrice </w:t>
      </w:r>
      <m:oMath>
        <m:r>
          <m:rPr>
            <m:sty m:val="i"/>
          </m:rPr>
          <m:t>e</m:t>
        </m:r>
        <m:r>
          <m:rPr>
            <m:sty m:val="p"/>
          </m:rPr>
          <m:t>(</m:t>
        </m:r>
        <m:r>
          <m:rPr>
            <m:sty m:val="i"/>
          </m:rPr>
          <m:t>t</m:t>
        </m:r>
        <m:r>
          <m:rPr>
            <m:sty m:val="p"/>
          </m:rPr>
          <m:t>)</m:t>
        </m:r>
      </m:oMath>
      <w:r>
        <w:rPr/>
        <w:t xml:space="preserve"> est constante: </w:t>
      </w:r>
      <m:oMath>
        <m:r>
          <m:rPr>
            <m:sty m:val="i"/>
          </m:rPr>
          <m:t>e</m:t>
        </m:r>
        <m:r>
          <m:rPr>
            <m:sty m:val="p"/>
          </m:rPr>
          <m:t>(</m:t>
        </m:r>
        <m:r>
          <m:rPr>
            <m:sty m:val="i"/>
          </m:rPr>
          <m:t>t</m:t>
        </m:r>
        <m:r>
          <m:rPr>
            <m:sty m:val="p"/>
          </m:rPr>
          <m:t>)</m:t>
        </m:r>
        <m:r>
          <m:rPr>
            <m:sty m:val="p"/>
          </m:rPr>
          <m:t>=</m:t>
        </m:r>
        <m:sSub>
          <m:sSubPr/>
          <m:e>
            <m:r>
              <m:rPr>
                <m:sty m:val="i"/>
              </m:rPr>
              <m:t>U</m:t>
            </m:r>
          </m:e>
          <m:sub>
            <m:r>
              <m:rPr>
                <m:sty m:val="p"/>
              </m:rPr>
              <m:t>0</m:t>
            </m:r>
          </m:sub>
        </m:sSub>
      </m:oMath>
      <w:r>
        <w:rPr>
          <w:rFonts w:eastAsia="Georgia" w:cs="Georgia" w:ascii="Georgia" w:hAnsi="Georgia"/>
        </w:rPr>
        <w:t xml:space="preserve">. À un instant pris pour origine des temps on ferme le circuit, le condensateur étant déchargé. On note </w:t>
      </w:r>
      <m:oMath>
        <m:r>
          <m:rPr>
            <m:sty m:val="i"/>
          </m:rPr>
          <m:t>i</m:t>
        </m:r>
        <m:r>
          <m:rPr>
            <m:sty m:val="p"/>
          </m:rPr>
          <m:t>(</m:t>
        </m:r>
        <m:r>
          <m:rPr>
            <m:sty m:val="i"/>
          </m:rPr>
          <m:t>t</m:t>
        </m:r>
        <m:r>
          <m:rPr>
            <m:sty m:val="p"/>
          </m:rPr>
          <m:t>)</m:t>
        </m:r>
      </m:oMath>
      <w:r>
        <w:rPr>
          <w:rFonts w:eastAsia="Georgia" w:cs="Georgia" w:ascii="Georgia" w:hAnsi="Georgia"/>
        </w:rPr>
        <w:t xml:space="preserve"> l'intensité du courant et </w:t>
      </w:r>
      <m:oMath>
        <m:r>
          <m:rPr>
            <m:sty m:val="i"/>
          </m:rPr>
          <m:t>q</m:t>
        </m:r>
        <m:r>
          <m:rPr>
            <m:sty m:val="p"/>
          </m:rPr>
          <m:t>(</m:t>
        </m:r>
        <m:r>
          <m:rPr>
            <m:sty m:val="i"/>
          </m:rPr>
          <m:t>t</m:t>
        </m:r>
        <m:r>
          <m:rPr>
            <m:sty m:val="p"/>
          </m:rPr>
          <m:t>)</m:t>
        </m:r>
      </m:oMath>
      <w:r>
        <w:rPr>
          <w:rFonts w:eastAsia="Georgia" w:cs="Georgia" w:ascii="Georgia" w:hAnsi="Georgia"/>
        </w:rPr>
        <w:t xml:space="preserve"> la charge électrique portée par l'une des armatures du condensateur.</w:t>
      </w:r>
      <w:r>
        <w:rPr/>
        <w:br w:type="textWrapping"/>
      </w:r>
      <w:r>
        <w:rPr/>
        <w:t xml:space="preserve">I.B.1)</w:t>
      </w:r>
      <w:r>
        <w:rPr/>
        <w:br w:type="textWrapping"/>
      </w:r>
      <w:r>
        <w:rPr>
          <w:rFonts w:eastAsia="Georgia" w:cs="Georgia" w:ascii="Georgia" w:hAnsi="Georgia"/>
        </w:rPr>
        <w:t xml:space="preserve">a) Réaliser un schéma du circuit en adoptant une orientation pour l'intensité qui satisfasse la relation </w:t>
      </w:r>
      <m:oMath>
        <m:r>
          <m:rPr>
            <m:sty m:val="i"/>
          </m:rPr>
          <m:t>i</m:t>
        </m:r>
        <m:r>
          <m:rPr>
            <m:sty m:val="p"/>
          </m:rPr>
          <m:t>=</m:t>
        </m:r>
        <m:r>
          <m:rPr>
            <m:sty m:val="i"/>
          </m:rPr>
          <m:t>d</m:t>
        </m:r>
        <m:r>
          <m:rPr>
            <m:sty m:val="i"/>
          </m:rPr>
          <m:t>q</m:t>
        </m:r>
        <m:r>
          <m:rPr>
            <m:sty m:val="p"/>
          </m:rPr>
          <m:t>/</m:t>
        </m:r>
        <m:r>
          <m:rPr>
            <m:sty m:val="i"/>
          </m:rPr>
          <m:t>d</m:t>
        </m:r>
        <m:r>
          <m:rPr>
            <m:sty m:val="i"/>
          </m:rPr>
          <m:t>t</m:t>
        </m:r>
      </m:oMath>
      <w:r>
        <w:rPr>
          <w:rFonts w:eastAsia="Georgia" w:cs="Georgia" w:ascii="Georgia" w:hAnsi="Georgia"/>
        </w:rPr>
        <w:t xml:space="preserve">. On fera figurer sur le schéma l'orientation proposée du courant ainsi que la position de l'armature portant la charge </w:t>
      </w:r>
      <m:oMath>
        <m:r>
          <m:rPr>
            <m:sty m:val="i"/>
          </m:rPr>
          <m:t>q</m:t>
        </m:r>
        <m:r>
          <m:rPr>
            <m:sty m:val="p"/>
          </m:rPr>
          <m:t>(</m:t>
        </m:r>
        <m:r>
          <m:rPr>
            <m:sty m:val="i"/>
          </m:rPr>
          <m:t>t</m:t>
        </m:r>
        <m:r>
          <m:rPr>
            <m:sty m:val="p"/>
          </m:rPr>
          <m:t>)</m:t>
        </m:r>
      </m:oMath>
      <w:r>
        <w:rPr/>
        <w:t xml:space="preserve">.</w:t>
      </w:r>
      <w:r>
        <w:rPr/>
        <w:br w:type="textWrapping"/>
      </w:r>
      <w:r>
        <w:rPr>
          <w:rFonts w:eastAsia="Georgia" w:cs="Georgia" w:ascii="Georgia" w:hAnsi="Georgia"/>
        </w:rPr>
        <w:t xml:space="preserve">b) Établir une équation vérifiée par l'intensité du courant où figure une expression intégrale de l'intensité. Quel est le temps théorique de charge du condensateur? Indiquer pourquoi en pratique la charge dure un temps fini </w:t>
      </w:r>
      <m:oMath>
        <m:sSub>
          <m:sSubPr/>
          <m:e>
            <m:r>
              <m:rPr>
                <m:sty m:val="i"/>
              </m:rPr>
              <m:t>t</m:t>
            </m:r>
          </m:e>
          <m:sub>
            <m:r>
              <m:rPr>
                <m:sty m:val="i"/>
              </m:rPr>
              <m:t>c</m:t>
            </m:r>
          </m:sub>
        </m:sSub>
      </m:oMath>
      <w:r>
        <w:rPr>
          <w:rFonts w:eastAsia="Georgia" w:cs="Georgia" w:ascii="Georgia" w:hAnsi="Georgia"/>
        </w:rPr>
        <w:t xml:space="preserve">. Évaluer littéralement le temps </w:t>
      </w:r>
      <m:oMath>
        <m:sSub>
          <m:sSubPr/>
          <m:e>
            <m:r>
              <m:rPr>
                <m:sty m:val="i"/>
              </m:rPr>
              <m:t>t</m:t>
            </m:r>
          </m:e>
          <m:sub>
            <m:r>
              <m:rPr>
                <m:sty m:val="i"/>
              </m:rPr>
              <m:t>c</m:t>
            </m:r>
          </m:sub>
        </m:sSub>
      </m:oMath>
      <w:r>
        <w:rPr/>
        <w:t xml:space="preserve"> de la charge du condensateur.</w:t>
      </w:r>
      <w:r>
        <w:rPr/>
        <w:br w:type="textWrapping"/>
      </w:r>
      <w:r>
        <w:rPr/>
        <w:t xml:space="preserve">I.B.2)</w:t>
      </w:r>
      <w:r>
        <w:rPr/>
        <w:br w:type="textWrapping"/>
      </w:r>
      <w:r>
        <w:rPr>
          <w:rFonts w:eastAsia="Georgia" w:cs="Georgia" w:ascii="Georgia" w:hAnsi="Georgia"/>
        </w:rPr>
        <w:t xml:space="preserve">a) En partant de l'équation établie à la question précédente, réaliser un bilan énergétique du circuit entre les instants </w:t>
      </w:r>
      <m:oMath>
        <m:r>
          <m:rPr>
            <m:sty m:val="i"/>
          </m:rPr>
          <m:t>t</m:t>
        </m:r>
      </m:oMath>
      <w:r>
        <w:rPr/>
        <w:t xml:space="preserve"> et </w:t>
      </w:r>
      <m:oMath>
        <m:r>
          <m:rPr>
            <m:sty m:val="i"/>
          </m:rPr>
          <m:t>t</m:t>
        </m:r>
        <m:r>
          <m:rPr>
            <m:sty m:val="p"/>
          </m:rPr>
          <m:t>+</m:t>
        </m:r>
        <m:r>
          <m:rPr>
            <m:sty m:val="i"/>
          </m:rPr>
          <m:t>d</m:t>
        </m:r>
        <m:r>
          <m:rPr>
            <m:sty m:val="i"/>
          </m:rPr>
          <m:t>t</m:t>
        </m:r>
      </m:oMath>
      <w:r>
        <w:rPr>
          <w:rFonts w:eastAsia="Georgia" w:cs="Georgia" w:ascii="Georgia" w:hAnsi="Georgia"/>
        </w:rPr>
        <w:t xml:space="preserve">. Préciser la signification de chaque terme intervenant dans ce bilan.</w:t>
      </w:r>
      <w:r>
        <w:rPr/>
        <w:br w:type="textWrapping"/>
      </w:r>
      <w:r>
        <w:rPr>
          <w:rFonts w:eastAsia="Georgia" w:cs="Georgia" w:ascii="Georgia" w:hAnsi="Georgia"/>
        </w:rPr>
        <w:t xml:space="preserve">b) Déterminer l'énergie théorique échangée par le condensateur lors de sa charge en fonction des paramètres </w:t>
      </w:r>
      <m:oMath>
        <m:r>
          <m:rPr>
            <m:sty m:val="i"/>
          </m:rPr>
          <m:t>Q</m:t>
        </m:r>
      </m:oMath>
      <w:r>
        <w:rPr/>
        <w:t xml:space="preserve"> et </w:t>
      </w:r>
      <m:oMath>
        <m:r>
          <m:rPr>
            <m:sty m:val="i"/>
          </m:rPr>
          <m:t>C</m:t>
        </m:r>
        <m:r>
          <m:rPr>
            <m:sty m:val="p"/>
          </m:rPr>
          <m:t>,</m:t>
        </m:r>
        <m:r>
          <m:rPr>
            <m:sty m:val="i"/>
          </m:rPr>
          <m:t>Q</m:t>
        </m:r>
      </m:oMath>
      <w:r>
        <w:rPr>
          <w:rFonts w:eastAsia="Georgia" w:cs="Georgia" w:ascii="Georgia" w:hAnsi="Georgia"/>
        </w:rPr>
        <w:t xml:space="preserve"> désignant la charge finale du condensateur. Où est localisée cette énergie ? Pourquoi peut-on qualifier cette énergie d'énergie potentielle?</w:t>
      </w:r>
    </w:p>
    <w:p>
      <w:pPr>
        <w:spacing w:line="271" w:before="330" w:lineRule="auto"/>
      </w:pPr>
      <w:r>
        <w:rPr>
          <w:rFonts w:eastAsia="Georgia" w:cs="Georgia" w:ascii="Georgia" w:hAnsi="Georgia"/>
          <w:b/>
          <w:sz w:val="42"/>
        </w:rPr>
        <w:t xml:space="preserve">I.C - Un bilan énergétique pour le condensateur</w:t>
      </w:r>
    </w:p>
    <w:p>
      <w:pPr>
        <w:spacing w:after="220" w:lineRule="auto"/>
      </w:pPr>
      <w:r>
        <w:rPr>
          <w:rFonts w:eastAsia="Georgia" w:cs="Georgia" w:ascii="Georgia" w:hAnsi="Georgia"/>
        </w:rPr>
        <w:t xml:space="preserve">Le circuit série </w:t>
      </w:r>
      <m:oMath>
        <m:r>
          <m:rPr>
            <m:sty m:val="i"/>
          </m:rPr>
          <m:t>R</m:t>
        </m:r>
        <m:r>
          <m:rPr>
            <m:sty m:val="i"/>
          </m:rPr>
          <m:t>C</m:t>
        </m:r>
      </m:oMath>
      <w:r>
        <w:rPr>
          <w:rFonts w:eastAsia="Georgia" w:cs="Georgia" w:ascii="Georgia" w:hAnsi="Georgia"/>
        </w:rPr>
        <w:t xml:space="preserve"> est alimenté par un générateur idéal de tension dont la force électromotrice </w:t>
      </w:r>
      <m:oMath>
        <m:r>
          <m:rPr>
            <m:sty m:val="i"/>
          </m:rPr>
          <m:t>e</m:t>
        </m:r>
        <m:r>
          <m:rPr>
            <m:sty m:val="p"/>
          </m:rPr>
          <m:t>(</m:t>
        </m:r>
        <m:r>
          <m:rPr>
            <m:sty m:val="i"/>
          </m:rPr>
          <m:t>t</m:t>
        </m:r>
        <m:r>
          <m:rPr>
            <m:sty m:val="p"/>
          </m:rPr>
          <m:t>)</m:t>
        </m:r>
      </m:oMath>
      <w:r>
        <w:rPr>
          <w:rFonts w:eastAsia="Georgia" w:cs="Georgia" w:ascii="Georgia" w:hAnsi="Georgia"/>
        </w:rPr>
        <w:t xml:space="preserve"> est maintenant une fonction croissante quelconque du temps. Le condensateur initialement déchargé acquiert une charge finale </w:t>
      </w:r>
      <m:oMath>
        <m:r>
          <m:rPr>
            <m:sty m:val="i"/>
          </m:rPr>
          <m:t>Q</m:t>
        </m:r>
      </m:oMath>
      <w:r>
        <w:rPr/>
        <w:t xml:space="preserve">.</w:t>
      </w:r>
      <w:r>
        <w:rPr/>
        <w:br w:type="textWrapping"/>
      </w:r>
      <w:r>
        <w:rPr>
          <w:rFonts w:eastAsia="Georgia" w:cs="Georgia" w:ascii="Georgia" w:hAnsi="Georgia"/>
        </w:rPr>
        <w:t xml:space="preserve">On repère un point </w:t>
      </w:r>
      <m:oMath>
        <m:r>
          <m:rPr>
            <m:sty m:val="i"/>
          </m:rPr>
          <m:t>M</m:t>
        </m:r>
      </m:oMath>
      <w:r>
        <w:rPr>
          <w:rFonts w:eastAsia="Georgia" w:cs="Georgia" w:ascii="Georgia" w:hAnsi="Georgia"/>
        </w:rPr>
        <w:t xml:space="preserve"> de l'espace par ses coordonnées cylindriques </w:t>
      </w:r>
      <m:oMath>
        <m:r>
          <m:rPr>
            <m:sty m:val="i"/>
          </m:rPr>
          <m:t>r</m:t>
        </m:r>
        <m:r>
          <m:rPr>
            <m:sty m:val="p"/>
          </m:rPr>
          <m:t>,</m:t>
        </m:r>
        <m:r>
          <m:rPr>
            <m:sty m:val="i"/>
          </m:rPr>
          <m:t>θ</m:t>
        </m:r>
        <m:r>
          <m:rPr>
            <m:sty m:val="p"/>
          </m:rPr>
          <m:t>,</m:t>
        </m:r>
        <m:r>
          <m:rPr>
            <m:sty m:val="i"/>
          </m:rPr>
          <m:t>z</m:t>
        </m:r>
      </m:oMath>
      <w:r>
        <w:rPr/>
        <w:t xml:space="preserve">. On exprimera les grandeurs physiques vectorielles sur la base cylindrique directe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z</m:t>
            </m:r>
          </m:sub>
        </m:sSub>
      </m:oMath>
      <w:r>
        <w:rPr/>
        <w:t xml:space="preserve"> avec </w:t>
      </w:r>
      <m:oMath>
        <m:sSub>
          <m:sSubPr/>
          <m:e>
            <m:acc>
              <m:accPr>
                <m:chr m:val="⃗"/>
              </m:accPr>
              <m:e>
                <m:r>
                  <m:rPr>
                    <m:sty m:val="i"/>
                  </m:rPr>
                  <m:t>e</m:t>
                </m:r>
              </m:e>
            </m:acc>
          </m:e>
          <m:sub>
            <m:r>
              <m:rPr>
                <m:sty m:val="i"/>
              </m:rPr>
              <m:t>z</m:t>
            </m:r>
          </m:sub>
        </m:sSub>
        <m:r>
          <m:rPr>
            <m:sty m:val="p"/>
          </m:rPr>
          <m:t>=</m:t>
        </m:r>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oMath>
      <w:r>
        <w:rPr>
          <w:rFonts w:eastAsia="Georgia" w:cs="Georgia" w:ascii="Georgia" w:hAnsi="Georgia"/>
        </w:rPr>
        <w:t xml:space="preserve">. L'intérieur du condensateur ( </w:t>
      </w:r>
      <m:oMath>
        <m:r>
          <m:rPr>
            <m:sty m:val="p"/>
          </m:rPr>
          <m:t>0</m:t>
        </m:r>
        <m:r>
          <m:rPr>
            <m:sty m:val="p"/>
          </m:rPr>
          <m:t>≤</m:t>
        </m:r>
        <m:r>
          <m:rPr>
            <m:sty m:val="i"/>
          </m:rPr>
          <m:t>r</m:t>
        </m:r>
        <m:r>
          <m:rPr>
            <m:sty m:val="p"/>
          </m:rPr>
          <m:t>≤</m:t>
        </m:r>
        <m:r>
          <m:rPr>
            <m:sty m:val="i"/>
          </m:rPr>
          <m:t>a</m:t>
        </m:r>
        <m:r>
          <m:rPr>
            <m:sty m:val="p"/>
          </m:rPr>
          <m:t>,</m:t>
        </m:r>
        <m:r>
          <m:rPr>
            <m:sty m:val="p"/>
          </m:rPr>
          <m:t>0</m:t>
        </m:r>
        <m:r>
          <m:rPr>
            <m:sty m:val="p"/>
          </m:rPr>
          <m:t>≤</m:t>
        </m:r>
        <m:r>
          <m:rPr>
            <m:sty m:val="i"/>
          </m:rPr>
          <m:t>z</m:t>
        </m:r>
        <m:r>
          <m:rPr>
            <m:sty m:val="p"/>
          </m:rPr>
          <m:t>≤</m:t>
        </m:r>
        <m:r>
          <m:rPr>
            <m:sty m:val="i"/>
          </m:rPr>
          <m:t>e</m:t>
        </m:r>
        <m:r>
          <m:rPr>
            <m:sty m:val="p"/>
          </m:rPr>
          <m:t>,</m:t>
        </m:r>
        <m:r>
          <m:rPr>
            <m:sty m:val="p"/>
          </m:rPr>
          <m:t>0</m:t>
        </m:r>
        <m:r>
          <m:rPr>
            <m:sty m:val="p"/>
          </m:rPr>
          <m:t>≤</m:t>
        </m:r>
        <m:r>
          <m:rPr>
            <m:sty m:val="i"/>
          </m:rPr>
          <m:t>θ</m:t>
        </m:r>
        <m:r>
          <m:rPr>
            <m:sty m:val="p"/>
          </m:rPr>
          <m:t>&lt;</m:t>
        </m:r>
        <m:r>
          <m:rPr>
            <m:sty m:val="p"/>
          </m:rPr>
          <m:t>2</m:t>
        </m:r>
        <m:r>
          <m:rPr>
            <m:sty m:val="i"/>
          </m:rPr>
          <m:t>π</m:t>
        </m:r>
      </m:oMath>
      <w:r>
        <w:rPr>
          <w:rFonts w:eastAsia="Georgia" w:cs="Georgia" w:ascii="Georgia" w:hAnsi="Georgia"/>
        </w:rPr>
        <w:t xml:space="preserve"> ) est rempli d'un diélectrique parfait dont la permittivité diélectrique relative vérifie </w:t>
      </w:r>
      <m:oMath>
        <m:sSub>
          <m:sSubPr/>
          <m:e>
            <m:r>
              <m:rPr>
                <m:sty m:val="i"/>
              </m:rPr>
              <m:t>ε</m:t>
            </m:r>
          </m:e>
          <m:sub>
            <m:r>
              <m:rPr>
                <m:sty m:val="i"/>
              </m:rPr>
              <m:t>r</m:t>
            </m:r>
          </m:sub>
        </m:sSub>
        <m:r>
          <m:rPr>
            <m:sty m:val="p"/>
          </m:rPr>
          <m:t>≈</m:t>
        </m:r>
        <m:r>
          <m:rPr>
            <m:sty m:val="p"/>
          </m:rPr>
          <m:t>1</m:t>
        </m:r>
      </m:oMath>
      <w:r>
        <w:rPr/>
        <w:t xml:space="preserve">.</w:t>
      </w:r>
      <w:r>
        <w:rPr/>
        <w:br w:type="textWrapping"/>
      </w:r>
      <w:r>
        <w:rPr>
          <w:rFonts w:eastAsia="Georgia" w:cs="Georgia" w:ascii="Georgia" w:hAnsi="Georgia"/>
        </w:rPr>
        <w:t xml:space="preserve">L'armature inférieure porte une densité surfacique de charge uniforme </w:t>
      </w:r>
      <m:oMath>
        <m:r>
          <m:rPr>
            <m:sty m:val="i"/>
          </m:rPr>
          <m:t>σ</m:t>
        </m:r>
        <m:r>
          <m:rPr>
            <m:sty m:val="p"/>
          </m:rPr>
          <m:t>(</m:t>
        </m:r>
        <m:r>
          <m:rPr>
            <m:sty m:val="i"/>
          </m:rPr>
          <m:t>t</m:t>
        </m:r>
        <m:r>
          <m:rPr>
            <m:sty m:val="p"/>
          </m:rPr>
          <m:t>)</m:t>
        </m:r>
        <m:r>
          <m:rPr>
            <m:sty m:val="p"/>
          </m:rPr>
          <m:t>&gt;</m:t>
        </m:r>
        <m:r>
          <m:rPr>
            <m:sty m:val="p"/>
          </m:rPr>
          <m:t>0</m:t>
        </m:r>
      </m:oMath>
      <w:r>
        <w:rPr>
          <w:rFonts w:eastAsia="Georgia" w:cs="Georgia" w:ascii="Georgia" w:hAnsi="Georgia"/>
        </w:rPr>
        <w:t xml:space="preserve">, l'armature supérieure une densité surfacique de charge uniforme </w:t>
      </w:r>
      <m:oMath>
        <m:r>
          <m:rPr>
            <m:sty m:val="p"/>
          </m:rPr>
          <m:t>−</m:t>
        </m:r>
        <m:r>
          <m:rPr>
            <m:sty m:val="i"/>
          </m:rPr>
          <m:t>σ</m:t>
        </m:r>
        <m:r>
          <m:rPr>
            <m:sty m:val="p"/>
          </m:rPr>
          <m:t>(</m:t>
        </m:r>
        <m:r>
          <m:rPr>
            <m:sty m:val="i"/>
          </m:rPr>
          <m:t>t</m:t>
        </m:r>
        <m:r>
          <m:rPr>
            <m:sty m:val="p"/>
          </m:rPr>
          <m:t>)</m:t>
        </m:r>
      </m:oMath>
      <w:r>
        <w:rPr/>
        <w:t xml:space="preserve">. On suppose que le</w:t>
      </w:r>
    </w:p>
    <w:p>
      <w:pPr>
        <w:spacing w:lineRule="auto"/>
        <w:jc w:val="center"/>
      </w:pPr>
      <w:r>
        <w:rPr/>
        <w:drawing>
          <wp:inline distB="0" distL="0" distR="0" distT="0">
            <wp:extent cx="4838700" cy="3962400"/>
            <wp:effectExtent b="0" l="0" r="0" t="0"/>
            <wp:docPr id="1" name="image-35e8cb9ec31c51ffe5f61bc0e4fb1d96fba0a475.jpg"/>
            <a:graphic>
              <a:graphicData uri="http://schemas.openxmlformats.org/drawingml/2006/picture">
                <pic:pic>
                  <pic:nvPicPr>
                    <pic:cNvPr id="1" name="image-35e8cb9ec31c51ffe5f61bc0e4fb1d96fba0a475.jpg" descr=""/>
                    <pic:cNvPicPr/>
                  </pic:nvPicPr>
                  <pic:blipFill>
                    <a:blip r:embed="rId5" cstate="print"/>
                    <a:srcRect b="0" l="0" r="0" t="0"/>
                    <a:stretch>
                      <a:fillRect/>
                    </a:stretch>
                  </pic:blipFill>
                  <pic:spPr>
                    <a:xfrm>
                      <a:off x="0" y="0"/>
                      <a:ext cx="4838700" cy="3962400"/>
                    </a:xfrm>
                    <a:prstGeom prst="rect"/>
                  </pic:spPr>
                </pic:pic>
              </a:graphicData>
            </a:graphic>
          </wp:inline>
        </w:drawing>
      </w:r>
    </w:p>
    <w:p>
      <w:pPr>
        <w:spacing w:lineRule="auto"/>
      </w:pPr>
      <w:r>
        <w:rPr>
          <w:rFonts w:eastAsia="Georgia" w:cs="Georgia" w:ascii="Georgia" w:hAnsi="Georgia"/>
        </w:rPr>
        <w:t xml:space="preserve">Figure 1 : schéma du condensateur</w:t>
      </w:r>
    </w:p>
    <w:p>
      <w:pPr>
        <w:spacing w:after="220" w:lineRule="auto"/>
      </w:pPr>
      <w:r>
        <w:rPr>
          <w:rFonts w:eastAsia="Georgia" w:cs="Georgia" w:ascii="Georgia" w:hAnsi="Georgia"/>
        </w:rPr>
        <w:t xml:space="preserve">régime de fonctionnement du circuit permet d'écrire que le champ électrique à l'intérieur du condensateur s'écrit </w:t>
      </w:r>
      <m:oMath>
        <m:acc>
          <m:accPr>
            <m:chr m:val="⃗"/>
          </m:accPr>
          <m:e>
            <m:r>
              <m:rPr>
                <m:sty m:val="i"/>
              </m:rPr>
              <m:t>E</m:t>
            </m:r>
          </m:e>
        </m:acc>
        <m:r>
          <m:rPr>
            <m:sty m:val="p"/>
          </m:rPr>
          <m:t>(</m:t>
        </m:r>
        <m:r>
          <m:rPr>
            <m:sty m:val="i"/>
          </m:rPr>
          <m:t>M</m:t>
        </m:r>
        <m:r>
          <m:rPr>
            <m:sty m:val="p"/>
          </m:rPr>
          <m:t>,</m:t>
        </m:r>
        <m:r>
          <m:rPr>
            <m:sty m:val="i"/>
          </m:rPr>
          <m:t>t</m:t>
        </m:r>
        <m:r>
          <m:rPr>
            <m:sty m:val="p"/>
          </m:rPr>
          <m:t>)</m:t>
        </m:r>
        <m:r>
          <m:rPr>
            <m:sty m:val="p"/>
          </m:rPr>
          <m:t>=</m:t>
        </m:r>
        <m:d>
          <m:dPr>
            <m:begChr m:val="("/>
            <m:endChr m:val=")"/>
            <m:ctrlPr>
              <w:rPr>
                <w:rFonts w:ascii="Cambria Math" w:hAnsi="Cambria Math"/>
              </w:rPr>
            </m:ctrlPr>
          </m:dPr>
          <m:e>
            <m:r>
              <m:rPr>
                <m:sty m:val="i"/>
              </m:rPr>
              <m:t>σ</m:t>
            </m:r>
            <m:r>
              <m:rPr>
                <m:sty m:val="p"/>
              </m:rPr>
              <m:t>(</m:t>
            </m:r>
            <m:r>
              <m:rPr>
                <m:sty m:val="i"/>
              </m:rPr>
              <m:t>t</m:t>
            </m:r>
            <m:r>
              <m:rPr>
                <m:sty m:val="p"/>
              </m:rPr>
              <m:t>)</m:t>
            </m:r>
            <m:r>
              <m:rPr>
                <m:sty m:val="p"/>
              </m:rPr>
              <m:t>/</m:t>
            </m:r>
            <m:sSub>
              <m:sSubPr/>
              <m:e>
                <m:r>
                  <m:rPr>
                    <m:sty m:val="i"/>
                  </m:rPr>
                  <m:t>ε</m:t>
                </m:r>
              </m:e>
              <m:sub>
                <m:r>
                  <m:rPr>
                    <m:sty m:val="p"/>
                  </m:rPr>
                  <m:t>0</m:t>
                </m:r>
              </m:sub>
            </m:sSub>
          </m:e>
        </m:d>
        <m:sSub>
          <m:sSubPr/>
          <m:e>
            <m:acc>
              <m:accPr>
                <m:chr m:val="⃗"/>
              </m:accPr>
              <m:e>
                <m:r>
                  <m:rPr>
                    <m:sty m:val="i"/>
                  </m:rPr>
                  <m:t>e</m:t>
                </m:r>
              </m:e>
            </m:acc>
          </m:e>
          <m:sub>
            <m:r>
              <m:rPr>
                <m:sty m:val="i"/>
              </m:rPr>
              <m:t>z</m:t>
            </m:r>
          </m:sub>
        </m:sSub>
      </m:oMath>
      <w:r>
        <w:rPr/>
        <w:t xml:space="preserve">.</w:t>
      </w:r>
      <w:r>
        <w:rPr/>
        <w:br w:type="textWrapping"/>
      </w:r>
      <w:r>
        <w:rPr>
          <w:rFonts w:eastAsia="Georgia" w:cs="Georgia" w:ascii="Georgia" w:hAnsi="Georgia"/>
        </w:rPr>
        <w:t xml:space="preserve">On néglige les effets de bord. On admettra donc que le champ électrique est nul en dehors du condensateur.</w:t>
      </w:r>
      <w:r>
        <w:rPr/>
        <w:br w:type="textWrapping"/>
      </w:r>
      <w:r>
        <w:rPr>
          <w:rFonts w:eastAsia="Georgia" w:cs="Georgia" w:ascii="Georgia" w:hAnsi="Georgia"/>
        </w:rPr>
        <w:t xml:space="preserve">I.C.1) Énoncer littéralement le théorème de Gauss. Ce théorème est-il valable pour tous les régimes temporels? Dans le cadre des hypothèses de l'énoncé peut-on dire que le champ électrique est uniforme à l'intérieur du condensateur? Quel phénomène physique a-t-on négligé pour pouvoir écrire la relation </w:t>
      </w:r>
      <m:oMath>
        <m:acc>
          <m:accPr>
            <m:chr m:val="⃗"/>
          </m:accPr>
          <m:e>
            <m:r>
              <m:rPr>
                <m:sty m:val="i"/>
              </m:rPr>
              <m:t>E</m:t>
            </m:r>
          </m:e>
        </m:acc>
        <m:r>
          <m:rPr>
            <m:sty m:val="p"/>
          </m:rPr>
          <m:t>(</m:t>
        </m:r>
        <m:r>
          <m:rPr>
            <m:sty m:val="i"/>
          </m:rPr>
          <m:t>M</m:t>
        </m:r>
        <m:r>
          <m:rPr>
            <m:sty m:val="p"/>
          </m:rPr>
          <m:t>,</m:t>
        </m:r>
        <m:r>
          <m:rPr>
            <m:sty m:val="i"/>
          </m:rPr>
          <m:t>t</m:t>
        </m:r>
        <m:r>
          <m:rPr>
            <m:sty m:val="p"/>
          </m:rPr>
          <m:t>)</m:t>
        </m:r>
        <m:r>
          <m:rPr>
            <m:sty m:val="p"/>
          </m:rPr>
          <m:t>=</m:t>
        </m:r>
        <m:d>
          <m:dPr>
            <m:begChr m:val="("/>
            <m:endChr m:val=")"/>
            <m:ctrlPr>
              <w:rPr>
                <w:rFonts w:ascii="Cambria Math" w:hAnsi="Cambria Math"/>
              </w:rPr>
            </m:ctrlPr>
          </m:dPr>
          <m:e>
            <m:r>
              <m:rPr>
                <m:sty m:val="i"/>
              </m:rPr>
              <m:t>σ</m:t>
            </m:r>
            <m:r>
              <m:rPr>
                <m:sty m:val="p"/>
              </m:rPr>
              <m:t>(</m:t>
            </m:r>
            <m:r>
              <m:rPr>
                <m:sty m:val="i"/>
              </m:rPr>
              <m:t>t</m:t>
            </m:r>
            <m:r>
              <m:rPr>
                <m:sty m:val="p"/>
              </m:rPr>
              <m:t>)</m:t>
            </m:r>
            <m:r>
              <m:rPr>
                <m:sty m:val="p"/>
              </m:rPr>
              <m:t>/</m:t>
            </m:r>
            <m:sSub>
              <m:sSubPr/>
              <m:e>
                <m:r>
                  <m:rPr>
                    <m:sty m:val="i"/>
                  </m:rPr>
                  <m:t>ε</m:t>
                </m:r>
              </m:e>
              <m:sub>
                <m:r>
                  <m:rPr>
                    <m:sty m:val="p"/>
                  </m:rPr>
                  <m:t>0</m:t>
                </m:r>
              </m:sub>
            </m:sSub>
          </m:e>
        </m:d>
        <m:sSub>
          <m:sSubPr/>
          <m:e>
            <m:acc>
              <m:accPr>
                <m:chr m:val="⃗"/>
              </m:accPr>
              <m:e>
                <m:r>
                  <m:rPr>
                    <m:sty m:val="i"/>
                  </m:rPr>
                  <m:t>e</m:t>
                </m:r>
              </m:e>
            </m:acc>
          </m:e>
          <m:sub>
            <m:r>
              <m:rPr>
                <m:sty m:val="i"/>
              </m:rPr>
              <m:t>z</m:t>
            </m:r>
          </m:sub>
        </m:sSub>
      </m:oMath>
      <w:r>
        <w:rPr>
          <w:rFonts w:eastAsia="Georgia" w:cs="Georgia" w:ascii="Georgia" w:hAnsi="Georgia"/>
        </w:rPr>
        <w:t xml:space="preserve"> à l'intérieur du condensateur?</w:t>
      </w:r>
      <w:r>
        <w:rPr/>
        <w:br w:type="textWrapping"/>
      </w:r>
      <w:r>
        <w:rPr/>
        <w:t xml:space="preserve">I.C.2)</w:t>
      </w:r>
      <w:r>
        <w:rPr/>
        <w:br w:type="textWrapping"/>
      </w:r>
      <w:r>
        <w:rPr>
          <w:rFonts w:eastAsia="Georgia" w:cs="Georgia" w:ascii="Georgia" w:hAnsi="Georgia"/>
        </w:rPr>
        <w:t xml:space="preserve">a) Donner l'expression de l'équation locale de Maxwell-Ampère dans le cas général. Simplifier cette expression pour un point </w:t>
      </w:r>
      <m:oMath>
        <m:r>
          <m:rPr>
            <m:sty m:val="i"/>
          </m:rPr>
          <m:t>M</m:t>
        </m:r>
      </m:oMath>
      <w:r>
        <w:rPr>
          <w:rFonts w:eastAsia="Georgia" w:cs="Georgia" w:ascii="Georgia" w:hAnsi="Georgia"/>
        </w:rPr>
        <w:t xml:space="preserve"> intérieur au condensateur. En déduire l'expression intégrale de l'équation de Maxwell-Ampère pour un point </w:t>
      </w:r>
      <m:oMath>
        <m:r>
          <m:rPr>
            <m:sty m:val="i"/>
          </m:rPr>
          <m:t>M</m:t>
        </m:r>
      </m:oMath>
      <w:r>
        <w:rPr>
          <w:rFonts w:eastAsia="Georgia" w:cs="Georgia" w:ascii="Georgia" w:hAnsi="Georgia"/>
        </w:rPr>
        <w:t xml:space="preserve"> intérieur au condensateur sous la forme :</w:t>
      </w:r>
    </w:p>
    <w:p>
      <w:pPr>
        <w:spacing w:after="220" w:lineRule="auto"/>
      </w:pPr>
      <m:oMathPara>
        <m:oMath>
          <m:sSub>
            <m:sSubPr/>
            <m:e>
              <m:r>
                <m:rPr>
                  <m:nor/>
                </m:rPr>
                <m:t>∮</m:t>
              </m:r>
              <m:r>
                <m:rPr>
                  <m:sty m:val="p"/>
                </m:rPr>
                <m:t xml:space="preserve"> </m:t>
              </m:r>
              <m:r>
                <m:rPr>
                  <m:sty m:val="p"/>
                </m:rPr>
                <m:t xml:space="preserve"> </m:t>
              </m:r>
            </m:e>
            <m:sub>
              <m:r>
                <m:rPr>
                  <m:sty m:val="p"/>
                </m:rPr>
                <m:t>Γ</m:t>
              </m:r>
            </m:sub>
          </m:sSub>
          <m:acc>
            <m:accPr>
              <m:chr m:val="⃗"/>
            </m:accPr>
            <m:e>
              <m:r>
                <m:rPr>
                  <m:sty m:val="i"/>
                </m:rPr>
                <m:t>B</m:t>
              </m:r>
            </m:e>
          </m:acc>
          <m:r>
            <m:rPr>
              <m:sty m:val="p"/>
            </m:rPr>
            <m:t>(</m:t>
          </m:r>
          <m:r>
            <m:rPr>
              <m:sty m:val="i"/>
            </m:rPr>
            <m:t>M</m:t>
          </m:r>
          <m:r>
            <m:rPr>
              <m:sty m:val="p"/>
            </m:rPr>
            <m:t>,</m:t>
          </m:r>
          <m:r>
            <m:rPr>
              <m:sty m:val="i"/>
            </m:rPr>
            <m:t>t</m:t>
          </m:r>
          <m:r>
            <m:rPr>
              <m:sty m:val="p"/>
            </m:rPr>
            <m:t>)</m:t>
          </m:r>
          <m:r>
            <m:rPr>
              <m:sty m:val="p"/>
            </m:rPr>
            <m:t>⋅</m:t>
          </m:r>
          <m:r>
            <m:rPr>
              <m:sty m:val="i"/>
            </m:rPr>
            <m:t>d</m:t>
          </m:r>
          <m:acc>
            <m:accPr>
              <m:chr m:val="⃗"/>
            </m:accPr>
            <m:e>
              <m:r>
                <m:rPr>
                  <m:sty m:val="i"/>
                </m:rPr>
                <m:t>O</m:t>
              </m:r>
              <m:r>
                <m:rPr>
                  <m:sty m:val="i"/>
                </m:rPr>
                <m:t>M</m:t>
              </m:r>
            </m:e>
          </m:acc>
          <m:r>
            <m:rPr>
              <m:sty m:val="p"/>
            </m:rPr>
            <m:t>=</m:t>
          </m:r>
          <m:f>
            <m:fPr>
              <m:ctrlPr>
                <w:rPr>
                  <w:rFonts w:ascii="Cambria Math" w:hAnsi="Cambria Math"/>
                </w:rPr>
              </m:ctrlPr>
            </m:fPr>
            <m:num>
              <m:r>
                <m:rPr>
                  <m:sty m:val="i"/>
                </m:rPr>
                <m:t>d</m:t>
              </m:r>
            </m:num>
            <m:den>
              <m:r>
                <m:rPr>
                  <m:sty m:val="i"/>
                </m:rPr>
                <m:t>d</m:t>
              </m:r>
              <m:r>
                <m:rPr>
                  <m:sty m:val="i"/>
                </m:rPr>
                <m:t>t</m:t>
              </m:r>
            </m:den>
          </m:f>
          <m:r>
            <m:rPr>
              <m:sty m:val="i"/>
            </m:rPr>
            <m:t>f</m:t>
          </m:r>
          <m:r>
            <m:rPr>
              <m:sty m:val="p"/>
            </m:rPr>
            <m:t>(</m:t>
          </m:r>
          <m:acc>
            <m:accPr>
              <m:chr m:val="⃗"/>
            </m:accPr>
            <m:e>
              <m:r>
                <m:rPr>
                  <m:sty m:val="i"/>
                </m:rPr>
                <m:t>E</m:t>
              </m:r>
            </m:e>
          </m:acc>
          <m:r>
            <m:rPr>
              <m:sty m:val="p"/>
            </m:rPr>
            <m:t>)</m:t>
          </m:r>
        </m:oMath>
      </m:oMathPara>
    </w:p>
    <w:p>
      <w:pPr>
        <w:spacing w:after="220" w:lineRule="auto"/>
      </w:pPr>
      <w:r>
        <w:rPr>
          <w:rFonts w:eastAsia="Georgia" w:cs="Georgia" w:ascii="Georgia" w:hAnsi="Georgia"/>
        </w:rPr>
        <w:t xml:space="preserve">où </w:t>
      </w:r>
      <m:oMath>
        <m:r>
          <m:rPr>
            <m:sty m:val="i"/>
          </m:rPr>
          <m:t>f</m:t>
        </m:r>
        <m:r>
          <m:rPr>
            <m:sty m:val="p"/>
          </m:rPr>
          <m:t>(</m:t>
        </m:r>
        <m:acc>
          <m:accPr>
            <m:chr m:val="⃗"/>
          </m:accPr>
          <m:e>
            <m:r>
              <m:rPr>
                <m:sty m:val="i"/>
              </m:rPr>
              <m:t>E</m:t>
            </m:r>
          </m:e>
        </m:acc>
        <m:r>
          <m:rPr>
            <m:sty m:val="p"/>
          </m:rPr>
          <m:t>)</m:t>
        </m:r>
      </m:oMath>
      <w:r>
        <w:rPr>
          <w:rFonts w:eastAsia="Georgia" w:cs="Georgia" w:ascii="Georgia" w:hAnsi="Georgia"/>
        </w:rPr>
        <w:t xml:space="preserve"> est une expression intégrale contenant le champ électrique </w:t>
      </w:r>
      <m:oMath>
        <m:acc>
          <m:accPr>
            <m:chr m:val="⃗"/>
          </m:accPr>
          <m:e>
            <m:r>
              <m:rPr>
                <m:sty m:val="i"/>
              </m:rPr>
              <m:t>E</m:t>
            </m:r>
          </m:e>
        </m:acc>
      </m:oMath>
      <w:r>
        <w:rPr/>
        <w:t xml:space="preserve">.</w:t>
      </w:r>
      <w:r>
        <w:rPr/>
        <w:br w:type="textWrapping"/>
      </w:r>
      <w:r>
        <w:rPr/>
        <w:t xml:space="preserve">On rappelle la relation</w:t>
      </w:r>
    </w:p>
    <w:p>
      <w:pPr>
        <w:spacing w:after="220" w:lineRule="auto"/>
      </w:pPr>
      <m:oMathPara>
        <m:oMath>
          <m:nary>
            <m:naryPr>
              <m:chr m:val="∬"/>
              <m:limLoc m:val="subSup"/>
              <m:grow m:val="1"/>
              <m:supHide m:val="1"/>
            </m:naryPr>
            <m:sub>
              <m:r>
                <m:rPr>
                  <m:sty m:val="i"/>
                </m:rPr>
                <m:t>s</m:t>
              </m:r>
            </m:sub>
            <m:sup/>
            <m:e>
              <m:r>
                <m:rPr>
                  <m:sty m:val="p"/>
                </m:rPr>
                <m:t xml:space="preserve"> </m:t>
              </m:r>
            </m:e>
          </m:nary>
          <m:acc>
            <m:accPr>
              <m:chr m:val="⃗"/>
            </m:accPr>
            <m:e>
              <m:r>
                <m:rPr>
                  <m:sty m:val="p"/>
                </m:rPr>
                <m:t>rot</m:t>
              </m:r>
            </m:e>
          </m:acc>
          <m:r>
            <m:rPr>
              <m:sty m:val="p"/>
            </m:rPr>
            <m:t>(</m:t>
          </m:r>
          <m:acc>
            <m:accPr>
              <m:chr m:val="⃗"/>
            </m:accPr>
            <m:e>
              <m:r>
                <m:rPr>
                  <m:sty m:val="i"/>
                </m:rPr>
                <m:t>G</m:t>
              </m:r>
            </m:e>
          </m:acc>
          <m:r>
            <m:rPr>
              <m:sty m:val="p"/>
            </m:rPr>
            <m:t>)</m:t>
          </m:r>
          <m:r>
            <m:rPr>
              <m:sty m:val="p"/>
            </m:rPr>
            <m:t>⋅</m:t>
          </m:r>
          <m:r>
            <m:rPr>
              <m:sty m:val="i"/>
            </m:rPr>
            <m:t>d</m:t>
          </m:r>
          <m:acc>
            <m:accPr>
              <m:chr m:val="⃗"/>
            </m:accPr>
            <m:e>
              <m:r>
                <m:rPr>
                  <m:sty m:val="i"/>
                </m:rPr>
                <m:t>S</m:t>
              </m:r>
            </m:e>
          </m:acc>
          <m:r>
            <m:rPr>
              <m:sty m:val="p"/>
            </m:rPr>
            <m:t>=</m:t>
          </m:r>
          <m:sSub>
            <m:sSubPr/>
            <m:e>
              <m:r>
                <m:rPr>
                  <m:nor/>
                </m:rPr>
                <m:t>∮</m:t>
              </m:r>
              <m:r>
                <m:rPr>
                  <m:sty m:val="p"/>
                </m:rPr>
                <m:t xml:space="preserve"> </m:t>
              </m:r>
              <m:r>
                <m:rPr>
                  <m:sty m:val="p"/>
                </m:rPr>
                <m:t xml:space="preserve"> </m:t>
              </m:r>
            </m:e>
            <m:sub>
              <m:r>
                <m:rPr>
                  <m:sty m:val="p"/>
                </m:rPr>
                <m:t>Γ</m:t>
              </m:r>
            </m:sub>
          </m:sSub>
          <m:acc>
            <m:accPr>
              <m:chr m:val="⃗"/>
            </m:accPr>
            <m:e>
              <m:r>
                <m:rPr>
                  <m:sty m:val="i"/>
                </m:rPr>
                <m:t>G</m:t>
              </m:r>
            </m:e>
          </m:acc>
          <m:r>
            <m:rPr>
              <m:sty m:val="p"/>
            </m:rPr>
            <m:t>⋅</m:t>
          </m:r>
          <m:r>
            <m:rPr>
              <m:sty m:val="i"/>
            </m:rPr>
            <m:t>d</m:t>
          </m:r>
          <m:acc>
            <m:accPr>
              <m:chr m:val="⃗"/>
            </m:accPr>
            <m:e>
              <m:r>
                <m:rPr>
                  <m:sty m:val="i"/>
                </m:rPr>
                <m:t>O</m:t>
              </m:r>
              <m:r>
                <m:rPr>
                  <m:sty m:val="i"/>
                </m:rPr>
                <m:t>M</m:t>
              </m:r>
            </m:e>
          </m:acc>
        </m:oMath>
      </m:oMathPara>
    </w:p>
    <w:p>
      <w:pPr>
        <w:spacing w:after="220" w:lineRule="auto"/>
      </w:pPr>
      <w:r>
        <w:rPr>
          <w:rFonts w:eastAsia="Georgia" w:cs="Georgia" w:ascii="Georgia" w:hAnsi="Georgia"/>
        </w:rPr>
        <w:t xml:space="preserve">où </w:t>
      </w:r>
      <m:oMath>
        <m:r>
          <m:rPr>
            <m:sty m:val="i"/>
          </m:rPr>
          <m:t>S</m:t>
        </m:r>
      </m:oMath>
      <w:r>
        <w:rPr>
          <w:rFonts w:eastAsia="Georgia" w:cs="Georgia" w:ascii="Georgia" w:hAnsi="Georgia"/>
        </w:rPr>
        <w:t xml:space="preserve"> est une surface s'appuyant sur le contour fermé et orienté </w:t>
      </w:r>
      <m:oMath>
        <m:r>
          <m:rPr>
            <m:sty m:val="p"/>
          </m:rPr>
          <m:t>Γ</m:t>
        </m:r>
      </m:oMath>
      <w:r>
        <w:rPr/>
        <w:t xml:space="preserve">.</w:t>
      </w:r>
      <w:r>
        <w:rPr/>
        <w:br w:type="textWrapping"/>
      </w:r>
      <w:r>
        <w:rPr/>
        <w:t xml:space="preserve">b) Pour un point </w:t>
      </w:r>
      <m:oMath>
        <m:r>
          <m:rPr>
            <m:sty m:val="i"/>
          </m:rPr>
          <m:t>M</m:t>
        </m:r>
      </m:oMath>
      <w:r>
        <w:rPr>
          <w:rFonts w:eastAsia="Georgia" w:cs="Georgia" w:ascii="Georgia" w:hAnsi="Georgia"/>
        </w:rPr>
        <w:t xml:space="preserve"> intérieur au condensateur :</w:t>
      </w:r>
    </w:p>
    <w:p>
      <w:pPr>
        <w:numPr>
          <w:ilvl w:val="0"/>
          <w:numId w:val="3"/>
        </w:numPr>
        <w:spacing w:lineRule="auto"/>
      </w:pPr>
      <w:r>
        <w:rPr>
          <w:rFonts w:eastAsia="Georgia" w:cs="Georgia" w:ascii="Georgia" w:hAnsi="Georgia"/>
        </w:rPr>
        <w:t xml:space="preserve">préciser soigneusement quelles sont les sources du champ magnétique </w:t>
      </w:r>
      <m:oMath>
        <m:acc>
          <m:accPr>
            <m:chr m:val="⃗"/>
          </m:accPr>
          <m:e>
            <m:r>
              <m:rPr>
                <m:sty m:val="i"/>
              </m:rPr>
              <m:t>B</m:t>
            </m:r>
          </m:e>
        </m:acc>
        <m:r>
          <m:rPr>
            <m:sty m:val="p"/>
          </m:rPr>
          <m:t>(</m:t>
        </m:r>
        <m:r>
          <m:rPr>
            <m:sty m:val="i"/>
          </m:rPr>
          <m:t>M</m:t>
        </m:r>
        <m:r>
          <m:rPr>
            <m:sty m:val="p"/>
          </m:rPr>
          <m:t>,</m:t>
        </m:r>
        <m:r>
          <m:rPr>
            <m:sty m:val="i"/>
          </m:rPr>
          <m:t>t</m:t>
        </m:r>
        <m:r>
          <m:rPr>
            <m:sty m:val="p"/>
          </m:rPr>
          <m:t>)</m:t>
        </m:r>
      </m:oMath>
      <w:r>
        <w:rPr/>
        <w:t xml:space="preserve">,</w:t>
      </w:r>
    </w:p>
    <w:p>
      <w:pPr>
        <w:numPr>
          <w:ilvl w:val="0"/>
          <w:numId w:val="3"/>
        </w:numPr>
        <w:spacing w:lineRule="auto"/>
      </w:pPr>
      <w:r>
        <w:rPr>
          <w:rFonts w:eastAsia="Georgia" w:cs="Georgia" w:ascii="Georgia" w:hAnsi="Georgia"/>
        </w:rPr>
        <w:t xml:space="preserve">indiquer la direction du champ magnétique </w:t>
      </w:r>
      <m:oMath>
        <m:acc>
          <m:accPr>
            <m:chr m:val="⃗"/>
          </m:accPr>
          <m:e>
            <m:r>
              <m:rPr>
                <m:sty m:val="i"/>
              </m:rPr>
              <m:t>B</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en analysant soigneusement les symétries des sources du champ magnétique.</w:t>
      </w:r>
    </w:p>
    <w:p>
      <w:pPr>
        <w:numPr>
          <w:ilvl w:val="0"/>
          <w:numId w:val="3"/>
        </w:numPr>
        <w:spacing w:lineRule="auto"/>
      </w:pPr>
      <w:r>
        <w:rPr>
          <w:rFonts w:eastAsia="Georgia" w:cs="Georgia" w:ascii="Georgia" w:hAnsi="Georgia"/>
        </w:rPr>
        <w:t xml:space="preserve">indiquer les coordonnées dont dépend a priori le champ magnétique </w:t>
      </w:r>
      <m:oMath>
        <m:acc>
          <m:accPr>
            <m:chr m:val="⃗"/>
          </m:accPr>
          <m:e>
            <m:r>
              <m:rPr>
                <m:sty m:val="i"/>
              </m:rPr>
              <m:t>B</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en analysant les transformations laissant invariant les sources du champ magnétique,</w:t>
      </w:r>
      <w:r>
        <w:rPr/>
        <w:br w:type="textWrapping"/>
      </w:r>
      <w:r>
        <w:rPr>
          <w:rFonts w:eastAsia="Georgia" w:cs="Georgia" w:ascii="Georgia" w:hAnsi="Georgia"/>
        </w:rPr>
        <w:t xml:space="preserve">c) Calculer le champ magnétique </w:t>
      </w:r>
      <m:oMath>
        <m:acc>
          <m:accPr>
            <m:chr m:val="⃗"/>
          </m:accPr>
          <m:e>
            <m:r>
              <m:rPr>
                <m:sty m:val="i"/>
              </m:rPr>
              <m:t>B</m:t>
            </m:r>
          </m:e>
        </m:acc>
        <m:r>
          <m:rPr>
            <m:sty m:val="p"/>
          </m:rPr>
          <m:t>(</m:t>
        </m:r>
        <m:r>
          <m:rPr>
            <m:sty m:val="i"/>
          </m:rPr>
          <m:t>M</m:t>
        </m:r>
        <m:r>
          <m:rPr>
            <m:sty m:val="p"/>
          </m:rPr>
          <m:t>,</m:t>
        </m:r>
        <m:r>
          <m:rPr>
            <m:sty m:val="i"/>
          </m:rPr>
          <m:t>t</m:t>
        </m:r>
        <m:r>
          <m:rPr>
            <m:sty m:val="p"/>
          </m:rPr>
          <m:t>)</m:t>
        </m:r>
      </m:oMath>
      <w:r>
        <w:rPr/>
        <w:t xml:space="preserve"> pour un point </w:t>
      </w:r>
      <m:oMath>
        <m:r>
          <m:rPr>
            <m:sty m:val="i"/>
          </m:rPr>
          <m:t>M</m:t>
        </m:r>
      </m:oMath>
      <w:r>
        <w:rPr>
          <w:rFonts w:eastAsia="Georgia" w:cs="Georgia" w:ascii="Georgia" w:hAnsi="Georgia"/>
        </w:rPr>
        <w:t xml:space="preserve"> intérieur au condensateur en fonction de </w:t>
      </w:r>
      <m:oMath>
        <m:r>
          <m:rPr>
            <m:sty m:val="i"/>
          </m:rPr>
          <m:t>d</m:t>
        </m:r>
        <m:r>
          <m:rPr>
            <m:sty m:val="i"/>
          </m:rPr>
          <m:t>σ</m:t>
        </m:r>
        <m:r>
          <m:rPr>
            <m:sty m:val="p"/>
          </m:rPr>
          <m:t>/</m:t>
        </m:r>
        <m:r>
          <m:rPr>
            <m:sty m:val="i"/>
          </m:rPr>
          <m:t>d</m:t>
        </m:r>
        <m:r>
          <m:rPr>
            <m:sty m:val="i"/>
          </m:rPr>
          <m:t>t</m:t>
        </m:r>
      </m:oMath>
      <w:r>
        <w:rPr>
          <w:rFonts w:eastAsia="Georgia" w:cs="Georgia" w:ascii="Georgia" w:hAnsi="Georgia"/>
        </w:rPr>
        <w:t xml:space="preserve"> et d'autres paramètres. Quelle est l'expression du champ magnétique en un point extérieur au condensateur situé dans la région </w:t>
      </w:r>
      <m:oMath>
        <m:r>
          <m:rPr>
            <m:sty m:val="p"/>
          </m:rPr>
          <m:t>0</m:t>
        </m:r>
        <m:r>
          <m:rPr>
            <m:sty m:val="p"/>
          </m:rPr>
          <m:t>≤</m:t>
        </m:r>
        <m:r>
          <m:rPr>
            <m:sty m:val="i"/>
          </m:rPr>
          <m:t>z</m:t>
        </m:r>
        <m:r>
          <m:rPr>
            <m:sty m:val="p"/>
          </m:rPr>
          <m:t>≤</m:t>
        </m:r>
        <m:r>
          <m:rPr>
            <m:sty m:val="i"/>
          </m:rPr>
          <m:t>e</m:t>
        </m:r>
        <m:r>
          <m:rPr>
            <m:sty m:val="p"/>
          </m:rPr>
          <m:t>,</m:t>
        </m:r>
        <m:r>
          <m:rPr>
            <m:sty m:val="i"/>
          </m:rPr>
          <m:t>r</m:t>
        </m:r>
        <m:r>
          <m:rPr>
            <m:sty m:val="p"/>
          </m:rPr>
          <m:t>≥</m:t>
        </m:r>
        <m:r>
          <m:rPr>
            <m:sty m:val="i"/>
          </m:rPr>
          <m:t>a</m:t>
        </m:r>
      </m:oMath>
      <w:r>
        <w:rPr/>
        <w:t xml:space="preserve"> ?</w:t>
      </w:r>
      <w:r>
        <w:rPr/>
        <w:br w:type="textWrapping"/>
      </w:r>
      <w:r>
        <w:rPr>
          <w:rFonts w:eastAsia="Georgia" w:cs="Georgia" w:ascii="Georgia" w:hAnsi="Georgia"/>
        </w:rPr>
        <w:t xml:space="preserve">On considère une surface </w:t>
      </w:r>
      <m:oMath>
        <m:r>
          <m:rPr>
            <m:sty m:val="i"/>
          </m:rPr>
          <m:t>S</m:t>
        </m:r>
      </m:oMath>
      <w:r>
        <w:rPr>
          <w:rFonts w:eastAsia="Georgia" w:cs="Georgia" w:ascii="Georgia" w:hAnsi="Georgia"/>
        </w:rPr>
        <w:t xml:space="preserve"> séparant deux milieux repérés par les indices 1 et 2 . On note </w:t>
      </w:r>
      <m:oMath>
        <m:sSub>
          <m:sSubPr/>
          <m:e>
            <m:acc>
              <m:accPr>
                <m:chr m:val="⃗"/>
              </m:accPr>
              <m:e>
                <m:r>
                  <m:rPr>
                    <m:sty m:val="i"/>
                  </m:rPr>
                  <m:t>n</m:t>
                </m:r>
              </m:e>
            </m:acc>
          </m:e>
          <m:sub>
            <m:r>
              <m:rPr>
                <m:sty m:val="p"/>
              </m:rPr>
              <m:t>1</m:t>
            </m:r>
            <m:r>
              <m:rPr>
                <m:sty m:val="p"/>
              </m:rPr>
              <m:t>→</m:t>
            </m:r>
            <m:r>
              <m:rPr>
                <m:sty m:val="p"/>
              </m:rPr>
              <m:t>2</m:t>
            </m:r>
          </m:sub>
        </m:sSub>
      </m:oMath>
      <w:r>
        <w:rPr>
          <w:rFonts w:eastAsia="Georgia" w:cs="Georgia" w:ascii="Georgia" w:hAnsi="Georgia"/>
        </w:rPr>
        <w:t xml:space="preserve"> un vecteur normal à la surface </w:t>
      </w:r>
      <m:oMath>
        <m:r>
          <m:rPr>
            <m:sty m:val="i"/>
          </m:rPr>
          <m:t>S</m:t>
        </m:r>
      </m:oMath>
      <w:r>
        <w:rPr>
          <w:rFonts w:eastAsia="Georgia" w:cs="Georgia" w:ascii="Georgia" w:hAnsi="Georgia"/>
        </w:rPr>
        <w:t xml:space="preserve">, orienté du milieu 1 vers le milieu 2 . Rappeler l'expression de la relation liant les champs magnétiques </w:t>
      </w:r>
      <m:oMath>
        <m:sSub>
          <m:sSubPr/>
          <m:e>
            <m:acc>
              <m:accPr>
                <m:chr m:val="⃗"/>
              </m:accPr>
              <m:e>
                <m:r>
                  <m:rPr>
                    <m:sty m:val="i"/>
                  </m:rPr>
                  <m:t>B</m:t>
                </m:r>
              </m:e>
            </m:acc>
          </m:e>
          <m:sub>
            <m:r>
              <m:rPr>
                <m:sty m:val="p"/>
              </m:rPr>
              <m:t>1</m:t>
            </m:r>
          </m:sub>
        </m:sSub>
      </m:oMath>
      <w:r>
        <w:rPr/>
        <w:t xml:space="preserve"> et </w:t>
      </w:r>
      <m:oMath>
        <m:sSub>
          <m:sSubPr/>
          <m:e>
            <m:acc>
              <m:accPr>
                <m:chr m:val="⃗"/>
              </m:accPr>
              <m:e>
                <m:r>
                  <m:rPr>
                    <m:sty m:val="i"/>
                  </m:rPr>
                  <m:t>B</m:t>
                </m:r>
              </m:e>
            </m:acc>
          </m:e>
          <m:sub>
            <m:r>
              <m:rPr>
                <m:sty m:val="p"/>
              </m:rPr>
              <m:t>2</m:t>
            </m:r>
          </m:sub>
        </m:sSub>
      </m:oMath>
      <w:r>
        <w:rPr>
          <w:rFonts w:eastAsia="Georgia" w:cs="Georgia" w:ascii="Georgia" w:hAnsi="Georgia"/>
        </w:rPr>
        <w:t xml:space="preserve"> régnant dans les milieux 1 et 2 à proximité immédiate de la surface </w:t>
      </w:r>
      <m:oMath>
        <m:r>
          <m:rPr>
            <m:sty m:val="i"/>
          </m:rPr>
          <m:t>S</m:t>
        </m:r>
      </m:oMath>
      <w:r>
        <w:rPr>
          <w:rFonts w:eastAsia="Georgia" w:cs="Georgia" w:ascii="Georgia" w:hAnsi="Georgia"/>
        </w:rPr>
        <w:t xml:space="preserve">. En relation avec l'expression précédente, que peut-on dire du champ magnétique </w:t>
      </w:r>
      <m:oMath>
        <m:acc>
          <m:accPr>
            <m:chr m:val="⃗"/>
          </m:accPr>
          <m:e>
            <m:r>
              <m:rPr>
                <m:sty m:val="i"/>
              </m:rPr>
              <m:t>B</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à la traversée de la surface </w:t>
      </w:r>
      <m:oMath>
        <m:r>
          <m:rPr>
            <m:sty m:val="p"/>
          </m:rPr>
          <m:t>0</m:t>
        </m:r>
        <m:r>
          <m:rPr>
            <m:sty m:val="p"/>
          </m:rPr>
          <m:t>≤</m:t>
        </m:r>
        <m:r>
          <m:rPr>
            <m:sty m:val="i"/>
          </m:rPr>
          <m:t>z</m:t>
        </m:r>
        <m:r>
          <m:rPr>
            <m:sty m:val="p"/>
          </m:rPr>
          <m:t>≤</m:t>
        </m:r>
        <m:r>
          <m:rPr>
            <m:sty m:val="i"/>
          </m:rPr>
          <m:t>e</m:t>
        </m:r>
        <m:r>
          <m:rPr>
            <m:sty m:val="p"/>
          </m:rPr>
          <m:t>,</m:t>
        </m:r>
        <m:r>
          <m:rPr>
            <m:sty m:val="i"/>
          </m:rPr>
          <m:t>r</m:t>
        </m:r>
        <m:r>
          <m:rPr>
            <m:sty m:val="p"/>
          </m:rPr>
          <m:t>=</m:t>
        </m:r>
        <m:r>
          <m:rPr>
            <m:sty m:val="i"/>
          </m:rPr>
          <m:t>a</m:t>
        </m:r>
      </m:oMath>
      <w:r>
        <w:rPr/>
        <w:t xml:space="preserve"> ?</w:t>
      </w:r>
      <w:r>
        <w:rPr/>
        <w:br w:type="textWrapping"/>
      </w:r>
      <w:r>
        <w:rPr/>
        <w:t xml:space="preserve">I.C.3)</w:t>
      </w:r>
      <w:r>
        <w:rPr/>
        <w:br w:type="textWrapping"/>
      </w:r>
      <w:r>
        <w:rPr>
          <w:rFonts w:eastAsia="Georgia" w:cs="Georgia" w:ascii="Georgia" w:hAnsi="Georgia"/>
        </w:rPr>
        <w:t xml:space="preserve">a) Déterminer l'expression du vecteur de Poynting </w:t>
      </w:r>
      <m:oMath>
        <m:acc>
          <m:accPr>
            <m:chr m:val="⃗"/>
          </m:accPr>
          <m:e>
            <m:r>
              <m:rPr>
                <m:sty m:val="p"/>
              </m:rPr>
              <m:t>Π</m:t>
            </m:r>
          </m:e>
        </m:acc>
      </m:oMath>
      <w:r>
        <w:rPr/>
        <w:t xml:space="preserve"> pour un point </w:t>
      </w:r>
      <m:oMath>
        <m:r>
          <m:rPr>
            <m:sty m:val="i"/>
          </m:rPr>
          <m:t>M</m:t>
        </m:r>
      </m:oMath>
      <w:r>
        <w:rPr>
          <w:rFonts w:eastAsia="Georgia" w:cs="Georgia" w:ascii="Georgia" w:hAnsi="Georgia"/>
        </w:rPr>
        <w:t xml:space="preserve"> intérieur au condensateur.</w:t>
      </w:r>
      <w:r>
        <w:rPr/>
        <w:br w:type="textWrapping"/>
      </w:r>
      <w:r>
        <w:rPr>
          <w:rFonts w:eastAsia="Georgia" w:cs="Georgia" w:ascii="Georgia" w:hAnsi="Georgia"/>
        </w:rPr>
        <w:t xml:space="preserve">b) Déterminer la puissance électromagnétique rayonnée </w:t>
      </w:r>
      <m:oMath>
        <m:sSub>
          <m:sSubPr/>
          <m:e>
            <m:r>
              <m:rPr>
                <m:sty m:val="i"/>
              </m:rPr>
              <m:t>P</m:t>
            </m:r>
          </m:e>
          <m:sub>
            <m:r>
              <m:rPr>
                <m:sty m:val="i"/>
              </m:rPr>
              <m:t>e</m:t>
            </m:r>
            <m:r>
              <m:rPr>
                <m:sty m:val="i"/>
              </m:rPr>
              <m:t>m</m:t>
            </m:r>
          </m:sub>
        </m:sSub>
        <m:r>
          <m:rPr>
            <m:sty m:val="p"/>
          </m:rPr>
          <m:t>(</m:t>
        </m:r>
        <m:r>
          <m:rPr>
            <m:sty m:val="i"/>
          </m:rPr>
          <m:t>t</m:t>
        </m:r>
        <m:r>
          <m:rPr>
            <m:sty m:val="p"/>
          </m:rPr>
          <m:t>)</m:t>
        </m:r>
      </m:oMath>
      <w:r>
        <w:rPr>
          <w:rFonts w:eastAsia="Georgia" w:cs="Georgia" w:ascii="Georgia" w:hAnsi="Georgia"/>
        </w:rPr>
        <w:t xml:space="preserve"> à travers la surface </w:t>
      </w:r>
      <m:oMath>
        <m:r>
          <m:rPr>
            <m:sty m:val="p"/>
          </m:rPr>
          <m:t>Σ</m:t>
        </m:r>
      </m:oMath>
      <w:r>
        <w:rPr>
          <w:rFonts w:eastAsia="Georgia" w:cs="Georgia" w:ascii="Georgia" w:hAnsi="Georgia"/>
        </w:rPr>
        <w:t xml:space="preserve"> (définie ci-après) en fonction de </w:t>
      </w:r>
      <m:oMath>
        <m:r>
          <m:rPr>
            <m:sty m:val="i"/>
          </m:rPr>
          <m:t>σ</m:t>
        </m:r>
        <m:r>
          <m:rPr>
            <m:sty m:val="p"/>
          </m:rPr>
          <m:t>(</m:t>
        </m:r>
        <m:r>
          <m:rPr>
            <m:sty m:val="i"/>
          </m:rPr>
          <m:t>t</m:t>
        </m:r>
        <m:r>
          <m:rPr>
            <m:sty m:val="p"/>
          </m:rPr>
          <m:t>)</m:t>
        </m:r>
      </m:oMath>
      <w:r>
        <w:rPr>
          <w:rFonts w:eastAsia="Georgia" w:cs="Georgia" w:ascii="Georgia" w:hAnsi="Georgia"/>
        </w:rPr>
        <w:t xml:space="preserve"> et d'autres paramètres.</w:t>
      </w:r>
      <w:r>
        <w:rPr/>
        <w:br w:type="textWrapping"/>
      </w:r>
      <w:r>
        <w:rPr/>
        <w:t xml:space="preserve">La surface </w:t>
      </w:r>
      <m:oMath>
        <m:r>
          <m:rPr>
            <m:sty m:val="p"/>
          </m:rPr>
          <m:t>Σ</m:t>
        </m:r>
      </m:oMath>
      <w:r>
        <w:rPr>
          <w:rFonts w:eastAsia="Georgia" w:cs="Georgia" w:ascii="Georgia" w:hAnsi="Georgia"/>
        </w:rPr>
        <w:t xml:space="preserve"> est la surface fermée constituée des éléments suivants :</w:t>
      </w:r>
    </w:p>
    <w:p>
      <w:pPr>
        <w:numPr>
          <w:ilvl w:val="0"/>
          <w:numId w:val="3"/>
        </w:numPr>
        <w:spacing w:lineRule="auto"/>
      </w:pPr>
      <w:r>
        <w:rPr/>
        <w:t xml:space="preserve">les deux disques du condensateur,</w:t>
      </w:r>
    </w:p>
    <w:p>
      <w:pPr>
        <w:numPr>
          <w:ilvl w:val="0"/>
          <w:numId w:val="3"/>
        </w:numPr>
        <w:spacing w:lineRule="auto"/>
      </w:pPr>
      <w:r>
        <w:rPr/>
        <w:t xml:space="preserve">le cylindre d'axe </w:t>
      </w:r>
      <m:oMath>
        <m:r>
          <m:rPr>
            <m:sty m:val="i"/>
          </m:rPr>
          <m:t>O</m:t>
        </m:r>
        <m:r>
          <m:rPr>
            <m:sty m:val="i"/>
          </m:rPr>
          <m:t>z</m:t>
        </m:r>
      </m:oMath>
      <w:r>
        <w:rPr/>
        <w:t xml:space="preserve">, de rayon </w:t>
      </w:r>
      <m:oMath>
        <m:r>
          <m:rPr>
            <m:sty m:val="i"/>
          </m:rPr>
          <m:t>r</m:t>
        </m:r>
        <m:r>
          <m:rPr>
            <m:sty m:val="p"/>
          </m:rPr>
          <m:t>=</m:t>
        </m:r>
        <m:r>
          <m:rPr>
            <m:sty m:val="i"/>
          </m:rPr>
          <m:t>a</m:t>
        </m:r>
      </m:oMath>
      <w:r>
        <w:rPr/>
        <w:t xml:space="preserve"> et de hauteur </w:t>
      </w:r>
      <m:oMath>
        <m:r>
          <m:rPr>
            <m:sty m:val="i"/>
          </m:rPr>
          <m:t>e</m:t>
        </m:r>
      </m:oMath>
      <w:r>
        <w:rPr/>
        <w:t xml:space="preserve">.</w:t>
      </w:r>
    </w:p>
    <w:p>
      <w:pPr>
        <w:spacing w:after="220" w:lineRule="auto"/>
      </w:pPr>
      <w:r>
        <w:rPr>
          <w:rFonts w:eastAsia="Georgia" w:cs="Georgia" w:ascii="Georgia" w:hAnsi="Georgia"/>
        </w:rPr>
        <w:t xml:space="preserve">En déduire l'énergie électromagnétique </w:t>
      </w:r>
      <m:oMath>
        <m:sSub>
          <m:sSubPr/>
          <m:e>
            <m:r>
              <m:rPr>
                <m:sty m:val="i"/>
              </m:rPr>
              <m:t>E</m:t>
            </m:r>
          </m:e>
          <m:sub>
            <m:r>
              <m:rPr>
                <m:sty m:val="i"/>
              </m:rPr>
              <m:t>e</m:t>
            </m:r>
            <m:r>
              <m:rPr>
                <m:sty m:val="i"/>
              </m:rPr>
              <m:t>m</m:t>
            </m:r>
          </m:sub>
        </m:sSub>
      </m:oMath>
      <w:r>
        <w:rPr>
          <w:rFonts w:eastAsia="Georgia" w:cs="Georgia" w:ascii="Georgia" w:hAnsi="Georgia"/>
        </w:rPr>
        <w:t xml:space="preserve"> échangée par le condensateur avec son environnement en fonction de </w:t>
      </w:r>
      <m:oMath>
        <m:r>
          <m:rPr>
            <m:sty m:val="i"/>
          </m:rPr>
          <m:t>Q</m:t>
        </m:r>
      </m:oMath>
      <w:r>
        <w:rPr/>
        <w:t xml:space="preserve"> et </w:t>
      </w:r>
      <m:oMath>
        <m:r>
          <m:rPr>
            <m:sty m:val="i"/>
          </m:rPr>
          <m:t>C</m:t>
        </m:r>
        <m:r>
          <m:rPr>
            <m:sty m:val="p"/>
          </m:rPr>
          <m:t>=</m:t>
        </m:r>
        <m:sSub>
          <m:sSubPr/>
          <m:e>
            <m:r>
              <m:rPr>
                <m:sty m:val="i"/>
              </m:rPr>
              <m:t>ε</m:t>
            </m:r>
          </m:e>
          <m:sub>
            <m:r>
              <m:rPr>
                <m:sty m:val="p"/>
              </m:rPr>
              <m:t>0</m:t>
            </m:r>
          </m:sub>
        </m:sSub>
        <m:r>
          <m:rPr>
            <m:sty m:val="i"/>
          </m:rPr>
          <m:t>π</m:t>
        </m:r>
        <m:sSup>
          <m:sSupPr/>
          <m:e>
            <m:r>
              <m:rPr>
                <m:sty m:val="i"/>
              </m:rPr>
              <m:t>a</m:t>
            </m:r>
          </m:e>
          <m:sup>
            <m:r>
              <m:rPr>
                <m:sty m:val="p"/>
              </m:rPr>
              <m:t>2</m:t>
            </m:r>
          </m:sup>
        </m:sSup>
        <m:r>
          <m:rPr>
            <m:sty m:val="p"/>
          </m:rPr>
          <m:t>/</m:t>
        </m:r>
        <m:r>
          <m:rPr>
            <m:sty m:val="i"/>
          </m:rPr>
          <m:t>e</m:t>
        </m:r>
      </m:oMath>
      <w:r>
        <w:rPr/>
        <w:t xml:space="preserve">. Commenter le signe et la forme de l'expression obtenue.</w:t>
      </w:r>
    </w:p>
    <w:p>
      <w:pPr>
        <w:spacing w:line="271" w:before="330" w:lineRule="auto"/>
      </w:pPr>
      <w:r>
        <w:rPr>
          <w:rFonts w:eastAsia="Georgia" w:cs="Georgia" w:ascii="Georgia" w:hAnsi="Georgia"/>
          <w:b/>
          <w:sz w:val="42"/>
        </w:rPr>
        <w:t xml:space="preserve">Partie II - Étude du mouvement d'un satellite</w:t>
      </w:r>
    </w:p>
    <w:p>
      <w:pPr>
        <w:spacing w:after="220" w:lineRule="auto"/>
      </w:pPr>
      <w:r>
        <w:rPr>
          <w:rFonts w:eastAsia="Georgia" w:cs="Georgia" w:ascii="Georgia" w:hAnsi="Georgia"/>
        </w:rPr>
        <w:t xml:space="preserve">La terre est assimilée à une boule homogène de centre </w:t>
      </w:r>
      <m:oMath>
        <m:r>
          <m:rPr>
            <m:sty m:val="i"/>
          </m:rPr>
          <m:t>O</m:t>
        </m:r>
      </m:oMath>
      <w:r>
        <w:rPr/>
        <w:t xml:space="preserve"> de rayon </w:t>
      </w:r>
      <m:oMath>
        <m:r>
          <m:rPr>
            <m:sty m:val="i"/>
          </m:rPr>
          <m:t>R</m:t>
        </m:r>
        <m:r>
          <m:rPr>
            <m:sty m:val="p"/>
          </m:rPr>
          <m:t>=</m:t>
        </m:r>
        <m:r>
          <m:rPr>
            <m:sty m:val="p"/>
          </m:rPr>
          <m:t>6370</m:t>
        </m:r>
        <m:r>
          <m:rPr>
            <m:nor/>
          </m:rPr>
          <m:t xml:space="preserve"> </m:t>
        </m:r>
        <m:r>
          <m:rPr>
            <m:sty m:val="p"/>
          </m:rPr>
          <m:t>km</m:t>
        </m:r>
      </m:oMath>
      <w:r>
        <w:rPr/>
        <w:t xml:space="preserve"> et de masse </w:t>
      </w:r>
      <m:oMath>
        <m:r>
          <m:rPr>
            <m:sty m:val="i"/>
          </m:rPr>
          <m:t>M</m:t>
        </m:r>
        <m:r>
          <m:rPr>
            <m:sty m:val="p"/>
          </m:rPr>
          <m:t>=</m:t>
        </m:r>
        <m:r>
          <m:rPr>
            <m:sty m:val="p"/>
          </m:rPr>
          <m:t>5</m:t>
        </m:r>
        <m:r>
          <m:rPr>
            <m:sty m:val="p"/>
          </m:rPr>
          <m:t>,</m:t>
        </m:r>
        <m:r>
          <m:rPr>
            <m:sty m:val="p"/>
          </m:rPr>
          <m:t>98</m:t>
        </m:r>
        <m:r>
          <m:rPr>
            <m:sty m:val="p"/>
          </m:rPr>
          <m:t>⋅</m:t>
        </m:r>
        <m:sSup>
          <m:sSupPr/>
          <m:e>
            <m:r>
              <m:rPr>
                <m:sty m:val="p"/>
              </m:rPr>
              <m:t>10</m:t>
            </m:r>
          </m:e>
          <m:sup>
            <m:r>
              <m:rPr>
                <m:sty m:val="p"/>
              </m:rPr>
              <m:t>24</m:t>
            </m:r>
          </m:sup>
        </m:sSup>
        <m:r>
          <m:rPr>
            <m:nor/>
          </m:rPr>
          <m:t xml:space="preserve"> </m:t>
        </m:r>
        <m:r>
          <m:rPr>
            <m:sty m:val="p"/>
          </m:rPr>
          <m:t>kg</m:t>
        </m:r>
      </m:oMath>
      <w:r>
        <w:rPr/>
        <w:t xml:space="preserve">. On note </w:t>
      </w:r>
      <m:oMath>
        <m:r>
          <m:rPr>
            <m:sty m:val="i"/>
          </m:rPr>
          <m:t>k</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oMath>
      <w:r>
        <w:rPr>
          <w:rFonts w:eastAsia="Georgia" w:cs="Georgia" w:ascii="Georgia" w:hAnsi="Georgia"/>
        </w:rPr>
        <w:t xml:space="preserve"> U.S.I. la constante de gravitation universelle. On étudie le mouvement du centre d'inertie </w:t>
      </w:r>
      <m:oMath>
        <m:r>
          <m:rPr>
            <m:sty m:val="i"/>
          </m:rPr>
          <m:t>G</m:t>
        </m:r>
      </m:oMath>
      <w:r>
        <w:rPr/>
        <w:t xml:space="preserve"> d'un satellite de masse </w:t>
      </w:r>
      <m:oMath>
        <m:r>
          <m:rPr>
            <m:sty m:val="i"/>
          </m:rPr>
          <m:t>m</m:t>
        </m:r>
        <m:r>
          <m:rPr>
            <m:sty m:val="p"/>
          </m:rPr>
          <m:t>=</m:t>
        </m:r>
        <m:sSup>
          <m:sSupPr/>
          <m:e>
            <m:r>
              <m:rPr>
                <m:sty m:val="p"/>
              </m:rPr>
              <m:t>10</m:t>
            </m:r>
          </m:e>
          <m:sup>
            <m:r>
              <m:rPr>
                <m:sty m:val="p"/>
              </m:rPr>
              <m:t>3</m:t>
            </m:r>
          </m:sup>
        </m:sSup>
        <m:r>
          <m:rPr>
            <m:nor/>
          </m:rPr>
          <m:t xml:space="preserve"> </m:t>
        </m:r>
        <m:r>
          <m:rPr>
            <m:sty m:val="p"/>
          </m:rPr>
          <m:t>kg</m:t>
        </m:r>
      </m:oMath>
      <w:r>
        <w:rPr>
          <w:rFonts w:eastAsia="Georgia" w:cs="Georgia" w:ascii="Georgia" w:hAnsi="Georgia"/>
        </w:rPr>
        <w:t xml:space="preserve"> en se plaçant dans le référentiel géocentrique supposé galiléen. Le satellite évolue à une altitude suffisamment importante pour qu'on puisse négliger l'action de l'atmosphère terrestre.</w:t>
      </w:r>
    </w:p>
    <w:p>
      <w:pPr>
        <w:spacing w:lineRule="auto"/>
        <w:jc w:val="center"/>
      </w:pPr>
      <w:r>
        <w:rPr/>
        <w:drawing>
          <wp:inline distB="0" distL="0" distR="0" distT="0">
            <wp:extent cx="3543300" cy="2886075"/>
            <wp:effectExtent b="0" l="0" r="0" t="0"/>
            <wp:docPr id="2" name="image-79d447e488df173aacefcd16a89dafdf6fa0f658.jpg"/>
            <a:graphic>
              <a:graphicData uri="http://schemas.openxmlformats.org/drawingml/2006/picture">
                <pic:pic>
                  <pic:nvPicPr>
                    <pic:cNvPr id="2" name="image-79d447e488df173aacefcd16a89dafdf6fa0f658.jpg" descr=""/>
                    <pic:cNvPicPr/>
                  </pic:nvPicPr>
                  <pic:blipFill>
                    <a:blip r:embed="rId6" cstate="print"/>
                    <a:srcRect b="0" l="0" r="0" t="0"/>
                    <a:stretch>
                      <a:fillRect/>
                    </a:stretch>
                  </pic:blipFill>
                  <pic:spPr>
                    <a:xfrm>
                      <a:off x="0" y="0"/>
                      <a:ext cx="3543300" cy="2886075"/>
                    </a:xfrm>
                    <a:prstGeom prst="rect"/>
                  </pic:spPr>
                </pic:pic>
              </a:graphicData>
            </a:graphic>
          </wp:inline>
        </w:drawing>
      </w:r>
    </w:p>
    <w:p>
      <w:pPr>
        <w:spacing w:lineRule="auto"/>
      </w:pPr>
      <w:r>
        <w:rPr>
          <w:rFonts w:eastAsia="Georgia" w:cs="Georgia" w:ascii="Georgia" w:hAnsi="Georgia"/>
        </w:rPr>
        <w:t xml:space="preserve">Figure 2 : notations adoptées</w:t>
      </w:r>
    </w:p>
    <w:p>
      <w:pPr>
        <w:spacing w:after="220" w:lineRule="auto"/>
      </w:pPr>
      <w:r>
        <w:rPr>
          <w:rFonts w:eastAsia="Georgia" w:cs="Georgia" w:ascii="Georgia" w:hAnsi="Georgia"/>
        </w:rPr>
        <w:t xml:space="preserve">La figure 2, qui n'est pas à l'échelle, précise les coordonnées adoptées pour ce problème.</w:t>
      </w:r>
    </w:p>
    <w:p>
      <w:pPr>
        <w:spacing w:line="271" w:before="330" w:lineRule="auto"/>
      </w:pPr>
      <w:r>
        <w:rPr>
          <w:b/>
          <w:sz w:val="42"/>
        </w:rPr>
        <w:t xml:space="preserve">II.A - Analyse qualitative</w:t>
      </w:r>
    </w:p>
    <w:p>
      <w:pPr>
        <w:spacing w:after="220" w:lineRule="auto"/>
      </w:pPr>
      <w:r>
        <w:rPr/>
        <w:t xml:space="preserve">II.A.1)</w:t>
      </w:r>
      <w:r>
        <w:rPr/>
        <w:br w:type="textWrapping"/>
      </w:r>
      <w:r>
        <w:rPr/>
        <w:t xml:space="preserve">a) Donner l'expression de la force de gravitation </w:t>
      </w:r>
      <m:oMath>
        <m:acc>
          <m:accPr>
            <m:chr m:val="⃗"/>
          </m:accPr>
          <m:e>
            <m:r>
              <m:rPr>
                <m:sty m:val="i"/>
              </m:rPr>
              <m:t>F</m:t>
            </m:r>
          </m:e>
        </m:acc>
      </m:oMath>
      <w:r>
        <w:rPr>
          <w:rFonts w:eastAsia="Georgia" w:cs="Georgia" w:ascii="Georgia" w:hAnsi="Georgia"/>
        </w:rPr>
        <w:t xml:space="preserve"> exercée par la terre sur le satellite. On note respectivement </w:t>
      </w:r>
      <m:oMath>
        <m:r>
          <m:rPr>
            <m:sty m:val="i"/>
          </m:rPr>
          <m:t>M</m:t>
        </m:r>
        <m:r>
          <m:rPr>
            <m:sty m:val="p"/>
          </m:rPr>
          <m:t>,</m:t>
        </m:r>
        <m:r>
          <m:rPr>
            <m:sty m:val="i"/>
          </m:rPr>
          <m:t>L</m:t>
        </m:r>
        <m:r>
          <m:rPr>
            <m:sty m:val="p"/>
          </m:rPr>
          <m:t>,</m:t>
        </m:r>
        <m:r>
          <m:rPr>
            <m:sty m:val="i"/>
          </m:rPr>
          <m:t>T</m:t>
        </m:r>
      </m:oMath>
      <w:r>
        <w:rPr>
          <w:rFonts w:eastAsia="Georgia" w:cs="Georgia" w:ascii="Georgia" w:hAnsi="Georgia"/>
        </w:rPr>
        <w:t xml:space="preserve"> la dimension d'une masse, d'une longueur et d'un temps. Déterminer la dimension de la constante de gravitation </w:t>
      </w:r>
      <m:oMath>
        <m:r>
          <m:rPr>
            <m:sty m:val="i"/>
          </m:rPr>
          <m:t>k</m:t>
        </m:r>
      </m:oMath>
      <w:r>
        <w:rPr/>
        <w:t xml:space="preserve"> en fonction des symboles </w:t>
      </w:r>
      <m:oMath>
        <m:r>
          <m:rPr>
            <m:sty m:val="i"/>
          </m:rPr>
          <m:t>M</m:t>
        </m:r>
        <m:r>
          <m:rPr>
            <m:sty m:val="p"/>
          </m:rPr>
          <m:t>,</m:t>
        </m:r>
        <m:r>
          <m:rPr>
            <m:sty m:val="i"/>
          </m:rPr>
          <m:t>L</m:t>
        </m:r>
        <m:r>
          <m:rPr>
            <m:sty m:val="p"/>
          </m:rPr>
          <m:t>,</m:t>
        </m:r>
        <m:r>
          <m:rPr>
            <m:sty m:val="i"/>
          </m:rPr>
          <m:t>T</m:t>
        </m:r>
      </m:oMath>
      <w:r>
        <w:rPr/>
        <w:t xml:space="preserve">. On exprimera la dimension de </w:t>
      </w:r>
      <m:oMath>
        <m:r>
          <m:rPr>
            <m:sty m:val="i"/>
          </m:rPr>
          <m:t>k</m:t>
        </m:r>
      </m:oMath>
      <w:r>
        <w:rPr/>
        <w:t xml:space="preserve"> sous la forme </w:t>
      </w:r>
      <m:oMath>
        <m:sSup>
          <m:sSupPr/>
          <m:e>
            <m:r>
              <m:rPr>
                <m:sty m:val="i"/>
              </m:rPr>
              <m:t>M</m:t>
            </m:r>
          </m:e>
          <m:sup>
            <m:r>
              <m:rPr>
                <m:sty m:val="i"/>
              </m:rPr>
              <m:t>α</m:t>
            </m:r>
          </m:sup>
        </m:sSup>
        <m:sSup>
          <m:sSupPr/>
          <m:e>
            <m:r>
              <m:rPr>
                <m:sty m:val="i"/>
              </m:rPr>
              <m:t>L</m:t>
            </m:r>
          </m:e>
          <m:sup>
            <m:r>
              <m:rPr>
                <m:sty m:val="i"/>
              </m:rPr>
              <m:t>β</m:t>
            </m:r>
          </m:sup>
        </m:sSup>
        <m:sSup>
          <m:sSupPr/>
          <m:e>
            <m:r>
              <m:rPr>
                <m:sty m:val="i"/>
              </m:rPr>
              <m:t>T</m:t>
            </m:r>
          </m:e>
          <m:sup>
            <m:r>
              <m:rPr>
                <m:sty m:val="i"/>
              </m:rPr>
              <m:t>γ</m:t>
            </m:r>
          </m:sup>
        </m:sSup>
      </m:oMath>
      <w:r>
        <w:rPr>
          <w:rFonts w:eastAsia="Georgia" w:cs="Georgia" w:ascii="Georgia" w:hAnsi="Georgia"/>
        </w:rPr>
        <w:t xml:space="preserve"> et on déterminera la valeur numérique des exposants </w:t>
      </w:r>
      <m:oMath>
        <m:r>
          <m:rPr>
            <m:sty m:val="i"/>
          </m:rPr>
          <m:t>α</m:t>
        </m:r>
        <m:r>
          <m:rPr>
            <m:sty m:val="p"/>
          </m:rPr>
          <m:t>,</m:t>
        </m:r>
        <m:r>
          <m:rPr>
            <m:sty m:val="i"/>
          </m:rPr>
          <m:t>β</m:t>
        </m:r>
      </m:oMath>
      <w:r>
        <w:rPr/>
        <w:t xml:space="preserve"> et </w:t>
      </w:r>
      <m:oMath>
        <m:r>
          <m:rPr>
            <m:sty m:val="i"/>
          </m:rPr>
          <m:t>γ</m:t>
        </m:r>
      </m:oMath>
      <w:r>
        <w:rPr/>
        <w:t xml:space="preserve">. Indiquer pourquoi on peut dire que le mouvement de </w:t>
      </w:r>
      <m:oMath>
        <m:r>
          <m:rPr>
            <m:sty m:val="i"/>
          </m:rPr>
          <m:t>G</m:t>
        </m:r>
      </m:oMath>
      <w:r>
        <w:rPr>
          <w:rFonts w:eastAsia="Georgia" w:cs="Georgia" w:ascii="Georgia" w:hAnsi="Georgia"/>
        </w:rPr>
        <w:t xml:space="preserve"> est un mouvement à force centrale?</w:t>
      </w:r>
      <w:r>
        <w:rPr/>
        <w:br w:type="textWrapping"/>
      </w:r>
      <w:r>
        <w:rPr>
          <w:rFonts w:eastAsia="Georgia" w:cs="Georgia" w:ascii="Georgia" w:hAnsi="Georgia"/>
        </w:rPr>
        <w:t xml:space="preserve">Quelles sont les conséquences de la remarque précédente (aucun calcul n'est demandé) ?</w:t>
      </w:r>
      <w:r>
        <w:rPr/>
        <w:br w:type="textWrapping"/>
      </w:r>
      <w:r>
        <w:rPr>
          <w:rFonts w:eastAsia="Georgia" w:cs="Georgia" w:ascii="Georgia" w:hAnsi="Georgia"/>
        </w:rPr>
        <w:t xml:space="preserve">b) Définir le référentiel géocentrique. Est-ce que ce référentiel est solidaire de la terre dans son mouvement de rotation autour des pôles? Indiquer pourquoi ce référentiel n'est pas en toute rigueur galiléen. Citer le nom d'un référentiel galiléen.</w:t>
      </w:r>
      <w:r>
        <w:rPr/>
        <w:br w:type="textWrapping"/>
      </w:r>
      <w:r>
        <w:rPr>
          <w:rFonts w:eastAsia="Georgia" w:cs="Georgia" w:ascii="Georgia" w:hAnsi="Georgia"/>
        </w:rPr>
        <w:t xml:space="preserve">À quelle condition qualitative peut-on considérer que le référentiel géocentrique est galiléen lorsqu'on réalise une expérience ?</w:t>
      </w:r>
      <w:r>
        <w:rPr/>
        <w:br w:type="textWrapping"/>
      </w:r>
      <w:r>
        <w:rPr/>
        <w:t xml:space="preserve">II.A.2)</w:t>
      </w:r>
      <w:r>
        <w:rPr/>
        <w:br w:type="textWrapping"/>
      </w:r>
      <w:r>
        <w:rPr>
          <w:rFonts w:eastAsia="Georgia" w:cs="Georgia" w:ascii="Georgia" w:hAnsi="Georgia"/>
        </w:rPr>
        <w:t xml:space="preserve">a) Donner l'expression de l'énergie potentielle de gravitation </w:t>
      </w:r>
      <m:oMath>
        <m:sSub>
          <m:sSubPr/>
          <m:e>
            <m:r>
              <m:rPr>
                <m:sty m:val="i"/>
              </m:rPr>
              <m:t>E</m:t>
            </m:r>
          </m:e>
          <m:sub>
            <m:r>
              <m:rPr>
                <m:sty m:val="i"/>
              </m:rPr>
              <m:t>p</m:t>
            </m:r>
          </m:sub>
        </m:sSub>
        <m:r>
          <m:rPr>
            <m:sty m:val="p"/>
          </m:rPr>
          <m:t>(</m:t>
        </m:r>
        <m:r>
          <m:rPr>
            <m:sty m:val="i"/>
          </m:rPr>
          <m:t>z</m:t>
        </m:r>
        <m:r>
          <m:rPr>
            <m:sty m:val="p"/>
          </m:rPr>
          <m:t>)</m:t>
        </m:r>
      </m:oMath>
      <w:r>
        <w:rPr/>
        <w:t xml:space="preserve"> en fonction de </w:t>
      </w:r>
      <m:oMath>
        <m:r>
          <m:rPr>
            <m:sty m:val="i"/>
          </m:rPr>
          <m:t>z</m:t>
        </m:r>
        <m:r>
          <m:rPr>
            <m:sty m:val="p"/>
          </m:rPr>
          <m:t>=</m:t>
        </m:r>
        <m:r>
          <m:rPr>
            <m:sty m:val="i"/>
          </m:rPr>
          <m:t>r</m:t>
        </m:r>
        <m:r>
          <m:rPr>
            <m:sty m:val="p"/>
          </m:rPr>
          <m:t>−</m:t>
        </m:r>
        <m:r>
          <m:rPr>
            <m:sty m:val="i"/>
          </m:rPr>
          <m:t>R</m:t>
        </m:r>
      </m:oMath>
      <w:r>
        <w:rPr>
          <w:rFonts w:eastAsia="Georgia" w:cs="Georgia" w:ascii="Georgia" w:hAnsi="Georgia"/>
        </w:rPr>
        <w:t xml:space="preserve">. Que peut-on dire de l'énergie mécanique du système? Définir les</w:t>
      </w:r>
      <w:r>
        <w:rPr/>
        <w:br w:type="textWrapping"/>
      </w:r>
      <w:r>
        <w:rPr>
          <w:rFonts w:eastAsia="Georgia" w:cs="Georgia" w:ascii="Georgia" w:hAnsi="Georgia"/>
        </w:rPr>
        <w:t xml:space="preserve">termes «état lié» et «état de diffusion» pour un système soumis à une force conservative.</w:t>
      </w:r>
      <w:r>
        <w:rPr/>
        <w:br w:type="textWrapping"/>
      </w:r>
      <w:r>
        <w:rPr>
          <w:rFonts w:eastAsia="Georgia" w:cs="Georgia" w:ascii="Georgia" w:hAnsi="Georgia"/>
        </w:rPr>
        <w:t xml:space="preserve">b) Donner l'ordre de grandeur de la hauteur de l'atmosphère terrestre. Si l'on tenait compte de l'action de l'atmosphère sur le satellite comment évoluerait qualitativement l'énergie mécanique du satellite (on justifiera la réponse). En déduire l'évolution qualitative de l'altitude </w:t>
      </w:r>
      <m:oMath>
        <m:r>
          <m:rPr>
            <m:sty m:val="i"/>
          </m:rPr>
          <m:t>z</m:t>
        </m:r>
      </m:oMath>
      <w:r>
        <w:rPr/>
        <w:t xml:space="preserve"> et la vitesse </w:t>
      </w:r>
      <m:oMath>
        <m:r>
          <m:rPr>
            <m:sty m:val="i"/>
          </m:rPr>
          <m:t>v</m:t>
        </m:r>
      </m:oMath>
      <w:r>
        <w:rPr>
          <w:rFonts w:eastAsia="Georgia" w:cs="Georgia" w:ascii="Georgia" w:hAnsi="Georgia"/>
        </w:rPr>
        <w:t xml:space="preserve"> du satellite si l'on prenait en compte l'action de l'atmosphère terrestre.</w:t>
      </w:r>
    </w:p>
    <w:p>
      <w:pPr>
        <w:spacing w:line="271" w:before="330" w:lineRule="auto"/>
      </w:pPr>
      <w:r>
        <w:rPr>
          <w:rFonts w:eastAsia="Georgia" w:cs="Georgia" w:ascii="Georgia" w:hAnsi="Georgia"/>
          <w:b/>
          <w:sz w:val="42"/>
        </w:rPr>
        <w:t xml:space="preserve">II.B - Étude de la trajectoire circulaire du satellite</w:t>
      </w:r>
    </w:p>
    <w:p>
      <w:pPr>
        <w:spacing w:after="220" w:lineRule="auto"/>
      </w:pPr>
      <w:r>
        <w:rPr/>
        <w:t xml:space="preserve">II.B.1)</w:t>
      </w:r>
      <w:r>
        <w:rPr/>
        <w:br w:type="textWrapping"/>
      </w:r>
      <w:r>
        <w:rPr>
          <w:rFonts w:eastAsia="Georgia" w:cs="Georgia" w:ascii="Georgia" w:hAnsi="Georgia"/>
        </w:rPr>
        <w:t xml:space="preserve">a) En appliquant le théorème du moment cinétique, montrer que le mouvement de </w:t>
      </w:r>
      <m:oMath>
        <m:r>
          <m:rPr>
            <m:sty m:val="i"/>
          </m:rPr>
          <m:t>G</m:t>
        </m:r>
      </m:oMath>
      <w:r>
        <w:rPr>
          <w:rFonts w:eastAsia="Georgia" w:cs="Georgia" w:ascii="Georgia" w:hAnsi="Georgia"/>
        </w:rPr>
        <w:t xml:space="preserve"> est plan. On admettra qu'à un instant pris comme origine des dates le moment cinétique du satellite calculé en </w:t>
      </w:r>
      <m:oMath>
        <m:r>
          <m:rPr>
            <m:sty m:val="i"/>
          </m:rPr>
          <m:t>O</m:t>
        </m:r>
      </m:oMath>
      <w:r>
        <w:rPr/>
        <w:t xml:space="preserve"> est non nul : </w:t>
      </w:r>
      <m:oMath>
        <m:sSub>
          <m:sSubPr/>
          <m:e>
            <m:acc>
              <m:accPr>
                <m:chr m:val="⃗"/>
              </m:accPr>
              <m:e>
                <m:r>
                  <m:rPr>
                    <m:sty m:val="i"/>
                  </m:rPr>
                  <m:t>L</m:t>
                </m:r>
              </m:e>
            </m:acc>
          </m:e>
          <m:sub>
            <m:r>
              <m:rPr>
                <m:sty m:val="i"/>
              </m:rPr>
              <m:t>O</m:t>
            </m:r>
          </m:sub>
        </m:sSub>
        <m:r>
          <m:rPr>
            <m:sty m:val="p"/>
          </m:rPr>
          <m:t>(</m:t>
        </m:r>
        <m:r>
          <m:rPr>
            <m:sty m:val="i"/>
          </m:rPr>
          <m:t>t</m:t>
        </m:r>
        <m:r>
          <m:rPr>
            <m:sty m:val="p"/>
          </m:rPr>
          <m:t>=</m:t>
        </m:r>
        <m:r>
          <m:rPr>
            <m:sty m:val="p"/>
          </m:rPr>
          <m:t>0</m:t>
        </m:r>
        <m:r>
          <m:rPr>
            <m:sty m:val="p"/>
          </m:rPr>
          <m:t>)</m:t>
        </m:r>
        <m:r>
          <m:rPr>
            <m:sty m:val="p"/>
          </m:rPr>
          <m:t>≠</m:t>
        </m:r>
        <m:r>
          <m:rPr>
            <m:sty m:val="p"/>
          </m:rPr>
          <m:t>0</m:t>
        </m:r>
      </m:oMath>
      <w:r>
        <w:rPr>
          <w:rFonts w:eastAsia="Georgia" w:cs="Georgia" w:ascii="Georgia" w:hAnsi="Georgia"/>
        </w:rPr>
        <w:t xml:space="preserve">. On précisera où cette dernière hypothèse intervient dans le raisonnement. Préciser alors le plan de la trajectoire.</w:t>
      </w:r>
      <w:r>
        <w:rPr/>
        <w:br w:type="textWrapping"/>
      </w:r>
      <w:r>
        <w:rPr>
          <w:rFonts w:eastAsia="Georgia" w:cs="Georgia" w:ascii="Georgia" w:hAnsi="Georgia"/>
        </w:rPr>
        <w:t xml:space="preserve">b) Dans le plan du mouvement, on repère la position de </w:t>
      </w:r>
      <m:oMath>
        <m:r>
          <m:rPr>
            <m:sty m:val="i"/>
          </m:rPr>
          <m:t>G</m:t>
        </m:r>
      </m:oMath>
      <w:r>
        <w:rPr>
          <w:rFonts w:eastAsia="Georgia" w:cs="Georgia" w:ascii="Georgia" w:hAnsi="Georgia"/>
        </w:rPr>
        <w:t xml:space="preserve"> par ses coordonnées polaires </w:t>
      </w:r>
      <m:oMath>
        <m:r>
          <m:rPr>
            <m:sty m:val="i"/>
          </m:rPr>
          <m:t>r</m:t>
        </m:r>
        <m:r>
          <m:rPr>
            <m:sty m:val="p"/>
          </m:rPr>
          <m:t>,</m:t>
        </m:r>
        <m:r>
          <m:rPr>
            <m:sty m:val="i"/>
          </m:rPr>
          <m:t>θ</m:t>
        </m:r>
      </m:oMath>
      <w:r>
        <w:rPr>
          <w:rFonts w:eastAsia="Georgia" w:cs="Georgia" w:ascii="Georgia" w:hAnsi="Georgia"/>
        </w:rPr>
        <w:t xml:space="preserve">. Montrer que l'accélération de </w:t>
      </w:r>
      <m:oMath>
        <m:r>
          <m:rPr>
            <m:sty m:val="i"/>
          </m:rPr>
          <m:t>G</m:t>
        </m:r>
      </m:oMath>
      <w:r>
        <w:rPr>
          <w:rFonts w:eastAsia="Georgia" w:cs="Georgia" w:ascii="Georgia" w:hAnsi="Georgia"/>
        </w:rPr>
        <w:t xml:space="preserve"> s'écrit</w:t>
      </w:r>
    </w:p>
    <w:p>
      <w:pPr>
        <w:spacing w:after="220" w:lineRule="auto"/>
      </w:pPr>
      <m:oMathPara>
        <m:oMath>
          <m:acc>
            <m:accPr>
              <m:chr m:val="⃗"/>
            </m:accPr>
            <m:e>
              <m:r>
                <m:rPr>
                  <m:sty m:val="i"/>
                </m:rPr>
                <m:t>a</m:t>
              </m:r>
            </m:e>
          </m:acc>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d</m:t>
                      </m:r>
                    </m:e>
                    <m:sup>
                      <m:r>
                        <m:rPr>
                          <m:sty m:val="p"/>
                        </m:rPr>
                        <m:t>2</m:t>
                      </m:r>
                    </m:sup>
                  </m:sSup>
                  <m:r>
                    <m:rPr>
                      <m:sty m:val="i"/>
                    </m:rPr>
                    <m:t>r</m:t>
                  </m:r>
                </m:num>
                <m:den>
                  <m:r>
                    <m:rPr>
                      <m:sty m:val="i"/>
                    </m:rPr>
                    <m:t>d</m:t>
                  </m:r>
                  <m:sSup>
                    <m:sSupPr/>
                    <m:e>
                      <m:r>
                        <m:rPr>
                          <m:sty m:val="i"/>
                        </m:rPr>
                        <m:t>t</m:t>
                      </m:r>
                    </m:e>
                    <m:sup>
                      <m:r>
                        <m:rPr>
                          <m:sty m:val="p"/>
                        </m:rPr>
                        <m:t>2</m:t>
                      </m:r>
                    </m:sup>
                  </m:sSup>
                </m:den>
              </m:f>
              <m:r>
                <m:rPr>
                  <m:sty m:val="p"/>
                </m:rPr>
                <m:t>−</m:t>
              </m:r>
              <m:r>
                <m:rPr>
                  <m:sty m:val="i"/>
                </m:rPr>
                <m:t>r</m:t>
              </m:r>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θ</m:t>
                          </m:r>
                        </m:num>
                        <m:den>
                          <m:r>
                            <m:rPr>
                              <m:sty m:val="i"/>
                            </m:rPr>
                            <m:t>d</m:t>
                          </m:r>
                          <m:r>
                            <m:rPr>
                              <m:sty m:val="i"/>
                            </m:rPr>
                            <m:t>t</m:t>
                          </m:r>
                        </m:den>
                      </m:f>
                    </m:e>
                  </m:d>
                </m:e>
                <m:sup>
                  <m:r>
                    <m:rPr>
                      <m:sty m:val="p"/>
                    </m:rPr>
                    <m:t>2</m:t>
                  </m:r>
                </m:sup>
              </m:sSup>
            </m:e>
          </m:d>
          <m:sSub>
            <m:sSubPr/>
            <m:e>
              <m:acc>
                <m:accPr>
                  <m:chr m:val="⃗"/>
                </m:accPr>
                <m:e>
                  <m:r>
                    <m:rPr>
                      <m:sty m:val="i"/>
                    </m:rPr>
                    <m:t>e</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d</m:t>
              </m:r>
            </m:num>
            <m:den>
              <m:r>
                <m:rPr>
                  <m:sty m:val="i"/>
                </m:rPr>
                <m:t>d</m:t>
              </m:r>
              <m:r>
                <m:rPr>
                  <m:sty m:val="i"/>
                </m:rPr>
                <m:t>t</m:t>
              </m:r>
            </m:den>
          </m:f>
          <m:d>
            <m:dPr>
              <m:begChr m:val="("/>
              <m:endChr m:val=")"/>
              <m:ctrlPr>
                <w:rPr>
                  <w:rFonts w:ascii="Cambria Math" w:hAnsi="Cambria Math"/>
                </w:rPr>
              </m:ctrlPr>
            </m:dPr>
            <m:e>
              <m:sSup>
                <m:sSupPr/>
                <m:e>
                  <m:r>
                    <m:rPr>
                      <m:sty m:val="i"/>
                    </m:rPr>
                    <m:t>r</m:t>
                  </m:r>
                </m:e>
                <m:sup>
                  <m:r>
                    <m:rPr>
                      <m:sty m:val="p"/>
                    </m:rPr>
                    <m:t>2</m:t>
                  </m:r>
                </m:sup>
              </m:sSup>
              <m:f>
                <m:fPr>
                  <m:ctrlPr>
                    <w:rPr>
                      <w:rFonts w:ascii="Cambria Math" w:hAnsi="Cambria Math"/>
                    </w:rPr>
                  </m:ctrlPr>
                </m:fPr>
                <m:num>
                  <m:r>
                    <m:rPr>
                      <m:sty m:val="i"/>
                    </m:rPr>
                    <m:t>d</m:t>
                  </m:r>
                  <m:r>
                    <m:rPr>
                      <m:sty m:val="i"/>
                    </m:rPr>
                    <m:t>θ</m:t>
                  </m:r>
                </m:num>
                <m:den>
                  <m:r>
                    <m:rPr>
                      <m:sty m:val="i"/>
                    </m:rPr>
                    <m:t>d</m:t>
                  </m:r>
                  <m:r>
                    <m:rPr>
                      <m:sty m:val="i"/>
                    </m:rPr>
                    <m:t>t</m:t>
                  </m:r>
                </m:den>
              </m:f>
            </m:e>
          </m:d>
          <m:sSub>
            <m:sSubPr/>
            <m:e>
              <m:acc>
                <m:accPr>
                  <m:chr m:val="⃗"/>
                </m:accPr>
                <m:e>
                  <m:r>
                    <m:rPr>
                      <m:sty m:val="i"/>
                    </m:rPr>
                    <m:t>e</m:t>
                  </m:r>
                </m:e>
              </m:acc>
            </m:e>
            <m:sub>
              <m:r>
                <m:rPr>
                  <m:sty m:val="i"/>
                </m:rPr>
                <m:t>θ</m:t>
              </m:r>
            </m:sub>
          </m:sSub>
        </m:oMath>
      </m:oMathPara>
    </w:p>
    <w:p>
      <w:pPr>
        <w:spacing w:after="220" w:lineRule="auto"/>
      </w:pPr>
      <w:r>
        <w:rPr>
          <w:rFonts w:eastAsia="Georgia" w:cs="Georgia" w:ascii="Georgia" w:hAnsi="Georgia"/>
        </w:rPr>
        <w:t xml:space="preserve">Déterminer les deux équations du mouvement. On notera </w:t>
      </w:r>
      <m:oMath>
        <m:r>
          <m:rPr>
            <m:sty m:val="i"/>
          </m:rPr>
          <m:t>C</m:t>
        </m:r>
      </m:oMath>
      <w:r>
        <w:rPr>
          <w:rFonts w:eastAsia="Georgia" w:cs="Georgia" w:ascii="Georgia" w:hAnsi="Georgia"/>
        </w:rPr>
        <w:t xml:space="preserve"> une constante intervenant dans l'une des équations.</w:t>
      </w:r>
      <w:r>
        <w:rPr/>
        <w:br w:type="textWrapping"/>
      </w:r>
      <w:r>
        <w:rPr/>
        <w:t xml:space="preserve">II.B.2)</w:t>
      </w:r>
      <w:r>
        <w:rPr/>
        <w:br w:type="textWrapping"/>
      </w:r>
      <w:r>
        <w:rPr>
          <w:rFonts w:eastAsia="Georgia" w:cs="Georgia" w:ascii="Georgia" w:hAnsi="Georgia"/>
        </w:rPr>
        <w:t xml:space="preserve">a) On étudie la possibilité d'une trajectoire circulaire de rayon </w:t>
      </w:r>
      <m:oMath>
        <m:r>
          <m:rPr>
            <m:sty m:val="i"/>
          </m:rPr>
          <m:t>r</m:t>
        </m:r>
        <m:r>
          <m:rPr>
            <m:sty m:val="p"/>
          </m:rPr>
          <m:t>=</m:t>
        </m:r>
        <m:sSub>
          <m:sSubPr/>
          <m:e>
            <m:r>
              <m:rPr>
                <m:sty m:val="i"/>
              </m:rPr>
              <m:t>r</m:t>
            </m:r>
          </m:e>
          <m:sub>
            <m:r>
              <m:rPr>
                <m:sty m:val="p"/>
              </m:rPr>
              <m:t>0</m:t>
            </m:r>
          </m:sub>
        </m:sSub>
      </m:oMath>
      <w:r>
        <w:rPr>
          <w:rFonts w:eastAsia="Georgia" w:cs="Georgia" w:ascii="Georgia" w:hAnsi="Georgia"/>
        </w:rPr>
        <w:t xml:space="preserve">. Montrer que le mouvement est uniforme. Déterminer alors la vitesse angulaire </w:t>
      </w:r>
      <m:oMath>
        <m:r>
          <m:rPr>
            <m:sty m:val="i"/>
          </m:rPr>
          <m:t>d</m:t>
        </m:r>
        <m:r>
          <m:rPr>
            <m:sty m:val="i"/>
          </m:rPr>
          <m:t>θ</m:t>
        </m:r>
        <m:r>
          <m:rPr>
            <m:sty m:val="p"/>
          </m:rPr>
          <m:t>/</m:t>
        </m:r>
        <m:r>
          <m:rPr>
            <m:sty m:val="i"/>
          </m:rPr>
          <m:t>d</m:t>
        </m:r>
        <m:r>
          <m:rPr>
            <m:sty m:val="i"/>
          </m:rPr>
          <m:t>t</m:t>
        </m:r>
        <m:r>
          <m:rPr>
            <m:sty m:val="p"/>
          </m:rPr>
          <m:t>=</m:t>
        </m:r>
        <m:sSub>
          <m:sSubPr/>
          <m:e>
            <m:r>
              <m:rPr>
                <m:sty m:val="i"/>
              </m:rPr>
              <m:t>ω</m:t>
            </m:r>
          </m:e>
          <m:sub>
            <m:r>
              <m:rPr>
                <m:sty m:val="p"/>
              </m:rPr>
              <m:t>0</m:t>
            </m:r>
          </m:sub>
        </m:sSub>
      </m:oMath>
      <w:r>
        <w:rPr/>
        <w:t xml:space="preserve"> du mouvement en fonction de </w:t>
      </w:r>
      <m:oMath>
        <m:r>
          <m:rPr>
            <m:sty m:val="i"/>
          </m:rPr>
          <m:t>k</m:t>
        </m:r>
        <m:r>
          <m:rPr>
            <m:sty m:val="p"/>
          </m:rPr>
          <m:t>,</m:t>
        </m:r>
        <m:r>
          <m:rPr>
            <m:sty m:val="i"/>
          </m:rPr>
          <m:t>M</m:t>
        </m:r>
      </m:oMath>
      <w:r>
        <w:rPr/>
        <w:t xml:space="preserve"> et </w:t>
      </w:r>
      <m:oMath>
        <m:sSub>
          <m:sSubPr/>
          <m:e>
            <m:r>
              <m:rPr>
                <m:sty m:val="i"/>
              </m:rPr>
              <m:t>r</m:t>
            </m:r>
          </m:e>
          <m:sub>
            <m:r>
              <m:rPr>
                <m:sty m:val="p"/>
              </m:rPr>
              <m:t>0</m:t>
            </m:r>
          </m:sub>
        </m:sSub>
      </m:oMath>
      <w:r>
        <w:rPr>
          <w:rFonts w:eastAsia="Georgia" w:cs="Georgia" w:ascii="Georgia" w:hAnsi="Georgia"/>
        </w:rPr>
        <w:t xml:space="preserve">. Déterminer la constante </w:t>
      </w:r>
      <m:oMath>
        <m:r>
          <m:rPr>
            <m:sty m:val="i"/>
          </m:rPr>
          <m:t>C</m:t>
        </m:r>
      </m:oMath>
      <w:r>
        <w:rPr/>
        <w:t xml:space="preserve"> en fonction de </w:t>
      </w:r>
      <m:oMath>
        <m:r>
          <m:rPr>
            <m:sty m:val="i"/>
          </m:rPr>
          <m:t>k</m:t>
        </m:r>
        <m:r>
          <m:rPr>
            <m:sty m:val="p"/>
          </m:rPr>
          <m:t>,</m:t>
        </m:r>
        <m:r>
          <m:rPr>
            <m:sty m:val="i"/>
          </m:rPr>
          <m:t>M</m:t>
        </m:r>
      </m:oMath>
      <w:r>
        <w:rPr/>
        <w:t xml:space="preserve"> et </w:t>
      </w:r>
      <m:oMath>
        <m:sSub>
          <m:sSubPr/>
          <m:e>
            <m:r>
              <m:rPr>
                <m:sty m:val="i"/>
              </m:rPr>
              <m:t>r</m:t>
            </m:r>
          </m:e>
          <m:sub>
            <m:r>
              <m:rPr>
                <m:sty m:val="p"/>
              </m:rPr>
              <m:t>0</m:t>
            </m:r>
          </m:sub>
        </m:sSub>
      </m:oMath>
      <w:r>
        <w:rPr/>
        <w:t xml:space="preserve">.</w:t>
      </w:r>
      <w:r>
        <w:rPr/>
        <w:br w:type="textWrapping"/>
      </w:r>
      <w:r>
        <w:rPr>
          <w:rFonts w:eastAsia="Georgia" w:cs="Georgia" w:ascii="Georgia" w:hAnsi="Georgia"/>
        </w:rPr>
        <w:t xml:space="preserve">b) Le satellite évolue à une altitude </w:t>
      </w:r>
      <m:oMath>
        <m:r>
          <m:rPr>
            <m:sty m:val="i"/>
          </m:rPr>
          <m:t>z</m:t>
        </m:r>
        <m:r>
          <m:rPr>
            <m:sty m:val="p"/>
          </m:rPr>
          <m:t>=</m:t>
        </m:r>
        <m:r>
          <m:rPr>
            <m:sty m:val="p"/>
          </m:rPr>
          <m:t>600</m:t>
        </m:r>
        <m:r>
          <m:rPr>
            <m:nor/>
          </m:rPr>
          <m:t xml:space="preserve"> </m:t>
        </m:r>
        <m:r>
          <m:rPr>
            <m:sty m:val="p"/>
          </m:rPr>
          <m:t>km</m:t>
        </m:r>
      </m:oMath>
      <w:r>
        <w:rPr>
          <w:rFonts w:eastAsia="Georgia" w:cs="Georgia" w:ascii="Georgia" w:hAnsi="Georgia"/>
        </w:rPr>
        <w:t xml:space="preserve"> sur une trajectoire circulaire. Calculer numériquement :</w:t>
      </w:r>
    </w:p>
    <w:p>
      <w:pPr>
        <w:numPr>
          <w:ilvl w:val="0"/>
          <w:numId w:val="4"/>
        </w:numPr>
        <w:spacing w:lineRule="auto"/>
      </w:pPr>
      <w:r>
        <w:rPr>
          <w:rFonts w:eastAsia="Georgia" w:cs="Georgia" w:ascii="Georgia" w:hAnsi="Georgia"/>
        </w:rPr>
        <w:t xml:space="preserve">la période de révolution </w:t>
      </w:r>
      <m:oMath>
        <m:sSub>
          <m:sSubPr/>
          <m:e>
            <m:r>
              <m:rPr>
                <m:sty m:val="i"/>
              </m:rPr>
              <m:t>T</m:t>
            </m:r>
          </m:e>
          <m:sub>
            <m:r>
              <m:rPr>
                <m:sty m:val="p"/>
              </m:rPr>
              <m:t>0</m:t>
            </m:r>
          </m:sub>
        </m:sSub>
        <m:r>
          <m:rPr>
            <m:sty m:val="p"/>
          </m:rPr>
          <m:t>=</m:t>
        </m:r>
        <m:f>
          <m:fPr>
            <m:ctrlPr>
              <w:rPr>
                <w:rFonts w:ascii="Cambria Math" w:hAnsi="Cambria Math"/>
              </w:rPr>
            </m:ctrlPr>
          </m:fPr>
          <m:num>
            <m:r>
              <m:rPr>
                <m:sty m:val="p"/>
              </m:rPr>
              <m:t>2</m:t>
            </m:r>
            <m:r>
              <m:rPr>
                <m:sty m:val="i"/>
              </m:rPr>
              <m:t>π</m:t>
            </m:r>
          </m:num>
          <m:den>
            <m:sSub>
              <m:sSubPr/>
              <m:e>
                <m:r>
                  <m:rPr>
                    <m:sty m:val="i"/>
                  </m:rPr>
                  <m:t>ω</m:t>
                </m:r>
              </m:e>
              <m:sub>
                <m:r>
                  <m:rPr>
                    <m:sty m:val="p"/>
                  </m:rPr>
                  <m:t>0</m:t>
                </m:r>
              </m:sub>
            </m:sSub>
          </m:den>
        </m:f>
      </m:oMath>
      <w:r>
        <w:rPr>
          <w:rFonts w:eastAsia="Georgia" w:cs="Georgia" w:ascii="Georgia" w:hAnsi="Georgia"/>
        </w:rPr>
        <w:t xml:space="preserve"> dans le référentiel géocentrique,</w:t>
      </w:r>
    </w:p>
    <w:p>
      <w:pPr>
        <w:numPr>
          <w:ilvl w:val="0"/>
          <w:numId w:val="4"/>
        </w:numPr>
        <w:spacing w:lineRule="auto"/>
      </w:pPr>
      <w:r>
        <w:rPr>
          <w:rFonts w:eastAsia="Georgia" w:cs="Georgia" w:ascii="Georgia" w:hAnsi="Georgia"/>
        </w:rPr>
        <w:t xml:space="preserve">l'énergie mécanique </w:t>
      </w:r>
      <m:oMath>
        <m:sSub>
          <m:sSubPr/>
          <m:e>
            <m:r>
              <m:rPr>
                <m:sty m:val="i"/>
              </m:rPr>
              <m:t>E</m:t>
            </m:r>
          </m:e>
          <m:sub>
            <m:r>
              <m:rPr>
                <m:sty m:val="i"/>
              </m:rPr>
              <m:t>m</m:t>
            </m:r>
          </m:sub>
        </m:sSub>
      </m:oMath>
      <w:r>
        <w:rPr/>
        <w:t xml:space="preserve">,</w:t>
      </w:r>
    </w:p>
    <w:p>
      <w:pPr>
        <w:numPr>
          <w:ilvl w:val="0"/>
          <w:numId w:val="4"/>
        </w:numPr>
        <w:spacing w:lineRule="auto"/>
      </w:pPr>
      <w:r>
        <w:rPr/>
        <w:t xml:space="preserve">la constante </w:t>
      </w:r>
      <m:oMath>
        <m:r>
          <m:rPr>
            <m:sty m:val="i"/>
          </m:rPr>
          <m:t>C</m:t>
        </m:r>
      </m:oMath>
      <w:r>
        <w:rPr/>
        <w:t xml:space="preserve">.</w:t>
      </w:r>
      <w:r>
        <w:rPr/>
        <w:br w:type="textWrapping"/>
      </w:r>
      <w:r>
        <w:rPr>
          <w:rFonts w:eastAsia="Georgia" w:cs="Georgia" w:ascii="Georgia" w:hAnsi="Georgia"/>
        </w:rPr>
        <w:t xml:space="preserve">II.B.3) On suppose dorénavant que le satellite possède une trajectoire circulaire contenue dans le plan équatorial. On note </w:t>
      </w:r>
      <m:oMath>
        <m:r>
          <m:rPr>
            <m:sty m:val="i"/>
          </m:rPr>
          <m:t>T</m:t>
        </m:r>
        <m:r>
          <m:rPr>
            <m:sty m:val="p"/>
          </m:rPr>
          <m:t>≈</m:t>
        </m:r>
        <m:r>
          <m:rPr>
            <m:sty m:val="p"/>
          </m:rPr>
          <m:t>24</m:t>
        </m:r>
        <m:r>
          <m:rPr>
            <m:nor/>
          </m:rPr>
          <m:t xml:space="preserve"> </m:t>
        </m:r>
        <m:r>
          <m:rPr>
            <m:sty m:val="p"/>
          </m:rPr>
          <m:t>h</m:t>
        </m:r>
      </m:oMath>
      <w:r>
        <w:rPr>
          <w:rFonts w:eastAsia="Georgia" w:cs="Georgia" w:ascii="Georgia" w:hAnsi="Georgia"/>
        </w:rPr>
        <w:t xml:space="preserve"> la période de révolution terrestre dans son mouvement autour de l'axe des pôles. Évaluer la période relative </w:t>
      </w:r>
      <m:oMath>
        <m:sSub>
          <m:sSubPr/>
          <m:e>
            <m:r>
              <m:rPr>
                <m:sty m:val="i"/>
              </m:rPr>
              <m:t>T</m:t>
            </m:r>
          </m:e>
          <m:sub>
            <m:r>
              <m:rPr>
                <m:sty m:val="i"/>
              </m:rPr>
              <m:t>r</m:t>
            </m:r>
          </m:sub>
        </m:sSub>
      </m:oMath>
      <w:r>
        <w:rPr>
          <w:rFonts w:eastAsia="Georgia" w:cs="Georgia" w:ascii="Georgia" w:hAnsi="Georgia"/>
        </w:rPr>
        <w:t xml:space="preserve"> de révolution du satellite pour un observateur terrestre en fonction des paramètres </w:t>
      </w:r>
      <m:oMath>
        <m:sSub>
          <m:sSubPr/>
          <m:e>
            <m:r>
              <m:rPr>
                <m:sty m:val="i"/>
              </m:rPr>
              <m:t>T</m:t>
            </m:r>
          </m:e>
          <m:sub>
            <m:r>
              <m:rPr>
                <m:sty m:val="p"/>
              </m:rPr>
              <m:t>0</m:t>
            </m:r>
          </m:sub>
        </m:sSub>
        <m:r>
          <m:rPr>
            <m:sty m:val="p"/>
          </m:rPr>
          <m:t>=</m:t>
        </m:r>
        <m:r>
          <m:rPr>
            <m:sty m:val="p"/>
          </m:rPr>
          <m:t>2</m:t>
        </m:r>
        <m:r>
          <m:rPr>
            <m:sty m:val="i"/>
          </m:rPr>
          <m:t>π</m:t>
        </m:r>
        <m:r>
          <m:rPr>
            <m:sty m:val="p"/>
          </m:rPr>
          <m:t>/</m:t>
        </m:r>
        <m:sSub>
          <m:sSubPr/>
          <m:e>
            <m:r>
              <m:rPr>
                <m:sty m:val="i"/>
              </m:rPr>
              <m:t>ω</m:t>
            </m:r>
          </m:e>
          <m:sub>
            <m:r>
              <m:rPr>
                <m:sty m:val="p"/>
              </m:rPr>
              <m:t>0</m:t>
            </m:r>
          </m:sub>
        </m:sSub>
      </m:oMath>
      <w:r>
        <w:rPr/>
        <w:t xml:space="preserve"> et </w:t>
      </w:r>
      <m:oMath>
        <m:r>
          <m:rPr>
            <m:sty m:val="i"/>
          </m:rPr>
          <m:t>T</m:t>
        </m:r>
      </m:oMath>
      <w:r>
        <w:rPr/>
        <w:t xml:space="preserve">.</w:t>
      </w:r>
      <w:r>
        <w:rPr/>
        <w:br w:type="textWrapping"/>
      </w:r>
      <w:r>
        <w:rPr>
          <w:rFonts w:eastAsia="Georgia" w:cs="Georgia" w:ascii="Georgia" w:hAnsi="Georgia"/>
        </w:rPr>
        <w:t xml:space="preserve">On pourra, par exemple, raisonner dans le référentiel géocentrique à partir d'un schéma figurant deux positions successives du satellite à l'aplomb d'un observa-</w:t>
      </w:r>
      <w:r>
        <w:rPr/>
        <w:br w:type="textWrapping"/>
      </w:r>
      <w:r>
        <w:rPr>
          <w:rFonts w:eastAsia="Georgia" w:cs="Georgia" w:ascii="Georgia" w:hAnsi="Georgia"/>
        </w:rPr>
        <w:t xml:space="preserve">teur terrestre. On tiendra compte d'une part du fait que que le satellite possède une période de rotation </w:t>
      </w:r>
      <m:oMath>
        <m:sSub>
          <m:sSubPr/>
          <m:e>
            <m:r>
              <m:rPr>
                <m:sty m:val="i"/>
              </m:rPr>
              <m:t>T</m:t>
            </m:r>
          </m:e>
          <m:sub>
            <m:r>
              <m:rPr>
                <m:sty m:val="p"/>
              </m:rPr>
              <m:t>0</m:t>
            </m:r>
          </m:sub>
        </m:sSub>
      </m:oMath>
      <w:r>
        <w:rPr>
          <w:rFonts w:eastAsia="Georgia" w:cs="Georgia" w:ascii="Georgia" w:hAnsi="Georgia"/>
        </w:rPr>
        <w:t xml:space="preserve"> inférieure à la période de rotation terrestre et d'autre part du fait que le satellite et la terre tournent dans le même sens. Calculer numériquement la période </w:t>
      </w:r>
      <m:oMath>
        <m:sSub>
          <m:sSubPr/>
          <m:e>
            <m:r>
              <m:rPr>
                <m:sty m:val="i"/>
              </m:rPr>
              <m:t>T</m:t>
            </m:r>
          </m:e>
          <m:sub>
            <m:r>
              <m:rPr>
                <m:sty m:val="i"/>
              </m:rPr>
              <m:t>r</m:t>
            </m:r>
          </m:sub>
        </m:sSub>
      </m:oMath>
      <w:r>
        <w:rPr>
          <w:rFonts w:eastAsia="Georgia" w:cs="Georgia" w:ascii="Georgia" w:hAnsi="Georgia"/>
        </w:rPr>
        <w:t xml:space="preserve"> pour un satellite évoluant à une altitude </w:t>
      </w:r>
      <m:oMath>
        <m:r>
          <m:rPr>
            <m:sty m:val="i"/>
          </m:rPr>
          <m:t>z</m:t>
        </m:r>
        <m:r>
          <m:rPr>
            <m:sty m:val="p"/>
          </m:rPr>
          <m:t>=</m:t>
        </m:r>
        <m:r>
          <m:rPr>
            <m:sty m:val="p"/>
          </m:rPr>
          <m:t>600</m:t>
        </m:r>
        <m:r>
          <m:rPr>
            <m:nor/>
          </m:rPr>
          <m:t xml:space="preserve"> </m:t>
        </m:r>
        <m:r>
          <m:rPr>
            <m:sty m:val="p"/>
          </m:rPr>
          <m:t>km</m:t>
        </m:r>
      </m:oMath>
      <w:r>
        <w:rPr/>
        <w:t xml:space="preserve">.</w:t>
      </w:r>
    </w:p>
    <w:p>
      <w:pPr>
        <w:spacing w:line="271" w:before="330" w:lineRule="auto"/>
      </w:pPr>
      <w:r>
        <w:rPr>
          <w:rFonts w:eastAsia="Georgia" w:cs="Georgia" w:ascii="Georgia" w:hAnsi="Georgia"/>
          <w:b/>
          <w:sz w:val="42"/>
        </w:rPr>
        <w:t xml:space="preserve">II.C - Étude de l'influence du champ magnétique terrestre sur le satellite</w:t>
      </w:r>
    </w:p>
    <w:p>
      <w:pPr>
        <w:spacing w:after="220" w:lineRule="auto"/>
      </w:pPr>
      <w:r>
        <w:rPr>
          <w:rFonts w:eastAsia="Georgia" w:cs="Georgia" w:ascii="Georgia" w:hAnsi="Georgia"/>
        </w:rPr>
        <w:t xml:space="preserve">Lors de sa mise sur orbite circulaire, le satellite acquiert une charge électrique négative </w:t>
      </w:r>
      <m:oMath>
        <m:r>
          <m:rPr>
            <m:sty m:val="i"/>
          </m:rPr>
          <m:t>Q</m:t>
        </m:r>
      </m:oMath>
      <w:r>
        <w:rPr>
          <w:rFonts w:eastAsia="Georgia" w:cs="Georgia" w:ascii="Georgia" w:hAnsi="Georgia"/>
        </w:rPr>
        <w:t xml:space="preserve"> due aux interactions avec l'atmosphère terrestre. On étudie dans cette partie, l'influence du champ magnétique terrestre </w:t>
      </w:r>
      <m:oMath>
        <m:acc>
          <m:accPr>
            <m:chr m:val="⃗"/>
          </m:accPr>
          <m:e>
            <m:sSub>
              <m:sSubPr/>
              <m:e>
                <m:r>
                  <m:rPr>
                    <m:sty m:val="i"/>
                  </m:rPr>
                  <m:t>B</m:t>
                </m:r>
              </m:e>
              <m:sub>
                <m:r>
                  <m:rPr>
                    <m:sty m:val="p"/>
                  </m:rPr>
                  <m:t>0</m:t>
                </m:r>
              </m:sub>
            </m:sSub>
          </m:e>
        </m:acc>
      </m:oMath>
      <w:r>
        <w:rPr>
          <w:rFonts w:eastAsia="Georgia" w:cs="Georgia" w:ascii="Georgia" w:hAnsi="Georgia"/>
        </w:rPr>
        <w:t xml:space="preserve"> sur le mouvement du satellite chargé. On raisonne dans un référentiel terrestre. On suppose qu'initialement la trajectoire du satellite est une trajectoire circulaire, de rayon </w:t>
      </w:r>
      <m:oMath>
        <m:r>
          <m:rPr>
            <m:sty m:val="i"/>
          </m:rPr>
          <m:t>r</m:t>
        </m:r>
        <m:r>
          <m:rPr>
            <m:sty m:val="p"/>
          </m:rPr>
          <m:t>=</m:t>
        </m:r>
        <m:r>
          <m:rPr>
            <m:sty m:val="i"/>
          </m:rPr>
          <m:t>R</m:t>
        </m:r>
        <m:r>
          <m:rPr>
            <m:sty m:val="p"/>
          </m:rPr>
          <m:t>+</m:t>
        </m:r>
        <m:r>
          <m:rPr>
            <m:sty m:val="i"/>
          </m:rPr>
          <m:t>z</m:t>
        </m:r>
        <m:r>
          <m:rPr>
            <m:sty m:val="p"/>
          </m:rPr>
          <m:t>,</m:t>
        </m:r>
        <m:r>
          <m:rPr>
            <m:sty m:val="i"/>
          </m:rPr>
          <m:t>z</m:t>
        </m:r>
        <m:r>
          <m:rPr>
            <m:sty m:val="p"/>
          </m:rPr>
          <m:t>=</m:t>
        </m:r>
        <m:r>
          <m:rPr>
            <m:sty m:val="p"/>
          </m:rPr>
          <m:t>600</m:t>
        </m:r>
        <m:r>
          <m:rPr>
            <m:nor/>
          </m:rPr>
          <m:t xml:space="preserve"> </m:t>
        </m:r>
        <m:r>
          <m:rPr>
            <m:sty m:val="p"/>
          </m:rPr>
          <m:t>km</m:t>
        </m:r>
      </m:oMath>
      <w:r>
        <w:rPr>
          <w:rFonts w:eastAsia="Georgia" w:cs="Georgia" w:ascii="Georgia" w:hAnsi="Georgia"/>
        </w:rPr>
        <w:t xml:space="preserve">, contenue dans le plan équatorial. Le mouvement du satellite s'effectue à la vitesse angulaire </w:t>
      </w:r>
      <m:oMath>
        <m:sSub>
          <m:sSubPr/>
          <m:e>
            <m:r>
              <m:rPr>
                <m:sty m:val="i"/>
              </m:rPr>
              <m:t>ω</m:t>
            </m:r>
          </m:e>
          <m:sub>
            <m:r>
              <m:rPr>
                <m:sty m:val="i"/>
              </m:rPr>
              <m:t>r</m:t>
            </m:r>
          </m:sub>
        </m:sSub>
        <m:r>
          <m:rPr>
            <m:sty m:val="p"/>
          </m:rPr>
          <m:t>=</m:t>
        </m:r>
        <m:r>
          <m:rPr>
            <m:sty m:val="p"/>
          </m:rPr>
          <m:t>2</m:t>
        </m:r>
        <m:r>
          <m:rPr>
            <m:sty m:val="i"/>
          </m:rPr>
          <m:t>π</m:t>
        </m:r>
        <m:r>
          <m:rPr>
            <m:sty m:val="p"/>
          </m:rPr>
          <m:t>/</m:t>
        </m:r>
        <m:sSub>
          <m:sSubPr/>
          <m:e>
            <m:r>
              <m:rPr>
                <m:sty m:val="i"/>
              </m:rPr>
              <m:t>T</m:t>
            </m:r>
          </m:e>
          <m:sub>
            <m:r>
              <m:rPr>
                <m:sty m:val="i"/>
              </m:rPr>
              <m:t>r</m:t>
            </m:r>
          </m:sub>
        </m:sSub>
      </m:oMath>
      <w:r>
        <w:rPr/>
        <w:t xml:space="preserve"> d'ouest en est.</w:t>
      </w:r>
      <w:r>
        <w:rPr/>
        <w:br w:type="textWrapping"/>
      </w:r>
      <w:r>
        <w:rPr>
          <w:rFonts w:eastAsia="Georgia" w:cs="Georgia" w:ascii="Georgia" w:hAnsi="Georgia"/>
        </w:rPr>
        <w:t xml:space="preserve">On modélise grossièrement la forme des lignes de champ magnétique terrestre par des cercles (fixes dans un référentiel terrestre) dont les caractéristiques vérifient les éléments suivants :</w:t>
      </w:r>
    </w:p>
    <w:p>
      <w:pPr>
        <w:numPr>
          <w:ilvl w:val="0"/>
          <w:numId w:val="5"/>
        </w:numPr>
        <w:spacing w:lineRule="auto"/>
      </w:pPr>
      <w:r>
        <w:rPr/>
        <w:t xml:space="preserve">les cercles ont pour centre le point </w:t>
      </w:r>
      <m:oMath>
        <m:r>
          <m:rPr>
            <m:sty m:val="i"/>
          </m:rPr>
          <m:t>O</m:t>
        </m:r>
      </m:oMath>
      <w:r>
        <w:rPr/>
        <w:t xml:space="preserve">, centre de la terre,</w:t>
      </w:r>
    </w:p>
    <w:p>
      <w:pPr>
        <w:numPr>
          <w:ilvl w:val="0"/>
          <w:numId w:val="5"/>
        </w:numPr>
        <w:spacing w:lineRule="auto"/>
      </w:pPr>
      <w:r>
        <w:rPr>
          <w:rFonts w:eastAsia="Georgia" w:cs="Georgia" w:ascii="Georgia" w:hAnsi="Georgia"/>
        </w:rPr>
        <w:t xml:space="preserve">le plan de chaque cercle est un plan méridien, perpendiculaire au plan équatorial,</w:t>
      </w:r>
    </w:p>
    <w:p>
      <w:pPr>
        <w:numPr>
          <w:ilvl w:val="0"/>
          <w:numId w:val="5"/>
        </w:numPr>
        <w:spacing w:lineRule="auto"/>
      </w:pPr>
      <w:r>
        <w:rPr>
          <w:rFonts w:eastAsia="Georgia" w:cs="Georgia" w:ascii="Georgia" w:hAnsi="Georgia"/>
        </w:rPr>
        <w:t xml:space="preserve">les cercles sont orientés du pôle sud géographique vers le pôle nord géographique.</w:t>
      </w:r>
      <w:r>
        <w:rPr/>
        <w:br w:type="textWrapping"/>
      </w:r>
      <w:r>
        <w:rPr>
          <w:rFonts w:eastAsia="Georgia" w:cs="Georgia" w:ascii="Georgia" w:hAnsi="Georgia"/>
        </w:rPr>
        <w:t xml:space="preserve">On supposera de plus que le champ magnétique terrestre varie peu sur des distances de l'ordre de grandeur des dimensions du satellite.</w:t>
      </w:r>
      <w:r>
        <w:rPr/>
        <w:br w:type="textWrapping"/>
      </w:r>
      <w:r>
        <w:rPr>
          <w:rFonts w:eastAsia="Georgia" w:cs="Georgia" w:ascii="Georgia" w:hAnsi="Georgia"/>
        </w:rPr>
        <w:t xml:space="preserve">II.C.1) Donner un ordre de grandeur du module du champ magnétique terrestre mesuré au sol. Connaissez-vous l'une des sources du champ magnétique terrestre? Donner un ordre de grandeur des champs magnétiques continus les plus intenses que l'homme sait réaliser à l'heure actuelle.</w:t>
      </w:r>
      <w:r>
        <w:rPr/>
        <w:br w:type="textWrapping"/>
      </w:r>
      <w:r>
        <w:rPr>
          <w:rFonts w:eastAsia="Georgia" w:cs="Georgia" w:ascii="Georgia" w:hAnsi="Georgia"/>
        </w:rPr>
        <w:t xml:space="preserve">II.C.2) Donner l'expression de la force magnétique </w:t>
      </w:r>
      <m:oMath>
        <m:acc>
          <m:accPr>
            <m:chr m:val="⃗"/>
          </m:accPr>
          <m:e>
            <m:r>
              <m:rPr>
                <m:sty m:val="i"/>
              </m:rPr>
              <m:t>F</m:t>
            </m:r>
          </m:e>
        </m:acc>
      </m:oMath>
      <w:r>
        <w:rPr>
          <w:rFonts w:eastAsia="Georgia" w:cs="Georgia" w:ascii="Georgia" w:hAnsi="Georgia"/>
        </w:rPr>
        <w:t xml:space="preserve"> subie par le satellite. Réaliser un schéma représentant :</w:t>
      </w:r>
    </w:p>
    <w:p>
      <w:pPr>
        <w:numPr>
          <w:ilvl w:val="0"/>
          <w:numId w:val="5"/>
        </w:numPr>
        <w:spacing w:lineRule="auto"/>
      </w:pPr>
      <w:r>
        <w:rPr>
          <w:rFonts w:eastAsia="Georgia" w:cs="Georgia" w:ascii="Georgia" w:hAnsi="Georgia"/>
        </w:rPr>
        <w:t xml:space="preserve">le plan de la trajectoire orientée du satellite vue du pôle Nord géographique,</w:t>
      </w:r>
    </w:p>
    <w:p>
      <w:pPr>
        <w:numPr>
          <w:ilvl w:val="0"/>
          <w:numId w:val="5"/>
        </w:numPr>
        <w:spacing w:lineRule="auto"/>
      </w:pPr>
      <w:r>
        <w:rPr>
          <w:rFonts w:eastAsia="Georgia" w:cs="Georgia" w:ascii="Georgia" w:hAnsi="Georgia"/>
        </w:rPr>
        <w:t xml:space="preserve">le sens du champ magnétique terrestre </w:t>
      </w:r>
      <m:oMath>
        <m:acc>
          <m:accPr>
            <m:chr m:val="⃗"/>
          </m:accPr>
          <m:e>
            <m:sSub>
              <m:sSubPr/>
              <m:e>
                <m:r>
                  <m:rPr>
                    <m:sty m:val="i"/>
                  </m:rPr>
                  <m:t>B</m:t>
                </m:r>
              </m:e>
              <m:sub>
                <m:r>
                  <m:rPr>
                    <m:sty m:val="p"/>
                  </m:rPr>
                  <m:t>0</m:t>
                </m:r>
              </m:sub>
            </m:sSub>
          </m:e>
        </m:acc>
      </m:oMath>
      <w:r>
        <w:rPr/>
        <w:t xml:space="preserve">,</w:t>
      </w:r>
    </w:p>
    <w:p>
      <w:pPr>
        <w:numPr>
          <w:ilvl w:val="0"/>
          <w:numId w:val="5"/>
        </w:numPr>
        <w:spacing w:lineRule="auto"/>
      </w:pPr>
      <w:r>
        <w:rPr>
          <w:rFonts w:eastAsia="Georgia" w:cs="Georgia" w:ascii="Georgia" w:hAnsi="Georgia"/>
        </w:rPr>
        <w:t xml:space="preserve">le sens de la force magnétique.</w:t>
      </w:r>
    </w:p>
    <w:p>
      <w:pPr>
        <w:spacing w:after="220" w:lineRule="auto"/>
      </w:pPr>
      <w:r>
        <w:rPr>
          <w:rFonts w:eastAsia="Georgia" w:cs="Georgia" w:ascii="Georgia" w:hAnsi="Georgia"/>
        </w:rPr>
        <w:t xml:space="preserve">Quelle est l'influence de la force magnétique sur le mouvement du satellite ?</w:t>
      </w:r>
      <w:r>
        <w:rPr/>
        <w:br w:type="textWrapping"/>
      </w:r>
      <w:r>
        <w:rPr>
          <w:rFonts w:eastAsia="Georgia" w:cs="Georgia" w:ascii="Georgia" w:hAnsi="Georgia"/>
        </w:rPr>
        <w:t xml:space="preserve">II.C.3) Indiquer pourquoi on peut prévoir l'existence d'un champ électrique </w:t>
      </w:r>
      <m:oMath>
        <m:acc>
          <m:accPr>
            <m:chr m:val="⃗"/>
          </m:accPr>
          <m:e>
            <m:r>
              <m:rPr>
                <m:sty m:val="i"/>
              </m:rPr>
              <m:t>E</m:t>
            </m:r>
          </m:e>
        </m:acc>
      </m:oMath>
      <w:r>
        <w:rPr>
          <w:rFonts w:eastAsia="Georgia" w:cs="Georgia" w:ascii="Georgia" w:hAnsi="Georgia"/>
        </w:rPr>
        <w:t xml:space="preserve"> dans le satellite. Donner l'expression de ce champ électrique. Préciser son sens sur le schéma précédent. Donner un ordre de grandeur d'une des dimensions du</w:t>
      </w:r>
      <w:r>
        <w:rPr/>
        <w:br w:type="textWrapping"/>
      </w:r>
      <w:r>
        <w:rPr/>
        <w:t xml:space="preserve">satellite dont on rappelle que la masse est </w:t>
      </w:r>
      <m:oMath>
        <m:r>
          <m:rPr>
            <m:sty m:val="i"/>
          </m:rPr>
          <m:t>m</m:t>
        </m:r>
        <m:r>
          <m:rPr>
            <m:sty m:val="p"/>
          </m:rPr>
          <m:t>=</m:t>
        </m:r>
        <m:sSup>
          <m:sSupPr/>
          <m:e>
            <m:r>
              <m:rPr>
                <m:sty m:val="p"/>
              </m:rPr>
              <m:t>10</m:t>
            </m:r>
          </m:e>
          <m:sup>
            <m:r>
              <m:rPr>
                <m:sty m:val="p"/>
              </m:rPr>
              <m:t>3</m:t>
            </m:r>
          </m:sup>
        </m:sSup>
        <m:r>
          <m:rPr>
            <m:nor/>
          </m:rPr>
          <m:t xml:space="preserve"> </m:t>
        </m:r>
        <m:r>
          <m:rPr>
            <m:sty m:val="p"/>
          </m:rPr>
          <m:t>kg</m:t>
        </m:r>
      </m:oMath>
      <w:r>
        <w:rPr>
          <w:rFonts w:eastAsia="Georgia" w:cs="Georgia" w:ascii="Georgia" w:hAnsi="Georgia"/>
        </w:rPr>
        <w:t xml:space="preserve">. En déduire un ordre de grandeur de la tension électrique </w:t>
      </w:r>
      <m:oMath>
        <m:sSub>
          <m:sSubPr/>
          <m:e>
            <m:r>
              <m:rPr>
                <m:sty m:val="i"/>
              </m:rPr>
              <m:t>U</m:t>
            </m:r>
          </m:e>
          <m:sub>
            <m:r>
              <m:rPr>
                <m:sty m:val="i"/>
              </m:rPr>
              <m:t>m</m:t>
            </m:r>
          </m:sub>
        </m:sSub>
      </m:oMath>
      <w:r>
        <w:rPr>
          <w:rFonts w:eastAsia="Georgia" w:cs="Georgia" w:ascii="Georgia" w:hAnsi="Georgia"/>
        </w:rPr>
        <w:t xml:space="preserve"> qui peut apparaître entre deux points du satellite ( </w:t>
      </w:r>
      <m:oMath>
        <m:r>
          <m:rPr>
            <m:sty m:val="i"/>
          </m:rPr>
          <m:t>z</m:t>
        </m:r>
        <m:r>
          <m:rPr>
            <m:sty m:val="p"/>
          </m:rPr>
          <m:t>=</m:t>
        </m:r>
        <m:r>
          <m:rPr>
            <m:sty m:val="p"/>
          </m:rPr>
          <m:t>600</m:t>
        </m:r>
        <m:r>
          <m:rPr>
            <m:nor/>
          </m:rPr>
          <m:t xml:space="preserve"> </m:t>
        </m:r>
        <m:r>
          <m:rPr>
            <m:sty m:val="p"/>
          </m:rPr>
          <m:t>km</m:t>
        </m:r>
      </m:oMath>
      <w:r>
        <w:rPr>
          <w:rFonts w:eastAsia="Georgia" w:cs="Georgia" w:ascii="Georgia" w:hAnsi="Georgia"/>
        </w:rPr>
        <w:t xml:space="preserve"> ). On utilisera pour la valeur numérique du champ magnétique </w:t>
      </w:r>
      <m:oMath>
        <m:sSub>
          <m:sSubPr/>
          <m:e>
            <m:r>
              <m:rPr>
                <m:sty m:val="i"/>
              </m:rPr>
              <m:t>B</m:t>
            </m:r>
          </m:e>
          <m:sub>
            <m:r>
              <m:rPr>
                <m:sty m:val="p"/>
              </m:rPr>
              <m:t>0</m:t>
            </m:r>
          </m:sub>
        </m:sSub>
      </m:oMath>
      <w:r>
        <w:rPr>
          <w:rFonts w:eastAsia="Georgia" w:cs="Georgia" w:ascii="Georgia" w:hAnsi="Georgia"/>
        </w:rPr>
        <w:t xml:space="preserve">, la valeur retenue en II.C.1. Commenter la valeur numérique de </w:t>
      </w:r>
      <m:oMath>
        <m:sSub>
          <m:sSubPr/>
          <m:e>
            <m:r>
              <m:rPr>
                <m:sty m:val="i"/>
              </m:rPr>
              <m:t>U</m:t>
            </m:r>
          </m:e>
          <m:sub>
            <m:r>
              <m:rPr>
                <m:sty m:val="i"/>
              </m:rPr>
              <m:t>m</m:t>
            </m:r>
          </m:sub>
        </m:sSub>
      </m:oMath>
      <w:r>
        <w:rPr/>
        <w:t xml:space="preserve">.</w:t>
      </w:r>
    </w:p>
    <w:p>
      <w:pPr>
        <w:spacing w:line="271" w:before="330" w:lineRule="auto"/>
      </w:pPr>
      <w:r>
        <w:rPr>
          <w:rFonts w:eastAsia="Georgia" w:cs="Georgia" w:ascii="Georgia" w:hAnsi="Georgia"/>
          <w:b/>
          <w:sz w:val="42"/>
        </w:rPr>
        <w:t xml:space="preserve">II.D - Étude de la stabilité de la trajectoire circulaire</w:t>
      </w:r>
    </w:p>
    <w:p>
      <w:pPr>
        <w:spacing w:after="220" w:lineRule="auto"/>
      </w:pPr>
      <w:r>
        <w:rPr>
          <w:rFonts w:eastAsia="Georgia" w:cs="Georgia" w:ascii="Georgia" w:hAnsi="Georgia"/>
        </w:rPr>
        <w:t xml:space="preserve">On se place de nouveau dans le référentiel géocentrique et l'on ignore la charge électrique portée par le satellite ( </w:t>
      </w:r>
      <m:oMath>
        <m:r>
          <m:rPr>
            <m:sty m:val="i"/>
          </m:rPr>
          <m:t>Q</m:t>
        </m:r>
        <m:r>
          <m:rPr>
            <m:sty m:val="p"/>
          </m:rPr>
          <m:t>=</m:t>
        </m:r>
        <m:r>
          <m:rPr>
            <m:sty m:val="p"/>
          </m:rPr>
          <m:t>0</m:t>
        </m:r>
      </m:oMath>
      <w:r>
        <w:rPr>
          <w:rFonts w:eastAsia="Georgia" w:cs="Georgia" w:ascii="Georgia" w:hAnsi="Georgia"/>
        </w:rPr>
        <w:t xml:space="preserve"> ). Afin d'étudier la stabilité de la trajectoire circulaire on suppose qu'à un instant pris comme origine des dates le satellite est faiblement écarté de sa trajectoire circulaire. On pose </w:t>
      </w:r>
      <m:oMath>
        <m:r>
          <m:rPr>
            <m:sty m:val="i"/>
          </m:rPr>
          <m:t>r</m:t>
        </m:r>
        <m:r>
          <m:rPr>
            <m:sty m:val="p"/>
          </m:rPr>
          <m:t>=</m:t>
        </m:r>
        <m:sSub>
          <m:sSubPr/>
          <m:e>
            <m:r>
              <m:rPr>
                <m:sty m:val="i"/>
              </m:rPr>
              <m:t>r</m:t>
            </m:r>
          </m:e>
          <m:sub>
            <m:r>
              <m:rPr>
                <m:sty m:val="p"/>
              </m:rPr>
              <m:t>0</m:t>
            </m:r>
          </m:sub>
        </m:sSub>
        <m:r>
          <m:rPr>
            <m:sty m:val="p"/>
          </m:rPr>
          <m:t>(</m:t>
        </m:r>
        <m:r>
          <m:rPr>
            <m:sty m:val="p"/>
          </m:rPr>
          <m:t>1</m:t>
        </m:r>
        <m:r>
          <m:rPr>
            <m:sty m:val="p"/>
          </m:rPr>
          <m:t>+</m:t>
        </m:r>
        <m:r>
          <m:rPr>
            <m:sty m:val="i"/>
          </m:rPr>
          <m:t>ε</m:t>
        </m:r>
        <m:r>
          <m:rPr>
            <m:sty m:val="p"/>
          </m:rPr>
          <m:t>)</m:t>
        </m:r>
      </m:oMath>
      <w:r>
        <w:rPr/>
        <w:t xml:space="preserve"> avec </w:t>
      </w:r>
      <m:oMath>
        <m:r>
          <m:rPr>
            <m:sty m:val="i"/>
          </m:rPr>
          <m:t>ε</m:t>
        </m:r>
      </m:oMath>
      <w:r>
        <w:rPr>
          <w:rFonts w:eastAsia="Georgia" w:cs="Georgia" w:ascii="Georgia" w:hAnsi="Georgia"/>
        </w:rPr>
        <w:t xml:space="preserve"> « 1 . On note </w:t>
      </w:r>
      <m:oMath>
        <m:sSub>
          <m:sSubPr/>
          <m:e>
            <m:r>
              <m:rPr>
                <m:sty m:val="i"/>
              </m:rPr>
              <m:t>ε</m:t>
            </m:r>
          </m:e>
          <m:sub>
            <m:r>
              <m:rPr>
                <m:sty m:val="p"/>
              </m:rPr>
              <m:t>0</m:t>
            </m:r>
          </m:sub>
        </m:sSub>
        <m:r>
          <m:rPr>
            <m:sty m:val="p"/>
          </m:rPr>
          <m:t>=</m:t>
        </m:r>
        <m:r>
          <m:rPr>
            <m:sty m:val="i"/>
          </m:rPr>
          <m:t>ε</m:t>
        </m:r>
        <m:r>
          <m:rPr>
            <m:sty m:val="p"/>
          </m:rPr>
          <m:t>(</m:t>
        </m:r>
        <m:r>
          <m:rPr>
            <m:sty m:val="i"/>
          </m:rPr>
          <m:t>t</m:t>
        </m:r>
        <m:r>
          <m:rPr>
            <m:sty m:val="p"/>
          </m:rPr>
          <m:t>=</m:t>
        </m:r>
        <m:r>
          <m:rPr>
            <m:sty m:val="p"/>
          </m:rPr>
          <m:t>0</m:t>
        </m:r>
        <m:r>
          <m:rPr>
            <m:sty m:val="p"/>
          </m:rPr>
          <m:t>)</m:t>
        </m:r>
      </m:oMath>
      <w:r>
        <w:rPr/>
        <w:t xml:space="preserve"> et on suppose que </w:t>
      </w:r>
      <m:oMath>
        <m:f>
          <m:fPr>
            <m:ctrlPr>
              <w:rPr>
                <w:rFonts w:ascii="Cambria Math" w:hAnsi="Cambria Math"/>
              </w:rPr>
            </m:ctrlPr>
          </m:fPr>
          <m:num>
            <m:r>
              <m:rPr>
                <m:sty m:val="i"/>
              </m:rPr>
              <m:t>d</m:t>
            </m:r>
            <m:r>
              <m:rPr>
                <m:sty m:val="i"/>
              </m:rPr>
              <m:t>ε</m:t>
            </m:r>
          </m:num>
          <m:den>
            <m:r>
              <m:rPr>
                <m:sty m:val="i"/>
              </m:rPr>
              <m:t>d</m:t>
            </m:r>
            <m:r>
              <m:rPr>
                <m:sty m:val="i"/>
              </m:rPr>
              <m:t>t</m:t>
            </m:r>
          </m:den>
        </m:f>
        <m:r>
          <m:rPr>
            <m:sty m:val="p"/>
          </m:rPr>
          <m:t>(</m:t>
        </m:r>
        <m:r>
          <m:rPr>
            <m:sty m:val="i"/>
          </m:rPr>
          <m:t>t</m:t>
        </m:r>
        <m:r>
          <m:rPr>
            <m:sty m:val="p"/>
          </m:rPr>
          <m:t>=</m:t>
        </m:r>
        <m:r>
          <m:rPr>
            <m:sty m:val="p"/>
          </m:rPr>
          <m:t>0</m:t>
        </m:r>
        <m:r>
          <m:rPr>
            <m:sty m:val="p"/>
          </m:rPr>
          <m:t>)</m:t>
        </m:r>
        <m:r>
          <m:rPr>
            <m:sty m:val="p"/>
          </m:rPr>
          <m:t>=</m:t>
        </m:r>
        <m:r>
          <m:rPr>
            <m:sty m:val="p"/>
          </m:rPr>
          <m:t>0</m:t>
        </m:r>
      </m:oMath>
      <w:r>
        <w:rPr/>
        <w:t xml:space="preserve">.</w:t>
      </w:r>
      <w:r>
        <w:rPr/>
        <w:br w:type="textWrapping"/>
      </w:r>
      <w:r>
        <w:rPr>
          <w:rFonts w:eastAsia="Georgia" w:cs="Georgia" w:ascii="Georgia" w:hAnsi="Georgia"/>
        </w:rPr>
        <w:t xml:space="preserve">Dans toute la suite du problème on raisonnera au premier ordre en </w:t>
      </w:r>
      <m:oMath>
        <m:r>
          <m:rPr>
            <m:sty m:val="i"/>
          </m:rPr>
          <m:t>ε</m:t>
        </m:r>
      </m:oMath>
      <w:r>
        <w:rPr/>
        <w:t xml:space="preserve">. On rappelle la relation </w:t>
      </w:r>
      <m:oMath>
        <m:r>
          <m:rPr>
            <m:sty m:val="p"/>
          </m:rPr>
          <m:t>(</m:t>
        </m:r>
        <m:r>
          <m:rPr>
            <m:sty m:val="p"/>
          </m:rPr>
          <m:t>1</m:t>
        </m:r>
        <m:r>
          <m:rPr>
            <m:sty m:val="p"/>
          </m:rPr>
          <m:t>+</m:t>
        </m:r>
        <m:r>
          <m:rPr>
            <m:sty m:val="i"/>
          </m:rPr>
          <m:t>ε</m:t>
        </m:r>
        <m:sSup>
          <m:sSupPr/>
          <m:e>
            <m:r>
              <m:rPr>
                <m:sty m:val="p"/>
              </m:rPr>
              <m:t>)</m:t>
            </m:r>
          </m:e>
          <m:sup>
            <m:r>
              <m:rPr>
                <m:sty m:val="i"/>
              </m:rPr>
              <m:t>n</m:t>
            </m:r>
          </m:sup>
        </m:sSup>
        <m:r>
          <m:rPr>
            <m:sty m:val="p"/>
          </m:rPr>
          <m:t>≈</m:t>
        </m:r>
        <m:r>
          <m:rPr>
            <m:sty m:val="p"/>
          </m:rPr>
          <m:t>1</m:t>
        </m:r>
        <m:r>
          <m:rPr>
            <m:sty m:val="p"/>
          </m:rPr>
          <m:t>+</m:t>
        </m:r>
        <m:r>
          <m:rPr>
            <m:sty m:val="i"/>
          </m:rPr>
          <m:t>n</m:t>
        </m:r>
        <m:r>
          <m:rPr>
            <m:sty m:val="i"/>
          </m:rPr>
          <m:t>ε</m:t>
        </m:r>
      </m:oMath>
      <w:r>
        <w:rPr/>
        <w:t xml:space="preserve"> pour </w:t>
      </w:r>
      <m:oMath>
        <m:r>
          <m:rPr>
            <m:sty m:val="i"/>
          </m:rPr>
          <m:t>ε</m:t>
        </m:r>
        <m:r>
          <m:rPr>
            <m:sty m:val="p"/>
          </m:rPr>
          <m:t>≪</m:t>
        </m:r>
        <m:r>
          <m:rPr>
            <m:sty m:val="p"/>
          </m:rPr>
          <m:t>1</m:t>
        </m:r>
      </m:oMath>
      <w:r>
        <w:rPr>
          <w:rFonts w:eastAsia="Georgia" w:cs="Georgia" w:ascii="Georgia" w:hAnsi="Georgia"/>
        </w:rPr>
        <w:t xml:space="preserve">. Compte tenu des hypothèses, on admettra qu'on peut écrire au premier ordre </w:t>
      </w:r>
      <m:oMath>
        <m:sSup>
          <m:sSupPr/>
          <m:e>
            <m:r>
              <m:rPr>
                <m:sty m:val="i"/>
              </m:rPr>
              <m:t>r</m:t>
            </m:r>
          </m:e>
          <m:sup>
            <m:r>
              <m:rPr>
                <m:sty m:val="p"/>
              </m:rPr>
              <m:t>2</m:t>
            </m:r>
          </m:sup>
        </m:sSup>
        <m:r>
          <m:rPr>
            <m:sty m:val="i"/>
          </m:rPr>
          <m:t>d</m:t>
        </m:r>
        <m:r>
          <m:rPr>
            <m:sty m:val="i"/>
          </m:rPr>
          <m:t>θ</m:t>
        </m:r>
        <m:r>
          <m:rPr>
            <m:sty m:val="p"/>
          </m:rPr>
          <m:t>/</m:t>
        </m:r>
        <m:r>
          <m:rPr>
            <m:sty m:val="i"/>
          </m:rPr>
          <m:t>d</m:t>
        </m:r>
        <m:r>
          <m:rPr>
            <m:sty m:val="i"/>
          </m:rPr>
          <m:t>t</m:t>
        </m:r>
        <m:r>
          <m:rPr>
            <m:sty m:val="p"/>
          </m:rPr>
          <m:t>≈</m:t>
        </m:r>
        <m:r>
          <m:rPr>
            <m:sty m:val="i"/>
          </m:rPr>
          <m:t>C</m:t>
        </m:r>
      </m:oMath>
      <w:r>
        <w:rPr>
          <w:rFonts w:eastAsia="Georgia" w:cs="Georgia" w:ascii="Georgia" w:hAnsi="Georgia"/>
        </w:rPr>
        <w:t xml:space="preserve"> où la constante </w:t>
      </w:r>
      <m:oMath>
        <m:r>
          <m:rPr>
            <m:sty m:val="i"/>
          </m:rPr>
          <m:t>C</m:t>
        </m:r>
      </m:oMath>
      <w:r>
        <w:rPr>
          <w:rFonts w:eastAsia="Georgia" w:cs="Georgia" w:ascii="Georgia" w:hAnsi="Georgia"/>
        </w:rPr>
        <w:t xml:space="preserve"> a la valeur calculée à la question II.B.2.a.</w:t>
      </w:r>
      <w:r>
        <w:rPr/>
        <w:br w:type="textWrapping"/>
      </w:r>
      <w:r>
        <w:rPr/>
        <w:t xml:space="preserve">II.D.1)</w:t>
      </w:r>
      <w:r>
        <w:rPr/>
        <w:br w:type="textWrapping"/>
      </w:r>
      <w:r>
        <w:rPr>
          <w:rFonts w:eastAsia="Georgia" w:cs="Georgia" w:ascii="Georgia" w:hAnsi="Georgia"/>
        </w:rPr>
        <w:t xml:space="preserve">a) Déterminer, sans approximation supplémentaire, l'équation vérifiée par la variable </w:t>
      </w:r>
      <m:oMath>
        <m:r>
          <m:rPr>
            <m:sty m:val="i"/>
          </m:rPr>
          <m:t>ε</m:t>
        </m:r>
      </m:oMath>
      <w:r>
        <w:rPr>
          <w:rFonts w:eastAsia="Georgia" w:cs="Georgia" w:ascii="Georgia" w:hAnsi="Georgia"/>
        </w:rPr>
        <w:t xml:space="preserve">. On établira une équation où ne figure plus le paramètre </w:t>
      </w:r>
      <m:oMath>
        <m:r>
          <m:rPr>
            <m:sty m:val="i"/>
          </m:rPr>
          <m:t>θ</m:t>
        </m:r>
      </m:oMath>
      <w:r>
        <w:rPr/>
        <w:t xml:space="preserve">.</w:t>
      </w:r>
      <w:r>
        <w:rPr/>
        <w:br w:type="textWrapping"/>
      </w:r>
      <w:r>
        <w:rPr>
          <w:rFonts w:eastAsia="Georgia" w:cs="Georgia" w:ascii="Georgia" w:hAnsi="Georgia"/>
        </w:rPr>
        <w:t xml:space="preserve">b) Montrer qu'au premier ordre l'équation précédente s'écrit </w:t>
      </w:r>
      <m:oMath>
        <m:sSup>
          <m:sSupPr/>
          <m:e>
            <m:r>
              <m:rPr>
                <m:sty m:val="i"/>
              </m:rPr>
              <m:t>d</m:t>
            </m:r>
          </m:e>
          <m:sup>
            <m:r>
              <m:rPr>
                <m:sty m:val="p"/>
              </m:rPr>
              <m:t>2</m:t>
            </m:r>
          </m:sup>
        </m:sSup>
        <m:r>
          <m:rPr>
            <m:sty m:val="i"/>
          </m:rPr>
          <m:t>ε</m:t>
        </m:r>
        <m:r>
          <m:rPr>
            <m:sty m:val="p"/>
          </m:rPr>
          <m:t>/</m:t>
        </m:r>
        <m:r>
          <m:rPr>
            <m:sty m:val="i"/>
          </m:rPr>
          <m:t>d</m:t>
        </m:r>
        <m:sSup>
          <m:sSupPr/>
          <m:e>
            <m:r>
              <m:rPr>
                <m:sty m:val="i"/>
              </m:rPr>
              <m:t>t</m:t>
            </m:r>
          </m:e>
          <m:sup>
            <m:r>
              <m:rPr>
                <m:sty m:val="p"/>
              </m:rPr>
              <m:t>2</m:t>
            </m:r>
          </m:sup>
        </m:sSup>
        <m:r>
          <m:rPr>
            <m:sty m:val="p"/>
          </m:rPr>
          <m:t>=</m:t>
        </m:r>
        <m:r>
          <m:rPr>
            <m:sty m:val="p"/>
          </m:rPr>
          <m:t>−</m:t>
        </m:r>
        <m:sSubSup>
          <m:sSubSupPr/>
          <m:e>
            <m:r>
              <m:rPr>
                <m:sty m:val="i"/>
              </m:rPr>
              <m:t>ω</m:t>
            </m:r>
          </m:e>
          <m:sub>
            <m:r>
              <m:rPr>
                <m:sty m:val="p"/>
              </m:rPr>
              <m:t>1</m:t>
            </m:r>
          </m:sub>
          <m:sup>
            <m:r>
              <m:rPr>
                <m:sty m:val="p"/>
              </m:rPr>
              <m:t>2</m:t>
            </m:r>
          </m:sup>
        </m:sSubSup>
        <m:r>
          <m:rPr>
            <m:sty m:val="i"/>
          </m:rPr>
          <m:t>ε</m:t>
        </m:r>
      </m:oMath>
      <w:r>
        <w:rPr/>
        <w:t xml:space="preserve">. Donner l'expression de la pulsation </w:t>
      </w:r>
      <m:oMath>
        <m:sSub>
          <m:sSubPr/>
          <m:e>
            <m:r>
              <m:rPr>
                <m:sty m:val="i"/>
              </m:rPr>
              <m:t>ω</m:t>
            </m:r>
          </m:e>
          <m:sub>
            <m:r>
              <m:rPr>
                <m:sty m:val="p"/>
              </m:rPr>
              <m:t>1</m:t>
            </m:r>
          </m:sub>
        </m:sSub>
      </m:oMath>
      <w:r>
        <w:rPr>
          <w:rFonts w:eastAsia="Georgia" w:cs="Georgia" w:ascii="Georgia" w:hAnsi="Georgia"/>
        </w:rPr>
        <w:t xml:space="preserve">. Que remarque-t-on ? Conclure quant à la stabilité de la trajectoire. Déterminer </w:t>
      </w:r>
      <m:oMath>
        <m:r>
          <m:rPr>
            <m:sty m:val="i"/>
          </m:rPr>
          <m:t>ε</m:t>
        </m:r>
        <m:r>
          <m:rPr>
            <m:sty m:val="p"/>
          </m:rPr>
          <m:t>(</m:t>
        </m:r>
        <m:r>
          <m:rPr>
            <m:sty m:val="i"/>
          </m:rPr>
          <m:t>t</m:t>
        </m:r>
        <m:r>
          <m:rPr>
            <m:sty m:val="p"/>
          </m:rPr>
          <m:t>)</m:t>
        </m:r>
      </m:oMath>
      <w:r>
        <w:rPr/>
        <w:t xml:space="preserve">.</w:t>
      </w:r>
      <w:r>
        <w:rPr/>
        <w:br w:type="textWrapping"/>
      </w:r>
      <w:r>
        <w:rPr/>
        <w:t xml:space="preserve">II.D.2)</w:t>
      </w:r>
      <w:r>
        <w:rPr/>
        <w:br w:type="textWrapping"/>
      </w:r>
      <w:r>
        <w:rPr/>
        <w:t xml:space="preserve">a) Exprimer au premier ordre la pulsation </w:t>
      </w:r>
      <m:oMath>
        <m:r>
          <m:rPr>
            <m:sty m:val="i"/>
          </m:rPr>
          <m:t>d</m:t>
        </m:r>
        <m:r>
          <m:rPr>
            <m:sty m:val="i"/>
          </m:rPr>
          <m:t>θ</m:t>
        </m:r>
        <m:r>
          <m:rPr>
            <m:sty m:val="p"/>
          </m:rPr>
          <m:t>/</m:t>
        </m:r>
        <m:r>
          <m:rPr>
            <m:sty m:val="i"/>
          </m:rPr>
          <m:t>d</m:t>
        </m:r>
        <m:r>
          <m:rPr>
            <m:sty m:val="i"/>
          </m:rPr>
          <m:t>t</m:t>
        </m:r>
      </m:oMath>
      <w:r>
        <w:rPr>
          <w:rFonts w:eastAsia="Georgia" w:cs="Georgia" w:ascii="Georgia" w:hAnsi="Georgia"/>
        </w:rPr>
        <w:t xml:space="preserve"> en fonction du temps et des données du problème.</w:t>
      </w:r>
      <w:r>
        <w:rPr/>
        <w:br w:type="textWrapping"/>
      </w:r>
      <w:r>
        <w:rPr>
          <w:rFonts w:eastAsia="Georgia" w:cs="Georgia" w:ascii="Georgia" w:hAnsi="Georgia"/>
        </w:rPr>
        <w:t xml:space="preserve">Quel résultat retrouve-t-on si dans l'expression précédente on réalise </w:t>
      </w:r>
      <m:oMath>
        <m:sSub>
          <m:sSubPr/>
          <m:e>
            <m:r>
              <m:rPr>
                <m:sty m:val="i"/>
              </m:rPr>
              <m:t>ε</m:t>
            </m:r>
          </m:e>
          <m:sub>
            <m:r>
              <m:rPr>
                <m:sty m:val="p"/>
              </m:rPr>
              <m:t>0</m:t>
            </m:r>
          </m:sub>
        </m:sSub>
        <m:r>
          <m:rPr>
            <m:sty m:val="p"/>
          </m:rPr>
          <m:t>=</m:t>
        </m:r>
        <m:r>
          <m:rPr>
            <m:sty m:val="p"/>
          </m:rPr>
          <m:t>0</m:t>
        </m:r>
      </m:oMath>
      <w:r>
        <w:rPr/>
        <w:t xml:space="preserve"> ?</w:t>
      </w:r>
      <w:r>
        <w:rPr/>
        <w:br w:type="textWrapping"/>
      </w:r>
      <w:r>
        <w:rPr>
          <w:rFonts w:eastAsia="Georgia" w:cs="Georgia" w:ascii="Georgia" w:hAnsi="Georgia"/>
        </w:rPr>
        <w:t xml:space="preserve">b) Esquisser la forme de la trajectoire issue de l'analyse précédente. Quelle est la forme de la trajectoire exacte ? Quelle conclusion peut-on faire concernant les résultats obtenus précédemment? On s'attachera, en particulier, à discuter l'existence de trajectoire circulaire pour le mouvement du centre d'inertie du satellite.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5e8cb9ec31c51ffe5f61bc0e4fb1d96fba0a475.jpg" TargetMode="Internal"/><Relationship Id="rId6" Type="http://schemas.openxmlformats.org/officeDocument/2006/relationships/image" Target="media/image-79d447e488df173aacefcd16a89dafdf6fa0f65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2025-09-04T21:45:13.540Z</dcterms:created>
  <dcterms:modified xsi:type="dcterms:W3CDTF">2025-09-04T21:45:13.540Z</dcterms:modified>
</cp:coreProperties>
</file>