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Les résultats numériques seront donnés avec un nombre de chiffres significatifs compatible avec celui utilisé pour les données. Les données sont regroupées en fin d'énoncé.</w:t>
      </w:r>
    </w:p>
    <w:p>
      <w:pPr>
        <w:spacing w:line="271" w:before="330" w:lineRule="auto"/>
      </w:pPr>
      <w:r>
        <w:rPr>
          <w:rFonts w:eastAsia="Georgia" w:cs="Georgia" w:ascii="Georgia" w:hAnsi="Georgia"/>
          <w:b/>
          <w:sz w:val="42"/>
        </w:rPr>
        <w:t xml:space="preserve">Du minerai d'uranium à la production d'électricité</w:t>
      </w:r>
    </w:p>
    <w:p>
      <w:pPr>
        <w:spacing w:after="220" w:lineRule="auto"/>
      </w:pPr>
      <w:r>
        <w:rPr>
          <w:rFonts w:eastAsia="Georgia" w:cs="Georgia" w:ascii="Georgia" w:hAnsi="Georgia"/>
        </w:rPr>
        <w:t xml:space="preserve">La France produit l'essentiel de son électricité - environ </w:t>
      </w:r>
      <m:oMath>
        <m:r>
          <m:rPr>
            <m:sty m:val="p"/>
          </m:rPr>
          <m:t>75</m:t>
        </m:r>
        <m:r>
          <m:rPr>
            <m:sty m:val="p"/>
          </m:rPr>
          <m:t>%</m:t>
        </m:r>
      </m:oMath>
      <w:r>
        <w:rPr>
          <w:rFonts w:eastAsia="Georgia" w:cs="Georgia" w:ascii="Georgia" w:hAnsi="Georgia"/>
        </w:rPr>
        <w:t xml:space="preserve"> - à partir de centrales électriques nucléaires. Ces centrales utilisent comme source d'énergie un «combustible» constitué d'oxyde d'uranium enrichi en uranium 235, seul isotope fissible, afin d'atteindre une teneur de l'ordre de </w:t>
      </w:r>
      <m:oMath>
        <m:r>
          <m:rPr>
            <m:sty m:val="p"/>
          </m:rPr>
          <m:t>4</m:t>
        </m:r>
        <m:r>
          <m:rPr>
            <m:sty m:val="p"/>
          </m:rPr>
          <m:t>%</m:t>
        </m:r>
      </m:oMath>
      <w:r>
        <w:rPr>
          <w:rFonts w:eastAsia="Georgia" w:cs="Georgia" w:ascii="Georgia" w:hAnsi="Georgia"/>
        </w:rPr>
        <w:t xml:space="preserve">. Avant utilisation dans une centrale, le minerai doit donc d'abord être traité afin de produire ce combustible.</w:t>
      </w:r>
    </w:p>
    <w:p>
      <w:pPr>
        <w:spacing w:line="271" w:before="330" w:lineRule="auto"/>
      </w:pPr>
      <w:r>
        <w:rPr>
          <w:rFonts w:eastAsia="Georgia" w:cs="Georgia" w:ascii="Georgia" w:hAnsi="Georgia"/>
          <w:b/>
          <w:sz w:val="42"/>
        </w:rPr>
        <w:t xml:space="preserve">I Métallurgie de l'uranium</w:t>
      </w:r>
    </w:p>
    <w:p>
      <w:pPr>
        <w:spacing w:line="271" w:before="330" w:lineRule="auto"/>
      </w:pPr>
      <w:r>
        <w:rPr>
          <w:rFonts w:eastAsia="Georgia" w:cs="Georgia" w:ascii="Georgia" w:hAnsi="Georgia"/>
          <w:b/>
          <w:sz w:val="42"/>
        </w:rPr>
        <w:t xml:space="preserve">I.A - Propriétés de l'uranium</w:t>
      </w:r>
    </w:p>
    <w:p>
      <w:pPr>
        <w:spacing w:after="220" w:lineRule="auto"/>
      </w:pPr>
      <w:r>
        <w:rPr>
          <w:rFonts w:eastAsia="Georgia" w:cs="Georgia" w:ascii="Georgia" w:hAnsi="Georgia"/>
        </w:rPr>
        <w:t xml:space="preserve">I.A.1) L'uranium est un élément qui possède plusieurs isotopes. Rappeler la définition d'un isotope. Citer deux isotopes d'un autre élément. Du point de vue purement chimique, y a-t-il une différence de comportement entre deux isotopes? Pourquoi?</w:t>
      </w:r>
      <w:r>
        <w:rPr/>
        <w:br w:type="textWrapping"/>
      </w:r>
      <w:r>
        <w:rPr/>
        <w:t xml:space="preserve">Les deux principaux isotopes de l'uranium sont </w:t>
      </w:r>
      <m:oMath>
        <m:sSubSup>
          <m:sSubSupPr/>
          <m:e>
            <m:r>
              <m:t xml:space="preserve"> </m:t>
            </m:r>
          </m:e>
          <m:sub>
            <m:r>
              <m:rPr>
                <m:sty m:val="p"/>
              </m:rPr>
              <m:t>92</m:t>
            </m:r>
          </m:sub>
          <m:sup>
            <m:r>
              <m:rPr>
                <m:sty m:val="p"/>
              </m:rPr>
              <m:t>235</m:t>
            </m:r>
          </m:sup>
        </m:sSubSup>
        <m:r>
          <m:rPr>
            <m:sty m:val="p"/>
          </m:rPr>
          <m:t>U</m:t>
        </m:r>
      </m:oMath>
      <w:r>
        <w:rPr/>
        <w:t xml:space="preserve"> et </w:t>
      </w:r>
      <m:oMath>
        <m:sSubSup>
          <m:sSubSupPr/>
          <m:e>
            <m:r>
              <m:t xml:space="preserve"> </m:t>
            </m:r>
          </m:e>
          <m:sub>
            <m:r>
              <m:rPr>
                <m:sty m:val="p"/>
              </m:rPr>
              <m:t>92</m:t>
            </m:r>
          </m:sub>
          <m:sup>
            <m:r>
              <m:rPr>
                <m:sty m:val="p"/>
              </m:rPr>
              <m:t>238</m:t>
            </m:r>
          </m:sup>
        </m:sSubSup>
        <m:r>
          <m:rPr>
            <m:sty m:val="p"/>
          </m:rPr>
          <m:t>U</m:t>
        </m:r>
      </m:oMath>
      <w:r>
        <w:rPr/>
        <w:t xml:space="preserve"> de masses molaires respectives </w:t>
      </w:r>
      <m:oMath>
        <m:r>
          <m:rPr>
            <m:sty m:val="p"/>
          </m:rPr>
          <m:t>235</m:t>
        </m:r>
        <m:r>
          <m:rPr>
            <m:sty m:val="p"/>
          </m:rPr>
          <m:t>,</m:t>
        </m:r>
        <m:r>
          <m:rPr>
            <m:sty m:val="p"/>
          </m:rPr>
          <m:t>0439</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w:r>
        <w:rPr/>
        <w:t xml:space="preserve"> et </w:t>
      </w:r>
      <m:oMath>
        <m:r>
          <m:rPr>
            <m:sty m:val="p"/>
          </m:rPr>
          <m:t>238</m:t>
        </m:r>
        <m:r>
          <m:rPr>
            <m:sty m:val="p"/>
          </m:rPr>
          <m:t>,</m:t>
        </m:r>
        <m:r>
          <m:rPr>
            <m:sty m:val="p"/>
          </m:rPr>
          <m:t>0508</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w:r>
        <w:rPr/>
        <w:t xml:space="preserve">.</w:t>
      </w:r>
      <w:r>
        <w:rPr/>
        <w:br w:type="textWrapping"/>
      </w:r>
      <w:r>
        <w:rPr/>
        <w:t xml:space="preserve">I.A.2) Donner la composition du noyau de chacun des isotopes de l'uranium.</w:t>
      </w:r>
      <w:r>
        <w:rPr/>
        <w:br w:type="textWrapping"/>
      </w:r>
      <w:r>
        <w:rPr/>
        <w:t xml:space="preserve">I.A.3) La masse molaire de l'uranium naturel est de </w:t>
      </w:r>
      <m:oMath>
        <m:r>
          <m:rPr>
            <m:sty m:val="p"/>
          </m:rPr>
          <m:t>238</m:t>
        </m:r>
        <m:r>
          <m:rPr>
            <m:sty m:val="p"/>
          </m:rPr>
          <m:t>,</m:t>
        </m:r>
        <m:r>
          <m:rPr>
            <m:sty m:val="p"/>
          </m:rPr>
          <m:t>0289</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w:r>
        <w:rPr>
          <w:rFonts w:eastAsia="Georgia" w:cs="Georgia" w:ascii="Georgia" w:hAnsi="Georgia"/>
        </w:rPr>
        <w:t xml:space="preserve">. En déduire la teneur en uranium 235 de l'uranium naturel.</w:t>
      </w:r>
      <w:r>
        <w:rPr/>
        <w:br w:type="textWrapping"/>
      </w:r>
      <w:r>
        <w:rPr>
          <w:rFonts w:eastAsia="Georgia" w:cs="Georgia" w:ascii="Georgia" w:hAnsi="Georgia"/>
        </w:rPr>
        <w:t xml:space="preserve">I.A.4) L'uranium métallique existe sous trois formes cristallines notées </w:t>
      </w:r>
      <m:oMath>
        <m:r>
          <m:rPr>
            <m:sty m:val="i"/>
          </m:rPr>
          <m:t>α</m:t>
        </m:r>
        <m:r>
          <m:rPr>
            <m:sty m:val="p"/>
          </m:rPr>
          <m:t>,</m:t>
        </m:r>
        <m:r>
          <m:rPr>
            <m:sty m:val="i"/>
          </m:rPr>
          <m:t>β</m:t>
        </m:r>
      </m:oMath>
      <w:r>
        <w:rPr/>
        <w:t xml:space="preserve"> et </w:t>
      </w:r>
      <m:oMath>
        <m:r>
          <m:rPr>
            <m:sty m:val="i"/>
          </m:rPr>
          <m:t>γ</m:t>
        </m:r>
      </m:oMath>
      <w:r>
        <w:rPr>
          <w:rFonts w:eastAsia="Georgia" w:cs="Georgia" w:ascii="Georgia" w:hAnsi="Georgia"/>
        </w:rPr>
        <w:t xml:space="preserve">. La variété </w:t>
      </w:r>
      <m:oMath>
        <m:r>
          <m:rPr>
            <m:sty m:val="i"/>
          </m:rPr>
          <m:t>γ</m:t>
        </m:r>
      </m:oMath>
      <w:r>
        <w:rPr/>
        <w:t xml:space="preserve"> (entre </w:t>
      </w:r>
      <m:oMath>
        <m:sSup>
          <m:sSupPr/>
          <m:e>
            <m:r>
              <m:rPr>
                <m:sty m:val="p"/>
              </m:rPr>
              <m:t>775</m:t>
            </m:r>
          </m:e>
          <m:sup>
            <m:r>
              <m:rPr>
                <m:sty m:val="p"/>
              </m:rPr>
              <m:t>∘</m:t>
            </m:r>
          </m:sup>
        </m:sSup>
        <m:r>
          <m:rPr>
            <m:sty m:val="p"/>
          </m:rPr>
          <m:t>C</m:t>
        </m:r>
      </m:oMath>
      <w:r>
        <w:rPr/>
        <w:t xml:space="preserve"> et </w:t>
      </w:r>
      <m:oMath>
        <m:sSup>
          <m:sSupPr/>
          <m:e>
            <m:r>
              <m:rPr>
                <m:sty m:val="p"/>
              </m:rPr>
              <m:t>1130</m:t>
            </m:r>
          </m:e>
          <m:sup>
            <m:r>
              <m:rPr>
                <m:sty m:val="p"/>
              </m:rPr>
              <m:t>∘</m:t>
            </m:r>
          </m:sup>
        </m:sSup>
        <m:r>
          <m:rPr>
            <m:sty m:val="p"/>
          </m:rPr>
          <m:t>C</m:t>
        </m:r>
      </m:oMath>
      <w:r>
        <w:rPr>
          <w:rFonts w:eastAsia="Georgia" w:cs="Georgia" w:ascii="Georgia" w:hAnsi="Georgia"/>
        </w:rPr>
        <w:t xml:space="preserve"> ) cristallise sous une forme cubique centrée. Représenter la maille. Combien cette maille contient-elle d'atomes?</w:t>
      </w:r>
      <w:r>
        <w:rPr/>
        <w:br w:type="textWrapping"/>
      </w:r>
      <w:r>
        <w:rPr>
          <w:rFonts w:eastAsia="Georgia" w:cs="Georgia" w:ascii="Georgia" w:hAnsi="Georgia"/>
        </w:rPr>
        <w:t xml:space="preserve">I.A.5) Le paramètre de maille est de 350 pm . En déduire le rayon atomique de l'uranium dans cette structure.</w:t>
      </w:r>
    </w:p>
    <w:p>
      <w:pPr>
        <w:spacing w:line="271" w:before="330" w:lineRule="auto"/>
      </w:pPr>
      <w:r>
        <w:rPr>
          <w:b/>
          <w:sz w:val="42"/>
        </w:rPr>
        <w:t xml:space="preserve">I.B - Du minerai au combustible</w:t>
      </w:r>
    </w:p>
    <w:p>
      <w:pPr>
        <w:spacing w:after="220" w:lineRule="auto"/>
      </w:pPr>
      <w:r>
        <w:rPr/>
        <w:t xml:space="preserve">Le principal minerai d'uranium est la pechblende qui contient essentiellement </w:t>
      </w:r>
      <m:oMath>
        <m:sSub>
          <m:sSubPr/>
          <m:e>
            <m:r>
              <m:rPr>
                <m:sty m:val="p"/>
              </m:rPr>
              <m:t>U</m:t>
            </m:r>
          </m:e>
          <m:sub>
            <m:r>
              <m:rPr>
                <m:sty m:val="p"/>
              </m:rPr>
              <m:t>3</m:t>
            </m:r>
          </m:sub>
        </m:sSub>
        <m:sSub>
          <m:sSubPr/>
          <m:e>
            <m:r>
              <m:rPr>
                <m:sty m:val="p"/>
              </m:rPr>
              <m:t>O</m:t>
            </m:r>
          </m:e>
          <m:sub>
            <m:r>
              <m:rPr>
                <m:sty m:val="p"/>
              </m:rPr>
              <m:t>8</m:t>
            </m:r>
          </m:sub>
        </m:sSub>
      </m:oMath>
      <w:r>
        <w:rPr>
          <w:rFonts w:eastAsia="Georgia" w:cs="Georgia" w:ascii="Georgia" w:hAnsi="Georgia"/>
        </w:rPr>
        <w:t xml:space="preserve">. Selon les gisements, la teneur initiale est de 1 à 2 kg d'uranium par tonne de minerai. Ce minerai est donc dans un premier temps traité sur place afin d'éviter d'énormes frais de transport. Les premières étapes consistent, après extraction du minerai dans la mine, à un concassage puis à un broyage afin de le réduire sous forme de fine poudre ( </w:t>
      </w:r>
      <m:oMath>
        <m:r>
          <m:rPr>
            <m:sty m:val="p"/>
          </m:rPr>
          <m:t>450</m:t>
        </m:r>
        <m:r>
          <m:rPr>
            <m:sty m:val="i"/>
          </m:rPr>
          <m:t>μ</m:t>
        </m:r>
        <m:r>
          <m:rPr>
            <m:nor/>
          </m:rPr>
          <m:t xml:space="preserve"> </m:t>
        </m:r>
        <m:r>
          <m:rPr>
            <m:sty m:val="p"/>
          </m:rPr>
          <m:t>m</m:t>
        </m:r>
      </m:oMath>
      <w:r>
        <w:rPr/>
        <w:t xml:space="preserve"> environ) avec addition d'eau.</w:t>
      </w:r>
      <w:r>
        <w:rPr/>
        <w:br w:type="textWrapping"/>
      </w:r>
      <w:r>
        <w:rPr>
          <w:rFonts w:eastAsia="Georgia" w:cs="Georgia" w:ascii="Georgia" w:hAnsi="Georgia"/>
        </w:rPr>
        <w:t xml:space="preserve">I.B.1) Quel est le degré d'oxydation de l'uranium dans </w:t>
      </w:r>
      <m:oMath>
        <m:sSub>
          <m:sSubPr/>
          <m:e>
            <m:r>
              <m:rPr>
                <m:sty m:val="p"/>
              </m:rPr>
              <m:t>UO</m:t>
            </m:r>
          </m:e>
          <m:sub>
            <m:r>
              <m:rPr>
                <m:sty m:val="p"/>
              </m:rPr>
              <m:t>2</m:t>
            </m:r>
          </m:sub>
        </m:sSub>
      </m:oMath>
      <w:r>
        <w:rPr/>
        <w:t xml:space="preserve"> et </w:t>
      </w:r>
      <m:oMath>
        <m:sSub>
          <m:sSubPr/>
          <m:e>
            <m:r>
              <m:rPr>
                <m:sty m:val="p"/>
              </m:rPr>
              <m:t>UO</m:t>
            </m:r>
          </m:e>
          <m:sub>
            <m:r>
              <m:rPr>
                <m:sty m:val="p"/>
              </m:rPr>
              <m:t>3</m:t>
            </m:r>
          </m:sub>
        </m:sSub>
      </m:oMath>
      <w:r>
        <w:rPr/>
        <w:t xml:space="preserve"> ?</w:t>
      </w:r>
      <w:r>
        <w:rPr/>
        <w:br w:type="textWrapping"/>
      </w:r>
      <w:r>
        <w:rPr/>
        <w:t xml:space="preserve">I.B.2) En supposant que la pechblende </w:t>
      </w:r>
      <m:oMath>
        <m:sSub>
          <m:sSubPr/>
          <m:e>
            <m:r>
              <m:rPr>
                <m:sty m:val="p"/>
              </m:rPr>
              <m:t>U</m:t>
            </m:r>
          </m:e>
          <m:sub>
            <m:r>
              <m:rPr>
                <m:sty m:val="p"/>
              </m:rPr>
              <m:t>3</m:t>
            </m:r>
          </m:sub>
        </m:sSub>
        <m:sSub>
          <m:sSubPr/>
          <m:e>
            <m:r>
              <m:rPr>
                <m:sty m:val="p"/>
              </m:rPr>
              <m:t>O</m:t>
            </m:r>
          </m:e>
          <m:sub>
            <m:r>
              <m:rPr>
                <m:sty m:val="p"/>
              </m:rPr>
              <m:t>8</m:t>
            </m:r>
          </m:sub>
        </m:sSub>
      </m:oMath>
      <w:r>
        <w:rPr>
          <w:rFonts w:eastAsia="Georgia" w:cs="Georgia" w:ascii="Georgia" w:hAnsi="Georgia"/>
        </w:rPr>
        <w:t xml:space="preserve"> est en fait un mélange des deux oxydes précédents, déduire sa composition.</w:t>
      </w:r>
      <w:r>
        <w:rPr/>
        <w:br w:type="textWrapping"/>
      </w:r>
      <w:r>
        <w:rPr>
          <w:rFonts w:eastAsia="Georgia" w:cs="Georgia" w:ascii="Georgia" w:hAnsi="Georgia"/>
        </w:rPr>
        <w:t xml:space="preserve">La poudre issue du minerai subit une attaque par l'acide sulfurique en présence d'un oxydant puissant : le chlorate de sodium ( </w:t>
      </w:r>
      <m:oMath>
        <m:sSup>
          <m:sSupPr/>
          <m:e>
            <m:r>
              <m:rPr>
                <m:sty m:val="p"/>
              </m:rPr>
              <m:t>Na</m:t>
            </m:r>
          </m:e>
          <m:sup>
            <m:r>
              <m:rPr>
                <m:sty m:val="p"/>
              </m:rPr>
              <m:t>+</m:t>
            </m:r>
          </m:sup>
        </m:sSup>
        <m:r>
          <m:rPr>
            <m:sty m:val="p"/>
          </m:rPr>
          <m:t>,</m:t>
        </m:r>
        <m:sSubSup>
          <m:sSubSupPr/>
          <m:e>
            <m:r>
              <m:rPr>
                <m:sty m:val="p"/>
              </m:rPr>
              <m:t>ClO</m:t>
            </m:r>
          </m:e>
          <m:sub>
            <m:r>
              <m:rPr>
                <m:sty m:val="p"/>
              </m:rPr>
              <m:t>3</m:t>
            </m:r>
          </m:sub>
          <m:sup>
            <m:r>
              <m:rPr>
                <m:sty m:val="p"/>
              </m:rPr>
              <m:t>−</m:t>
            </m:r>
          </m:sup>
        </m:sSubSup>
      </m:oMath>
      <w:r>
        <w:rPr/>
        <w:t xml:space="preserve">).</w:t>
      </w:r>
      <w:r>
        <w:rPr/>
        <w:br w:type="textWrapping"/>
      </w:r>
      <w:r>
        <w:rPr>
          <w:rFonts w:eastAsia="Georgia" w:cs="Georgia" w:ascii="Georgia" w:hAnsi="Georgia"/>
        </w:rPr>
        <w:t xml:space="preserve">En présence d'eau, on travaillera avec les espèces </w:t>
      </w:r>
      <m:oMath>
        <m:sSub>
          <m:sSubPr/>
          <m:e>
            <m:r>
              <m:rPr>
                <m:sty m:val="p"/>
              </m:rPr>
              <m:t>U</m:t>
            </m:r>
          </m:e>
          <m:sub>
            <m:r>
              <m:rPr>
                <m:sty m:val="p"/>
              </m:rPr>
              <m:t>(</m:t>
            </m:r>
            <m:r>
              <m:rPr>
                <m:sty m:val="p"/>
              </m:rPr>
              <m:t>s</m:t>
            </m:r>
            <m:r>
              <m:rPr>
                <m:sty m:val="p"/>
              </m:rPr>
              <m:t>)</m:t>
            </m:r>
          </m:sub>
        </m:sSub>
        <m:r>
          <m:rPr>
            <m:sty m:val="p"/>
          </m:rPr>
          <m:t>,</m:t>
        </m:r>
        <m:sSup>
          <m:sSupPr/>
          <m:e>
            <m:r>
              <m:rPr>
                <m:sty m:val="p"/>
              </m:rPr>
              <m:t>U</m:t>
            </m:r>
          </m:e>
          <m:sup>
            <m:r>
              <m:rPr>
                <m:sty m:val="p"/>
              </m:rPr>
              <m:t>3</m:t>
            </m:r>
            <m:r>
              <m:rPr>
                <m:sty m:val="p"/>
              </m:rPr>
              <m:t>+</m:t>
            </m:r>
          </m:sup>
        </m:sSup>
        <m:r>
          <m:rPr>
            <m:sty m:val="p"/>
          </m:rPr>
          <m:t>,</m:t>
        </m:r>
        <m:sSup>
          <m:sSupPr/>
          <m:e>
            <m:r>
              <m:rPr>
                <m:sty m:val="p"/>
              </m:rPr>
              <m:t>U</m:t>
            </m:r>
          </m:e>
          <m:sup>
            <m:r>
              <m:rPr>
                <m:sty m:val="p"/>
              </m:rPr>
              <m:t>4</m:t>
            </m:r>
            <m:r>
              <m:rPr>
                <m:sty m:val="p"/>
              </m:rPr>
              <m:t>+</m:t>
            </m:r>
          </m:sup>
        </m:sSup>
        <m:r>
          <m:rPr>
            <m:sty m:val="p"/>
          </m:rPr>
          <m:t>,</m:t>
        </m:r>
        <m:sSubSup>
          <m:sSubSupPr/>
          <m:e>
            <m:r>
              <m:rPr>
                <m:sty m:val="p"/>
              </m:rPr>
              <m:t>UO</m:t>
            </m:r>
          </m:e>
          <m:sub>
            <m:r>
              <m:rPr>
                <m:sty m:val="p"/>
              </m:rPr>
              <m:t>2</m:t>
            </m:r>
          </m:sub>
          <m:sup>
            <m:r>
              <m:rPr>
                <m:sty m:val="p"/>
              </m:rPr>
              <m:t>2</m:t>
            </m:r>
            <m:r>
              <m:rPr>
                <m:sty m:val="p"/>
              </m:rPr>
              <m:t>+</m:t>
            </m:r>
          </m:sup>
        </m:sSubSup>
        <m:r>
          <m:rPr>
            <m:sty m:val="p"/>
          </m:rPr>
          <m:t>,</m:t>
        </m:r>
        <m:r>
          <m:rPr>
            <m:sty m:val="p"/>
          </m:rPr>
          <m:t>U</m:t>
        </m:r>
        <m:r>
          <m:rPr>
            <m:sty m:val="p"/>
          </m:rPr>
          <m:t>(</m:t>
        </m:r>
        <m:r>
          <m:rPr>
            <m:sty m:val="p"/>
          </m:rPr>
          <m:t>OH</m:t>
        </m:r>
        <m:sSub>
          <m:sSubPr/>
          <m:e>
            <m:r>
              <m:rPr>
                <m:sty m:val="p"/>
              </m:rPr>
              <m:t>)</m:t>
            </m:r>
          </m:e>
          <m:sub>
            <m:r>
              <m:rPr>
                <m:sty m:val="p"/>
              </m:rPr>
              <m:t>4</m:t>
            </m:r>
            <m:r>
              <m:rPr>
                <m:sty m:val="p"/>
              </m:rPr>
              <m:t>(</m:t>
            </m:r>
            <m:r>
              <m:rPr>
                <m:nor/>
              </m:rPr>
              <m:t xml:space="preserve"> </m:t>
            </m:r>
            <m:r>
              <m:rPr>
                <m:sty m:val="p"/>
              </m:rPr>
              <m:t>s</m:t>
            </m:r>
            <m:r>
              <m:rPr>
                <m:sty m:val="p"/>
              </m:rPr>
              <m:t>)</m:t>
            </m:r>
          </m:sub>
        </m:sSub>
      </m:oMath>
      <w:r>
        <w:rPr/>
        <w:t xml:space="preserve"> et </w:t>
      </w:r>
      <m:oMath>
        <m:sSub>
          <m:sSubPr/>
          <m:e>
            <m:r>
              <m:rPr>
                <m:sty m:val="p"/>
              </m:rPr>
              <m:t>UO</m:t>
            </m:r>
          </m:e>
          <m:sub>
            <m:r>
              <m:rPr>
                <m:sty m:val="p"/>
              </m:rPr>
              <m:t>2</m:t>
            </m:r>
          </m:sub>
        </m:sSub>
        <m:r>
          <m:rPr>
            <m:sty m:val="p"/>
          </m:rPr>
          <m:t>(</m:t>
        </m:r>
        <m:r>
          <m:rPr>
            <m:sty m:val="p"/>
          </m:rPr>
          <m:t>OH</m:t>
        </m:r>
        <m:sSub>
          <m:sSubPr/>
          <m:e>
            <m:r>
              <m:rPr>
                <m:sty m:val="p"/>
              </m:rPr>
              <m:t>)</m:t>
            </m:r>
          </m:e>
          <m:sub>
            <m:r>
              <m:rPr>
                <m:sty m:val="p"/>
              </m:rPr>
              <m:t>2</m:t>
            </m:r>
            <m:r>
              <m:rPr>
                <m:sty m:val="p"/>
              </m:rPr>
              <m:t>(</m:t>
            </m:r>
            <m:r>
              <m:rPr>
                <m:nor/>
              </m:rPr>
              <m:t xml:space="preserve"> </m:t>
            </m:r>
            <m:r>
              <m:rPr>
                <m:sty m:val="p"/>
              </m:rPr>
              <m:t>s</m:t>
            </m:r>
            <m:r>
              <m:rPr>
                <m:sty m:val="p"/>
              </m:rPr>
              <m:t>)</m:t>
            </m:r>
          </m:sub>
        </m:sSub>
      </m:oMath>
      <w:r>
        <w:rPr/>
        <w:t xml:space="preserve">. Le diagramme potentiel-pH (pour </w:t>
      </w:r>
      <m:oMath>
        <m:sSub>
          <m:sSubPr/>
          <m:e>
            <m:r>
              <m:rPr>
                <m:sty m:val="i"/>
              </m:rPr>
              <m:t>C</m:t>
            </m:r>
          </m:e>
          <m:sub>
            <m:r>
              <m:rPr>
                <m:nor/>
              </m:rPr>
              <m:t>tracé </m:t>
            </m:r>
          </m:sub>
        </m:sSub>
        <m:r>
          <m:rPr>
            <m:sty m:val="p"/>
          </m:rPr>
          <m:t>=</m:t>
        </m:r>
        <m:r>
          <m:rPr>
            <m:sty m:val="p"/>
          </m:rPr>
          <m:t>1</m:t>
        </m:r>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oMath>
      <w:r>
        <w:rPr>
          <w:rFonts w:eastAsia="Georgia" w:cs="Georgia" w:ascii="Georgia" w:hAnsi="Georgia"/>
        </w:rPr>
        <w:t xml:space="preserve"> ) est fourni sur le document réponse, à rendre avec la copie.</w:t>
      </w:r>
      <w:r>
        <w:rPr/>
        <w:br w:type="textWrapping"/>
      </w:r>
      <w:r>
        <w:rPr/>
        <w:t xml:space="preserve">I.B.3)</w:t>
      </w:r>
      <w:r>
        <w:rPr/>
        <w:br w:type="textWrapping"/>
      </w:r>
      <w:r>
        <w:rPr/>
        <w:t xml:space="preserve">a) Attribuer chaque domaine </w:t>
      </w:r>
      <m:oMath>
        <m:r>
          <m:rPr>
            <m:sty m:val="i"/>
          </m:rPr>
          <m:t>A</m:t>
        </m:r>
      </m:oMath>
      <w:r>
        <w:rPr>
          <w:rFonts w:eastAsia="Georgia" w:cs="Georgia" w:ascii="Georgia" w:hAnsi="Georgia"/>
        </w:rPr>
        <w:t xml:space="preserve"> à </w:t>
      </w:r>
      <m:oMath>
        <m:r>
          <m:rPr>
            <m:sty m:val="i"/>
          </m:rPr>
          <m:t>F</m:t>
        </m:r>
      </m:oMath>
      <w:r>
        <w:rPr>
          <w:rFonts w:eastAsia="Georgia" w:cs="Georgia" w:ascii="Georgia" w:hAnsi="Georgia"/>
        </w:rPr>
        <w:t xml:space="preserve"> à une espèce de l'uranium. On justifiera rapidement. Distinguer les domaines d'existence des domaines de prédominance.</w:t>
      </w:r>
      <w:r>
        <w:rPr/>
        <w:br w:type="textWrapping"/>
      </w:r>
      <w:r>
        <w:rPr>
          <w:rFonts w:eastAsia="Georgia" w:cs="Georgia" w:ascii="Georgia" w:hAnsi="Georgia"/>
        </w:rPr>
        <w:t xml:space="preserve">b) Calculer les équations des deux frontières verticales.</w:t>
      </w:r>
      <w:r>
        <w:rPr/>
        <w:br w:type="textWrapping"/>
      </w:r>
      <w:r>
        <w:rPr>
          <w:rFonts w:eastAsia="Georgia" w:cs="Georgia" w:ascii="Georgia" w:hAnsi="Georgia"/>
        </w:rPr>
        <w:t xml:space="preserve">c) Déterminer les pentes des segments séparant B et F d'une part, A et F d'autre part.</w:t>
      </w:r>
      <w:r>
        <w:rPr/>
        <w:br w:type="textWrapping"/>
      </w:r>
      <w:r>
        <w:rPr>
          <w:rFonts w:eastAsia="Georgia" w:cs="Georgia" w:ascii="Georgia" w:hAnsi="Georgia"/>
        </w:rPr>
        <w:t xml:space="preserve">d) En quoi le point entouré est-il particulier? Écrire la réaction que subit B au delà de ce point.</w:t>
      </w:r>
      <w:r>
        <w:rPr/>
        <w:br w:type="textWrapping"/>
      </w:r>
      <w:r>
        <w:rPr/>
        <w:t xml:space="preserve">e) Calculer le potentiel du couple </w:t>
      </w:r>
      <m:oMath>
        <m:sSubSup>
          <m:sSubSupPr/>
          <m:e>
            <m:r>
              <m:rPr>
                <m:sty m:val="p"/>
              </m:rPr>
              <m:t>ClO</m:t>
            </m:r>
          </m:e>
          <m:sub>
            <m:r>
              <m:rPr>
                <m:sty m:val="p"/>
              </m:rPr>
              <m:t>3</m:t>
            </m:r>
          </m:sub>
          <m:sup>
            <m:r>
              <m:rPr>
                <m:sty m:val="p"/>
              </m:rPr>
              <m:t>−</m:t>
            </m:r>
          </m:sup>
        </m:sSubSup>
        <m:r>
          <m:rPr>
            <m:sty m:val="p"/>
          </m:rPr>
          <m:t>/</m:t>
        </m:r>
        <m:sSup>
          <m:sSupPr/>
          <m:e>
            <m:r>
              <m:rPr>
                <m:sty m:val="p"/>
              </m:rPr>
              <m:t>Cl</m:t>
            </m:r>
          </m:e>
          <m:sup>
            <m:r>
              <m:rPr>
                <m:sty m:val="p"/>
              </m:rPr>
              <m:t>−</m:t>
            </m:r>
          </m:sup>
        </m:sSup>
      </m:oMath>
      <w:r>
        <w:rPr/>
        <w:t xml:space="preserve">en fonction du pH et superposer le graphe correspondant au diagramme potentiel-pH de l'uranium.</w:t>
      </w:r>
      <w:r>
        <w:rPr/>
        <w:br w:type="textWrapping"/>
      </w:r>
      <w:r>
        <w:rPr>
          <w:rFonts w:eastAsia="Georgia" w:cs="Georgia" w:ascii="Georgia" w:hAnsi="Georgia"/>
        </w:rPr>
        <w:t xml:space="preserve">f) Sachant qu'on travaille en excès d'acide sulfurique et de chlorate de sodium, sous quelle forme trouvera-t-on l'uranium à la fin de cette étape?</w:t>
      </w:r>
      <w:r>
        <w:rPr/>
        <w:br w:type="textWrapping"/>
      </w:r>
      <w:r>
        <w:rPr>
          <w:rFonts w:eastAsia="Georgia" w:cs="Georgia" w:ascii="Georgia" w:hAnsi="Georgia"/>
        </w:rPr>
        <w:t xml:space="preserve">g) Écrire l'équation-bilan de la réaction de </w:t>
      </w:r>
      <m:oMath>
        <m:sSub>
          <m:sSubPr/>
          <m:e>
            <m:r>
              <m:rPr>
                <m:sty m:val="p"/>
              </m:rPr>
              <m:t>UO</m:t>
            </m:r>
          </m:e>
          <m:sub>
            <m:r>
              <m:rPr>
                <m:sty m:val="p"/>
              </m:rPr>
              <m:t>2</m:t>
            </m:r>
          </m:sub>
        </m:sSub>
      </m:oMath>
      <w:r>
        <w:rPr/>
        <w:t xml:space="preserve"> avec </w:t>
      </w:r>
      <m:oMath>
        <m:sSubSup>
          <m:sSubSupPr/>
          <m:e>
            <m:r>
              <m:rPr>
                <m:sty m:val="p"/>
              </m:rPr>
              <m:t>ClO</m:t>
            </m:r>
          </m:e>
          <m:sub>
            <m:r>
              <m:rPr>
                <m:sty m:val="p"/>
              </m:rPr>
              <m:t>3</m:t>
            </m:r>
          </m:sub>
          <m:sup>
            <m:r>
              <m:rPr>
                <m:sty m:val="p"/>
              </m:rPr>
              <m:t>−</m:t>
            </m:r>
          </m:sup>
        </m:sSubSup>
      </m:oMath>
      <w:r>
        <w:rPr/>
        <w:t xml:space="preserve">en milieu acide.</w:t>
      </w:r>
    </w:p>
    <w:p>
      <w:pPr>
        <w:spacing w:after="220" w:lineRule="auto"/>
      </w:pPr>
      <w:r>
        <w:rPr>
          <w:rFonts w:eastAsia="Georgia" w:cs="Georgia" w:ascii="Georgia" w:hAnsi="Georgia"/>
        </w:rPr>
        <w:t xml:space="preserve">On utilise 1 à 2 kg de chlorate de sodium et 30 à 50 kg d'acide sulfurique par tonne de minerai. En réalité, le minerai est traité à </w:t>
      </w:r>
      <m:oMath>
        <m:sSup>
          <m:sSupPr/>
          <m:e>
            <m:r>
              <m:rPr>
                <m:sty m:val="p"/>
              </m:rPr>
              <m:t>70</m:t>
            </m:r>
          </m:e>
          <m:sup>
            <m:r>
              <m:rPr>
                <m:sty m:val="p"/>
              </m:rPr>
              <m:t>∘</m:t>
            </m:r>
          </m:sup>
        </m:sSup>
        <m:r>
          <m:rPr>
            <m:sty m:val="p"/>
          </m:rPr>
          <m:t>C</m:t>
        </m:r>
      </m:oMath>
      <w:r>
        <w:rPr>
          <w:rFonts w:eastAsia="Georgia" w:cs="Georgia" w:ascii="Georgia" w:hAnsi="Georgia"/>
        </w:rPr>
        <w:t xml:space="preserve"> environ pendant 6 à 7 heures. La solution obtenue comporte un certain nombre d'impuretés (notamment des cations métalliques) qui vont être éliminées par une série de procédés de précipitation sélective/filtration. À l'issue de ces purifications, on obtient une solution concentrée de nitrate d'uranyle </w:t>
      </w:r>
      <m:oMath>
        <m:sSub>
          <m:sSubPr/>
          <m:e>
            <m:r>
              <m:rPr>
                <m:sty m:val="p"/>
              </m:rPr>
              <m:t>UO</m:t>
            </m:r>
          </m:e>
          <m:sub>
            <m:r>
              <m:rPr>
                <m:sty m:val="p"/>
              </m:rPr>
              <m:t>2</m:t>
            </m:r>
          </m:sub>
        </m:sSub>
        <m:sSub>
          <m:sSubPr/>
          <m:e>
            <m:d>
              <m:dPr>
                <m:begChr m:val="("/>
                <m:endChr m:val=")"/>
                <m:ctrlPr>
                  <w:rPr>
                    <w:rFonts w:ascii="Cambria Math" w:hAnsi="Cambria Math"/>
                  </w:rPr>
                </m:ctrlPr>
              </m:dPr>
              <m:e>
                <m:sSub>
                  <m:sSubPr/>
                  <m:e>
                    <m:r>
                      <m:rPr>
                        <m:sty m:val="p"/>
                      </m:rPr>
                      <m:t>NO</m:t>
                    </m:r>
                  </m:e>
                  <m:sub>
                    <m:r>
                      <m:rPr>
                        <m:sty m:val="p"/>
                      </m:rPr>
                      <m:t>3</m:t>
                    </m:r>
                  </m:sub>
                </m:sSub>
              </m:e>
            </m:d>
          </m:e>
          <m:sub>
            <m:r>
              <m:rPr>
                <m:sty m:val="p"/>
              </m:rPr>
              <m:t>2</m:t>
            </m:r>
          </m:sub>
        </m:sSub>
      </m:oMath>
      <w:r>
        <w:rPr>
          <w:rFonts w:eastAsia="Georgia" w:cs="Georgia" w:ascii="Georgia" w:hAnsi="Georgia"/>
        </w:rPr>
        <w:t xml:space="preserve">. Après précipitation du nitrate et décomposition thermique, on obtient </w:t>
      </w:r>
      <m:oMath>
        <m:sSub>
          <m:sSubPr/>
          <m:e>
            <m:r>
              <m:rPr>
                <m:sty m:val="p"/>
              </m:rPr>
              <m:t>UO</m:t>
            </m:r>
          </m:e>
          <m:sub>
            <m:r>
              <m:rPr>
                <m:sty m:val="p"/>
              </m:rPr>
              <m:t>3</m:t>
            </m:r>
          </m:sub>
        </m:sSub>
      </m:oMath>
      <w:r>
        <w:rPr>
          <w:rFonts w:eastAsia="Georgia" w:cs="Georgia" w:ascii="Georgia" w:hAnsi="Georgia"/>
        </w:rPr>
        <w:t xml:space="preserve"> avec une grande pureté. L'étape suivante consiste à réduire </w:t>
      </w:r>
      <m:oMath>
        <m:sSub>
          <m:sSubPr/>
          <m:e>
            <m:r>
              <m:rPr>
                <m:sty m:val="p"/>
              </m:rPr>
              <m:t>UO</m:t>
            </m:r>
          </m:e>
          <m:sub>
            <m:r>
              <m:rPr>
                <m:sty m:val="p"/>
              </m:rPr>
              <m:t>3</m:t>
            </m:r>
          </m:sub>
        </m:sSub>
      </m:oMath>
      <w:r>
        <w:rPr/>
        <w:t xml:space="preserve"> en </w:t>
      </w:r>
      <m:oMath>
        <m:sSub>
          <m:sSubPr/>
          <m:e>
            <m:r>
              <m:rPr>
                <m:sty m:val="p"/>
              </m:rPr>
              <m:t>UO</m:t>
            </m:r>
          </m:e>
          <m:sub>
            <m:r>
              <m:rPr>
                <m:sty m:val="p"/>
              </m:rPr>
              <m:t>2</m:t>
            </m:r>
          </m:sub>
        </m:sSub>
      </m:oMath>
      <w:r>
        <w:rPr>
          <w:rFonts w:eastAsia="Georgia" w:cs="Georgia" w:ascii="Georgia" w:hAnsi="Georgia"/>
        </w:rPr>
        <w:t xml:space="preserve"> puis à le transformer en </w:t>
      </w:r>
      <m:oMath>
        <m:sSub>
          <m:sSubPr/>
          <m:e>
            <m:r>
              <m:rPr>
                <m:sty m:val="p"/>
              </m:rPr>
              <m:t>UF</m:t>
            </m:r>
          </m:e>
          <m:sub>
            <m:r>
              <m:rPr>
                <m:sty m:val="p"/>
              </m:rPr>
              <m:t>4</m:t>
            </m:r>
          </m:sub>
        </m:sSub>
      </m:oMath>
      <w:r>
        <w:rPr>
          <w:rFonts w:eastAsia="Georgia" w:cs="Georgia" w:ascii="Georgia" w:hAnsi="Georgia"/>
        </w:rPr>
        <w:t xml:space="preserve">. Cette transformation est réalisée en France par la société Comurhex-Malvési à Narbonne (Aude) : </w:t>
      </w:r>
      <m:oMath>
        <m:sSub>
          <m:sSubPr/>
          <m:e>
            <m:r>
              <m:rPr>
                <m:sty m:val="p"/>
              </m:rPr>
              <m:t>UO</m:t>
            </m:r>
          </m:e>
          <m:sub>
            <m:r>
              <m:rPr>
                <m:sty m:val="p"/>
              </m:rPr>
              <m:t>3</m:t>
            </m:r>
          </m:sub>
        </m:sSub>
      </m:oMath>
      <w:r>
        <w:rPr>
          <w:rFonts w:eastAsia="Georgia" w:cs="Georgia" w:ascii="Georgia" w:hAnsi="Georgia"/>
        </w:rPr>
        <w:t xml:space="preserve"> est introduit par le haut d'un four en « L » et est réduit en </w:t>
      </w:r>
      <m:oMath>
        <m:sSub>
          <m:sSubPr/>
          <m:e>
            <m:r>
              <m:rPr>
                <m:sty m:val="p"/>
              </m:rPr>
              <m:t>UO</m:t>
            </m:r>
          </m:e>
          <m:sub>
            <m:r>
              <m:rPr>
                <m:sty m:val="p"/>
              </m:rPr>
              <m:t>2</m:t>
            </m:r>
          </m:sub>
        </m:sSub>
      </m:oMath>
      <w:r>
        <w:rPr/>
        <w:t xml:space="preserve"> par l'action de </w:t>
      </w:r>
      <m:oMath>
        <m:sSub>
          <m:sSubPr/>
          <m:e>
            <m:r>
              <m:rPr>
                <m:sty m:val="p"/>
              </m:rPr>
              <m:t>H</m:t>
            </m:r>
          </m:e>
          <m:sub>
            <m:r>
              <m:rPr>
                <m:sty m:val="p"/>
              </m:rPr>
              <m:t>2</m:t>
            </m:r>
          </m:sub>
        </m:sSub>
      </m:oMath>
      <w:r>
        <w:rPr>
          <w:rFonts w:eastAsia="Georgia" w:cs="Georgia" w:ascii="Georgia" w:hAnsi="Georgia"/>
        </w:rPr>
        <w:t xml:space="preserve"> provenant de la décomposition d'ammoniac, puis fluoré en </w:t>
      </w:r>
      <m:oMath>
        <m:sSub>
          <m:sSubPr/>
          <m:e>
            <m:r>
              <m:rPr>
                <m:sty m:val="p"/>
              </m:rPr>
              <m:t>UF</m:t>
            </m:r>
          </m:e>
          <m:sub>
            <m:r>
              <m:rPr>
                <m:sty m:val="p"/>
              </m:rPr>
              <m:t>4</m:t>
            </m:r>
          </m:sub>
        </m:sSub>
      </m:oMath>
      <w:r>
        <w:rPr>
          <w:rFonts w:eastAsia="Georgia" w:cs="Georgia" w:ascii="Georgia" w:hAnsi="Georgia"/>
        </w:rPr>
        <w:t xml:space="preserve"> par le fluorure d'hydrogène HF.</w:t>
      </w:r>
    </w:p>
    <w:p>
      <w:pPr>
        <w:spacing w:line="271" w:before="330" w:lineRule="auto"/>
      </w:pPr>
      <w:r>
        <w:rPr>
          <w:rFonts w:eastAsia="Georgia" w:cs="Georgia" w:ascii="Georgia" w:hAnsi="Georgia"/>
          <w:b/>
          <w:sz w:val="42"/>
        </w:rPr>
        <w:t xml:space="preserve">I.B.4) Réduction de </w:t>
      </w:r>
      <m:oMath>
        <m:r>
          <m:rPr>
            <m:sty m:val="i"/>
          </m:rPr>
          <w:rPr>
            <w:sz w:val="42"/>
          </w:rPr>
          <m:t>U</m:t>
        </m:r>
        <m:sSub>
          <m:sSubPr>
            <m:ctrlPr>
              <w:rPr>
                <w:rFonts w:ascii="Cambria Math" w:hAnsi="Cambria Math"/>
                <w:sz w:val="42"/>
              </w:rPr>
            </m:ctrlPr>
          </m:sSubPr>
          <m:e>
            <m:r>
              <m:rPr>
                <m:sty m:val="i"/>
              </m:rPr>
              <w:rPr>
                <w:sz w:val="42"/>
              </w:rPr>
              <m:t>O</m:t>
            </m:r>
          </m:e>
          <m:sub>
            <m:r>
              <m:rPr>
                <m:sty m:val="p"/>
              </m:rPr>
              <w:rPr>
                <w:sz w:val="42"/>
              </w:rPr>
              <m:t>3</m:t>
            </m:r>
          </m:sub>
        </m:sSub>
      </m:oMath>
    </w:p>
    <w:p>
      <w:pPr>
        <w:spacing w:after="220" w:lineRule="auto"/>
      </w:pPr>
      <w:r>
        <w:rPr>
          <w:rFonts w:eastAsia="Georgia" w:cs="Georgia" w:ascii="Georgia" w:hAnsi="Georgia"/>
        </w:rPr>
        <w:t xml:space="preserve">On considère la réaction :</w:t>
      </w:r>
    </w:p>
    <w:p>
      <w:pPr>
        <w:spacing w:after="220" w:lineRule="auto"/>
      </w:pPr>
      <m:oMathPara>
        <m:oMath>
          <m:r>
            <m:rPr>
              <m:sty m:val="p"/>
            </m:rPr>
            <m:t>3</m:t>
          </m:r>
          <m:sSub>
            <m:sSubPr/>
            <m:e>
              <m:r>
                <m:rPr>
                  <m:sty m:val="p"/>
                </m:rPr>
                <m:t>UO</m:t>
              </m:r>
            </m:e>
            <m:sub>
              <m:r>
                <m:rPr>
                  <m:sty m:val="p"/>
                </m:rPr>
                <m:t>3</m:t>
              </m:r>
              <m:r>
                <m:rPr>
                  <m:sty m:val="p"/>
                </m:rPr>
                <m:t>(</m:t>
              </m:r>
              <m:r>
                <m:rPr>
                  <m:nor/>
                </m:rPr>
                <m:t xml:space="preserve"> </m:t>
              </m:r>
              <m:r>
                <m:rPr>
                  <m:sty m:val="p"/>
                </m:rPr>
                <m:t>s</m:t>
              </m:r>
              <m:r>
                <m:rPr>
                  <m:sty m:val="p"/>
                </m:rPr>
                <m:t>)</m:t>
              </m:r>
            </m:sub>
          </m:sSub>
          <m:r>
            <m:rPr>
              <m:sty m:val="p"/>
            </m:rPr>
            <m:t>+</m:t>
          </m:r>
          <m:r>
            <m:rPr>
              <m:sty m:val="p"/>
            </m:rPr>
            <m:t>2</m:t>
          </m:r>
          <m:sSub>
            <m:sSubPr/>
            <m:e>
              <m:r>
                <m:rPr>
                  <m:sty m:val="p"/>
                </m:rPr>
                <m:t>NH</m:t>
              </m:r>
            </m:e>
            <m:sub>
              <m:r>
                <m:rPr>
                  <m:sty m:val="p"/>
                </m:rPr>
                <m:t>3</m:t>
              </m:r>
              <m:r>
                <m:rPr>
                  <m:sty m:val="p"/>
                </m:rPr>
                <m:t>(</m:t>
              </m:r>
              <m:r>
                <m:rPr>
                  <m:nor/>
                </m:rPr>
                <m:t xml:space="preserve"> </m:t>
              </m:r>
              <m:r>
                <m:rPr>
                  <m:sty m:val="p"/>
                </m:rPr>
                <m:t>g</m:t>
              </m:r>
              <m:r>
                <m:rPr>
                  <m:sty m:val="p"/>
                </m:rPr>
                <m:t>)</m:t>
              </m:r>
            </m:sub>
          </m:sSub>
          <m:r>
            <m:rPr>
              <m:sty m:val="p"/>
            </m:rPr>
            <m:t>=</m:t>
          </m:r>
          <m:r>
            <m:rPr>
              <m:sty m:val="p"/>
            </m:rPr>
            <m:t>3</m:t>
          </m:r>
          <m:sSub>
            <m:sSubPr/>
            <m:e>
              <m:r>
                <m:rPr>
                  <m:sty m:val="p"/>
                </m:rPr>
                <m:t>UO</m:t>
              </m:r>
            </m:e>
            <m:sub>
              <m:r>
                <m:rPr>
                  <m:sty m:val="p"/>
                </m:rPr>
                <m:t>2</m:t>
              </m:r>
              <m:r>
                <m:rPr>
                  <m:sty m:val="p"/>
                </m:rPr>
                <m:t>(</m:t>
              </m:r>
              <m:r>
                <m:rPr>
                  <m:nor/>
                </m:rPr>
                <m:t xml:space="preserve"> </m:t>
              </m:r>
              <m:r>
                <m:rPr>
                  <m:sty m:val="p"/>
                </m:rPr>
                <m:t>s</m:t>
              </m:r>
              <m:r>
                <m:rPr>
                  <m:sty m:val="p"/>
                </m:rPr>
                <m:t>)</m:t>
              </m:r>
            </m:sub>
          </m:sSub>
          <m:r>
            <m:rPr>
              <m:sty m:val="p"/>
            </m:rPr>
            <m:t>+</m:t>
          </m:r>
          <m:sSub>
            <m:sSubPr/>
            <m:e>
              <m:r>
                <m:rPr>
                  <m:sty m:val="p"/>
                </m:rPr>
                <m:t>N</m:t>
              </m:r>
            </m:e>
            <m:sub>
              <m:r>
                <m:rPr>
                  <m:sty m:val="p"/>
                </m:rPr>
                <m:t>2</m:t>
              </m:r>
              <m:r>
                <m:rPr>
                  <m:sty m:val="p"/>
                </m:rPr>
                <m:t>(</m:t>
              </m:r>
              <m:r>
                <m:rPr>
                  <m:nor/>
                </m:rPr>
                <m:t xml:space="preserve"> </m:t>
              </m:r>
              <m:r>
                <m:rPr>
                  <m:sty m:val="p"/>
                </m:rPr>
                <m:t>g</m:t>
              </m:r>
              <m:r>
                <m:rPr>
                  <m:sty m:val="p"/>
                </m:rPr>
                <m:t>)</m:t>
              </m:r>
            </m:sub>
          </m:sSub>
          <m:r>
            <m:rPr>
              <m:sty m:val="p"/>
            </m:rPr>
            <m:t>+</m:t>
          </m:r>
          <m:r>
            <m:rPr>
              <m:sty m:val="p"/>
            </m:rPr>
            <m:t>3</m:t>
          </m:r>
          <m:sSub>
            <m:sSubPr/>
            <m:e>
              <m:r>
                <m:rPr>
                  <m:sty m:val="p"/>
                </m:rPr>
                <m:t>H</m:t>
              </m:r>
            </m:e>
            <m:sub>
              <m:r>
                <m:rPr>
                  <m:sty m:val="p"/>
                </m:rPr>
                <m:t>2</m:t>
              </m:r>
            </m:sub>
          </m:sSub>
          <m:sSub>
            <m:sSubPr/>
            <m:e>
              <m:r>
                <m:rPr>
                  <m:sty m:val="p"/>
                </m:rPr>
                <m:t>O</m:t>
              </m:r>
            </m:e>
            <m:sub>
              <m:r>
                <m:rPr>
                  <m:sty m:val="p"/>
                </m:rPr>
                <m:t>(</m:t>
              </m:r>
              <m:r>
                <m:rPr>
                  <m:sty m:val="p"/>
                </m:rPr>
                <m:t>g</m:t>
              </m:r>
              <m:r>
                <m:rPr>
                  <m:sty m:val="p"/>
                </m:rPr>
                <m:t>)</m:t>
              </m:r>
            </m:sub>
          </m:sSub>
        </m:oMath>
      </m:oMathPara>
    </w:p>
    <w:p>
      <w:pPr>
        <w:spacing w:after="220" w:lineRule="auto"/>
      </w:pPr>
      <w:r>
        <w:rPr/>
        <w:t xml:space="preserve">a) Calculer </w:t>
      </w:r>
      <m:oMath>
        <m:sSub>
          <m:sSubPr/>
          <m:e>
            <m:r>
              <m:rPr>
                <m:sty m:val="p"/>
              </m:rPr>
              <m:t>Δ</m:t>
            </m:r>
          </m:e>
          <m:sub>
            <m:r>
              <m:rPr>
                <m:sty m:val="i"/>
              </m:rPr>
              <m:t>r</m:t>
            </m:r>
          </m:sub>
        </m:sSub>
        <m:sSubSup>
          <m:sSubSupPr/>
          <m:e>
            <m:r>
              <m:rPr>
                <m:sty m:val="i"/>
              </m:rPr>
              <m:t>H</m:t>
            </m:r>
          </m:e>
          <m:sub>
            <m:r>
              <m:rPr>
                <m:sty m:val="p"/>
              </m:rPr>
              <m:t>1</m:t>
            </m:r>
          </m:sub>
          <m:sup>
            <m:r>
              <m:rPr>
                <m:sty m:val="p"/>
              </m:rPr>
              <m:t>∘</m:t>
            </m:r>
          </m:sup>
        </m:sSubSup>
        <m:r>
          <m:rPr>
            <m:sty m:val="p"/>
          </m:rPr>
          <m:t>(</m:t>
        </m:r>
        <m:r>
          <m:rPr>
            <m:sty m:val="p"/>
          </m:rPr>
          <m:t>298</m:t>
        </m:r>
        <m:r>
          <m:rPr>
            <m:nor/>
          </m:rPr>
          <m:t xml:space="preserve"> </m:t>
        </m:r>
        <m:r>
          <m:rPr>
            <m:sty m:val="p"/>
          </m:rPr>
          <m:t>K</m:t>
        </m:r>
        <m:r>
          <m:rPr>
            <m:sty m:val="p"/>
          </m:rPr>
          <m:t>)</m:t>
        </m:r>
      </m:oMath>
      <w:r>
        <w:rPr/>
        <w:t xml:space="preserve">. Pour favoriser la formation de </w:t>
      </w:r>
      <m:oMath>
        <m:sSub>
          <m:sSubPr/>
          <m:e>
            <m:r>
              <m:rPr>
                <m:sty m:val="p"/>
              </m:rPr>
              <m:t>UO</m:t>
            </m:r>
          </m:e>
          <m:sub>
            <m:r>
              <m:rPr>
                <m:sty m:val="p"/>
              </m:rPr>
              <m:t>2</m:t>
            </m:r>
          </m:sub>
        </m:sSub>
      </m:oMath>
      <w:r>
        <w:rPr>
          <w:rFonts w:eastAsia="Georgia" w:cs="Georgia" w:ascii="Georgia" w:hAnsi="Georgia"/>
        </w:rPr>
        <w:t xml:space="preserve">, a-t-on intérêt à travailler à haute ou basse température?</w:t>
      </w:r>
      <w:r>
        <w:rPr/>
        <w:br w:type="textWrapping"/>
      </w:r>
      <w:r>
        <w:rPr>
          <w:rFonts w:eastAsia="Georgia" w:cs="Georgia" w:ascii="Georgia" w:hAnsi="Georgia"/>
        </w:rPr>
        <w:t xml:space="preserve">b) A-t-on intérêt à travailler à pression élevée? Justifier.</w:t>
      </w:r>
      <w:r>
        <w:rPr/>
        <w:br w:type="textWrapping"/>
      </w:r>
      <w:r>
        <w:rPr/>
        <w:t xml:space="preserve">c) Calculer </w:t>
      </w:r>
      <m:oMath>
        <m:sSub>
          <m:sSubPr/>
          <m:e>
            <m:r>
              <m:rPr>
                <m:sty m:val="p"/>
              </m:rPr>
              <m:t>Δ</m:t>
            </m:r>
          </m:e>
          <m:sub>
            <m:r>
              <m:rPr>
                <m:sty m:val="i"/>
              </m:rPr>
              <m:t>r</m:t>
            </m:r>
          </m:sub>
        </m:sSub>
        <m:sSubSup>
          <m:sSubSupPr/>
          <m:e>
            <m:r>
              <m:rPr>
                <m:sty m:val="i"/>
              </m:rPr>
              <m:t>S</m:t>
            </m:r>
          </m:e>
          <m:sub>
            <m:r>
              <m:rPr>
                <m:sty m:val="p"/>
              </m:rPr>
              <m:t>1</m:t>
            </m:r>
          </m:sub>
          <m:sup>
            <m:r>
              <m:rPr>
                <m:sty m:val="p"/>
              </m:rPr>
              <m:t>∘</m:t>
            </m:r>
          </m:sup>
        </m:sSubSup>
        <m:r>
          <m:rPr>
            <m:sty m:val="p"/>
          </m:rPr>
          <m:t>(</m:t>
        </m:r>
        <m:r>
          <m:rPr>
            <m:sty m:val="p"/>
          </m:rPr>
          <m:t>298</m:t>
        </m:r>
        <m:r>
          <m:rPr>
            <m:nor/>
          </m:rPr>
          <m:t xml:space="preserve"> </m:t>
        </m:r>
        <m:r>
          <m:rPr>
            <m:sty m:val="p"/>
          </m:rPr>
          <m:t>K</m:t>
        </m:r>
        <m:r>
          <m:rPr>
            <m:sty m:val="p"/>
          </m:rPr>
          <m:t>)</m:t>
        </m:r>
      </m:oMath>
      <w:r>
        <w:rPr/>
        <w:t xml:space="preserve">.</w:t>
      </w:r>
      <w:r>
        <w:rPr/>
        <w:br w:type="textWrapping"/>
      </w:r>
      <w:r>
        <w:rPr>
          <w:rFonts w:eastAsia="Georgia" w:cs="Georgia" w:ascii="Georgia" w:hAnsi="Georgia"/>
        </w:rPr>
        <w:t xml:space="preserve">d) En se plaçant dans l'approximation d'Ellingham (qu'on rappellera), déterminer </w:t>
      </w:r>
      <m:oMath>
        <m:sSub>
          <m:sSubPr/>
          <m:e>
            <m:r>
              <m:rPr>
                <m:sty m:val="p"/>
              </m:rPr>
              <m:t>Δ</m:t>
            </m:r>
          </m:e>
          <m:sub>
            <m:r>
              <m:rPr>
                <m:sty m:val="i"/>
              </m:rPr>
              <m:t>r</m:t>
            </m:r>
          </m:sub>
        </m:sSub>
        <m:sSubSup>
          <m:sSubSupPr/>
          <m:e>
            <m:r>
              <m:rPr>
                <m:sty m:val="i"/>
              </m:rPr>
              <m:t>G</m:t>
            </m:r>
          </m:e>
          <m:sub>
            <m:r>
              <m:rPr>
                <m:sty m:val="p"/>
              </m:rPr>
              <m:t>1</m:t>
            </m:r>
          </m:sub>
          <m:sup>
            <m:r>
              <m:rPr>
                <m:sty m:val="p"/>
              </m:rPr>
              <m:t>∘</m:t>
            </m:r>
          </m:sup>
        </m:sSubSup>
        <m:r>
          <m:rPr>
            <m:sty m:val="p"/>
          </m:rPr>
          <m:t>(</m:t>
        </m:r>
        <m:r>
          <m:rPr>
            <m:sty m:val="i"/>
          </m:rPr>
          <m:t>T</m:t>
        </m:r>
        <m:r>
          <m:rPr>
            <m:sty m:val="p"/>
          </m:rPr>
          <m:t>)</m:t>
        </m:r>
      </m:oMath>
      <w:r>
        <w:rPr/>
        <w:t xml:space="preserve">.</w:t>
      </w:r>
      <w:r>
        <w:rPr/>
        <w:br w:type="textWrapping"/>
      </w:r>
      <w:r>
        <w:rPr>
          <w:rFonts w:eastAsia="Georgia" w:cs="Georgia" w:ascii="Georgia" w:hAnsi="Georgia"/>
        </w:rPr>
        <w:t xml:space="preserve">e) On travaille à 900 K et 1 bar. Calculer la constante d'équilibre; conclure.</w:t>
      </w:r>
    </w:p>
    <w:p>
      <w:pPr>
        <w:spacing w:line="271" w:before="330" w:lineRule="auto"/>
      </w:pPr>
      <w:r>
        <w:rPr>
          <w:b/>
          <w:sz w:val="42"/>
        </w:rPr>
        <w:t xml:space="preserve">I.B.5) Fluoration de </w:t>
      </w:r>
      <m:oMath>
        <m:r>
          <m:rPr>
            <m:sty m:val="i"/>
          </m:rPr>
          <w:rPr>
            <w:sz w:val="42"/>
          </w:rPr>
          <m:t>U</m:t>
        </m:r>
        <m:sSub>
          <m:sSubPr>
            <m:ctrlPr>
              <w:rPr>
                <w:rFonts w:ascii="Cambria Math" w:hAnsi="Cambria Math"/>
                <w:sz w:val="42"/>
              </w:rPr>
            </m:ctrlPr>
          </m:sSubPr>
          <m:e>
            <m:r>
              <m:rPr>
                <m:sty m:val="i"/>
              </m:rPr>
              <w:rPr>
                <w:sz w:val="42"/>
              </w:rPr>
              <m:t>O</m:t>
            </m:r>
          </m:e>
          <m:sub>
            <m:r>
              <m:rPr>
                <m:sty m:val="p"/>
              </m:rPr>
              <w:rPr>
                <w:sz w:val="42"/>
              </w:rPr>
              <m:t>2</m:t>
            </m:r>
          </m:sub>
        </m:sSub>
      </m:oMath>
    </w:p>
    <w:p>
      <w:pPr>
        <w:spacing w:after="220" w:lineRule="auto"/>
      </w:pPr>
      <w:r>
        <w:rPr>
          <w:rFonts w:eastAsia="Georgia" w:cs="Georgia" w:ascii="Georgia" w:hAnsi="Georgia"/>
        </w:rPr>
        <w:t xml:space="preserve">On considère à présent la réaction :</w:t>
      </w:r>
    </w:p>
    <w:p>
      <w:pPr>
        <w:spacing w:after="220" w:lineRule="auto"/>
      </w:pPr>
      <m:oMathPara>
        <m:oMath>
          <m:sSub>
            <m:sSubPr/>
            <m:e>
              <m:r>
                <m:rPr>
                  <m:sty m:val="p"/>
                </m:rPr>
                <m:t>UO</m:t>
              </m:r>
            </m:e>
            <m:sub>
              <m:r>
                <m:rPr>
                  <m:sty m:val="p"/>
                </m:rPr>
                <m:t>2</m:t>
              </m:r>
              <m:r>
                <m:rPr>
                  <m:sty m:val="p"/>
                </m:rPr>
                <m:t>(</m:t>
              </m:r>
              <m:r>
                <m:rPr>
                  <m:nor/>
                </m:rPr>
                <m:t xml:space="preserve"> </m:t>
              </m:r>
              <m:r>
                <m:rPr>
                  <m:sty m:val="p"/>
                </m:rPr>
                <m:t>s</m:t>
              </m:r>
              <m:r>
                <m:rPr>
                  <m:sty m:val="p"/>
                </m:rPr>
                <m:t>)</m:t>
              </m:r>
            </m:sub>
          </m:sSub>
          <m:r>
            <m:rPr>
              <m:sty m:val="p"/>
            </m:rPr>
            <m:t>+</m:t>
          </m:r>
          <m:r>
            <m:rPr>
              <m:sty m:val="p"/>
            </m:rPr>
            <m:t>4</m:t>
          </m:r>
          <m:r>
            <m:rPr>
              <m:sty m:val="p"/>
            </m:rPr>
            <m:t>HF</m:t>
          </m:r>
          <m:sSub>
            <m:sSubPr/>
            <m:e>
              <m:r>
                <m:t xml:space="preserve"> </m:t>
              </m:r>
            </m:e>
            <m:sub>
              <m:r>
                <m:rPr>
                  <m:sty m:val="p"/>
                </m:rPr>
                <m:t>(</m:t>
              </m:r>
              <m:r>
                <m:rPr>
                  <m:sty m:val="p"/>
                </m:rPr>
                <m:t>g</m:t>
              </m:r>
              <m:r>
                <m:rPr>
                  <m:sty m:val="p"/>
                </m:rPr>
                <m:t>)</m:t>
              </m:r>
            </m:sub>
          </m:sSub>
          <m:r>
            <m:rPr>
              <m:sty m:val="p"/>
            </m:rPr>
            <m:t>=</m:t>
          </m:r>
          <m:sSub>
            <m:sSubPr/>
            <m:e>
              <m:r>
                <m:rPr>
                  <m:sty m:val="p"/>
                </m:rPr>
                <m:t>UF</m:t>
              </m:r>
            </m:e>
            <m:sub>
              <m:r>
                <m:rPr>
                  <m:sty m:val="p"/>
                </m:rPr>
                <m:t>4</m:t>
              </m:r>
              <m:r>
                <m:rPr>
                  <m:sty m:val="p"/>
                </m:rPr>
                <m:t>(</m:t>
              </m:r>
              <m:r>
                <m:rPr>
                  <m:nor/>
                </m:rPr>
                <m:t xml:space="preserve"> </m:t>
              </m:r>
              <m:r>
                <m:rPr>
                  <m:sty m:val="p"/>
                </m:rPr>
                <m:t>s</m:t>
              </m:r>
              <m:r>
                <m:rPr>
                  <m:sty m:val="p"/>
                </m:rPr>
                <m:t>)</m:t>
              </m:r>
            </m:sub>
          </m:sSub>
          <m:r>
            <m:rPr>
              <m:sty m:val="p"/>
            </m:rPr>
            <m:t>+</m:t>
          </m:r>
          <m:r>
            <m:rPr>
              <m:sty m:val="p"/>
            </m:rPr>
            <m:t>2</m:t>
          </m:r>
          <m:sSub>
            <m:sSubPr/>
            <m:e>
              <m:r>
                <m:rPr>
                  <m:sty m:val="p"/>
                </m:rPr>
                <m:t>H</m:t>
              </m:r>
            </m:e>
            <m:sub>
              <m:r>
                <m:rPr>
                  <m:sty m:val="p"/>
                </m:rPr>
                <m:t>2</m:t>
              </m:r>
            </m:sub>
          </m:sSub>
          <m:sSub>
            <m:sSubPr/>
            <m:e>
              <m:r>
                <m:rPr>
                  <m:sty m:val="p"/>
                </m:rPr>
                <m:t>O</m:t>
              </m:r>
            </m:e>
            <m:sub>
              <m:r>
                <m:rPr>
                  <m:sty m:val="p"/>
                </m:rPr>
                <m:t>(</m:t>
              </m:r>
              <m:r>
                <m:rPr>
                  <m:sty m:val="p"/>
                </m:rPr>
                <m:t>g</m:t>
              </m:r>
              <m:r>
                <m:rPr>
                  <m:sty m:val="p"/>
                </m:rPr>
                <m:t>)</m:t>
              </m:r>
            </m:sub>
          </m:sSub>
        </m:oMath>
      </m:oMathPara>
    </w:p>
    <w:p>
      <w:pPr>
        <w:spacing w:after="220" w:lineRule="auto"/>
      </w:pPr>
      <w:r>
        <w:rPr/>
        <w:t xml:space="preserve">On donne </w:t>
      </w:r>
      <m:oMath>
        <m:sSub>
          <m:sSubPr/>
          <m:e>
            <m:r>
              <m:rPr>
                <m:sty m:val="p"/>
              </m:rPr>
              <m:t>Δ</m:t>
            </m:r>
          </m:e>
          <m:sub>
            <m:r>
              <m:rPr>
                <m:sty m:val="i"/>
              </m:rPr>
              <m:t>r</m:t>
            </m:r>
          </m:sub>
        </m:sSub>
        <m:sSubSup>
          <m:sSubSupPr/>
          <m:e>
            <m:r>
              <m:rPr>
                <m:sty m:val="i"/>
              </m:rPr>
              <m:t>G</m:t>
            </m:r>
          </m:e>
          <m:sub>
            <m:r>
              <m:rPr>
                <m:sty m:val="p"/>
              </m:rPr>
              <m:t>2</m:t>
            </m:r>
          </m:sub>
          <m:sup>
            <m:r>
              <m:rPr>
                <m:sty m:val="p"/>
              </m:rPr>
              <m:t>∘</m:t>
            </m:r>
          </m:sup>
        </m:sSubSup>
        <m:r>
          <m:rPr>
            <m:sty m:val="p"/>
          </m:rPr>
          <m:t>(</m:t>
        </m:r>
        <m:r>
          <m:rPr>
            <m:sty m:val="i"/>
          </m:rPr>
          <m:t>T</m:t>
        </m:r>
        <m:r>
          <m:rPr>
            <m:sty m:val="p"/>
          </m:rPr>
          <m:t>)</m:t>
        </m:r>
        <m:r>
          <m:rPr>
            <m:sty m:val="p"/>
          </m:rPr>
          <m:t>=</m:t>
        </m:r>
        <m:r>
          <m:rPr>
            <m:sty m:val="p"/>
          </m:rPr>
          <m:t>−</m:t>
        </m:r>
        <m:r>
          <m:rPr>
            <m:sty m:val="p"/>
          </m:rPr>
          <m:t>235</m:t>
        </m:r>
        <m:r>
          <m:rPr>
            <m:sty m:val="p"/>
          </m:rPr>
          <m:t>,</m:t>
        </m:r>
        <m:r>
          <m:rPr>
            <m:sty m:val="p"/>
          </m:rPr>
          <m:t>2</m:t>
        </m:r>
        <m:r>
          <m:rPr>
            <m:sty m:val="p"/>
          </m:rPr>
          <m:t>+</m:t>
        </m:r>
        <m:r>
          <m:rPr>
            <m:sty m:val="p"/>
          </m:rPr>
          <m:t>0</m:t>
        </m:r>
        <m:r>
          <m:rPr>
            <m:sty m:val="p"/>
          </m:rPr>
          <m:t>,</m:t>
        </m:r>
        <m:r>
          <m:rPr>
            <m:sty m:val="p"/>
          </m:rPr>
          <m:t>2435</m:t>
        </m:r>
        <m:r>
          <m:rPr>
            <m:sty m:val="i"/>
          </m:rPr>
          <m:t>T</m:t>
        </m:r>
      </m:oMath>
      <w:r>
        <w:rPr/>
        <w:t xml:space="preserve"> en </w:t>
      </w:r>
      <m:oMath>
        <m:r>
          <m:rPr>
            <m:sty m:val="p"/>
          </m:rPr>
          <m:t>kJ</m:t>
        </m:r>
        <m:r>
          <m:rPr>
            <m:sty m:val="p"/>
          </m:rPr>
          <m:t>⋅</m:t>
        </m:r>
        <m:sSup>
          <m:sSupPr/>
          <m:e>
            <m:r>
              <m:rPr>
                <m:sty m:val="p"/>
              </m:rPr>
              <m:t>mol</m:t>
            </m:r>
          </m:e>
          <m:sup>
            <m:r>
              <m:rPr>
                <m:sty m:val="p"/>
              </m:rPr>
              <m:t>−</m:t>
            </m:r>
            <m:r>
              <m:rPr>
                <m:sty m:val="p"/>
              </m:rPr>
              <m:t>1</m:t>
            </m:r>
          </m:sup>
        </m:sSup>
      </m:oMath>
      <w:r>
        <w:rPr/>
        <w:t xml:space="preserve">.</w:t>
      </w:r>
      <w:r>
        <w:rPr/>
        <w:br w:type="textWrapping"/>
      </w:r>
      <w:r>
        <w:rPr>
          <w:rFonts w:eastAsia="Georgia" w:cs="Georgia" w:ascii="Georgia" w:hAnsi="Georgia"/>
        </w:rPr>
        <w:t xml:space="preserve">On maintient la température à 700 K et la pression totale à 1 bar.</w:t>
      </w:r>
      <w:r>
        <w:rPr/>
        <w:br w:type="textWrapping"/>
      </w:r>
      <w:r>
        <w:rPr>
          <w:rFonts w:eastAsia="Georgia" w:cs="Georgia" w:ascii="Georgia" w:hAnsi="Georgia"/>
        </w:rPr>
        <w:t xml:space="preserve">a) Déterminer la constante d'équilibre </w:t>
      </w:r>
      <m:oMath>
        <m:sSubSup>
          <m:sSubSupPr/>
          <m:e>
            <m:r>
              <m:rPr>
                <m:sty m:val="i"/>
              </m:rPr>
              <m:t>K</m:t>
            </m:r>
          </m:e>
          <m:sub>
            <m:r>
              <m:rPr>
                <m:sty m:val="p"/>
              </m:rPr>
              <m:t>2</m:t>
            </m:r>
          </m:sub>
          <m:sup>
            <m:r>
              <m:rPr>
                <m:sty m:val="p"/>
              </m:rPr>
              <m:t>∘</m:t>
            </m:r>
          </m:sup>
        </m:sSubSup>
      </m:oMath>
      <w:r>
        <w:rPr>
          <w:rFonts w:eastAsia="Georgia" w:cs="Georgia" w:ascii="Georgia" w:hAnsi="Georgia"/>
        </w:rPr>
        <w:t xml:space="preserve"> à 700 K .</w:t>
      </w:r>
      <w:r>
        <w:rPr/>
        <w:br w:type="textWrapping"/>
      </w:r>
      <w:r>
        <w:rPr/>
        <w:t xml:space="preserve">b) Si l'on part de 1 mole de </w:t>
      </w:r>
      <m:oMath>
        <m:sSub>
          <m:sSubPr/>
          <m:e>
            <m:r>
              <m:rPr>
                <m:sty m:val="p"/>
              </m:rPr>
              <m:t>UO</m:t>
            </m:r>
          </m:e>
          <m:sub>
            <m:r>
              <m:rPr>
                <m:sty m:val="p"/>
              </m:rPr>
              <m:t>2</m:t>
            </m:r>
          </m:sub>
        </m:sSub>
      </m:oMath>
      <w:r>
        <w:rPr>
          <w:rFonts w:eastAsia="Georgia" w:cs="Georgia" w:ascii="Georgia" w:hAnsi="Georgia"/>
        </w:rPr>
        <w:t xml:space="preserve"> et 1 mole de HF , quelle sera la composition finale du système?</w:t>
      </w:r>
      <w:r>
        <w:rPr/>
        <w:br w:type="textWrapping"/>
      </w:r>
      <w:r>
        <w:rPr>
          <w:rFonts w:eastAsia="Georgia" w:cs="Georgia" w:ascii="Georgia" w:hAnsi="Georgia"/>
        </w:rPr>
        <w:t xml:space="preserve">c) Même question en partant de 0,1 mole de </w:t>
      </w:r>
      <m:oMath>
        <m:sSub>
          <m:sSubPr/>
          <m:e>
            <m:r>
              <m:rPr>
                <m:sty m:val="p"/>
              </m:rPr>
              <m:t>UO</m:t>
            </m:r>
          </m:e>
          <m:sub>
            <m:r>
              <m:rPr>
                <m:sty m:val="p"/>
              </m:rPr>
              <m:t>2</m:t>
            </m:r>
          </m:sub>
        </m:sSub>
      </m:oMath>
      <w:r>
        <w:rPr/>
        <w:t xml:space="preserve"> pour 1 mole de HF . Que remarque-t-on dans ce cas?</w:t>
      </w:r>
    </w:p>
    <w:p>
      <w:pPr>
        <w:spacing w:line="271" w:before="330" w:lineRule="auto"/>
      </w:pPr>
      <w:r>
        <w:rPr>
          <w:rFonts w:eastAsia="Georgia" w:cs="Georgia" w:ascii="Georgia" w:hAnsi="Georgia"/>
          <w:b/>
          <w:sz w:val="42"/>
        </w:rPr>
        <w:t xml:space="preserve">I.B.6) Obtention de l'uranium métallique</w:t>
      </w:r>
    </w:p>
    <w:p>
      <w:pPr>
        <w:spacing w:after="220" w:lineRule="auto"/>
      </w:pPr>
      <w:r>
        <w:rPr>
          <w:rFonts w:eastAsia="Georgia" w:cs="Georgia" w:ascii="Georgia" w:hAnsi="Georgia"/>
        </w:rPr>
        <w:t xml:space="preserve">La dernière étape amenant à l'obtention d'uranium métallique consiste en une réaction de magnésiothermie, le tétrafluorure d'uranium réagit avec le magnésium selon la réaction :</w:t>
      </w:r>
    </w:p>
    <w:p>
      <w:pPr>
        <w:spacing w:after="220" w:lineRule="auto"/>
      </w:pPr>
      <m:oMathPara>
        <m:oMath>
          <m:sSub>
            <m:sSubPr/>
            <m:e>
              <m:r>
                <m:rPr>
                  <m:sty m:val="p"/>
                </m:rPr>
                <m:t>UF</m:t>
              </m:r>
            </m:e>
            <m:sub>
              <m:r>
                <m:rPr>
                  <m:sty m:val="p"/>
                </m:rPr>
                <m:t>4</m:t>
              </m:r>
              <m:r>
                <m:rPr>
                  <m:sty m:val="p"/>
                </m:rPr>
                <m:t>(</m:t>
              </m:r>
              <m:r>
                <m:rPr>
                  <m:nor/>
                </m:rPr>
                <m:t xml:space="preserve"> </m:t>
              </m:r>
              <m:r>
                <m:rPr>
                  <m:sty m:val="p"/>
                </m:rPr>
                <m:t>s</m:t>
              </m:r>
              <m:r>
                <m:rPr>
                  <m:sty m:val="p"/>
                </m:rPr>
                <m:t>)</m:t>
              </m:r>
            </m:sub>
          </m:sSub>
          <m:r>
            <m:rPr>
              <m:sty m:val="p"/>
            </m:rPr>
            <m:t>+</m:t>
          </m:r>
          <m:r>
            <m:rPr>
              <m:sty m:val="p"/>
            </m:rPr>
            <m:t>Mg</m:t>
          </m:r>
          <m:r>
            <m:rPr>
              <m:sty m:val="p"/>
            </m:rPr>
            <m:t>=</m:t>
          </m:r>
          <m:r>
            <m:rPr>
              <m:sty m:val="p"/>
            </m:rPr>
            <m:t>U</m:t>
          </m:r>
          <m:r>
            <m:rPr>
              <m:sty m:val="p"/>
            </m:rPr>
            <m:t>+</m:t>
          </m:r>
          <m:r>
            <m:rPr>
              <m:sty m:val="p"/>
            </m:rPr>
            <m:t>2</m:t>
          </m:r>
          <m:sSub>
            <m:sSubPr/>
            <m:e>
              <m:r>
                <m:rPr>
                  <m:sty m:val="p"/>
                </m:rPr>
                <m:t>MgF</m:t>
              </m:r>
            </m:e>
            <m:sub>
              <m:r>
                <m:rPr>
                  <m:sty m:val="p"/>
                </m:rPr>
                <m:t>2</m:t>
              </m:r>
              <m:r>
                <m:rPr>
                  <m:sty m:val="p"/>
                </m:rPr>
                <m:t>(</m:t>
              </m:r>
              <m:r>
                <m:rPr>
                  <m:nor/>
                </m:rPr>
                <m:t xml:space="preserve"> </m:t>
              </m:r>
              <m:r>
                <m:rPr>
                  <m:sty m:val="p"/>
                </m:rPr>
                <m:t>s</m:t>
              </m:r>
              <m:r>
                <m:rPr>
                  <m:sty m:val="p"/>
                </m:rPr>
                <m:t>)</m:t>
              </m:r>
            </m:sub>
          </m:sSub>
        </m:oMath>
      </m:oMathPara>
    </w:p>
    <w:p>
      <w:pPr>
        <w:spacing w:after="220" w:lineRule="auto"/>
      </w:pPr>
      <w:r>
        <w:rPr>
          <w:rFonts w:eastAsia="Georgia" w:cs="Georgia" w:ascii="Georgia" w:hAnsi="Georgia"/>
        </w:rPr>
        <w:t xml:space="preserve">On considérera que tous les solides et liquides sont purs dans leur phase.</w:t>
      </w:r>
      <w:r>
        <w:rPr/>
        <w:br w:type="textWrapping"/>
      </w:r>
      <w:r>
        <w:rPr/>
        <w:t xml:space="preserve">a) Calculer </w:t>
      </w:r>
      <m:oMath>
        <m:sSub>
          <m:sSubPr/>
          <m:e>
            <m:r>
              <m:rPr>
                <m:sty m:val="p"/>
              </m:rPr>
              <m:t>Δ</m:t>
            </m:r>
          </m:e>
          <m:sub>
            <m:r>
              <m:rPr>
                <m:sty m:val="i"/>
              </m:rPr>
              <m:t>r</m:t>
            </m:r>
          </m:sub>
        </m:sSub>
        <m:sSubSup>
          <m:sSubSupPr/>
          <m:e>
            <m:r>
              <m:rPr>
                <m:sty m:val="i"/>
              </m:rPr>
              <m:t>H</m:t>
            </m:r>
          </m:e>
          <m:sub>
            <m:r>
              <m:rPr>
                <m:sty m:val="p"/>
              </m:rPr>
              <m:t>3</m:t>
            </m:r>
          </m:sub>
          <m:sup>
            <m:r>
              <m:rPr>
                <m:sty m:val="p"/>
              </m:rPr>
              <m:t>∘</m:t>
            </m:r>
          </m:sup>
        </m:sSubSup>
      </m:oMath>
      <w:r>
        <w:rPr/>
        <w:t xml:space="preserve">. La transformation est-elle endothermique ou exothermique?</w:t>
      </w:r>
      <w:r>
        <w:rPr/>
        <w:br w:type="textWrapping"/>
      </w:r>
      <w:r>
        <w:rPr>
          <w:rFonts w:eastAsia="Georgia" w:cs="Georgia" w:ascii="Georgia" w:hAnsi="Georgia"/>
        </w:rPr>
        <w:t xml:space="preserve">b) Calculer la température finale maximale atteinte en supposant qu'il n'y a pas de changement d'état et que la température initiale est de 298 K . L'hypothèse faite est-elle vérifiée?</w:t>
      </w:r>
      <w:r>
        <w:rPr/>
        <w:br w:type="textWrapping"/>
      </w:r>
      <w:r>
        <w:rPr>
          <w:rFonts w:eastAsia="Georgia" w:cs="Georgia" w:ascii="Georgia" w:hAnsi="Georgia"/>
        </w:rPr>
        <w:t xml:space="preserve">c) Quelles sont les conditions qui doivent être réunies pour obtenir cette température maximale?</w:t>
      </w:r>
      <w:r>
        <w:rPr/>
        <w:br w:type="textWrapping"/>
      </w:r>
      <w:r>
        <w:rPr>
          <w:rFonts w:eastAsia="Georgia" w:cs="Georgia" w:ascii="Georgia" w:hAnsi="Georgia"/>
        </w:rPr>
        <w:t xml:space="preserve">d) La température atteinte est en réalité moins grande, mais l'uranium est tout de même obtenu à l'état liquide. Expliquer en quoi c'est un avantage.</w:t>
      </w:r>
    </w:p>
    <w:p>
      <w:pPr>
        <w:spacing w:line="271" w:before="330" w:lineRule="auto"/>
      </w:pPr>
      <w:r>
        <w:rPr>
          <w:rFonts w:eastAsia="Georgia" w:cs="Georgia" w:ascii="Georgia" w:hAnsi="Georgia"/>
          <w:b/>
          <w:sz w:val="42"/>
        </w:rPr>
        <w:t xml:space="preserve">II Séparation des isotopes par spectrométrie de masse</w:t>
      </w:r>
    </w:p>
    <w:p>
      <w:pPr>
        <w:spacing w:after="220" w:lineRule="auto"/>
      </w:pPr>
      <w:r>
        <w:rPr>
          <w:rFonts w:eastAsia="Georgia" w:cs="Georgia" w:ascii="Georgia" w:hAnsi="Georgia"/>
        </w:rPr>
        <w:t xml:space="preserve">L'enrichissement de l'uranium a pour but d'élever la teneur en </w:t>
      </w:r>
      <m:oMath>
        <m:sSup>
          <m:sSupPr/>
          <m:e>
            <m:r>
              <m:t xml:space="preserve"> </m:t>
            </m:r>
          </m:e>
          <m:sup>
            <m:r>
              <m:rPr>
                <m:sty m:val="p"/>
              </m:rPr>
              <m:t>235</m:t>
            </m:r>
          </m:sup>
        </m:sSup>
        <m:r>
          <m:rPr>
            <m:sty m:val="p"/>
          </m:rPr>
          <m:t>U</m:t>
        </m:r>
      </m:oMath>
      <w:r>
        <w:rPr>
          <w:rFonts w:eastAsia="Georgia" w:cs="Georgia" w:ascii="Georgia" w:hAnsi="Georgia"/>
        </w:rPr>
        <w:t xml:space="preserve"> de l'uranium de départ à une valeur optimale pour l'application désirée. Une des méthodes est la spectrographie de masse qui reste la méthode la plus sensible d'analyse isotopique. Elle a été employé pendant la seconde Guerre Mondiale dans l'usine Y12 d'Oak Ridge dans des dispositifs appelés Calutrons.</w:t>
      </w:r>
      <w:r>
        <w:rPr/>
        <w:br w:type="textWrapping"/>
      </w:r>
      <w:r>
        <w:rPr>
          <w:rFonts w:eastAsia="Georgia" w:cs="Georgia" w:ascii="Georgia" w:hAnsi="Georgia"/>
        </w:rPr>
        <w:t xml:space="preserve">Un Calutron est un spectrographe de masse constitué de plusieurs parties (cf figure 1) :</w:t>
      </w:r>
    </w:p>
    <w:p>
      <w:pPr>
        <w:numPr>
          <w:ilvl w:val="0"/>
          <w:numId w:val="1"/>
        </w:numPr>
        <w:spacing w:lineRule="auto"/>
      </w:pPr>
      <w:r>
        <w:rPr/>
        <w:t xml:space="preserve">la chambre d'ionisation dans laquelle des atomes d'uranium </w:t>
      </w:r>
      <m:oMath>
        <m:sSubSup>
          <m:sSubSupPr/>
          <m:e>
            <m:r>
              <m:t xml:space="preserve"> </m:t>
            </m:r>
          </m:e>
          <m:sub>
            <m:r>
              <m:rPr>
                <m:sty m:val="p"/>
              </m:rPr>
              <m:t>92</m:t>
            </m:r>
          </m:sub>
          <m:sup>
            <m:r>
              <m:rPr>
                <m:sty m:val="p"/>
              </m:rPr>
              <m:t>235</m:t>
            </m:r>
          </m:sup>
        </m:sSubSup>
        <m:r>
          <m:rPr>
            <m:sty m:val="p"/>
          </m:rPr>
          <m:t>U</m:t>
        </m:r>
      </m:oMath>
      <w:r>
        <w:rPr/>
        <w:t xml:space="preserve"> et </w:t>
      </w:r>
      <m:oMath>
        <m:sSubSup>
          <m:sSubSupPr/>
          <m:e>
            <m:r>
              <m:t xml:space="preserve"> </m:t>
            </m:r>
          </m:e>
          <m:sub>
            <m:r>
              <m:rPr>
                <m:sty m:val="p"/>
              </m:rPr>
              <m:t>92</m:t>
            </m:r>
          </m:sub>
          <m:sup>
            <m:r>
              <m:rPr>
                <m:sty m:val="p"/>
              </m:rPr>
              <m:t>238</m:t>
            </m:r>
          </m:sup>
        </m:sSubSup>
        <m:r>
          <m:rPr>
            <m:sty m:val="p"/>
          </m:rPr>
          <m:t>U</m:t>
        </m:r>
      </m:oMath>
      <w:r>
        <w:rPr/>
        <w:t xml:space="preserve"> de masses respectives </w:t>
      </w:r>
      <m:oMath>
        <m:sSub>
          <m:sSubPr/>
          <m:e>
            <m:r>
              <m:rPr>
                <m:sty m:val="i"/>
              </m:rPr>
              <m:t>m</m:t>
            </m:r>
          </m:e>
          <m:sub>
            <m:r>
              <m:rPr>
                <m:sty m:val="p"/>
              </m:rPr>
              <m:t>1</m:t>
            </m:r>
          </m:sub>
        </m:sSub>
      </m:oMath>
      <w:r>
        <w:rPr/>
        <w:t xml:space="preserve"> et </w:t>
      </w:r>
      <m:oMath>
        <m:sSub>
          <m:sSubPr/>
          <m:e>
            <m:r>
              <m:rPr>
                <m:sty m:val="i"/>
              </m:rPr>
              <m:t>m</m:t>
            </m:r>
          </m:e>
          <m:sub>
            <m:r>
              <m:rPr>
                <m:sty m:val="p"/>
              </m:rPr>
              <m:t>2</m:t>
            </m:r>
          </m:sub>
        </m:sSub>
      </m:oMath>
      <w:r>
        <w:rPr>
          <w:rFonts w:eastAsia="Georgia" w:cs="Georgia" w:ascii="Georgia" w:hAnsi="Georgia"/>
        </w:rPr>
        <w:t xml:space="preserve"> portés à haute température sont ionisés en ions </w:t>
      </w:r>
      <m:oMath>
        <m:sSup>
          <m:sSupPr/>
          <m:e>
            <m:r>
              <m:rPr>
                <m:sty m:val="p"/>
              </m:rPr>
              <m:t>U</m:t>
            </m:r>
          </m:e>
          <m:sup>
            <m:r>
              <m:rPr>
                <m:sty m:val="p"/>
              </m:rPr>
              <m:t>+</m:t>
            </m:r>
          </m:sup>
        </m:sSup>
      </m:oMath>
      <w:r>
        <w:rPr>
          <w:rFonts w:eastAsia="Georgia" w:cs="Georgia" w:ascii="Georgia" w:hAnsi="Georgia"/>
        </w:rPr>
        <w:t xml:space="preserve">. On considérera qu'à la sortie de cette chambre, en </w:t>
      </w:r>
      <m:oMath>
        <m:sSub>
          <m:sSubPr/>
          <m:e>
            <m:r>
              <m:rPr>
                <m:sty m:val="i"/>
              </m:rPr>
              <m:t>O</m:t>
            </m:r>
          </m:e>
          <m:sub>
            <m:r>
              <m:rPr>
                <m:sty m:val="p"/>
              </m:rPr>
              <m:t>1</m:t>
            </m:r>
          </m:sub>
        </m:sSub>
      </m:oMath>
      <w:r>
        <w:rPr/>
        <w:t xml:space="preserve">, la vitesse des ions est quasi nulle;</w:t>
      </w:r>
    </w:p>
    <w:p>
      <w:pPr>
        <w:numPr>
          <w:ilvl w:val="0"/>
          <w:numId w:val="1"/>
        </w:numPr>
        <w:spacing w:lineRule="auto"/>
      </w:pPr>
      <w:r>
        <w:rPr>
          <w:rFonts w:eastAsia="Georgia" w:cs="Georgia" w:ascii="Georgia" w:hAnsi="Georgia"/>
        </w:rPr>
        <w:t xml:space="preserve">la chambre d'accélération dans laquelle les ions sont accélérés entre </w:t>
      </w:r>
      <m:oMath>
        <m:sSub>
          <m:sSubPr/>
          <m:e>
            <m:r>
              <m:rPr>
                <m:sty m:val="i"/>
              </m:rPr>
              <m:t>O</m:t>
            </m:r>
          </m:e>
          <m:sub>
            <m:r>
              <m:rPr>
                <m:sty m:val="p"/>
              </m:rPr>
              <m:t>1</m:t>
            </m:r>
          </m:sub>
        </m:sSub>
      </m:oMath>
      <w:r>
        <w:rPr/>
        <w:t xml:space="preserve"> et </w:t>
      </w:r>
      <m:oMath>
        <m:sSub>
          <m:sSubPr/>
          <m:e>
            <m:r>
              <m:rPr>
                <m:sty m:val="i"/>
              </m:rPr>
              <m:t>O</m:t>
            </m:r>
          </m:e>
          <m:sub>
            <m:r>
              <m:rPr>
                <m:sty m:val="p"/>
              </m:rPr>
              <m:t>2</m:t>
            </m:r>
          </m:sub>
        </m:sSub>
      </m:oMath>
      <w:r>
        <w:rPr>
          <w:rFonts w:eastAsia="Georgia" w:cs="Georgia" w:ascii="Georgia" w:hAnsi="Georgia"/>
        </w:rPr>
        <w:t xml:space="preserve"> sous l'action d'une différence de potentiel établie entre les deux grilles </w:t>
      </w:r>
      <m:oMath>
        <m:sSub>
          <m:sSubPr/>
          <m:e>
            <m:r>
              <m:rPr>
                <m:sty m:val="i"/>
              </m:rPr>
              <m:t>G</m:t>
            </m:r>
          </m:e>
          <m:sub>
            <m:r>
              <m:rPr>
                <m:sty m:val="p"/>
              </m:rPr>
              <m:t>1</m:t>
            </m:r>
          </m:sub>
        </m:sSub>
      </m:oMath>
      <w:r>
        <w:rPr/>
        <w:t xml:space="preserve"> et </w:t>
      </w:r>
      <m:oMath>
        <m:sSub>
          <m:sSubPr/>
          <m:e>
            <m:r>
              <m:rPr>
                <m:sty m:val="i"/>
              </m:rPr>
              <m:t>G</m:t>
            </m:r>
          </m:e>
          <m:sub>
            <m:r>
              <m:rPr>
                <m:sty m:val="p"/>
              </m:rPr>
              <m:t>2</m:t>
            </m:r>
          </m:sub>
        </m:sSub>
      </m:oMath>
      <w:r>
        <w:rPr/>
        <w:t xml:space="preserve">;</w:t>
      </w:r>
    </w:p>
    <w:p>
      <w:pPr>
        <w:numPr>
          <w:ilvl w:val="0"/>
          <w:numId w:val="1"/>
        </w:numPr>
        <w:spacing w:lineRule="auto"/>
      </w:pPr>
      <w:r>
        <w:rPr>
          <w:rFonts w:eastAsia="Georgia" w:cs="Georgia" w:ascii="Georgia" w:hAnsi="Georgia"/>
        </w:rPr>
        <w:t xml:space="preserve">la chambre de déviation dans laquelle les ions sont déviés par un champ magnétique uniforme </w:t>
      </w:r>
      <m:oMath>
        <m:acc>
          <m:accPr>
            <m:chr m:val="⃗"/>
          </m:accPr>
          <m:e>
            <m:r>
              <m:rPr>
                <m:sty m:val="i"/>
              </m:rPr>
              <m:t>B</m:t>
            </m:r>
          </m:e>
        </m:acc>
      </m:oMath>
      <w:r>
        <w:rPr>
          <w:rFonts w:eastAsia="Georgia" w:cs="Georgia" w:ascii="Georgia" w:hAnsi="Georgia"/>
        </w:rPr>
        <w:t xml:space="preserve"> de direction perpendiculaire au plan de figure. Un collecteur d'ions est disposé entre </w:t>
      </w:r>
      <m:oMath>
        <m:r>
          <m:rPr>
            <m:sty m:val="i"/>
          </m:rPr>
          <m:t>M</m:t>
        </m:r>
      </m:oMath>
      <w:r>
        <w:rPr/>
        <w:t xml:space="preserve"> et </w:t>
      </w:r>
      <m:oMath>
        <m:r>
          <m:rPr>
            <m:sty m:val="i"/>
          </m:rPr>
          <m:t>N</m:t>
        </m:r>
      </m:oMath>
      <w:r>
        <w:rPr>
          <w:rFonts w:eastAsia="Georgia" w:cs="Georgia" w:ascii="Georgia" w:hAnsi="Georgia"/>
        </w:rPr>
        <w:t xml:space="preserve">. Une fente centrée sur </w:t>
      </w:r>
      <m:oMath>
        <m:sSub>
          <m:sSubPr/>
          <m:e>
            <m:r>
              <m:rPr>
                <m:sty m:val="i"/>
              </m:rPr>
              <m:t>O</m:t>
            </m:r>
          </m:e>
          <m:sub>
            <m:r>
              <m:rPr>
                <m:sty m:val="p"/>
              </m:rPr>
              <m:t>2</m:t>
            </m:r>
          </m:sub>
        </m:sSub>
      </m:oMath>
      <w:r>
        <w:rPr/>
        <w:t xml:space="preserve"> de largeur </w:t>
      </w:r>
      <m:oMath>
        <m:r>
          <m:rPr>
            <m:sty m:val="i"/>
          </m:rPr>
          <m:t>L</m:t>
        </m:r>
      </m:oMath>
      <w:r>
        <w:rPr>
          <w:rFonts w:eastAsia="Georgia" w:cs="Georgia" w:ascii="Georgia" w:hAnsi="Georgia"/>
        </w:rPr>
        <w:t xml:space="preserve"> dans le plan de la figure permet de choisir la largeur du faisceau incident. Une fente collectrice centrée sur </w:t>
      </w:r>
      <m:oMath>
        <m:r>
          <m:rPr>
            <m:sty m:val="i"/>
          </m:rPr>
          <m:t>F</m:t>
        </m:r>
      </m:oMath>
      <w:r>
        <w:rPr>
          <w:rFonts w:eastAsia="Georgia" w:cs="Georgia" w:ascii="Georgia" w:hAnsi="Georgia"/>
        </w:rPr>
        <w:t xml:space="preserve"> est placée entre </w:t>
      </w:r>
      <m:oMath>
        <m:r>
          <m:rPr>
            <m:sty m:val="i"/>
          </m:rPr>
          <m:t>M</m:t>
        </m:r>
      </m:oMath>
      <w:r>
        <w:rPr/>
        <w:t xml:space="preserve"> et </w:t>
      </w:r>
      <m:oMath>
        <m:r>
          <m:rPr>
            <m:sty m:val="i"/>
          </m:rPr>
          <m:t>N</m:t>
        </m:r>
      </m:oMath>
      <w:r>
        <w:rPr/>
        <w:t xml:space="preserve"> et a pour largeur </w:t>
      </w:r>
      <m:oMath>
        <m:sSup>
          <m:sSupPr/>
          <m:e>
            <m:r>
              <m:rPr>
                <m:sty m:val="i"/>
              </m:rPr>
              <m:t>L</m:t>
            </m:r>
          </m:e>
          <m:sup>
            <m:r>
              <m:rPr>
                <m:sty m:val="i"/>
              </m:rPr>
              <m:t>′</m:t>
            </m:r>
          </m:sup>
        </m:sSup>
      </m:oMath>
      <w:r>
        <w:rPr/>
        <w:t xml:space="preserve"> dans le plan de la figure.</w:t>
      </w:r>
      <w:r>
        <w:rPr/>
        <w:br w:type="textWrapping"/>
      </w:r>
      <w:r>
        <w:rPr>
          <w:rFonts w:eastAsia="Georgia" w:cs="Georgia" w:ascii="Georgia" w:hAnsi="Georgia"/>
        </w:rPr>
        <w:t xml:space="preserve">Les chambres sont sous vide. On négligera le poids des ions devant les autres forces et on admettra qu'à la sortie de la chambre d'accélération, les vecteurs vitesse des ions sont contenus dans le plan de la figure.</w:t>
      </w:r>
    </w:p>
    <w:p>
      <w:pPr>
        <w:spacing w:lineRule="auto"/>
        <w:jc w:val="center"/>
      </w:pPr>
      <w:r>
        <w:rPr/>
        <w:drawing>
          <wp:inline distB="0" distL="0" distR="0" distT="0">
            <wp:extent cx="5486400" cy="2379927"/>
            <wp:effectExtent b="0" l="0" r="0" t="0"/>
            <wp:docPr id="1" name="image-302d24c7df6648c872a821fd629bd9c47bcc65cc.jpg"/>
            <a:graphic>
              <a:graphicData uri="http://schemas.openxmlformats.org/drawingml/2006/picture">
                <pic:pic>
                  <pic:nvPicPr>
                    <pic:cNvPr id="1" name="image-302d24c7df6648c872a821fd629bd9c47bcc65cc.jpg" descr=""/>
                    <pic:cNvPicPr/>
                  </pic:nvPicPr>
                  <pic:blipFill>
                    <a:blip r:embed="rId5" cstate="print"/>
                    <a:srcRect b="0" l="0" r="0" t="0"/>
                    <a:stretch>
                      <a:fillRect/>
                    </a:stretch>
                  </pic:blipFill>
                  <pic:spPr>
                    <a:xfrm>
                      <a:off x="0" y="0"/>
                      <a:ext cx="5486400" cy="2379927"/>
                    </a:xfrm>
                    <a:prstGeom prst="rect"/>
                  </pic:spPr>
                </pic:pic>
              </a:graphicData>
            </a:graphic>
          </wp:inline>
        </w:drawing>
      </w:r>
    </w:p>
    <w:p>
      <w:pPr>
        <w:spacing w:lineRule="auto"/>
      </w:pPr>
      <w:r>
        <w:rPr/>
        <w:t xml:space="preserve">Figure 1</w:t>
      </w:r>
    </w:p>
    <w:p>
      <w:pPr>
        <w:spacing w:line="271" w:before="330" w:lineRule="auto"/>
      </w:pPr>
      <w:r>
        <w:rPr>
          <w:rFonts w:eastAsia="Georgia" w:cs="Georgia" w:ascii="Georgia" w:hAnsi="Georgia"/>
          <w:b/>
          <w:sz w:val="42"/>
        </w:rPr>
        <w:t xml:space="preserve">II.A - Accélération des ions</w:t>
      </w:r>
    </w:p>
    <w:p>
      <w:pPr>
        <w:spacing w:after="220" w:lineRule="auto"/>
      </w:pPr>
      <w:r>
        <w:rPr>
          <w:rFonts w:eastAsia="Georgia" w:cs="Georgia" w:ascii="Georgia" w:hAnsi="Georgia"/>
        </w:rPr>
        <w:t xml:space="preserve">II.A.1) Quel doit être le signe de la différence de potentiel </w:t>
      </w:r>
      <m:oMath>
        <m:sSub>
          <m:sSubPr/>
          <m:e>
            <m:r>
              <m:rPr>
                <m:sty m:val="i"/>
              </m:rPr>
              <m:t>V</m:t>
            </m:r>
          </m:e>
          <m:sub>
            <m:r>
              <m:rPr>
                <m:sty m:val="i"/>
              </m:rPr>
              <m:t>G</m:t>
            </m:r>
            <m:r>
              <m:rPr>
                <m:sty m:val="p"/>
              </m:rPr>
              <m:t>1</m:t>
            </m:r>
          </m:sub>
        </m:sSub>
        <m:r>
          <m:rPr>
            <m:sty m:val="p"/>
          </m:rPr>
          <m:t>−</m:t>
        </m:r>
        <m:sSub>
          <m:sSubPr/>
          <m:e>
            <m:r>
              <m:rPr>
                <m:sty m:val="i"/>
              </m:rPr>
              <m:t>V</m:t>
            </m:r>
          </m:e>
          <m:sub>
            <m:r>
              <m:rPr>
                <m:sty m:val="i"/>
              </m:rPr>
              <m:t>G</m:t>
            </m:r>
            <m:r>
              <m:rPr>
                <m:sty m:val="p"/>
              </m:rPr>
              <m:t>2</m:t>
            </m:r>
          </m:sub>
        </m:sSub>
      </m:oMath>
      <w:r>
        <w:rPr>
          <w:rFonts w:eastAsia="Georgia" w:cs="Georgia" w:ascii="Georgia" w:hAnsi="Georgia"/>
        </w:rPr>
        <w:t xml:space="preserve"> pour que les ions soient accélérés entre </w:t>
      </w:r>
      <m:oMath>
        <m:sSub>
          <m:sSubPr/>
          <m:e>
            <m:r>
              <m:rPr>
                <m:sty m:val="i"/>
              </m:rPr>
              <m:t>O</m:t>
            </m:r>
          </m:e>
          <m:sub>
            <m:r>
              <m:rPr>
                <m:sty m:val="p"/>
              </m:rPr>
              <m:t>1</m:t>
            </m:r>
          </m:sub>
        </m:sSub>
      </m:oMath>
      <w:r>
        <w:rPr/>
        <w:t xml:space="preserve"> et </w:t>
      </w:r>
      <m:oMath>
        <m:sSub>
          <m:sSubPr/>
          <m:e>
            <m:r>
              <m:rPr>
                <m:sty m:val="i"/>
              </m:rPr>
              <m:t>O</m:t>
            </m:r>
          </m:e>
          <m:sub>
            <m:r>
              <m:rPr>
                <m:sty m:val="p"/>
              </m:rPr>
              <m:t>2</m:t>
            </m:r>
          </m:sub>
        </m:sSub>
      </m:oMath>
      <w:r>
        <w:rPr/>
        <w:t xml:space="preserve"> ?</w:t>
      </w:r>
      <w:r>
        <w:rPr/>
        <w:br w:type="textWrapping"/>
      </w:r>
      <w:r>
        <w:rPr>
          <w:rFonts w:eastAsia="Georgia" w:cs="Georgia" w:ascii="Georgia" w:hAnsi="Georgia"/>
        </w:rPr>
        <w:t xml:space="preserve">II.A.2) Établir les expressions des vitesses </w:t>
      </w:r>
      <m:oMath>
        <m:sSub>
          <m:sSubPr/>
          <m:e>
            <m:r>
              <m:rPr>
                <m:sty m:val="i"/>
              </m:rPr>
              <m:t>u</m:t>
            </m:r>
          </m:e>
          <m:sub>
            <m:r>
              <m:rPr>
                <m:sty m:val="p"/>
              </m:rPr>
              <m:t>1</m:t>
            </m:r>
          </m:sub>
        </m:sSub>
      </m:oMath>
      <w:r>
        <w:rPr/>
        <w:t xml:space="preserve"> et </w:t>
      </w:r>
      <m:oMath>
        <m:sSub>
          <m:sSubPr/>
          <m:e>
            <m:r>
              <m:rPr>
                <m:sty m:val="i"/>
              </m:rPr>
              <m:t>u</m:t>
            </m:r>
          </m:e>
          <m:sub>
            <m:r>
              <m:rPr>
                <m:sty m:val="p"/>
              </m:rPr>
              <m:t>2</m:t>
            </m:r>
          </m:sub>
        </m:sSub>
      </m:oMath>
      <w:r>
        <w:rPr/>
        <w:t xml:space="preserve"> respectivement des ions </w:t>
      </w:r>
      <m:oMath>
        <m:sSubSup>
          <m:sSubSupPr/>
          <m:e>
            <m:r>
              <m:t xml:space="preserve"> </m:t>
            </m:r>
          </m:e>
          <m:sub>
            <m:r>
              <m:rPr>
                <m:sty m:val="p"/>
              </m:rPr>
              <m:t>92</m:t>
            </m:r>
          </m:sub>
          <m:sup>
            <m:r>
              <m:rPr>
                <m:sty m:val="p"/>
              </m:rPr>
              <m:t>235</m:t>
            </m:r>
          </m:sup>
        </m:sSubSup>
        <m:sSup>
          <m:sSupPr/>
          <m:e>
            <m:r>
              <m:rPr>
                <m:sty m:val="p"/>
              </m:rPr>
              <m:t>U</m:t>
            </m:r>
          </m:e>
          <m:sup>
            <m:r>
              <m:rPr>
                <m:sty m:val="p"/>
              </m:rPr>
              <m:t>+</m:t>
            </m:r>
          </m:sup>
        </m:sSup>
      </m:oMath>
      <w:r>
        <w:rPr/>
        <w:t xml:space="preserve">et </w:t>
      </w:r>
      <m:oMath>
        <m:sSubSup>
          <m:sSubSupPr/>
          <m:e>
            <m:r>
              <m:t xml:space="preserve"> </m:t>
            </m:r>
          </m:e>
          <m:sub>
            <m:r>
              <m:rPr>
                <m:sty m:val="p"/>
              </m:rPr>
              <m:t>92</m:t>
            </m:r>
          </m:sub>
          <m:sup>
            <m:r>
              <m:rPr>
                <m:sty m:val="p"/>
              </m:rPr>
              <m:t>238</m:t>
            </m:r>
          </m:sup>
        </m:sSubSup>
        <m:sSup>
          <m:sSupPr/>
          <m:e>
            <m:r>
              <m:rPr>
                <m:sty m:val="p"/>
              </m:rPr>
              <m:t>U</m:t>
            </m:r>
          </m:e>
          <m:sup>
            <m:r>
              <m:rPr>
                <m:sty m:val="p"/>
              </m:rPr>
              <m:t>+</m:t>
            </m:r>
          </m:sup>
        </m:sSup>
      </m:oMath>
      <w:r>
        <w:rPr/>
        <w:t xml:space="preserve">lorsqu'ils parviennent en </w:t>
      </w:r>
      <m:oMath>
        <m:sSub>
          <m:sSubPr/>
          <m:e>
            <m:r>
              <m:rPr>
                <m:sty m:val="i"/>
              </m:rPr>
              <m:t>O</m:t>
            </m:r>
          </m:e>
          <m:sub>
            <m:r>
              <m:rPr>
                <m:sty m:val="p"/>
              </m:rPr>
              <m:t>2</m:t>
            </m:r>
          </m:sub>
        </m:sSub>
      </m:oMath>
      <w:r>
        <w:rPr/>
        <w:t xml:space="preserve"> en fonction de </w:t>
      </w:r>
      <m:oMath>
        <m:sSub>
          <m:sSubPr/>
          <m:e>
            <m:r>
              <m:rPr>
                <m:sty m:val="i"/>
              </m:rPr>
              <m:t>m</m:t>
            </m:r>
          </m:e>
          <m:sub>
            <m:r>
              <m:rPr>
                <m:sty m:val="p"/>
              </m:rPr>
              <m:t>1</m:t>
            </m:r>
          </m:sub>
        </m:sSub>
        <m:r>
          <m:rPr>
            <m:sty m:val="p"/>
          </m:rPr>
          <m:t>,</m:t>
        </m:r>
        <m:sSub>
          <m:sSubPr/>
          <m:e>
            <m:r>
              <m:rPr>
                <m:sty m:val="i"/>
              </m:rPr>
              <m:t>m</m:t>
            </m:r>
          </m:e>
          <m:sub>
            <m:r>
              <m:rPr>
                <m:sty m:val="p"/>
              </m:rPr>
              <m:t>2</m:t>
            </m:r>
          </m:sub>
        </m:sSub>
        <m:r>
          <m:rPr>
            <m:sty m:val="p"/>
          </m:rPr>
          <m:t>,</m:t>
        </m:r>
        <m:r>
          <m:rPr>
            <m:sty m:val="i"/>
          </m:rPr>
          <m:t>e</m:t>
        </m:r>
      </m:oMath>
      <w:r>
        <w:rPr/>
        <w:t xml:space="preserve"> et </w:t>
      </w:r>
      <m:oMath>
        <m:r>
          <m:rPr>
            <m:sty m:val="i"/>
          </m:rPr>
          <m:t>U</m:t>
        </m:r>
        <m:r>
          <m:rPr>
            <m:sty m:val="p"/>
          </m:rPr>
          <m:t>=</m:t>
        </m:r>
        <m:sSub>
          <m:sSubPr/>
          <m:e>
            <m:r>
              <m:rPr>
                <m:sty m:val="i"/>
              </m:rPr>
              <m:t>V</m:t>
            </m:r>
          </m:e>
          <m:sub>
            <m:r>
              <m:rPr>
                <m:sty m:val="i"/>
              </m:rPr>
              <m:t>G</m:t>
            </m:r>
            <m:r>
              <m:rPr>
                <m:sty m:val="p"/>
              </m:rPr>
              <m:t>1</m:t>
            </m:r>
          </m:sub>
        </m:sSub>
        <m:r>
          <m:rPr>
            <m:sty m:val="p"/>
          </m:rPr>
          <m:t>−</m:t>
        </m:r>
        <m:sSub>
          <m:sSubPr/>
          <m:e>
            <m:r>
              <m:rPr>
                <m:sty m:val="i"/>
              </m:rPr>
              <m:t>V</m:t>
            </m:r>
          </m:e>
          <m:sub>
            <m:r>
              <m:rPr>
                <m:sty m:val="i"/>
              </m:rPr>
              <m:t>G</m:t>
            </m:r>
            <m:r>
              <m:rPr>
                <m:sty m:val="p"/>
              </m:rPr>
              <m:t>2</m:t>
            </m:r>
          </m:sub>
        </m:sSub>
      </m:oMath>
      <w:r>
        <w:rPr/>
        <w:t xml:space="preserve">.</w:t>
      </w:r>
      <w:r>
        <w:rPr/>
        <w:br w:type="textWrapping"/>
      </w:r>
      <w:r>
        <w:rPr>
          <w:rFonts w:eastAsia="Georgia" w:cs="Georgia" w:ascii="Georgia" w:hAnsi="Georgia"/>
        </w:rPr>
        <w:t xml:space="preserve">II.A.3) L'énergie cinétique acquise par les ions en </w:t>
      </w:r>
      <m:oMath>
        <m:sSub>
          <m:sSubPr/>
          <m:e>
            <m:r>
              <m:rPr>
                <m:sty m:val="i"/>
              </m:rPr>
              <m:t>O</m:t>
            </m:r>
          </m:e>
          <m:sub>
            <m:r>
              <m:rPr>
                <m:sty m:val="p"/>
              </m:rPr>
              <m:t>2</m:t>
            </m:r>
          </m:sub>
        </m:sSub>
      </m:oMath>
      <w:r>
        <w:rPr/>
        <w:t xml:space="preserve"> est de </w:t>
      </w:r>
      <m:oMath>
        <m:r>
          <m:rPr>
            <m:sty m:val="p"/>
          </m:rPr>
          <m:t>15</m:t>
        </m:r>
        <m:r>
          <m:rPr>
            <m:sty m:val="p"/>
          </m:rPr>
          <m:t>,</m:t>
        </m:r>
        <m:r>
          <m:rPr>
            <m:sty m:val="p"/>
          </m:rPr>
          <m:t>0</m:t>
        </m:r>
        <m:r>
          <m:rPr>
            <m:sty m:val="p"/>
          </m:rPr>
          <m:t>keV</m:t>
        </m:r>
      </m:oMath>
      <w:r>
        <w:rPr>
          <w:rFonts w:eastAsia="Georgia" w:cs="Georgia" w:ascii="Georgia" w:hAnsi="Georgia"/>
        </w:rPr>
        <w:t xml:space="preserve">; en déduire la valeur de la tension </w:t>
      </w:r>
      <m:oMath>
        <m:r>
          <m:rPr>
            <m:sty m:val="i"/>
          </m:rPr>
          <m:t>U</m:t>
        </m:r>
      </m:oMath>
      <w:r>
        <w:rPr>
          <w:rFonts w:eastAsia="Georgia" w:cs="Georgia" w:ascii="Georgia" w:hAnsi="Georgia"/>
        </w:rPr>
        <w:t xml:space="preserve"> appliquée entre les deux grilles. Déterminer numériquement les vitesses </w:t>
      </w:r>
      <m:oMath>
        <m:sSub>
          <m:sSubPr/>
          <m:e>
            <m:r>
              <m:rPr>
                <m:sty m:val="i"/>
              </m:rPr>
              <m:t>u</m:t>
            </m:r>
          </m:e>
          <m:sub>
            <m:r>
              <m:rPr>
                <m:sty m:val="p"/>
              </m:rPr>
              <m:t>1</m:t>
            </m:r>
          </m:sub>
        </m:sSub>
      </m:oMath>
      <w:r>
        <w:rPr/>
        <w:t xml:space="preserve"> et </w:t>
      </w:r>
      <m:oMath>
        <m:sSub>
          <m:sSubPr/>
          <m:e>
            <m:r>
              <m:rPr>
                <m:sty m:val="i"/>
              </m:rPr>
              <m:t>u</m:t>
            </m:r>
          </m:e>
          <m:sub>
            <m:r>
              <m:rPr>
                <m:sty m:val="p"/>
              </m:rPr>
              <m:t>2</m:t>
            </m:r>
          </m:sub>
        </m:sSub>
      </m:oMath>
      <w:r>
        <w:rPr/>
        <w:t xml:space="preserve"> en respectant les chiffres significatifs.</w:t>
      </w:r>
    </w:p>
    <w:p>
      <w:pPr>
        <w:spacing w:line="271" w:before="330" w:lineRule="auto"/>
      </w:pPr>
      <w:r>
        <w:rPr>
          <w:rFonts w:eastAsia="Georgia" w:cs="Georgia" w:ascii="Georgia" w:hAnsi="Georgia"/>
          <w:b/>
          <w:sz w:val="42"/>
        </w:rPr>
        <w:t xml:space="preserve">II.B - Déviation des ions</w:t>
      </w:r>
    </w:p>
    <w:p>
      <w:pPr>
        <w:spacing w:after="220" w:lineRule="auto"/>
      </w:pPr>
      <w:r>
        <w:rPr>
          <w:rFonts w:eastAsia="Georgia" w:cs="Georgia" w:ascii="Georgia" w:hAnsi="Georgia"/>
        </w:rPr>
        <w:t xml:space="preserve">II.B.1) Quel doit être le sens du champ magnétique </w:t>
      </w:r>
      <m:oMath>
        <m:acc>
          <m:accPr>
            <m:chr m:val="⃗"/>
          </m:accPr>
          <m:e>
            <m:r>
              <m:rPr>
                <m:sty m:val="i"/>
              </m:rPr>
              <m:t>B</m:t>
            </m:r>
          </m:e>
        </m:acc>
      </m:oMath>
      <w:r>
        <w:rPr>
          <w:rFonts w:eastAsia="Georgia" w:cs="Georgia" w:ascii="Georgia" w:hAnsi="Georgia"/>
        </w:rPr>
        <w:t xml:space="preserve"> régnant dans la chambre de déviation pour que les ions puissent atteindre le collecteur?</w:t>
      </w:r>
      <w:r>
        <w:rPr/>
        <w:br w:type="textWrapping"/>
      </w:r>
      <w:r>
        <w:rPr>
          <w:rFonts w:eastAsia="Georgia" w:cs="Georgia" w:ascii="Georgia" w:hAnsi="Georgia"/>
        </w:rPr>
        <w:t xml:space="preserve">II.B.2) Déterminer la nature de la trajectoire d'un faisceau homocinétique d'ions </w:t>
      </w:r>
      <m:oMath>
        <m:sSubSup>
          <m:sSubSupPr/>
          <m:e>
            <m:r>
              <m:t xml:space="preserve"> </m:t>
            </m:r>
          </m:e>
          <m:sub>
            <m:r>
              <m:rPr>
                <m:sty m:val="p"/>
              </m:rPr>
              <m:t>92</m:t>
            </m:r>
          </m:sub>
          <m:sup>
            <m:r>
              <m:rPr>
                <m:sty m:val="p"/>
              </m:rPr>
              <m:t>235</m:t>
            </m:r>
          </m:sup>
        </m:sSubSup>
        <m:sSup>
          <m:sSupPr/>
          <m:e>
            <m:r>
              <m:rPr>
                <m:sty m:val="p"/>
              </m:rPr>
              <m:t>U</m:t>
            </m:r>
          </m:e>
          <m:sup>
            <m:r>
              <m:rPr>
                <m:sty m:val="p"/>
              </m:rPr>
              <m:t>+</m:t>
            </m:r>
          </m:sup>
        </m:sSup>
      </m:oMath>
      <w:r>
        <w:rPr>
          <w:rFonts w:eastAsia="Georgia" w:cs="Georgia" w:ascii="Georgia" w:hAnsi="Georgia"/>
        </w:rPr>
        <w:t xml:space="preserve">dans la zone où règne le champ magnétique, exprimer leur rayon de courbure </w:t>
      </w:r>
      <m:oMath>
        <m:sSub>
          <m:sSubPr/>
          <m:e>
            <m:r>
              <m:rPr>
                <m:sty m:val="i"/>
              </m:rPr>
              <m:t>R</m:t>
            </m:r>
          </m:e>
          <m:sub>
            <m:r>
              <m:rPr>
                <m:sty m:val="p"/>
              </m:rPr>
              <m:t>1</m:t>
            </m:r>
          </m:sub>
        </m:sSub>
      </m:oMath>
      <w:r>
        <w:rPr/>
        <w:t xml:space="preserve"> en fonction de </w:t>
      </w:r>
      <m:oMath>
        <m:sSub>
          <m:sSubPr/>
          <m:e>
            <m:r>
              <m:rPr>
                <m:sty m:val="i"/>
              </m:rPr>
              <m:t>m</m:t>
            </m:r>
          </m:e>
          <m:sub>
            <m:r>
              <m:rPr>
                <m:sty m:val="p"/>
              </m:rPr>
              <m:t>1</m:t>
            </m:r>
          </m:sub>
        </m:sSub>
        <m:r>
          <m:rPr>
            <m:sty m:val="p"/>
          </m:rPr>
          <m:t>,</m:t>
        </m:r>
        <m:r>
          <m:rPr>
            <m:sty m:val="i"/>
          </m:rPr>
          <m:t>e</m:t>
        </m:r>
        <m:r>
          <m:rPr>
            <m:sty m:val="p"/>
          </m:rPr>
          <m:t>,</m:t>
        </m:r>
        <m:r>
          <m:rPr>
            <m:sty m:val="i"/>
          </m:rPr>
          <m:t>U</m:t>
        </m:r>
      </m:oMath>
      <w:r>
        <w:rPr/>
        <w:t xml:space="preserve"> et </w:t>
      </w:r>
      <m:oMath>
        <m:r>
          <m:rPr>
            <m:sty m:val="i"/>
          </m:rPr>
          <m:t>B</m:t>
        </m:r>
        <m:r>
          <m:rPr>
            <m:sty m:val="p"/>
          </m:rPr>
          <m:t>=</m:t>
        </m:r>
        <m:r>
          <m:rPr>
            <m:sty m:val="p"/>
          </m:rPr>
          <m:t>‖</m:t>
        </m:r>
        <m:acc>
          <m:accPr>
            <m:chr m:val="⃗"/>
          </m:accPr>
          <m:e>
            <m:r>
              <m:rPr>
                <m:sty m:val="i"/>
              </m:rPr>
              <m:t>B</m:t>
            </m:r>
          </m:e>
        </m:acc>
        <m:r>
          <m:rPr>
            <m:sty m:val="p"/>
          </m:rPr>
          <m:t>‖</m:t>
        </m:r>
      </m:oMath>
      <w:r>
        <w:rPr>
          <w:rFonts w:eastAsia="Georgia" w:cs="Georgia" w:ascii="Georgia" w:hAnsi="Georgia"/>
        </w:rPr>
        <w:t xml:space="preserve">. Faire de même pour un faisceau homocinétique d'ions </w:t>
      </w:r>
      <m:oMath>
        <m:sSubSup>
          <m:sSubSupPr/>
          <m:e>
            <m:r>
              <m:t xml:space="preserve"> </m:t>
            </m:r>
          </m:e>
          <m:sub>
            <m:r>
              <m:rPr>
                <m:sty m:val="p"/>
              </m:rPr>
              <m:t>92</m:t>
            </m:r>
          </m:sub>
          <m:sup>
            <m:r>
              <m:rPr>
                <m:sty m:val="p"/>
              </m:rPr>
              <m:t>238</m:t>
            </m:r>
          </m:sup>
        </m:sSubSup>
        <m:sSup>
          <m:sSupPr/>
          <m:e>
            <m:r>
              <m:rPr>
                <m:sty m:val="p"/>
              </m:rPr>
              <m:t>U</m:t>
            </m:r>
          </m:e>
          <m:sup>
            <m:r>
              <m:rPr>
                <m:sty m:val="p"/>
              </m:rPr>
              <m:t>+</m:t>
            </m:r>
          </m:sup>
        </m:sSup>
      </m:oMath>
      <w:r>
        <w:rPr/>
        <w:t xml:space="preserve">; on notera </w:t>
      </w:r>
      <m:oMath>
        <m:sSub>
          <m:sSubPr/>
          <m:e>
            <m:r>
              <m:rPr>
                <m:sty m:val="i"/>
              </m:rPr>
              <m:t>R</m:t>
            </m:r>
          </m:e>
          <m:sub>
            <m:r>
              <m:rPr>
                <m:sty m:val="p"/>
              </m:rPr>
              <m:t>2</m:t>
            </m:r>
          </m:sub>
        </m:sSub>
      </m:oMath>
      <w:r>
        <w:rPr/>
        <w:t xml:space="preserve"> leur rayon de courbure.</w:t>
      </w:r>
      <w:r>
        <w:rPr/>
        <w:br w:type="textWrapping"/>
      </w:r>
      <w:r>
        <w:rPr>
          <w:rFonts w:eastAsia="Georgia" w:cs="Georgia" w:ascii="Georgia" w:hAnsi="Georgia"/>
        </w:rPr>
        <w:t xml:space="preserve">II.B.3) Le collecteur du Calutron consiste en un récipient métallique muni d'une fente centrée en </w:t>
      </w:r>
      <m:oMath>
        <m:r>
          <m:rPr>
            <m:sty m:val="i"/>
          </m:rPr>
          <m:t>F</m:t>
        </m:r>
      </m:oMath>
      <w:r>
        <w:rPr/>
        <w:t xml:space="preserve"> de largeur </w:t>
      </w:r>
      <m:oMath>
        <m:sSup>
          <m:sSupPr/>
          <m:e>
            <m:r>
              <m:rPr>
                <m:sty m:val="i"/>
              </m:rPr>
              <m:t>L</m:t>
            </m:r>
          </m:e>
          <m:sup>
            <m:r>
              <m:rPr>
                <m:sty m:val="i"/>
              </m:rPr>
              <m:t>′</m:t>
            </m:r>
          </m:sup>
        </m:sSup>
      </m:oMath>
      <w:r>
        <w:rPr>
          <w:rFonts w:eastAsia="Georgia" w:cs="Georgia" w:ascii="Georgia" w:hAnsi="Georgia"/>
        </w:rPr>
        <w:t xml:space="preserve">, placée en </w:t>
      </w:r>
      <m:oMath>
        <m:r>
          <m:rPr>
            <m:sty m:val="i"/>
          </m:rPr>
          <m:t>M</m:t>
        </m:r>
      </m:oMath>
      <w:r>
        <w:rPr/>
        <w:t xml:space="preserve"> et </w:t>
      </w:r>
      <m:oMath>
        <m:r>
          <m:rPr>
            <m:sty m:val="i"/>
          </m:rPr>
          <m:t>N</m:t>
        </m:r>
      </m:oMath>
      <w:r>
        <w:rPr>
          <w:rFonts w:eastAsia="Georgia" w:cs="Georgia" w:ascii="Georgia" w:hAnsi="Georgia"/>
        </w:rPr>
        <w:t xml:space="preserve"> qui permet de recueillir les isotopes 235 . Quelle doit être la valeur du champ magnétique régnant dans le calutron sachant que </w:t>
      </w:r>
      <m:oMath>
        <m:r>
          <m:rPr>
            <m:sty m:val="i"/>
          </m:rPr>
          <m:t>F</m:t>
        </m:r>
      </m:oMath>
      <w:r>
        <w:rPr>
          <w:rFonts w:eastAsia="Georgia" w:cs="Georgia" w:ascii="Georgia" w:hAnsi="Georgia"/>
        </w:rPr>
        <w:t xml:space="preserve"> est placé à </w:t>
      </w:r>
      <m:oMath>
        <m:r>
          <m:rPr>
            <m:sty m:val="i"/>
          </m:rPr>
          <m:t>D</m:t>
        </m:r>
        <m:r>
          <m:rPr>
            <m:sty m:val="p"/>
          </m:rPr>
          <m:t>=</m:t>
        </m:r>
        <m:r>
          <m:rPr>
            <m:sty m:val="p"/>
          </m:rPr>
          <m:t>940</m:t>
        </m:r>
        <m:r>
          <m:rPr>
            <m:nor/>
          </m:rPr>
          <m:t xml:space="preserve"> </m:t>
        </m:r>
        <m:r>
          <m:rPr>
            <m:sty m:val="p"/>
          </m:rPr>
          <m:t>mm</m:t>
        </m:r>
      </m:oMath>
      <w:r>
        <w:rPr/>
        <w:t xml:space="preserve"> de </w:t>
      </w:r>
      <m:oMath>
        <m:sSub>
          <m:sSubPr/>
          <m:e>
            <m:r>
              <m:rPr>
                <m:sty m:val="i"/>
              </m:rPr>
              <m:t>O</m:t>
            </m:r>
          </m:e>
          <m:sub>
            <m:r>
              <m:rPr>
                <m:sty m:val="p"/>
              </m:rPr>
              <m:t>2</m:t>
            </m:r>
          </m:sub>
        </m:sSub>
      </m:oMath>
      <w:r>
        <w:rPr/>
        <w:t xml:space="preserve">.</w:t>
      </w:r>
      <w:r>
        <w:rPr/>
        <w:br w:type="textWrapping"/>
      </w:r>
      <w:r>
        <w:rPr>
          <w:rFonts w:eastAsia="Georgia" w:cs="Georgia" w:ascii="Georgia" w:hAnsi="Georgia"/>
        </w:rPr>
        <w:t xml:space="preserve">II.B.4) Le faisceau d'ions émis en </w:t>
      </w:r>
      <m:oMath>
        <m:sSub>
          <m:sSubPr/>
          <m:e>
            <m:r>
              <m:rPr>
                <m:sty m:val="i"/>
              </m:rPr>
              <m:t>O</m:t>
            </m:r>
          </m:e>
          <m:sub>
            <m:r>
              <m:rPr>
                <m:sty m:val="p"/>
              </m:rPr>
              <m:t>2</m:t>
            </m:r>
          </m:sub>
        </m:sSub>
      </m:oMath>
      <w:r>
        <w:rPr>
          <w:rFonts w:eastAsia="Georgia" w:cs="Georgia" w:ascii="Georgia" w:hAnsi="Georgia"/>
        </w:rPr>
        <w:t xml:space="preserve"> est un faisceau parallèle dans le plan de la figure. La fente du collecteur a une largeur de </w:t>
      </w:r>
      <m:oMath>
        <m:sSup>
          <m:sSupPr/>
          <m:e>
            <m:r>
              <m:rPr>
                <m:sty m:val="i"/>
              </m:rPr>
              <m:t>L</m:t>
            </m:r>
          </m:e>
          <m:sup>
            <m:r>
              <m:rPr>
                <m:sty m:val="i"/>
              </m:rPr>
              <m:t>′</m:t>
            </m:r>
          </m:sup>
        </m:sSup>
        <m:r>
          <m:rPr>
            <m:sty m:val="p"/>
          </m:rPr>
          <m:t>=</m:t>
        </m:r>
        <m:r>
          <m:rPr>
            <m:sty m:val="p"/>
          </m:rPr>
          <m:t>4</m:t>
        </m:r>
        <m:r>
          <m:rPr>
            <m:sty m:val="p"/>
          </m:rPr>
          <m:t>,</m:t>
        </m:r>
        <m:r>
          <m:rPr>
            <m:sty m:val="p"/>
          </m:rPr>
          <m:t>0</m:t>
        </m:r>
        <m:r>
          <m:rPr>
            <m:nor/>
          </m:rPr>
          <m:t xml:space="preserve"> </m:t>
        </m:r>
        <m:r>
          <m:rPr>
            <m:sty m:val="p"/>
          </m:rPr>
          <m:t>mm</m:t>
        </m:r>
      </m:oMath>
      <w:r>
        <w:rPr>
          <w:rFonts w:eastAsia="Georgia" w:cs="Georgia" w:ascii="Georgia" w:hAnsi="Georgia"/>
        </w:rPr>
        <w:t xml:space="preserve"> dans la plan de la figure. Peut-il y avoir séparation isotopique dans le récipient du collecteur?</w:t>
      </w:r>
      <w:r>
        <w:rPr/>
        <w:br w:type="textWrapping"/>
      </w:r>
      <w:r>
        <w:rPr>
          <w:rFonts w:eastAsia="Georgia" w:cs="Georgia" w:ascii="Georgia" w:hAnsi="Georgia"/>
        </w:rPr>
        <w:t xml:space="preserve">II.B.5) L'intensité du faisceau utilisé dans un Calutron est de 100 mA . La source est alimenté en uranium contenant </w:t>
      </w:r>
      <m:oMath>
        <m:r>
          <m:rPr>
            <m:sty m:val="p"/>
          </m:rPr>
          <m:t>0</m:t>
        </m:r>
        <m:r>
          <m:rPr>
            <m:sty m:val="p"/>
          </m:rPr>
          <m:t>,</m:t>
        </m:r>
        <m:r>
          <m:rPr>
            <m:sty m:val="p"/>
          </m:rPr>
          <m:t>7</m:t>
        </m:r>
        <m:r>
          <m:rPr>
            <m:sty m:val="p"/>
          </m:rPr>
          <m:t>%</m:t>
        </m:r>
      </m:oMath>
      <w:r>
        <w:rPr/>
        <w:t xml:space="preserve"> de </w:t>
      </w:r>
      <m:oMath>
        <m:sSubSup>
          <m:sSubSupPr/>
          <m:e>
            <m:r>
              <m:t xml:space="preserve"> </m:t>
            </m:r>
          </m:e>
          <m:sub>
            <m:r>
              <m:rPr>
                <m:sty m:val="p"/>
              </m:rPr>
              <m:t>92</m:t>
            </m:r>
          </m:sub>
          <m:sup>
            <m:r>
              <m:rPr>
                <m:sty m:val="p"/>
              </m:rPr>
              <m:t>235</m:t>
            </m:r>
          </m:sup>
        </m:sSubSup>
        <m:sSup>
          <m:sSupPr/>
          <m:e>
            <m:r>
              <m:rPr>
                <m:sty m:val="p"/>
              </m:rPr>
              <m:t>U</m:t>
            </m:r>
          </m:e>
          <m:sup>
            <m:r>
              <m:rPr>
                <m:sty m:val="p"/>
              </m:rPr>
              <m:t>+</m:t>
            </m:r>
          </m:sup>
        </m:sSup>
      </m:oMath>
      <w:r>
        <w:rPr/>
        <w:t xml:space="preserve">et </w:t>
      </w:r>
      <m:oMath>
        <m:r>
          <m:rPr>
            <m:sty m:val="p"/>
          </m:rPr>
          <m:t>99</m:t>
        </m:r>
        <m:r>
          <m:rPr>
            <m:sty m:val="p"/>
          </m:rPr>
          <m:t>,</m:t>
        </m:r>
        <m:r>
          <m:rPr>
            <m:sty m:val="p"/>
          </m:rPr>
          <m:t>3</m:t>
        </m:r>
        <m:r>
          <m:rPr>
            <m:sty m:val="p"/>
          </m:rPr>
          <m:t>%</m:t>
        </m:r>
      </m:oMath>
      <w:r>
        <w:rPr/>
        <w:t xml:space="preserve"> de </w:t>
      </w:r>
      <m:oMath>
        <m:sSubSup>
          <m:sSubSupPr/>
          <m:e>
            <m:r>
              <m:t xml:space="preserve"> </m:t>
            </m:r>
          </m:e>
          <m:sub>
            <m:r>
              <m:rPr>
                <m:sty m:val="p"/>
              </m:rPr>
              <m:t>92</m:t>
            </m:r>
          </m:sub>
          <m:sup>
            <m:r>
              <m:rPr>
                <m:sty m:val="p"/>
              </m:rPr>
              <m:t>238</m:t>
            </m:r>
          </m:sup>
        </m:sSubSup>
        <m:sSup>
          <m:sSupPr/>
          <m:e>
            <m:r>
              <m:rPr>
                <m:sty m:val="p"/>
              </m:rPr>
              <m:t>U</m:t>
            </m:r>
          </m:e>
          <m:sup>
            <m:r>
              <m:rPr>
                <m:sty m:val="p"/>
              </m:rPr>
              <m:t>+</m:t>
            </m:r>
          </m:sup>
        </m:sSup>
      </m:oMath>
      <w:r>
        <w:rPr>
          <w:rFonts w:eastAsia="Georgia" w:cs="Georgia" w:ascii="Georgia" w:hAnsi="Georgia"/>
        </w:rPr>
        <w:t xml:space="preserve">. Quelle quantité de l'isotope 235 le Calutron peut-il isoler en une année de fonctionnement continu?</w:t>
      </w:r>
    </w:p>
    <w:p>
      <w:pPr>
        <w:spacing w:line="271" w:before="330" w:lineRule="auto"/>
      </w:pPr>
      <w:r>
        <w:rPr>
          <w:rFonts w:eastAsia="Georgia" w:cs="Georgia" w:ascii="Georgia" w:hAnsi="Georgia"/>
          <w:b/>
          <w:sz w:val="42"/>
        </w:rPr>
        <w:t xml:space="preserve">III Étude d'un réacteur à eau sous pression REP 900 MW</w:t>
      </w:r>
    </w:p>
    <w:p>
      <w:pPr>
        <w:spacing w:after="220" w:lineRule="auto"/>
      </w:pPr>
      <w:r>
        <w:rPr>
          <w:rFonts w:eastAsia="Georgia" w:cs="Georgia" w:ascii="Georgia" w:hAnsi="Georgia"/>
        </w:rPr>
        <w:t xml:space="preserve">Un réacteur à eau sous pression (REP) est constitué de trois principaux éléments : le réacteur, le circuit primaire et le circuit secondaire. Il utilise de l'uranium faiblement enrichi comme combustible et l'eau ordinaire comme modérateur et caloporteur. Un REP de palier 900 MW produit une puissance thermique de 2785 MW .</w:t>
      </w:r>
    </w:p>
    <w:p>
      <w:pPr>
        <w:spacing w:line="271" w:before="330" w:lineRule="auto"/>
      </w:pPr>
      <w:r>
        <w:rPr>
          <w:rFonts w:eastAsia="Georgia" w:cs="Georgia" w:ascii="Georgia" w:hAnsi="Georgia"/>
          <w:b/>
          <w:sz w:val="42"/>
        </w:rPr>
        <w:t xml:space="preserve">III.A - Le cœur du réacteur</w:t>
      </w:r>
    </w:p>
    <w:p>
      <w:pPr>
        <w:spacing w:after="220" w:lineRule="auto"/>
      </w:pPr>
      <w:r>
        <w:rPr>
          <w:rFonts w:eastAsia="Georgia" w:cs="Georgia" w:ascii="Georgia" w:hAnsi="Georgia"/>
        </w:rPr>
        <w:t xml:space="preserve">Le réacteur nucléaire est basé sur la fission de l'uranium enrichi en isotope 235 à </w:t>
      </w:r>
      <m:oMath>
        <m:r>
          <m:rPr>
            <m:sty m:val="p"/>
          </m:rPr>
          <m:t>2</m:t>
        </m:r>
        <m:r>
          <m:rPr>
            <m:sty m:val="p"/>
          </m:rPr>
          <m:t>,</m:t>
        </m:r>
        <m:r>
          <m:rPr>
            <m:sty m:val="p"/>
          </m:rPr>
          <m:t>42</m:t>
        </m:r>
        <m:r>
          <m:rPr>
            <m:sty m:val="p"/>
          </m:rPr>
          <m:t>%</m:t>
        </m:r>
      </m:oMath>
      <w:r>
        <w:rPr>
          <w:rFonts w:eastAsia="Georgia" w:cs="Georgia" w:ascii="Georgia" w:hAnsi="Georgia"/>
        </w:rPr>
        <w:t xml:space="preserve">. L'énergie libérée par un gramme d'uranium 235 est de </w:t>
      </w:r>
      <m:oMath>
        <m:sSub>
          <m:sSubPr/>
          <m:e>
            <m:r>
              <m:rPr>
                <m:sty m:val="i"/>
              </m:rPr>
              <m:t>E</m:t>
            </m:r>
          </m:e>
          <m:sub>
            <m:r>
              <m:rPr>
                <m:sty m:val="p"/>
              </m:rPr>
              <m:t>1</m:t>
            </m:r>
          </m:sub>
        </m:sSub>
        <m:r>
          <m:rPr>
            <m:sty m:val="p"/>
          </m:rPr>
          <m:t>=</m:t>
        </m:r>
        <m:r>
          <m:rPr>
            <m:sty m:val="p"/>
          </m:rPr>
          <m:t>7</m:t>
        </m:r>
        <m:r>
          <m:rPr>
            <m:sty m:val="p"/>
          </m:rPr>
          <m:t>,</m:t>
        </m:r>
        <m:r>
          <m:rPr>
            <m:sty m:val="p"/>
          </m:rPr>
          <m:t>34</m:t>
        </m:r>
        <m:r>
          <m:rPr>
            <m:sty m:val="p"/>
          </m:rPr>
          <m:t>×</m:t>
        </m:r>
        <m:sSup>
          <m:sSupPr/>
          <m:e>
            <m:r>
              <m:rPr>
                <m:sty m:val="p"/>
              </m:rPr>
              <m:t>10</m:t>
            </m:r>
          </m:e>
          <m:sup>
            <m:r>
              <m:rPr>
                <m:sty m:val="p"/>
              </m:rPr>
              <m:t>10</m:t>
            </m:r>
          </m:sup>
        </m:sSup>
        <m:r>
          <m:rPr>
            <m:nor/>
          </m:rPr>
          <m:t xml:space="preserve"> </m:t>
        </m:r>
        <m:r>
          <m:rPr>
            <m:sty m:val="p"/>
          </m:rPr>
          <m:t>J</m:t>
        </m:r>
      </m:oMath>
      <w:r>
        <w:rPr>
          <w:rFonts w:eastAsia="Georgia" w:cs="Georgia" w:ascii="Georgia" w:hAnsi="Georgia"/>
        </w:rPr>
        <w:t xml:space="preserve">. L'énergie libérée par une réaction de fission de </w:t>
      </w:r>
      <m:oMath>
        <m:sSup>
          <m:sSupPr/>
          <m:e>
            <m:r>
              <m:t xml:space="preserve"> </m:t>
            </m:r>
          </m:e>
          <m:sup>
            <m:r>
              <m:rPr>
                <m:sty m:val="p"/>
              </m:rPr>
              <m:t>235</m:t>
            </m:r>
          </m:sup>
        </m:sSup>
        <m:r>
          <m:rPr>
            <m:sty m:val="p"/>
          </m:rPr>
          <m:t>U</m:t>
        </m:r>
      </m:oMath>
      <w:r>
        <w:rPr/>
        <w:t xml:space="preserve"> vaut </w:t>
      </w:r>
      <m:oMath>
        <m:sSub>
          <m:sSubPr/>
          <m:e>
            <m:r>
              <m:rPr>
                <m:sty m:val="i"/>
              </m:rPr>
              <m:t>E</m:t>
            </m:r>
          </m:e>
          <m:sub>
            <m:r>
              <m:rPr>
                <m:sty m:val="p"/>
              </m:rPr>
              <m:t>2</m:t>
            </m:r>
          </m:sub>
        </m:sSub>
        <m:r>
          <m:rPr>
            <m:sty m:val="p"/>
          </m:rPr>
          <m:t>=</m:t>
        </m:r>
        <m:r>
          <m:rPr>
            <m:sty m:val="p"/>
          </m:rPr>
          <m:t>178</m:t>
        </m:r>
        <m:r>
          <m:rPr>
            <m:sty m:val="p"/>
          </m:rPr>
          <m:t>,</m:t>
        </m:r>
        <m:r>
          <m:rPr>
            <m:sty m:val="p"/>
          </m:rPr>
          <m:t>75</m:t>
        </m:r>
        <m:r>
          <m:rPr>
            <m:sty m:val="p"/>
          </m:rPr>
          <m:t>MeV</m:t>
        </m:r>
      </m:oMath>
      <w:r>
        <w:rPr/>
        <w:t xml:space="preserve">.</w:t>
      </w:r>
      <w:r>
        <w:rPr/>
        <w:br w:type="textWrapping"/>
      </w:r>
      <w:r>
        <w:rPr>
          <w:rFonts w:eastAsia="Georgia" w:cs="Georgia" w:ascii="Georgia" w:hAnsi="Georgia"/>
        </w:rPr>
        <w:t xml:space="preserve">III.A.1) Sachant que la combustion d'un hydrocarbure libère environ 6 eV par molécule de </w:t>
      </w:r>
      <m:oMath>
        <m:sSub>
          <m:sSubPr/>
          <m:e>
            <m:r>
              <m:rPr>
                <m:sty m:val="p"/>
              </m:rPr>
              <m:t>CO</m:t>
            </m:r>
          </m:e>
          <m:sub>
            <m:r>
              <m:rPr>
                <m:sty m:val="p"/>
              </m:rPr>
              <m:t>2</m:t>
            </m:r>
          </m:sub>
        </m:sSub>
      </m:oMath>
      <w:r>
        <w:rPr>
          <w:rFonts w:eastAsia="Georgia" w:cs="Georgia" w:ascii="Georgia" w:hAnsi="Georgia"/>
        </w:rPr>
        <w:t xml:space="preserve"> formé, déterminer l'énergie libérée par combustion d'un gramme de méthane </w:t>
      </w:r>
      <m:oMath>
        <m:sSub>
          <m:sSubPr/>
          <m:e>
            <m:r>
              <m:rPr>
                <m:sty m:val="p"/>
              </m:rPr>
              <m:t>CH</m:t>
            </m:r>
          </m:e>
          <m:sub>
            <m:r>
              <m:rPr>
                <m:sty m:val="p"/>
              </m:rPr>
              <m:t>4</m:t>
            </m:r>
          </m:sub>
        </m:sSub>
      </m:oMath>
      <w:r>
        <w:rPr>
          <w:rFonts w:eastAsia="Georgia" w:cs="Georgia" w:ascii="Georgia" w:hAnsi="Georgia"/>
        </w:rPr>
        <w:t xml:space="preserve">. En déduire la masse de méthane correspondant d'un point de vue énergétique à 1 g d'uranium 235 .</w:t>
      </w:r>
      <w:r>
        <w:rPr/>
        <w:br w:type="textWrapping"/>
      </w:r>
      <w:r>
        <w:rPr>
          <w:rFonts w:eastAsia="Georgia" w:cs="Georgia" w:ascii="Georgia" w:hAnsi="Georgia"/>
        </w:rPr>
        <w:t xml:space="preserve">III.A.2) Combien de fissions par seconde sont nécessaires pour fournir une puissance thermique de 2785 MW produite par le cœur du réacteur REP en régime continu?</w:t>
      </w:r>
      <w:r>
        <w:rPr/>
        <w:br w:type="textWrapping"/>
      </w:r>
      <w:r>
        <w:rPr>
          <w:rFonts w:eastAsia="Georgia" w:cs="Georgia" w:ascii="Georgia" w:hAnsi="Georgia"/>
        </w:rPr>
        <w:t xml:space="preserve">III.A.3) Déterminer en grammes par seconde puis en tonnes par an la consommation en masse d'uranium 235, notée </w:t>
      </w:r>
      <m:oMath>
        <m:r>
          <m:rPr>
            <m:sty m:val="p"/>
          </m:rPr>
          <m:t>Δ</m:t>
        </m:r>
        <m:r>
          <m:rPr>
            <m:sty m:val="i"/>
          </m:rPr>
          <m:t>M</m:t>
        </m:r>
      </m:oMath>
      <w:r>
        <w:rPr/>
        <w:t xml:space="preserve">.</w:t>
      </w:r>
      <w:r>
        <w:rPr/>
        <w:br w:type="textWrapping"/>
      </w:r>
      <w:r>
        <w:rPr>
          <w:rFonts w:eastAsia="Georgia" w:cs="Georgia" w:ascii="Georgia" w:hAnsi="Georgia"/>
        </w:rPr>
        <w:t xml:space="preserve">III.A.4) Le réacteur comprenant dans sa première année 157 assemblages contenant chacun </w:t>
      </w:r>
      <m:oMath>
        <m:r>
          <m:rPr>
            <m:sty m:val="p"/>
          </m:rPr>
          <m:t>461</m:t>
        </m:r>
        <m:r>
          <m:rPr>
            <m:sty m:val="p"/>
          </m:rPr>
          <m:t>,</m:t>
        </m:r>
        <m:r>
          <m:rPr>
            <m:sty m:val="p"/>
          </m:rPr>
          <m:t>7</m:t>
        </m:r>
        <m:r>
          <m:rPr>
            <m:nor/>
          </m:rPr>
          <m:t xml:space="preserve"> </m:t>
        </m:r>
        <m:r>
          <m:rPr>
            <m:sty m:val="p"/>
          </m:rPr>
          <m:t>kg</m:t>
        </m:r>
      </m:oMath>
      <w:r>
        <w:rPr>
          <w:rFonts w:eastAsia="Georgia" w:cs="Georgia" w:ascii="Georgia" w:hAnsi="Georgia"/>
        </w:rPr>
        <w:t xml:space="preserve"> d'uranium enrichi à </w:t>
      </w:r>
      <m:oMath>
        <m:r>
          <m:rPr>
            <m:sty m:val="p"/>
          </m:rPr>
          <m:t>2</m:t>
        </m:r>
        <m:r>
          <m:rPr>
            <m:sty m:val="p"/>
          </m:rPr>
          <m:t>,</m:t>
        </m:r>
        <m:r>
          <m:rPr>
            <m:sty m:val="p"/>
          </m:rPr>
          <m:t>42</m:t>
        </m:r>
        <m:r>
          <m:rPr>
            <m:sty m:val="p"/>
          </m:rPr>
          <m:t>%</m:t>
        </m:r>
      </m:oMath>
      <w:r>
        <w:rPr>
          <w:rFonts w:eastAsia="Georgia" w:cs="Georgia" w:ascii="Georgia" w:hAnsi="Georgia"/>
        </w:rPr>
        <w:t xml:space="preserve"> en uranium 235 , déterminer la masse </w:t>
      </w:r>
      <m:oMath>
        <m:r>
          <m:rPr>
            <m:sty m:val="i"/>
          </m:rPr>
          <m:t>M</m:t>
        </m:r>
      </m:oMath>
      <w:r>
        <w:rPr>
          <w:rFonts w:eastAsia="Georgia" w:cs="Georgia" w:ascii="Georgia" w:hAnsi="Georgia"/>
        </w:rPr>
        <w:t xml:space="preserve"> d'uranium 235 contenu dans le cœur neuf et le taux de combustion annuel </w:t>
      </w:r>
      <m:oMath>
        <m:r>
          <m:rPr>
            <m:sty m:val="p"/>
          </m:rPr>
          <m:t>Δ</m:t>
        </m:r>
        <m:r>
          <m:rPr>
            <m:sty m:val="i"/>
          </m:rPr>
          <m:t>M</m:t>
        </m:r>
        <m:r>
          <m:rPr>
            <m:sty m:val="p"/>
          </m:rPr>
          <m:t>/</m:t>
        </m:r>
        <m:r>
          <m:rPr>
            <m:sty m:val="i"/>
          </m:rPr>
          <m:t>M</m:t>
        </m:r>
      </m:oMath>
      <w:r>
        <w:rPr/>
        <w:t xml:space="preserve">.</w:t>
      </w:r>
    </w:p>
    <w:p>
      <w:pPr>
        <w:spacing w:lineRule="auto"/>
        <w:jc w:val="center"/>
      </w:pPr>
      <w:r>
        <w:rPr/>
        <w:drawing>
          <wp:inline distB="0" distL="0" distR="0" distT="0">
            <wp:extent cx="5486400" cy="3786756"/>
            <wp:effectExtent b="0" l="0" r="0" t="0"/>
            <wp:docPr id="2" name="image-2ecdd10150c2276b7c60b138913e1970d5853e2b.jpg"/>
            <a:graphic>
              <a:graphicData uri="http://schemas.openxmlformats.org/drawingml/2006/picture">
                <pic:pic>
                  <pic:nvPicPr>
                    <pic:cNvPr id="2" name="image-2ecdd10150c2276b7c60b138913e1970d5853e2b.jpg" descr=""/>
                    <pic:cNvPicPr/>
                  </pic:nvPicPr>
                  <pic:blipFill>
                    <a:blip r:embed="rId6" cstate="print"/>
                    <a:srcRect b="0" l="0" r="0" t="0"/>
                    <a:stretch>
                      <a:fillRect/>
                    </a:stretch>
                  </pic:blipFill>
                  <pic:spPr>
                    <a:xfrm>
                      <a:off x="0" y="0"/>
                      <a:ext cx="5486400" cy="3786756"/>
                    </a:xfrm>
                    <a:prstGeom prst="rect"/>
                  </pic:spPr>
                </pic:pic>
              </a:graphicData>
            </a:graphic>
          </wp:inline>
        </w:drawing>
      </w:r>
    </w:p>
    <w:p>
      <w:pPr>
        <w:spacing w:lineRule="auto"/>
      </w:pPr>
      <w:r>
        <w:rPr>
          <w:rFonts w:eastAsia="Georgia" w:cs="Georgia" w:ascii="Georgia" w:hAnsi="Georgia"/>
        </w:rPr>
        <w:t xml:space="preserve">Figure 2 Schéma de principe de fonctionnement d'un REP</w:t>
      </w:r>
    </w:p>
    <w:p>
      <w:pPr>
        <w:spacing w:line="271" w:before="330" w:lineRule="auto"/>
      </w:pPr>
      <w:r>
        <w:rPr>
          <w:b/>
          <w:sz w:val="42"/>
        </w:rPr>
        <w:t xml:space="preserve">III.B - Le circuit secondaire</w:t>
      </w:r>
    </w:p>
    <w:p>
      <w:pPr>
        <w:spacing w:after="220" w:lineRule="auto"/>
      </w:pPr>
      <w:r>
        <w:rPr>
          <w:rFonts w:eastAsia="Georgia" w:cs="Georgia" w:ascii="Georgia" w:hAnsi="Georgia"/>
        </w:rPr>
        <w:t xml:space="preserve">Le circuit d'eau secondaire se décompose en deux parties :</w:t>
      </w:r>
    </w:p>
    <w:p>
      <w:pPr>
        <w:numPr>
          <w:ilvl w:val="0"/>
          <w:numId w:val="2"/>
        </w:numPr>
        <w:spacing w:lineRule="auto"/>
      </w:pPr>
      <w:r>
        <w:rPr>
          <w:rFonts w:eastAsia="Georgia" w:cs="Georgia" w:ascii="Georgia" w:hAnsi="Georgia"/>
        </w:rPr>
        <w:t xml:space="preserve">entre le condenseur et le générateur de vapeur (GV), l'eau reste sous forme liquide : c'est l'alimentation du GV ; des turbopompes alimentaires permettent d'élever la pression de cette eau;</w:t>
      </w:r>
    </w:p>
    <w:p>
      <w:pPr>
        <w:numPr>
          <w:ilvl w:val="0"/>
          <w:numId w:val="2"/>
        </w:numPr>
        <w:spacing w:lineRule="auto"/>
      </w:pPr>
      <w:r>
        <w:rPr>
          <w:rFonts w:eastAsia="Georgia" w:cs="Georgia" w:ascii="Georgia" w:hAnsi="Georgia"/>
        </w:rPr>
        <w:t xml:space="preserve">cette eau se vaporise dans le GV et les tuyauteries de vapeur alimentent successivement les étages de la turbine disposés sur une même ligne d'arbre. La vapeur acquiert une grande vitesse lors de sa détente permettant ainsi d'entraîner les roues à aubages de la turbine.</w:t>
      </w:r>
    </w:p>
    <w:p>
      <w:pPr>
        <w:spacing w:line="271" w:before="330" w:lineRule="auto"/>
      </w:pPr>
      <w:r>
        <w:rPr>
          <w:b/>
          <w:sz w:val="42"/>
        </w:rPr>
        <w:t xml:space="preserve">III.B.1) Diagramme de Clapeyron ( </w:t>
      </w:r>
      <m:oMath>
        <m:r>
          <m:rPr>
            <m:sty m:val="i"/>
          </m:rPr>
          <w:rPr>
            <w:sz w:val="42"/>
          </w:rPr>
          <m:t>p</m:t>
        </m:r>
        <m:r>
          <m:rPr>
            <m:sty m:val="p"/>
          </m:rPr>
          <w:rPr>
            <w:sz w:val="42"/>
          </w:rPr>
          <m:t>,</m:t>
        </m:r>
        <m:r>
          <m:rPr>
            <m:sty m:val="i"/>
          </m:rPr>
          <w:rPr>
            <w:sz w:val="42"/>
          </w:rPr>
          <m:t>v</m:t>
        </m:r>
      </m:oMath>
      <w:r>
        <w:rPr>
          <w:rFonts w:eastAsia="Georgia" w:cs="Georgia" w:ascii="Georgia" w:hAnsi="Georgia"/>
          <w:b/>
          <w:sz w:val="42"/>
        </w:rPr>
        <w:t xml:space="preserve"> ) du système liquide-vapeur de l'eau</w:t>
      </w:r>
    </w:p>
    <w:p>
      <w:pPr>
        <w:spacing w:after="220" w:lineRule="auto"/>
      </w:pPr>
      <w:r>
        <w:rPr>
          <w:rFonts w:eastAsia="Georgia" w:cs="Georgia" w:ascii="Georgia" w:hAnsi="Georgia"/>
        </w:rPr>
        <w:t xml:space="preserve">On désigne par </w:t>
      </w:r>
      <m:oMath>
        <m:r>
          <m:rPr>
            <m:sty m:val="i"/>
          </m:rPr>
          <m:t>p</m:t>
        </m:r>
      </m:oMath>
      <w:r>
        <w:rPr>
          <w:rFonts w:eastAsia="Georgia" w:cs="Georgia" w:ascii="Georgia" w:hAnsi="Georgia"/>
        </w:rPr>
        <w:t xml:space="preserve"> la pression du système liquide-vapeur et par </w:t>
      </w:r>
      <m:oMath>
        <m:r>
          <m:rPr>
            <m:sty m:val="i"/>
          </m:rPr>
          <m:t>v</m:t>
        </m:r>
      </m:oMath>
      <w:r>
        <w:rPr/>
        <w:t xml:space="preserve"> son volume massique.</w:t>
      </w:r>
      <w:r>
        <w:rPr/>
        <w:br w:type="textWrapping"/>
      </w:r>
      <w:r>
        <w:rPr>
          <w:rFonts w:eastAsia="Georgia" w:cs="Georgia" w:ascii="Georgia" w:hAnsi="Georgia"/>
        </w:rPr>
        <w:t xml:space="preserve">L'équilibre entre l'eau liquide et sa vapeur est caractérisé, à différentes températures, par les données suivantes dont les valeurs numériques sont données tableau 1 :</w:t>
      </w:r>
      <w:r>
        <w:rPr/>
        <w:br w:type="textWrapping"/>
      </w:r>
      <m:oMath>
        <m:r>
          <m:rPr>
            <m:sty m:val="i"/>
          </m:rPr>
          <m:t>θ</m:t>
        </m:r>
      </m:oMath>
      <w:r>
        <w:rPr>
          <w:rFonts w:eastAsia="Georgia" w:cs="Georgia" w:ascii="Georgia" w:hAnsi="Georgia"/>
        </w:rPr>
        <w:t xml:space="preserve"> température</w:t>
      </w:r>
      <w:r>
        <w:rPr/>
        <w:br w:type="textWrapping"/>
      </w:r>
      <m:oMath>
        <m:sSub>
          <m:sSubPr/>
          <m:e>
            <m:r>
              <m:rPr>
                <m:sty m:val="i"/>
              </m:rPr>
              <m:t>v</m:t>
            </m:r>
          </m:e>
          <m:sub>
            <m:r>
              <m:rPr>
                <m:sty m:val="i"/>
              </m:rPr>
              <m:t>L</m:t>
            </m:r>
          </m:sub>
        </m:sSub>
        <m:r>
          <m:rPr>
            <m:sty m:val="p"/>
          </m:rPr>
          <m:t xml:space="preserve"> </m:t>
        </m:r>
      </m:oMath>
      <w:r>
        <w:rPr/>
        <w:t xml:space="preserve"> volume massique du liquide saturant</w:t>
      </w:r>
      <w:r>
        <w:rPr/>
        <w:br w:type="textWrapping"/>
      </w:r>
      <m:oMath>
        <m:sSub>
          <m:sSubPr/>
          <m:e>
            <m:r>
              <m:rPr>
                <m:sty m:val="i"/>
              </m:rPr>
              <m:t>h</m:t>
            </m:r>
          </m:e>
          <m:sub>
            <m:r>
              <m:rPr>
                <m:sty m:val="i"/>
              </m:rPr>
              <m:t>L</m:t>
            </m:r>
          </m:sub>
        </m:sSub>
      </m:oMath>
      <w:r>
        <w:rPr/>
        <w:t xml:space="preserve"> enthalpie massique du liquide saturant</w:t>
      </w:r>
      <w:r>
        <w:rPr/>
        <w:br w:type="textWrapping"/>
      </w:r>
      <m:oMath>
        <m:sSub>
          <m:sSubPr/>
          <m:e>
            <m:r>
              <m:rPr>
                <m:sty m:val="i"/>
              </m:rPr>
              <m:t>s</m:t>
            </m:r>
          </m:e>
          <m:sub>
            <m:r>
              <m:rPr>
                <m:sty m:val="i"/>
              </m:rPr>
              <m:t>L</m:t>
            </m:r>
          </m:sub>
        </m:sSub>
      </m:oMath>
      <w:r>
        <w:rPr/>
        <w:t xml:space="preserve"> entropie massique du liquide saturant</w:t>
      </w:r>
      <w:r>
        <w:rPr/>
        <w:br w:type="textWrapping"/>
      </w:r>
      <m:oMath>
        <m:r>
          <m:rPr>
            <m:sty m:val="i"/>
          </m:rPr>
          <m:t>P</m:t>
        </m:r>
      </m:oMath>
      <w:r>
        <w:rPr/>
        <w:t xml:space="preserve"> pression de vapeur saturante</w:t>
      </w:r>
      <w:r>
        <w:rPr/>
        <w:br w:type="textWrapping"/>
      </w:r>
      <m:oMath>
        <m:sSub>
          <m:sSubPr/>
          <m:e>
            <m:r>
              <m:rPr>
                <m:sty m:val="i"/>
              </m:rPr>
              <m:t>v</m:t>
            </m:r>
          </m:e>
          <m:sub>
            <m:r>
              <m:rPr>
                <m:sty m:val="i"/>
              </m:rPr>
              <m:t>G</m:t>
            </m:r>
          </m:sub>
        </m:sSub>
        <m:r>
          <m:rPr>
            <m:sty m:val="p"/>
          </m:rPr>
          <m:t xml:space="preserve"> </m:t>
        </m:r>
      </m:oMath>
      <w:r>
        <w:rPr/>
        <w:t xml:space="preserve"> volume massique de la vapeur saturante</w:t>
      </w:r>
      <w:r>
        <w:rPr/>
        <w:br w:type="textWrapping"/>
      </w:r>
      <m:oMath>
        <m:sSub>
          <m:sSubPr/>
          <m:e>
            <m:r>
              <m:rPr>
                <m:sty m:val="i"/>
              </m:rPr>
              <m:t>h</m:t>
            </m:r>
          </m:e>
          <m:sub>
            <m:r>
              <m:rPr>
                <m:sty m:val="i"/>
              </m:rPr>
              <m:t>G</m:t>
            </m:r>
          </m:sub>
        </m:sSub>
      </m:oMath>
      <w:r>
        <w:rPr/>
        <w:t xml:space="preserve"> enthalpie massique de la vapeur saturante</w:t>
      </w:r>
      <w:r>
        <w:rPr/>
        <w:br w:type="textWrapping"/>
      </w:r>
      <m:oMath>
        <m:sSub>
          <m:sSubPr/>
          <m:e>
            <m:r>
              <m:rPr>
                <m:sty m:val="i"/>
              </m:rPr>
              <m:t>s</m:t>
            </m:r>
          </m:e>
          <m:sub>
            <m:r>
              <m:rPr>
                <m:sty m:val="i"/>
              </m:rPr>
              <m:t>G</m:t>
            </m:r>
          </m:sub>
        </m:sSub>
      </m:oMath>
      <w:r>
        <w:rPr/>
        <w:t xml:space="preserve"> entropie massique de la vapeur saturante</w:t>
      </w:r>
    </w:p>
    <w:tbl>
      <w:tblPr>
        <w:tblStyle w:val="TableGrid"/>
        <w:jc w:val="center"/>
        <w:tblCellSpacing w:w="0" w:type="dxa"/>
        <w:tblBorders/>
        <w:tblCellMar>
          <w:top w:type="dxa" w:w="80"/>
          <w:left w:type="dxa" w:w="160"/>
          <w:bottom w:type="dxa" w:w="80"/>
          <w:right w:type="dxa" w:w="160"/>
        </w:tblCellMar>
      </w:tblPr>
      <w:tblGrid>
        <w:gridCol w:w="1080"/>
        <w:gridCol w:w="1080"/>
        <w:gridCol w:w="1080"/>
        <w:gridCol w:w="1080"/>
        <w:gridCol w:w="1080"/>
        <w:gridCol w:w="1080"/>
        <w:gridCol w:w="1080"/>
        <w:gridCol w:w="1080"/>
      </w:tblGrid>
      <w:tr>
        <w:trPr>
          <w:cantSplit/>
        </w:trPr>
        <w:tc>
          <w:tcPr>
            <w:tcBorders>
              <w:top w:val="single" w:sz="8" w:space="0" w:color="000000"/>
              <w:left w:val="single" w:sz="8" w:space="0" w:color="000000"/>
              <w:right w:val="single" w:sz="8" w:space="0" w:color="000000"/>
            </w:tcBorders>
            <w:vAlign w:val="center"/>
          </w:tcPr>
          <w:p>
            <w:pPr>
              <w:spacing w:lineRule="auto"/>
              <w:jc w:val="center"/>
            </w:pPr>
            <m:oMathPara>
              <m:oMathParaPr>
                <m:jc m:val="center"/>
              </m:oMathParaPr>
              <m:oMath>
                <m:r>
                  <m:rPr>
                    <m:sty m:val="i"/>
                  </m:rPr>
                  <m:t>θ</m:t>
                </m:r>
                <m:d>
                  <m:dPr>
                    <m:begChr m:val="("/>
                    <m:endChr m:val=")"/>
                    <m:ctrlPr>
                      <w:rPr>
                        <w:rFonts w:ascii="Cambria Math" w:hAnsi="Cambria Math"/>
                      </w:rPr>
                    </m:ctrlPr>
                  </m:dPr>
                  <m:e>
                    <m:sSup>
                      <m:sSupPr/>
                      <m:e>
                        <m:r>
                          <m:t xml:space="preserve"> </m:t>
                        </m:r>
                      </m:e>
                      <m:sup>
                        <m:r>
                          <m:rPr>
                            <m:sty m:val="p"/>
                          </m:rPr>
                          <m:t>∘</m:t>
                        </m:r>
                      </m:sup>
                    </m:sSup>
                    <m:r>
                      <m:rPr>
                        <m:sty m:val="p"/>
                      </m:rPr>
                      <m:t>C</m:t>
                    </m:r>
                  </m:e>
                </m:d>
              </m:oMath>
            </m:oMathPara>
          </w:p>
        </w:tc>
        <w:tc>
          <w:tcPr>
            <w:tcBorders>
              <w:top w:val="single" w:sz="8" w:space="0" w:color="000000"/>
              <w:right w:val="single" w:sz="8" w:space="0" w:color="000000"/>
            </w:tcBorders>
            <w:vAlign w:val="center"/>
          </w:tcPr>
          <w:p>
            <w:pPr>
              <w:spacing w:lineRule="auto"/>
              <w:jc w:val="center"/>
            </w:pPr>
            <m:oMath>
              <m:r>
                <m:rPr>
                  <m:sty m:val="i"/>
                </m:rPr>
                <m:t>P</m:t>
              </m:r>
              <m:r>
                <m:rPr>
                  <m:sty m:val="p"/>
                </m:rPr>
                <m:t>(</m:t>
              </m:r>
            </m:oMath>
            <w:r>
              <w:rPr/>
              <w:t xml:space="preserve"> bar </w:t>
            </w:r>
            <m:oMath>
              <m:r>
                <m:rPr>
                  <m:sty m:val="p"/>
                </m:rPr>
                <m:t>)</m:t>
              </m:r>
            </m:oMath>
          </w:p>
        </w:tc>
        <w:tc>
          <w:tcPr>
            <w:gridSpan w:val="3"/>
            <w:tcBorders>
              <w:top w:val="single" w:sz="8" w:space="0" w:color="000000"/>
              <w:bottom w:val="single" w:sz="8" w:space="0" w:color="000000"/>
              <w:right w:val="single" w:sz="8" w:space="0" w:color="000000"/>
            </w:tcBorders>
          </w:tcPr>
          <w:p>
            <w:pPr>
              <w:spacing w:lineRule="auto"/>
              <w:jc w:val="center"/>
            </w:pPr>
            <w:r>
              <w:rPr/>
              <w:t xml:space="preserve">Liquide saturant</w:t>
            </w:r>
          </w:p>
        </w:tc>
        <w:tc>
          <w:tcPr>
            <w:gridSpan w:val="3"/>
            <w:tcBorders>
              <w:top w:val="single" w:sz="8" w:space="0" w:color="000000"/>
              <w:bottom w:val="single" w:sz="8" w:space="0" w:color="000000"/>
              <w:right w:val="single" w:sz="8" w:space="0" w:color="000000"/>
            </w:tcBorders>
          </w:tcPr>
          <w:p>
            <w:pPr>
              <w:spacing w:lineRule="auto"/>
              <w:jc w:val="center"/>
            </w:pPr>
            <w:r>
              <w:rPr/>
              <w:t xml:space="preserve">Vapeur saturante</w:t>
            </w:r>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center"/>
            </w:pPr>
            <m:oMathPara>
              <m:oMathParaPr>
                <m:jc m:val="center"/>
              </m:oMathParaPr>
              <m:oMath>
                <m:sSub>
                  <m:sSubPr/>
                  <m:e>
                    <m:r>
                      <m:rPr>
                        <m:sty m:val="i"/>
                      </m:rPr>
                      <m:t>v</m:t>
                    </m:r>
                  </m:e>
                  <m:sub>
                    <m:r>
                      <m:rPr>
                        <m:sty m:val="i"/>
                      </m:rPr>
                      <m:t>L</m:t>
                    </m:r>
                  </m:sub>
                </m:sSub>
                <m:d>
                  <m:dPr>
                    <m:begChr m:val="("/>
                    <m:endChr m:val=")"/>
                    <m:ctrlPr>
                      <w:rPr>
                        <w:rFonts w:ascii="Cambria Math" w:hAnsi="Cambria Math"/>
                      </w:rPr>
                    </m:ctrlPr>
                  </m:dPr>
                  <m:e>
                    <m:sSup>
                      <m:sSupPr/>
                      <m:e>
                        <m:r>
                          <m:rPr>
                            <m:nor/>
                          </m:rPr>
                          <m:t xml:space="preserve"> </m:t>
                        </m:r>
                        <m:r>
                          <m:rPr>
                            <m:sty m:val="p"/>
                          </m:rPr>
                          <m:t>m</m:t>
                        </m:r>
                      </m:e>
                      <m:sup>
                        <m:r>
                          <m:rPr>
                            <m:sty m:val="p"/>
                          </m:rPr>
                          <m:t>3</m:t>
                        </m:r>
                      </m:sup>
                    </m:sSup>
                    <m:r>
                      <m:rPr>
                        <m:sty m:val="p"/>
                      </m:rPr>
                      <m:t>⋅</m:t>
                    </m:r>
                    <m:sSup>
                      <m:sSupPr/>
                      <m:e>
                        <m:r>
                          <m:rPr>
                            <m:nor/>
                          </m:rPr>
                          <m:t xml:space="preserve"> </m:t>
                        </m:r>
                        <m:r>
                          <m:rPr>
                            <m:sty m:val="p"/>
                          </m:rPr>
                          <m:t>kg</m:t>
                        </m:r>
                      </m:e>
                      <m:sup>
                        <m:r>
                          <m:rPr>
                            <m:sty m:val="p"/>
                          </m:rPr>
                          <m:t>−</m:t>
                        </m:r>
                        <m:r>
                          <m:rPr>
                            <m:sty m:val="p"/>
                          </m:rPr>
                          <m:t>1</m:t>
                        </m:r>
                      </m:sup>
                    </m:sSup>
                  </m:e>
                </m:d>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sSub>
                  <m:sSubPr/>
                  <m:e>
                    <m:r>
                      <m:rPr>
                        <m:sty m:val="i"/>
                      </m:rPr>
                      <m:t>h</m:t>
                    </m:r>
                  </m:e>
                  <m:sub>
                    <m:r>
                      <m:rPr>
                        <m:sty m:val="i"/>
                      </m:rPr>
                      <m:t>L</m:t>
                    </m:r>
                  </m:sub>
                </m:sSub>
                <m:d>
                  <m:dPr>
                    <m:begChr m:val="("/>
                    <m:endChr m:val=")"/>
                    <m:ctrlPr>
                      <w:rPr>
                        <w:rFonts w:ascii="Cambria Math" w:hAnsi="Cambria Math"/>
                      </w:rPr>
                    </m:ctrlPr>
                  </m:dPr>
                  <m:e>
                    <m:r>
                      <m:rPr>
                        <m:nor/>
                      </m:rPr>
                      <m:t xml:space="preserve"> </m:t>
                    </m:r>
                    <m:r>
                      <m:rPr>
                        <m:sty m:val="p"/>
                      </m:rPr>
                      <m:t>kJ</m:t>
                    </m:r>
                    <m:r>
                      <m:rPr>
                        <m:sty m:val="p"/>
                      </m:rPr>
                      <m:t>⋅</m:t>
                    </m:r>
                    <m:sSup>
                      <m:sSupPr/>
                      <m:e>
                        <m:r>
                          <m:rPr>
                            <m:nor/>
                          </m:rPr>
                          <m:t xml:space="preserve"> </m:t>
                        </m:r>
                        <m:r>
                          <m:rPr>
                            <m:sty m:val="p"/>
                          </m:rPr>
                          <m:t>kg</m:t>
                        </m:r>
                      </m:e>
                      <m:sup>
                        <m:r>
                          <m:rPr>
                            <m:sty m:val="p"/>
                          </m:rPr>
                          <m:t>−</m:t>
                        </m:r>
                        <m:r>
                          <m:rPr>
                            <m:sty m:val="p"/>
                          </m:rPr>
                          <m:t>1</m:t>
                        </m:r>
                      </m:sup>
                    </m:sSup>
                  </m:e>
                </m:d>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sSub>
                  <m:sSubPr/>
                  <m:e>
                    <m:r>
                      <m:rPr>
                        <m:sty m:val="i"/>
                      </m:rPr>
                      <m:t>s</m:t>
                    </m:r>
                  </m:e>
                  <m:sub>
                    <m:r>
                      <m:rPr>
                        <m:sty m:val="i"/>
                      </m:rPr>
                      <m:t>L</m:t>
                    </m:r>
                  </m:sub>
                </m:sSub>
                <m:d>
                  <m:dPr>
                    <m:begChr m:val="("/>
                    <m:endChr m:val=")"/>
                    <m:ctrlPr>
                      <w:rPr>
                        <w:rFonts w:ascii="Cambria Math" w:hAnsi="Cambria Math"/>
                      </w:rPr>
                    </m:ctrlPr>
                  </m:dPr>
                  <m:e>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kg</m:t>
                        </m:r>
                      </m:e>
                      <m:sup>
                        <m:r>
                          <m:rPr>
                            <m:sty m:val="p"/>
                          </m:rPr>
                          <m:t>−</m:t>
                        </m:r>
                        <m:r>
                          <m:rPr>
                            <m:sty m:val="p"/>
                          </m:rPr>
                          <m:t>1</m:t>
                        </m:r>
                      </m:sup>
                    </m:sSup>
                  </m:e>
                </m:d>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sSub>
                  <m:sSubPr/>
                  <m:e>
                    <m:r>
                      <m:rPr>
                        <m:sty m:val="i"/>
                      </m:rPr>
                      <m:t>v</m:t>
                    </m:r>
                  </m:e>
                  <m:sub>
                    <m:r>
                      <m:rPr>
                        <m:sty m:val="i"/>
                      </m:rPr>
                      <m:t>G</m:t>
                    </m:r>
                  </m:sub>
                </m:sSub>
                <m:d>
                  <m:dPr>
                    <m:begChr m:val="("/>
                    <m:endChr m:val=")"/>
                    <m:ctrlPr>
                      <w:rPr>
                        <w:rFonts w:ascii="Cambria Math" w:hAnsi="Cambria Math"/>
                      </w:rPr>
                    </m:ctrlPr>
                  </m:dPr>
                  <m:e>
                    <m:sSup>
                      <m:sSupPr/>
                      <m:e>
                        <m:r>
                          <m:rPr>
                            <m:nor/>
                          </m:rPr>
                          <m:t xml:space="preserve"> </m:t>
                        </m:r>
                        <m:r>
                          <m:rPr>
                            <m:sty m:val="p"/>
                          </m:rPr>
                          <m:t>m</m:t>
                        </m:r>
                      </m:e>
                      <m:sup>
                        <m:r>
                          <m:rPr>
                            <m:sty m:val="p"/>
                          </m:rPr>
                          <m:t>3</m:t>
                        </m:r>
                      </m:sup>
                    </m:sSup>
                    <m:r>
                      <m:rPr>
                        <m:sty m:val="p"/>
                      </m:rPr>
                      <m:t>⋅</m:t>
                    </m:r>
                    <m:sSup>
                      <m:sSupPr/>
                      <m:e>
                        <m:r>
                          <m:rPr>
                            <m:nor/>
                          </m:rPr>
                          <m:t xml:space="preserve"> </m:t>
                        </m:r>
                        <m:r>
                          <m:rPr>
                            <m:sty m:val="p"/>
                          </m:rPr>
                          <m:t>kg</m:t>
                        </m:r>
                      </m:e>
                      <m:sup>
                        <m:r>
                          <m:rPr>
                            <m:sty m:val="p"/>
                          </m:rPr>
                          <m:t>−</m:t>
                        </m:r>
                        <m:r>
                          <m:rPr>
                            <m:sty m:val="p"/>
                          </m:rPr>
                          <m:t>1</m:t>
                        </m:r>
                      </m:sup>
                    </m:sSup>
                  </m:e>
                </m:d>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sSub>
                  <m:sSubPr/>
                  <m:e>
                    <m:r>
                      <m:rPr>
                        <m:sty m:val="i"/>
                      </m:rPr>
                      <m:t>h</m:t>
                    </m:r>
                  </m:e>
                  <m:sub>
                    <m:r>
                      <m:rPr>
                        <m:sty m:val="i"/>
                      </m:rPr>
                      <m:t>G</m:t>
                    </m:r>
                  </m:sub>
                </m:sSub>
                <m:d>
                  <m:dPr>
                    <m:begChr m:val="("/>
                    <m:endChr m:val=")"/>
                    <m:ctrlPr>
                      <w:rPr>
                        <w:rFonts w:ascii="Cambria Math" w:hAnsi="Cambria Math"/>
                      </w:rPr>
                    </m:ctrlPr>
                  </m:dPr>
                  <m:e>
                    <m:r>
                      <m:rPr>
                        <m:nor/>
                      </m:rPr>
                      <m:t xml:space="preserve"> </m:t>
                    </m:r>
                    <m:r>
                      <m:rPr>
                        <m:sty m:val="p"/>
                      </m:rPr>
                      <m:t>kJ</m:t>
                    </m:r>
                    <m:r>
                      <m:rPr>
                        <m:sty m:val="p"/>
                      </m:rPr>
                      <m:t>⋅</m:t>
                    </m:r>
                    <m:sSup>
                      <m:sSupPr/>
                      <m:e>
                        <m:r>
                          <m:rPr>
                            <m:nor/>
                          </m:rPr>
                          <m:t xml:space="preserve"> </m:t>
                        </m:r>
                        <m:r>
                          <m:rPr>
                            <m:sty m:val="p"/>
                          </m:rPr>
                          <m:t>kg</m:t>
                        </m:r>
                      </m:e>
                      <m:sup>
                        <m:r>
                          <m:rPr>
                            <m:sty m:val="p"/>
                          </m:rPr>
                          <m:t>−</m:t>
                        </m:r>
                        <m:r>
                          <m:rPr>
                            <m:sty m:val="p"/>
                          </m:rPr>
                          <m:t>1</m:t>
                        </m:r>
                      </m:sup>
                    </m:sSup>
                  </m:e>
                </m:d>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sSub>
                  <m:sSubPr/>
                  <m:e>
                    <m:r>
                      <m:rPr>
                        <m:sty m:val="i"/>
                      </m:rPr>
                      <m:t>s</m:t>
                    </m:r>
                  </m:e>
                  <m:sub>
                    <m:r>
                      <m:rPr>
                        <m:sty m:val="i"/>
                      </m:rPr>
                      <m:t>G</m:t>
                    </m:r>
                  </m:sub>
                </m:sSub>
                <m:d>
                  <m:dPr>
                    <m:begChr m:val="("/>
                    <m:endChr m:val=")"/>
                    <m:ctrlPr>
                      <w:rPr>
                        <w:rFonts w:ascii="Cambria Math" w:hAnsi="Cambria Math"/>
                      </w:rPr>
                    </m:ctrlPr>
                  </m:dPr>
                  <m:e>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kg</m:t>
                        </m:r>
                      </m:e>
                      <m:sup>
                        <m:r>
                          <m:rPr>
                            <m:sty m:val="p"/>
                          </m:rPr>
                          <m:t>−</m:t>
                        </m:r>
                        <m:r>
                          <m:rPr>
                            <m:sty m:val="p"/>
                          </m:rPr>
                          <m:t>1</m:t>
                        </m:r>
                      </m:sup>
                    </m:sSup>
                  </m:e>
                </m:d>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35,0</w:t>
            </w:r>
          </w:p>
        </w:tc>
        <w:tc>
          <w:tcPr>
            <w:tcBorders>
              <w:bottom w:val="single" w:sz="8" w:space="0" w:color="000000"/>
              <w:right w:val="single" w:sz="8" w:space="0" w:color="000000"/>
            </w:tcBorders>
            <w:vAlign w:val="center"/>
          </w:tcPr>
          <w:p>
            <w:pPr>
              <w:spacing w:lineRule="auto"/>
              <w:jc w:val="center"/>
            </w:pPr>
            <w:r>
              <w:rPr/>
              <w:t xml:space="preserve">0,0562</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1</m:t>
                </m:r>
                <m:r>
                  <m:rPr>
                    <m:sty m:val="p"/>
                  </m:rPr>
                  <m:t>,</m:t>
                </m:r>
                <m:r>
                  <m:rPr>
                    <m:sty m:val="p"/>
                  </m:rPr>
                  <m:t>00</m:t>
                </m:r>
                <m:r>
                  <m:rPr>
                    <m:sty m:val="p"/>
                  </m:rPr>
                  <m:t>×</m:t>
                </m:r>
                <m:sSup>
                  <m:sSupPr/>
                  <m:e>
                    <m:r>
                      <m:rPr>
                        <m:sty m:val="p"/>
                      </m:rPr>
                      <m:t>10</m:t>
                    </m:r>
                  </m:e>
                  <m:sup>
                    <m:r>
                      <m:rPr>
                        <m:sty m:val="p"/>
                      </m:rPr>
                      <m:t>−</m:t>
                    </m:r>
                    <m:r>
                      <m:rPr>
                        <m:sty m:val="p"/>
                      </m:rPr>
                      <m:t>3</m:t>
                    </m:r>
                  </m:sup>
                </m:sSup>
              </m:oMath>
            </m:oMathPara>
          </w:p>
        </w:tc>
        <w:tc>
          <w:tcPr>
            <w:tcBorders>
              <w:bottom w:val="single" w:sz="8" w:space="0" w:color="000000"/>
              <w:right w:val="single" w:sz="8" w:space="0" w:color="000000"/>
            </w:tcBorders>
            <w:vAlign w:val="center"/>
          </w:tcPr>
          <w:p>
            <w:pPr>
              <w:spacing w:lineRule="auto"/>
              <w:jc w:val="center"/>
            </w:pPr>
            <w:r>
              <w:rPr/>
              <w:t xml:space="preserve">146,3</w:t>
            </w:r>
          </w:p>
        </w:tc>
        <w:tc>
          <w:tcPr>
            <w:tcBorders>
              <w:bottom w:val="single" w:sz="8" w:space="0" w:color="000000"/>
              <w:right w:val="single" w:sz="8" w:space="0" w:color="000000"/>
            </w:tcBorders>
            <w:vAlign w:val="center"/>
          </w:tcPr>
          <w:p>
            <w:pPr>
              <w:spacing w:lineRule="auto"/>
              <w:jc w:val="center"/>
            </w:pPr>
            <w:r>
              <w:rPr/>
              <w:t xml:space="preserve">0,505</w:t>
            </w:r>
          </w:p>
        </w:tc>
        <w:tc>
          <w:tcPr>
            <w:tcBorders>
              <w:bottom w:val="single" w:sz="8" w:space="0" w:color="000000"/>
              <w:right w:val="single" w:sz="8" w:space="0" w:color="000000"/>
            </w:tcBorders>
            <w:vAlign w:val="center"/>
          </w:tcPr>
          <w:p>
            <w:pPr>
              <w:spacing w:lineRule="auto"/>
              <w:jc w:val="center"/>
            </w:pPr>
            <w:r>
              <w:rPr/>
              <w:t xml:space="preserve">25</w:t>
            </w:r>
          </w:p>
        </w:tc>
        <w:tc>
          <w:tcPr>
            <w:tcBorders>
              <w:bottom w:val="single" w:sz="8" w:space="0" w:color="000000"/>
              <w:right w:val="single" w:sz="8" w:space="0" w:color="000000"/>
            </w:tcBorders>
            <w:vAlign w:val="center"/>
          </w:tcPr>
          <w:p>
            <w:pPr>
              <w:spacing w:lineRule="auto"/>
              <w:jc w:val="center"/>
            </w:pPr>
            <w:r>
              <w:rPr/>
              <w:t xml:space="preserve">2561</w:t>
            </w:r>
          </w:p>
        </w:tc>
        <w:tc>
          <w:tcPr>
            <w:tcBorders>
              <w:bottom w:val="single" w:sz="8" w:space="0" w:color="000000"/>
              <w:right w:val="single" w:sz="8" w:space="0" w:color="000000"/>
            </w:tcBorders>
            <w:vAlign w:val="center"/>
          </w:tcPr>
          <w:p>
            <w:pPr>
              <w:spacing w:lineRule="auto"/>
              <w:jc w:val="center"/>
            </w:pPr>
            <w:r>
              <w:rPr/>
              <w:t xml:space="preserve">8,35</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285</w:t>
            </w:r>
          </w:p>
        </w:tc>
        <w:tc>
          <w:tcPr>
            <w:tcBorders>
              <w:bottom w:val="single" w:sz="8" w:space="0" w:color="000000"/>
              <w:right w:val="single" w:sz="8" w:space="0" w:color="000000"/>
            </w:tcBorders>
            <w:vAlign w:val="center"/>
          </w:tcPr>
          <w:p>
            <w:pPr>
              <w:spacing w:lineRule="auto"/>
              <w:jc w:val="center"/>
            </w:pPr>
            <w:r>
              <w:rPr/>
              <w:t xml:space="preserve">69,2</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1</m:t>
                </m:r>
                <m:r>
                  <m:rPr>
                    <m:sty m:val="p"/>
                  </m:rPr>
                  <m:t>,</m:t>
                </m:r>
                <m:r>
                  <m:rPr>
                    <m:sty m:val="p"/>
                  </m:rPr>
                  <m:t>35</m:t>
                </m:r>
                <m:r>
                  <m:rPr>
                    <m:sty m:val="p"/>
                  </m:rPr>
                  <m:t>×</m:t>
                </m:r>
                <m:sSup>
                  <m:sSupPr/>
                  <m:e>
                    <m:r>
                      <m:rPr>
                        <m:sty m:val="p"/>
                      </m:rPr>
                      <m:t>10</m:t>
                    </m:r>
                  </m:e>
                  <m:sup>
                    <m:r>
                      <m:rPr>
                        <m:sty m:val="p"/>
                      </m:rPr>
                      <m:t>−</m:t>
                    </m:r>
                    <m:r>
                      <m:rPr>
                        <m:sty m:val="p"/>
                      </m:rPr>
                      <m:t>3</m:t>
                    </m:r>
                  </m:sup>
                </m:sSup>
              </m:oMath>
            </m:oMathPara>
          </w:p>
        </w:tc>
        <w:tc>
          <w:tcPr>
            <w:tcBorders>
              <w:bottom w:val="single" w:sz="8" w:space="0" w:color="000000"/>
              <w:right w:val="single" w:sz="8" w:space="0" w:color="000000"/>
            </w:tcBorders>
            <w:vAlign w:val="center"/>
          </w:tcPr>
          <w:p>
            <w:pPr>
              <w:spacing w:lineRule="auto"/>
              <w:jc w:val="center"/>
            </w:pPr>
            <w:r>
              <w:rPr/>
              <w:t xml:space="preserve">1261</w:t>
            </w:r>
          </w:p>
        </w:tc>
        <w:tc>
          <w:tcPr>
            <w:tcBorders>
              <w:bottom w:val="single" w:sz="8" w:space="0" w:color="000000"/>
              <w:right w:val="single" w:sz="8" w:space="0" w:color="000000"/>
            </w:tcBorders>
            <w:vAlign w:val="center"/>
          </w:tcPr>
          <w:p>
            <w:pPr>
              <w:spacing w:lineRule="auto"/>
              <w:jc w:val="center"/>
            </w:pPr>
            <w:r>
              <w:rPr/>
              <w:t xml:space="preserve">3,11</w:t>
            </w:r>
          </w:p>
        </w:tc>
        <w:tc>
          <w:tcPr>
            <w:tcBorders>
              <w:bottom w:val="single" w:sz="8" w:space="0" w:color="000000"/>
              <w:right w:val="single" w:sz="8" w:space="0" w:color="000000"/>
            </w:tcBorders>
            <w:vAlign w:val="center"/>
          </w:tcPr>
          <w:p>
            <w:pPr>
              <w:spacing w:lineRule="auto"/>
              <w:jc w:val="center"/>
            </w:pPr>
            <w:r>
              <w:rPr/>
              <w:t xml:space="preserve">0,028</w:t>
            </w:r>
          </w:p>
        </w:tc>
        <w:tc>
          <w:tcPr>
            <w:tcBorders>
              <w:bottom w:val="single" w:sz="8" w:space="0" w:color="000000"/>
              <w:right w:val="single" w:sz="8" w:space="0" w:color="000000"/>
            </w:tcBorders>
            <w:vAlign w:val="center"/>
          </w:tcPr>
          <w:p>
            <w:pPr>
              <w:spacing w:lineRule="auto"/>
              <w:jc w:val="center"/>
            </w:pPr>
            <w:r>
              <w:rPr/>
              <w:t xml:space="preserve">2769</w:t>
            </w:r>
          </w:p>
        </w:tc>
        <w:tc>
          <w:tcPr>
            <w:tcBorders>
              <w:bottom w:val="single" w:sz="8" w:space="0" w:color="000000"/>
              <w:right w:val="single" w:sz="8" w:space="0" w:color="000000"/>
            </w:tcBorders>
            <w:vAlign w:val="center"/>
          </w:tcPr>
          <w:p>
            <w:pPr>
              <w:spacing w:lineRule="auto"/>
              <w:jc w:val="center"/>
            </w:pPr>
            <w:r>
              <w:rPr/>
              <w:t xml:space="preserve">5,82</w:t>
            </w:r>
          </w:p>
        </w:tc>
      </w:tr>
    </w:tbl>
    <w:p>
      <w:pPr>
        <w:spacing w:lineRule="auto"/>
      </w:pPr>
    </w:p>
    <w:p>
      <w:pPr>
        <w:spacing w:lineRule="auto"/>
      </w:pPr>
      <w:r>
        <w:rPr>
          <w:rFonts w:eastAsia="Georgia" w:cs="Georgia" w:ascii="Georgia" w:hAnsi="Georgia"/>
        </w:rPr>
        <w:t xml:space="preserve">Tableau 1 Données caractéristiques de l'équilibre eau-vapeur</w:t>
      </w:r>
    </w:p>
    <w:p>
      <w:pPr>
        <w:spacing w:after="220" w:lineRule="auto"/>
      </w:pPr>
      <w:r>
        <w:rPr>
          <w:rFonts w:eastAsia="Georgia" w:cs="Georgia" w:ascii="Georgia" w:hAnsi="Georgia"/>
        </w:rPr>
        <w:t xml:space="preserve">a) Représenter l'allure du diagramme de Clapeyron ( </w:t>
      </w:r>
      <m:oMath>
        <m:r>
          <m:rPr>
            <m:sty m:val="i"/>
          </m:rPr>
          <m:t>p</m:t>
        </m:r>
        <m:r>
          <m:rPr>
            <m:sty m:val="p"/>
          </m:rPr>
          <m:t>,</m:t>
        </m:r>
        <m:r>
          <m:rPr>
            <m:sty m:val="i"/>
          </m:rPr>
          <m:t>v</m:t>
        </m:r>
      </m:oMath>
      <w:r>
        <w:rPr/>
        <w:t xml:space="preserve"> ) de l'eau. Indiquer la position du point critique </w:t>
      </w:r>
      <m:oMath>
        <m:r>
          <m:rPr>
            <m:sty m:val="i"/>
          </m:rPr>
          <m:t>C</m:t>
        </m:r>
      </m:oMath>
      <w:r>
        <w:rPr/>
        <w:t xml:space="preserve">, les domaines liquide ( </w:t>
      </w:r>
      <m:oMath>
        <m:r>
          <m:rPr>
            <m:sty m:val="i"/>
          </m:rPr>
          <m:t>L</m:t>
        </m:r>
      </m:oMath>
      <w:r>
        <w:rPr/>
        <w:t xml:space="preserve"> ), liquide + vapeur ( </w:t>
      </w:r>
      <m:oMath>
        <m:r>
          <m:rPr>
            <m:sty m:val="i"/>
          </m:rPr>
          <m:t>L</m:t>
        </m:r>
        <m:r>
          <m:rPr>
            <m:sty m:val="p"/>
          </m:rPr>
          <m:t>+</m:t>
        </m:r>
        <m:r>
          <m:rPr>
            <m:sty m:val="i"/>
          </m:rPr>
          <m:t>V</m:t>
        </m:r>
      </m:oMath>
      <w:r>
        <w:rPr/>
        <w:t xml:space="preserve"> ), et vapeur ( </w:t>
      </w:r>
      <m:oMath>
        <m:r>
          <m:rPr>
            <m:sty m:val="i"/>
          </m:rPr>
          <m:t>V</m:t>
        </m:r>
      </m:oMath>
      <w:r>
        <w:rPr/>
        <w:t xml:space="preserve"> ).</w:t>
      </w:r>
      <w:r>
        <w:rPr/>
        <w:br w:type="textWrapping"/>
      </w:r>
      <w:r>
        <w:rPr>
          <w:rFonts w:eastAsia="Georgia" w:cs="Georgia" w:ascii="Georgia" w:hAnsi="Georgia"/>
        </w:rPr>
        <w:t xml:space="preserve">b) Représenter, sur le diagramme précédent l'allure de trois isothermes : l'isotherme critique </w:t>
      </w:r>
      <m:oMath>
        <m:sSub>
          <m:sSubPr/>
          <m:e>
            <m:r>
              <m:rPr>
                <m:sty m:val="i"/>
              </m:rPr>
              <m:t>T</m:t>
            </m:r>
          </m:e>
          <m:sub>
            <m:r>
              <m:rPr>
                <m:sty m:val="i"/>
              </m:rPr>
              <m:t>C</m:t>
            </m:r>
          </m:sub>
        </m:sSub>
      </m:oMath>
      <w:r>
        <w:rPr/>
        <w:t xml:space="preserve"> puis deux isothermes </w:t>
      </w:r>
      <m:oMath>
        <m:sSub>
          <m:sSubPr/>
          <m:e>
            <m:r>
              <m:rPr>
                <m:sty m:val="i"/>
              </m:rPr>
              <m:t>T</m:t>
            </m:r>
          </m:e>
          <m:sub>
            <m:r>
              <m:rPr>
                <m:sty m:val="p"/>
              </m:rPr>
              <m:t>1</m:t>
            </m:r>
          </m:sub>
        </m:sSub>
      </m:oMath>
      <w:r>
        <w:rPr/>
        <w:t xml:space="preserve"> et </w:t>
      </w:r>
      <m:oMath>
        <m:sSub>
          <m:sSubPr/>
          <m:e>
            <m:r>
              <m:rPr>
                <m:sty m:val="i"/>
              </m:rPr>
              <m:t>T</m:t>
            </m:r>
          </m:e>
          <m:sub>
            <m:r>
              <m:rPr>
                <m:sty m:val="p"/>
              </m:rPr>
              <m:t>2</m:t>
            </m:r>
          </m:sub>
        </m:sSub>
      </m:oMath>
      <w:r>
        <w:rPr/>
        <w:t xml:space="preserve"> tels que </w:t>
      </w:r>
      <m:oMath>
        <m:sSub>
          <m:sSubPr/>
          <m:e>
            <m:r>
              <m:rPr>
                <m:sty m:val="i"/>
              </m:rPr>
              <m:t>T</m:t>
            </m:r>
          </m:e>
          <m:sub>
            <m:r>
              <m:rPr>
                <m:sty m:val="p"/>
              </m:rPr>
              <m:t>1</m:t>
            </m:r>
          </m:sub>
        </m:sSub>
        <m:r>
          <m:rPr>
            <m:sty m:val="p"/>
          </m:rPr>
          <m:t>&lt;</m:t>
        </m:r>
        <m:sSub>
          <m:sSubPr/>
          <m:e>
            <m:r>
              <m:rPr>
                <m:sty m:val="i"/>
              </m:rPr>
              <m:t>T</m:t>
            </m:r>
          </m:e>
          <m:sub>
            <m:r>
              <m:rPr>
                <m:sty m:val="p"/>
              </m:rPr>
              <m:t>2</m:t>
            </m:r>
          </m:sub>
        </m:sSub>
        <m:r>
          <m:rPr>
            <m:sty m:val="p"/>
          </m:rPr>
          <m:t>&lt;</m:t>
        </m:r>
        <m:sSub>
          <m:sSubPr/>
          <m:e>
            <m:r>
              <m:rPr>
                <m:sty m:val="i"/>
              </m:rPr>
              <m:t>T</m:t>
            </m:r>
          </m:e>
          <m:sub>
            <m:r>
              <m:rPr>
                <m:sty m:val="i"/>
              </m:rPr>
              <m:t>C</m:t>
            </m:r>
          </m:sub>
        </m:sSub>
      </m:oMath>
      <w:r>
        <w:rPr/>
        <w:t xml:space="preserve">.</w:t>
      </w:r>
      <w:r>
        <w:rPr/>
        <w:br w:type="textWrapping"/>
      </w:r>
      <w:r>
        <w:rPr/>
        <w:t xml:space="preserve">c) On rappelle que le titre massique en vapeur </w:t>
      </w:r>
      <m:oMath>
        <m:r>
          <m:rPr>
            <m:sty m:val="i"/>
          </m:rPr>
          <m:t>x</m:t>
        </m:r>
      </m:oMath>
      <w:r>
        <w:rPr>
          <w:rFonts w:eastAsia="Georgia" w:cs="Georgia" w:ascii="Georgia" w:hAnsi="Georgia"/>
        </w:rPr>
        <w:t xml:space="preserve"> d'un système liquide-vapeur est égal au rapport entre la masse </w:t>
      </w:r>
      <m:oMath>
        <m:sSub>
          <m:sSubPr/>
          <m:e>
            <m:r>
              <m:rPr>
                <m:sty m:val="i"/>
              </m:rPr>
              <m:t>m</m:t>
            </m:r>
          </m:e>
          <m:sub>
            <m:r>
              <m:rPr>
                <m:sty m:val="i"/>
              </m:rPr>
              <m:t>G</m:t>
            </m:r>
          </m:sub>
        </m:sSub>
      </m:oMath>
      <w:r>
        <w:rPr>
          <w:rFonts w:eastAsia="Georgia" w:cs="Georgia" w:ascii="Georgia" w:hAnsi="Georgia"/>
        </w:rPr>
        <w:t xml:space="preserve"> d'eau à l'état de vapeur saturante et la masse totale </w:t>
      </w:r>
      <m:oMath>
        <m:r>
          <m:rPr>
            <m:sty m:val="i"/>
          </m:rPr>
          <m:t>m</m:t>
        </m:r>
      </m:oMath>
      <w:r>
        <w:rPr>
          <w:rFonts w:eastAsia="Georgia" w:cs="Georgia" w:ascii="Georgia" w:hAnsi="Georgia"/>
        </w:rPr>
        <w:t xml:space="preserve"> du système. On désigne, respectivement par : </w:t>
      </w:r>
      <m:oMath>
        <m:sSub>
          <m:sSubPr/>
          <m:e>
            <m:r>
              <m:rPr>
                <m:sty m:val="i"/>
              </m:rPr>
              <m:t>v</m:t>
            </m:r>
          </m:e>
          <m:sub>
            <m:r>
              <m:rPr>
                <m:sty m:val="i"/>
              </m:rPr>
              <m:t>m</m:t>
            </m:r>
          </m:sub>
        </m:sSub>
      </m:oMath>
      <w:r>
        <w:rPr/>
        <w:br w:type="textWrapping"/>
      </w:r>
      <w:r>
        <w:rPr/>
        <w:t xml:space="preserve">et </w:t>
      </w:r>
      <m:oMath>
        <m:sSub>
          <m:sSubPr/>
          <m:e>
            <m:r>
              <m:rPr>
                <m:sty m:val="i"/>
              </m:rPr>
              <m:t>h</m:t>
            </m:r>
          </m:e>
          <m:sub>
            <m:r>
              <m:rPr>
                <m:sty m:val="i"/>
              </m:rPr>
              <m:t>m</m:t>
            </m:r>
          </m:sub>
        </m:sSub>
      </m:oMath>
      <w:r>
        <w:rPr>
          <w:rFonts w:eastAsia="Georgia" w:cs="Georgia" w:ascii="Georgia" w:hAnsi="Georgia"/>
        </w:rPr>
        <w:t xml:space="preserve">, le volume massique et l'enthalpie massique du système liquide-vapeur correspondant à un point </w:t>
      </w:r>
      <m:oMath>
        <m:r>
          <m:rPr>
            <m:sty m:val="i"/>
          </m:rPr>
          <m:t>M</m:t>
        </m:r>
      </m:oMath>
      <w:r>
        <w:rPr/>
        <w:t xml:space="preserve"> du palier de saturation.</w:t>
      </w:r>
      <w:r>
        <w:rPr/>
        <w:br w:type="textWrapping"/>
      </w:r>
      <w:r>
        <w:rPr/>
        <w:t xml:space="preserve">Montrer que le titre massique en vapeur </w:t>
      </w:r>
      <m:oMath>
        <m:r>
          <m:rPr>
            <m:sty m:val="i"/>
          </m:rPr>
          <m:t>x</m:t>
        </m:r>
      </m:oMath>
      <w:r>
        <w:rPr>
          <w:rFonts w:eastAsia="Georgia" w:cs="Georgia" w:ascii="Georgia" w:hAnsi="Georgia"/>
        </w:rPr>
        <w:t xml:space="preserve"> est donné par la relation</w:t>
      </w:r>
    </w:p>
    <w:p>
      <w:pPr>
        <w:spacing w:after="220" w:lineRule="auto"/>
      </w:pPr>
      <m:oMathPara>
        <m:oMath>
          <m:r>
            <m:rPr>
              <m:sty m:val="i"/>
            </m:rPr>
            <m:t>x</m:t>
          </m:r>
          <m:r>
            <m:rPr>
              <m:sty m:val="p"/>
            </m:rPr>
            <m:t>=</m:t>
          </m:r>
          <m:f>
            <m:fPr>
              <m:ctrlPr>
                <w:rPr>
                  <w:rFonts w:ascii="Cambria Math" w:hAnsi="Cambria Math"/>
                </w:rPr>
              </m:ctrlPr>
            </m:fPr>
            <m:num>
              <m:sSub>
                <m:sSubPr/>
                <m:e>
                  <m:r>
                    <m:rPr>
                      <m:sty m:val="i"/>
                    </m:rPr>
                    <m:t>h</m:t>
                  </m:r>
                </m:e>
                <m:sub>
                  <m:r>
                    <m:rPr>
                      <m:sty m:val="i"/>
                    </m:rPr>
                    <m:t>m</m:t>
                  </m:r>
                </m:sub>
              </m:sSub>
              <m:r>
                <m:rPr>
                  <m:sty m:val="p"/>
                </m:rPr>
                <m:t>−</m:t>
              </m:r>
              <m:sSub>
                <m:sSubPr/>
                <m:e>
                  <m:r>
                    <m:rPr>
                      <m:sty m:val="i"/>
                    </m:rPr>
                    <m:t>h</m:t>
                  </m:r>
                </m:e>
                <m:sub>
                  <m:r>
                    <m:rPr>
                      <m:sty m:val="i"/>
                    </m:rPr>
                    <m:t>L</m:t>
                  </m:r>
                </m:sub>
              </m:sSub>
            </m:num>
            <m:den>
              <m:sSub>
                <m:sSubPr/>
                <m:e>
                  <m:r>
                    <m:rPr>
                      <m:sty m:val="i"/>
                    </m:rPr>
                    <m:t>h</m:t>
                  </m:r>
                </m:e>
                <m:sub>
                  <m:r>
                    <m:rPr>
                      <m:sty m:val="i"/>
                    </m:rPr>
                    <m:t>G</m:t>
                  </m:r>
                </m:sub>
              </m:sSub>
              <m:r>
                <m:rPr>
                  <m:sty m:val="p"/>
                </m:rPr>
                <m:t>−</m:t>
              </m:r>
              <m:sSub>
                <m:sSubPr/>
                <m:e>
                  <m:r>
                    <m:rPr>
                      <m:sty m:val="i"/>
                    </m:rPr>
                    <m:t>h</m:t>
                  </m:r>
                </m:e>
                <m:sub>
                  <m:r>
                    <m:rPr>
                      <m:sty m:val="i"/>
                    </m:rPr>
                    <m:t>L</m:t>
                  </m:r>
                </m:sub>
              </m:sSub>
            </m:den>
          </m:f>
        </m:oMath>
      </m:oMathPara>
    </w:p>
    <w:p>
      <w:pPr>
        <w:spacing w:after="220" w:lineRule="auto"/>
      </w:pPr>
      <w:r>
        <w:rPr>
          <w:rFonts w:eastAsia="Georgia" w:cs="Georgia" w:ascii="Georgia" w:hAnsi="Georgia"/>
        </w:rPr>
        <w:t xml:space="preserve">d) On désigne par </w:t>
      </w:r>
      <m:oMath>
        <m:sSub>
          <m:sSubPr/>
          <m:e>
            <m:r>
              <m:rPr>
                <m:sty m:val="i"/>
              </m:rPr>
              <m:t>l</m:t>
            </m:r>
          </m:e>
          <m:sub>
            <m:r>
              <m:rPr>
                <m:sty m:val="i"/>
              </m:rPr>
              <m:t>v</m:t>
            </m:r>
          </m:sub>
        </m:sSub>
        <m:r>
          <m:rPr>
            <m:sty m:val="p"/>
          </m:rPr>
          <m:t>(</m:t>
        </m:r>
        <m:r>
          <m:rPr>
            <m:sty m:val="i"/>
          </m:rPr>
          <m:t>T</m:t>
        </m:r>
        <m:r>
          <m:rPr>
            <m:sty m:val="p"/>
          </m:rPr>
          <m:t>)</m:t>
        </m:r>
      </m:oMath>
      <w:r>
        <w:rPr>
          <w:rFonts w:eastAsia="Georgia" w:cs="Georgia" w:ascii="Georgia" w:hAnsi="Georgia"/>
        </w:rPr>
        <w:t xml:space="preserve"> la chaleur latente massique de vaporisation à la température </w:t>
      </w:r>
      <m:oMath>
        <m:r>
          <m:rPr>
            <m:sty m:val="i"/>
          </m:rPr>
          <m:t>T</m:t>
        </m:r>
      </m:oMath>
      <w:r>
        <w:rPr/>
        <w:t xml:space="preserve"> ( ou enthalpie de vaporisation).</w:t>
      </w:r>
      <w:r>
        <w:rPr/>
        <w:br w:type="textWrapping"/>
      </w:r>
      <w:r>
        <w:rPr/>
        <w:t xml:space="preserve">Rappeler la relation reliant </w:t>
      </w:r>
      <m:oMath>
        <m:sSub>
          <m:sSubPr/>
          <m:e>
            <m:r>
              <m:rPr>
                <m:sty m:val="i"/>
              </m:rPr>
              <m:t>l</m:t>
            </m:r>
          </m:e>
          <m:sub>
            <m:r>
              <m:rPr>
                <m:sty m:val="i"/>
              </m:rPr>
              <m:t>v</m:t>
            </m:r>
          </m:sub>
        </m:sSub>
        <m:r>
          <m:rPr>
            <m:sty m:val="p"/>
          </m:rPr>
          <m:t>(</m:t>
        </m:r>
        <m:r>
          <m:rPr>
            <m:sty m:val="i"/>
          </m:rPr>
          <m:t>T</m:t>
        </m:r>
        <m:r>
          <m:rPr>
            <m:sty m:val="p"/>
          </m:rPr>
          <m:t>)</m:t>
        </m:r>
      </m:oMath>
      <w:r>
        <w:rPr>
          <w:rFonts w:eastAsia="Georgia" w:cs="Georgia" w:ascii="Georgia" w:hAnsi="Georgia"/>
        </w:rPr>
        <w:t xml:space="preserve"> à </w:t>
      </w:r>
      <m:oMath>
        <m:sSub>
          <m:sSubPr/>
          <m:e>
            <m:r>
              <m:rPr>
                <m:sty m:val="i"/>
              </m:rPr>
              <m:t>h</m:t>
            </m:r>
          </m:e>
          <m:sub>
            <m:r>
              <m:rPr>
                <m:sty m:val="i"/>
              </m:rPr>
              <m:t>G</m:t>
            </m:r>
          </m:sub>
        </m:sSub>
        <m:r>
          <m:rPr>
            <m:sty m:val="p"/>
          </m:rPr>
          <m:t>(</m:t>
        </m:r>
        <m:r>
          <m:rPr>
            <m:sty m:val="i"/>
          </m:rPr>
          <m:t>T</m:t>
        </m:r>
        <m:r>
          <m:rPr>
            <m:sty m:val="p"/>
          </m:rPr>
          <m:t>)</m:t>
        </m:r>
      </m:oMath>
      <w:r>
        <w:rPr/>
        <w:t xml:space="preserve"> et </w:t>
      </w:r>
      <m:oMath>
        <m:sSub>
          <m:sSubPr/>
          <m:e>
            <m:r>
              <m:rPr>
                <m:sty m:val="i"/>
              </m:rPr>
              <m:t>h</m:t>
            </m:r>
          </m:e>
          <m:sub>
            <m:r>
              <m:rPr>
                <m:sty m:val="i"/>
              </m:rPr>
              <m:t>L</m:t>
            </m:r>
          </m:sub>
        </m:sSub>
        <m:r>
          <m:rPr>
            <m:sty m:val="p"/>
          </m:rPr>
          <m:t>(</m:t>
        </m:r>
        <m:r>
          <m:rPr>
            <m:sty m:val="i"/>
          </m:rPr>
          <m:t>T</m:t>
        </m:r>
        <m:r>
          <m:rPr>
            <m:sty m:val="p"/>
          </m:rPr>
          <m:t>)</m:t>
        </m:r>
      </m:oMath>
      <w:r>
        <w:rPr/>
        <w:t xml:space="preserve"> et calculer les chaleurs latentes pour </w:t>
      </w:r>
      <m:oMath>
        <m:sSub>
          <m:sSubPr/>
          <m:e>
            <m:r>
              <m:rPr>
                <m:sty m:val="i"/>
              </m:rPr>
              <m:t>T</m:t>
            </m:r>
          </m:e>
          <m:sub>
            <m:r>
              <m:rPr>
                <m:sty m:val="p"/>
              </m:rPr>
              <m:t>2</m:t>
            </m:r>
          </m:sub>
        </m:sSub>
        <m:r>
          <m:rPr>
            <m:sty m:val="p"/>
          </m:rPr>
          <m:t>=</m:t>
        </m:r>
        <m:sSup>
          <m:sSupPr/>
          <m:e>
            <m:r>
              <m:rPr>
                <m:sty m:val="p"/>
              </m:rPr>
              <m:t>285</m:t>
            </m:r>
          </m:e>
          <m:sup>
            <m:r>
              <m:rPr>
                <m:sty m:val="p"/>
              </m:rPr>
              <m:t>∘</m:t>
            </m:r>
          </m:sup>
        </m:sSup>
        <m:r>
          <m:rPr>
            <m:sty m:val="p"/>
          </m:rPr>
          <m:t>C</m:t>
        </m:r>
      </m:oMath>
      <w:r>
        <w:rPr/>
        <w:t xml:space="preserve"> et </w:t>
      </w:r>
      <m:oMath>
        <m:sSub>
          <m:sSubPr/>
          <m:e>
            <m:r>
              <m:rPr>
                <m:sty m:val="i"/>
              </m:rPr>
              <m:t>T</m:t>
            </m:r>
          </m:e>
          <m:sub>
            <m:r>
              <m:rPr>
                <m:sty m:val="p"/>
              </m:rPr>
              <m:t>1</m:t>
            </m:r>
          </m:sub>
        </m:sSub>
        <m:r>
          <m:rPr>
            <m:sty m:val="p"/>
          </m:rPr>
          <m:t>=</m:t>
        </m:r>
        <m:sSup>
          <m:sSupPr/>
          <m:e>
            <m:r>
              <m:rPr>
                <m:sty m:val="p"/>
              </m:rPr>
              <m:t>35</m:t>
            </m:r>
          </m:e>
          <m:sup>
            <m:r>
              <m:rPr>
                <m:sty m:val="p"/>
              </m:rPr>
              <m:t>∘</m:t>
            </m:r>
          </m:sup>
        </m:sSup>
        <m:r>
          <m:rPr>
            <m:sty m:val="p"/>
          </m:rPr>
          <m:t>C</m:t>
        </m:r>
      </m:oMath>
      <w:r>
        <w:rPr/>
        <w:t xml:space="preserve">.</w:t>
      </w:r>
    </w:p>
    <w:p>
      <w:pPr>
        <w:spacing w:line="271" w:before="330" w:lineRule="auto"/>
      </w:pPr>
      <w:r>
        <w:rPr>
          <w:b/>
          <w:sz w:val="42"/>
        </w:rPr>
        <w:t xml:space="preserve">III.B.2) Premier principe industriel</w:t>
      </w:r>
    </w:p>
    <w:p>
      <w:pPr>
        <w:spacing w:after="220" w:lineRule="auto"/>
      </w:pPr>
      <w:r>
        <w:rPr>
          <w:rFonts w:eastAsia="Georgia" w:cs="Georgia" w:ascii="Georgia" w:hAnsi="Georgia"/>
        </w:rPr>
        <w:t xml:space="preserve">Les hypothèses suivantes seront adoptées dans la suite du problème :</w:t>
      </w:r>
    </w:p>
    <w:p>
      <w:pPr>
        <w:numPr>
          <w:ilvl w:val="0"/>
          <w:numId w:val="3"/>
        </w:numPr>
        <w:spacing w:lineRule="auto"/>
      </w:pPr>
      <w:r>
        <w:rPr>
          <w:rFonts w:eastAsia="Georgia" w:cs="Georgia" w:ascii="Georgia" w:hAnsi="Georgia"/>
        </w:rPr>
        <w:t xml:space="preserve">le régime de fonctionnement de la machine est permanent,</w:t>
      </w:r>
    </w:p>
    <w:p>
      <w:pPr>
        <w:numPr>
          <w:ilvl w:val="0"/>
          <w:numId w:val="3"/>
        </w:numPr>
        <w:spacing w:lineRule="auto"/>
      </w:pPr>
      <w:r>
        <w:rPr>
          <w:rFonts w:eastAsia="Georgia" w:cs="Georgia" w:ascii="Georgia" w:hAnsi="Georgia"/>
        </w:rPr>
        <w:t xml:space="preserve">les variations d'énergie cinétique et potentielle de pesanteur du fluide traversant chaque partie du dispositif sont négligeables devant les autres formes d'énergie.</w:t>
      </w:r>
    </w:p>
    <w:p>
      <w:pPr>
        <w:spacing w:lineRule="auto"/>
        <w:jc w:val="center"/>
      </w:pPr>
      <w:r>
        <w:rPr/>
        <w:drawing>
          <wp:inline distB="0" distL="0" distR="0" distT="0">
            <wp:extent cx="5486400" cy="1183341"/>
            <wp:effectExtent b="0" l="0" r="0" t="0"/>
            <wp:docPr id="3" name="image-227519f23f38d37b1a4a5df168af48b6794b652f.jpg"/>
            <a:graphic>
              <a:graphicData uri="http://schemas.openxmlformats.org/drawingml/2006/picture">
                <pic:pic>
                  <pic:nvPicPr>
                    <pic:cNvPr id="3" name="image-227519f23f38d37b1a4a5df168af48b6794b652f.jpg" descr=""/>
                    <pic:cNvPicPr/>
                  </pic:nvPicPr>
                  <pic:blipFill>
                    <a:blip r:embed="rId7" cstate="print"/>
                    <a:srcRect b="0" l="0" r="0" t="0"/>
                    <a:stretch>
                      <a:fillRect/>
                    </a:stretch>
                  </pic:blipFill>
                  <pic:spPr>
                    <a:xfrm>
                      <a:off x="0" y="0"/>
                      <a:ext cx="5486400" cy="1183341"/>
                    </a:xfrm>
                    <a:prstGeom prst="rect"/>
                  </pic:spPr>
                </pic:pic>
              </a:graphicData>
            </a:graphic>
          </wp:inline>
        </w:drawing>
      </w:r>
    </w:p>
    <w:p>
      <w:pPr>
        <w:spacing w:lineRule="auto"/>
      </w:pPr>
      <w:r>
        <w:rPr>
          <w:rFonts w:eastAsia="Georgia" w:cs="Georgia" w:ascii="Georgia" w:hAnsi="Georgia"/>
        </w:rPr>
        <w:t xml:space="preserve">Figure 3 Schéma de principe</w:t>
      </w:r>
    </w:p>
    <w:p>
      <w:pPr>
        <w:spacing w:after="220" w:lineRule="auto"/>
      </w:pPr>
      <w:r>
        <w:rPr>
          <w:rFonts w:eastAsia="Georgia" w:cs="Georgia" w:ascii="Georgia" w:hAnsi="Georgia"/>
        </w:rPr>
        <w:t xml:space="preserve">Le volume de contrôle </w:t>
      </w:r>
      <m:oMath>
        <m:sSup>
          <m:sSupPr/>
          <m:e>
            <m:r>
              <m:rPr>
                <m:sty m:val="i"/>
              </m:rPr>
              <m:t>A</m:t>
            </m:r>
          </m:e>
          <m:sup>
            <m:r>
              <m:rPr>
                <m:sty m:val="i"/>
              </m:rPr>
              <m:t>′</m:t>
            </m:r>
          </m:sup>
        </m:sSup>
        <m:r>
          <m:rPr>
            <m:sty m:val="i"/>
          </m:rPr>
          <m:t>B</m:t>
        </m:r>
        <m:r>
          <m:rPr>
            <m:sty m:val="i"/>
          </m:rPr>
          <m:t>C</m:t>
        </m:r>
        <m:sSup>
          <m:sSupPr/>
          <m:e>
            <m:r>
              <m:rPr>
                <m:sty m:val="i"/>
              </m:rPr>
              <m:t>D</m:t>
            </m:r>
          </m:e>
          <m:sup>
            <m:r>
              <m:rPr>
                <m:sty m:val="i"/>
              </m:rPr>
              <m:t>′</m:t>
            </m:r>
          </m:sup>
        </m:sSup>
      </m:oMath>
      <w:r>
        <w:rPr>
          <w:rFonts w:eastAsia="Georgia" w:cs="Georgia" w:ascii="Georgia" w:hAnsi="Georgia"/>
        </w:rPr>
        <w:t xml:space="preserve"> définit le système machine ouvert </w:t>
      </w:r>
      <m:oMath>
        <m:sSub>
          <m:sSubPr/>
          <m:e>
            <m:r>
              <m:rPr>
                <m:sty m:val="p"/>
              </m:rPr>
              <m:t>Σ</m:t>
            </m:r>
          </m:e>
          <m:sub>
            <m:r>
              <m:rPr>
                <m:sty m:val="p"/>
              </m:rPr>
              <m:t>0</m:t>
            </m:r>
          </m:sub>
        </m:sSub>
      </m:oMath>
      <w:r>
        <w:rPr>
          <w:rFonts w:eastAsia="Georgia" w:cs="Georgia" w:ascii="Georgia" w:hAnsi="Georgia"/>
        </w:rPr>
        <w:t xml:space="preserve">. La masse de fluide gazeux contenue dans ce volume est notée </w:t>
      </w:r>
      <m:oMath>
        <m:sSub>
          <m:sSubPr/>
          <m:e>
            <m:r>
              <m:rPr>
                <m:sty m:val="i"/>
              </m:rPr>
              <m:t>m</m:t>
            </m:r>
          </m:e>
          <m:sub>
            <m:r>
              <m:rPr>
                <m:sty m:val="p"/>
              </m:rPr>
              <m:t>0</m:t>
            </m:r>
          </m:sub>
        </m:sSub>
        <m:r>
          <m:rPr>
            <m:sty m:val="p"/>
          </m:rPr>
          <m:t>(</m:t>
        </m:r>
        <m:r>
          <m:rPr>
            <m:sty m:val="i"/>
          </m:rPr>
          <m:t>t</m:t>
        </m:r>
        <m:r>
          <m:rPr>
            <m:sty m:val="p"/>
          </m:rPr>
          <m:t>)</m:t>
        </m:r>
      </m:oMath>
      <w:r>
        <w:rPr>
          <w:rFonts w:eastAsia="Georgia" w:cs="Georgia" w:ascii="Georgia" w:hAnsi="Georgia"/>
        </w:rPr>
        <w:t xml:space="preserve"> à la date </w:t>
      </w:r>
      <m:oMath>
        <m:r>
          <m:rPr>
            <m:sty m:val="i"/>
          </m:rPr>
          <m:t>t</m:t>
        </m:r>
      </m:oMath>
      <w:r>
        <w:rPr/>
        <w:t xml:space="preserve"> et </w:t>
      </w:r>
      <m:oMath>
        <m:sSub>
          <m:sSubPr/>
          <m:e>
            <m:r>
              <m:rPr>
                <m:sty m:val="i"/>
              </m:rPr>
              <m:t>m</m:t>
            </m:r>
          </m:e>
          <m:sub>
            <m:r>
              <m:rPr>
                <m:sty m:val="p"/>
              </m:rPr>
              <m:t>0</m:t>
            </m:r>
          </m:sub>
        </m:sSub>
        <m:r>
          <m:rPr>
            <m:sty m:val="p"/>
          </m:rPr>
          <m:t>(</m:t>
        </m:r>
        <m:r>
          <m:rPr>
            <m:sty m:val="i"/>
          </m:rPr>
          <m:t>t</m:t>
        </m:r>
        <m:r>
          <m:rPr>
            <m:sty m:val="p"/>
          </m:rPr>
          <m:t>+</m:t>
        </m:r>
        <m:r>
          <m:rPr>
            <m:sty m:val="i"/>
          </m:rPr>
          <m:t>d</m:t>
        </m:r>
        <m:r>
          <m:rPr>
            <m:sty m:val="i"/>
          </m:rPr>
          <m:t>t</m:t>
        </m:r>
        <m:r>
          <m:rPr>
            <m:sty m:val="p"/>
          </m:rPr>
          <m:t>)</m:t>
        </m:r>
      </m:oMath>
      <w:r>
        <w:rPr>
          <w:rFonts w:eastAsia="Georgia" w:cs="Georgia" w:ascii="Georgia" w:hAnsi="Georgia"/>
        </w:rPr>
        <w:t xml:space="preserve"> à la date </w:t>
      </w:r>
      <m:oMath>
        <m:r>
          <m:rPr>
            <m:sty m:val="i"/>
          </m:rPr>
          <m:t>t</m:t>
        </m:r>
        <m:r>
          <m:rPr>
            <m:sty m:val="p"/>
          </m:rPr>
          <m:t>+</m:t>
        </m:r>
        <m:r>
          <m:rPr>
            <m:sty m:val="i"/>
          </m:rPr>
          <m:t>d</m:t>
        </m:r>
        <m:r>
          <m:rPr>
            <m:sty m:val="i"/>
          </m:rPr>
          <m:t>t</m:t>
        </m:r>
      </m:oMath>
      <w:r>
        <w:rPr>
          <w:rFonts w:eastAsia="Georgia" w:cs="Georgia" w:ascii="Georgia" w:hAnsi="Georgia"/>
        </w:rPr>
        <w:t xml:space="preserve">. Le fluide s'écoule du réservoir de pression </w:t>
      </w:r>
      <m:oMath>
        <m:sSub>
          <m:sSubPr/>
          <m:e>
            <m:r>
              <m:rPr>
                <m:sty m:val="i"/>
              </m:rPr>
              <m:t>P</m:t>
            </m:r>
          </m:e>
          <m:sub>
            <m:r>
              <m:rPr>
                <m:sty m:val="i"/>
              </m:rPr>
              <m:t>e</m:t>
            </m:r>
          </m:sub>
        </m:sSub>
      </m:oMath>
      <w:r>
        <w:rPr>
          <w:rFonts w:eastAsia="Georgia" w:cs="Georgia" w:ascii="Georgia" w:hAnsi="Georgia"/>
        </w:rPr>
        <w:t xml:space="preserve"> au réservoir de pression </w:t>
      </w:r>
      <m:oMath>
        <m:sSub>
          <m:sSubPr/>
          <m:e>
            <m:r>
              <m:rPr>
                <m:sty m:val="i"/>
              </m:rPr>
              <m:t>P</m:t>
            </m:r>
          </m:e>
          <m:sub>
            <m:r>
              <m:rPr>
                <m:sty m:val="i"/>
              </m:rPr>
              <m:t>s</m:t>
            </m:r>
          </m:sub>
        </m:sSub>
        <m:d>
          <m:dPr>
            <m:begChr m:val="("/>
            <m:endChr m:val=")"/>
            <m:ctrlPr>
              <w:rPr>
                <w:rFonts w:ascii="Cambria Math" w:hAnsi="Cambria Math"/>
              </w:rPr>
            </m:ctrlPr>
          </m:dPr>
          <m:e>
            <m:sSub>
              <m:sSubPr/>
              <m:e>
                <m:r>
                  <m:rPr>
                    <m:sty m:val="i"/>
                  </m:rPr>
                  <m:t>P</m:t>
                </m:r>
              </m:e>
              <m:sub>
                <m:r>
                  <m:rPr>
                    <m:sty m:val="i"/>
                  </m:rPr>
                  <m:t>e</m:t>
                </m:r>
              </m:sub>
            </m:sSub>
            <m:r>
              <m:rPr>
                <m:sty m:val="p"/>
              </m:rPr>
              <m:t>&gt;</m:t>
            </m:r>
            <m:sSub>
              <m:sSubPr/>
              <m:e>
                <m:r>
                  <m:rPr>
                    <m:sty m:val="i"/>
                  </m:rPr>
                  <m:t>P</m:t>
                </m:r>
              </m:e>
              <m:sub>
                <m:r>
                  <m:rPr>
                    <m:sty m:val="i"/>
                  </m:rPr>
                  <m:t>s</m:t>
                </m:r>
              </m:sub>
            </m:sSub>
          </m:e>
        </m:d>
      </m:oMath>
      <w:r>
        <w:rPr>
          <w:rFonts w:eastAsia="Georgia" w:cs="Georgia" w:ascii="Georgia" w:hAnsi="Georgia"/>
        </w:rPr>
        <w:t xml:space="preserve"> : pendant la durée </w:t>
      </w:r>
      <m:oMath>
        <m:r>
          <m:rPr>
            <m:sty m:val="i"/>
          </m:rPr>
          <m:t>d</m:t>
        </m:r>
        <m:r>
          <m:rPr>
            <m:sty m:val="i"/>
          </m:rPr>
          <m:t>t</m:t>
        </m:r>
      </m:oMath>
      <w:r>
        <w:rPr/>
        <w:t xml:space="preserve">, une masse </w:t>
      </w:r>
      <m:oMath>
        <m:r>
          <m:rPr>
            <m:sty m:val="i"/>
          </m:rPr>
          <m:t>δ</m:t>
        </m:r>
        <m:sSub>
          <m:sSubPr/>
          <m:e>
            <m:r>
              <m:rPr>
                <m:sty m:val="i"/>
              </m:rPr>
              <m:t>m</m:t>
            </m:r>
          </m:e>
          <m:sub>
            <m:r>
              <m:rPr>
                <m:sty m:val="i"/>
              </m:rPr>
              <m:t>e</m:t>
            </m:r>
          </m:sub>
        </m:sSub>
      </m:oMath>
      <w:r>
        <w:rPr/>
        <w:t xml:space="preserve"> (contenue dans le volume </w:t>
      </w:r>
      <m:oMath>
        <m:r>
          <m:rPr>
            <m:sty m:val="i"/>
          </m:rPr>
          <m:t>A</m:t>
        </m:r>
        <m:sSup>
          <m:sSupPr/>
          <m:e>
            <m:r>
              <m:rPr>
                <m:sty m:val="i"/>
              </m:rPr>
              <m:t>A</m:t>
            </m:r>
          </m:e>
          <m:sup>
            <m:r>
              <m:rPr>
                <m:sty m:val="i"/>
              </m:rPr>
              <m:t>′</m:t>
            </m:r>
          </m:sup>
        </m:sSup>
        <m:sSup>
          <m:sSupPr/>
          <m:e>
            <m:r>
              <m:rPr>
                <m:sty m:val="i"/>
              </m:rPr>
              <m:t>D</m:t>
            </m:r>
          </m:e>
          <m:sup>
            <m:r>
              <m:rPr>
                <m:sty m:val="i"/>
              </m:rPr>
              <m:t>′</m:t>
            </m:r>
          </m:sup>
        </m:sSup>
        <m:r>
          <m:rPr>
            <m:sty m:val="i"/>
          </m:rPr>
          <m:t>D</m:t>
        </m:r>
      </m:oMath>
      <w:r>
        <w:rPr/>
        <w:t xml:space="preserve"> ) entre par l'ouverture de section </w:t>
      </w:r>
      <m:oMath>
        <m:sSub>
          <m:sSubPr/>
          <m:e>
            <m:r>
              <m:rPr>
                <m:sty m:val="i"/>
              </m:rPr>
              <m:t>S</m:t>
            </m:r>
          </m:e>
          <m:sub>
            <m:r>
              <m:rPr>
                <m:sty m:val="i"/>
              </m:rPr>
              <m:t>e</m:t>
            </m:r>
          </m:sub>
        </m:sSub>
      </m:oMath>
      <w:r>
        <w:rPr/>
        <w:t xml:space="preserve"> et une masse </w:t>
      </w:r>
      <m:oMath>
        <m:r>
          <m:rPr>
            <m:sty m:val="i"/>
          </m:rPr>
          <m:t>δ</m:t>
        </m:r>
        <m:sSub>
          <m:sSubPr/>
          <m:e>
            <m:r>
              <m:rPr>
                <m:sty m:val="i"/>
              </m:rPr>
              <m:t>m</m:t>
            </m:r>
          </m:e>
          <m:sub>
            <m:r>
              <m:rPr>
                <m:sty m:val="i"/>
              </m:rPr>
              <m:t>s</m:t>
            </m:r>
          </m:sub>
        </m:sSub>
      </m:oMath>
      <w:r>
        <w:rPr/>
        <w:t xml:space="preserve"> (contenue dans le volume </w:t>
      </w:r>
      <m:oMath>
        <m:r>
          <m:rPr>
            <m:sty m:val="i"/>
          </m:rPr>
          <m:t>B</m:t>
        </m:r>
        <m:sSup>
          <m:sSupPr/>
          <m:e>
            <m:r>
              <m:rPr>
                <m:sty m:val="i"/>
              </m:rPr>
              <m:t>B</m:t>
            </m:r>
          </m:e>
          <m:sup>
            <m:r>
              <m:rPr>
                <m:sty m:val="i"/>
              </m:rPr>
              <m:t>′</m:t>
            </m:r>
          </m:sup>
        </m:sSup>
        <m:sSup>
          <m:sSupPr/>
          <m:e>
            <m:r>
              <m:rPr>
                <m:sty m:val="i"/>
              </m:rPr>
              <m:t>C</m:t>
            </m:r>
          </m:e>
          <m:sup>
            <m:r>
              <m:rPr>
                <m:sty m:val="i"/>
              </m:rPr>
              <m:t>′</m:t>
            </m:r>
          </m:sup>
        </m:sSup>
        <m:r>
          <m:rPr>
            <m:sty m:val="i"/>
          </m:rPr>
          <m:t>C</m:t>
        </m:r>
      </m:oMath>
      <w:r>
        <w:rPr/>
        <w:t xml:space="preserve"> ) sort par l'ouverture de section </w:t>
      </w:r>
      <m:oMath>
        <m:sSub>
          <m:sSubPr/>
          <m:e>
            <m:r>
              <m:rPr>
                <m:sty m:val="i"/>
              </m:rPr>
              <m:t>S</m:t>
            </m:r>
          </m:e>
          <m:sub>
            <m:r>
              <m:rPr>
                <m:sty m:val="i"/>
              </m:rPr>
              <m:t>s</m:t>
            </m:r>
          </m:sub>
        </m:sSub>
      </m:oMath>
      <w:r>
        <w:rPr/>
        <w:t xml:space="preserve">.</w:t>
      </w:r>
      <w:r>
        <w:rPr/>
        <w:br w:type="textWrapping"/>
      </w:r>
      <w:r>
        <w:rPr>
          <w:rFonts w:eastAsia="Georgia" w:cs="Georgia" w:ascii="Georgia" w:hAnsi="Georgia"/>
        </w:rPr>
        <w:t xml:space="preserve">Le système fermé </w:t>
      </w:r>
      <m:oMath>
        <m:r>
          <m:rPr>
            <m:sty m:val="p"/>
          </m:rPr>
          <m:t>Σ</m:t>
        </m:r>
      </m:oMath>
      <w:r>
        <w:rPr>
          <w:rFonts w:eastAsia="Georgia" w:cs="Georgia" w:ascii="Georgia" w:hAnsi="Georgia"/>
        </w:rPr>
        <w:t xml:space="preserve"> considéré pour cette étude occupe à l'instant </w:t>
      </w:r>
      <m:oMath>
        <m:r>
          <m:rPr>
            <m:sty m:val="i"/>
          </m:rPr>
          <m:t>t</m:t>
        </m:r>
      </m:oMath>
      <w:r>
        <w:rPr/>
        <w:t xml:space="preserve"> le volume </w:t>
      </w:r>
      <m:oMath>
        <m:r>
          <m:rPr>
            <m:sty m:val="i"/>
          </m:rPr>
          <m:t>A</m:t>
        </m:r>
        <m:r>
          <m:rPr>
            <m:sty m:val="i"/>
          </m:rPr>
          <m:t>B</m:t>
        </m:r>
        <m:r>
          <m:rPr>
            <m:sty m:val="i"/>
          </m:rPr>
          <m:t>C</m:t>
        </m:r>
        <m:r>
          <m:rPr>
            <m:sty m:val="i"/>
          </m:rPr>
          <m:t>D</m:t>
        </m:r>
      </m:oMath>
      <w:r>
        <w:rPr>
          <w:rFonts w:eastAsia="Georgia" w:cs="Georgia" w:ascii="Georgia" w:hAnsi="Georgia"/>
        </w:rPr>
        <w:t xml:space="preserve"> et à l'instant </w:t>
      </w:r>
      <m:oMath>
        <m:r>
          <m:rPr>
            <m:sty m:val="i"/>
          </m:rPr>
          <m:t>t</m:t>
        </m:r>
        <m:r>
          <m:rPr>
            <m:sty m:val="p"/>
          </m:rPr>
          <m:t>+</m:t>
        </m:r>
        <m:r>
          <m:rPr>
            <m:sty m:val="i"/>
          </m:rPr>
          <m:t>d</m:t>
        </m:r>
        <m:r>
          <m:rPr>
            <m:sty m:val="i"/>
          </m:rPr>
          <m:t>t</m:t>
        </m:r>
      </m:oMath>
      <w:r>
        <w:rPr/>
        <w:t xml:space="preserve"> le volume </w:t>
      </w:r>
      <m:oMath>
        <m:sSup>
          <m:sSupPr/>
          <m:e>
            <m:r>
              <m:rPr>
                <m:sty m:val="i"/>
              </m:rPr>
              <m:t>A</m:t>
            </m:r>
          </m:e>
          <m:sup>
            <m:r>
              <m:rPr>
                <m:sty m:val="i"/>
              </m:rPr>
              <m:t>′</m:t>
            </m:r>
          </m:sup>
        </m:sSup>
        <m:sSup>
          <m:sSupPr/>
          <m:e>
            <m:r>
              <m:rPr>
                <m:sty m:val="i"/>
              </m:rPr>
              <m:t>B</m:t>
            </m:r>
          </m:e>
          <m:sup>
            <m:r>
              <m:rPr>
                <m:sty m:val="i"/>
              </m:rPr>
              <m:t>′</m:t>
            </m:r>
          </m:sup>
        </m:sSup>
        <m:sSup>
          <m:sSupPr/>
          <m:e>
            <m:r>
              <m:rPr>
                <m:sty m:val="i"/>
              </m:rPr>
              <m:t>C</m:t>
            </m:r>
          </m:e>
          <m:sup>
            <m:r>
              <m:rPr>
                <m:sty m:val="i"/>
              </m:rPr>
              <m:t>′</m:t>
            </m:r>
          </m:sup>
        </m:sSup>
        <m:sSup>
          <m:sSupPr/>
          <m:e>
            <m:r>
              <m:rPr>
                <m:sty m:val="i"/>
              </m:rPr>
              <m:t>D</m:t>
            </m:r>
          </m:e>
          <m:sup>
            <m:r>
              <m:rPr>
                <m:sty m:val="i"/>
              </m:rPr>
              <m:t>′</m:t>
            </m:r>
          </m:sup>
        </m:sSup>
      </m:oMath>
      <w:r>
        <w:rPr/>
        <w:t xml:space="preserve">. Pour les fluides entrant et sortant, </w:t>
      </w:r>
      <m:oMath>
        <m:r>
          <m:rPr>
            <m:sty m:val="i"/>
          </m:rPr>
          <m:t>u</m:t>
        </m:r>
        <m:r>
          <m:rPr>
            <m:sty m:val="p"/>
          </m:rPr>
          <m:t>,</m:t>
        </m:r>
        <m:r>
          <m:rPr>
            <m:sty m:val="i"/>
          </m:rPr>
          <m:t>h</m:t>
        </m:r>
      </m:oMath>
      <w:r>
        <w:rPr/>
        <w:t xml:space="preserve"> et </w:t>
      </w:r>
      <m:oMath>
        <m:r>
          <m:rPr>
            <m:sty m:val="i"/>
          </m:rPr>
          <m:t>v</m:t>
        </m:r>
      </m:oMath>
      <w:r>
        <w:rPr>
          <w:rFonts w:eastAsia="Georgia" w:cs="Georgia" w:ascii="Georgia" w:hAnsi="Georgia"/>
        </w:rPr>
        <w:t xml:space="preserve"> désignent respectivement l'énergie interne massique, l'enthalpie massique et le volume massique. Les grandeurs d'échange massiques entre ce système et le milieu extérieur sont :</w:t>
      </w:r>
    </w:p>
    <w:p>
      <w:pPr>
        <w:numPr>
          <w:ilvl w:val="0"/>
          <w:numId w:val="4"/>
        </w:numPr>
        <w:spacing w:lineRule="auto"/>
      </w:pPr>
      <w:r>
        <w:rPr/>
        <w:t xml:space="preserve">le transfert thermique massique </w:t>
      </w:r>
      <m:oMath>
        <m:r>
          <m:rPr>
            <m:sty m:val="i"/>
          </m:rPr>
          <m:t>q</m:t>
        </m:r>
      </m:oMath>
      <w:r>
        <w:rPr/>
        <w:t xml:space="preserve">,</w:t>
      </w:r>
    </w:p>
    <w:p>
      <w:pPr>
        <w:numPr>
          <w:ilvl w:val="0"/>
          <w:numId w:val="4"/>
        </w:numPr>
        <w:spacing w:lineRule="auto"/>
      </w:pPr>
      <w:r>
        <w:rPr/>
        <w:t xml:space="preserve">le travail massique utile </w:t>
      </w:r>
      <m:oMath>
        <m:sSub>
          <m:sSubPr/>
          <m:e>
            <m:r>
              <m:rPr>
                <m:sty m:val="i"/>
              </m:rPr>
              <m:t>w</m:t>
            </m:r>
          </m:e>
          <m:sub>
            <m:r>
              <m:rPr>
                <m:sty m:val="i"/>
              </m:rPr>
              <m:t>u</m:t>
            </m:r>
          </m:sub>
        </m:sSub>
      </m:oMath>
      <w:r>
        <w:rPr>
          <w:rFonts w:eastAsia="Georgia" w:cs="Georgia" w:ascii="Georgia" w:hAnsi="Georgia"/>
        </w:rPr>
        <w:t xml:space="preserve"> fourni à l'intérieur de la machine par des pièces mobiles (ailettes ou pistons).</w:t>
      </w:r>
      <w:r>
        <w:rPr/>
        <w:br w:type="textWrapping"/>
      </w:r>
      <w:r>
        <w:rPr>
          <w:rFonts w:eastAsia="Georgia" w:cs="Georgia" w:ascii="Georgia" w:hAnsi="Georgia"/>
        </w:rPr>
        <w:t xml:space="preserve">a) Établir un bilan de masse pour le système </w:t>
      </w:r>
      <m:oMath>
        <m:r>
          <m:rPr>
            <m:sty m:val="p"/>
          </m:rPr>
          <m:t>Σ</m:t>
        </m:r>
      </m:oMath>
      <w:r>
        <w:rPr/>
        <w:t xml:space="preserve"> entre les instants </w:t>
      </w:r>
      <m:oMath>
        <m:r>
          <m:rPr>
            <m:sty m:val="i"/>
          </m:rPr>
          <m:t>t</m:t>
        </m:r>
      </m:oMath>
      <w:r>
        <w:rPr/>
        <w:t xml:space="preserve"> et </w:t>
      </w:r>
      <m:oMath>
        <m:r>
          <m:rPr>
            <m:sty m:val="i"/>
          </m:rPr>
          <m:t>t</m:t>
        </m:r>
        <m:r>
          <m:rPr>
            <m:sty m:val="p"/>
          </m:rPr>
          <m:t>+</m:t>
        </m:r>
        <m:r>
          <m:rPr>
            <m:sty m:val="i"/>
          </m:rPr>
          <m:t>d</m:t>
        </m:r>
        <m:r>
          <m:rPr>
            <m:sty m:val="i"/>
          </m:rPr>
          <m:t>t</m:t>
        </m:r>
      </m:oMath>
      <w:r>
        <w:rPr>
          <w:rFonts w:eastAsia="Georgia" w:cs="Georgia" w:ascii="Georgia" w:hAnsi="Georgia"/>
        </w:rPr>
        <w:t xml:space="preserve">. En déduire une relation simple entre </w:t>
      </w:r>
      <m:oMath>
        <m:r>
          <m:rPr>
            <m:sty m:val="i"/>
          </m:rPr>
          <m:t>δ</m:t>
        </m:r>
        <m:sSub>
          <m:sSubPr/>
          <m:e>
            <m:r>
              <m:rPr>
                <m:sty m:val="i"/>
              </m:rPr>
              <m:t>m</m:t>
            </m:r>
          </m:e>
          <m:sub>
            <m:r>
              <m:rPr>
                <m:sty m:val="i"/>
              </m:rPr>
              <m:t>e</m:t>
            </m:r>
          </m:sub>
        </m:sSub>
      </m:oMath>
      <w:r>
        <w:rPr/>
        <w:t xml:space="preserve"> et </w:t>
      </w:r>
      <m:oMath>
        <m:r>
          <m:rPr>
            <m:sty m:val="i"/>
          </m:rPr>
          <m:t>δ</m:t>
        </m:r>
        <m:sSub>
          <m:sSubPr/>
          <m:e>
            <m:r>
              <m:rPr>
                <m:sty m:val="i"/>
              </m:rPr>
              <m:t>m</m:t>
            </m:r>
          </m:e>
          <m:sub>
            <m:r>
              <m:rPr>
                <m:sty m:val="i"/>
              </m:rPr>
              <m:t>s</m:t>
            </m:r>
          </m:sub>
        </m:sSub>
      </m:oMath>
      <w:r>
        <w:rPr/>
        <w:t xml:space="preserve">.</w:t>
      </w:r>
      <w:r>
        <w:rPr/>
        <w:br w:type="textWrapping"/>
      </w:r>
      <w:r>
        <w:rPr>
          <w:rFonts w:eastAsia="Georgia" w:cs="Georgia" w:ascii="Georgia" w:hAnsi="Georgia"/>
        </w:rPr>
        <w:t xml:space="preserve">b) Déterminer en fonction de </w:t>
      </w:r>
      <m:oMath>
        <m:sSub>
          <m:sSubPr/>
          <m:e>
            <m:r>
              <m:rPr>
                <m:sty m:val="i"/>
              </m:rPr>
              <m:t>P</m:t>
            </m:r>
          </m:e>
          <m:sub>
            <m:r>
              <m:rPr>
                <m:sty m:val="i"/>
              </m:rPr>
              <m:t>e</m:t>
            </m:r>
          </m:sub>
        </m:sSub>
        <m:r>
          <m:rPr>
            <m:sty m:val="p"/>
          </m:rPr>
          <m:t>,</m:t>
        </m:r>
        <m:sSub>
          <m:sSubPr/>
          <m:e>
            <m:r>
              <m:rPr>
                <m:sty m:val="i"/>
              </m:rPr>
              <m:t>P</m:t>
            </m:r>
          </m:e>
          <m:sub>
            <m:r>
              <m:rPr>
                <m:sty m:val="i"/>
              </m:rPr>
              <m:t>s</m:t>
            </m:r>
          </m:sub>
        </m:sSub>
        <m:r>
          <m:rPr>
            <m:sty m:val="p"/>
          </m:rPr>
          <m:t>,</m:t>
        </m:r>
        <m:sSub>
          <m:sSubPr/>
          <m:e>
            <m:r>
              <m:rPr>
                <m:sty m:val="i"/>
              </m:rPr>
              <m:t>v</m:t>
            </m:r>
          </m:e>
          <m:sub>
            <m:r>
              <m:rPr>
                <m:sty m:val="i"/>
              </m:rPr>
              <m:t>e</m:t>
            </m:r>
          </m:sub>
        </m:sSub>
      </m:oMath>
      <w:r>
        <w:rPr/>
        <w:t xml:space="preserve"> et </w:t>
      </w:r>
      <m:oMath>
        <m:sSub>
          <m:sSubPr/>
          <m:e>
            <m:r>
              <m:rPr>
                <m:sty m:val="i"/>
              </m:rPr>
              <m:t>v</m:t>
            </m:r>
          </m:e>
          <m:sub>
            <m:r>
              <m:rPr>
                <m:sty m:val="i"/>
              </m:rPr>
              <m:t>s</m:t>
            </m:r>
          </m:sub>
        </m:sSub>
      </m:oMath>
      <w:r>
        <w:rPr/>
        <w:t xml:space="preserve"> le travail </w:t>
      </w:r>
      <m:oMath>
        <m:sSub>
          <m:sSubPr/>
          <m:e>
            <m:r>
              <m:rPr>
                <m:sty m:val="i"/>
              </m:rPr>
              <m:t>w</m:t>
            </m:r>
          </m:e>
          <m:sub>
            <m:r>
              <m:rPr>
                <m:sty m:val="i"/>
              </m:rPr>
              <m:t>p</m:t>
            </m:r>
          </m:sub>
        </m:sSub>
      </m:oMath>
      <w:r>
        <w:rPr>
          <w:rFonts w:eastAsia="Georgia" w:cs="Georgia" w:ascii="Georgia" w:hAnsi="Georgia"/>
        </w:rPr>
        <w:t xml:space="preserve"> exercé par les forces de pression sur le système </w:t>
      </w:r>
      <m:oMath>
        <m:r>
          <m:rPr>
            <m:sty m:val="p"/>
          </m:rPr>
          <m:t>Σ</m:t>
        </m:r>
      </m:oMath>
      <w:r>
        <w:rPr/>
        <w:t xml:space="preserve"> entre les instants </w:t>
      </w:r>
      <m:oMath>
        <m:r>
          <m:rPr>
            <m:sty m:val="i"/>
          </m:rPr>
          <m:t>t</m:t>
        </m:r>
      </m:oMath>
      <w:r>
        <w:rPr/>
        <w:t xml:space="preserve"> et </w:t>
      </w:r>
      <m:oMath>
        <m:r>
          <m:rPr>
            <m:sty m:val="i"/>
          </m:rPr>
          <m:t>t</m:t>
        </m:r>
        <m:r>
          <m:rPr>
            <m:sty m:val="p"/>
          </m:rPr>
          <m:t>+</m:t>
        </m:r>
        <m:r>
          <m:rPr>
            <m:sty m:val="i"/>
          </m:rPr>
          <m:t>d</m:t>
        </m:r>
        <m:r>
          <m:rPr>
            <m:sty m:val="i"/>
          </m:rPr>
          <m:t>t</m:t>
        </m:r>
      </m:oMath>
      <w:r>
        <w:rPr/>
        <w:t xml:space="preserve">.</w:t>
      </w:r>
      <w:r>
        <w:rPr/>
        <w:br w:type="textWrapping"/>
      </w:r>
      <w:r>
        <w:rPr>
          <w:rFonts w:eastAsia="Georgia" w:cs="Georgia" w:ascii="Georgia" w:hAnsi="Georgia"/>
        </w:rPr>
        <w:t xml:space="preserve">c) En appliquant le premier principe de la thermodynamique au système </w:t>
      </w:r>
      <m:oMath>
        <m:r>
          <m:rPr>
            <m:sty m:val="p"/>
          </m:rPr>
          <m:t>Σ</m:t>
        </m:r>
      </m:oMath>
      <w:r>
        <w:rPr/>
        <w:t xml:space="preserve"> entre les instants </w:t>
      </w:r>
      <m:oMath>
        <m:r>
          <m:rPr>
            <m:sty m:val="i"/>
          </m:rPr>
          <m:t>t</m:t>
        </m:r>
      </m:oMath>
      <w:r>
        <w:rPr/>
        <w:t xml:space="preserve"> et </w:t>
      </w:r>
      <m:oMath>
        <m:r>
          <m:rPr>
            <m:sty m:val="i"/>
          </m:rPr>
          <m:t>t</m:t>
        </m:r>
        <m:r>
          <m:rPr>
            <m:sty m:val="p"/>
          </m:rPr>
          <m:t>+</m:t>
        </m:r>
        <m:r>
          <m:rPr>
            <m:sty m:val="i"/>
          </m:rPr>
          <m:t>d</m:t>
        </m:r>
        <m:r>
          <m:rPr>
            <m:sty m:val="i"/>
          </m:rPr>
          <m:t>t</m:t>
        </m:r>
      </m:oMath>
      <w:r>
        <w:rPr/>
        <w:t xml:space="preserve">, montrer que </w:t>
      </w:r>
      <m:oMath>
        <m:sSub>
          <m:sSubPr/>
          <m:e>
            <m:r>
              <m:rPr>
                <m:sty m:val="i"/>
              </m:rPr>
              <m:t>h</m:t>
            </m:r>
          </m:e>
          <m:sub>
            <m:r>
              <m:rPr>
                <m:sty m:val="i"/>
              </m:rPr>
              <m:t>s</m:t>
            </m:r>
          </m:sub>
        </m:sSub>
        <m:r>
          <m:rPr>
            <m:sty m:val="p"/>
          </m:rPr>
          <m:t>−</m:t>
        </m:r>
        <m:sSub>
          <m:sSubPr/>
          <m:e>
            <m:r>
              <m:rPr>
                <m:sty m:val="i"/>
              </m:rPr>
              <m:t>h</m:t>
            </m:r>
          </m:e>
          <m:sub>
            <m:r>
              <m:rPr>
                <m:sty m:val="i"/>
              </m:rPr>
              <m:t>e</m:t>
            </m:r>
          </m:sub>
        </m:sSub>
        <m:r>
          <m:rPr>
            <m:sty m:val="p"/>
          </m:rPr>
          <m:t>=</m:t>
        </m:r>
        <m:sSub>
          <m:sSubPr/>
          <m:e>
            <m:r>
              <m:rPr>
                <m:sty m:val="i"/>
              </m:rPr>
              <m:t>w</m:t>
            </m:r>
          </m:e>
          <m:sub>
            <m:r>
              <m:rPr>
                <m:sty m:val="i"/>
              </m:rPr>
              <m:t>u</m:t>
            </m:r>
          </m:sub>
        </m:sSub>
        <m:r>
          <m:rPr>
            <m:sty m:val="p"/>
          </m:rPr>
          <m:t>+</m:t>
        </m:r>
        <m:r>
          <m:rPr>
            <m:sty m:val="i"/>
          </m:rPr>
          <m:t>q</m:t>
        </m:r>
      </m:oMath>
      <w:r>
        <w:rPr/>
        <w:t xml:space="preserve">.</w:t>
      </w:r>
      <w:r>
        <w:rPr/>
        <w:br w:type="textWrapping"/>
      </w:r>
      <w:r>
        <w:rPr>
          <w:rFonts w:eastAsia="Georgia" w:cs="Georgia" w:ascii="Georgia" w:hAnsi="Georgia"/>
        </w:rPr>
        <w:t xml:space="preserve">Dans la suite du problème tous les calculs se rapporteront à une masse </w:t>
      </w:r>
      <m:oMath>
        <m:r>
          <m:rPr>
            <m:sty m:val="i"/>
          </m:rPr>
          <m:t>m</m:t>
        </m:r>
        <m:r>
          <m:rPr>
            <m:sty m:val="p"/>
          </m:rPr>
          <m:t>=</m:t>
        </m:r>
        <m:r>
          <m:rPr>
            <m:sty m:val="p"/>
          </m:rPr>
          <m:t>1</m:t>
        </m:r>
        <m:r>
          <m:rPr>
            <m:nor/>
          </m:rPr>
          <m:t xml:space="preserve"> </m:t>
        </m:r>
        <m:r>
          <m:rPr>
            <m:sty m:val="p"/>
          </m:rPr>
          <m:t>kg</m:t>
        </m:r>
      </m:oMath>
      <w:r>
        <w:rPr>
          <w:rFonts w:eastAsia="Georgia" w:cs="Georgia" w:ascii="Georgia" w:hAnsi="Georgia"/>
        </w:rPr>
        <w:t xml:space="preserve"> de fluide. La capacité thermique massique </w:t>
      </w:r>
      <m:oMath>
        <m:sSub>
          <m:sSubPr/>
          <m:e>
            <m:r>
              <m:rPr>
                <m:sty m:val="i"/>
              </m:rPr>
              <m:t>c</m:t>
            </m:r>
          </m:e>
          <m:sub>
            <m:r>
              <m:rPr>
                <m:sty m:val="i"/>
              </m:rPr>
              <m:t>L</m:t>
            </m:r>
          </m:sub>
        </m:sSub>
      </m:oMath>
      <w:r>
        <w:rPr/>
        <w:t xml:space="preserve"> du liquide est constante et vaut </w:t>
      </w:r>
      <m:oMath>
        <m:r>
          <m:rPr>
            <m:sty m:val="p"/>
          </m:rPr>
          <m:t>4</m:t>
        </m:r>
        <m:r>
          <m:rPr>
            <m:sty m:val="p"/>
          </m:rPr>
          <m:t>,</m:t>
        </m:r>
        <m:r>
          <m:rPr>
            <m:sty m:val="p"/>
          </m:rPr>
          <m:t>18</m:t>
        </m:r>
        <m:r>
          <m:rPr>
            <m:nor/>
          </m:rPr>
          <m:t xml:space="preserve"> </m:t>
        </m:r>
        <m:r>
          <m:rPr>
            <m:sty m:val="p"/>
          </m:rPr>
          <m:t>kJ</m:t>
        </m:r>
        <m:r>
          <m:rPr>
            <m:sty m:val="p"/>
          </m:rPr>
          <m:t>⋅</m:t>
        </m:r>
        <m:sSup>
          <m:sSupPr/>
          <m:e>
            <m:r>
              <m:rPr>
                <m:nor/>
              </m:rPr>
              <m:t xml:space="preserve"> </m:t>
            </m:r>
            <m:r>
              <m:rPr>
                <m:sty m:val="p"/>
              </m:rPr>
              <m:t>kg</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r>
        <w:rPr/>
        <w:t xml:space="preserve">. Le coefficient de dilatation isobare </w:t>
      </w:r>
      <m:oMath>
        <m:r>
          <m:rPr>
            <m:sty m:val="i"/>
          </m:rPr>
          <m:t>α</m:t>
        </m:r>
      </m:oMath>
      <w:r>
        <w:rPr>
          <w:rFonts w:eastAsia="Georgia" w:cs="Georgia" w:ascii="Georgia" w:hAnsi="Georgia"/>
        </w:rPr>
        <w:t xml:space="preserve"> de l'eau liquide, supposé constant, vaut </w:t>
      </w:r>
      <m:oMath>
        <m:r>
          <m:rPr>
            <m:sty m:val="p"/>
          </m:rPr>
          <m:t>1</m:t>
        </m:r>
        <m:r>
          <m:rPr>
            <m:sty m:val="p"/>
          </m:rPr>
          <m:t>,</m:t>
        </m:r>
        <m:r>
          <m:rPr>
            <m:sty m:val="p"/>
          </m:rPr>
          <m:t>5</m:t>
        </m:r>
        <m:r>
          <m:rPr>
            <m:sty m:val="p"/>
          </m:rPr>
          <m:t>×</m:t>
        </m:r>
        <m:sSup>
          <m:sSupPr/>
          <m:e>
            <m:r>
              <m:rPr>
                <m:sty m:val="p"/>
              </m:rPr>
              <m:t>10</m:t>
            </m:r>
          </m:e>
          <m:sup>
            <m:r>
              <m:rPr>
                <m:sty m:val="p"/>
              </m:rPr>
              <m:t>−</m:t>
            </m:r>
            <m:r>
              <m:rPr>
                <m:sty m:val="p"/>
              </m:rPr>
              <m:t>4</m:t>
            </m:r>
          </m:sup>
        </m:sSup>
        <m:sSup>
          <m:sSupPr/>
          <m:e>
            <m:r>
              <m:rPr>
                <m:nor/>
              </m:rPr>
              <m:t xml:space="preserve"> </m:t>
            </m:r>
            <m:r>
              <m:rPr>
                <m:sty m:val="p"/>
              </m:rPr>
              <m:t>K</m:t>
            </m:r>
          </m:e>
          <m:sup>
            <m:r>
              <m:rPr>
                <m:sty m:val="p"/>
              </m:rPr>
              <m:t>−</m:t>
            </m:r>
            <m:r>
              <m:rPr>
                <m:sty m:val="p"/>
              </m:rPr>
              <m:t>1</m:t>
            </m:r>
          </m:sup>
        </m:sSup>
      </m:oMath>
      <w:r>
        <w:rPr/>
        <w:t xml:space="preserve">.</w:t>
      </w:r>
    </w:p>
    <w:p>
      <w:pPr>
        <w:spacing w:line="271" w:before="330" w:lineRule="auto"/>
      </w:pPr>
      <w:r>
        <w:rPr>
          <w:b/>
          <w:sz w:val="42"/>
        </w:rPr>
        <w:t xml:space="preserve">III.B.3) Cycle de Rankine</w:t>
      </w:r>
    </w:p>
    <w:p>
      <w:pPr>
        <w:spacing w:after="220" w:lineRule="auto"/>
      </w:pPr>
      <w:r>
        <w:rPr>
          <w:rFonts w:eastAsia="Georgia" w:cs="Georgia" w:ascii="Georgia" w:hAnsi="Georgia"/>
        </w:rPr>
        <w:t xml:space="preserve">Le circuit secondaire d'une centrale nucléaire comporte les éléments suivants : un générateur de vapeur, une turbine, un condenseur et une pompe d'alimentation (figure 4).</w:t>
      </w:r>
      <w:r>
        <w:rPr/>
        <w:br w:type="textWrapping"/>
      </w:r>
      <w:r>
        <w:rPr>
          <w:rFonts w:eastAsia="Georgia" w:cs="Georgia" w:ascii="Georgia" w:hAnsi="Georgia"/>
        </w:rPr>
        <w:t xml:space="preserve">Les transformations subies par l'eau dans ce circuit sont modélisées par le cycle de Rankine décrit ci-dessous.</w:t>
      </w:r>
    </w:p>
    <w:p>
      <w:pPr>
        <w:numPr>
          <w:ilvl w:val="0"/>
          <w:numId w:val="5"/>
        </w:numPr>
        <w:spacing w:lineRule="auto"/>
      </w:pPr>
      <m:oMath>
        <m:r>
          <m:rPr>
            <m:sty m:val="i"/>
          </m:rPr>
          <m:t>A</m:t>
        </m:r>
        <m:r>
          <m:rPr>
            <m:sty m:val="p"/>
          </m:rPr>
          <m:t>→</m:t>
        </m:r>
        <m:r>
          <m:rPr>
            <m:sty m:val="i"/>
          </m:rPr>
          <m:t>B</m:t>
        </m:r>
      </m:oMath>
      <w:r>
        <w:rPr>
          <w:rFonts w:eastAsia="Georgia" w:cs="Georgia" w:ascii="Georgia" w:hAnsi="Georgia"/>
        </w:rPr>
        <w:t xml:space="preserve"> : compression adiabatique réversible, dans la pompe d'alimentation, de la pression </w:t>
      </w:r>
      <m:oMath>
        <m:sSub>
          <m:sSubPr/>
          <m:e>
            <m:r>
              <m:rPr>
                <m:sty m:val="i"/>
              </m:rPr>
              <m:t>p</m:t>
            </m:r>
          </m:e>
          <m:sub>
            <m:r>
              <m:rPr>
                <m:sty m:val="p"/>
              </m:rPr>
              <m:t>1</m:t>
            </m:r>
          </m:sub>
        </m:sSub>
        <m:r>
          <m:rPr>
            <m:sty m:val="p"/>
          </m:rPr>
          <m:t>=</m:t>
        </m:r>
        <m:r>
          <m:rPr>
            <m:sty m:val="p"/>
          </m:rPr>
          <m:t>0</m:t>
        </m:r>
        <m:r>
          <m:rPr>
            <m:sty m:val="p"/>
          </m:rPr>
          <m:t>,</m:t>
        </m:r>
        <m:r>
          <m:rPr>
            <m:sty m:val="p"/>
          </m:rPr>
          <m:t>0562</m:t>
        </m:r>
      </m:oMath>
      <w:r>
        <w:rPr>
          <w:rFonts w:eastAsia="Georgia" w:cs="Georgia" w:ascii="Georgia" w:hAnsi="Georgia"/>
        </w:rPr>
        <w:t xml:space="preserve"> bar à la pression </w:t>
      </w:r>
      <m:oMath>
        <m:sSub>
          <m:sSubPr/>
          <m:e>
            <m:r>
              <m:rPr>
                <m:sty m:val="i"/>
              </m:rPr>
              <m:t>p</m:t>
            </m:r>
          </m:e>
          <m:sub>
            <m:r>
              <m:rPr>
                <m:sty m:val="p"/>
              </m:rPr>
              <m:t>2</m:t>
            </m:r>
          </m:sub>
        </m:sSub>
        <m:r>
          <m:rPr>
            <m:sty m:val="p"/>
          </m:rPr>
          <m:t>=</m:t>
        </m:r>
        <m:r>
          <m:rPr>
            <m:sty m:val="p"/>
          </m:rPr>
          <m:t>69</m:t>
        </m:r>
        <m:r>
          <m:rPr>
            <m:sty m:val="p"/>
          </m:rPr>
          <m:t>,</m:t>
        </m:r>
        <m:r>
          <m:rPr>
            <m:sty m:val="p"/>
          </m:rPr>
          <m:t>2</m:t>
        </m:r>
      </m:oMath>
      <w:r>
        <w:rPr>
          <w:rFonts w:eastAsia="Georgia" w:cs="Georgia" w:ascii="Georgia" w:hAnsi="Georgia"/>
        </w:rPr>
        <w:t xml:space="preserve"> bar, du liquide saturant sortant du condenseur à la pression </w:t>
      </w:r>
      <m:oMath>
        <m:sSub>
          <m:sSubPr/>
          <m:e>
            <m:r>
              <m:rPr>
                <m:sty m:val="i"/>
              </m:rPr>
              <m:t>p</m:t>
            </m:r>
          </m:e>
          <m:sub>
            <m:r>
              <m:rPr>
                <m:sty m:val="p"/>
              </m:rPr>
              <m:t>1</m:t>
            </m:r>
          </m:sub>
        </m:sSub>
      </m:oMath>
      <w:r>
        <w:rPr>
          <w:rFonts w:eastAsia="Georgia" w:cs="Georgia" w:ascii="Georgia" w:hAnsi="Georgia"/>
        </w:rPr>
        <w:t xml:space="preserve"> (état </w:t>
      </w:r>
      <m:oMath>
        <m:r>
          <m:rPr>
            <m:sty m:val="i"/>
          </m:rPr>
          <m:t>A</m:t>
        </m:r>
      </m:oMath>
      <w:r>
        <w:rPr/>
        <w:t xml:space="preserve"> ).</w:t>
      </w:r>
      <w:r>
        <w:rPr/>
        <w:br w:type="textWrapping"/>
      </w:r>
      <w:r>
        <w:rPr>
          <w:rFonts w:eastAsia="Georgia" w:cs="Georgia" w:ascii="Georgia" w:hAnsi="Georgia"/>
        </w:rPr>
        <w:t xml:space="preserve">Cette compression entraîne une élévation </w:t>
      </w:r>
      <m:oMath>
        <m:r>
          <m:rPr>
            <m:sty m:val="p"/>
          </m:rPr>
          <m:t>Δ</m:t>
        </m:r>
        <m:r>
          <m:rPr>
            <m:sty m:val="i"/>
          </m:rPr>
          <m:t>T</m:t>
        </m:r>
      </m:oMath>
      <w:r>
        <w:rPr>
          <w:rFonts w:eastAsia="Georgia" w:cs="Georgia" w:ascii="Georgia" w:hAnsi="Georgia"/>
        </w:rPr>
        <w:t xml:space="preserve"> de la température du liquide.</w:t>
      </w:r>
    </w:p>
    <w:p>
      <w:pPr>
        <w:numPr>
          <w:ilvl w:val="0"/>
          <w:numId w:val="5"/>
        </w:numPr>
        <w:spacing w:lineRule="auto"/>
      </w:pPr>
      <m:oMath>
        <m:r>
          <m:rPr>
            <m:sty m:val="i"/>
          </m:rPr>
          <m:t>B</m:t>
        </m:r>
        <m:r>
          <m:rPr>
            <m:sty m:val="p"/>
          </m:rPr>
          <m:t>→</m:t>
        </m:r>
        <m:r>
          <m:rPr>
            <m:sty m:val="i"/>
          </m:rPr>
          <m:t>D</m:t>
        </m:r>
      </m:oMath>
      <w:r>
        <w:rPr>
          <w:rFonts w:eastAsia="Georgia" w:cs="Georgia" w:ascii="Georgia" w:hAnsi="Georgia"/>
        </w:rPr>
        <w:t xml:space="preserve"> : échauffement isobare du liquide dans le générateur de vapeur qui amène le liquide de l'état </w:t>
      </w:r>
      <m:oMath>
        <m:r>
          <m:rPr>
            <m:sty m:val="i"/>
          </m:rPr>
          <m:t>B</m:t>
        </m:r>
      </m:oMath>
      <w:r>
        <w:rPr>
          <w:rFonts w:eastAsia="Georgia" w:cs="Georgia" w:ascii="Georgia" w:hAnsi="Georgia"/>
        </w:rPr>
        <w:t xml:space="preserve"> à l'état de liquide saturant sous la pression </w:t>
      </w:r>
      <m:oMath>
        <m:sSub>
          <m:sSubPr/>
          <m:e>
            <m:r>
              <m:rPr>
                <m:sty m:val="i"/>
              </m:rPr>
              <m:t>p</m:t>
            </m:r>
          </m:e>
          <m:sub>
            <m:r>
              <m:rPr>
                <m:sty m:val="p"/>
              </m:rPr>
              <m:t>2</m:t>
            </m:r>
          </m:sub>
        </m:sSub>
      </m:oMath>
      <w:r>
        <w:rPr>
          <w:rFonts w:eastAsia="Georgia" w:cs="Georgia" w:ascii="Georgia" w:hAnsi="Georgia"/>
        </w:rPr>
        <w:t xml:space="preserve"> (état </w:t>
      </w:r>
      <m:oMath>
        <m:r>
          <m:rPr>
            <m:sty m:val="i"/>
          </m:rPr>
          <m:t>D</m:t>
        </m:r>
      </m:oMath>
      <w:r>
        <w:rPr/>
        <w:t xml:space="preserve"> ).</w:t>
      </w:r>
    </w:p>
    <w:p>
      <w:pPr>
        <w:numPr>
          <w:ilvl w:val="0"/>
          <w:numId w:val="5"/>
        </w:numPr>
        <w:spacing w:lineRule="auto"/>
      </w:pPr>
      <m:oMath>
        <m:r>
          <m:rPr>
            <m:sty m:val="i"/>
          </m:rPr>
          <m:t>D</m:t>
        </m:r>
        <m:r>
          <m:rPr>
            <m:sty m:val="p"/>
          </m:rPr>
          <m:t>→</m:t>
        </m:r>
        <m:r>
          <m:rPr>
            <m:sty m:val="i"/>
          </m:rPr>
          <m:t>E</m:t>
        </m:r>
      </m:oMath>
      <w:r>
        <w:rPr>
          <w:rFonts w:eastAsia="Georgia" w:cs="Georgia" w:ascii="Georgia" w:hAnsi="Georgia"/>
        </w:rPr>
        <w:t xml:space="preserve"> : vaporisation totale (vapeur saturante), dans le générateur de vapeur, sous la pression </w:t>
      </w:r>
      <m:oMath>
        <m:sSub>
          <m:sSubPr/>
          <m:e>
            <m:r>
              <m:rPr>
                <m:sty m:val="i"/>
              </m:rPr>
              <m:t>p</m:t>
            </m:r>
          </m:e>
          <m:sub>
            <m:r>
              <m:rPr>
                <m:sty m:val="p"/>
              </m:rPr>
              <m:t>2</m:t>
            </m:r>
          </m:sub>
        </m:sSub>
      </m:oMath>
      <w:r>
        <w:rPr/>
        <w:t xml:space="preserve">.</w:t>
      </w:r>
    </w:p>
    <w:p>
      <w:pPr>
        <w:numPr>
          <w:ilvl w:val="0"/>
          <w:numId w:val="5"/>
        </w:numPr>
        <w:spacing w:lineRule="auto"/>
      </w:pPr>
      <m:oMath>
        <m:r>
          <m:rPr>
            <m:sty m:val="i"/>
          </m:rPr>
          <m:t>E</m:t>
        </m:r>
        <m:r>
          <m:rPr>
            <m:sty m:val="p"/>
          </m:rPr>
          <m:t>→</m:t>
        </m:r>
        <m:r>
          <m:rPr>
            <m:sty m:val="i"/>
          </m:rPr>
          <m:t>F</m:t>
        </m:r>
      </m:oMath>
      <w:r>
        <w:rPr>
          <w:rFonts w:eastAsia="Georgia" w:cs="Georgia" w:ascii="Georgia" w:hAnsi="Georgia"/>
        </w:rPr>
        <w:t xml:space="preserve"> : détente adiabatique réversible, dans la turbine, de </w:t>
      </w:r>
      <m:oMath>
        <m:sSub>
          <m:sSubPr/>
          <m:e>
            <m:r>
              <m:rPr>
                <m:sty m:val="i"/>
              </m:rPr>
              <m:t>p</m:t>
            </m:r>
          </m:e>
          <m:sub>
            <m:r>
              <m:rPr>
                <m:sty m:val="p"/>
              </m:rPr>
              <m:t>2</m:t>
            </m:r>
          </m:sub>
        </m:sSub>
      </m:oMath>
      <w:r>
        <w:rPr>
          <w:rFonts w:eastAsia="Georgia" w:cs="Georgia" w:ascii="Georgia" w:hAnsi="Georgia"/>
        </w:rPr>
        <w:t xml:space="preserve"> à </w:t>
      </w:r>
      <m:oMath>
        <m:sSub>
          <m:sSubPr/>
          <m:e>
            <m:r>
              <m:rPr>
                <m:sty m:val="i"/>
              </m:rPr>
              <m:t>p</m:t>
            </m:r>
          </m:e>
          <m:sub>
            <m:r>
              <m:rPr>
                <m:sty m:val="p"/>
              </m:rPr>
              <m:t>1</m:t>
            </m:r>
          </m:sub>
        </m:sSub>
      </m:oMath>
      <w:r>
        <w:rPr/>
        <w:t xml:space="preserve">.</w:t>
      </w:r>
    </w:p>
    <w:p>
      <w:pPr>
        <w:numPr>
          <w:ilvl w:val="0"/>
          <w:numId w:val="5"/>
        </w:numPr>
        <w:spacing w:lineRule="auto"/>
      </w:pPr>
      <m:oMath>
        <m:r>
          <m:rPr>
            <m:sty m:val="i"/>
          </m:rPr>
          <m:t>F</m:t>
        </m:r>
        <m:r>
          <m:rPr>
            <m:sty m:val="p"/>
          </m:rPr>
          <m:t>→</m:t>
        </m:r>
        <m:r>
          <m:rPr>
            <m:sty m:val="i"/>
          </m:rPr>
          <m:t>A</m:t>
        </m:r>
      </m:oMath>
      <w:r>
        <w:rPr>
          <w:rFonts w:eastAsia="Georgia" w:cs="Georgia" w:ascii="Georgia" w:hAnsi="Georgia"/>
        </w:rPr>
        <w:t xml:space="preserve"> : liquéfaction totale, dans le condenseur, sous la pression </w:t>
      </w:r>
      <m:oMath>
        <m:sSub>
          <m:sSubPr/>
          <m:e>
            <m:r>
              <m:rPr>
                <m:sty m:val="i"/>
              </m:rPr>
              <m:t>p</m:t>
            </m:r>
          </m:e>
          <m:sub>
            <m:r>
              <m:rPr>
                <m:sty m:val="p"/>
              </m:rPr>
              <m:t>1</m:t>
            </m:r>
          </m:sub>
        </m:sSub>
      </m:oMath>
      <w:r>
        <w:rPr>
          <w:rFonts w:eastAsia="Georgia" w:cs="Georgia" w:ascii="Georgia" w:hAnsi="Georgia"/>
        </w:rPr>
        <w:t xml:space="preserve">, de la vapeur présente dans l'état </w:t>
      </w:r>
      <m:oMath>
        <m:r>
          <m:rPr>
            <m:sty m:val="i"/>
          </m:rPr>
          <m:t>F</m:t>
        </m:r>
      </m:oMath>
      <w:r>
        <w:rPr/>
        <w:t xml:space="preserve">.</w:t>
      </w:r>
      <w:r>
        <w:rPr/>
        <w:br w:type="textWrapping"/>
      </w:r>
      <w:r>
        <w:rPr>
          <w:rFonts w:eastAsia="Georgia" w:cs="Georgia" w:ascii="Georgia" w:hAnsi="Georgia"/>
        </w:rPr>
        <w:t xml:space="preserve">a) Représenter le cycle décrit par l'eau dans le diagramme de Clapeyron ( </w:t>
      </w:r>
      <m:oMath>
        <m:r>
          <m:rPr>
            <m:sty m:val="i"/>
          </m:rPr>
          <m:t>p</m:t>
        </m:r>
        <m:r>
          <m:rPr>
            <m:sty m:val="p"/>
          </m:rPr>
          <m:t>,</m:t>
        </m:r>
        <m:r>
          <m:rPr>
            <m:sty m:val="i"/>
          </m:rPr>
          <m:t>v</m:t>
        </m:r>
      </m:oMath>
      <w:r>
        <w:rPr/>
        <w:t xml:space="preserve"> ).</w:t>
      </w:r>
    </w:p>
    <w:p>
      <w:pPr>
        <w:spacing w:lineRule="auto"/>
        <w:jc w:val="center"/>
      </w:pPr>
      <w:r>
        <w:rPr/>
        <w:drawing>
          <wp:inline distB="0" distL="0" distR="0" distT="0">
            <wp:extent cx="5486400" cy="2061579"/>
            <wp:effectExtent b="0" l="0" r="0" t="0"/>
            <wp:docPr id="4" name="image-373654f804e55daa2117c3905ddd8207d80bf7c4.jpg"/>
            <a:graphic>
              <a:graphicData uri="http://schemas.openxmlformats.org/drawingml/2006/picture">
                <pic:pic>
                  <pic:nvPicPr>
                    <pic:cNvPr id="4" name="image-373654f804e55daa2117c3905ddd8207d80bf7c4.jpg" descr=""/>
                    <pic:cNvPicPr/>
                  </pic:nvPicPr>
                  <pic:blipFill>
                    <a:blip r:embed="rId8" cstate="print"/>
                    <a:srcRect b="0" l="0" r="0" t="0"/>
                    <a:stretch>
                      <a:fillRect/>
                    </a:stretch>
                  </pic:blipFill>
                  <pic:spPr>
                    <a:xfrm>
                      <a:off x="0" y="0"/>
                      <a:ext cx="5486400" cy="2061579"/>
                    </a:xfrm>
                    <a:prstGeom prst="rect"/>
                  </pic:spPr>
                </pic:pic>
              </a:graphicData>
            </a:graphic>
          </wp:inline>
        </w:drawing>
      </w:r>
    </w:p>
    <w:p>
      <w:pPr>
        <w:spacing w:lineRule="auto"/>
      </w:pPr>
      <w:r>
        <w:rPr/>
        <w:t xml:space="preserve">Figure 4</w:t>
      </w:r>
    </w:p>
    <w:p>
      <w:pPr>
        <w:spacing w:after="220" w:lineRule="auto"/>
      </w:pPr>
      <w:r>
        <w:rPr>
          <w:rFonts w:eastAsia="Georgia" w:cs="Georgia" w:ascii="Georgia" w:hAnsi="Georgia"/>
        </w:rPr>
        <w:t xml:space="preserve">b) La différentielle de l'entropie massique du liquide s'écrit, en fonction des variables </w:t>
      </w:r>
      <m:oMath>
        <m:r>
          <m:rPr>
            <m:sty m:val="i"/>
          </m:rPr>
          <m:t>T</m:t>
        </m:r>
      </m:oMath>
      <w:r>
        <w:rPr/>
        <w:t xml:space="preserve"> et </w:t>
      </w:r>
      <m:oMath>
        <m:r>
          <m:rPr>
            <m:sty m:val="i"/>
          </m:rPr>
          <m:t>p</m:t>
        </m:r>
        <m:r>
          <m:rPr>
            <m:sty m:val="p"/>
          </m:rPr>
          <m:t>:</m:t>
        </m:r>
        <m:r>
          <m:rPr>
            <m:sty m:val="i"/>
          </m:rPr>
          <m:t>d</m:t>
        </m:r>
        <m:r>
          <m:rPr>
            <m:sty m:val="i"/>
          </m:rPr>
          <m:t>s</m:t>
        </m:r>
        <m:r>
          <m:rPr>
            <m:sty m:val="p"/>
          </m:rPr>
          <m:t>=</m:t>
        </m:r>
        <m:sSub>
          <m:sSubPr/>
          <m:e>
            <m:r>
              <m:rPr>
                <m:sty m:val="i"/>
              </m:rPr>
              <m:t>c</m:t>
            </m:r>
          </m:e>
          <m:sub>
            <m:r>
              <m:rPr>
                <m:sty m:val="i"/>
              </m:rPr>
              <m:t>L</m:t>
            </m:r>
          </m:sub>
        </m:sSub>
        <m:r>
          <m:rPr>
            <m:sty m:val="i"/>
          </m:rPr>
          <m:t>d</m:t>
        </m:r>
        <m:r>
          <m:rPr>
            <m:sty m:val="i"/>
          </m:rPr>
          <m:t>T</m:t>
        </m:r>
        <m:r>
          <m:rPr>
            <m:sty m:val="p"/>
          </m:rPr>
          <m:t>/</m:t>
        </m:r>
        <m:r>
          <m:rPr>
            <m:sty m:val="i"/>
          </m:rPr>
          <m:t>T</m:t>
        </m:r>
        <m:r>
          <m:rPr>
            <m:sty m:val="p"/>
          </m:rPr>
          <m:t>−</m:t>
        </m:r>
        <m:r>
          <m:rPr>
            <m:sty m:val="i"/>
          </m:rPr>
          <m:t>α</m:t>
        </m:r>
        <m:sSub>
          <m:sSubPr/>
          <m:e>
            <m:r>
              <m:rPr>
                <m:sty m:val="i"/>
              </m:rPr>
              <m:t>v</m:t>
            </m:r>
          </m:e>
          <m:sub>
            <m:r>
              <m:rPr>
                <m:sty m:val="i"/>
              </m:rPr>
              <m:t>L</m:t>
            </m:r>
          </m:sub>
        </m:sSub>
        <m:r>
          <m:rPr>
            <m:sty m:val="i"/>
          </m:rPr>
          <m:t>d</m:t>
        </m:r>
        <m:r>
          <m:rPr>
            <m:sty m:val="i"/>
          </m:rPr>
          <m:t>p</m:t>
        </m:r>
      </m:oMath>
      <w:r>
        <w:rPr/>
        <w:t xml:space="preserve">. On note </w:t>
      </w:r>
      <m:oMath>
        <m:r>
          <m:rPr>
            <m:sty m:val="p"/>
          </m:rPr>
          <m:t>Δ</m:t>
        </m:r>
        <m:r>
          <m:rPr>
            <m:sty m:val="i"/>
          </m:rPr>
          <m:t>T</m:t>
        </m:r>
        <m:r>
          <m:rPr>
            <m:sty m:val="p"/>
          </m:rPr>
          <m:t>=</m:t>
        </m:r>
        <m:r>
          <m:rPr>
            <m:sty m:val="i"/>
          </m:rPr>
          <m:t>T</m:t>
        </m:r>
        <m:r>
          <m:rPr>
            <m:sty m:val="p"/>
          </m:rPr>
          <m:t>−</m:t>
        </m:r>
        <m:sSub>
          <m:sSubPr/>
          <m:e>
            <m:r>
              <m:rPr>
                <m:sty m:val="i"/>
              </m:rPr>
              <m:t>T</m:t>
            </m:r>
          </m:e>
          <m:sub>
            <m:r>
              <m:rPr>
                <m:sty m:val="p"/>
              </m:rPr>
              <m:t>1</m:t>
            </m:r>
          </m:sub>
        </m:sSub>
      </m:oMath>
      <w:r>
        <w:rPr>
          <w:rFonts w:eastAsia="Georgia" w:cs="Georgia" w:ascii="Georgia" w:hAnsi="Georgia"/>
        </w:rPr>
        <w:t xml:space="preserve"> l'élévation de la température du liquide dans la pompe d'alimentation.</w:t>
      </w:r>
      <w:r>
        <w:rPr/>
        <w:br w:type="textWrapping"/>
      </w:r>
      <w:r>
        <w:rPr/>
        <w:t xml:space="preserve">Sachant que </w:t>
      </w:r>
      <m:oMath>
        <m:r>
          <m:rPr>
            <m:sty m:val="p"/>
          </m:rPr>
          <m:t>Δ</m:t>
        </m:r>
        <m:r>
          <m:rPr>
            <m:sty m:val="i"/>
          </m:rPr>
          <m:t>T</m:t>
        </m:r>
        <m:r>
          <m:rPr>
            <m:sty m:val="p"/>
          </m:rPr>
          <m:t>≪</m:t>
        </m:r>
        <m:sSub>
          <m:sSubPr/>
          <m:e>
            <m:r>
              <m:rPr>
                <m:sty m:val="i"/>
              </m:rPr>
              <m:t>T</m:t>
            </m:r>
          </m:e>
          <m:sub>
            <m:r>
              <m:rPr>
                <m:sty m:val="p"/>
              </m:rPr>
              <m:t>1</m:t>
            </m:r>
          </m:sub>
        </m:sSub>
      </m:oMath>
      <w:r>
        <w:rPr/>
        <w:t xml:space="preserve">, calculer </w:t>
      </w:r>
      <m:oMath>
        <m:r>
          <m:rPr>
            <m:sty m:val="p"/>
          </m:rPr>
          <m:t>Δ</m:t>
        </m:r>
        <m:r>
          <m:rPr>
            <m:sty m:val="i"/>
          </m:rPr>
          <m:t>T</m:t>
        </m:r>
      </m:oMath>
      <w:r>
        <w:rPr/>
        <w:t xml:space="preserve">.</w:t>
      </w:r>
      <w:r>
        <w:rPr/>
        <w:br w:type="textWrapping"/>
      </w:r>
      <w:r>
        <w:rPr/>
        <w:t xml:space="preserve">On supposera, pour ce calcul, que le liquide est incompressible et que son volume massique </w:t>
      </w:r>
      <m:oMath>
        <m:sSub>
          <m:sSubPr/>
          <m:e>
            <m:r>
              <m:rPr>
                <m:sty m:val="i"/>
              </m:rPr>
              <m:t>v</m:t>
            </m:r>
          </m:e>
          <m:sub>
            <m:r>
              <m:rPr>
                <m:sty m:val="i"/>
              </m:rPr>
              <m:t>L</m:t>
            </m:r>
          </m:sub>
        </m:sSub>
      </m:oMath>
      <w:r>
        <w:rPr/>
        <w:t xml:space="preserve"> vaut </w:t>
      </w:r>
      <m:oMath>
        <m:sSup>
          <m:sSupPr/>
          <m:e>
            <m:r>
              <m:rPr>
                <m:sty m:val="p"/>
              </m:rPr>
              <m:t>10</m:t>
            </m:r>
          </m:e>
          <m:sup>
            <m:r>
              <m:rPr>
                <m:sty m:val="p"/>
              </m:rPr>
              <m:t>−</m:t>
            </m:r>
            <m:r>
              <m:rPr>
                <m:sty m:val="p"/>
              </m:rPr>
              <m:t>3</m:t>
            </m:r>
          </m:sup>
        </m:sSup>
        <m:sSup>
          <m:sSupPr/>
          <m:e>
            <m:r>
              <m:rPr>
                <m:nor/>
              </m:rPr>
              <m:t xml:space="preserve"> </m:t>
            </m:r>
            <m:r>
              <m:rPr>
                <m:sty m:val="p"/>
              </m:rPr>
              <m:t>m</m:t>
            </m:r>
          </m:e>
          <m:sup>
            <m:r>
              <m:rPr>
                <m:sty m:val="p"/>
              </m:rPr>
              <m:t>3</m:t>
            </m:r>
          </m:sup>
        </m:sSup>
        <m:r>
          <m:rPr>
            <m:sty m:val="p"/>
          </m:rPr>
          <m:t>⋅</m:t>
        </m:r>
        <m:sSup>
          <m:sSupPr/>
          <m:e>
            <m:r>
              <m:rPr>
                <m:nor/>
              </m:rPr>
              <m:t xml:space="preserve"> </m:t>
            </m:r>
            <m:r>
              <m:rPr>
                <m:sty m:val="p"/>
              </m:rPr>
              <m:t>kg</m:t>
            </m:r>
          </m:e>
          <m:sup>
            <m:r>
              <m:rPr>
                <m:sty m:val="p"/>
              </m:rPr>
              <m:t>−</m:t>
            </m:r>
            <m:r>
              <m:rPr>
                <m:sty m:val="p"/>
              </m:rPr>
              <m:t>1</m:t>
            </m:r>
          </m:sup>
        </m:sSup>
      </m:oMath>
      <w:r>
        <w:rPr>
          <w:rFonts w:eastAsia="Georgia" w:cs="Georgia" w:ascii="Georgia" w:hAnsi="Georgia"/>
        </w:rPr>
        <w:t xml:space="preserve">. Dans la suite du problème on négligera </w:t>
      </w:r>
      <m:oMath>
        <m:r>
          <m:rPr>
            <m:sty m:val="p"/>
          </m:rPr>
          <m:t>Δ</m:t>
        </m:r>
        <m:r>
          <m:rPr>
            <m:sty m:val="i"/>
          </m:rPr>
          <m:t>T</m:t>
        </m:r>
      </m:oMath>
      <w:r>
        <w:rPr/>
        <w:t xml:space="preserve"> devant </w:t>
      </w:r>
      <m:oMath>
        <m:sSub>
          <m:sSubPr/>
          <m:e>
            <m:r>
              <m:rPr>
                <m:sty m:val="i"/>
              </m:rPr>
              <m:t>T</m:t>
            </m:r>
          </m:e>
          <m:sub>
            <m:r>
              <m:rPr>
                <m:sty m:val="p"/>
              </m:rPr>
              <m:t>1</m:t>
            </m:r>
          </m:sub>
        </m:sSub>
      </m:oMath>
      <w:r>
        <w:rPr/>
        <w:t xml:space="preserve">.</w:t>
      </w:r>
      <w:r>
        <w:rPr/>
        <w:br w:type="textWrapping"/>
      </w:r>
      <w:r>
        <w:rPr/>
        <w:t xml:space="preserve">c) Calculer le titre </w:t>
      </w:r>
      <m:oMath>
        <m:sSub>
          <m:sSubPr/>
          <m:e>
            <m:r>
              <m:rPr>
                <m:sty m:val="i"/>
              </m:rPr>
              <m:t>x</m:t>
            </m:r>
          </m:e>
          <m:sub>
            <m:r>
              <m:rPr>
                <m:sty m:val="i"/>
              </m:rPr>
              <m:t>F</m:t>
            </m:r>
          </m:sub>
        </m:sSub>
      </m:oMath>
      <w:r>
        <w:rPr/>
        <w:t xml:space="preserve"> et l'enthalpie massique </w:t>
      </w:r>
      <m:oMath>
        <m:sSub>
          <m:sSubPr/>
          <m:e>
            <m:r>
              <m:rPr>
                <m:sty m:val="i"/>
              </m:rPr>
              <m:t>h</m:t>
            </m:r>
          </m:e>
          <m:sub>
            <m:r>
              <m:rPr>
                <m:sty m:val="i"/>
              </m:rPr>
              <m:t>F</m:t>
            </m:r>
          </m:sub>
        </m:sSub>
      </m:oMath>
      <w:r>
        <w:rPr>
          <w:rFonts w:eastAsia="Georgia" w:cs="Georgia" w:ascii="Georgia" w:hAnsi="Georgia"/>
        </w:rPr>
        <w:t xml:space="preserve"> du système liquide-vapeur sortant de la turbine (état </w:t>
      </w:r>
      <m:oMath>
        <m:r>
          <m:rPr>
            <m:sty m:val="i"/>
          </m:rPr>
          <m:t>F</m:t>
        </m:r>
      </m:oMath>
      <w:r>
        <w:rPr/>
        <w:t xml:space="preserve"> ).</w:t>
      </w:r>
      <w:r>
        <w:rPr/>
        <w:br w:type="textWrapping"/>
      </w:r>
      <w:r>
        <w:rPr/>
        <w:t xml:space="preserve">d) Calculer les transferts thermiques </w:t>
      </w:r>
      <m:oMath>
        <m:sSub>
          <m:sSubPr/>
          <m:e>
            <m:r>
              <m:rPr>
                <m:sty m:val="i"/>
              </m:rPr>
              <m:t>q</m:t>
            </m:r>
          </m:e>
          <m:sub>
            <m:r>
              <m:rPr>
                <m:sty m:val="p"/>
              </m:rPr>
              <m:t>1</m:t>
            </m:r>
          </m:sub>
        </m:sSub>
      </m:oMath>
      <w:r>
        <w:rPr/>
        <w:t xml:space="preserve"> et </w:t>
      </w:r>
      <m:oMath>
        <m:sSub>
          <m:sSubPr/>
          <m:e>
            <m:r>
              <m:rPr>
                <m:sty m:val="i"/>
              </m:rPr>
              <m:t>q</m:t>
            </m:r>
          </m:e>
          <m:sub>
            <m:r>
              <m:rPr>
                <m:sty m:val="p"/>
              </m:rPr>
              <m:t>2</m:t>
            </m:r>
          </m:sub>
        </m:sSub>
      </m:oMath>
      <w:r>
        <w:rPr>
          <w:rFonts w:eastAsia="Georgia" w:cs="Georgia" w:ascii="Georgia" w:hAnsi="Georgia"/>
        </w:rPr>
        <w:t xml:space="preserve"> reçues par 1 kg d'eau respectivement, dans le condenseur et dans le générateur de vapeur.</w:t>
      </w:r>
      <w:r>
        <w:rPr/>
        <w:br w:type="textWrapping"/>
      </w:r>
      <w:r>
        <w:rPr/>
        <w:t xml:space="preserve">e) Calculer le travail </w:t>
      </w:r>
      <m:oMath>
        <m:sSub>
          <m:sSubPr/>
          <m:e>
            <m:r>
              <m:rPr>
                <m:sty m:val="i"/>
              </m:rPr>
              <m:t>w</m:t>
            </m:r>
          </m:e>
          <m:sub>
            <m:r>
              <m:rPr>
                <m:nor/>
              </m:rPr>
              <m:t>cycle </m:t>
            </m:r>
          </m:sub>
        </m:sSub>
      </m:oMath>
      <w:r>
        <w:rPr>
          <w:rFonts w:eastAsia="Georgia" w:cs="Georgia" w:ascii="Georgia" w:hAnsi="Georgia"/>
        </w:rPr>
        <w:t xml:space="preserve"> reçu, par 1 kg de fluide, au cours du cycle.</w:t>
      </w:r>
      <w:r>
        <w:rPr/>
        <w:br w:type="textWrapping"/>
      </w:r>
      <w:r>
        <w:rPr/>
        <w:t xml:space="preserve">f) Calculer le rendement thermodynamique </w:t>
      </w:r>
      <m:oMath>
        <m:r>
          <m:rPr>
            <m:sty m:val="i"/>
          </m:rPr>
          <m:t>ρ</m:t>
        </m:r>
      </m:oMath>
      <w:r>
        <w:rPr>
          <w:rFonts w:eastAsia="Georgia" w:cs="Georgia" w:ascii="Georgia" w:hAnsi="Georgia"/>
        </w:rPr>
        <w:t xml:space="preserve"> du cycle. Comparer ce rendement à celui </w:t>
      </w:r>
      <m:oMath>
        <m:sSub>
          <m:sSubPr/>
          <m:e>
            <m:r>
              <m:rPr>
                <m:sty m:val="i"/>
              </m:rPr>
              <m:t>ρ</m:t>
            </m:r>
          </m:e>
          <m:sub>
            <m:r>
              <m:rPr>
                <m:sty m:val="i"/>
              </m:rPr>
              <m:t>C</m:t>
            </m:r>
          </m:sub>
        </m:sSub>
      </m:oMath>
      <w:r>
        <w:rPr>
          <w:rFonts w:eastAsia="Georgia" w:cs="Georgia" w:ascii="Georgia" w:hAnsi="Georgia"/>
        </w:rPr>
        <w:t xml:space="preserve"> d'un cycle de Carnot décrit entre les mêmes températures extrêmes </w:t>
      </w:r>
      <m:oMath>
        <m:sSub>
          <m:sSubPr/>
          <m:e>
            <m:r>
              <m:rPr>
                <m:sty m:val="i"/>
              </m:rPr>
              <m:t>T</m:t>
            </m:r>
          </m:e>
          <m:sub>
            <m:r>
              <m:rPr>
                <m:sty m:val="p"/>
              </m:rPr>
              <m:t>1</m:t>
            </m:r>
          </m:sub>
        </m:sSub>
      </m:oMath>
      <w:r>
        <w:rPr/>
        <w:t xml:space="preserve"> et </w:t>
      </w:r>
      <m:oMath>
        <m:sSub>
          <m:sSubPr/>
          <m:e>
            <m:r>
              <m:rPr>
                <m:sty m:val="i"/>
              </m:rPr>
              <m:t>T</m:t>
            </m:r>
          </m:e>
          <m:sub>
            <m:r>
              <m:rPr>
                <m:sty m:val="p"/>
              </m:rPr>
              <m:t>2</m:t>
            </m:r>
          </m:sub>
        </m:sSub>
      </m:oMath>
      <w:r>
        <w:rPr/>
        <w:t xml:space="preserve">. Conclure.</w:t>
      </w:r>
    </w:p>
    <w:p>
      <w:pPr>
        <w:spacing w:line="271" w:before="330" w:lineRule="auto"/>
      </w:pPr>
      <w:r>
        <w:rPr>
          <w:b/>
          <w:sz w:val="42"/>
        </w:rPr>
        <w:t xml:space="preserve">IV Principe de fonctionnement d'un alternateur</w:t>
      </w:r>
    </w:p>
    <w:p>
      <w:pPr>
        <w:spacing w:after="220" w:lineRule="auto"/>
      </w:pPr>
      <w:r>
        <w:rPr>
          <w:rFonts w:eastAsia="Georgia" w:cs="Georgia" w:ascii="Georgia" w:hAnsi="Georgia"/>
        </w:rPr>
        <w:t xml:space="preserve">La rotation de la turbine étudiée dans la partie précédente entraine un alternateur dont le principe simplifié de fonctionnement est étudié dans cette partie.</w:t>
      </w:r>
      <w:r>
        <w:rPr/>
        <w:br w:type="textWrapping"/>
      </w:r>
      <w:r>
        <w:rPr>
          <w:rFonts w:eastAsia="Georgia" w:cs="Georgia" w:ascii="Georgia" w:hAnsi="Georgia"/>
        </w:rPr>
        <w:t xml:space="preserve">On donne l'expression en coordonnées polaires, en un point </w:t>
      </w:r>
      <m:oMath>
        <m:r>
          <m:rPr>
            <m:sty m:val="i"/>
          </m:rPr>
          <m:t>M</m:t>
        </m:r>
      </m:oMath>
      <w:r>
        <w:rPr>
          <w:rFonts w:eastAsia="Georgia" w:cs="Georgia" w:ascii="Georgia" w:hAnsi="Georgia"/>
        </w:rPr>
        <w:t xml:space="preserve"> quelconque, du champ créé par un dipôle magnétique </w:t>
      </w:r>
      <m:oMath>
        <m:acc>
          <m:accPr>
            <m:chr m:val="⃗"/>
          </m:accPr>
          <m:e>
            <m:r>
              <m:rPr>
                <m:sty m:val="i"/>
              </m:rPr>
              <m:t>M</m:t>
            </m:r>
          </m:e>
        </m:acc>
      </m:oMath>
      <w:r>
        <w:rPr>
          <w:rFonts w:eastAsia="Georgia" w:cs="Georgia" w:ascii="Georgia" w:hAnsi="Georgia"/>
        </w:rPr>
        <w:t xml:space="preserve"> situé en </w:t>
      </w:r>
      <m:oMath>
        <m:r>
          <m:rPr>
            <m:sty m:val="i"/>
          </m:rPr>
          <m:t>O</m:t>
        </m:r>
      </m:oMath>
      <w:r>
        <w:rPr/>
        <w:t xml:space="preserve"> :</w:t>
      </w:r>
    </w:p>
    <w:p>
      <w:pPr>
        <w:spacing w:after="220" w:lineRule="auto"/>
      </w:pPr>
      <m:oMathPara>
        <m:oMath>
          <m:acc>
            <m:accPr>
              <m:chr m:val="⃗"/>
            </m:accPr>
            <m:e>
              <m:r>
                <m:rPr>
                  <m:sty m:val="i"/>
                </m:rPr>
                <m:t>B</m:t>
              </m:r>
            </m:e>
          </m:acc>
          <m:r>
            <m:rPr>
              <m:sty m:val="p"/>
            </m:rPr>
            <m:t>(</m:t>
          </m:r>
          <m:r>
            <m:rPr>
              <m:sty m:val="i"/>
            </m:rPr>
            <m:t>M</m:t>
          </m:r>
          <m:r>
            <m:rPr>
              <m:sty m:val="p"/>
            </m:rPr>
            <m:t>)</m:t>
          </m:r>
          <m:r>
            <m:rPr>
              <m:sty m:val="p"/>
            </m:rPr>
            <m:t>=</m:t>
          </m:r>
          <m:f>
            <m:fPr>
              <m:ctrlPr>
                <w:rPr>
                  <w:rFonts w:ascii="Cambria Math" w:hAnsi="Cambria Math"/>
                </w:rPr>
              </m:ctrlPr>
            </m:fPr>
            <m:num>
              <m:sSub>
                <m:sSubPr/>
                <m:e>
                  <m:r>
                    <m:rPr>
                      <m:sty m:val="i"/>
                    </m:rPr>
                    <m:t>μ</m:t>
                  </m:r>
                </m:e>
                <m:sub>
                  <m:r>
                    <m:rPr>
                      <m:sty m:val="p"/>
                    </m:rPr>
                    <m:t>0</m:t>
                  </m:r>
                </m:sub>
              </m:sSub>
              <m:r>
                <m:rPr>
                  <m:sty m:val="i"/>
                </m:rPr>
                <m:t>M</m:t>
              </m:r>
            </m:num>
            <m:den>
              <m:r>
                <m:rPr>
                  <m:sty m:val="p"/>
                </m:rPr>
                <m:t>4</m:t>
              </m:r>
              <m:r>
                <m:rPr>
                  <m:sty m:val="i"/>
                </m:rPr>
                <m:t>π</m:t>
              </m:r>
              <m:sSup>
                <m:sSupPr/>
                <m:e>
                  <m:r>
                    <m:rPr>
                      <m:sty m:val="i"/>
                    </m:rPr>
                    <m:t>r</m:t>
                  </m:r>
                </m:e>
                <m:sup>
                  <m:r>
                    <m:rPr>
                      <m:sty m:val="p"/>
                    </m:rPr>
                    <m:t>3</m:t>
                  </m:r>
                </m:sup>
              </m:sSup>
            </m:den>
          </m:f>
          <m:d>
            <m:dPr>
              <m:begChr m:val="("/>
              <m:endChr m:val=")"/>
              <m:ctrlPr>
                <w:rPr>
                  <w:rFonts w:ascii="Cambria Math" w:hAnsi="Cambria Math"/>
                </w:rPr>
              </m:ctrlPr>
            </m:dPr>
            <m:e>
              <m:r>
                <m:rPr>
                  <m:sty m:val="p"/>
                </m:rPr>
                <m:t>2</m:t>
              </m:r>
              <m:r>
                <m:rPr>
                  <m:sty m:val="p"/>
                </m:rPr>
                <m:t>cos</m:t>
              </m:r>
              <m:r>
                <m:rPr>
                  <m:sty m:val="p"/>
                </m:rPr>
                <m:t>⁡</m:t>
              </m:r>
              <m:r>
                <m:rPr>
                  <m:sty m:val="i"/>
                </m:rPr>
                <m:t>θ</m:t>
              </m:r>
              <m:sSub>
                <m:sSubPr/>
                <m:e>
                  <m:acc>
                    <m:accPr>
                      <m:chr m:val="⃗"/>
                    </m:accPr>
                    <m:e>
                      <m:r>
                        <m:rPr>
                          <m:sty m:val="i"/>
                        </m:rPr>
                        <m:t>u</m:t>
                      </m:r>
                    </m:e>
                  </m:acc>
                </m:e>
                <m:sub>
                  <m:r>
                    <m:rPr>
                      <m:sty m:val="i"/>
                    </m:rPr>
                    <m:t>r</m:t>
                  </m:r>
                </m:sub>
              </m:sSub>
              <m:r>
                <m:rPr>
                  <m:sty m:val="p"/>
                </m:rPr>
                <m:t>+</m:t>
              </m:r>
              <m:r>
                <m:rPr>
                  <m:sty m:val="p"/>
                </m:rPr>
                <m:t>sin</m:t>
              </m:r>
              <m:r>
                <m:rPr>
                  <m:sty m:val="p"/>
                </m:rPr>
                <m:t>⁡</m:t>
              </m:r>
              <m:r>
                <m:rPr>
                  <m:sty m:val="i"/>
                </m:rPr>
                <m:t>θ</m:t>
              </m:r>
              <m:sSub>
                <m:sSubPr/>
                <m:e>
                  <m:acc>
                    <m:accPr>
                      <m:chr m:val="⃗"/>
                    </m:accPr>
                    <m:e>
                      <m:r>
                        <m:rPr>
                          <m:sty m:val="i"/>
                        </m:rPr>
                        <m:t>u</m:t>
                      </m:r>
                    </m:e>
                  </m:acc>
                </m:e>
                <m:sub>
                  <m:r>
                    <m:rPr>
                      <m:sty m:val="i"/>
                    </m:rPr>
                    <m:t>θ</m:t>
                  </m:r>
                </m:sub>
              </m:sSub>
            </m:e>
          </m:d>
        </m:oMath>
      </m:oMathPara>
    </w:p>
    <w:p>
      <w:pPr>
        <w:spacing w:after="220" w:lineRule="auto"/>
      </w:pPr>
      <w:r>
        <w:rPr>
          <w:rFonts w:eastAsia="Georgia" w:cs="Georgia" w:ascii="Georgia" w:hAnsi="Georgia"/>
        </w:rPr>
        <w:t xml:space="preserve">On considère un aimant permanent de dipôle magnétique </w:t>
      </w:r>
      <m:oMath>
        <m:acc>
          <m:accPr>
            <m:chr m:val="⃗"/>
          </m:accPr>
          <m:e>
            <m:r>
              <m:rPr>
                <m:sty m:val="i"/>
              </m:rPr>
              <m:t>M</m:t>
            </m:r>
          </m:e>
        </m:acc>
      </m:oMath>
      <w:r>
        <w:rPr>
          <w:rFonts w:eastAsia="Georgia" w:cs="Georgia" w:ascii="Georgia" w:hAnsi="Georgia"/>
        </w:rPr>
        <w:t xml:space="preserve"> situé en </w:t>
      </w:r>
      <m:oMath>
        <m:r>
          <m:rPr>
            <m:sty m:val="i"/>
          </m:rPr>
          <m:t>O</m:t>
        </m:r>
      </m:oMath>
      <w:r>
        <w:rPr>
          <w:rFonts w:eastAsia="Georgia" w:cs="Georgia" w:ascii="Georgia" w:hAnsi="Georgia"/>
        </w:rPr>
        <w:t xml:space="preserve">, animé d'un mou-</w:t>
      </w:r>
    </w:p>
    <w:p>
      <w:pPr>
        <w:spacing w:lineRule="auto"/>
        <w:jc w:val="center"/>
      </w:pPr>
      <w:r>
        <w:rPr/>
        <w:drawing>
          <wp:inline distB="0" distL="0" distR="0" distT="0">
            <wp:extent cx="2324100" cy="1581150"/>
            <wp:effectExtent b="0" l="0" r="0" t="0"/>
            <wp:docPr id="5" name="image-130116509fa1635b671c93209801d57a5089270b.jpg"/>
            <a:graphic>
              <a:graphicData uri="http://schemas.openxmlformats.org/drawingml/2006/picture">
                <pic:pic>
                  <pic:nvPicPr>
                    <pic:cNvPr id="5" name="image-130116509fa1635b671c93209801d57a5089270b.jpg" descr=""/>
                    <pic:cNvPicPr/>
                  </pic:nvPicPr>
                  <pic:blipFill>
                    <a:blip r:embed="rId9" cstate="print"/>
                    <a:srcRect b="0" l="0" r="0" t="0"/>
                    <a:stretch>
                      <a:fillRect/>
                    </a:stretch>
                  </pic:blipFill>
                  <pic:spPr>
                    <a:xfrm>
                      <a:off x="0" y="0"/>
                      <a:ext cx="2324100" cy="1581150"/>
                    </a:xfrm>
                    <a:prstGeom prst="rect"/>
                  </pic:spPr>
                </pic:pic>
              </a:graphicData>
            </a:graphic>
          </wp:inline>
        </w:drawing>
      </w:r>
    </w:p>
    <w:p>
      <w:pPr>
        <w:spacing w:lineRule="auto"/>
      </w:pPr>
      <w:r>
        <w:rPr/>
        <w:t xml:space="preserve">Figure 5</w:t>
      </w:r>
    </w:p>
    <w:p>
      <w:pPr>
        <w:spacing w:after="220" w:lineRule="auto"/>
      </w:pPr>
      <w:r>
        <w:rPr/>
        <w:t xml:space="preserve">vement de rotation uniforme de vitesse angulaire </w:t>
      </w:r>
      <m:oMath>
        <m:r>
          <m:rPr>
            <m:sty m:val="i"/>
          </m:rPr>
          <m:t>ω</m:t>
        </m:r>
      </m:oMath>
      <w:r>
        <w:rPr>
          <w:rFonts w:eastAsia="Georgia" w:cs="Georgia" w:ascii="Georgia" w:hAnsi="Georgia"/>
        </w:rPr>
        <w:t xml:space="preserve">. Le dipôle fait à chaque instant l'angle </w:t>
      </w:r>
      <m:oMath>
        <m:r>
          <m:rPr>
            <m:sty m:val="i"/>
          </m:rPr>
          <m:t>α</m:t>
        </m:r>
        <m:r>
          <m:rPr>
            <m:sty m:val="p"/>
          </m:rPr>
          <m:t>=</m:t>
        </m:r>
        <m:r>
          <m:rPr>
            <m:sty m:val="i"/>
          </m:rPr>
          <m:t>ω</m:t>
        </m:r>
        <m:r>
          <m:rPr>
            <m:sty m:val="i"/>
          </m:rPr>
          <m:t>t</m:t>
        </m:r>
      </m:oMath>
      <w:r>
        <w:rPr/>
        <w:t xml:space="preserve"> avec l'axe des </w:t>
      </w:r>
      <m:oMath>
        <m:r>
          <m:rPr>
            <m:sty m:val="i"/>
          </m:rPr>
          <m:t>x</m:t>
        </m:r>
      </m:oMath>
      <w:r>
        <w:rPr/>
        <w:t xml:space="preserve">. En un point </w:t>
      </w:r>
      <m:oMath>
        <m:r>
          <m:rPr>
            <m:sty m:val="i"/>
          </m:rPr>
          <m:t>A</m:t>
        </m:r>
      </m:oMath>
      <w:r>
        <w:rPr/>
        <w:t xml:space="preserve"> de l'axe ( </w:t>
      </w:r>
      <m:oMath>
        <m:r>
          <m:rPr>
            <m:sty m:val="i"/>
          </m:rPr>
          <m:t>O</m:t>
        </m:r>
        <m:r>
          <m:rPr>
            <m:sty m:val="i"/>
          </m:rPr>
          <m:t>x</m:t>
        </m:r>
      </m:oMath>
      <w:r>
        <w:rPr/>
        <w:t xml:space="preserve"> ) et tel que </w:t>
      </w:r>
      <m:oMath>
        <m:r>
          <m:rPr>
            <m:sty m:val="i"/>
          </m:rPr>
          <m:t>O</m:t>
        </m:r>
        <m:r>
          <m:rPr>
            <m:sty m:val="i"/>
          </m:rPr>
          <m:t>A</m:t>
        </m:r>
        <m:r>
          <m:rPr>
            <m:sty m:val="p"/>
          </m:rPr>
          <m:t>=</m:t>
        </m:r>
        <m:r>
          <m:rPr>
            <m:sty m:val="i"/>
          </m:rPr>
          <m:t>d</m:t>
        </m:r>
      </m:oMath>
      <w:r>
        <w:rPr>
          <w:rFonts w:eastAsia="Georgia" w:cs="Georgia" w:ascii="Georgia" w:hAnsi="Georgia"/>
        </w:rPr>
        <w:t xml:space="preserve">, est placée une bobine plate d'axe ( </w:t>
      </w:r>
      <m:oMath>
        <m:r>
          <m:rPr>
            <m:sty m:val="i"/>
          </m:rPr>
          <m:t>O</m:t>
        </m:r>
        <m:r>
          <m:rPr>
            <m:sty m:val="i"/>
          </m:rPr>
          <m:t>x</m:t>
        </m:r>
      </m:oMath>
      <w:r>
        <w:rPr/>
        <w:t xml:space="preserve"> ), de rayon </w:t>
      </w:r>
      <m:oMath>
        <m:r>
          <m:rPr>
            <m:sty m:val="i"/>
          </m:rPr>
          <m:t>a</m:t>
        </m:r>
      </m:oMath>
      <w:r>
        <w:rPr/>
        <w:t xml:space="preserve"> et comportant </w:t>
      </w:r>
      <m:oMath>
        <m:r>
          <m:rPr>
            <m:sty m:val="i"/>
          </m:rPr>
          <m:t>N</m:t>
        </m:r>
      </m:oMath>
      <w:r>
        <w:rPr>
          <w:rFonts w:eastAsia="Georgia" w:cs="Georgia" w:ascii="Georgia" w:hAnsi="Georgia"/>
        </w:rPr>
        <w:t xml:space="preserve"> spires. On négligera l'épaisseur de la bobine devant </w:t>
      </w:r>
      <m:oMath>
        <m:r>
          <m:rPr>
            <m:sty m:val="i"/>
          </m:rPr>
          <m:t>d</m:t>
        </m:r>
      </m:oMath>
      <w:r>
        <w:rPr>
          <w:rFonts w:eastAsia="Georgia" w:cs="Georgia" w:ascii="Georgia" w:hAnsi="Georgia"/>
        </w:rPr>
        <w:t xml:space="preserve">. On supposera également que le rayon </w:t>
      </w:r>
      <m:oMath>
        <m:r>
          <m:rPr>
            <m:sty m:val="i"/>
          </m:rPr>
          <m:t>a</m:t>
        </m:r>
      </m:oMath>
      <w:r>
        <w:rPr>
          <w:rFonts w:eastAsia="Georgia" w:cs="Georgia" w:ascii="Georgia" w:hAnsi="Georgia"/>
        </w:rPr>
        <w:t xml:space="preserve"> est suffisamment faible pour pouvoir considérer que le champ créé par le moment dipolaire à travers la bobine est uniforme (voir figure 6).</w:t>
      </w:r>
    </w:p>
    <w:p>
      <w:pPr>
        <w:spacing w:lineRule="auto"/>
        <w:jc w:val="center"/>
      </w:pPr>
      <w:r>
        <w:rPr/>
        <w:drawing>
          <wp:inline distB="0" distL="0" distR="0" distT="0">
            <wp:extent cx="5486400" cy="1275091"/>
            <wp:effectExtent b="0" l="0" r="0" t="0"/>
            <wp:docPr id="6" name="image-23d52fad9b2ea2d1f3696e3ea90f39d23f82584f.jpg"/>
            <a:graphic>
              <a:graphicData uri="http://schemas.openxmlformats.org/drawingml/2006/picture">
                <pic:pic>
                  <pic:nvPicPr>
                    <pic:cNvPr id="6" name="image-23d52fad9b2ea2d1f3696e3ea90f39d23f82584f.jpg" descr=""/>
                    <pic:cNvPicPr/>
                  </pic:nvPicPr>
                  <pic:blipFill>
                    <a:blip r:embed="rId10" cstate="print"/>
                    <a:srcRect b="0" l="0" r="0" t="0"/>
                    <a:stretch>
                      <a:fillRect/>
                    </a:stretch>
                  </pic:blipFill>
                  <pic:spPr>
                    <a:xfrm>
                      <a:off x="0" y="0"/>
                      <a:ext cx="5486400" cy="1275091"/>
                    </a:xfrm>
                    <a:prstGeom prst="rect"/>
                  </pic:spPr>
                </pic:pic>
              </a:graphicData>
            </a:graphic>
          </wp:inline>
        </w:drawing>
      </w:r>
    </w:p>
    <w:p>
      <w:pPr>
        <w:spacing w:lineRule="auto"/>
      </w:pPr>
      <w:r>
        <w:rPr/>
        <w:t xml:space="preserve">Figure 6</w:t>
      </w:r>
    </w:p>
    <w:p>
      <w:pPr>
        <w:spacing w:after="220" w:lineRule="auto"/>
      </w:pPr>
      <w:r>
        <w:rPr/>
        <w:t xml:space="preserve">La bobine a une inductance propre </w:t>
      </w:r>
      <m:oMath>
        <m:r>
          <m:rPr>
            <m:sty m:val="i"/>
          </m:rPr>
          <m:t>L</m:t>
        </m:r>
      </m:oMath>
      <w:r>
        <w:rPr>
          <w:rFonts w:eastAsia="Georgia" w:cs="Georgia" w:ascii="Georgia" w:hAnsi="Georgia"/>
        </w:rPr>
        <w:t xml:space="preserve"> et une résistance négligeable devant le reste du réseau qu'on assimilera à une résistance «utilisateur» </w:t>
      </w:r>
      <m:oMath>
        <m:sSub>
          <m:sSubPr/>
          <m:e>
            <m:r>
              <m:rPr>
                <m:sty m:val="i"/>
              </m:rPr>
              <m:t>R</m:t>
            </m:r>
          </m:e>
          <m:sub>
            <m:r>
              <m:rPr>
                <m:sty m:val="i"/>
              </m:rPr>
              <m:t>u</m:t>
            </m:r>
          </m:sub>
        </m:sSub>
      </m:oMath>
      <w:r>
        <w:rPr>
          <w:rFonts w:eastAsia="Georgia" w:cs="Georgia" w:ascii="Georgia" w:hAnsi="Georgia"/>
        </w:rPr>
        <w:t xml:space="preserve">. On négligera les frottements mécaniques au niveau de l'axe de rotation du rotor.</w:t>
      </w:r>
    </w:p>
    <w:p>
      <w:pPr>
        <w:spacing w:line="271" w:before="330" w:lineRule="auto"/>
      </w:pPr>
      <w:r>
        <w:rPr>
          <w:rFonts w:eastAsia="Georgia" w:cs="Georgia" w:ascii="Georgia" w:hAnsi="Georgia"/>
          <w:b/>
          <w:sz w:val="42"/>
        </w:rPr>
        <w:t xml:space="preserve">IV.A - Aspect électrique</w:t>
      </w:r>
    </w:p>
    <w:p>
      <w:pPr>
        <w:spacing w:after="220" w:lineRule="auto"/>
      </w:pPr>
      <w:r>
        <w:rPr>
          <w:rFonts w:eastAsia="Georgia" w:cs="Georgia" w:ascii="Georgia" w:hAnsi="Georgia"/>
        </w:rPr>
        <w:t xml:space="preserve">IV.A.1) Exprimer le champ magnétique créé par le moment dipolaire au travers de la bobine en fonction des données de l'énoncé.</w:t>
      </w:r>
      <w:r>
        <w:rPr/>
        <w:br w:type="textWrapping"/>
      </w:r>
      <w:r>
        <w:rPr>
          <w:rFonts w:eastAsia="Georgia" w:cs="Georgia" w:ascii="Georgia" w:hAnsi="Georgia"/>
        </w:rPr>
        <w:t xml:space="preserve">IV.A.2) En déduire l'expression du flux magnétique créé par l'aimant à travers la bobine.</w:t>
      </w:r>
      <w:r>
        <w:rPr/>
        <w:br w:type="textWrapping"/>
      </w:r>
      <w:r>
        <w:rPr>
          <w:rFonts w:eastAsia="Georgia" w:cs="Georgia" w:ascii="Georgia" w:hAnsi="Georgia"/>
        </w:rPr>
        <w:t xml:space="preserve">IV.A.3) Établir l'équation différentielle vérifiée par </w:t>
      </w:r>
      <m:oMath>
        <m:r>
          <m:rPr>
            <m:sty m:val="i"/>
          </m:rPr>
          <m:t>i</m:t>
        </m:r>
        <m:r>
          <m:rPr>
            <m:sty m:val="p"/>
          </m:rPr>
          <m:t>(</m:t>
        </m:r>
        <m:r>
          <m:rPr>
            <m:sty m:val="i"/>
          </m:rPr>
          <m:t>t</m:t>
        </m:r>
        <m:r>
          <m:rPr>
            <m:sty m:val="p"/>
          </m:rPr>
          <m:t>)</m:t>
        </m:r>
      </m:oMath>
      <w:r>
        <w:rPr/>
        <w:t xml:space="preserve"> dans le circuit utilisateur.</w:t>
      </w:r>
      <w:r>
        <w:rPr/>
        <w:br w:type="textWrapping"/>
      </w:r>
      <w:r>
        <w:rPr>
          <w:rFonts w:eastAsia="Georgia" w:cs="Georgia" w:ascii="Georgia" w:hAnsi="Georgia"/>
        </w:rPr>
        <w:t xml:space="preserve">IV.A.4) Résoudre cette équation en supposant le régime permanent établi (on pourra utiliser la notation complexe) et donner l'expression de </w:t>
      </w:r>
      <m:oMath>
        <m:r>
          <m:rPr>
            <m:sty m:val="i"/>
          </m:rPr>
          <m:t>i</m:t>
        </m:r>
        <m:r>
          <m:rPr>
            <m:sty m:val="p"/>
          </m:rPr>
          <m:t>(</m:t>
        </m:r>
        <m:r>
          <m:rPr>
            <m:sty m:val="i"/>
          </m:rPr>
          <m:t>t</m:t>
        </m:r>
        <m:r>
          <m:rPr>
            <m:sty m:val="p"/>
          </m:rPr>
          <m:t>)</m:t>
        </m:r>
      </m:oMath>
      <w:r>
        <w:rPr/>
        <w:t xml:space="preserve"> sous la forme </w:t>
      </w:r>
      <m:oMath>
        <m:r>
          <m:rPr>
            <m:sty m:val="i"/>
          </m:rPr>
          <m:t>i</m:t>
        </m:r>
        <m:r>
          <m:rPr>
            <m:sty m:val="p"/>
          </m:rPr>
          <m:t>(</m:t>
        </m:r>
        <m:r>
          <m:rPr>
            <m:sty m:val="i"/>
          </m:rPr>
          <m:t>t</m:t>
        </m:r>
        <m:r>
          <m:rPr>
            <m:sty m:val="p"/>
          </m:rPr>
          <m:t>)</m:t>
        </m:r>
        <m:r>
          <m:rPr>
            <m:sty m:val="p"/>
          </m:rPr>
          <m:t>=</m:t>
        </m:r>
        <m:sSub>
          <m:sSubPr/>
          <m:e>
            <m:r>
              <m:rPr>
                <m:sty m:val="i"/>
              </m:rPr>
              <m:t>i</m:t>
            </m:r>
          </m:e>
          <m:sub>
            <m:r>
              <m:rPr>
                <m:sty m:val="p"/>
              </m:rPr>
              <m:t>0</m:t>
            </m:r>
          </m:sub>
        </m:sSub>
        <m:r>
          <m:rPr>
            <m:sty m:val="p"/>
          </m:rPr>
          <m:t>sin</m:t>
        </m:r>
        <m:r>
          <m:rPr>
            <m:sty m:val="p"/>
          </m:rPr>
          <m:t>⁡</m:t>
        </m:r>
        <m:r>
          <m:rPr>
            <m:sty m:val="p"/>
          </m:rPr>
          <m:t>(</m:t>
        </m:r>
        <m:r>
          <m:rPr>
            <m:sty m:val="i"/>
          </m:rPr>
          <m:t>ω</m:t>
        </m:r>
        <m:r>
          <m:rPr>
            <m:sty m:val="i"/>
          </m:rPr>
          <m:t>t</m:t>
        </m:r>
        <m:r>
          <m:rPr>
            <m:sty m:val="p"/>
          </m:rPr>
          <m:t>+</m:t>
        </m:r>
        <m:r>
          <m:rPr>
            <m:sty m:val="i"/>
          </m:rPr>
          <m:t>φ</m:t>
        </m:r>
        <m:r>
          <m:rPr>
            <m:sty m:val="p"/>
          </m:rPr>
          <m:t>)</m:t>
        </m:r>
      </m:oMath>
      <w:r>
        <w:rPr/>
        <w:t xml:space="preserve">.</w:t>
      </w:r>
      <w:r>
        <w:rPr/>
        <w:br w:type="textWrapping"/>
      </w:r>
      <w:r>
        <w:rPr>
          <w:rFonts w:eastAsia="Georgia" w:cs="Georgia" w:ascii="Georgia" w:hAnsi="Georgia"/>
        </w:rPr>
        <w:t xml:space="preserve">IV.A.5) Exprimer alors la puissance moyenne dissipée par effet Joule </w:t>
      </w:r>
      <m:oMath>
        <m:sSub>
          <m:sSubPr/>
          <m:e>
            <m:r>
              <m:rPr>
                <m:sty m:val="i"/>
              </m:rPr>
              <m:t>P</m:t>
            </m:r>
          </m:e>
          <m:sub>
            <m:r>
              <m:rPr>
                <m:sty m:val="i"/>
              </m:rPr>
              <m:t>J</m:t>
            </m:r>
          </m:sub>
        </m:sSub>
      </m:oMath>
      <w:r>
        <w:rPr>
          <w:rFonts w:eastAsia="Georgia" w:cs="Georgia" w:ascii="Georgia" w:hAnsi="Georgia"/>
        </w:rPr>
        <w:t xml:space="preserve"> dans la résistance utilisateur.</w:t>
      </w:r>
    </w:p>
    <w:p>
      <w:pPr>
        <w:spacing w:line="271" w:before="330" w:lineRule="auto"/>
      </w:pPr>
      <w:r>
        <w:rPr>
          <w:rFonts w:eastAsia="Georgia" w:cs="Georgia" w:ascii="Georgia" w:hAnsi="Georgia"/>
          <w:b/>
          <w:sz w:val="42"/>
        </w:rPr>
        <w:t xml:space="preserve">IV.B - Aspect mécanique</w:t>
      </w:r>
    </w:p>
    <w:p>
      <w:pPr>
        <w:spacing w:after="220" w:lineRule="auto"/>
      </w:pPr>
      <w:r>
        <w:rPr/>
        <w:t xml:space="preserve">IV.B.1) Donner, en fonction de </w:t>
      </w:r>
      <m:oMath>
        <m:r>
          <m:rPr>
            <m:sty m:val="i"/>
          </m:rPr>
          <m:t>i</m:t>
        </m:r>
        <m:r>
          <m:rPr>
            <m:sty m:val="p"/>
          </m:rPr>
          <m:t>(</m:t>
        </m:r>
        <m:r>
          <m:rPr>
            <m:sty m:val="i"/>
          </m:rPr>
          <m:t>t</m:t>
        </m:r>
        <m:r>
          <m:rPr>
            <m:sty m:val="p"/>
          </m:rPr>
          <m:t>)</m:t>
        </m:r>
      </m:oMath>
      <w:r>
        <w:rPr>
          <w:rFonts w:eastAsia="Georgia" w:cs="Georgia" w:ascii="Georgia" w:hAnsi="Georgia"/>
        </w:rPr>
        <w:t xml:space="preserve">, l'expression du champ magnétique créé par la bobine en </w:t>
      </w:r>
      <m:oMath>
        <m:r>
          <m:rPr>
            <m:sty m:val="i"/>
          </m:rPr>
          <m:t>O</m:t>
        </m:r>
      </m:oMath>
      <w:r>
        <w:rPr/>
        <w:t xml:space="preserve"> (on rappelle qu'une spire circulaire parcourue par un courant </w:t>
      </w:r>
      <m:oMath>
        <m:r>
          <m:rPr>
            <m:sty m:val="i"/>
          </m:rPr>
          <m:t>I</m:t>
        </m:r>
      </m:oMath>
      <w:r>
        <w:rPr/>
        <w:t xml:space="preserve">, vue sous un angle </w:t>
      </w:r>
      <m:oMath>
        <m:r>
          <m:rPr>
            <m:sty m:val="i"/>
          </m:rPr>
          <m:t>β</m:t>
        </m:r>
      </m:oMath>
      <w:r>
        <w:rPr>
          <w:rFonts w:eastAsia="Georgia" w:cs="Georgia" w:ascii="Georgia" w:hAnsi="Georgia"/>
        </w:rPr>
        <w:t xml:space="preserve"> depuis un point de son axe, crée en ce point un champ magnétique </w:t>
      </w:r>
      <m:oMath>
        <m:acc>
          <m:accPr>
            <m:chr m:val="⃗"/>
          </m:accPr>
          <m:e>
            <m:r>
              <m:rPr>
                <m:sty m:val="i"/>
              </m:rPr>
              <m:t>B</m:t>
            </m:r>
          </m:e>
        </m:acc>
        <m:r>
          <m:rPr>
            <m:sty m:val="p"/>
          </m:rPr>
          <m:t>=</m:t>
        </m:r>
        <m:f>
          <m:fPr>
            <m:ctrlPr>
              <w:rPr>
                <w:rFonts w:ascii="Cambria Math" w:hAnsi="Cambria Math"/>
              </w:rPr>
            </m:ctrlPr>
          </m:fPr>
          <m:num>
            <m:sSub>
              <m:sSubPr/>
              <m:e>
                <m:r>
                  <m:rPr>
                    <m:sty m:val="i"/>
                  </m:rPr>
                  <m:t>μ</m:t>
                </m:r>
              </m:e>
              <m:sub>
                <m:r>
                  <m:rPr>
                    <m:sty m:val="p"/>
                  </m:rPr>
                  <m:t>0</m:t>
                </m:r>
              </m:sub>
            </m:sSub>
            <m:r>
              <m:rPr>
                <m:sty m:val="i"/>
              </m:rPr>
              <m:t>I</m:t>
            </m:r>
          </m:num>
          <m:den>
            <m:r>
              <m:rPr>
                <m:sty m:val="p"/>
              </m:rPr>
              <m:t>2</m:t>
            </m:r>
            <m:r>
              <m:rPr>
                <m:sty m:val="i"/>
              </m:rPr>
              <m:t>a</m:t>
            </m:r>
          </m:den>
        </m:f>
        <m:sSup>
          <m:sSupPr/>
          <m:e>
            <m:r>
              <m:rPr>
                <m:sty m:val="p"/>
              </m:rPr>
              <m:t>sin</m:t>
            </m:r>
          </m:e>
          <m:sup>
            <m:r>
              <m:rPr>
                <m:sty m:val="p"/>
              </m:rPr>
              <m:t>3</m:t>
            </m:r>
          </m:sup>
        </m:sSup>
        <m:r>
          <m:rPr>
            <m:sty m:val="p"/>
          </m:rPr>
          <m:t>⁡</m:t>
        </m:r>
        <m:r>
          <m:rPr>
            <m:sty m:val="i"/>
          </m:rPr>
          <m:t>β</m:t>
        </m:r>
        <m:sSub>
          <m:sSubPr/>
          <m:e>
            <m:acc>
              <m:accPr>
                <m:chr m:val="⃗"/>
              </m:accPr>
              <m:e>
                <m:r>
                  <m:rPr>
                    <m:sty m:val="i"/>
                  </m:rPr>
                  <m:t>e</m:t>
                </m:r>
              </m:e>
            </m:acc>
          </m:e>
          <m:sub>
            <m:r>
              <m:rPr>
                <m:sty m:val="i"/>
              </m:rPr>
              <m:t>x</m:t>
            </m:r>
          </m:sub>
        </m:sSub>
      </m:oMath>
      <w:r>
        <w:rPr/>
        <w:t xml:space="preserve"> ). Simplifier cette expression sachant que </w:t>
      </w:r>
      <m:oMath>
        <m:r>
          <m:rPr>
            <m:sty m:val="i"/>
          </m:rPr>
          <m:t>d</m:t>
        </m:r>
        <m:r>
          <m:rPr>
            <m:sty m:val="p"/>
          </m:rPr>
          <m:t>≫</m:t>
        </m:r>
        <m:r>
          <m:rPr>
            <m:sty m:val="i"/>
          </m:rPr>
          <m:t>a</m:t>
        </m:r>
      </m:oMath>
      <w:r>
        <w:rPr/>
        <w:t xml:space="preserve">.</w:t>
      </w:r>
      <w:r>
        <w:rPr/>
        <w:br w:type="textWrapping"/>
      </w:r>
      <w:r>
        <w:rPr/>
        <w:t xml:space="preserve">IV.B.2) Calculer le moment du couple </w:t>
      </w:r>
      <m:oMath>
        <m:r>
          <m:rPr>
            <m:sty m:val="p"/>
          </m:rPr>
          <m:t>Γ</m:t>
        </m:r>
      </m:oMath>
      <w:r>
        <w:rPr>
          <w:rFonts w:eastAsia="Georgia" w:cs="Georgia" w:ascii="Georgia" w:hAnsi="Georgia"/>
        </w:rPr>
        <w:t xml:space="preserve"> que doit fournir la turbine pour maintenir l'aimant en rotation à une vitesse constante et donner sa valeur moyenne en fonction de </w:t>
      </w:r>
      <m:oMath>
        <m:sSub>
          <m:sSubPr/>
          <m:e>
            <m:r>
              <m:rPr>
                <m:sty m:val="i"/>
              </m:rPr>
              <m:t>μ</m:t>
            </m:r>
          </m:e>
          <m:sub>
            <m:r>
              <m:rPr>
                <m:sty m:val="p"/>
              </m:rPr>
              <m:t>0</m:t>
            </m:r>
          </m:sub>
        </m:sSub>
        <m:r>
          <m:rPr>
            <m:sty m:val="p"/>
          </m:rPr>
          <m:t>,</m:t>
        </m:r>
        <m:r>
          <m:rPr>
            <m:sty m:val="i"/>
          </m:rPr>
          <m:t>N</m:t>
        </m:r>
        <m:r>
          <m:rPr>
            <m:sty m:val="p"/>
          </m:rPr>
          <m:t>,</m:t>
        </m:r>
        <m:r>
          <m:rPr>
            <m:sty m:val="i"/>
          </m:rPr>
          <m:t>M</m:t>
        </m:r>
        <m:r>
          <m:rPr>
            <m:sty m:val="p"/>
          </m:rPr>
          <m:t>,</m:t>
        </m:r>
        <m:r>
          <m:rPr>
            <m:sty m:val="i"/>
          </m:rPr>
          <m:t>a</m:t>
        </m:r>
        <m:r>
          <m:rPr>
            <m:sty m:val="p"/>
          </m:rPr>
          <m:t>,</m:t>
        </m:r>
        <m:r>
          <m:rPr>
            <m:sty m:val="i"/>
          </m:rPr>
          <m:t>d</m:t>
        </m:r>
        <m:r>
          <m:rPr>
            <m:sty m:val="p"/>
          </m:rPr>
          <m:t>,</m:t>
        </m:r>
        <m:sSub>
          <m:sSubPr/>
          <m:e>
            <m:r>
              <m:rPr>
                <m:sty m:val="i"/>
              </m:rPr>
              <m:t>i</m:t>
            </m:r>
          </m:e>
          <m:sub>
            <m:r>
              <m:rPr>
                <m:sty m:val="p"/>
              </m:rPr>
              <m:t>0</m:t>
            </m:r>
          </m:sub>
        </m:sSub>
      </m:oMath>
      <w:r>
        <w:rPr/>
        <w:t xml:space="preserve"> et </w:t>
      </w:r>
      <m:oMath>
        <m:r>
          <m:rPr>
            <m:sty m:val="i"/>
          </m:rPr>
          <m:t>φ</m:t>
        </m:r>
      </m:oMath>
      <w:r>
        <w:rPr/>
        <w:t xml:space="preserve">.</w:t>
      </w:r>
      <w:r>
        <w:rPr/>
        <w:br w:type="textWrapping"/>
      </w:r>
      <w:r>
        <w:rPr>
          <w:rFonts w:eastAsia="Georgia" w:cs="Georgia" w:ascii="Georgia" w:hAnsi="Georgia"/>
        </w:rPr>
        <w:t xml:space="preserve">IV.B.3) En déduire la puissance moyenne </w:t>
      </w:r>
      <m:oMath>
        <m:sSub>
          <m:sSubPr/>
          <m:e>
            <m:r>
              <m:rPr>
                <m:sty m:val="i"/>
              </m:rPr>
              <m:t>P</m:t>
            </m:r>
          </m:e>
          <m:sub>
            <m:r>
              <m:rPr>
                <m:sty m:val="i"/>
              </m:rPr>
              <m:t>m</m:t>
            </m:r>
          </m:sub>
        </m:sSub>
      </m:oMath>
      <w:r>
        <w:rPr>
          <w:rFonts w:eastAsia="Georgia" w:cs="Georgia" w:ascii="Georgia" w:hAnsi="Georgia"/>
        </w:rPr>
        <w:t xml:space="preserve"> ainsi consommée et la comparer à </w:t>
      </w:r>
      <m:oMath>
        <m:sSub>
          <m:sSubPr/>
          <m:e>
            <m:r>
              <m:rPr>
                <m:sty m:val="i"/>
              </m:rPr>
              <m:t>P</m:t>
            </m:r>
          </m:e>
          <m:sub>
            <m:r>
              <m:rPr>
                <m:sty m:val="i"/>
              </m:rPr>
              <m:t>J</m:t>
            </m:r>
          </m:sub>
        </m:sSub>
      </m:oMath>
      <w:r>
        <w:rPr/>
        <w:t xml:space="preserve">. Commenter.</w:t>
      </w:r>
    </w:p>
    <w:p>
      <w:pPr>
        <w:spacing w:line="271" w:before="330" w:lineRule="auto"/>
      </w:pPr>
      <w:r>
        <w:rPr>
          <w:rFonts w:eastAsia="Georgia" w:cs="Georgia" w:ascii="Georgia" w:hAnsi="Georgia"/>
          <w:b/>
          <w:sz w:val="42"/>
        </w:rPr>
        <w:t xml:space="preserve">Données numériques (à 298 K )</w:t>
      </w:r>
    </w:p>
    <w:tbl>
      <w:tblPr>
        <w:tblStyle w:val="TableGrid"/>
        <w:jc w:val="center"/>
        <w:tblCellSpacing w:w="0" w:type="dxa"/>
        <w:tblBorders/>
        <w:tblCellMar>
          <w:top w:type="dxa" w:w="80"/>
          <w:left w:type="dxa" w:w="160"/>
          <w:bottom w:type="dxa" w:w="80"/>
          <w:right w:type="dxa" w:w="160"/>
        </w:tblCellMar>
      </w:tblPr>
      <w:tblGrid>
        <w:gridCol w:w="2880"/>
        <w:gridCol w:w="2880"/>
        <w:gridCol w:w="288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charge élémentaire</w:t>
            </w: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e</m:t>
                </m:r>
                <m:r>
                  <m:rPr>
                    <m:sty m:val="p"/>
                  </m:rPr>
                  <m:t>=</m:t>
                </m:r>
                <m:r>
                  <m:rPr>
                    <m:sty m:val="p"/>
                  </m:rPr>
                  <m:t>1</m:t>
                </m:r>
                <m:r>
                  <m:rPr>
                    <m:sty m:val="p"/>
                  </m:rPr>
                  <m:t>,</m:t>
                </m:r>
                <m:r>
                  <m:rPr>
                    <m:sty m:val="p"/>
                  </m:rPr>
                  <m:t>60</m:t>
                </m:r>
                <m:r>
                  <m:rPr>
                    <m:sty m:val="p"/>
                  </m:rPr>
                  <m:t>×</m:t>
                </m:r>
                <m:sSup>
                  <m:sSupPr/>
                  <m:e>
                    <m:r>
                      <m:rPr>
                        <m:sty m:val="p"/>
                      </m:rPr>
                      <m:t>10</m:t>
                    </m:r>
                  </m:e>
                  <m:sup>
                    <m:r>
                      <m:rPr>
                        <m:sty m:val="p"/>
                      </m:rPr>
                      <m:t>−</m:t>
                    </m:r>
                    <m:r>
                      <m:rPr>
                        <m:sty m:val="p"/>
                      </m:rPr>
                      <m:t>19</m:t>
                    </m:r>
                  </m:sup>
                </m:sSup>
                <m:r>
                  <m:rPr>
                    <m:sty m:val="p"/>
                  </m:rPr>
                  <m:t>C</m:t>
                </m:r>
              </m:oMath>
            </m:oMathPara>
          </w:p>
        </w:tc>
        <w:tc>
          <w:tcPr>
            <w:tcBorders>
              <w:top w:val="single" w:sz="8" w:space="0" w:color="000000"/>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masse du proton</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m</m:t>
                    </m:r>
                  </m:e>
                  <m:sub>
                    <m:r>
                      <m:rPr>
                        <m:sty m:val="i"/>
                      </m:rPr>
                      <m:t>p</m:t>
                    </m:r>
                  </m:sub>
                </m:sSub>
                <m:r>
                  <m:rPr>
                    <m:sty m:val="p"/>
                  </m:rPr>
                  <m:t>=</m:t>
                </m:r>
                <m:r>
                  <m:rPr>
                    <m:sty m:val="p"/>
                  </m:rPr>
                  <m:t>1</m:t>
                </m:r>
                <m:r>
                  <m:rPr>
                    <m:sty m:val="p"/>
                  </m:rPr>
                  <m:t>,</m:t>
                </m:r>
                <m:r>
                  <m:rPr>
                    <m:sty m:val="p"/>
                  </m:rPr>
                  <m:t>67</m:t>
                </m:r>
                <m:r>
                  <m:rPr>
                    <m:sty m:val="p"/>
                  </m:rPr>
                  <m:t>×</m:t>
                </m:r>
                <m:sSup>
                  <m:sSupPr/>
                  <m:e>
                    <m:r>
                      <m:rPr>
                        <m:sty m:val="p"/>
                      </m:rPr>
                      <m:t>10</m:t>
                    </m:r>
                  </m:e>
                  <m:sup>
                    <m:r>
                      <m:rPr>
                        <m:sty m:val="p"/>
                      </m:rPr>
                      <m:t>−</m:t>
                    </m:r>
                    <m:r>
                      <m:rPr>
                        <m:sty m:val="p"/>
                      </m:rPr>
                      <m:t>27</m:t>
                    </m:r>
                  </m:sup>
                </m:sSup>
                <m:r>
                  <m:rPr>
                    <m:nor/>
                  </m:rPr>
                  <m:t xml:space="preserve"> </m:t>
                </m:r>
                <m:r>
                  <m:rPr>
                    <m:sty m:val="p"/>
                  </m:rPr>
                  <m:t>kg</m:t>
                </m:r>
              </m:oMath>
            </m:oMathPara>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masse du neutron</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m</m:t>
                    </m:r>
                  </m:e>
                  <m:sub>
                    <m:r>
                      <m:rPr>
                        <m:sty m:val="i"/>
                      </m:rPr>
                      <m:t>n</m:t>
                    </m:r>
                  </m:sub>
                </m:sSub>
                <m:r>
                  <m:rPr>
                    <m:sty m:val="p"/>
                  </m:rPr>
                  <m:t>=</m:t>
                </m:r>
                <m:r>
                  <m:rPr>
                    <m:sty m:val="p"/>
                  </m:rPr>
                  <m:t>1</m:t>
                </m:r>
                <m:r>
                  <m:rPr>
                    <m:sty m:val="p"/>
                  </m:rPr>
                  <m:t>,</m:t>
                </m:r>
                <m:r>
                  <m:rPr>
                    <m:sty m:val="p"/>
                  </m:rPr>
                  <m:t>67</m:t>
                </m:r>
                <m:r>
                  <m:rPr>
                    <m:sty m:val="p"/>
                  </m:rPr>
                  <m:t>×</m:t>
                </m:r>
                <m:sSup>
                  <m:sSupPr/>
                  <m:e>
                    <m:r>
                      <m:rPr>
                        <m:sty m:val="p"/>
                      </m:rPr>
                      <m:t>10</m:t>
                    </m:r>
                  </m:e>
                  <m:sup>
                    <m:r>
                      <m:rPr>
                        <m:sty m:val="p"/>
                      </m:rPr>
                      <m:t>−</m:t>
                    </m:r>
                    <m:r>
                      <m:rPr>
                        <m:sty m:val="p"/>
                      </m:rPr>
                      <m:t>27</m:t>
                    </m:r>
                  </m:sup>
                </m:sSup>
                <m:r>
                  <m:rPr>
                    <m:nor/>
                  </m:rPr>
                  <m:t xml:space="preserve"> </m:t>
                </m:r>
                <m:r>
                  <m:rPr>
                    <m:sty m:val="p"/>
                  </m:rPr>
                  <m:t>kg</m:t>
                </m:r>
              </m:oMath>
            </m:oMathPara>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constante d'Avogadro</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N</m:t>
                    </m:r>
                  </m:e>
                  <m:sub>
                    <m:r>
                      <m:rPr>
                        <m:sty m:val="i"/>
                      </m:rPr>
                      <m:t>A</m:t>
                    </m:r>
                  </m:sub>
                </m:sSub>
                <m:r>
                  <m:rPr>
                    <m:sty m:val="p"/>
                  </m:rPr>
                  <m:t>=</m:t>
                </m:r>
                <m:r>
                  <m:rPr>
                    <m:sty m:val="p"/>
                  </m:rPr>
                  <m:t>6</m:t>
                </m:r>
                <m:r>
                  <m:rPr>
                    <m:sty m:val="p"/>
                  </m:rPr>
                  <m:t>,</m:t>
                </m:r>
                <m:r>
                  <m:rPr>
                    <m:sty m:val="p"/>
                  </m:rPr>
                  <m:t>02</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oMath>
            </m:oMathPara>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masses molaires atomiques (en </w:t>
            </w:r>
            <m:oMath>
              <m:r>
                <m:rPr>
                  <m:sty m:val="p"/>
                </m:rPr>
                <m:t>g</m:t>
              </m:r>
              <m:r>
                <m:rPr>
                  <m:sty m:val="p"/>
                </m:rPr>
                <m:t>⋅</m:t>
              </m:r>
              <m:sSup>
                <m:sSupPr/>
                <m:e>
                  <m:r>
                    <m:rPr>
                      <m:sty m:val="p"/>
                    </m:rPr>
                    <m:t>mol</m:t>
                  </m:r>
                </m:e>
                <m:sup>
                  <m:r>
                    <m:rPr>
                      <m:sty m:val="p"/>
                    </m:rPr>
                    <m:t>−</m:t>
                  </m:r>
                  <m:r>
                    <m:rPr>
                      <m:sty m:val="p"/>
                    </m:rPr>
                    <m:t>1</m:t>
                  </m:r>
                </m:sup>
              </m:sSup>
            </m:oMath>
            <w:r>
              <w:rPr/>
              <w:t xml:space="preserve"> )</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H</m:t>
                </m:r>
                <m:r>
                  <m:rPr>
                    <m:sty m:val="p"/>
                  </m:rPr>
                  <m:t>:</m:t>
                </m:r>
                <m:r>
                  <m:rPr>
                    <m:sty m:val="p"/>
                  </m:rPr>
                  <m:t>1</m:t>
                </m:r>
                <m:r>
                  <m:rPr>
                    <m:sty m:val="p"/>
                  </m:rPr>
                  <m:t>;</m:t>
                </m:r>
                <m:r>
                  <m:rPr>
                    <m:sty m:val="p"/>
                  </m:rPr>
                  <m:t>C</m:t>
                </m:r>
                <m:r>
                  <m:rPr>
                    <m:sty m:val="p"/>
                  </m:rPr>
                  <m:t>:</m:t>
                </m:r>
                <m:r>
                  <m:rPr>
                    <m:sty m:val="p"/>
                  </m:rPr>
                  <m:t>12</m:t>
                </m:r>
                <m:r>
                  <m:rPr>
                    <m:sty m:val="p"/>
                  </m:rPr>
                  <m:t>;</m:t>
                </m:r>
                <m:r>
                  <m:rPr>
                    <m:sty m:val="p"/>
                  </m:rPr>
                  <m:t>O</m:t>
                </m:r>
                <m:r>
                  <m:rPr>
                    <m:sty m:val="p"/>
                  </m:rPr>
                  <m:t>:</m:t>
                </m:r>
                <m:r>
                  <m:rPr>
                    <m:sty m:val="p"/>
                  </m:rPr>
                  <m:t>16</m:t>
                </m:r>
              </m:oMath>
            </m:oMathPara>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constante des gaz parfaits</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R</m:t>
                </m:r>
                <m:r>
                  <m:rPr>
                    <m:sty m:val="p"/>
                  </m:rPr>
                  <m:t>=</m:t>
                </m:r>
                <m:r>
                  <m:rPr>
                    <m:sty m:val="p"/>
                  </m:rPr>
                  <m:t>8</m:t>
                </m:r>
                <m:r>
                  <m:rPr>
                    <m:sty m:val="p"/>
                  </m:rPr>
                  <m:t>,</m:t>
                </m:r>
                <m:r>
                  <m:rPr>
                    <m:sty m:val="p"/>
                  </m:rPr>
                  <m:t>314</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m:oMathPara>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m:oMathPara>
              <m:oMathParaPr>
                <m:jc m:val="left"/>
              </m:oMathParaPr>
              <m:oMath>
                <m:f>
                  <m:fPr>
                    <m:ctrlPr>
                      <w:rPr>
                        <w:rFonts w:ascii="Cambria Math" w:hAnsi="Cambria Math"/>
                      </w:rPr>
                    </m:ctrlPr>
                  </m:fPr>
                  <m:num>
                    <m:r>
                      <m:rPr>
                        <m:sty m:val="i"/>
                      </m:rPr>
                      <m:t>R</m:t>
                    </m:r>
                    <m:r>
                      <m:rPr>
                        <m:sty m:val="i"/>
                      </m:rPr>
                      <m:t>T</m:t>
                    </m:r>
                  </m:num>
                  <m:den>
                    <m:r>
                      <m:rPr>
                        <m:sty m:val="i"/>
                      </m:rPr>
                      <m:t>F</m:t>
                    </m:r>
                  </m:den>
                </m:f>
                <m:r>
                  <m:rPr>
                    <m:sty m:val="p"/>
                  </m:rPr>
                  <m:t>ln</m:t>
                </m:r>
                <m:r>
                  <m:rPr>
                    <m:sty m:val="p"/>
                  </m:rPr>
                  <m:t>⁡</m:t>
                </m:r>
                <m:r>
                  <m:rPr>
                    <m:sty m:val="p"/>
                  </m:rPr>
                  <m:t>10</m:t>
                </m:r>
                <m:r>
                  <m:rPr>
                    <m:sty m:val="p"/>
                  </m:rPr>
                  <m:t>=</m:t>
                </m:r>
                <m:r>
                  <m:rPr>
                    <m:sty m:val="p"/>
                  </m:rPr>
                  <m:t>0</m:t>
                </m:r>
                <m:r>
                  <m:rPr>
                    <m:sty m:val="p"/>
                  </m:rPr>
                  <m:t>,</m:t>
                </m:r>
                <m:r>
                  <m:rPr>
                    <m:sty m:val="p"/>
                  </m:rPr>
                  <m:t>06</m:t>
                </m:r>
                <m:r>
                  <m:rPr>
                    <m:nor/>
                  </m:rPr>
                  <m:t xml:space="preserve"> </m:t>
                </m:r>
                <m:r>
                  <m:rPr>
                    <m:sty m:val="p"/>
                  </m:rPr>
                  <m:t>V</m:t>
                </m:r>
              </m:oMath>
            </m:oMathPara>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constantes de solubilité</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U</m:t>
                </m:r>
                <m:r>
                  <m:rPr>
                    <m:sty m:val="p"/>
                  </m:rPr>
                  <m:t>(</m:t>
                </m:r>
                <m:r>
                  <m:rPr>
                    <m:sty m:val="p"/>
                  </m:rPr>
                  <m:t>OH</m:t>
                </m:r>
                <m:sSub>
                  <m:sSubPr/>
                  <m:e>
                    <m:r>
                      <m:rPr>
                        <m:sty m:val="p"/>
                      </m:rPr>
                      <m:t>)</m:t>
                    </m:r>
                  </m:e>
                  <m:sub>
                    <m:r>
                      <m:rPr>
                        <m:sty m:val="p"/>
                      </m:rPr>
                      <m:t>4</m:t>
                    </m:r>
                    <m:r>
                      <m:rPr>
                        <m:sty m:val="p"/>
                      </m:rPr>
                      <m:t>(</m:t>
                    </m:r>
                    <m:r>
                      <m:rPr>
                        <m:nor/>
                      </m:rPr>
                      <m:t xml:space="preserve"> </m:t>
                    </m:r>
                    <m:r>
                      <m:rPr>
                        <m:sty m:val="p"/>
                      </m:rPr>
                      <m:t>s</m:t>
                    </m:r>
                    <m:r>
                      <m:rPr>
                        <m:sty m:val="p"/>
                      </m:rPr>
                      <m:t>)</m:t>
                    </m:r>
                  </m:sub>
                </m:sSub>
                <m:r>
                  <m:rPr>
                    <m:sty m:val="p"/>
                  </m:rPr>
                  <m:t>=</m:t>
                </m:r>
                <m:sSup>
                  <m:sSupPr/>
                  <m:e>
                    <m:r>
                      <m:rPr>
                        <m:sty m:val="p"/>
                      </m:rPr>
                      <m:t>U</m:t>
                    </m:r>
                  </m:e>
                  <m:sup>
                    <m:r>
                      <m:rPr>
                        <m:sty m:val="p"/>
                      </m:rPr>
                      <m:t>4</m:t>
                    </m:r>
                    <m:r>
                      <m:rPr>
                        <m:sty m:val="p"/>
                      </m:rPr>
                      <m:t>+</m:t>
                    </m:r>
                  </m:sup>
                </m:sSup>
                <m:r>
                  <m:rPr>
                    <m:sty m:val="p"/>
                  </m:rPr>
                  <m:t>+</m:t>
                </m:r>
                <m:r>
                  <m:rPr>
                    <m:sty m:val="p"/>
                  </m:rPr>
                  <m:t>4</m:t>
                </m:r>
                <m:sSup>
                  <m:sSupPr/>
                  <m:e>
                    <m:r>
                      <m:rPr>
                        <m:sty m:val="p"/>
                      </m:rPr>
                      <m:t>HO</m:t>
                    </m:r>
                  </m:e>
                  <m:sup>
                    <m:r>
                      <m:rPr>
                        <m:sty m:val="p"/>
                      </m:rPr>
                      <m:t>−</m:t>
                    </m:r>
                  </m:sup>
                </m:sSup>
              </m:oMath>
            </m:oMathPara>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K</m:t>
                    </m:r>
                  </m:e>
                  <m:sub>
                    <m:r>
                      <m:rPr>
                        <m:sty m:val="i"/>
                      </m:rPr>
                      <m:t>S</m:t>
                    </m:r>
                    <m:r>
                      <m:rPr>
                        <m:sty m:val="p"/>
                      </m:rPr>
                      <m:t>1</m:t>
                    </m:r>
                  </m:sub>
                </m:sSub>
                <m:r>
                  <m:rPr>
                    <m:sty m:val="p"/>
                  </m:rPr>
                  <m:t>=</m:t>
                </m:r>
                <m:sSup>
                  <m:sSupPr/>
                  <m:e>
                    <m:r>
                      <m:rPr>
                        <m:sty m:val="p"/>
                      </m:rPr>
                      <m:t>10</m:t>
                    </m:r>
                  </m:e>
                  <m:sup>
                    <m:r>
                      <m:rPr>
                        <m:sty m:val="p"/>
                      </m:rPr>
                      <m:t>−</m:t>
                    </m:r>
                    <m:r>
                      <m:rPr>
                        <m:sty m:val="p"/>
                      </m:rPr>
                      <m:t>49</m:t>
                    </m:r>
                  </m:sup>
                </m:sSup>
              </m:oMath>
            </m:oMathPara>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p"/>
                      </m:rPr>
                      <m:t>UO</m:t>
                    </m:r>
                  </m:e>
                  <m:sub>
                    <m:r>
                      <m:rPr>
                        <m:sty m:val="p"/>
                      </m:rPr>
                      <m:t>2</m:t>
                    </m:r>
                  </m:sub>
                </m:sSub>
                <m:r>
                  <m:rPr>
                    <m:sty m:val="p"/>
                  </m:rPr>
                  <m:t>(</m:t>
                </m:r>
                <m:r>
                  <m:rPr>
                    <m:sty m:val="p"/>
                  </m:rPr>
                  <m:t>OH</m:t>
                </m:r>
                <m:sSub>
                  <m:sSubPr/>
                  <m:e>
                    <m:r>
                      <m:rPr>
                        <m:sty m:val="p"/>
                      </m:rPr>
                      <m:t>)</m:t>
                    </m:r>
                  </m:e>
                  <m:sub>
                    <m:r>
                      <m:rPr>
                        <m:sty m:val="p"/>
                      </m:rPr>
                      <m:t>2</m:t>
                    </m:r>
                    <m:r>
                      <m:rPr>
                        <m:sty m:val="p"/>
                      </m:rPr>
                      <m:t>(</m:t>
                    </m:r>
                    <m:r>
                      <m:rPr>
                        <m:nor/>
                      </m:rPr>
                      <m:t xml:space="preserve"> </m:t>
                    </m:r>
                    <m:r>
                      <m:rPr>
                        <m:sty m:val="p"/>
                      </m:rPr>
                      <m:t>s</m:t>
                    </m:r>
                    <m:r>
                      <m:rPr>
                        <m:sty m:val="p"/>
                      </m:rPr>
                      <m:t>)</m:t>
                    </m:r>
                  </m:sub>
                </m:sSub>
                <m:r>
                  <m:rPr>
                    <m:sty m:val="p"/>
                  </m:rPr>
                  <m:t>=</m:t>
                </m:r>
                <m:sSubSup>
                  <m:sSubSupPr/>
                  <m:e>
                    <m:r>
                      <m:rPr>
                        <m:sty m:val="p"/>
                      </m:rPr>
                      <m:t>UO</m:t>
                    </m:r>
                  </m:e>
                  <m:sub>
                    <m:r>
                      <m:rPr>
                        <m:sty m:val="p"/>
                      </m:rPr>
                      <m:t>2</m:t>
                    </m:r>
                  </m:sub>
                  <m:sup>
                    <m:r>
                      <m:rPr>
                        <m:sty m:val="p"/>
                      </m:rPr>
                      <m:t>2</m:t>
                    </m:r>
                    <m:r>
                      <m:rPr>
                        <m:sty m:val="p"/>
                      </m:rPr>
                      <m:t>+</m:t>
                    </m:r>
                  </m:sup>
                </m:sSubSup>
                <m:r>
                  <m:rPr>
                    <m:sty m:val="p"/>
                  </m:rPr>
                  <m:t>+</m:t>
                </m:r>
                <m:r>
                  <m:rPr>
                    <m:sty m:val="p"/>
                  </m:rPr>
                  <m:t>2</m:t>
                </m:r>
                <m:sSup>
                  <m:sSupPr/>
                  <m:e>
                    <m:r>
                      <m:rPr>
                        <m:sty m:val="p"/>
                      </m:rPr>
                      <m:t>HO</m:t>
                    </m:r>
                  </m:e>
                  <m:sup>
                    <m:r>
                      <m:rPr>
                        <m:sty m:val="p"/>
                      </m:rPr>
                      <m:t>−</m:t>
                    </m:r>
                  </m:sup>
                </m:sSup>
              </m:oMath>
            </m:oMathPara>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K</m:t>
                    </m:r>
                  </m:e>
                  <m:sub>
                    <m:r>
                      <m:rPr>
                        <m:sty m:val="i"/>
                      </m:rPr>
                      <m:t>S</m:t>
                    </m:r>
                    <m:r>
                      <m:rPr>
                        <m:sty m:val="p"/>
                      </m:rPr>
                      <m:t>2</m:t>
                    </m:r>
                  </m:sub>
                </m:sSub>
                <m:r>
                  <m:rPr>
                    <m:sty m:val="p"/>
                  </m:rPr>
                  <m:t>=</m:t>
                </m:r>
                <m:sSup>
                  <m:sSupPr/>
                  <m:e>
                    <m:r>
                      <m:rPr>
                        <m:sty m:val="p"/>
                      </m:rPr>
                      <m:t>10</m:t>
                    </m:r>
                  </m:e>
                  <m:sup>
                    <m:r>
                      <m:rPr>
                        <m:sty m:val="p"/>
                      </m:rPr>
                      <m:t>−</m:t>
                    </m:r>
                    <m:r>
                      <m:rPr>
                        <m:sty m:val="p"/>
                      </m:rPr>
                      <m:t>24</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températures de fusion</w:t>
            </w:r>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du magnésium</w:t>
            </w:r>
          </w:p>
        </w:tc>
        <w:tc>
          <w:tcPr>
            <w:tcBorders>
              <w:bottom w:val="single" w:sz="8" w:space="0" w:color="000000"/>
              <w:right w:val="single" w:sz="8" w:space="0" w:color="000000"/>
            </w:tcBorders>
            <w:vAlign w:val="center"/>
          </w:tcPr>
          <w:p>
            <w:pPr>
              <w:spacing w:lineRule="auto"/>
              <w:jc w:val="left"/>
            </w:pPr>
            <w:r>
              <w:rPr/>
              <w:t xml:space="preserve">923 K</w:t>
            </w:r>
          </w:p>
        </w:tc>
      </w:tr>
      <w:tr>
        <w:trPr>
          <w:cantSplit/>
        </w:trPr>
        <w:tc>
          <w:tcPr>
            <w:tcBorders>
              <w:left w:val="single" w:sz="8" w:space="0" w:color="000000"/>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de l'uranium</w:t>
            </w:r>
          </w:p>
        </w:tc>
        <w:tc>
          <w:tcPr>
            <w:tcBorders>
              <w:bottom w:val="single" w:sz="8" w:space="0" w:color="000000"/>
              <w:right w:val="single" w:sz="8" w:space="0" w:color="000000"/>
            </w:tcBorders>
            <w:vAlign w:val="center"/>
          </w:tcPr>
          <w:p>
            <w:pPr>
              <w:spacing w:lineRule="auto"/>
              <w:jc w:val="left"/>
            </w:pPr>
            <w:r>
              <w:rPr/>
              <w:t xml:space="preserve">1405 K</w:t>
            </w:r>
          </w:p>
        </w:tc>
      </w:tr>
    </w:tbl>
    <w:p>
      <w:pPr>
        <w:spacing w:lineRule="auto"/>
      </w:pPr>
    </w:p>
    <w:p>
      <w:pPr>
        <w:spacing w:after="220" w:lineRule="auto"/>
      </w:pPr>
      <w:r>
        <w:rPr>
          <w:rFonts w:eastAsia="Georgia" w:cs="Georgia" w:ascii="Georgia" w:hAnsi="Georgia"/>
        </w:rPr>
        <w:t xml:space="preserve">Potentiels standard d'oxydo-réduction </w:t>
      </w:r>
      <m:oMath>
        <m:sSup>
          <m:sSupPr/>
          <m:e>
            <m:r>
              <m:rPr>
                <m:sty m:val="i"/>
              </m:rPr>
              <m:t>E</m:t>
            </m:r>
          </m:e>
          <m:sup>
            <m:r>
              <m:rPr>
                <m:sty m:val="p"/>
              </m:rPr>
              <m:t>∘</m:t>
            </m:r>
          </m:sup>
        </m:sSup>
      </m:oMath>
      <w:r>
        <w:rPr>
          <w:rFonts w:eastAsia="Georgia" w:cs="Georgia" w:ascii="Georgia" w:hAnsi="Georgia"/>
        </w:rPr>
        <w:t xml:space="preserve"> à </w:t>
      </w:r>
      <m:oMath>
        <m:r>
          <m:rPr>
            <m:sty m:val="i"/>
          </m:rPr>
          <m:t>p</m:t>
        </m:r>
        <m:r>
          <m:rPr>
            <m:sty m:val="i"/>
          </m:rPr>
          <m:t>H</m:t>
        </m:r>
        <m:r>
          <m:rPr>
            <m:sty m:val="p"/>
          </m:rPr>
          <m:t>=</m:t>
        </m:r>
        <m:r>
          <m:rPr>
            <m:sty m:val="p"/>
          </m:rPr>
          <m:t>0</m:t>
        </m:r>
      </m:oMath>
    </w:p>
    <w:tbl>
      <w:tblPr>
        <w:tblStyle w:val="TableGrid"/>
        <w:jc w:val="center"/>
        <w:tblCellSpacing w:w="0" w:type="dxa"/>
        <w:tblBorders/>
        <w:tblCellMar>
          <w:top w:type="dxa" w:w="80"/>
          <w:left w:type="dxa" w:w="160"/>
          <w:bottom w:type="dxa" w:w="80"/>
          <w:right w:type="dxa" w:w="160"/>
        </w:tblCellMar>
      </w:tblPr>
      <w:tblGrid>
        <w:gridCol w:w="1440"/>
        <w:gridCol w:w="1440"/>
        <w:gridCol w:w="1440"/>
        <w:gridCol w:w="1440"/>
        <w:gridCol w:w="1440"/>
        <w:gridCol w:w="144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t xml:space="preserve">Couple</w:t>
            </w:r>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p>
                  <m:sSupPr/>
                  <m:e>
                    <m:r>
                      <m:rPr>
                        <m:sty m:val="p"/>
                      </m:rPr>
                      <m:t>U</m:t>
                    </m:r>
                  </m:e>
                  <m:sup>
                    <m:r>
                      <m:rPr>
                        <m:sty m:val="p"/>
                      </m:rPr>
                      <m:t>3</m:t>
                    </m:r>
                    <m:r>
                      <m:rPr>
                        <m:sty m:val="p"/>
                      </m:rPr>
                      <m:t>+</m:t>
                    </m:r>
                  </m:sup>
                </m:sSup>
                <m:r>
                  <m:rPr>
                    <m:sty m:val="p"/>
                  </m:rPr>
                  <m:t>/</m:t>
                </m:r>
                <m:sSub>
                  <m:sSubPr/>
                  <m:e>
                    <m:r>
                      <m:rPr>
                        <m:sty m:val="p"/>
                      </m:rPr>
                      <m:t>U</m:t>
                    </m:r>
                  </m:e>
                  <m:sub>
                    <m:r>
                      <m:rPr>
                        <m:sty m:val="p"/>
                      </m:rPr>
                      <m:t>(</m:t>
                    </m:r>
                    <m:r>
                      <m:rPr>
                        <m:sty m:val="p"/>
                      </m:rPr>
                      <m:t>s</m:t>
                    </m:r>
                    <m:r>
                      <m:rPr>
                        <m:sty m:val="p"/>
                      </m:rPr>
                      <m:t>)</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p>
                  <m:sSupPr/>
                  <m:e>
                    <m:r>
                      <m:rPr>
                        <m:sty m:val="p"/>
                      </m:rPr>
                      <m:t>U</m:t>
                    </m:r>
                  </m:e>
                  <m:sup>
                    <m:r>
                      <m:rPr>
                        <m:sty m:val="p"/>
                      </m:rPr>
                      <m:t>4</m:t>
                    </m:r>
                    <m:r>
                      <m:rPr>
                        <m:sty m:val="p"/>
                      </m:rPr>
                      <m:t>+</m:t>
                    </m:r>
                  </m:sup>
                </m:sSup>
                <m:r>
                  <m:rPr>
                    <m:sty m:val="p"/>
                  </m:rPr>
                  <m:t>/</m:t>
                </m:r>
                <m:sSup>
                  <m:sSupPr/>
                  <m:e>
                    <m:r>
                      <m:rPr>
                        <m:sty m:val="p"/>
                      </m:rPr>
                      <m:t>U</m:t>
                    </m:r>
                  </m:e>
                  <m:sup>
                    <m:r>
                      <m:rPr>
                        <m:sty m:val="p"/>
                      </m:rPr>
                      <m:t>3</m:t>
                    </m:r>
                    <m:r>
                      <m:rPr>
                        <m:sty m:val="p"/>
                      </m:rPr>
                      <m:t>+</m:t>
                    </m:r>
                  </m:sup>
                </m:sSup>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H</m:t>
                    </m:r>
                  </m:e>
                  <m:sub>
                    <m:r>
                      <m:rPr>
                        <m:sty m:val="p"/>
                      </m:rPr>
                      <m:t>3</m:t>
                    </m:r>
                  </m:sub>
                </m:sSub>
                <m:sSup>
                  <m:sSupPr/>
                  <m:e>
                    <m:r>
                      <m:rPr>
                        <m:sty m:val="p"/>
                      </m:rPr>
                      <m:t>O</m:t>
                    </m:r>
                  </m:e>
                  <m:sup>
                    <m:r>
                      <m:rPr>
                        <m:sty m:val="p"/>
                      </m:rPr>
                      <m:t>+</m:t>
                    </m:r>
                  </m:sup>
                </m:sSup>
                <m:r>
                  <m:rPr>
                    <m:sty m:val="p"/>
                  </m:rPr>
                  <m:t>/</m:t>
                </m:r>
                <m:sSub>
                  <m:sSubPr/>
                  <m:e>
                    <m:r>
                      <m:rPr>
                        <m:sty m:val="p"/>
                      </m:rPr>
                      <m:t>H</m:t>
                    </m:r>
                  </m:e>
                  <m:sub>
                    <m:r>
                      <m:rPr>
                        <m:sty m:val="p"/>
                      </m:rPr>
                      <m:t>2</m:t>
                    </m:r>
                    <m:r>
                      <m:rPr>
                        <m:sty m:val="p"/>
                      </m:rPr>
                      <m:t>(</m:t>
                    </m:r>
                    <m:r>
                      <m:rPr>
                        <m:nor/>
                      </m:rPr>
                      <m:t xml:space="preserve"> </m:t>
                    </m:r>
                    <m:r>
                      <m:rPr>
                        <m:sty m:val="p"/>
                      </m:rPr>
                      <m:t>g</m:t>
                    </m:r>
                    <m:r>
                      <m:rPr>
                        <m:sty m:val="p"/>
                      </m:rPr>
                      <m:t>)</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O</m:t>
                    </m:r>
                  </m:e>
                  <m:sub>
                    <m:r>
                      <m:rPr>
                        <m:sty m:val="p"/>
                      </m:rPr>
                      <m:t>2</m:t>
                    </m:r>
                    <m:r>
                      <m:rPr>
                        <m:sty m:val="p"/>
                      </m:rPr>
                      <m:t>(</m:t>
                    </m:r>
                    <m:r>
                      <m:rPr>
                        <m:nor/>
                      </m:rPr>
                      <m:t xml:space="preserve"> </m:t>
                    </m:r>
                    <m:r>
                      <m:rPr>
                        <m:sty m:val="p"/>
                      </m:rPr>
                      <m:t>g</m:t>
                    </m:r>
                    <m:r>
                      <m:rPr>
                        <m:sty m:val="p"/>
                      </m:rPr>
                      <m:t>)</m:t>
                    </m:r>
                  </m:sub>
                </m:sSub>
                <m:r>
                  <m:rPr>
                    <m:sty m:val="p"/>
                  </m:rPr>
                  <m:t>/</m:t>
                </m:r>
                <m:sSub>
                  <m:sSubPr/>
                  <m:e>
                    <m:r>
                      <m:rPr>
                        <m:sty m:val="p"/>
                      </m:rPr>
                      <m:t>H</m:t>
                    </m:r>
                  </m:e>
                  <m:sub>
                    <m:r>
                      <m:rPr>
                        <m:sty m:val="p"/>
                      </m:rPr>
                      <m:t>2</m:t>
                    </m:r>
                  </m:sub>
                </m:sSub>
                <m:r>
                  <m:rPr>
                    <m:sty m:val="p"/>
                  </m:rPr>
                  <m:t>O</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Sup>
                  <m:sSubSupPr/>
                  <m:e>
                    <m:r>
                      <m:rPr>
                        <m:sty m:val="p"/>
                      </m:rPr>
                      <m:t>ClO</m:t>
                    </m:r>
                  </m:e>
                  <m:sub>
                    <m:r>
                      <m:rPr>
                        <m:sty m:val="p"/>
                      </m:rPr>
                      <m:t>3</m:t>
                    </m:r>
                  </m:sub>
                  <m:sup>
                    <m:r>
                      <m:rPr>
                        <m:sty m:val="p"/>
                      </m:rPr>
                      <m:t>−</m:t>
                    </m:r>
                  </m:sup>
                </m:sSubSup>
                <m:r>
                  <m:rPr>
                    <m:sty m:val="p"/>
                  </m:rPr>
                  <m:t>/</m:t>
                </m:r>
                <m:sSup>
                  <m:sSupPr/>
                  <m:e>
                    <m:r>
                      <m:rPr>
                        <m:sty m:val="p"/>
                      </m:rPr>
                      <m:t>Cl</m:t>
                    </m:r>
                  </m:e>
                  <m:sup>
                    <m:r>
                      <m:rPr>
                        <m:sty m:val="p"/>
                      </m:rPr>
                      <m:t>−</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sSup>
                  <m:sSupPr/>
                  <m:e>
                    <m:r>
                      <m:rPr>
                        <m:sty m:val="i"/>
                      </m:rPr>
                      <m:t>E</m:t>
                    </m:r>
                  </m:e>
                  <m:sup>
                    <m:r>
                      <m:rPr>
                        <m:sty m:val="p"/>
                      </m:rPr>
                      <m:t>∘</m:t>
                    </m:r>
                  </m:sup>
                </m:sSup>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1</m:t>
                </m:r>
                <m:r>
                  <m:rPr>
                    <m:sty m:val="p"/>
                  </m:rPr>
                  <m:t>,</m:t>
                </m:r>
                <m:r>
                  <m:rPr>
                    <m:sty m:val="p"/>
                  </m:rPr>
                  <m:t>80</m:t>
                </m:r>
                <m:r>
                  <m:rPr>
                    <m:nor/>
                  </m:rPr>
                  <m:t xml:space="preserve"> </m:t>
                </m:r>
                <m:r>
                  <m:rPr>
                    <m:sty m:val="p"/>
                  </m:rPr>
                  <m:t>V</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0</m:t>
                </m:r>
                <m:r>
                  <m:rPr>
                    <m:sty m:val="p"/>
                  </m:rPr>
                  <m:t>,</m:t>
                </m:r>
                <m:r>
                  <m:rPr>
                    <m:sty m:val="p"/>
                  </m:rPr>
                  <m:t>63</m:t>
                </m:r>
                <m:r>
                  <m:rPr>
                    <m:nor/>
                  </m:rPr>
                  <m:t xml:space="preserve"> </m:t>
                </m:r>
                <m:r>
                  <m:rPr>
                    <m:sty m:val="p"/>
                  </m:rPr>
                  <m:t>V</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0</m:t>
                </m:r>
                <m:r>
                  <m:rPr>
                    <m:sty m:val="p"/>
                  </m:rPr>
                  <m:t>,</m:t>
                </m:r>
                <m:r>
                  <m:rPr>
                    <m:sty m:val="p"/>
                  </m:rPr>
                  <m:t>00</m:t>
                </m:r>
                <m:r>
                  <m:rPr>
                    <m:nor/>
                  </m:rPr>
                  <m:t xml:space="preserve"> </m:t>
                </m:r>
                <m:r>
                  <m:rPr>
                    <m:sty m:val="p"/>
                  </m:rPr>
                  <m:t>V</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1</m:t>
                </m:r>
                <m:r>
                  <m:rPr>
                    <m:sty m:val="p"/>
                  </m:rPr>
                  <m:t>,</m:t>
                </m:r>
                <m:r>
                  <m:rPr>
                    <m:sty m:val="p"/>
                  </m:rPr>
                  <m:t>23</m:t>
                </m:r>
                <m:r>
                  <m:rPr>
                    <m:nor/>
                  </m:rPr>
                  <m:t xml:space="preserve"> </m:t>
                </m:r>
                <m:r>
                  <m:rPr>
                    <m:sty m:val="p"/>
                  </m:rPr>
                  <m:t>V</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1</m:t>
                </m:r>
                <m:r>
                  <m:rPr>
                    <m:sty m:val="p"/>
                  </m:rPr>
                  <m:t>,</m:t>
                </m:r>
                <m:r>
                  <m:rPr>
                    <m:sty m:val="p"/>
                  </m:rPr>
                  <m:t>45</m:t>
                </m:r>
                <m:r>
                  <m:rPr>
                    <m:nor/>
                  </m:rPr>
                  <m:t xml:space="preserve"> </m:t>
                </m:r>
                <m:r>
                  <m:rPr>
                    <m:sty m:val="p"/>
                  </m:rPr>
                  <m:t>V</m:t>
                </m:r>
              </m:oMath>
            </m:oMathPara>
          </w:p>
        </w:tc>
      </w:tr>
    </w:tbl>
    <w:p>
      <w:pPr>
        <w:spacing w:lineRule="auto"/>
      </w:pPr>
    </w:p>
    <w:p>
      <w:pPr>
        <w:spacing w:after="220" w:lineRule="auto"/>
      </w:pPr>
      <w:r>
        <w:rPr>
          <w:rFonts w:eastAsia="Georgia" w:cs="Georgia" w:ascii="Georgia" w:hAnsi="Georgia"/>
        </w:rPr>
        <w:t xml:space="preserve">Données thermodynamiques (considérées indépendantes de la température)</w:t>
      </w:r>
    </w:p>
    <w:tbl>
      <w:tblPr>
        <w:tblStyle w:val="TableGrid"/>
        <w:jc w:val="center"/>
        <w:tblCellSpacing w:w="0" w:type="dxa"/>
        <w:tblBorders/>
        <w:tblCellMar>
          <w:top w:type="dxa" w:w="80"/>
          <w:left w:type="dxa" w:w="160"/>
          <w:bottom w:type="dxa" w:w="80"/>
          <w:right w:type="dxa" w:w="160"/>
        </w:tblCellMar>
      </w:tblPr>
      <w:tblGrid>
        <w:gridCol w:w="960"/>
        <w:gridCol w:w="960"/>
        <w:gridCol w:w="960"/>
        <w:gridCol w:w="960"/>
        <w:gridCol w:w="960"/>
        <w:gridCol w:w="960"/>
        <w:gridCol w:w="960"/>
        <w:gridCol w:w="960"/>
        <w:gridCol w:w="96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Espèce</w:t>
            </w: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H</m:t>
                    </m:r>
                  </m:e>
                  <m:sub>
                    <m:r>
                      <m:rPr>
                        <m:sty m:val="p"/>
                      </m:rPr>
                      <m:t>2</m:t>
                    </m:r>
                    <m:r>
                      <m:rPr>
                        <m:sty m:val="p"/>
                      </m:rPr>
                      <m:t>(</m:t>
                    </m:r>
                    <m:r>
                      <m:rPr>
                        <m:nor/>
                      </m:rPr>
                      <m:t xml:space="preserve"> </m:t>
                    </m:r>
                    <m:r>
                      <m:rPr>
                        <m:sty m:val="p"/>
                      </m:rPr>
                      <m:t>g</m:t>
                    </m:r>
                    <m:r>
                      <m:rPr>
                        <m:sty m:val="p"/>
                      </m:rPr>
                      <m:t>)</m:t>
                    </m:r>
                  </m:sub>
                </m:sSub>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N</m:t>
                    </m:r>
                  </m:e>
                  <m:sub>
                    <m:r>
                      <m:rPr>
                        <m:sty m:val="p"/>
                      </m:rPr>
                      <m:t>2</m:t>
                    </m:r>
                    <m:r>
                      <m:rPr>
                        <m:sty m:val="p"/>
                      </m:rPr>
                      <m:t>(</m:t>
                    </m:r>
                    <m:r>
                      <m:rPr>
                        <m:nor/>
                      </m:rPr>
                      <m:t xml:space="preserve"> </m:t>
                    </m:r>
                    <m:r>
                      <m:rPr>
                        <m:sty m:val="p"/>
                      </m:rPr>
                      <m:t>g</m:t>
                    </m:r>
                    <m:r>
                      <m:rPr>
                        <m:sty m:val="p"/>
                      </m:rPr>
                      <m:t>)</m:t>
                    </m:r>
                  </m:sub>
                </m:sSub>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F</m:t>
                    </m:r>
                  </m:e>
                  <m:sub>
                    <m:r>
                      <m:rPr>
                        <m:sty m:val="p"/>
                      </m:rPr>
                      <m:t>2</m:t>
                    </m:r>
                    <m:r>
                      <m:rPr>
                        <m:sty m:val="p"/>
                      </m:rPr>
                      <m:t>(</m:t>
                    </m:r>
                    <m:r>
                      <m:rPr>
                        <m:nor/>
                      </m:rPr>
                      <m:t xml:space="preserve"> </m:t>
                    </m:r>
                    <m:r>
                      <m:rPr>
                        <m:sty m:val="p"/>
                      </m:rPr>
                      <m:t>g</m:t>
                    </m:r>
                    <m:r>
                      <m:rPr>
                        <m:sty m:val="p"/>
                      </m:rPr>
                      <m:t>)</m:t>
                    </m:r>
                  </m:sub>
                </m:sSub>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H</m:t>
                    </m:r>
                  </m:e>
                  <m:sub>
                    <m:r>
                      <m:rPr>
                        <m:sty m:val="p"/>
                      </m:rPr>
                      <m:t>2</m:t>
                    </m:r>
                  </m:sub>
                </m:sSub>
                <m:sSub>
                  <m:sSubPr/>
                  <m:e>
                    <m:r>
                      <m:rPr>
                        <m:sty m:val="p"/>
                      </m:rPr>
                      <m:t>O</m:t>
                    </m:r>
                  </m:e>
                  <m:sub>
                    <m:r>
                      <m:rPr>
                        <m:sty m:val="p"/>
                      </m:rPr>
                      <m:t>(</m:t>
                    </m:r>
                    <m:r>
                      <m:rPr>
                        <m:sty m:val="p"/>
                      </m:rPr>
                      <m:t>g</m:t>
                    </m:r>
                    <m:r>
                      <m:rPr>
                        <m:sty m:val="p"/>
                      </m:rPr>
                      <m:t>)</m:t>
                    </m:r>
                  </m:sub>
                </m:sSub>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NH</m:t>
                    </m:r>
                  </m:e>
                  <m:sub>
                    <m:r>
                      <m:rPr>
                        <m:sty m:val="p"/>
                      </m:rPr>
                      <m:t>3</m:t>
                    </m:r>
                    <m:r>
                      <m:rPr>
                        <m:sty m:val="p"/>
                      </m:rPr>
                      <m:t>(</m:t>
                    </m:r>
                    <m:r>
                      <m:rPr>
                        <m:nor/>
                      </m:rPr>
                      <m:t xml:space="preserve"> </m:t>
                    </m:r>
                    <m:r>
                      <m:rPr>
                        <m:sty m:val="p"/>
                      </m:rPr>
                      <m:t>g</m:t>
                    </m:r>
                    <m:r>
                      <m:rPr>
                        <m:sty m:val="p"/>
                      </m:rPr>
                      <m:t>)</m:t>
                    </m:r>
                  </m:sub>
                </m:sSub>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HF</m:t>
                    </m:r>
                  </m:e>
                  <m:sub>
                    <m:r>
                      <m:rPr>
                        <m:sty m:val="p"/>
                      </m:rPr>
                      <m:t>(</m:t>
                    </m:r>
                    <m:r>
                      <m:rPr>
                        <m:sty m:val="p"/>
                      </m:rPr>
                      <m:t>g</m:t>
                    </m:r>
                    <m:r>
                      <m:rPr>
                        <m:sty m:val="p"/>
                      </m:rPr>
                      <m:t>)</m:t>
                    </m:r>
                  </m:sub>
                </m:sSub>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UO</m:t>
                    </m:r>
                  </m:e>
                  <m:sub>
                    <m:r>
                      <m:rPr>
                        <m:sty m:val="p"/>
                      </m:rPr>
                      <m:t>2</m:t>
                    </m:r>
                    <m:r>
                      <m:rPr>
                        <m:sty m:val="p"/>
                      </m:rPr>
                      <m:t>(</m:t>
                    </m:r>
                    <m:r>
                      <m:rPr>
                        <m:nor/>
                      </m:rPr>
                      <m:t xml:space="preserve"> </m:t>
                    </m:r>
                    <m:r>
                      <m:rPr>
                        <m:sty m:val="p"/>
                      </m:rPr>
                      <m:t>s</m:t>
                    </m:r>
                    <m:r>
                      <m:rPr>
                        <m:sty m:val="p"/>
                      </m:rPr>
                      <m:t>)</m:t>
                    </m:r>
                  </m:sub>
                </m:sSub>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UO</m:t>
                    </m:r>
                  </m:e>
                  <m:sub>
                    <m:r>
                      <m:rPr>
                        <m:sty m:val="p"/>
                      </m:rPr>
                      <m:t>3</m:t>
                    </m:r>
                    <m:r>
                      <m:rPr>
                        <m:sty m:val="p"/>
                      </m:rPr>
                      <m:t>(</m:t>
                    </m:r>
                    <m:r>
                      <m:rPr>
                        <m:nor/>
                      </m:rPr>
                      <m:t xml:space="preserve"> </m:t>
                    </m:r>
                    <m:r>
                      <m:rPr>
                        <m:sty m:val="p"/>
                      </m:rPr>
                      <m:t>s</m:t>
                    </m:r>
                    <m:r>
                      <m:rPr>
                        <m:sty m:val="p"/>
                      </m:rPr>
                      <m:t>)</m:t>
                    </m:r>
                  </m:sub>
                </m:sSub>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Δ</m:t>
                    </m:r>
                  </m:e>
                  <m:sub>
                    <m:r>
                      <m:rPr>
                        <m:sty m:val="i"/>
                      </m:rPr>
                      <m:t>f</m:t>
                    </m:r>
                  </m:sub>
                </m:sSub>
                <m:sSup>
                  <m:sSupPr/>
                  <m:e>
                    <m:r>
                      <m:rPr>
                        <m:sty m:val="i"/>
                      </m:rPr>
                      <m:t>H</m:t>
                    </m:r>
                  </m:e>
                  <m:sup>
                    <m:r>
                      <m:rPr>
                        <m:sty m:val="p"/>
                      </m:rPr>
                      <m:t>∘</m:t>
                    </m:r>
                  </m:sup>
                </m:sSup>
                <m:r>
                  <m:rPr>
                    <m:sty m:val="p"/>
                  </m:rPr>
                  <m:t>kJ</m:t>
                </m:r>
                <m:r>
                  <m:rPr>
                    <m:sty m:val="p"/>
                  </m:rPr>
                  <m:t>⋅</m:t>
                </m:r>
                <m:sSup>
                  <m:sSupPr/>
                  <m:e>
                    <m:r>
                      <m:rPr>
                        <m:sty m:val="p"/>
                      </m:rPr>
                      <m:t>mol</m:t>
                    </m:r>
                  </m:e>
                  <m:sup>
                    <m:r>
                      <m:rPr>
                        <m:sty m:val="p"/>
                      </m:rPr>
                      <m:t>−</m:t>
                    </m:r>
                    <m:r>
                      <m:rPr>
                        <m:sty m:val="p"/>
                      </m:rPr>
                      <m:t>1</m:t>
                    </m:r>
                  </m:sup>
                </m:sSup>
              </m:oMath>
            </m:oMathPara>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0</w:t>
            </w:r>
          </w:p>
        </w:tc>
        <w:tc>
          <w:tcPr>
            <w:tcBorders>
              <w:bottom w:val="single" w:sz="8" w:space="0" w:color="000000"/>
              <w:right w:val="single" w:sz="8" w:space="0" w:color="000000"/>
            </w:tcBorders>
            <w:vAlign w:val="center"/>
          </w:tcPr>
          <w:p>
            <w:pPr>
              <w:spacing w:lineRule="auto"/>
              <w:jc w:val="left"/>
            </w:pPr>
            <w:r>
              <w:rPr/>
              <w:t xml:space="preserve">-241,8</w:t>
            </w:r>
          </w:p>
        </w:tc>
        <w:tc>
          <w:tcPr>
            <w:tcBorders>
              <w:bottom w:val="single" w:sz="8" w:space="0" w:color="000000"/>
              <w:right w:val="single" w:sz="8" w:space="0" w:color="000000"/>
            </w:tcBorders>
            <w:vAlign w:val="center"/>
          </w:tcPr>
          <w:p>
            <w:pPr>
              <w:spacing w:lineRule="auto"/>
              <w:jc w:val="left"/>
            </w:pPr>
            <w:r>
              <w:rPr/>
              <w:t xml:space="preserve">-46,19</w:t>
            </w:r>
          </w:p>
        </w:tc>
        <w:tc>
          <w:tcPr>
            <w:tcBorders>
              <w:bottom w:val="single" w:sz="8" w:space="0" w:color="000000"/>
              <w:right w:val="single" w:sz="8" w:space="0" w:color="000000"/>
            </w:tcBorders>
            <w:vAlign w:val="center"/>
          </w:tcPr>
          <w:p>
            <w:pPr>
              <w:spacing w:lineRule="auto"/>
              <w:jc w:val="left"/>
            </w:pPr>
            <w:r>
              <w:rPr/>
              <w:t xml:space="preserve">-271,1</w:t>
            </w:r>
          </w:p>
        </w:tc>
        <w:tc>
          <w:tcPr>
            <w:tcBorders>
              <w:bottom w:val="single" w:sz="8" w:space="0" w:color="000000"/>
              <w:right w:val="single" w:sz="8" w:space="0" w:color="000000"/>
            </w:tcBorders>
            <w:vAlign w:val="center"/>
          </w:tcPr>
          <w:p>
            <w:pPr>
              <w:spacing w:lineRule="auto"/>
              <w:jc w:val="left"/>
            </w:pPr>
            <w:r>
              <w:rPr/>
              <w:t xml:space="preserve">-1085</w:t>
            </w:r>
          </w:p>
        </w:tc>
        <w:tc>
          <w:tcPr>
            <w:tcBorders>
              <w:bottom w:val="single" w:sz="8" w:space="0" w:color="000000"/>
              <w:right w:val="single" w:sz="8" w:space="0" w:color="000000"/>
            </w:tcBorders>
            <w:vAlign w:val="center"/>
          </w:tcPr>
          <w:p>
            <w:pPr>
              <w:spacing w:lineRule="auto"/>
              <w:jc w:val="left"/>
            </w:pPr>
            <w:r>
              <w:rPr/>
              <w:t xml:space="preserve">-1224</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
              <m:sSubSup>
                <m:sSubSupPr/>
                <m:e>
                  <m:r>
                    <m:rPr>
                      <m:sty m:val="i"/>
                    </m:rPr>
                    <m:t>S</m:t>
                  </m:r>
                </m:e>
                <m:sub>
                  <m:r>
                    <m:rPr>
                      <m:sty m:val="i"/>
                    </m:rPr>
                    <m:t>m</m:t>
                  </m:r>
                </m:sub>
                <m:sup>
                  <m:r>
                    <m:rPr>
                      <m:sty m:val="p"/>
                    </m:rPr>
                    <m:t>∘</m:t>
                  </m:r>
                </m:sup>
              </m:sSubSup>
            </m:oMath>
            <w:r>
              <w:rPr/>
              <w:t xml:space="preserve"> </w:t>
            </w:r>
            <m:oMath>
              <m:r>
                <m:rPr>
                  <m:sty m:val="p"/>
                </m:rPr>
                <m:t>J</m:t>
              </m:r>
              <m:r>
                <m:rPr>
                  <m:sty m:val="p"/>
                </m:rPr>
                <m:t>⋅</m:t>
              </m:r>
              <m:sSup>
                <m:sSupPr/>
                <m:e>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w:p>
        </w:tc>
        <w:tc>
          <w:tcPr>
            <w:tcBorders>
              <w:bottom w:val="single" w:sz="8" w:space="0" w:color="000000"/>
              <w:right w:val="single" w:sz="8" w:space="0" w:color="000000"/>
            </w:tcBorders>
            <w:vAlign w:val="center"/>
          </w:tcPr>
          <w:p>
            <w:pPr>
              <w:spacing w:lineRule="auto"/>
              <w:jc w:val="left"/>
            </w:pPr>
            <w:r>
              <w:rPr/>
              <w:t xml:space="preserve">130,6</w:t>
            </w:r>
          </w:p>
        </w:tc>
        <w:tc>
          <w:tcPr>
            <w:tcBorders>
              <w:bottom w:val="single" w:sz="8" w:space="0" w:color="000000"/>
              <w:right w:val="single" w:sz="8" w:space="0" w:color="000000"/>
            </w:tcBorders>
            <w:vAlign w:val="center"/>
          </w:tcPr>
          <w:p>
            <w:pPr>
              <w:spacing w:lineRule="auto"/>
              <w:jc w:val="left"/>
            </w:pPr>
            <w:r>
              <w:rPr/>
              <w:t xml:space="preserve">191,5</w:t>
            </w:r>
          </w:p>
        </w:tc>
        <w:tc>
          <w:tcPr>
            <w:tcBorders>
              <w:bottom w:val="single" w:sz="8" w:space="0" w:color="000000"/>
              <w:right w:val="single" w:sz="8" w:space="0" w:color="000000"/>
            </w:tcBorders>
            <w:vAlign w:val="center"/>
          </w:tcPr>
          <w:p>
            <w:pPr>
              <w:spacing w:lineRule="auto"/>
              <w:jc w:val="left"/>
            </w:pPr>
            <w:r>
              <w:rPr/>
              <w:t xml:space="preserve">202,7</w:t>
            </w:r>
          </w:p>
        </w:tc>
        <w:tc>
          <w:tcPr>
            <w:tcBorders>
              <w:bottom w:val="single" w:sz="8" w:space="0" w:color="000000"/>
              <w:right w:val="single" w:sz="8" w:space="0" w:color="000000"/>
            </w:tcBorders>
            <w:vAlign w:val="center"/>
          </w:tcPr>
          <w:p>
            <w:pPr>
              <w:spacing w:lineRule="auto"/>
              <w:jc w:val="left"/>
            </w:pPr>
            <w:r>
              <w:rPr/>
              <w:t xml:space="preserve">188,7</w:t>
            </w:r>
          </w:p>
        </w:tc>
        <w:tc>
          <w:tcPr>
            <w:tcBorders>
              <w:bottom w:val="single" w:sz="8" w:space="0" w:color="000000"/>
              <w:right w:val="single" w:sz="8" w:space="0" w:color="000000"/>
            </w:tcBorders>
            <w:vAlign w:val="center"/>
          </w:tcPr>
          <w:p>
            <w:pPr>
              <w:spacing w:lineRule="auto"/>
              <w:jc w:val="left"/>
            </w:pPr>
            <w:r>
              <w:rPr/>
              <w:t xml:space="preserve">192,3</w:t>
            </w:r>
          </w:p>
        </w:tc>
        <w:tc>
          <w:tcPr>
            <w:tcBorders>
              <w:bottom w:val="single" w:sz="8" w:space="0" w:color="000000"/>
              <w:right w:val="single" w:sz="8" w:space="0" w:color="000000"/>
            </w:tcBorders>
            <w:vAlign w:val="center"/>
          </w:tcPr>
          <w:p>
            <w:pPr>
              <w:spacing w:lineRule="auto"/>
              <w:jc w:val="left"/>
            </w:pPr>
            <w:r>
              <w:rPr/>
              <w:t xml:space="preserve">173,7</w:t>
            </w:r>
          </w:p>
        </w:tc>
        <w:tc>
          <w:tcPr>
            <w:tcBorders>
              <w:bottom w:val="single" w:sz="8" w:space="0" w:color="000000"/>
              <w:right w:val="single" w:sz="8" w:space="0" w:color="000000"/>
            </w:tcBorders>
            <w:vAlign w:val="center"/>
          </w:tcPr>
          <w:p>
            <w:pPr>
              <w:spacing w:lineRule="auto"/>
              <w:jc w:val="left"/>
            </w:pPr>
            <w:r>
              <w:rPr/>
              <w:t xml:space="preserve">77,8</w:t>
            </w:r>
          </w:p>
        </w:tc>
        <w:tc>
          <w:tcPr>
            <w:tcBorders>
              <w:bottom w:val="single" w:sz="8" w:space="0" w:color="000000"/>
              <w:right w:val="single" w:sz="8" w:space="0" w:color="000000"/>
            </w:tcBorders>
            <w:vAlign w:val="center"/>
          </w:tcPr>
          <w:p>
            <w:pPr>
              <w:spacing w:lineRule="auto"/>
              <w:jc w:val="left"/>
            </w:pPr>
            <w:r>
              <w:rPr/>
              <w:t xml:space="preserve">98,6</w:t>
            </w:r>
          </w:p>
        </w:tc>
      </w:tr>
      <w:tr>
        <w:trPr>
          <w:cantSplit/>
        </w:trPr>
        <w:tc>
          <w:tcPr>
            <w:gridSpan w:val="2"/>
            <w:tcBorders>
              <w:left w:val="single" w:sz="8" w:space="0" w:color="000000"/>
              <w:bottom w:val="single" w:sz="8" w:space="0" w:color="000000"/>
              <w:right w:val="single" w:sz="8" w:space="0" w:color="000000"/>
            </w:tcBorders>
          </w:tcPr>
          <w:p>
            <w:pPr>
              <w:spacing w:lineRule="auto"/>
              <w:jc w:val="center"/>
            </w:pPr>
            <w:r>
              <w:rPr>
                <w:rFonts w:eastAsia="Georgia" w:cs="Georgia" w:ascii="Georgia" w:hAnsi="Georgia"/>
              </w:rPr>
              <w:t xml:space="preserve">Espèce</w:t>
            </w:r>
          </w:p>
        </w:tc>
        <w:tc>
          <w:tcPr>
            <w:gridSpan w:val="2"/>
            <w:tcBorders>
              <w:bottom w:val="single" w:sz="8" w:space="0" w:color="000000"/>
              <w:right w:val="single" w:sz="8" w:space="0" w:color="000000"/>
            </w:tcBorders>
          </w:tcPr>
          <w:p>
            <w:pPr>
              <w:spacing w:lineRule="auto"/>
              <w:jc w:val="center"/>
            </w:pPr>
            <m:oMathPara>
              <m:oMathParaPr>
                <m:jc m:val="center"/>
              </m:oMathParaPr>
              <m:oMath>
                <m:sSub>
                  <m:sSubPr/>
                  <m:e>
                    <m:r>
                      <m:rPr>
                        <m:sty m:val="p"/>
                      </m:rPr>
                      <m:t>UF</m:t>
                    </m:r>
                  </m:e>
                  <m:sub>
                    <m:r>
                      <m:rPr>
                        <m:sty m:val="p"/>
                      </m:rPr>
                      <m:t>4</m:t>
                    </m:r>
                    <m:r>
                      <m:rPr>
                        <m:sty m:val="p"/>
                      </m:rPr>
                      <m:t>(</m:t>
                    </m:r>
                    <m:r>
                      <m:rPr>
                        <m:nor/>
                      </m:rPr>
                      <m:t xml:space="preserve"> </m:t>
                    </m:r>
                    <m:r>
                      <m:rPr>
                        <m:sty m:val="p"/>
                      </m:rPr>
                      <m:t>s</m:t>
                    </m:r>
                    <m:r>
                      <m:rPr>
                        <m:sty m:val="p"/>
                      </m:rPr>
                      <m:t>)</m:t>
                    </m:r>
                  </m:sub>
                </m:sSub>
              </m:oMath>
            </m:oMathPara>
          </w:p>
        </w:tc>
        <w:tc>
          <w:tcPr>
            <w:gridSpan w:val="2"/>
            <w:tcBorders>
              <w:bottom w:val="single" w:sz="8" w:space="0" w:color="000000"/>
              <w:right w:val="single" w:sz="8" w:space="0" w:color="000000"/>
            </w:tcBorders>
          </w:tcPr>
          <w:p>
            <w:pPr>
              <w:spacing w:lineRule="auto"/>
              <w:jc w:val="center"/>
            </w:pPr>
            <m:oMathPara>
              <m:oMathParaPr>
                <m:jc m:val="center"/>
              </m:oMathParaPr>
              <m:oMath>
                <m:sSub>
                  <m:sSubPr/>
                  <m:e>
                    <m:r>
                      <m:rPr>
                        <m:sty m:val="p"/>
                      </m:rPr>
                      <m:t>U</m:t>
                    </m:r>
                  </m:e>
                  <m:sub>
                    <m:r>
                      <m:rPr>
                        <m:sty m:val="p"/>
                      </m:rPr>
                      <m:t>(</m:t>
                    </m:r>
                    <m:r>
                      <m:rPr>
                        <m:sty m:val="p"/>
                      </m:rPr>
                      <m:t>s</m:t>
                    </m:r>
                    <m:r>
                      <m:rPr>
                        <m:sty m:val="p"/>
                      </m:rPr>
                      <m:t>)</m:t>
                    </m:r>
                  </m:sub>
                </m:sSub>
              </m:oMath>
            </m:oMathPara>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p"/>
                      </m:rPr>
                      <m:t>Mg</m:t>
                    </m:r>
                  </m:e>
                  <m:sub>
                    <m:r>
                      <m:rPr>
                        <m:sty m:val="p"/>
                      </m:rPr>
                      <m:t>(</m:t>
                    </m:r>
                    <m:r>
                      <m:rPr>
                        <m:sty m:val="p"/>
                      </m:rPr>
                      <m:t>s</m:t>
                    </m:r>
                    <m:r>
                      <m:rPr>
                        <m:sty m:val="p"/>
                      </m:rPr>
                      <m:t>)</m:t>
                    </m:r>
                  </m:sub>
                </m:sSub>
              </m:oMath>
            </m:oMathPara>
          </w:p>
        </w:tc>
        <w:tc>
          <w:tcPr>
            <w:gridSpan w:val="2"/>
            <w:tcBorders>
              <w:bottom w:val="single" w:sz="8" w:space="0" w:color="000000"/>
              <w:right w:val="single" w:sz="8" w:space="0" w:color="000000"/>
            </w:tcBorders>
          </w:tcPr>
          <w:p>
            <w:pPr>
              <w:spacing w:lineRule="auto"/>
              <w:jc w:val="center"/>
            </w:pPr>
            <m:oMathPara>
              <m:oMathParaPr>
                <m:jc m:val="center"/>
              </m:oMathParaPr>
              <m:oMath>
                <m:sSub>
                  <m:sSubPr/>
                  <m:e>
                    <m:r>
                      <m:rPr>
                        <m:sty m:val="p"/>
                      </m:rPr>
                      <m:t>MgF</m:t>
                    </m:r>
                  </m:e>
                  <m:sub>
                    <m:r>
                      <m:rPr>
                        <m:sty m:val="p"/>
                      </m:rPr>
                      <m:t>2</m:t>
                    </m:r>
                    <m:r>
                      <m:rPr>
                        <m:sty m:val="p"/>
                      </m:rPr>
                      <m:t>(</m:t>
                    </m:r>
                    <m:r>
                      <m:rPr>
                        <m:nor/>
                      </m:rPr>
                      <m:t xml:space="preserve"> </m:t>
                    </m:r>
                    <m:r>
                      <m:rPr>
                        <m:sty m:val="p"/>
                      </m:rPr>
                      <m:t>s</m:t>
                    </m:r>
                    <m:r>
                      <m:rPr>
                        <m:sty m:val="p"/>
                      </m:rPr>
                      <m:t>)</m:t>
                    </m:r>
                  </m:sub>
                </m:sSub>
              </m:oMath>
            </m:oMathPara>
          </w:p>
        </w:tc>
      </w:tr>
      <w:tr>
        <w:trPr>
          <w:cantSplit/>
        </w:trPr>
        <w:tc>
          <w:tcPr>
            <w:gridSpan w:val="2"/>
            <w:tcBorders>
              <w:left w:val="single" w:sz="8" w:space="0" w:color="000000"/>
              <w:bottom w:val="single" w:sz="8" w:space="0" w:color="000000"/>
              <w:right w:val="single" w:sz="8" w:space="0" w:color="000000"/>
            </w:tcBorders>
          </w:tcPr>
          <w:p>
            <w:pPr>
              <w:spacing w:lineRule="auto"/>
              <w:jc w:val="center"/>
            </w:pPr>
            <m:oMathPara>
              <m:oMathParaPr>
                <m:jc m:val="center"/>
              </m:oMathParaPr>
              <m:oMath>
                <m:sSub>
                  <m:sSubPr/>
                  <m:e>
                    <m:r>
                      <m:rPr>
                        <m:sty m:val="p"/>
                      </m:rPr>
                      <m:t>Δ</m:t>
                    </m:r>
                  </m:e>
                  <m:sub>
                    <m:r>
                      <m:rPr>
                        <m:sty m:val="i"/>
                      </m:rPr>
                      <m:t>f</m:t>
                    </m:r>
                  </m:sub>
                </m:sSub>
                <m:sSup>
                  <m:sSupPr/>
                  <m:e>
                    <m:r>
                      <m:rPr>
                        <m:sty m:val="i"/>
                      </m:rPr>
                      <m:t>H</m:t>
                    </m:r>
                  </m:e>
                  <m:sup>
                    <m:r>
                      <m:rPr>
                        <m:sty m:val="p"/>
                      </m:rPr>
                      <m:t>∘</m:t>
                    </m:r>
                  </m:sup>
                </m:sSup>
                <m:r>
                  <m:rPr>
                    <m:sty m:val="p"/>
                  </m:rPr>
                  <m:t>kJ</m:t>
                </m:r>
                <m:r>
                  <m:rPr>
                    <m:sty m:val="p"/>
                  </m:rPr>
                  <m:t>⋅</m:t>
                </m:r>
                <m:sSup>
                  <m:sSupPr/>
                  <m:e>
                    <m:r>
                      <m:rPr>
                        <m:sty m:val="p"/>
                      </m:rPr>
                      <m:t>mol</m:t>
                    </m:r>
                  </m:e>
                  <m:sup>
                    <m:r>
                      <m:rPr>
                        <m:sty m:val="p"/>
                      </m:rPr>
                      <m:t>−</m:t>
                    </m:r>
                    <m:r>
                      <m:rPr>
                        <m:sty m:val="p"/>
                      </m:rPr>
                      <m:t>1</m:t>
                    </m:r>
                  </m:sup>
                </m:sSup>
              </m:oMath>
            </m:oMathPara>
          </w:p>
        </w:tc>
        <w:tc>
          <w:tcPr>
            <w:gridSpan w:val="2"/>
            <w:tcBorders>
              <w:bottom w:val="single" w:sz="8" w:space="0" w:color="000000"/>
              <w:right w:val="single" w:sz="8" w:space="0" w:color="000000"/>
            </w:tcBorders>
          </w:tcPr>
          <w:p>
            <w:pPr>
              <w:spacing w:lineRule="auto"/>
              <w:jc w:val="center"/>
            </w:pPr>
            <w:r>
              <w:rPr/>
              <w:t xml:space="preserve">-1921</w:t>
            </w:r>
          </w:p>
        </w:tc>
        <w:tc>
          <w:tcPr>
            <w:gridSpan w:val="2"/>
            <w:tcBorders>
              <w:bottom w:val="single" w:sz="8" w:space="0" w:color="000000"/>
              <w:right w:val="single" w:sz="8" w:space="0" w:color="000000"/>
            </w:tcBorders>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left"/>
            </w:pPr>
            <w:r>
              <w:rPr/>
              <w:t xml:space="preserve">0</w:t>
            </w:r>
          </w:p>
        </w:tc>
        <w:tc>
          <w:tcPr>
            <w:gridSpan w:val="2"/>
            <w:tcBorders>
              <w:bottom w:val="single" w:sz="8" w:space="0" w:color="000000"/>
              <w:right w:val="single" w:sz="8" w:space="0" w:color="000000"/>
            </w:tcBorders>
          </w:tcPr>
          <w:p>
            <w:pPr>
              <w:spacing w:lineRule="auto"/>
              <w:jc w:val="center"/>
            </w:pPr>
            <w:r>
              <w:rPr/>
              <w:t xml:space="preserve">-1124</w:t>
            </w:r>
          </w:p>
        </w:tc>
      </w:tr>
      <w:tr>
        <w:trPr>
          <w:cantSplit/>
        </w:trPr>
        <w:tc>
          <w:tcPr>
            <w:gridSpan w:val="2"/>
            <w:tcBorders>
              <w:left w:val="single" w:sz="8" w:space="0" w:color="000000"/>
              <w:bottom w:val="single" w:sz="8" w:space="0" w:color="000000"/>
              <w:right w:val="single" w:sz="8" w:space="0" w:color="000000"/>
            </w:tcBorders>
          </w:tcPr>
          <w:p>
            <w:pPr>
              <w:spacing w:lineRule="auto"/>
              <w:jc w:val="center"/>
            </w:pPr>
            <m:oMathPara>
              <m:oMathParaPr>
                <m:jc m:val="center"/>
              </m:oMathParaPr>
              <m:oMath>
                <m:sSubSup>
                  <m:sSubSupPr/>
                  <m:e>
                    <m:r>
                      <m:rPr>
                        <m:sty m:val="i"/>
                      </m:rPr>
                      <m:t>S</m:t>
                    </m:r>
                  </m:e>
                  <m:sub>
                    <m:r>
                      <m:rPr>
                        <m:sty m:val="i"/>
                      </m:rPr>
                      <m:t>m</m:t>
                    </m:r>
                  </m:sub>
                  <m:sup>
                    <m:r>
                      <m:rPr>
                        <m:sty m:val="p"/>
                      </m:rPr>
                      <m:t>∘</m:t>
                    </m:r>
                  </m:sup>
                </m:sSubSup>
                <m:r>
                  <m:rPr>
                    <m:sty m:val="p"/>
                  </m:rPr>
                  <m:t>J</m:t>
                </m:r>
                <m:r>
                  <m:rPr>
                    <m:sty m:val="p"/>
                  </m:rPr>
                  <m:t>⋅</m:t>
                </m:r>
                <m:sSup>
                  <m:sSupPr/>
                  <m:e>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m:oMathPara>
          </w:p>
        </w:tc>
        <w:tc>
          <w:tcPr>
            <w:gridSpan w:val="2"/>
            <w:tcBorders>
              <w:bottom w:val="single" w:sz="8" w:space="0" w:color="000000"/>
              <w:right w:val="single" w:sz="8" w:space="0" w:color="000000"/>
            </w:tcBorders>
          </w:tcPr>
          <w:p>
            <w:pPr>
              <w:spacing w:lineRule="auto"/>
              <w:jc w:val="center"/>
            </w:pPr>
            <w:r>
              <w:rPr/>
              <w:t xml:space="preserve">151,7</w:t>
            </w:r>
          </w:p>
        </w:tc>
        <w:tc>
          <w:tcPr>
            <w:gridSpan w:val="2"/>
            <w:tcBorders>
              <w:bottom w:val="single" w:sz="8" w:space="0" w:color="000000"/>
              <w:right w:val="single" w:sz="8" w:space="0" w:color="000000"/>
            </w:tcBorders>
          </w:tcPr>
          <w:p>
            <w:pPr>
              <w:spacing w:lineRule="auto"/>
              <w:jc w:val="center"/>
            </w:pPr>
            <w:r>
              <w:rPr/>
              <w:t xml:space="preserve">50,2</w:t>
            </w:r>
          </w:p>
        </w:tc>
        <w:tc>
          <w:tcPr>
            <w:tcBorders>
              <w:bottom w:val="single" w:sz="8" w:space="0" w:color="000000"/>
              <w:right w:val="single" w:sz="8" w:space="0" w:color="000000"/>
            </w:tcBorders>
            <w:vAlign w:val="center"/>
          </w:tcPr>
          <w:p>
            <w:pPr>
              <w:spacing w:lineRule="auto"/>
              <w:jc w:val="left"/>
            </w:pPr>
            <w:r>
              <w:rPr/>
              <w:t xml:space="preserve">32,7</w:t>
            </w:r>
          </w:p>
        </w:tc>
        <w:tc>
          <w:tcPr>
            <w:gridSpan w:val="2"/>
            <w:tcBorders>
              <w:bottom w:val="single" w:sz="8" w:space="0" w:color="000000"/>
              <w:right w:val="single" w:sz="8" w:space="0" w:color="000000"/>
            </w:tcBorders>
          </w:tcPr>
          <w:p>
            <w:pPr>
              <w:spacing w:lineRule="auto"/>
              <w:jc w:val="center"/>
            </w:pPr>
            <w:r>
              <w:rPr/>
              <w:t xml:space="preserve">57,2</w:t>
            </w:r>
          </w:p>
        </w:tc>
      </w:tr>
      <w:tr>
        <w:trPr>
          <w:cantSplit/>
        </w:trPr>
        <w:tc>
          <w:tcPr>
            <w:gridSpan w:val="2"/>
            <w:tcBorders>
              <w:left w:val="single" w:sz="8" w:space="0" w:color="000000"/>
              <w:bottom w:val="single" w:sz="8" w:space="0" w:color="000000"/>
              <w:right w:val="single" w:sz="8" w:space="0" w:color="000000"/>
            </w:tcBorders>
          </w:tcPr>
          <w:p>
            <w:pPr>
              <w:spacing w:lineRule="auto"/>
              <w:jc w:val="center"/>
            </w:pPr>
            <m:oMathPara>
              <m:oMathParaPr>
                <m:jc m:val="center"/>
              </m:oMathParaPr>
              <m:oMath>
                <m:sSubSup>
                  <m:sSubSupPr/>
                  <m:e>
                    <m:r>
                      <m:rPr>
                        <m:sty m:val="i"/>
                      </m:rPr>
                      <m:t>C</m:t>
                    </m:r>
                  </m:e>
                  <m:sub>
                    <m:r>
                      <m:rPr>
                        <m:sty m:val="i"/>
                      </m:rPr>
                      <m:t>P</m:t>
                    </m:r>
                    <m:r>
                      <m:rPr>
                        <m:sty m:val="i"/>
                      </m:rPr>
                      <m:t>m</m:t>
                    </m:r>
                  </m:sub>
                  <m:sup>
                    <m:r>
                      <m:rPr>
                        <m:sty m:val="p"/>
                      </m:rPr>
                      <m:t>∘</m:t>
                    </m:r>
                  </m:sup>
                </m:sSubSup>
                <m:r>
                  <m:rPr>
                    <m:sty m:val="p"/>
                  </m:rPr>
                  <m:t>J</m:t>
                </m:r>
                <m:r>
                  <m:rPr>
                    <m:sty m:val="p"/>
                  </m:rPr>
                  <m:t>⋅</m:t>
                </m:r>
                <m:sSup>
                  <m:sSupPr/>
                  <m:e>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m:oMathPara>
          </w:p>
        </w:tc>
        <w:tc>
          <w:tcPr>
            <w:gridSpan w:val="2"/>
            <w:tcBorders>
              <w:bottom w:val="single" w:sz="8" w:space="0" w:color="000000"/>
              <w:right w:val="single" w:sz="8" w:space="0" w:color="000000"/>
            </w:tcBorders>
          </w:tcPr>
          <w:p>
            <w:pPr>
              <w:spacing w:lineRule="auto"/>
              <w:jc w:val="center"/>
            </w:pPr>
            <w:r>
              <w:rPr/>
              <w:t xml:space="preserve">116</w:t>
            </w:r>
          </w:p>
        </w:tc>
        <w:tc>
          <w:tcPr>
            <w:tcBorders>
              <w:bottom w:val="single" w:sz="8" w:space="0" w:color="000000"/>
              <w:right w:val="single" w:sz="8" w:space="0" w:color="000000"/>
            </w:tcBorders>
            <w:vAlign w:val="center"/>
          </w:tcPr>
          <w:p>
            <w:pPr>
              <w:spacing w:lineRule="auto"/>
              <w:jc w:val="left"/>
            </w:pPr>
            <w:r>
              <w:rPr/>
              <w:t xml:space="preserve">27,67</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left"/>
            </w:pPr>
            <w:r>
              <w:rPr/>
              <w:t xml:space="preserve">24,87</w:t>
            </w:r>
          </w:p>
        </w:tc>
        <w:tc>
          <w:tcPr>
            <w:gridSpan w:val="2"/>
            <w:tcBorders>
              <w:bottom w:val="single" w:sz="8" w:space="0" w:color="000000"/>
              <w:right w:val="single" w:sz="8" w:space="0" w:color="000000"/>
            </w:tcBorders>
          </w:tcPr>
          <w:p>
            <w:pPr>
              <w:spacing w:lineRule="auto"/>
              <w:jc w:val="center"/>
            </w:pPr>
            <w:r>
              <w:rPr/>
              <w:t xml:space="preserve">61,5</w:t>
            </w:r>
          </w:p>
        </w:tc>
      </w:tr>
    </w:tbl>
    <w:p>
      <w:pPr>
        <w:spacing w:lineRule="auto"/>
      </w:pPr>
    </w:p>
    <w:p>
      <w:pPr>
        <w:spacing w:line="271" w:before="330" w:lineRule="auto"/>
      </w:pPr>
      <w:r>
        <w:rPr>
          <w:rFonts w:eastAsia="Georgia" w:cs="Georgia" w:ascii="Georgia" w:hAnsi="Georgia"/>
          <w:b/>
          <w:sz w:val="42"/>
        </w:rPr>
        <w:t xml:space="preserve">Concours Centrale-Supélec 2012</w:t>
      </w:r>
    </w:p>
    <w:p>
      <w:pPr>
        <w:spacing w:after="220" w:lineRule="auto"/>
      </w:pPr>
      <w:r>
        <w:rPr/>
        <w:t xml:space="preserve">NOM : </w:t>
      </w:r>
      <m:oMath>
        <m:r>
          <m:rPr>
            <m:sty m:val="p"/>
          </m:rPr>
          <m:t xml:space="preserve"> </m:t>
        </m:r>
      </m:oMath>
      <w:r>
        <w:rPr>
          <w:rFonts w:eastAsia="Georgia" w:cs="Georgia" w:ascii="Georgia" w:hAnsi="Georgia"/>
        </w:rPr>
        <w:t xml:space="preserve"> PRÉNOMS : </w:t>
      </w:r>
      <m:oMath>
        <m:r>
          <m:rPr>
            <m:sty m:val="p"/>
          </m:rPr>
          <m:t xml:space="preserve"> </m:t>
        </m:r>
      </m:oMath>
      <w:r>
        <w:rPr/>
        <w:br w:type="textWrapping"/>
      </w:r>
      <w:r>
        <w:rPr/>
        <w:t xml:space="preserve">Signature :</w:t>
      </w:r>
    </w:p>
    <w:p>
      <w:pPr>
        <w:spacing w:line="271" w:before="330" w:lineRule="auto"/>
      </w:pPr>
      <w:r>
        <w:rPr>
          <w:rFonts w:eastAsia="Georgia" w:cs="Georgia" w:ascii="Georgia" w:hAnsi="Georgia"/>
          <w:b/>
          <w:sz w:val="42"/>
        </w:rPr>
        <w:t xml:space="preserve">Composition de Physique-Chimie Filière TSI</w:t>
      </w:r>
    </w:p>
    <w:p>
      <w:pPr>
        <w:spacing w:after="220" w:lineRule="auto"/>
      </w:pPr>
      <w:r>
        <w:rPr/>
        <w:t xml:space="preserve">Ne rien porter sur cette feuille avant</w:t>
      </w:r>
      <w:r>
        <w:rPr/>
        <w:br w:type="textWrapping"/>
      </w:r>
      <w:r>
        <w:rPr>
          <w:rFonts w:eastAsia="Georgia" w:cs="Georgia" w:ascii="Georgia" w:hAnsi="Georgia"/>
        </w:rPr>
        <w:t xml:space="preserve">NUMÉRO DE PLACE d'avoir rempli complètement cet en-tête</w:t>
      </w:r>
      <w:r>
        <w:rPr/>
        <w:br w:type="textWrapping"/>
      </w:r>
    </w:p>
    <w:p>
      <w:pPr>
        <w:spacing w:lineRule="auto"/>
        <w:jc w:val="center"/>
      </w:pPr>
      <w:r>
        <w:rPr/>
        <w:drawing>
          <wp:inline distB="0" distL="0" distR="0" distT="0">
            <wp:extent cx="5486400" cy="8498541"/>
            <wp:effectExtent b="0" l="0" r="0" t="0"/>
            <wp:docPr id="7" name="image-e77b4f087c5e5cfdd766d27bdd540428804b0746.jpg"/>
            <a:graphic>
              <a:graphicData uri="http://schemas.openxmlformats.org/drawingml/2006/picture">
                <pic:pic>
                  <pic:nvPicPr>
                    <pic:cNvPr id="7" name="image-e77b4f087c5e5cfdd766d27bdd540428804b0746.jpg" descr=""/>
                    <pic:cNvPicPr/>
                  </pic:nvPicPr>
                  <pic:blipFill>
                    <a:blip r:embed="rId11" cstate="print"/>
                    <a:srcRect b="0" l="0" r="0" t="0"/>
                    <a:stretch>
                      <a:fillRect/>
                    </a:stretch>
                  </pic:blipFill>
                  <pic:spPr>
                    <a:xfrm>
                      <a:off x="0" y="0"/>
                      <a:ext cx="5486400" cy="8498541"/>
                    </a:xfrm>
                    <a:prstGeom prst="rect"/>
                  </pic:spPr>
                </pic:pic>
              </a:graphicData>
            </a:graphic>
          </wp:inline>
        </w:drawing>
      </w:r>
    </w:p>
    <w:p>
      <w:pPr>
        <w:spacing w:lineRule="auto"/>
      </w:pPr>
      <w:r>
        <w:rPr>
          <w:noProof/>
        </w:rPr>
        <w:pict>
          <v:rect alt="" style="width:432pt;height:.05pt;mso-width-percent:0;mso-height-percent:0;mso-width-percent:0;mso-height-percent:0" o:hralign="center" o:hrstd="t" o:hr="t"/>
        </w:pict>
      </w:r>
    </w:p>
    <w:bookmarkStart w:id="0" w:name="fn1"/>
    <w:bookmarkEnd w:id="0"/>
    <w:p>
      <w:pPr>
        <w:numPr>
          <w:ilvl w:val="0"/>
          <w:numId w:val="7"/>
        </w:numPr>
        <w:spacing w:after="220" w:lineRule="auto"/>
        <w:ind w:left="357"/>
      </w:pPr>
      <w:r>
        <w:rPr/>
        <w:t xml:space="preserve">Diagramme potentiel-pH de l'uranium pour </w:t>
      </w:r>
      <m:oMath>
        <m:sSub>
          <m:sSubPr/>
          <m:e>
            <m:r>
              <m:rPr>
                <m:sty m:val="i"/>
              </m:rPr>
              <m:t>C</m:t>
            </m:r>
          </m:e>
          <m:sub>
            <m:r>
              <m:rPr>
                <m:nor/>
              </m:rPr>
              <m:t>tracé </m:t>
            </m:r>
          </m:sub>
        </m:sSub>
        <m:r>
          <m:rPr>
            <m:sty m:val="p"/>
          </m:rPr>
          <m:t>=</m:t>
        </m:r>
        <m:r>
          <m:rPr>
            <m:sty m:val="p"/>
          </m:rPr>
          <m:t>1</m:t>
        </m:r>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oMath>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abstractNum>
  <w:abstractNum w:abstractNumId="7">
    <w:multiLevelType w:val="hybridMultilevel"/>
    <w:lvl w:ilvl="0">
      <w:start w:val="1"/>
      <w:numFmt w:val="decimal"/>
      <w:lvlText w:val=""/>
      <w:lvlJc w:val="left"/>
      <w:pPr>
        <w:tabs>
          <w:tab w:val="num" w:pos="780"/>
        </w:tabs>
        <w:ind w:left="4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302d24c7df6648c872a821fd629bd9c47bcc65cc.jpg" TargetMode="Internal"/><Relationship Id="rId6" Type="http://schemas.openxmlformats.org/officeDocument/2006/relationships/image" Target="media/image-2ecdd10150c2276b7c60b138913e1970d5853e2b.jpg" TargetMode="Internal"/><Relationship Id="rId7" Type="http://schemas.openxmlformats.org/officeDocument/2006/relationships/image" Target="media/image-227519f23f38d37b1a4a5df168af48b6794b652f.jpg" TargetMode="Internal"/><Relationship Id="rId8" Type="http://schemas.openxmlformats.org/officeDocument/2006/relationships/image" Target="media/image-373654f804e55daa2117c3905ddd8207d80bf7c4.jpg" TargetMode="Internal"/><Relationship Id="rId9" Type="http://schemas.openxmlformats.org/officeDocument/2006/relationships/image" Target="media/image-130116509fa1635b671c93209801d57a5089270b.jpg" TargetMode="Internal"/><Relationship Id="rId10" Type="http://schemas.openxmlformats.org/officeDocument/2006/relationships/image" Target="media/image-23d52fad9b2ea2d1f3696e3ea90f39d23f82584f.jpg" TargetMode="Internal"/><Relationship Id="rId11" Type="http://schemas.openxmlformats.org/officeDocument/2006/relationships/image" Target="media/image-e77b4f087c5e5cfdd766d27bdd540428804b0746.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2025-09-04T20:26:09.834Z</dcterms:created>
  <dcterms:modified xsi:type="dcterms:W3CDTF">2025-09-04T20:26:09.834Z</dcterms:modified>
</cp:coreProperties>
</file>