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m:oMath>
        <m:r>
          <m:rPr>
            <m:sty m:val="i"/>
          </m:rPr>
          <m:t>j</m:t>
        </m:r>
      </m:oMath>
      <w:r>
        <w:rPr/>
        <w:t xml:space="preserve"> est le nombre complexe de module 1 et d'argument </w:t>
      </w:r>
      <m:oMath>
        <m:r>
          <m:rPr>
            <m:sty m:val="p"/>
          </m:rPr>
          <m:t>+</m:t>
        </m:r>
        <m:r>
          <m:rPr>
            <m:sty m:val="i"/>
          </m:rPr>
          <m:t>π</m:t>
        </m:r>
        <m:r>
          <m:rPr>
            <m:sty m:val="p"/>
          </m:rPr>
          <m:t>/</m:t>
        </m:r>
        <m:r>
          <m:rPr>
            <m:sty m:val="p"/>
          </m:rPr>
          <m:t>2</m:t>
        </m:r>
      </m:oMath>
      <w:r>
        <w:rPr/>
        <w:t xml:space="preserve"> et donc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Rappel mathématique :</w:t>
      </w:r>
    </w:p>
    <w:p>
      <w:pPr>
        <w:numPr>
          <w:ilvl w:val="0"/>
          <w:numId w:val="1"/>
        </w:numPr>
        <w:spacing w:lineRule="auto"/>
      </w:pPr>
      <m:oMath>
        <m:r>
          <m:rPr>
            <m:sty m:val="i"/>
          </m:rPr>
          <m:t>z</m:t>
        </m:r>
      </m:oMath>
      <w:r>
        <w:rPr>
          <w:rFonts w:eastAsia="Georgia" w:cs="Georgia" w:ascii="Georgia" w:hAnsi="Georgia"/>
        </w:rPr>
        <w:t xml:space="preserve"> étant un nombre complexe et </w:t>
      </w:r>
      <m:oMath>
        <m:r>
          <m:rPr>
            <m:sty m:val="i"/>
          </m:rPr>
          <m:t>n</m:t>
        </m:r>
      </m:oMath>
      <w:r>
        <w:rPr/>
        <w:t xml:space="preserve"> un entier naturel, on a pour </w:t>
      </w:r>
      <m:oMath>
        <m:r>
          <m:rPr>
            <m:sty m:val="i"/>
          </m:rPr>
          <m:t>z</m:t>
        </m:r>
        <m:r>
          <m:rPr>
            <m:sty m:val="p"/>
          </m:rPr>
          <m:t>≠</m:t>
        </m:r>
        <m:r>
          <m:rPr>
            <m:sty m:val="p"/>
          </m:rPr>
          <m:t>1</m:t>
        </m:r>
      </m:oMath>
      <w:r>
        <w:rPr>
          <w:rFonts w:eastAsia="Georgia" w:cs="Georgia" w:ascii="Georgia" w:hAnsi="Georgia"/>
        </w:rPr>
        <w:t xml:space="preserve"> l'égalité :</w:t>
      </w:r>
    </w:p>
    <w:p>
      <w:pPr>
        <w:spacing w:after="220" w:lineRule="auto"/>
      </w:pPr>
      <m:oMathPara>
        <m:oMath>
          <m:r>
            <m:rPr>
              <m:sty m:val="p"/>
            </m:rPr>
            <m:t>1</m:t>
          </m:r>
          <m:r>
            <m:rPr>
              <m:sty m:val="p"/>
            </m:rPr>
            <m:t>+</m:t>
          </m:r>
          <m:r>
            <m:rPr>
              <m:sty m:val="i"/>
            </m:rPr>
            <m:t>z</m:t>
          </m:r>
          <m:r>
            <m:rPr>
              <m:sty m:val="p"/>
            </m:rPr>
            <m:t>+</m:t>
          </m:r>
          <m:sSup>
            <m:sSupPr/>
            <m:e>
              <m:r>
                <m:rPr>
                  <m:sty m:val="i"/>
                </m:rPr>
                <m:t>z</m:t>
              </m:r>
            </m:e>
            <m:sup>
              <m:r>
                <m:rPr>
                  <m:sty m:val="p"/>
                </m:rPr>
                <m:t>2</m:t>
              </m:r>
            </m:sup>
          </m:sSup>
          <m:r>
            <m:rPr>
              <m:sty m:val="p"/>
            </m:rPr>
            <m:t>+</m:t>
          </m:r>
          <m:r>
            <m:rPr>
              <m:sty m:val="p"/>
            </m:rPr>
            <m:t>…</m:t>
          </m:r>
          <m:r>
            <m:rPr>
              <m:sty m:val="p"/>
            </m:rPr>
            <m:t>+</m:t>
          </m:r>
          <m:sSup>
            <m:sSupPr/>
            <m:e>
              <m:r>
                <m:rPr>
                  <m:sty m:val="i"/>
                </m:rPr>
                <m:t>z</m:t>
              </m:r>
            </m:e>
            <m:sup>
              <m:r>
                <m:rPr>
                  <m:sty m:val="i"/>
                </m:rPr>
                <m:t>n</m:t>
              </m:r>
            </m:sup>
          </m:sSup>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r>
                <m:rPr>
                  <m:sty m:val="i"/>
                </m:rPr>
                <m:t>z</m:t>
              </m:r>
            </m:e>
            <m:sup>
              <m:r>
                <m:rPr>
                  <m:sty m:val="i"/>
                </m:rPr>
                <m:t>i</m:t>
              </m:r>
            </m:sup>
          </m:sSup>
          <m:r>
            <m:rPr>
              <m:sty m:val="p"/>
            </m:rPr>
            <m:t>=</m:t>
          </m:r>
          <m:f>
            <m:fPr>
              <m:ctrlPr>
                <w:rPr>
                  <w:rFonts w:ascii="Cambria Math" w:hAnsi="Cambria Math"/>
                </w:rPr>
              </m:ctrlPr>
            </m:fPr>
            <m:num>
              <m:r>
                <m:rPr>
                  <m:sty m:val="p"/>
                </m:rPr>
                <m:t>1</m:t>
              </m:r>
              <m:r>
                <m:rPr>
                  <m:sty m:val="p"/>
                </m:rPr>
                <m:t>−</m:t>
              </m:r>
              <m:sSup>
                <m:sSupPr/>
                <m:e>
                  <m:r>
                    <m:rPr>
                      <m:sty m:val="i"/>
                    </m:rPr>
                    <m:t>z</m:t>
                  </m:r>
                </m:e>
                <m:sup>
                  <m:r>
                    <m:rPr>
                      <m:sty m:val="i"/>
                    </m:rPr>
                    <m:t>n</m:t>
                  </m:r>
                  <m:r>
                    <m:rPr>
                      <m:sty m:val="p"/>
                    </m:rPr>
                    <m:t>+</m:t>
                  </m:r>
                  <m:r>
                    <m:rPr>
                      <m:sty m:val="p"/>
                    </m:rPr>
                    <m:t>1</m:t>
                  </m:r>
                </m:sup>
              </m:sSup>
            </m:num>
            <m:den>
              <m:r>
                <m:rPr>
                  <m:sty m:val="p"/>
                </m:rPr>
                <m:t>1</m:t>
              </m:r>
              <m:r>
                <m:rPr>
                  <m:sty m:val="p"/>
                </m:rPr>
                <m:t>−</m:t>
              </m:r>
              <m:r>
                <m:rPr>
                  <m:sty m:val="i"/>
                </m:rPr>
                <m:t>z</m:t>
              </m:r>
            </m:den>
          </m:f>
        </m:oMath>
      </m:oMathPara>
    </w:p>
    <w:p>
      <w:pPr>
        <w:spacing w:after="220" w:lineRule="auto"/>
      </w:pPr>
      <w:r>
        <w:rPr/>
        <w:t xml:space="preserve">Pour </w:t>
      </w:r>
      <m:oMath>
        <m:r>
          <m:rPr>
            <m:sty m:val="i"/>
          </m:rPr>
          <m:t>n</m:t>
        </m:r>
      </m:oMath>
      <w:r>
        <w:rPr/>
        <w:t xml:space="preserve"> infini, si </w:t>
      </w:r>
      <m:oMath>
        <m:r>
          <m:rPr>
            <m:sty m:val="p"/>
          </m:rPr>
          <m:t>|</m:t>
        </m:r>
        <m:r>
          <m:rPr>
            <m:sty m:val="i"/>
          </m:rPr>
          <m:t>z</m:t>
        </m:r>
        <m:r>
          <m:rPr>
            <m:sty m:val="p"/>
          </m:rPr>
          <m:t>|</m:t>
        </m:r>
        <m:r>
          <m:rPr>
            <m:sty m:val="p"/>
          </m:rPr>
          <m:t>&lt;</m:t>
        </m:r>
        <m:r>
          <m:rPr>
            <m:sty m:val="p"/>
          </m:rPr>
          <m:t>1</m:t>
        </m:r>
      </m:oMath>
      <w:r>
        <w:rPr/>
        <w:t xml:space="preserve"> alors la somme infinie vaut </w:t>
      </w:r>
      <m:oMath>
        <m:f>
          <m:fPr>
            <m:ctrlPr>
              <w:rPr>
                <w:rFonts w:ascii="Cambria Math" w:hAnsi="Cambria Math"/>
              </w:rPr>
            </m:ctrlPr>
          </m:fPr>
          <m:num>
            <m:r>
              <m:rPr>
                <m:sty m:val="p"/>
              </m:rPr>
              <m:t>1</m:t>
            </m:r>
          </m:num>
          <m:den>
            <m:r>
              <m:rPr>
                <m:sty m:val="p"/>
              </m:rPr>
              <m:t>1</m:t>
            </m:r>
            <m:r>
              <m:rPr>
                <m:sty m:val="p"/>
              </m:rPr>
              <m:t>−</m:t>
            </m:r>
            <m:r>
              <m:rPr>
                <m:sty m:val="i"/>
              </m:rPr>
              <m:t>z</m:t>
            </m:r>
          </m:den>
        </m:f>
      </m:oMath>
      <w:r>
        <w:rPr/>
        <w:t xml:space="preserve">.</w:t>
      </w:r>
      <w:r>
        <w:rPr/>
        <w:br w:type="textWrapping"/>
      </w:r>
      <w:r>
        <w:rPr>
          <w:rFonts w:eastAsia="Georgia" w:cs="Georgia" w:ascii="Georgia" w:hAnsi="Georgia"/>
        </w:rPr>
        <w:t xml:space="preserve">Ce sujet traite divers aspects de la circulation automobile : fluidité ou non d'un trafic routier, formation de bouchons, marche en accordéon... Aucune connaissance préalable n'est requise sur une quelconque théorie du trafic routier.</w:t>
      </w:r>
      <w:r>
        <w:rPr/>
        <w:br w:type="textWrapping"/>
      </w:r>
      <w:r>
        <w:rPr>
          <w:rFonts w:eastAsia="Georgia" w:cs="Georgia" w:ascii="Georgia" w:hAnsi="Georgia"/>
        </w:rPr>
        <w:t xml:space="preserve">Les deux premières parties correspondent à un modèle continu du trafic routier. La première partie concerne le régime stationnaire où toutes les voitures, séparées d'une même distance </w:t>
      </w:r>
      <m:oMath>
        <m:r>
          <m:rPr>
            <m:sty m:val="i"/>
          </m:rPr>
          <m:t>L</m:t>
        </m:r>
      </m:oMath>
      <w:r>
        <w:rPr/>
        <w:t xml:space="preserve">, ont une vitesse </w:t>
      </w:r>
      <m:oMath>
        <m:r>
          <m:rPr>
            <m:sty m:val="i"/>
          </m:rPr>
          <m:t>v</m:t>
        </m:r>
      </m:oMath>
      <w:r>
        <w:rPr>
          <w:rFonts w:eastAsia="Georgia" w:cs="Georgia" w:ascii="Georgia" w:hAnsi="Georgia"/>
        </w:rPr>
        <w:t xml:space="preserve"> indépendante du temps </w:t>
      </w:r>
      <m:oMath>
        <m:r>
          <m:rPr>
            <m:sty m:val="i"/>
          </m:rPr>
          <m:t>t</m:t>
        </m:r>
      </m:oMath>
      <w:r>
        <w:rPr>
          <w:rFonts w:eastAsia="Georgia" w:cs="Georgia" w:ascii="Georgia" w:hAnsi="Georgia"/>
        </w:rPr>
        <w:t xml:space="preserve">. La deuxième partie s'intéresse aux régimes dynamiques. Enfin la troisième partie, qui est dans une large mesure indépendante des deux premières, traite du problème spécifique de la formation de bouchons en accordéon, dans le cadre d'un modèle discret où chaque voiture est répertoriée.</w:t>
      </w:r>
      <w:r>
        <w:rPr/>
        <w:br w:type="textWrapping"/>
      </w:r>
      <w:r>
        <w:rPr>
          <w:rFonts w:eastAsia="Georgia" w:cs="Georgia" w:ascii="Georgia" w:hAnsi="Georgia"/>
        </w:rPr>
        <w:t xml:space="preserve">Dans tout le problème on appelle </w:t>
      </w:r>
      <m:oMath>
        <m:sSub>
          <m:sSubPr/>
          <m:e>
            <m:r>
              <m:rPr>
                <m:sty m:val="i"/>
              </m:rPr>
              <m:t>L</m:t>
            </m:r>
          </m:e>
          <m:sub>
            <m:r>
              <m:rPr>
                <m:sty m:val="p"/>
              </m:rPr>
              <m:t>0</m:t>
            </m:r>
          </m:sub>
        </m:sSub>
      </m:oMath>
      <w:r>
        <w:rPr>
          <w:rFonts w:eastAsia="Georgia" w:cs="Georgia" w:ascii="Georgia" w:hAnsi="Georgia"/>
        </w:rPr>
        <w:t xml:space="preserve"> la longueur des voitures que l'on suppose toutes identiques. On simplifie le problème en ne considérant qu'une route mono-voie en ligne droite. On repère la position d'une voiture par l'abscisse </w:t>
      </w:r>
      <m:oMath>
        <m:r>
          <m:rPr>
            <m:sty m:val="i"/>
          </m:rPr>
          <m:t>x</m:t>
        </m:r>
      </m:oMath>
      <w:r>
        <w:rPr>
          <w:rFonts w:eastAsia="Georgia" w:cs="Georgia" w:ascii="Georgia" w:hAnsi="Georgia"/>
        </w:rPr>
        <w:t xml:space="preserve"> et le flux de voitures est dirigé vers les </w:t>
      </w:r>
      <m:oMath>
        <m:r>
          <m:rPr>
            <m:sty m:val="i"/>
          </m:rPr>
          <m:t>x</m:t>
        </m:r>
      </m:oMath>
      <w:r>
        <w:rPr/>
        <w:t xml:space="preserve"> croissants.</w:t>
      </w:r>
    </w:p>
    <w:p>
      <w:pPr>
        <w:spacing w:line="271" w:before="330" w:lineRule="auto"/>
      </w:pPr>
      <w:r>
        <w:rPr>
          <w:rFonts w:eastAsia="Georgia" w:cs="Georgia" w:ascii="Georgia" w:hAnsi="Georgia"/>
          <w:b/>
          <w:sz w:val="42"/>
        </w:rPr>
        <w:t xml:space="preserve">Préliminaires :</w:t>
      </w:r>
    </w:p>
    <w:p>
      <w:pPr>
        <w:numPr>
          <w:ilvl w:val="0"/>
          <w:numId w:val="2"/>
        </w:numPr>
        <w:spacing w:lineRule="auto"/>
      </w:pPr>
      <w:r>
        <w:rPr>
          <w:rFonts w:eastAsia="Georgia" w:cs="Georgia" w:ascii="Georgia" w:hAnsi="Georgia"/>
        </w:rPr>
        <w:t xml:space="preserve">Expliquer brièvement à quoi correspond le «modèle continu» en mécanique des fluides. Transposer ce modèle à l'étude du trafic routier.</w:t>
      </w:r>
      <w:r>
        <w:rPr/>
        <w:br w:type="textWrapping"/>
      </w:r>
      <w:r>
        <w:rPr/>
        <w:t xml:space="preserve">On se place dans ce cadre pour les parties I et II.</w:t>
      </w:r>
    </w:p>
    <w:p>
      <w:pPr>
        <w:numPr>
          <w:ilvl w:val="0"/>
          <w:numId w:val="2"/>
        </w:numPr>
        <w:spacing w:lineRule="auto"/>
      </w:pPr>
      <w:r>
        <w:rPr/>
        <w:t xml:space="preserve">On appelle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la concentration de voitures par unité de longueur de route à l'abscisse </w:t>
      </w:r>
      <m:oMath>
        <m:r>
          <m:rPr>
            <m:sty m:val="i"/>
          </m:rPr>
          <m:t>x</m:t>
        </m:r>
      </m:oMath>
      <w:r>
        <w:rPr>
          <w:rFonts w:eastAsia="Georgia" w:cs="Georgia" w:ascii="Georgia" w:hAnsi="Georgia"/>
        </w:rPr>
        <w:t xml:space="preserve"> et à l'instant </w:t>
      </w:r>
      <m:oMath>
        <m:r>
          <m:rPr>
            <m:sty m:val="i"/>
          </m:rPr>
          <m:t>t</m:t>
        </m:r>
      </m:oMath>
      <w:r>
        <w:rPr/>
        <w:t xml:space="preserve">.</w:t>
      </w:r>
      <w:r>
        <w:rPr/>
        <w:br w:type="textWrapping"/>
      </w:r>
      <w:r>
        <w:rPr>
          <w:rFonts w:eastAsia="Georgia" w:cs="Georgia" w:ascii="Georgia" w:hAnsi="Georgia"/>
        </w:rPr>
        <w:t xml:space="preserve">a) Donner l'unité de </w:t>
      </w:r>
      <m:oMath>
        <m:r>
          <m:rPr>
            <m:sty m:val="i"/>
          </m:rPr>
          <m:t>n</m:t>
        </m:r>
      </m:oMath>
      <w:r>
        <w:rPr/>
        <w:t xml:space="preserve">.</w:t>
      </w:r>
      <w:r>
        <w:rPr/>
        <w:br w:type="textWrapping"/>
      </w:r>
      <w:r>
        <w:rPr>
          <w:rFonts w:eastAsia="Georgia" w:cs="Georgia" w:ascii="Georgia" w:hAnsi="Georgia"/>
        </w:rPr>
        <w:t xml:space="preserve">b) Déterminer la valeur </w:t>
      </w:r>
      <m:oMath>
        <m:sSub>
          <m:sSubPr/>
          <m:e>
            <m:r>
              <m:rPr>
                <m:sty m:val="i"/>
              </m:rPr>
              <m:t>n</m:t>
            </m:r>
          </m:e>
          <m:sub>
            <m:r>
              <m:rPr>
                <m:nor/>
              </m:rPr>
              <m:t>max </m:t>
            </m:r>
          </m:sub>
        </m:sSub>
      </m:oMath>
      <w:r>
        <w:rPr>
          <w:rFonts w:eastAsia="Georgia" w:cs="Georgia" w:ascii="Georgia" w:hAnsi="Georgia"/>
        </w:rPr>
        <w:t xml:space="preserve"> du domaine de définition </w:t>
      </w:r>
      <m:oMath>
        <m:d>
          <m:dPr>
            <m:begChr m:val="["/>
            <m:endChr m:val="]"/>
            <m:ctrlPr>
              <w:rPr>
                <w:rFonts w:ascii="Cambria Math" w:hAnsi="Cambria Math"/>
              </w:rPr>
            </m:ctrlPr>
          </m:dPr>
          <m:e>
            <m:r>
              <m:rPr>
                <m:sty m:val="p"/>
              </m:rPr>
              <m:t>0</m:t>
            </m:r>
            <m:r>
              <m:rPr>
                <m:sty m:val="p"/>
              </m:rPr>
              <m:t>;</m:t>
            </m:r>
            <m:sSub>
              <m:sSubPr/>
              <m:e>
                <m:r>
                  <m:rPr>
                    <m:sty m:val="i"/>
                  </m:rPr>
                  <m:t>n</m:t>
                </m:r>
              </m:e>
              <m:sub>
                <m:r>
                  <m:rPr>
                    <m:nor/>
                  </m:rPr>
                  <m:t>max </m:t>
                </m:r>
              </m:sub>
            </m:sSub>
          </m:e>
        </m:d>
      </m:oMath>
      <w:r>
        <w:rPr/>
        <w:t xml:space="preserve"> de </w:t>
      </w:r>
      <m:oMath>
        <m:r>
          <m:rPr>
            <m:sty m:val="i"/>
          </m:rPr>
          <m:t>n</m:t>
        </m:r>
      </m:oMath>
      <w:r>
        <w:rPr/>
        <w:t xml:space="preserve">.</w:t>
      </w:r>
    </w:p>
    <w:p>
      <w:pPr>
        <w:numPr>
          <w:ilvl w:val="0"/>
          <w:numId w:val="2"/>
        </w:numPr>
        <w:spacing w:lineRule="auto"/>
      </w:pPr>
      <w:r>
        <w:rPr/>
        <w:t xml:space="preserve">On appelle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le débit de voitures, c'est-à-dire le nombre de voitures par unité de temps traversant la section de la route située à l'abscisse </w:t>
      </w:r>
      <m:oMath>
        <m:r>
          <m:rPr>
            <m:sty m:val="i"/>
          </m:rPr>
          <m:t>x</m:t>
        </m:r>
      </m:oMath>
      <w:r>
        <w:rPr/>
        <w:t xml:space="preserve">.</w:t>
      </w:r>
      <w:r>
        <w:rPr/>
        <w:br w:type="textWrapping"/>
      </w:r>
      <w:r>
        <w:rPr>
          <w:rFonts w:eastAsia="Georgia" w:cs="Georgia" w:ascii="Georgia" w:hAnsi="Georgia"/>
        </w:rPr>
        <w:t xml:space="preserve">a) Donner l'unité de </w:t>
      </w:r>
      <m:oMath>
        <m:r>
          <m:rPr>
            <m:sty m:val="i"/>
          </m:rPr>
          <m:t>j</m:t>
        </m:r>
      </m:oMath>
      <w:r>
        <w:rPr/>
        <w:t xml:space="preserve">.</w:t>
      </w:r>
    </w:p>
    <w:p>
      <w:pPr>
        <w:spacing w:line="271" w:before="330" w:lineRule="auto"/>
      </w:pPr>
      <w:r>
        <w:rPr>
          <w:rFonts w:eastAsia="Georgia" w:cs="Georgia" w:ascii="Georgia" w:hAnsi="Georgia"/>
          <w:b/>
          <w:sz w:val="42"/>
        </w:rPr>
        <w:t xml:space="preserve">Filière PSI</w:t>
      </w:r>
    </w:p>
    <w:p>
      <w:pPr>
        <w:spacing w:after="220" w:lineRule="auto"/>
      </w:pPr>
      <w:r>
        <w:rPr/>
        <w:t xml:space="preserve">b) Montrer que </w:t>
      </w:r>
      <m:oMath>
        <m:r>
          <m:rPr>
            <m:sty m:val="i"/>
          </m:rPr>
          <m:t>j</m:t>
        </m:r>
        <m:r>
          <m:rPr>
            <m:sty m:val="p"/>
          </m:rPr>
          <m:t>(</m:t>
        </m:r>
        <m:r>
          <m:rPr>
            <m:sty m:val="i"/>
          </m:rPr>
          <m:t>x</m:t>
        </m:r>
        <m:r>
          <m:rPr>
            <m:sty m:val="p"/>
          </m:rPr>
          <m:t>,</m:t>
        </m:r>
        <m:r>
          <m:rPr>
            <m:sty m:val="i"/>
          </m:rPr>
          <m:t>t</m:t>
        </m:r>
        <m:r>
          <m:rPr>
            <m:sty m:val="p"/>
          </m:rPr>
          <m:t>)</m:t>
        </m:r>
        <m:r>
          <m:rPr>
            <m:sty m:val="p"/>
          </m:rPr>
          <m:t>=</m:t>
        </m:r>
        <m:r>
          <m:rPr>
            <m:sty m:val="i"/>
          </m:rPr>
          <m:t>n</m:t>
        </m:r>
        <m:r>
          <m:rPr>
            <m:sty m:val="p"/>
          </m:rPr>
          <m:t>(</m:t>
        </m:r>
        <m:r>
          <m:rPr>
            <m:sty m:val="i"/>
          </m:rPr>
          <m:t>x</m:t>
        </m:r>
        <m:r>
          <m:rPr>
            <m:sty m:val="p"/>
          </m:rPr>
          <m:t>,</m:t>
        </m:r>
        <m:r>
          <m:rPr>
            <m:sty m:val="i"/>
          </m:rPr>
          <m:t>t</m:t>
        </m:r>
        <m:r>
          <m:rPr>
            <m:sty m:val="p"/>
          </m:rPr>
          <m:t>)</m:t>
        </m:r>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v</m:t>
        </m:r>
        <m:r>
          <m:rPr>
            <m:sty m:val="p"/>
          </m:rPr>
          <m:t>(</m:t>
        </m:r>
        <m:r>
          <m:rPr>
            <m:sty m:val="i"/>
          </m:rPr>
          <m:t>x</m:t>
        </m:r>
        <m:r>
          <m:rPr>
            <m:sty m:val="p"/>
          </m:rPr>
          <m:t>,</m:t>
        </m:r>
        <m:r>
          <m:rPr>
            <m:sty m:val="i"/>
          </m:rPr>
          <m:t>t</m:t>
        </m:r>
        <m:r>
          <m:rPr>
            <m:sty m:val="p"/>
          </m:rPr>
          <m:t>)</m:t>
        </m:r>
      </m:oMath>
      <w:r>
        <w:rPr/>
        <w:t xml:space="preserve"> est la vitesse des voitures passant en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Connaissez vous d'autres domaines de la physique obéissant à une loi de même nature ? Lesquels ?</w:t>
      </w:r>
    </w:p>
    <w:p>
      <w:pPr>
        <w:spacing w:line="271" w:before="330" w:lineRule="auto"/>
      </w:pPr>
      <w:r>
        <w:rPr>
          <w:b/>
          <w:sz w:val="42"/>
        </w:rPr>
        <w:t xml:space="preserve">Partie I - Le diagramme fondamental</w:t>
      </w:r>
    </w:p>
    <w:p>
      <w:pPr>
        <w:spacing w:after="220" w:lineRule="auto"/>
      </w:pPr>
      <w:r>
        <w:rPr>
          <w:rFonts w:eastAsia="Georgia" w:cs="Georgia" w:ascii="Georgia" w:hAnsi="Georgia"/>
        </w:rPr>
        <w:t xml:space="preserve">On cherche dans cette partie à établir une relation entre concentration </w:t>
      </w:r>
      <m:oMath>
        <m:r>
          <m:rPr>
            <m:sty m:val="i"/>
          </m:rPr>
          <m:t>n</m:t>
        </m:r>
      </m:oMath>
      <w:r>
        <w:rPr/>
        <w:t xml:space="preserve"> et vitesse </w:t>
      </w:r>
      <m:oMath>
        <m:r>
          <m:rPr>
            <m:sty m:val="i"/>
          </m:rPr>
          <m:t>v</m:t>
        </m:r>
      </m:oMath>
      <w:r>
        <w:rPr>
          <w:rFonts w:eastAsia="Georgia" w:cs="Georgia" w:ascii="Georgia" w:hAnsi="Georgia"/>
        </w:rPr>
        <w:t xml:space="preserve"> dans le cas du régime stationnaire (les voitures sont alors régulièrement réparties le long de la route), puis à tracer la courbe reliant le débit à la concentration, soit </w:t>
      </w:r>
      <m:oMath>
        <m:r>
          <m:rPr>
            <m:sty m:val="i"/>
          </m:rPr>
          <m:t>j</m:t>
        </m:r>
        <m:r>
          <m:rPr>
            <m:sty m:val="p"/>
          </m:rPr>
          <m:t>(</m:t>
        </m:r>
        <m:r>
          <m:rPr>
            <m:sty m:val="i"/>
          </m:rPr>
          <m:t>n</m:t>
        </m:r>
        <m:r>
          <m:rPr>
            <m:sty m:val="p"/>
          </m:rPr>
          <m:t>)</m:t>
        </m:r>
      </m:oMath>
      <w:r>
        <w:rPr>
          <w:rFonts w:eastAsia="Georgia" w:cs="Georgia" w:ascii="Georgia" w:hAnsi="Georgia"/>
        </w:rPr>
        <w:t xml:space="preserve">. Cette courbe est appelée diagramme fondamental.</w:t>
      </w:r>
    </w:p>
    <w:p>
      <w:pPr>
        <w:spacing w:line="271" w:before="330" w:lineRule="auto"/>
      </w:pPr>
      <w:r>
        <w:rPr>
          <w:rFonts w:eastAsia="Georgia" w:cs="Georgia" w:ascii="Georgia" w:hAnsi="Georgia"/>
          <w:b/>
          <w:sz w:val="42"/>
        </w:rPr>
        <w:t xml:space="preserve">I.A - Modèle de la distance de sécurité</w:t>
      </w:r>
    </w:p>
    <w:p>
      <w:pPr>
        <w:spacing w:after="220" w:lineRule="auto"/>
      </w:pPr>
      <w:r>
        <w:rPr/>
        <w:t xml:space="preserve">On appelle </w:t>
      </w:r>
      <m:oMath>
        <m:sSub>
          <m:sSubPr/>
          <m:e>
            <m:r>
              <m:rPr>
                <m:sty m:val="i"/>
              </m:rPr>
              <m:t>τ</m:t>
            </m:r>
          </m:e>
          <m:sub>
            <m:r>
              <m:rPr>
                <m:sty m:val="p"/>
              </m:rPr>
              <m:t>1</m:t>
            </m:r>
          </m:sub>
        </m:sSub>
      </m:oMath>
      <w:r>
        <w:rPr>
          <w:rFonts w:eastAsia="Georgia" w:cs="Georgia" w:ascii="Georgia" w:hAnsi="Georgia"/>
        </w:rPr>
        <w:t xml:space="preserve"> le temps de réaction supposé identique pour chaque automobiliste. Ce temps correspond au temps de perception (temps que va mettre l'automobiliste pour reconnaître un obstacle ou une modification du trafic) augmenté du temps de décision (temps nécessaire pour décider de ralentir ou d'accélérer).</w:t>
      </w:r>
      <w:r>
        <w:rPr/>
        <w:br w:type="textWrapping"/>
      </w:r>
      <w:r>
        <w:rPr/>
        <w:t xml:space="preserve">On suppose que la distance </w:t>
      </w:r>
      <m:oMath>
        <m:r>
          <m:rPr>
            <m:sty m:val="i"/>
          </m:rPr>
          <m:t>L</m:t>
        </m:r>
        <m:r>
          <m:rPr>
            <m:sty m:val="p"/>
          </m:rPr>
          <m:t>(</m:t>
        </m:r>
        <m:r>
          <m:rPr>
            <m:sty m:val="i"/>
          </m:rPr>
          <m:t>v</m:t>
        </m:r>
        <m:r>
          <m:rPr>
            <m:sty m:val="p"/>
          </m:rPr>
          <m:t>)</m:t>
        </m:r>
      </m:oMath>
      <w:r>
        <w:rPr>
          <w:rFonts w:eastAsia="Georgia" w:cs="Georgia" w:ascii="Georgia" w:hAnsi="Georgia"/>
        </w:rPr>
        <w:t xml:space="preserve"> séparant deux «avants» de voitures consécutives a la forme suivante :</w:t>
      </w:r>
    </w:p>
    <w:p>
      <w:pPr>
        <w:spacing w:after="220" w:lineRule="auto"/>
      </w:pPr>
      <m:oMathPara>
        <m:oMath>
          <m:r>
            <m:rPr>
              <m:sty m:val="i"/>
            </m:rPr>
            <m:t>L</m:t>
          </m:r>
          <m:r>
            <m:rPr>
              <m:sty m:val="p"/>
            </m:rPr>
            <m:t>(</m:t>
          </m:r>
          <m:r>
            <m:rPr>
              <m:sty m:val="i"/>
            </m:rPr>
            <m:t>v</m:t>
          </m:r>
          <m:r>
            <m:rPr>
              <m:sty m:val="p"/>
            </m:rPr>
            <m:t>)</m:t>
          </m:r>
          <m:r>
            <m:rPr>
              <m:sty m:val="p"/>
            </m:rPr>
            <m:t>=</m:t>
          </m:r>
          <m:r>
            <m:rPr>
              <m:sty m:val="i"/>
            </m:rPr>
            <m:t>C</m:t>
          </m:r>
          <m:sSup>
            <m:sSupPr/>
            <m:e>
              <m:r>
                <m:rPr>
                  <m:sty m:val="i"/>
                </m:rPr>
                <m:t>v</m:t>
              </m:r>
            </m:e>
            <m:sup>
              <m:r>
                <m:rPr>
                  <m:sty m:val="p"/>
                </m:rPr>
                <m:t>2</m:t>
              </m:r>
            </m:sup>
          </m:sSup>
          <m:r>
            <m:rPr>
              <m:sty m:val="p"/>
            </m:rPr>
            <m:t>+</m:t>
          </m:r>
          <m:sSub>
            <m:sSubPr/>
            <m:e>
              <m:r>
                <m:rPr>
                  <m:sty m:val="i"/>
                </m:rPr>
                <m:t>τ</m:t>
              </m:r>
            </m:e>
            <m:sub>
              <m:r>
                <m:rPr>
                  <m:sty m:val="p"/>
                </m:rPr>
                <m:t>1</m:t>
              </m:r>
            </m:sub>
          </m:sSub>
          <m:r>
            <m:rPr>
              <m:sty m:val="i"/>
            </m:rPr>
            <m:t>v</m:t>
          </m:r>
          <m:r>
            <m:rPr>
              <m:sty m:val="p"/>
            </m:rPr>
            <m:t>+</m:t>
          </m:r>
          <m:sSub>
            <m:sSubPr/>
            <m:e>
              <m:r>
                <m:rPr>
                  <m:sty m:val="i"/>
                </m:rPr>
                <m:t>L</m:t>
              </m:r>
            </m:e>
            <m:sub>
              <m:r>
                <m:rPr>
                  <m:sty m:val="p"/>
                </m:rPr>
                <m:t>0</m:t>
              </m:r>
            </m:sub>
          </m:sSub>
          <m:r>
            <m:rPr>
              <m:sty m:val="p"/>
            </m:rPr>
            <m:t>.</m:t>
          </m:r>
        </m:oMath>
      </m:oMathPara>
    </w:p>
    <w:p>
      <w:pPr>
        <w:spacing w:after="220" w:lineRule="auto"/>
      </w:pPr>
      <m:oMath>
        <m:r>
          <m:rPr>
            <m:sty m:val="i"/>
          </m:rPr>
          <m:t>L</m:t>
        </m:r>
      </m:oMath>
      <w:r>
        <w:rPr>
          <w:rFonts w:eastAsia="Georgia" w:cs="Georgia" w:ascii="Georgia" w:hAnsi="Georgia"/>
        </w:rPr>
        <w:t xml:space="preserve"> constitue la distance permettant d'éviter un accident dans le cas où la voiture de devant stoppe de façon nette.</w:t>
      </w:r>
      <w:r>
        <w:rPr/>
        <w:br w:type="textWrapping"/>
      </w:r>
      <w:r>
        <w:rPr/>
        <w:t xml:space="preserve">I.A.1) Justification de l'expression.</w:t>
      </w:r>
    </w:p>
    <w:p>
      <w:pPr>
        <w:spacing w:after="220" w:lineRule="auto"/>
      </w:pPr>
      <w:r>
        <w:rPr>
          <w:rFonts w:eastAsia="Georgia" w:cs="Georgia" w:ascii="Georgia" w:hAnsi="Georgia"/>
        </w:rPr>
        <w:t xml:space="preserve">On cherche à justifier l'expression précédente. On ne s'intéresse pour les questions I.A.1-a et I.A.1-b qu'au premier terme de </w:t>
      </w:r>
      <m:oMath>
        <m:r>
          <m:rPr>
            <m:sty m:val="i"/>
          </m:rPr>
          <m:t>L</m:t>
        </m:r>
        <m:r>
          <m:rPr>
            <m:sty m:val="p"/>
          </m:rPr>
          <m:t>(</m:t>
        </m:r>
        <m:r>
          <m:rPr>
            <m:sty m:val="i"/>
          </m:rPr>
          <m:t>v</m:t>
        </m:r>
        <m:r>
          <m:rPr>
            <m:sty m:val="p"/>
          </m:rPr>
          <m:t>)</m:t>
        </m:r>
      </m:oMath>
      <w:r>
        <w:rPr/>
        <w:t xml:space="preserve">.</w:t>
      </w:r>
      <w:r>
        <w:rPr/>
        <w:br w:type="textWrapping"/>
      </w:r>
      <w:r>
        <w:rPr>
          <w:rFonts w:eastAsia="Georgia" w:cs="Georgia" w:ascii="Georgia" w:hAnsi="Georgia"/>
        </w:rPr>
        <w:t xml:space="preserve">a) Que représente ce premier terme ? En déduire l'expression de </w:t>
      </w:r>
      <m:oMath>
        <m:r>
          <m:rPr>
            <m:sty m:val="i"/>
          </m:rPr>
          <m:t>C</m:t>
        </m:r>
      </m:oMath>
      <w:r>
        <w:rPr/>
        <w:t xml:space="preserve"> en supposant que la voiture subit une force de frottement de module </w:t>
      </w:r>
      <m:oMath>
        <m:r>
          <m:rPr>
            <m:sty m:val="i"/>
          </m:rPr>
          <m:t>f</m:t>
        </m:r>
        <m:r>
          <m:rPr>
            <m:sty m:val="i"/>
          </m:rPr>
          <m:t>M</m:t>
        </m:r>
        <m:r>
          <m:rPr>
            <m:sty m:val="i"/>
          </m:rPr>
          <m:t>g</m:t>
        </m:r>
      </m:oMath>
      <w:r>
        <w:rPr>
          <w:rFonts w:eastAsia="Georgia" w:cs="Georgia" w:ascii="Georgia" w:hAnsi="Georgia"/>
        </w:rPr>
        <w:t xml:space="preserve"> pendant la phase de freinage, où </w:t>
      </w:r>
      <m:oMath>
        <m:r>
          <m:rPr>
            <m:sty m:val="i"/>
          </m:rPr>
          <m:t>f</m:t>
        </m:r>
      </m:oMath>
      <w:r>
        <w:rPr>
          <w:rFonts w:eastAsia="Georgia" w:cs="Georgia" w:ascii="Georgia" w:hAnsi="Georgia"/>
        </w:rPr>
        <w:t xml:space="preserve"> est le coefficient de frottement caractéristique de l'interface caoutchouc (du pneu) - bitume (de la route) et </w:t>
      </w:r>
      <m:oMath>
        <m:r>
          <m:rPr>
            <m:sty m:val="i"/>
          </m:rPr>
          <m:t>M</m:t>
        </m:r>
      </m:oMath>
      <w:r>
        <w:rPr>
          <w:rFonts w:eastAsia="Georgia" w:cs="Georgia" w:ascii="Georgia" w:hAnsi="Georgia"/>
        </w:rPr>
        <w:t xml:space="preserve"> désigne la masse de la voiture.</w:t>
      </w:r>
      <w:r>
        <w:rPr/>
        <w:br w:type="textWrapping"/>
      </w:r>
      <w:r>
        <w:rPr/>
        <w:t xml:space="preserve">b) Le code de la route donne le tableau suivant pour les distances de freinage en fonction de la vitesse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Vitesse </w:t>
            </w:r>
            <m:oMath>
              <m:r>
                <m:rPr>
                  <m:sty m:val="p"/>
                </m:rPr>
                <m:t>(</m:t>
              </m:r>
              <m:r>
                <m:rPr>
                  <m:sty m:val="p"/>
                </m:rPr>
                <m:t>km</m:t>
              </m:r>
              <m:r>
                <m:rPr>
                  <m:sty m:val="p"/>
                </m:rPr>
                <m:t>/</m:t>
              </m:r>
              <m:r>
                <m:rPr>
                  <m:sty m:val="p"/>
                </m:rPr>
                <m:t>h</m:t>
              </m:r>
              <m:r>
                <m:rPr>
                  <m:sty m:val="p"/>
                </m:rPr>
                <m:t>)</m:t>
              </m:r>
            </m:oMath>
          </w:p>
        </w:tc>
        <w:tc>
          <w:tcPr>
            <w:tcBorders>
              <w:top w:val="single" w:sz="8" w:space="0" w:color="000000"/>
              <w:bottom w:val="single" w:sz="8" w:space="0" w:color="000000"/>
              <w:right w:val="single" w:sz="8" w:space="0" w:color="000000"/>
            </w:tcBorders>
            <w:vAlign w:val="center"/>
          </w:tcPr>
          <w:p>
            <w:pPr>
              <w:spacing w:lineRule="auto"/>
              <w:jc w:val="righ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70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de freinage </w:t>
            </w:r>
            <m:oMath>
              <m:r>
                <m:rPr>
                  <m:sty m:val="p"/>
                </m:rPr>
                <m:t>(</m:t>
              </m:r>
              <m:r>
                <m:rPr>
                  <m:sty m:val="p"/>
                </m:rPr>
                <m:t>m</m:t>
              </m:r>
              <m:r>
                <m:rPr>
                  <m:sty m:val="p"/>
                </m:rPr>
                <m:t>)</m:t>
              </m:r>
            </m:oMath>
          </w:p>
        </w:tc>
        <w:tc>
          <w:tcPr>
            <w:tcBorders>
              <w:bottom w:val="single" w:sz="8" w:space="0" w:color="000000"/>
              <w:right w:val="single" w:sz="8" w:space="0" w:color="000000"/>
            </w:tcBorders>
            <w:vAlign w:val="center"/>
          </w:tcPr>
          <w:p>
            <w:pPr>
              <w:spacing w:lineRule="auto"/>
              <w:jc w:val="right"/>
            </w:pPr>
            <w:r>
              <w:rPr/>
              <w:t xml:space="preserve">8</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58</w:t>
            </w:r>
          </w:p>
        </w:tc>
        <w:tc>
          <w:tcPr>
            <w:tcBorders>
              <w:bottom w:val="single" w:sz="8" w:space="0" w:color="000000"/>
              <w:right w:val="single" w:sz="8" w:space="0" w:color="000000"/>
            </w:tcBorders>
            <w:vAlign w:val="center"/>
          </w:tcPr>
          <w:p>
            <w:pPr>
              <w:spacing w:lineRule="auto"/>
              <w:jc w:val="left"/>
            </w:pPr>
            <w:r>
              <w:rPr/>
              <w:t xml:space="preserve">72</w:t>
            </w:r>
          </w:p>
        </w:tc>
      </w:tr>
    </w:tbl>
    <w:p>
      <w:pPr>
        <w:spacing w:lineRule="auto"/>
      </w:pPr>
    </w:p>
    <w:p>
      <w:pPr>
        <w:spacing w:after="220" w:lineRule="auto"/>
      </w:pPr>
      <w:r>
        <w:rPr>
          <w:rFonts w:eastAsia="Georgia" w:cs="Georgia" w:ascii="Georgia" w:hAnsi="Georgia"/>
        </w:rPr>
        <w:t xml:space="preserve">Montrer graphiquement que la distance de freinage est bien proportionnelle à la vitesse au carré. En déduire la valeur numérique du coefficient de frottement </w:t>
      </w:r>
      <m:oMath>
        <m:r>
          <m:rPr>
            <m:sty m:val="i"/>
          </m:rPr>
          <m:t>f</m:t>
        </m:r>
      </m:oMath>
      <w:r>
        <w:rPr/>
        <w:t xml:space="preserve">. On donne </w:t>
      </w:r>
      <m:oMath>
        <m:r>
          <m:rPr>
            <m:sty m:val="i"/>
          </m:rPr>
          <m:t>g</m:t>
        </m:r>
        <m:r>
          <m:rPr>
            <m:sty m:val="p"/>
          </m:rPr>
          <m:t>=</m:t>
        </m:r>
        <m:r>
          <m:rPr>
            <m:sty m:val="p"/>
          </m:rPr>
          <m:t>9</m:t>
        </m:r>
        <m:r>
          <m:rPr>
            <m:sty m:val="p"/>
          </m:rPr>
          <m:t>,</m:t>
        </m:r>
        <m:r>
          <m:rPr>
            <m:sty m:val="p"/>
          </m:rPr>
          <m:t>8</m:t>
        </m:r>
        <m:sSup>
          <m:sSupPr/>
          <m:e>
            <m:r>
              <m:rPr>
                <m:nor/>
              </m:rPr>
              <m:t xml:space="preserve"> </m:t>
            </m:r>
            <m:r>
              <m:rPr>
                <m:sty m:val="p"/>
              </m:rPr>
              <m:t>ms</m:t>
            </m:r>
          </m:e>
          <m:sup>
            <m:r>
              <m:rPr>
                <m:sty m:val="p"/>
              </m:rPr>
              <m:t>−</m:t>
            </m:r>
            <m:r>
              <m:rPr>
                <m:sty m:val="p"/>
              </m:rPr>
              <m:t>2</m:t>
            </m:r>
          </m:sup>
        </m:sSup>
      </m:oMath>
      <w:r>
        <w:rPr/>
        <w:t xml:space="preserve">.</w:t>
      </w:r>
      <w:r>
        <w:rPr/>
        <w:br w:type="textWrapping"/>
      </w:r>
      <w:r>
        <w:rPr>
          <w:rFonts w:eastAsia="Georgia" w:cs="Georgia" w:ascii="Georgia" w:hAnsi="Georgia"/>
        </w:rPr>
        <w:t xml:space="preserve">c) Interpréter le second terme puis le troisième et en déduire la cohérence d'une telle représentation de </w:t>
      </w:r>
      <m:oMath>
        <m:r>
          <m:rPr>
            <m:sty m:val="i"/>
          </m:rPr>
          <m:t>L</m:t>
        </m:r>
        <m:r>
          <m:rPr>
            <m:sty m:val="p"/>
          </m:rPr>
          <m:t>(</m:t>
        </m:r>
        <m:r>
          <m:rPr>
            <m:sty m:val="i"/>
          </m:rPr>
          <m:t>v</m:t>
        </m:r>
        <m:r>
          <m:rPr>
            <m:sty m:val="p"/>
          </m:rPr>
          <m:t>)</m:t>
        </m:r>
      </m:oMath>
      <w:r>
        <w:rPr/>
        <w:t xml:space="preserve">.</w:t>
      </w:r>
      <w:r>
        <w:rPr/>
        <w:br w:type="textWrapping"/>
      </w:r>
      <w:r>
        <w:rPr/>
        <w:t xml:space="preserve">Bien que </w:t>
      </w:r>
      <m:oMath>
        <m:r>
          <m:rPr>
            <m:sty m:val="i"/>
          </m:rPr>
          <m:t>L</m:t>
        </m:r>
        <m:r>
          <m:rPr>
            <m:sty m:val="p"/>
          </m:rPr>
          <m:t>(</m:t>
        </m:r>
        <m:r>
          <m:rPr>
            <m:sty m:val="i"/>
          </m:rPr>
          <m:t>v</m:t>
        </m:r>
        <m:r>
          <m:rPr>
            <m:sty m:val="p"/>
          </m:rPr>
          <m:t>)</m:t>
        </m:r>
      </m:oMath>
      <w:r>
        <w:rPr>
          <w:rFonts w:eastAsia="Georgia" w:cs="Georgia" w:ascii="Georgia" w:hAnsi="Georgia"/>
        </w:rPr>
        <w:t xml:space="preserve"> constitue la distance permettant d'éviter un accident dans le cas où un obstacle apparaît brutalement sur la route, la distance de sécurité recommandée par la sécurité routière est telle que </w:t>
      </w:r>
      <m:oMath>
        <m:r>
          <m:rPr>
            <m:sty m:val="i"/>
          </m:rPr>
          <m:t>C</m:t>
        </m:r>
        <m:r>
          <m:rPr>
            <m:sty m:val="p"/>
          </m:rPr>
          <m:t>=</m:t>
        </m:r>
        <m:r>
          <m:rPr>
            <m:sty m:val="p"/>
          </m:rPr>
          <m:t>0</m:t>
        </m:r>
      </m:oMath>
      <w:r>
        <w:rPr>
          <w:rFonts w:eastAsia="Georgia" w:cs="Georgia" w:ascii="Georgia" w:hAnsi="Georgia"/>
        </w:rPr>
        <w:t xml:space="preserve">, dans la mesure où le véhicule situé devant ne s'arrête jamais de manière instantanée. Nous garderons ainsi cette hypothèse dans toute la suite.</w:t>
      </w:r>
      <w:r>
        <w:rPr/>
        <w:br w:type="textWrapping"/>
      </w:r>
      <w:r>
        <w:rPr>
          <w:rFonts w:eastAsia="Georgia" w:cs="Georgia" w:ascii="Georgia" w:hAnsi="Georgia"/>
        </w:rPr>
        <w:t xml:space="preserve">Par ailleurs, la sécurité routière donne un moyen simple pour ajuster sa distance de sécurité (distance entre l'avant de son véhicule et l'arrière du véhicule précédent) : divisez votre vitesse (en km/h) par 2 et cela donne cette distance (en m).</w:t>
      </w:r>
      <w:r>
        <w:rPr/>
        <w:br w:type="textWrapping"/>
      </w:r>
      <w:r>
        <w:rPr>
          <w:rFonts w:eastAsia="Georgia" w:cs="Georgia" w:ascii="Georgia" w:hAnsi="Georgia"/>
        </w:rPr>
        <w:t xml:space="preserve">d) En déduire la valeur numérique de </w:t>
      </w:r>
      <m:oMath>
        <m:sSub>
          <m:sSubPr/>
          <m:e>
            <m:r>
              <m:rPr>
                <m:sty m:val="i"/>
              </m:rPr>
              <m:t>τ</m:t>
            </m:r>
          </m:e>
          <m:sub>
            <m:r>
              <m:rPr>
                <m:sty m:val="p"/>
              </m:rPr>
              <m:t>1</m:t>
            </m:r>
          </m:sub>
        </m:sSub>
      </m:oMath>
      <w:r>
        <w:rPr/>
        <w:t xml:space="preserve">.</w:t>
      </w:r>
    </w:p>
    <w:p>
      <w:pPr>
        <w:spacing w:after="220" w:lineRule="auto"/>
      </w:pPr>
      <w:r>
        <w:rPr>
          <w:rFonts w:eastAsia="Georgia" w:cs="Georgia" w:ascii="Georgia" w:hAnsi="Georgia"/>
        </w:rPr>
        <w:t xml:space="preserve">En pratique, les conducteurs ne respectent pas forcément les distances de sécurité. Ainsi, le temps </w:t>
      </w:r>
      <m:oMath>
        <m:sSub>
          <m:sSubPr/>
          <m:e>
            <m:r>
              <m:rPr>
                <m:sty m:val="i"/>
              </m:rPr>
              <m:t>τ</m:t>
            </m:r>
          </m:e>
          <m:sub>
            <m:r>
              <m:rPr>
                <m:sty m:val="p"/>
              </m:rPr>
              <m:t>1</m:t>
            </m:r>
          </m:sub>
        </m:sSub>
      </m:oMath>
      <w:r>
        <w:rPr>
          <w:rFonts w:eastAsia="Georgia" w:cs="Georgia" w:ascii="Georgia" w:hAnsi="Georgia"/>
        </w:rPr>
        <w:t xml:space="preserve"> est à remplacer par un temps </w:t>
      </w:r>
      <m:oMath>
        <m:sSub>
          <m:sSubPr/>
          <m:e>
            <m:r>
              <m:rPr>
                <m:sty m:val="i"/>
              </m:rPr>
              <m:t>τ</m:t>
            </m:r>
          </m:e>
          <m:sub>
            <m:r>
              <m:rPr>
                <m:sty m:val="i"/>
              </m:rPr>
              <m:t>d</m:t>
            </m:r>
          </m:sub>
        </m:sSub>
      </m:oMath>
      <w:r>
        <w:rPr>
          <w:rFonts w:eastAsia="Georgia" w:cs="Georgia" w:ascii="Georgia" w:hAnsi="Georgia"/>
        </w:rPr>
        <w:t xml:space="preserve"> que l'on supposera également constant: </w:t>
      </w:r>
      <m:oMath>
        <m:r>
          <m:rPr>
            <m:sty m:val="i"/>
          </m:rPr>
          <m:t>L</m:t>
        </m:r>
        <m:r>
          <m:rPr>
            <m:sty m:val="p"/>
          </m:rPr>
          <m:t>(</m:t>
        </m:r>
        <m:r>
          <m:rPr>
            <m:sty m:val="i"/>
          </m:rPr>
          <m:t>v</m:t>
        </m:r>
        <m:r>
          <m:rPr>
            <m:sty m:val="p"/>
          </m:rPr>
          <m:t>)</m:t>
        </m:r>
        <m:r>
          <m:rPr>
            <m:sty m:val="p"/>
          </m:rPr>
          <m:t>=</m:t>
        </m:r>
        <m:sSub>
          <m:sSubPr/>
          <m:e>
            <m:r>
              <m:rPr>
                <m:sty m:val="i"/>
              </m:rPr>
              <m:t>τ</m:t>
            </m:r>
          </m:e>
          <m:sub>
            <m:r>
              <m:rPr>
                <m:sty m:val="i"/>
              </m:rPr>
              <m:t>d</m:t>
            </m:r>
          </m:sub>
        </m:sSub>
        <m:r>
          <m:rPr>
            <m:sty m:val="i"/>
          </m:rPr>
          <m:t>v</m:t>
        </m:r>
        <m:r>
          <m:rPr>
            <m:sty m:val="p"/>
          </m:rPr>
          <m:t>+</m:t>
        </m:r>
        <m:sSub>
          <m:sSubPr/>
          <m:e>
            <m:r>
              <m:rPr>
                <m:sty m:val="i"/>
              </m:rPr>
              <m:t>L</m:t>
            </m:r>
          </m:e>
          <m:sub>
            <m:r>
              <m:rPr>
                <m:sty m:val="p"/>
              </m:rPr>
              <m:t>0</m:t>
            </m:r>
          </m:sub>
        </m:sSub>
      </m:oMath>
      <w:r>
        <w:rPr>
          <w:rFonts w:eastAsia="Georgia" w:cs="Georgia" w:ascii="Georgia" w:hAnsi="Georgia"/>
        </w:rPr>
        <w:t xml:space="preserve">, expression que l'on utilisera pour la suite, où </w:t>
      </w:r>
      <m:oMath>
        <m:sSub>
          <m:sSubPr/>
          <m:e>
            <m:r>
              <m:rPr>
                <m:sty m:val="i"/>
              </m:rPr>
              <m:t>τ</m:t>
            </m:r>
          </m:e>
          <m:sub>
            <m:r>
              <m:rPr>
                <m:sty m:val="i"/>
              </m:rPr>
              <m:t>d</m:t>
            </m:r>
          </m:sub>
        </m:sSub>
      </m:oMath>
      <w:r>
        <w:rPr>
          <w:rFonts w:eastAsia="Georgia" w:cs="Georgia" w:ascii="Georgia" w:hAnsi="Georgia"/>
        </w:rPr>
        <w:t xml:space="preserve"> peut avoir une valeur différente de </w:t>
      </w:r>
      <m:oMath>
        <m:sSub>
          <m:sSubPr/>
          <m:e>
            <m:r>
              <m:rPr>
                <m:sty m:val="i"/>
              </m:rPr>
              <m:t>τ</m:t>
            </m:r>
          </m:e>
          <m:sub>
            <m:r>
              <m:rPr>
                <m:sty m:val="p"/>
              </m:rPr>
              <m:t>1</m:t>
            </m:r>
          </m:sub>
        </m:sSub>
      </m:oMath>
      <w:r>
        <w:rPr/>
        <w:t xml:space="preserve">.</w:t>
      </w:r>
    </w:p>
    <w:p>
      <w:pPr>
        <w:spacing w:line="271" w:before="330" w:lineRule="auto"/>
      </w:pPr>
      <w:r>
        <w:rPr>
          <w:rFonts w:eastAsia="Georgia" w:cs="Georgia" w:ascii="Georgia" w:hAnsi="Georgia"/>
          <w:b/>
          <w:sz w:val="42"/>
        </w:rPr>
        <w:t xml:space="preserve">I.A.2) Modèle asymptotique (A)</w:t>
      </w:r>
    </w:p>
    <w:p>
      <w:pPr>
        <w:spacing w:after="220" w:lineRule="auto"/>
      </w:pPr>
      <w:r>
        <w:rPr>
          <w:rFonts w:eastAsia="Georgia" w:cs="Georgia" w:ascii="Georgia" w:hAnsi="Georgia"/>
        </w:rPr>
        <w:t xml:space="preserve">a) Démontrer le lien simple qui existe entre </w:t>
      </w:r>
      <m:oMath>
        <m:r>
          <m:rPr>
            <m:sty m:val="i"/>
          </m:rPr>
          <m:t>n</m:t>
        </m:r>
      </m:oMath>
      <w:r>
        <w:rPr/>
        <w:t xml:space="preserve"> et </w:t>
      </w:r>
      <m:oMath>
        <m:r>
          <m:rPr>
            <m:sty m:val="i"/>
          </m:rPr>
          <m:t>L</m:t>
        </m:r>
        <m:r>
          <m:rPr>
            <m:sty m:val="p"/>
          </m:rPr>
          <m:t>(</m:t>
        </m:r>
        <m:r>
          <m:rPr>
            <m:sty m:val="i"/>
          </m:rPr>
          <m:t>v</m:t>
        </m:r>
        <m:r>
          <m:rPr>
            <m:sty m:val="p"/>
          </m:rPr>
          <m:t>)</m:t>
        </m:r>
      </m:oMath>
      <w:r>
        <w:rPr>
          <w:rFonts w:eastAsia="Georgia" w:cs="Georgia" w:ascii="Georgia" w:hAnsi="Georgia"/>
        </w:rPr>
        <w:t xml:space="preserve">. En déduire </w:t>
      </w:r>
      <m:oMath>
        <m:r>
          <m:rPr>
            <m:sty m:val="i"/>
          </m:rPr>
          <m:t>v</m:t>
        </m:r>
        <m:r>
          <m:rPr>
            <m:sty m:val="p"/>
          </m:rPr>
          <m:t>(</m:t>
        </m:r>
        <m:r>
          <m:rPr>
            <m:sty m:val="i"/>
          </m:rPr>
          <m:t>n</m:t>
        </m:r>
        <m:r>
          <m:rPr>
            <m:sty m:val="p"/>
          </m:rPr>
          <m:t>)</m:t>
        </m:r>
      </m:oMath>
      <w:r>
        <w:rPr/>
        <w:t xml:space="preserve"> puis </w:t>
      </w:r>
      <m:oMath>
        <m:r>
          <m:rPr>
            <m:sty m:val="i"/>
          </m:rPr>
          <m:t>j</m:t>
        </m:r>
        <m:r>
          <m:rPr>
            <m:sty m:val="p"/>
          </m:rPr>
          <m:t>(</m:t>
        </m:r>
        <m:r>
          <m:rPr>
            <m:sty m:val="i"/>
          </m:rPr>
          <m:t>n</m:t>
        </m:r>
        <m:r>
          <m:rPr>
            <m:sty m:val="p"/>
          </m:rPr>
          <m:t>)</m:t>
        </m:r>
      </m:oMath>
      <w:r>
        <w:rPr/>
        <w:t xml:space="preserve">.</w:t>
      </w:r>
      <w:r>
        <w:rPr/>
        <w:br w:type="textWrapping"/>
      </w:r>
      <w:r>
        <w:rPr>
          <w:rFonts w:eastAsia="Georgia" w:cs="Georgia" w:ascii="Georgia" w:hAnsi="Georgia"/>
        </w:rPr>
        <w:t xml:space="preserve">b) Pourquoi ces relations ne sont-elles pas valables à trop faible concentration?</w:t>
      </w:r>
    </w:p>
    <w:p>
      <w:pPr>
        <w:spacing w:after="220" w:lineRule="auto"/>
      </w:pPr>
      <w:r>
        <w:rPr>
          <w:rFonts w:eastAsia="Georgia" w:cs="Georgia" w:ascii="Georgia" w:hAnsi="Georgia"/>
        </w:rPr>
        <w:t xml:space="preserve">Sur la route que l'on étudie, la vitesse est limitée à </w:t>
      </w:r>
      <m:oMath>
        <m:sSub>
          <m:sSubPr/>
          <m:e>
            <m:r>
              <m:rPr>
                <m:sty m:val="i"/>
              </m:rPr>
              <m:t>v</m:t>
            </m:r>
          </m:e>
          <m:sub>
            <m:r>
              <m:rPr>
                <m:nor/>
              </m:rPr>
              <m:t>max </m:t>
            </m:r>
          </m:sub>
        </m:sSub>
      </m:oMath>
      <w:r>
        <w:rPr/>
        <w:t xml:space="preserve">.</w:t>
      </w:r>
      <w:r>
        <w:rPr/>
        <w:br w:type="textWrapping"/>
      </w:r>
      <w:r>
        <w:rPr>
          <w:rFonts w:eastAsia="Georgia" w:cs="Georgia" w:ascii="Georgia" w:hAnsi="Georgia"/>
        </w:rPr>
        <w:t xml:space="preserve">c) En déduire que les relations du I.A.2-a) ne sont valables que si </w:t>
      </w:r>
      <m:oMath>
        <m:r>
          <m:rPr>
            <m:sty m:val="i"/>
          </m:rPr>
          <m:t>n</m:t>
        </m:r>
        <m:r>
          <m:rPr>
            <m:sty m:val="p"/>
          </m:rPr>
          <m:t>&gt;</m:t>
        </m:r>
        <m:sSub>
          <m:sSubPr/>
          <m:e>
            <m:r>
              <m:rPr>
                <m:sty m:val="i"/>
              </m:rPr>
              <m:t>n</m:t>
            </m:r>
          </m:e>
          <m:sub>
            <m:r>
              <m:rPr>
                <m:sty m:val="p"/>
              </m:rPr>
              <m:t>0</m:t>
            </m:r>
          </m:sub>
        </m:sSub>
      </m:oMath>
      <w:r>
        <w:rPr/>
        <w:t xml:space="preserve">, valeur dont on donnera l'expression.</w:t>
      </w:r>
      <w:r>
        <w:rPr/>
        <w:br w:type="textWrapping"/>
      </w:r>
      <w:r>
        <w:rPr/>
        <w:t xml:space="preserve">d) Que vaut </w:t>
      </w:r>
      <m:oMath>
        <m:r>
          <m:rPr>
            <m:sty m:val="i"/>
          </m:rPr>
          <m:t>j</m:t>
        </m:r>
        <m:r>
          <m:rPr>
            <m:sty m:val="p"/>
          </m:rPr>
          <m:t>(</m:t>
        </m:r>
        <m:r>
          <m:rPr>
            <m:sty m:val="i"/>
          </m:rPr>
          <m:t>n</m:t>
        </m:r>
        <m:r>
          <m:rPr>
            <m:sty m:val="p"/>
          </m:rPr>
          <m:t>)</m:t>
        </m:r>
      </m:oMath>
      <w:r>
        <w:rPr/>
        <w:t xml:space="preserve"> si </w:t>
      </w:r>
      <m:oMath>
        <m:r>
          <m:rPr>
            <m:sty m:val="i"/>
          </m:rPr>
          <m:t>n</m:t>
        </m:r>
        <m:r>
          <m:rPr>
            <m:sty m:val="p"/>
          </m:rPr>
          <m:t>&lt;</m:t>
        </m:r>
        <m:sSub>
          <m:sSubPr/>
          <m:e>
            <m:r>
              <m:rPr>
                <m:sty m:val="i"/>
              </m:rPr>
              <m:t>n</m:t>
            </m:r>
          </m:e>
          <m:sub>
            <m:r>
              <m:rPr>
                <m:sty m:val="p"/>
              </m:rPr>
              <m:t>0</m:t>
            </m:r>
          </m:sub>
        </m:sSub>
      </m:oMath>
      <w:r>
        <w:rPr/>
        <w:t xml:space="preserve"> ?</w:t>
      </w:r>
      <w:r>
        <w:rPr/>
        <w:br w:type="textWrapping"/>
      </w:r>
      <w:r>
        <w:rPr/>
        <w:t xml:space="preserve">e) Tracer le graphe </w:t>
      </w:r>
      <m:oMath>
        <m:r>
          <m:rPr>
            <m:sty m:val="i"/>
          </m:rPr>
          <m:t>v</m:t>
        </m:r>
        <m:r>
          <m:rPr>
            <m:sty m:val="p"/>
          </m:rPr>
          <m:t>(</m:t>
        </m:r>
        <m:r>
          <m:rPr>
            <m:sty m:val="i"/>
          </m:rPr>
          <m:t>n</m:t>
        </m:r>
        <m:r>
          <m:rPr>
            <m:sty m:val="p"/>
          </m:rPr>
          <m:t>)</m:t>
        </m:r>
      </m:oMath>
      <w:r>
        <w:rPr>
          <w:rFonts w:eastAsia="Georgia" w:cs="Georgia" w:ascii="Georgia" w:hAnsi="Georgia"/>
        </w:rPr>
        <w:t xml:space="preserve"> en précisant les points remarquables.</w:t>
      </w:r>
      <w:r>
        <w:rPr/>
        <w:br w:type="textWrapping"/>
      </w:r>
      <w:r>
        <w:rPr/>
        <w:t xml:space="preserve">f) Tracer le diagramme fondamental </w:t>
      </w:r>
      <m:oMath>
        <m:r>
          <m:rPr>
            <m:sty m:val="i"/>
          </m:rPr>
          <m:t>j</m:t>
        </m:r>
        <m:r>
          <m:rPr>
            <m:sty m:val="p"/>
          </m:rPr>
          <m:t>(</m:t>
        </m:r>
        <m:r>
          <m:rPr>
            <m:sty m:val="i"/>
          </m:rPr>
          <m:t>n</m:t>
        </m:r>
        <m:r>
          <m:rPr>
            <m:sty m:val="p"/>
          </m:rPr>
          <m:t>)</m:t>
        </m:r>
      </m:oMath>
      <w:r>
        <w:rPr>
          <w:rFonts w:eastAsia="Georgia" w:cs="Georgia" w:ascii="Georgia" w:hAnsi="Georgia"/>
        </w:rPr>
        <w:t xml:space="preserve"> issu du modèle de la distance de sécurité, que l'on nommera modèle ( </w:t>
      </w:r>
      <m:oMath>
        <m:r>
          <m:rPr>
            <m:sty m:val="i"/>
          </m:rPr>
          <m:t>A</m:t>
        </m:r>
      </m:oMath>
      <w:r>
        <w:rPr>
          <w:rFonts w:eastAsia="Georgia" w:cs="Georgia" w:ascii="Georgia" w:hAnsi="Georgia"/>
        </w:rPr>
        <w:t xml:space="preserve"> ), en précisant les points remarquables.</w:t>
      </w:r>
    </w:p>
    <w:p>
      <w:pPr>
        <w:spacing w:line="271" w:before="330" w:lineRule="auto"/>
      </w:pPr>
      <w:r>
        <w:rPr>
          <w:rFonts w:eastAsia="Georgia" w:cs="Georgia" w:ascii="Georgia" w:hAnsi="Georgia"/>
          <w:b/>
          <w:sz w:val="42"/>
        </w:rPr>
        <w:t xml:space="preserve">I.B - Modèle linéaire de Greenshields : modèle (B)</w:t>
      </w:r>
    </w:p>
    <w:p>
      <w:pPr>
        <w:spacing w:after="220" w:lineRule="auto"/>
      </w:pPr>
      <w:r>
        <w:rPr>
          <w:rFonts w:eastAsia="Georgia" w:cs="Georgia" w:ascii="Georgia" w:hAnsi="Georgia"/>
        </w:rPr>
        <w:t xml:space="preserve">L'expérience quotidienne montre bien que «plus il y a de monde sur la route, moins on va vite ! ». Le modèle de Greenshields consiste à prendre une forme </w:t>
      </w:r>
      <m:oMath>
        <m:r>
          <m:rPr>
            <m:sty m:val="i"/>
          </m:rPr>
          <m:t>v</m:t>
        </m:r>
        <m:r>
          <m:rPr>
            <m:sty m:val="p"/>
          </m:rPr>
          <m:t>(</m:t>
        </m:r>
        <m:r>
          <m:rPr>
            <m:sty m:val="i"/>
          </m:rPr>
          <m:t>n</m:t>
        </m:r>
        <m:r>
          <m:rPr>
            <m:sty m:val="p"/>
          </m:rPr>
          <m:t>)</m:t>
        </m:r>
      </m:oMath>
      <w:r>
        <w:rPr>
          <w:rFonts w:eastAsia="Georgia" w:cs="Georgia" w:ascii="Georgia" w:hAnsi="Georgia"/>
        </w:rPr>
        <w:t xml:space="preserve"> la plus simple possible, une forme linéaire comme :</w:t>
      </w:r>
    </w:p>
    <w:p>
      <w:pPr>
        <w:spacing w:after="220" w:lineRule="auto"/>
      </w:pPr>
      <m:oMathPara>
        <m:oMath>
          <m:r>
            <m:rPr>
              <m:sty m:val="i"/>
            </m:rPr>
            <m:t>v</m:t>
          </m:r>
          <m:r>
            <m:rPr>
              <m:sty m:val="p"/>
            </m:rPr>
            <m:t>(</m:t>
          </m:r>
          <m:r>
            <m:rPr>
              <m:sty m:val="i"/>
            </m:rPr>
            <m:t>n</m:t>
          </m:r>
          <m:r>
            <m:rPr>
              <m:sty m:val="p"/>
            </m:rPr>
            <m:t>)</m:t>
          </m:r>
          <m:r>
            <m:rPr>
              <m:sty m:val="p"/>
            </m:rPr>
            <m:t>=</m:t>
          </m:r>
          <m:sSub>
            <m:sSubPr/>
            <m:e>
              <m:r>
                <m:rPr>
                  <m:sty m:val="i"/>
                </m:rPr>
                <m:t>v</m:t>
              </m:r>
            </m:e>
            <m:sub>
              <m:r>
                <m:rPr>
                  <m:sty m:val="p"/>
                </m:rPr>
                <m:t>max</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n</m:t>
                  </m:r>
                </m:num>
                <m:den>
                  <m:sSub>
                    <m:sSubPr/>
                    <m:e>
                      <m:r>
                        <m:rPr>
                          <m:sty m:val="i"/>
                        </m:rPr>
                        <m:t>n</m:t>
                      </m:r>
                    </m:e>
                    <m:sub>
                      <m:r>
                        <m:rPr>
                          <m:sty m:val="p"/>
                        </m:rPr>
                        <m:t>max</m:t>
                      </m:r>
                    </m:sub>
                  </m:sSub>
                </m:den>
              </m:f>
            </m:e>
          </m:d>
          <m:r>
            <m:rPr>
              <m:sty m:val="p"/>
            </m:rPr>
            <m:t>.</m:t>
          </m:r>
        </m:oMath>
      </m:oMathPara>
    </w:p>
    <w:p>
      <w:pPr>
        <w:spacing w:after="220" w:lineRule="auto"/>
      </w:pPr>
      <w:r>
        <w:rPr>
          <w:rFonts w:eastAsia="Georgia" w:cs="Georgia" w:ascii="Georgia" w:hAnsi="Georgia"/>
        </w:rPr>
        <w:t xml:space="preserve">I.B.1) Justifier les valeurs limites de la vitesse à très basse et très haute concentration. Tracer le graphe </w:t>
      </w:r>
      <m:oMath>
        <m:r>
          <m:rPr>
            <m:sty m:val="i"/>
          </m:rPr>
          <m:t>v</m:t>
        </m:r>
        <m:r>
          <m:rPr>
            <m:sty m:val="p"/>
          </m:rPr>
          <m:t>(</m:t>
        </m:r>
        <m:r>
          <m:rPr>
            <m:sty m:val="i"/>
          </m:rPr>
          <m:t>n</m:t>
        </m:r>
        <m:r>
          <m:rPr>
            <m:sty m:val="p"/>
          </m:rPr>
          <m:t>)</m:t>
        </m:r>
      </m:oMath>
      <w:r>
        <w:rPr/>
        <w:t xml:space="preserve">.</w:t>
      </w:r>
      <w:r>
        <w:rPr/>
        <w:br w:type="textWrapping"/>
      </w:r>
      <w:r>
        <w:rPr/>
        <w:t xml:space="preserve">I.B.2) Calculer </w:t>
      </w:r>
      <m:oMath>
        <m:r>
          <m:rPr>
            <m:sty m:val="i"/>
          </m:rPr>
          <m:t>j</m:t>
        </m:r>
        <m:r>
          <m:rPr>
            <m:sty m:val="p"/>
          </m:rPr>
          <m:t>(</m:t>
        </m:r>
        <m:r>
          <m:rPr>
            <m:sty m:val="i"/>
          </m:rPr>
          <m:t>n</m:t>
        </m:r>
        <m:r>
          <m:rPr>
            <m:sty m:val="p"/>
          </m:rPr>
          <m:t>)</m:t>
        </m:r>
      </m:oMath>
      <w:r>
        <w:rPr/>
        <w:t xml:space="preserve"> puis tracer le diagramme fondamental </w:t>
      </w:r>
      <m:oMath>
        <m:r>
          <m:rPr>
            <m:sty m:val="i"/>
          </m:rPr>
          <m:t>j</m:t>
        </m:r>
        <m:r>
          <m:rPr>
            <m:sty m:val="p"/>
          </m:rPr>
          <m:t>(</m:t>
        </m:r>
        <m:r>
          <m:rPr>
            <m:sty m:val="i"/>
          </m:rPr>
          <m:t>n</m:t>
        </m:r>
        <m:r>
          <m:rPr>
            <m:sty m:val="p"/>
          </m:rPr>
          <m:t>)</m:t>
        </m:r>
      </m:oMath>
      <w:r>
        <w:rPr>
          <w:rFonts w:eastAsia="Georgia" w:cs="Georgia" w:ascii="Georgia" w:hAnsi="Georgia"/>
        </w:rPr>
        <w:t xml:space="preserve"> issu de ce modèle en précisant les points remarquables.</w:t>
      </w:r>
    </w:p>
    <w:p>
      <w:pPr>
        <w:spacing w:line="271" w:before="330" w:lineRule="auto"/>
      </w:pPr>
      <w:r>
        <w:rPr>
          <w:rFonts w:eastAsia="Georgia" w:cs="Georgia" w:ascii="Georgia" w:hAnsi="Georgia"/>
          <w:b/>
          <w:sz w:val="42"/>
        </w:rPr>
        <w:t xml:space="preserve">I.C - Relevé expérimental</w:t>
      </w:r>
    </w:p>
    <w:p>
      <w:pPr>
        <w:spacing w:line="271" w:before="330" w:lineRule="auto"/>
      </w:pPr>
      <w:r>
        <w:rPr>
          <w:rFonts w:eastAsia="Georgia" w:cs="Georgia" w:ascii="Georgia" w:hAnsi="Georgia"/>
          <w:b/>
          <w:sz w:val="42"/>
        </w:rPr>
        <w:t xml:space="preserve">I.C.1) Interprétations</w:t>
      </w:r>
    </w:p>
    <w:p>
      <w:pPr>
        <w:spacing w:after="220" w:lineRule="auto"/>
      </w:pPr>
      <w:r>
        <w:rPr>
          <w:rFonts w:eastAsia="Georgia" w:cs="Georgia" w:ascii="Georgia" w:hAnsi="Georgia"/>
        </w:rPr>
        <w:t xml:space="preserve">Montrer que dans les deux modèles A et B existe une concentration </w:t>
      </w:r>
      <m:oMath>
        <m:sSub>
          <m:sSubPr/>
          <m:e>
            <m:r>
              <m:rPr>
                <m:sty m:val="i"/>
              </m:rPr>
              <m:t>n</m:t>
            </m:r>
          </m:e>
          <m:sub>
            <m:r>
              <m:rPr>
                <m:sty m:val="i"/>
              </m:rPr>
              <m:t>C</m:t>
            </m:r>
          </m:sub>
        </m:sSub>
      </m:oMath>
      <w:r>
        <w:rPr>
          <w:rFonts w:eastAsia="Georgia" w:cs="Georgia" w:ascii="Georgia" w:hAnsi="Georgia"/>
        </w:rPr>
        <w:t xml:space="preserve"> où le débit est maximal. Quels sont alors la vitesse et le débit </w:t>
      </w:r>
      <m:oMath>
        <m:sSub>
          <m:sSubPr/>
          <m:e>
            <m:r>
              <m:rPr>
                <m:sty m:val="i"/>
              </m:rPr>
              <m:t>j</m:t>
            </m:r>
          </m:e>
          <m:sub>
            <m:r>
              <m:rPr>
                <m:sty m:val="i"/>
              </m:rPr>
              <m:t>C</m:t>
            </m:r>
          </m:sub>
        </m:sSub>
        <m:r>
          <m:rPr>
            <m:sty m:val="p"/>
          </m:rPr>
          <m:t>=</m:t>
        </m:r>
        <m:r>
          <m:rPr>
            <m:sty m:val="i"/>
          </m:rPr>
          <m:t>j</m:t>
        </m:r>
        <m:d>
          <m:dPr>
            <m:begChr m:val="("/>
            <m:endChr m:val=")"/>
            <m:ctrlPr>
              <w:rPr>
                <w:rFonts w:ascii="Cambria Math" w:hAnsi="Cambria Math"/>
              </w:rPr>
            </m:ctrlPr>
          </m:dPr>
          <m:e>
            <m:sSub>
              <m:sSubPr/>
              <m:e>
                <m:r>
                  <m:rPr>
                    <m:sty m:val="i"/>
                  </m:rPr>
                  <m:t>n</m:t>
                </m:r>
              </m:e>
              <m:sub>
                <m:r>
                  <m:rPr>
                    <m:sty m:val="i"/>
                  </m:rPr>
                  <m:t>C</m:t>
                </m:r>
              </m:sub>
            </m:sSub>
          </m:e>
        </m:d>
      </m:oMath>
      <w:r>
        <w:rPr>
          <w:rFonts w:eastAsia="Georgia" w:cs="Georgia" w:ascii="Georgia" w:hAnsi="Georgia"/>
        </w:rPr>
        <w:t xml:space="preserve"> pour chaque modèle pour cette concentration </w:t>
      </w:r>
      <m:oMath>
        <m:sSub>
          <m:sSubPr/>
          <m:e>
            <m:r>
              <m:rPr>
                <m:sty m:val="i"/>
              </m:rPr>
              <m:t>n</m:t>
            </m:r>
          </m:e>
          <m:sub>
            <m:r>
              <m:rPr>
                <m:sty m:val="i"/>
              </m:rPr>
              <m:t>C</m:t>
            </m:r>
          </m:sub>
        </m:sSub>
      </m:oMath>
      <w:r>
        <w:rPr>
          <w:rFonts w:eastAsia="Georgia" w:cs="Georgia" w:ascii="Georgia" w:hAnsi="Georgia"/>
        </w:rPr>
        <w:t xml:space="preserve"> ? Définir une circulation fluide, ainsi qu'une circulation congestionnée par rapport à </w:t>
      </w:r>
      <m:oMath>
        <m:sSub>
          <m:sSubPr/>
          <m:e>
            <m:r>
              <m:rPr>
                <m:sty m:val="i"/>
              </m:rPr>
              <m:t>n</m:t>
            </m:r>
          </m:e>
          <m:sub>
            <m:r>
              <m:rPr>
                <m:sty m:val="i"/>
              </m:rPr>
              <m:t>C</m:t>
            </m:r>
          </m:sub>
        </m:sSub>
      </m:oMath>
      <w:r>
        <w:rPr/>
        <w:t xml:space="preserve">.</w:t>
      </w:r>
      <w:r>
        <w:rPr/>
        <w:br w:type="textWrapping"/>
      </w:r>
      <w:r>
        <w:rPr>
          <w:rFonts w:eastAsia="Georgia" w:cs="Georgia" w:ascii="Georgia" w:hAnsi="Georgia"/>
        </w:rPr>
        <w:t xml:space="preserve">Interpréter notamment qu'à débit donné, existent deux circulations possibles.</w:t>
      </w:r>
      <w:r>
        <w:rPr/>
        <w:br w:type="textWrapping"/>
      </w:r>
      <w:r>
        <w:rPr>
          <w:rFonts w:eastAsia="Georgia" w:cs="Georgia" w:ascii="Georgia" w:hAnsi="Georgia"/>
        </w:rPr>
        <w:t xml:space="preserve">I.C.2) Confrontation avec l'expérience</w:t>
      </w:r>
    </w:p>
    <w:p>
      <w:pPr>
        <w:spacing w:after="220" w:lineRule="auto"/>
      </w:pPr>
      <w:r>
        <w:rPr>
          <w:rFonts w:eastAsia="Georgia" w:cs="Georgia" w:ascii="Georgia" w:hAnsi="Georgia"/>
        </w:rPr>
        <w:t xml:space="preserve">On propose le relevé expérimental suivant</w:t>
      </w:r>
      <w:r>
        <w:rPr/>
        <w:br w:type="textWrapping"/>
      </w:r>
    </w:p>
    <w:p>
      <w:pPr>
        <w:spacing w:lineRule="auto"/>
        <w:jc w:val="center"/>
      </w:pPr>
      <w:r>
        <w:rPr/>
        <w:drawing>
          <wp:inline distB="0" distL="0" distR="0" distT="0">
            <wp:extent cx="5486400" cy="3407587"/>
            <wp:effectExtent b="0" l="0" r="0" t="0"/>
            <wp:docPr id="1" name="image-f871bb6543638885b388a540aff1cc99361a129a.jpg"/>
            <a:graphic>
              <a:graphicData uri="http://schemas.openxmlformats.org/drawingml/2006/picture">
                <pic:pic>
                  <pic:nvPicPr>
                    <pic:cNvPr id="1" name="image-f871bb6543638885b388a540aff1cc99361a129a.jpg" descr=""/>
                    <pic:cNvPicPr/>
                  </pic:nvPicPr>
                  <pic:blipFill>
                    <a:blip r:embed="rId5" cstate="print"/>
                    <a:srcRect b="0" l="0" r="0" t="0"/>
                    <a:stretch>
                      <a:fillRect/>
                    </a:stretch>
                  </pic:blipFill>
                  <pic:spPr>
                    <a:xfrm>
                      <a:off x="0" y="0"/>
                      <a:ext cx="5486400" cy="3407587"/>
                    </a:xfrm>
                    <a:prstGeom prst="rect"/>
                  </pic:spPr>
                </pic:pic>
              </a:graphicData>
            </a:graphic>
          </wp:inline>
        </w:drawing>
      </w:r>
    </w:p>
    <w:p>
      <w:pPr>
        <w:spacing w:after="220" w:lineRule="auto"/>
      </w:pPr>
      <w:r>
        <w:rPr/>
        <w:br w:type="textWrapping"/>
      </w:r>
      <w:r>
        <w:rPr>
          <w:rFonts w:eastAsia="Georgia" w:cs="Georgia" w:ascii="Georgia" w:hAnsi="Georgia"/>
        </w:rPr>
        <w:t xml:space="preserve">(d'après la thèse de L. Leclercq «Modélisation dynamique du trafic et applications à l'estimation du bruit routier » [2002]), réalisé en ville où la vitesse est limitée à </w:t>
      </w:r>
      <m:oMath>
        <m:r>
          <m:rPr>
            <m:sty m:val="p"/>
          </m:rPr>
          <m:t>50</m:t>
        </m:r>
        <m:r>
          <m:rPr>
            <m:nor/>
          </m:rPr>
          <m:t xml:space="preserve"> </m:t>
        </m:r>
        <m:r>
          <m:rPr>
            <m:sty m:val="p"/>
          </m:rPr>
          <m:t>km</m:t>
        </m:r>
        <m:r>
          <m:rPr>
            <m:sty m:val="p"/>
          </m:rPr>
          <m:t>/</m:t>
        </m:r>
        <m:r>
          <m:rPr>
            <m:sty m:val="p"/>
          </m:rPr>
          <m:t>h</m:t>
        </m:r>
      </m:oMath>
      <w:r>
        <w:rPr>
          <w:rFonts w:eastAsia="Georgia" w:cs="Georgia" w:ascii="Georgia" w:hAnsi="Georgia"/>
        </w:rPr>
        <w:t xml:space="preserve"> sur une portion de route à une seule voie sans aucun obstacle sur plusieurs centaines de mètres. Ce modèle tient compte de la présence des deux-roues dans le trafic routier.</w:t>
      </w:r>
      <w:r>
        <w:rPr/>
        <w:br w:type="textWrapping"/>
      </w:r>
      <w:r>
        <w:rPr>
          <w:rFonts w:eastAsia="Georgia" w:cs="Georgia" w:ascii="Georgia" w:hAnsi="Georgia"/>
        </w:rPr>
        <w:t xml:space="preserve">a) Quel modèle (A ou B) semble le mieux adapté à l'expérience, d'après son allure?</w:t>
      </w:r>
      <w:r>
        <w:rPr/>
        <w:br w:type="textWrapping"/>
      </w:r>
      <w:r>
        <w:rPr>
          <w:rFonts w:eastAsia="Georgia" w:cs="Georgia" w:ascii="Georgia" w:hAnsi="Georgia"/>
        </w:rPr>
        <w:t xml:space="preserve">b) En déduire graphiquement </w:t>
      </w:r>
      <m:oMath>
        <m:sSub>
          <m:sSubPr/>
          <m:e>
            <m:r>
              <m:rPr>
                <m:sty m:val="i"/>
              </m:rPr>
              <m:t>v</m:t>
            </m:r>
          </m:e>
          <m:sub>
            <m:r>
              <m:rPr>
                <m:nor/>
              </m:rPr>
              <m:t>max </m:t>
            </m:r>
          </m:sub>
        </m:sSub>
        <m:r>
          <m:rPr>
            <m:sty m:val="p"/>
          </m:rPr>
          <m:t>,</m:t>
        </m:r>
        <m:sSub>
          <m:sSubPr/>
          <m:e>
            <m:r>
              <m:rPr>
                <m:sty m:val="i"/>
              </m:rPr>
              <m:t>n</m:t>
            </m:r>
          </m:e>
          <m:sub>
            <m:r>
              <m:rPr>
                <m:sty m:val="i"/>
              </m:rPr>
              <m:t>C</m:t>
            </m:r>
          </m:sub>
        </m:sSub>
      </m:oMath>
      <w:r>
        <w:rPr>
          <w:rFonts w:eastAsia="Georgia" w:cs="Georgia" w:ascii="Georgia" w:hAnsi="Georgia"/>
        </w:rPr>
        <w:t xml:space="preserve"> ainsi que le débit </w:t>
      </w:r>
      <m:oMath>
        <m:sSub>
          <m:sSubPr/>
          <m:e>
            <m:r>
              <m:rPr>
                <m:sty m:val="i"/>
              </m:rPr>
              <m:t>j</m:t>
            </m:r>
          </m:e>
          <m:sub>
            <m:r>
              <m:rPr>
                <m:sty m:val="i"/>
              </m:rPr>
              <m:t>C</m:t>
            </m:r>
          </m:sub>
        </m:sSub>
        <m:r>
          <m:rPr>
            <m:sty m:val="p"/>
          </m:rPr>
          <m:t>=</m:t>
        </m:r>
        <m:r>
          <m:rPr>
            <m:sty m:val="i"/>
          </m:rPr>
          <m:t>j</m:t>
        </m:r>
        <m:d>
          <m:dPr>
            <m:begChr m:val="("/>
            <m:endChr m:val=")"/>
            <m:ctrlPr>
              <w:rPr>
                <w:rFonts w:ascii="Cambria Math" w:hAnsi="Cambria Math"/>
              </w:rPr>
            </m:ctrlPr>
          </m:dPr>
          <m:e>
            <m:sSub>
              <m:sSubPr/>
              <m:e>
                <m:r>
                  <m:rPr>
                    <m:sty m:val="i"/>
                  </m:rPr>
                  <m:t>n</m:t>
                </m:r>
              </m:e>
              <m:sub>
                <m:r>
                  <m:rPr>
                    <m:sty m:val="i"/>
                  </m:rPr>
                  <m:t>C</m:t>
                </m:r>
              </m:sub>
            </m:sSub>
          </m:e>
        </m:d>
      </m:oMath>
      <w:r>
        <w:rPr/>
        <w:t xml:space="preserve">.</w:t>
      </w:r>
      <w:r>
        <w:rPr/>
        <w:br w:type="textWrapping"/>
      </w:r>
      <w:r>
        <w:rPr>
          <w:rFonts w:eastAsia="Georgia" w:cs="Georgia" w:ascii="Georgia" w:hAnsi="Georgia"/>
        </w:rPr>
        <w:t xml:space="preserve">c) Déterminer la longueur </w:t>
      </w:r>
      <m:oMath>
        <m:sSub>
          <m:sSubPr/>
          <m:e>
            <m:r>
              <m:rPr>
                <m:sty m:val="i"/>
              </m:rPr>
              <m:t>L</m:t>
            </m:r>
          </m:e>
          <m:sub>
            <m:r>
              <m:rPr>
                <m:sty m:val="p"/>
              </m:rPr>
              <m:t>0</m:t>
            </m:r>
          </m:sub>
        </m:sSub>
      </m:oMath>
      <w:r>
        <w:rPr>
          <w:rFonts w:eastAsia="Georgia" w:cs="Georgia" w:ascii="Georgia" w:hAnsi="Georgia"/>
        </w:rPr>
        <w:t xml:space="preserve"> moyenne des véhicules. Commenter.</w:t>
      </w:r>
      <w:r>
        <w:rPr/>
        <w:br w:type="textWrapping"/>
      </w:r>
      <w:r>
        <w:rPr>
          <w:rFonts w:eastAsia="Georgia" w:cs="Georgia" w:ascii="Georgia" w:hAnsi="Georgia"/>
        </w:rPr>
        <w:t xml:space="preserve">d) Déterminer le temps </w:t>
      </w:r>
      <m:oMath>
        <m:sSub>
          <m:sSubPr/>
          <m:e>
            <m:r>
              <m:rPr>
                <m:sty m:val="i"/>
              </m:rPr>
              <m:t>τ</m:t>
            </m:r>
          </m:e>
          <m:sub>
            <m:r>
              <m:rPr>
                <m:sty m:val="i"/>
              </m:rPr>
              <m:t>d</m:t>
            </m:r>
          </m:sub>
        </m:sSub>
      </m:oMath>
      <w:r>
        <w:rPr/>
        <w:t xml:space="preserve"> et comparer </w:t>
      </w:r>
      <m:oMath>
        <m:sSub>
          <m:sSubPr/>
          <m:e>
            <m:r>
              <m:rPr>
                <m:sty m:val="i"/>
              </m:rPr>
              <m:t>τ</m:t>
            </m:r>
          </m:e>
          <m:sub>
            <m:r>
              <m:rPr>
                <m:sty m:val="i"/>
              </m:rPr>
              <m:t>d</m:t>
            </m:r>
          </m:sub>
        </m:sSub>
      </m:oMath>
      <w:r>
        <w:rPr>
          <w:rFonts w:eastAsia="Georgia" w:cs="Georgia" w:ascii="Georgia" w:hAnsi="Georgia"/>
        </w:rPr>
        <w:t xml:space="preserve"> à </w:t>
      </w:r>
      <m:oMath>
        <m:sSub>
          <m:sSubPr/>
          <m:e>
            <m:r>
              <m:rPr>
                <m:sty m:val="i"/>
              </m:rPr>
              <m:t>τ</m:t>
            </m:r>
          </m:e>
          <m:sub>
            <m:r>
              <m:rPr>
                <m:sty m:val="p"/>
              </m:rPr>
              <m:t>1</m:t>
            </m:r>
          </m:sub>
        </m:sSub>
      </m:oMath>
      <w:r>
        <w:rPr>
          <w:rFonts w:eastAsia="Georgia" w:cs="Georgia" w:ascii="Georgia" w:hAnsi="Georgia"/>
        </w:rPr>
        <w:t xml:space="preserve">. Les conducteurs respectent-ils les distances de sécurité ?</w:t>
      </w:r>
    </w:p>
    <w:p>
      <w:pPr>
        <w:spacing w:line="271" w:before="330" w:lineRule="auto"/>
      </w:pPr>
      <w:r>
        <w:rPr>
          <w:b/>
          <w:sz w:val="42"/>
        </w:rPr>
        <w:t xml:space="preserve">Partie II - Ondes sur la route</w:t>
      </w:r>
    </w:p>
    <w:p>
      <w:pPr>
        <w:spacing w:after="220" w:lineRule="auto"/>
      </w:pPr>
      <w:r>
        <w:rPr>
          <w:rFonts w:eastAsia="Georgia" w:cs="Georgia" w:ascii="Georgia" w:hAnsi="Georgia"/>
        </w:rPr>
        <w:t xml:space="preserve">On cherche dans cette partie à faire le lien entre la circulation routière et quelques aspects de la physique des ondes. Cette partie traite le cas des régimes variables dans le temps mais une simplification importante va être faite : on suppose que le trafic est en permanence «localement» dans un état stationnaire, c'est-à-dire que la relation </w:t>
      </w:r>
      <m:oMath>
        <m:r>
          <m:rPr>
            <m:sty m:val="i"/>
          </m:rPr>
          <m:t>j</m:t>
        </m:r>
        <m:r>
          <m:rPr>
            <m:sty m:val="p"/>
          </m:rPr>
          <m:t>(</m:t>
        </m:r>
        <m:r>
          <m:rPr>
            <m:sty m:val="i"/>
          </m:rPr>
          <m:t>n</m:t>
        </m:r>
        <m:r>
          <m:rPr>
            <m:sty m:val="p"/>
          </m:rPr>
          <m:t>)</m:t>
        </m:r>
      </m:oMath>
      <w:r>
        <w:rPr>
          <w:rFonts w:eastAsia="Georgia" w:cs="Georgia" w:ascii="Georgia" w:hAnsi="Georgia"/>
        </w:rPr>
        <w:t xml:space="preserve"> établie dans la partie I en régime stationnaire est encore valable en régime variable et devient donc une relation locale (d'un point de vue individuel, cela signifie que les automobilistes ajustent instantanément leur vitesse à la densité du trafic qui les entoure).</w:t>
      </w:r>
    </w:p>
    <w:p>
      <w:pPr>
        <w:spacing w:line="271" w:before="330" w:lineRule="auto"/>
      </w:pPr>
      <w:r>
        <w:rPr>
          <w:b/>
          <w:sz w:val="42"/>
        </w:rPr>
        <w:t xml:space="preserve">II.A - Des vitesses dans tous les sens...</w:t>
      </w:r>
    </w:p>
    <w:p>
      <w:pPr>
        <w:spacing w:line="271" w:before="330" w:lineRule="auto"/>
      </w:pPr>
      <w:r>
        <w:rPr>
          <w:rFonts w:eastAsia="Georgia" w:cs="Georgia" w:ascii="Georgia" w:hAnsi="Georgia"/>
          <w:b/>
          <w:sz w:val="42"/>
        </w:rPr>
        <w:t xml:space="preserve">II.A.1) Vitesse des véhicules</w:t>
      </w:r>
    </w:p>
    <w:p>
      <w:pPr>
        <w:spacing w:after="220" w:lineRule="auto"/>
      </w:pPr>
      <w:r>
        <w:rPr>
          <w:rFonts w:eastAsia="Georgia" w:cs="Georgia" w:ascii="Georgia" w:hAnsi="Georgia"/>
        </w:rPr>
        <w:t xml:space="preserve">a) Rappeler la définition de la vitesse de phase </w:t>
      </w:r>
      <m:oMath>
        <m:sSub>
          <m:sSubPr/>
          <m:e>
            <m:r>
              <m:rPr>
                <m:sty m:val="i"/>
              </m:rPr>
              <m:t>v</m:t>
            </m:r>
          </m:e>
          <m:sub>
            <m:r>
              <m:rPr>
                <m:sty m:val="i"/>
              </m:rPr>
              <m:t>φ</m:t>
            </m:r>
          </m:sub>
        </m:sSub>
      </m:oMath>
      <w:r>
        <w:rPr>
          <w:rFonts w:eastAsia="Georgia" w:cs="Georgia" w:ascii="Georgia" w:hAnsi="Georgia"/>
        </w:rPr>
        <w:t xml:space="preserve"> d'une onde progressive sinusoïdale dont on connait le vecteur d'onde réel </w:t>
      </w:r>
      <m:oMath>
        <m:r>
          <m:rPr>
            <m:sty m:val="i"/>
          </m:rPr>
          <m:t>k</m:t>
        </m:r>
        <m:r>
          <m:rPr>
            <m:sty m:val="p"/>
          </m:rPr>
          <m:t>(</m:t>
        </m:r>
        <m:r>
          <m:rPr>
            <m:sty m:val="i"/>
          </m:rPr>
          <m:t>ω</m:t>
        </m:r>
        <m:r>
          <m:rPr>
            <m:sty m:val="p"/>
          </m:rPr>
          <m:t>)</m:t>
        </m:r>
      </m:oMath>
      <w:r>
        <w:rPr/>
        <w:t xml:space="preserve">.</w:t>
      </w:r>
      <w:r>
        <w:rPr/>
        <w:br w:type="textWrapping"/>
      </w:r>
      <w:r>
        <w:rPr>
          <w:rFonts w:eastAsia="Georgia" w:cs="Georgia" w:ascii="Georgia" w:hAnsi="Georgia"/>
        </w:rPr>
        <w:t xml:space="preserve">b) Montrer que dans le modèle de circulation (quelqu'il soit), on peut également mettre la vitesse des véhicules sous forme d'un rapport de deux grandeurs précédemment définies.</w:t>
      </w:r>
      <w:r>
        <w:rPr/>
        <w:br w:type="textWrapping"/>
      </w:r>
      <w:r>
        <w:rPr>
          <w:rFonts w:eastAsia="Georgia" w:cs="Georgia" w:ascii="Georgia" w:hAnsi="Georgia"/>
        </w:rPr>
        <w:t xml:space="preserve">c) Comment repère-t-on graphiquement cette vitesse à partir du diagramme fondamental?</w:t>
      </w:r>
    </w:p>
    <w:p>
      <w:pPr>
        <w:spacing w:line="271" w:before="330" w:lineRule="auto"/>
      </w:pPr>
      <w:r>
        <w:rPr>
          <w:rFonts w:eastAsia="Georgia" w:cs="Georgia" w:ascii="Georgia" w:hAnsi="Georgia"/>
          <w:b/>
          <w:sz w:val="42"/>
        </w:rPr>
        <w:t xml:space="preserve">II.A.2) Conservation de la matière</w:t>
      </w:r>
    </w:p>
    <w:p>
      <w:pPr>
        <w:spacing w:after="220" w:lineRule="auto"/>
      </w:pPr>
      <w:r>
        <w:rPr/>
        <w:t xml:space="preserve">a) On raisonne sur une portion </w:t>
      </w:r>
      <m:oMath>
        <m:r>
          <m:rPr>
            <m:sty m:val="i"/>
          </m:rPr>
          <m:t>d</m:t>
        </m:r>
        <m:r>
          <m:rPr>
            <m:sty m:val="i"/>
          </m:rPr>
          <m:t>x</m:t>
        </m:r>
      </m:oMath>
      <w:r>
        <w:rPr/>
        <w:t xml:space="preserve"> de route pendant un instant </w:t>
      </w:r>
      <m:oMath>
        <m:r>
          <m:rPr>
            <m:sty m:val="i"/>
          </m:rPr>
          <m:t>d</m:t>
        </m:r>
        <m:r>
          <m:rPr>
            <m:sty m:val="i"/>
          </m:rPr>
          <m:t>t</m:t>
        </m:r>
      </m:oMath>
      <w:r>
        <w:rPr>
          <w:rFonts w:eastAsia="Georgia" w:cs="Georgia" w:ascii="Georgia" w:hAnsi="Georgia"/>
        </w:rPr>
        <w:t xml:space="preserve">. En supposant qu'il n'y a ni perte ni création de véhicules, montrer que </w:t>
      </w:r>
      <m:oMath>
        <m:r>
          <m:rPr>
            <m:sty m:val="i"/>
          </m:rPr>
          <m:t>j</m:t>
        </m:r>
        <m:r>
          <m:rPr>
            <m:sty m:val="p"/>
          </m:rPr>
          <m:t>(</m:t>
        </m:r>
        <m:r>
          <m:rPr>
            <m:sty m:val="i"/>
          </m:rPr>
          <m:t>x</m:t>
        </m:r>
        <m:r>
          <m:rPr>
            <m:sty m:val="p"/>
          </m:rPr>
          <m:t>,</m:t>
        </m:r>
        <m:r>
          <m:rPr>
            <m:sty m:val="i"/>
          </m:rPr>
          <m:t>t</m:t>
        </m:r>
        <m:r>
          <m:rPr>
            <m:sty m:val="p"/>
          </m:rPr>
          <m:t>)</m:t>
        </m:r>
      </m:oMath>
      <w:r>
        <w:rPr/>
        <w:t xml:space="preserve"> et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vérifient l'équation aux dérivées partielles suivante:</w:t>
      </w:r>
    </w:p>
    <w:p>
      <w:pPr>
        <w:spacing w:after="220" w:lineRule="auto"/>
      </w:pPr>
      <m:oMathPara>
        <m:oMath>
          <m:f>
            <m:fPr>
              <m:ctrlPr>
                <w:rPr>
                  <w:rFonts w:ascii="Cambria Math" w:hAnsi="Cambria Math"/>
                </w:rPr>
              </m:ctrlPr>
            </m:fPr>
            <m:num>
              <m:r>
                <m:rPr>
                  <m:sty m:val="i"/>
                </m:rPr>
                <m:t>∂</m:t>
              </m:r>
              <m:r>
                <m:rPr>
                  <m:sty m:val="i"/>
                </m:rPr>
                <m:t>j</m:t>
              </m:r>
            </m:num>
            <m:den>
              <m:r>
                <m:rPr>
                  <m:sty m:val="i"/>
                </m:rPr>
                <m:t>∂</m:t>
              </m:r>
              <m:r>
                <m:rPr>
                  <m:sty m:val="i"/>
                </m:rPr>
                <m:t>x</m:t>
              </m:r>
            </m:den>
          </m:f>
          <m:r>
            <m:rPr>
              <m:sty m:val="p"/>
            </m:rPr>
            <m:t>+</m:t>
          </m:r>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b) Connaissez-vous d'autres domaines du cours de physique où apparaît également une équation de conservation de même forme ? Les nommer.</w:t>
      </w:r>
    </w:p>
    <w:p>
      <w:pPr>
        <w:spacing w:line="271" w:before="330" w:lineRule="auto"/>
      </w:pPr>
      <w:r>
        <w:rPr>
          <w:rFonts w:eastAsia="Georgia" w:cs="Georgia" w:ascii="Georgia" w:hAnsi="Georgia"/>
          <w:b/>
          <w:sz w:val="42"/>
        </w:rPr>
        <w:t xml:space="preserve">II.A.3) Ondes cinématiques (petites perturbations)</w:t>
      </w:r>
    </w:p>
    <w:p>
      <w:pPr>
        <w:spacing w:after="220" w:lineRule="auto"/>
      </w:pPr>
      <w:r>
        <w:rPr>
          <w:rFonts w:eastAsia="Georgia" w:cs="Georgia" w:ascii="Georgia" w:hAnsi="Georgia"/>
        </w:rPr>
        <w:t xml:space="preserve">On cherche dans cette question à étudier l'influence d'une petite perturbation locale de concentration sur le trafic.</w:t>
      </w:r>
      <w:r>
        <w:rPr/>
        <w:br w:type="textWrapping"/>
      </w:r>
      <w:r>
        <w:rPr>
          <w:rFonts w:eastAsia="Georgia" w:cs="Georgia" w:ascii="Georgia" w:hAnsi="Georgia"/>
        </w:rPr>
        <w:t xml:space="preserve">a) On se place dans une situation d'équilibre, où les voitures sont régulièrement réparties sur la route. En un endroit d'abscisse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une voiture freine ou accélère légèrement. On observe que la voiture située juste derrière elle ne l'imite pas immédiatement. Montrer, en raisonnant par l'absurde, que cette observation est compatible avec l'hypothèse selon laquelle les automobilistes ajustent instantanément leur vitesse </w:t>
      </w:r>
      <m:oMath>
        <m:r>
          <m:rPr>
            <m:sty m:val="i"/>
          </m:rPr>
          <m:t>v</m:t>
        </m:r>
      </m:oMath>
      <w:r>
        <w:rPr>
          <w:rFonts w:eastAsia="Georgia" w:cs="Georgia" w:ascii="Georgia" w:hAnsi="Georgia"/>
        </w:rPr>
        <w:t xml:space="preserve"> à la densité </w:t>
      </w:r>
      <m:oMath>
        <m:r>
          <m:rPr>
            <m:sty m:val="i"/>
          </m:rPr>
          <m:t>j</m:t>
        </m:r>
      </m:oMath>
      <w:r>
        <w:rPr/>
        <w:t xml:space="preserve"> du trafic qui les entoure.</w:t>
      </w:r>
      <w:r>
        <w:rPr/>
        <w:br w:type="textWrapping"/>
      </w:r>
      <w:r>
        <w:rPr>
          <w:rFonts w:eastAsia="Georgia" w:cs="Georgia" w:ascii="Georgia" w:hAnsi="Georgia"/>
        </w:rPr>
        <w:t xml:space="preserve">Que peut-on alors dire de la concentration à cet endroit? Expliquer pourquoi cette perturbation se propage de proche en proche en remontant la file de voitures.</w:t>
      </w:r>
      <w:r>
        <w:rPr/>
        <w:br w:type="textWrapping"/>
      </w:r>
      <w:r>
        <w:rPr/>
        <w:t xml:space="preserve">b) Montrer que</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c</m:t>
          </m:r>
          <m:f>
            <m:fPr>
              <m:ctrlPr>
                <w:rPr>
                  <w:rFonts w:ascii="Cambria Math" w:hAnsi="Cambria Math"/>
                </w:rPr>
              </m:ctrlPr>
            </m:fPr>
            <m:num>
              <m:r>
                <m:rPr>
                  <m:sty m:val="i"/>
                </m:rPr>
                <m:t>∂</m:t>
              </m:r>
              <m:r>
                <m:rPr>
                  <m:sty m:val="i"/>
                </m:rPr>
                <m:t>n</m:t>
              </m:r>
            </m:num>
            <m:den>
              <m:r>
                <m:rPr>
                  <m:sty m:val="i"/>
                </m:rPr>
                <m:t>∂</m:t>
              </m:r>
              <m:r>
                <m:rPr>
                  <m:sty m:val="i"/>
                </m:rPr>
                <m:t>x</m:t>
              </m:r>
            </m:den>
          </m:f>
          <m:r>
            <m:rPr>
              <m:sty m:val="p"/>
            </m:rPr>
            <m:t>=</m:t>
          </m:r>
          <m:r>
            <m:rPr>
              <m:sty m:val="p"/>
            </m:rPr>
            <m:t>0</m:t>
          </m:r>
          <m:r>
            <m:rPr>
              <m:nor/>
            </m:rPr>
            <m:t> avec </m:t>
          </m:r>
          <m:r>
            <m:rPr>
              <m:sty m:val="i"/>
            </m:rPr>
            <m:t>c</m:t>
          </m:r>
          <m:r>
            <m:rPr>
              <m:sty m:val="p"/>
            </m:rPr>
            <m:t>=</m:t>
          </m:r>
          <m:f>
            <m:fPr>
              <m:ctrlPr>
                <w:rPr>
                  <w:rFonts w:ascii="Cambria Math" w:hAnsi="Cambria Math"/>
                </w:rPr>
              </m:ctrlPr>
            </m:fPr>
            <m:num>
              <m:r>
                <m:rPr>
                  <m:sty m:val="i"/>
                </m:rPr>
                <m:t>d</m:t>
              </m:r>
              <m:r>
                <m:rPr>
                  <m:sty m:val="i"/>
                </m:rPr>
                <m:t>j</m:t>
              </m:r>
            </m:num>
            <m:den>
              <m:r>
                <m:rPr>
                  <m:sty m:val="i"/>
                </m:rPr>
                <m:t>d</m:t>
              </m:r>
              <m:r>
                <m:rPr>
                  <m:sty m:val="i"/>
                </m:rPr>
                <m:t>n</m:t>
              </m:r>
            </m:den>
          </m:f>
          <m:r>
            <m:rPr>
              <m:sty m:val="p"/>
            </m:rPr>
            <m:t>.</m:t>
          </m:r>
        </m:oMath>
      </m:oMathPara>
    </w:p>
    <w:p>
      <w:pPr>
        <w:spacing w:after="220" w:lineRule="auto"/>
      </w:pPr>
      <w:r>
        <w:rPr>
          <w:rFonts w:eastAsia="Georgia" w:cs="Georgia" w:ascii="Georgia" w:hAnsi="Georgia"/>
        </w:rPr>
        <w:t xml:space="preserve">Préciser l'unité de </w:t>
      </w:r>
      <m:oMath>
        <m:r>
          <m:rPr>
            <m:sty m:val="i"/>
          </m:rPr>
          <m:t>c</m:t>
        </m:r>
      </m:oMath>
      <w:r>
        <w:rPr>
          <w:rFonts w:eastAsia="Georgia" w:cs="Georgia" w:ascii="Georgia" w:hAnsi="Georgia"/>
        </w:rPr>
        <w:t xml:space="preserve">. Comment repère-t-on graphiquement </w:t>
      </w:r>
      <m:oMath>
        <m:r>
          <m:rPr>
            <m:sty m:val="i"/>
          </m:rPr>
          <m:t>c</m:t>
        </m:r>
      </m:oMath>
      <w:r>
        <w:rPr>
          <w:rFonts w:eastAsia="Georgia" w:cs="Georgia" w:ascii="Georgia" w:hAnsi="Georgia"/>
        </w:rPr>
        <w:t xml:space="preserve"> à partir du diagramme fondamental?</w:t>
      </w:r>
      <w:r>
        <w:rPr/>
        <w:br w:type="textWrapping"/>
      </w:r>
      <w:r>
        <w:rPr/>
        <w:t xml:space="preserve">c) Dans cette question, on suppose que </w:t>
      </w:r>
      <m:oMath>
        <m:r>
          <m:rPr>
            <m:sty m:val="i"/>
          </m:rPr>
          <m:t>c</m:t>
        </m:r>
      </m:oMath>
      <w:r>
        <w:rPr>
          <w:rFonts w:eastAsia="Georgia" w:cs="Georgia" w:ascii="Georgia" w:hAnsi="Georgia"/>
        </w:rPr>
        <w:t xml:space="preserve"> ne dépend pas de </w:t>
      </w:r>
      <m:oMath>
        <m:r>
          <m:rPr>
            <m:sty m:val="i"/>
          </m:rPr>
          <m:t>n</m:t>
        </m:r>
      </m:oMath>
      <w:r>
        <w:rPr>
          <w:rFonts w:eastAsia="Georgia" w:cs="Georgia" w:ascii="Georgia" w:hAnsi="Georgia"/>
        </w:rPr>
        <w:t xml:space="preserve">. Vérifier que les fonctions </w:t>
      </w:r>
      <m:oMath>
        <m:r>
          <m:rPr>
            <m:sty m:val="i"/>
          </m:rPr>
          <m:t>n</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c</m:t>
        </m:r>
        <m:r>
          <m:rPr>
            <m:sty m:val="i"/>
          </m:rPr>
          <m:t>t</m:t>
        </m:r>
        <m:r>
          <m:rPr>
            <m:sty m:val="p"/>
          </m:rPr>
          <m:t>)</m:t>
        </m:r>
      </m:oMath>
      <w:r>
        <w:rPr>
          <w:rFonts w:eastAsia="Georgia" w:cs="Georgia" w:ascii="Georgia" w:hAnsi="Georgia"/>
        </w:rPr>
        <w:t xml:space="preserve"> sont solutions de l'équation différentielle précédente, quelle que soit la fonction </w:t>
      </w:r>
      <m:oMath>
        <m:r>
          <m:rPr>
            <m:sty m:val="i"/>
          </m:rPr>
          <m:t>f</m:t>
        </m:r>
      </m:oMath>
      <w:r>
        <w:rPr>
          <w:rFonts w:eastAsia="Georgia" w:cs="Georgia" w:ascii="Georgia" w:hAnsi="Georgia"/>
        </w:rPr>
        <w:t xml:space="preserve">. Expliquer alors comment évolue le profil de concentration au sein de la file de voitures.</w:t>
      </w:r>
      <w:r>
        <w:rPr/>
        <w:br w:type="textWrapping"/>
      </w:r>
      <w:r>
        <w:rPr>
          <w:rFonts w:eastAsia="Georgia" w:cs="Georgia" w:ascii="Georgia" w:hAnsi="Georgia"/>
        </w:rPr>
        <w:t xml:space="preserve">d) Rappeler la définition et la signification physique de la dérivée particulaire </w:t>
      </w:r>
      <m:oMath>
        <m:f>
          <m:fPr>
            <m:ctrlPr>
              <w:rPr>
                <w:rFonts w:ascii="Cambria Math" w:hAnsi="Cambria Math"/>
              </w:rPr>
            </m:ctrlPr>
          </m:fPr>
          <m:num>
            <m:r>
              <m:rPr>
                <m:sty m:val="i"/>
              </m:rPr>
              <m:t>D</m:t>
            </m:r>
          </m:num>
          <m:den>
            <m:r>
              <m:rPr>
                <m:sty m:val="i"/>
              </m:rPr>
              <m:t>D</m:t>
            </m:r>
            <m:r>
              <m:rPr>
                <m:sty m:val="i"/>
              </m:rPr>
              <m:t>t</m:t>
            </m:r>
          </m:den>
        </m:f>
      </m:oMath>
      <w:r>
        <w:rPr>
          <w:rFonts w:eastAsia="Georgia" w:cs="Georgia" w:ascii="Georgia" w:hAnsi="Georgia"/>
        </w:rPr>
        <w:t xml:space="preserve"> d'une grandeur physique. À quoi correspond </w:t>
      </w:r>
      <m:oMath>
        <m:f>
          <m:fPr>
            <m:ctrlPr>
              <w:rPr>
                <w:rFonts w:ascii="Cambria Math" w:hAnsi="Cambria Math"/>
              </w:rPr>
            </m:ctrlPr>
          </m:fPr>
          <m:num>
            <m:r>
              <m:rPr>
                <m:sty m:val="i"/>
              </m:rPr>
              <m:t>D</m:t>
            </m:r>
            <m:r>
              <m:rPr>
                <m:sty m:val="i"/>
              </m:rPr>
              <m:t>ψ</m:t>
            </m:r>
          </m:num>
          <m:den>
            <m:r>
              <m:rPr>
                <m:sty m:val="i"/>
              </m:rPr>
              <m:t>D</m:t>
            </m:r>
            <m:r>
              <m:rPr>
                <m:sty m:val="i"/>
              </m:rPr>
              <m:t>t</m:t>
            </m:r>
          </m:den>
        </m:f>
        <m:r>
          <m:rPr>
            <m:sty m:val="p"/>
          </m:rPr>
          <m:t>=</m:t>
        </m:r>
        <m:r>
          <m:rPr>
            <m:sty m:val="p"/>
          </m:rPr>
          <m:t>0</m:t>
        </m:r>
      </m:oMath>
      <w:r>
        <w:rPr>
          <w:rFonts w:eastAsia="Georgia" w:cs="Georgia" w:ascii="Georgia" w:hAnsi="Georgia"/>
        </w:rPr>
        <w:t xml:space="preserve"> où </w:t>
      </w:r>
      <m:oMath>
        <m:r>
          <m:rPr>
            <m:sty m:val="i"/>
          </m:rPr>
          <m:t>ψ</m:t>
        </m:r>
      </m:oMath>
      <w:r>
        <w:rPr>
          <w:rFonts w:eastAsia="Georgia" w:cs="Georgia" w:ascii="Georgia" w:hAnsi="Georgia"/>
        </w:rPr>
        <w:t xml:space="preserve"> est un champ scalaire ? En utilisant la question II.A.3-b et en raisonnant à l'abscisse </w:t>
      </w:r>
      <m:oMath>
        <m:r>
          <m:rPr>
            <m:sty m:val="i"/>
          </m:rPr>
          <m:t>x</m:t>
        </m:r>
      </m:oMath>
      <w:r>
        <w:rPr>
          <w:rFonts w:eastAsia="Georgia" w:cs="Georgia" w:ascii="Georgia" w:hAnsi="Georgia"/>
        </w:rPr>
        <w:t xml:space="preserve">, à quelle vitesse instantanée faut-il se déplacer pour avoir une concentration constante?</w:t>
      </w:r>
      <w:r>
        <w:rPr/>
        <w:br w:type="textWrapping"/>
      </w:r>
      <w:r>
        <w:rPr>
          <w:rFonts w:eastAsia="Georgia" w:cs="Georgia" w:ascii="Georgia" w:hAnsi="Georgia"/>
        </w:rPr>
        <w:t xml:space="preserve">e) Rappeler la définition et la signification de la vitesse de groupe </w:t>
      </w:r>
      <m:oMath>
        <m:sSub>
          <m:sSubPr/>
          <m:e>
            <m:r>
              <m:rPr>
                <m:sty m:val="i"/>
              </m:rPr>
              <m:t>v</m:t>
            </m:r>
          </m:e>
          <m:sub>
            <m:r>
              <m:rPr>
                <m:sty m:val="i"/>
              </m:rPr>
              <m:t>g</m:t>
            </m:r>
          </m:sub>
        </m:sSub>
      </m:oMath>
      <w:r>
        <w:rPr/>
        <w:t xml:space="preserve"> d'un paquet d'ondes connaissant la relation de dispersion </w:t>
      </w:r>
      <m:oMath>
        <m:r>
          <m:rPr>
            <m:sty m:val="i"/>
          </m:rPr>
          <m:t>k</m:t>
        </m:r>
        <m:r>
          <m:rPr>
            <m:sty m:val="p"/>
          </m:rPr>
          <m:t>(</m:t>
        </m:r>
        <m:r>
          <m:rPr>
            <m:sty m:val="i"/>
          </m:rPr>
          <m:t>ω</m:t>
        </m:r>
        <m:r>
          <m:rPr>
            <m:sty m:val="p"/>
          </m:rPr>
          <m:t>)</m:t>
        </m:r>
      </m:oMath>
      <w:r>
        <w:rPr/>
        <w:t xml:space="preserve"> ( </w:t>
      </w:r>
      <m:oMath>
        <m:r>
          <m:rPr>
            <m:sty m:val="i"/>
          </m:rPr>
          <m:t>k</m:t>
        </m:r>
      </m:oMath>
      <w:r>
        <w:rPr>
          <w:rFonts w:eastAsia="Georgia" w:cs="Georgia" w:ascii="Georgia" w:hAnsi="Georgia"/>
        </w:rPr>
        <w:t xml:space="preserve"> réel) du milieu. Dans le même esprit que celui de la question II.A.1, quelle analogie formelle peut-on faire avec le modèle de circulation?</w:t>
      </w:r>
      <w:r>
        <w:rPr/>
        <w:br w:type="textWrapping"/>
      </w:r>
      <w:r>
        <w:rPr>
          <w:rFonts w:eastAsia="Georgia" w:cs="Georgia" w:ascii="Georgia" w:hAnsi="Georgia"/>
        </w:rPr>
        <w:t xml:space="preserve">f) Montrer que selon le type de circulation (fluide ou congestionné) ces ondes dites cinématiques se propagent dans des directions opposées.</w:t>
      </w:r>
      <w:r>
        <w:rPr/>
        <w:br w:type="textWrapping"/>
      </w:r>
      <w:r>
        <w:rPr>
          <w:rFonts w:eastAsia="Georgia" w:cs="Georgia" w:ascii="Georgia" w:hAnsi="Georgia"/>
        </w:rPr>
        <w:t xml:space="preserve">Dans les deux questions suivantes, on considère un état du trafic congestionné.</w:t>
      </w:r>
      <w:r>
        <w:rPr/>
        <w:br w:type="textWrapping"/>
      </w:r>
      <w:r>
        <w:rPr/>
        <w:t xml:space="preserve">g) Calculer </w:t>
      </w:r>
      <m:oMath>
        <m:r>
          <m:rPr>
            <m:sty m:val="i"/>
          </m:rPr>
          <m:t>c</m:t>
        </m:r>
      </m:oMath>
      <w:r>
        <w:rPr>
          <w:rFonts w:eastAsia="Georgia" w:cs="Georgia" w:ascii="Georgia" w:hAnsi="Georgia"/>
        </w:rPr>
        <w:t xml:space="preserve"> pour les modèles A et B . Dans quel cas y -a-t-il dispersion? (On rappelle qu'en Optique, par exemple, il y a dispersion lorsque la vitesse de groupe </w:t>
      </w:r>
      <m:oMath>
        <m:sSub>
          <m:sSubPr/>
          <m:e>
            <m:r>
              <m:rPr>
                <m:sty m:val="i"/>
              </m:rPr>
              <m:t>v</m:t>
            </m:r>
          </m:e>
          <m:sub>
            <m:r>
              <m:rPr>
                <m:sty m:val="i"/>
              </m:rPr>
              <m:t>g</m:t>
            </m:r>
          </m:sub>
        </m:sSub>
      </m:oMath>
      <w:r>
        <w:rPr>
          <w:rFonts w:eastAsia="Georgia" w:cs="Georgia" w:ascii="Georgia" w:hAnsi="Georgia"/>
        </w:rPr>
        <w:t xml:space="preserve"> d'un paquet d'ondes dépend de la pulsation </w:t>
      </w:r>
      <m:oMath>
        <m:r>
          <m:rPr>
            <m:sty m:val="i"/>
          </m:rPr>
          <m:t>ω</m:t>
        </m:r>
      </m:oMath>
      <w:r>
        <w:rPr/>
        <w:t xml:space="preserve"> ).</w:t>
      </w:r>
      <w:r>
        <w:rPr/>
        <w:br w:type="textWrapping"/>
      </w:r>
      <w:r>
        <w:rPr>
          <w:rFonts w:eastAsia="Georgia" w:cs="Georgia" w:ascii="Georgia" w:hAnsi="Georgia"/>
        </w:rPr>
        <w:t xml:space="preserve">h) On considère un profil de concentration suivant à l'instant </w:t>
      </w:r>
      <m:oMath>
        <m:r>
          <m:rPr>
            <m:sty m:val="i"/>
          </m:rPr>
          <m:t>t</m:t>
        </m:r>
      </m:oMath>
      <w:r>
        <w:rPr/>
        <w:t xml:space="preserve"> :</w:t>
      </w:r>
      <w:r>
        <w:rPr/>
        <w:br w:type="textWrapping"/>
      </w:r>
      <w:r>
        <w:rPr>
          <w:rFonts w:eastAsia="Georgia" w:cs="Georgia" w:ascii="Georgia" w:hAnsi="Georgia"/>
        </w:rPr>
        <w:t xml:space="preserve">Représenter l'allure de la concentration à un instant </w:t>
      </w:r>
      <m:oMath>
        <m:r>
          <m:rPr>
            <m:sty m:val="i"/>
          </m:rPr>
          <m:t>t</m:t>
        </m:r>
        <m:r>
          <m:rPr>
            <m:sty m:val="p"/>
          </m:rPr>
          <m:t>+</m:t>
        </m:r>
        <m:r>
          <m:rPr>
            <m:sty m:val="p"/>
          </m:rPr>
          <m:t>Δ</m:t>
        </m:r>
        <m:r>
          <m:rPr>
            <m:sty m:val="i"/>
          </m:rPr>
          <m:t>t</m:t>
        </m:r>
      </m:oMath>
      <w:r>
        <w:rPr>
          <w:rFonts w:eastAsia="Georgia" w:cs="Georgia" w:ascii="Georgia" w:hAnsi="Georgia"/>
        </w:rPr>
        <w:t xml:space="preserve"> pour les deux modèles A et B.</w:t>
      </w:r>
      <w:r>
        <w:rPr/>
        <w:br w:type="textWrapping"/>
      </w:r>
    </w:p>
    <w:p>
      <w:pPr>
        <w:spacing w:lineRule="auto"/>
        <w:jc w:val="center"/>
      </w:pPr>
      <w:r>
        <w:rPr/>
        <w:drawing>
          <wp:inline distB="0" distL="0" distR="0" distT="0">
            <wp:extent cx="5486400" cy="1806614"/>
            <wp:effectExtent b="0" l="0" r="0" t="0"/>
            <wp:docPr id="2" name="image-5d9552783b4d89b525965e31a843a3d073f4dea9.jpg"/>
            <a:graphic>
              <a:graphicData uri="http://schemas.openxmlformats.org/drawingml/2006/picture">
                <pic:pic>
                  <pic:nvPicPr>
                    <pic:cNvPr id="2" name="image-5d9552783b4d89b525965e31a843a3d073f4dea9.jpg" descr=""/>
                    <pic:cNvPicPr/>
                  </pic:nvPicPr>
                  <pic:blipFill>
                    <a:blip r:embed="rId6" cstate="print"/>
                    <a:srcRect b="0" l="0" r="0" t="0"/>
                    <a:stretch>
                      <a:fillRect/>
                    </a:stretch>
                  </pic:blipFill>
                  <pic:spPr>
                    <a:xfrm>
                      <a:off x="0" y="0"/>
                      <a:ext cx="5486400" cy="1806614"/>
                    </a:xfrm>
                    <a:prstGeom prst="rect"/>
                  </pic:spPr>
                </pic:pic>
              </a:graphicData>
            </a:graphic>
          </wp:inline>
        </w:drawing>
      </w:r>
    </w:p>
    <w:p>
      <w:pPr>
        <w:spacing w:after="220" w:lineRule="auto"/>
      </w:pPr>
      <w:r>
        <w:rPr>
          <w:rFonts w:eastAsia="Georgia" w:cs="Georgia" w:ascii="Georgia" w:hAnsi="Georgia"/>
        </w:rPr>
        <w:t xml:space="preserve">Montrer notamment que dans un des deux modèles, il y aura nécessairement, au bout d'un certain temps, apparition d'une discontinuité de concentration. Il s'agit d'une onde de choc.</w:t>
      </w:r>
      <w:r>
        <w:rPr/>
        <w:br w:type="textWrapping"/>
      </w:r>
      <w:r>
        <w:rPr/>
        <w:t xml:space="preserve">II.A.4) Ondes de choc (grandes perturbations)</w:t>
      </w:r>
    </w:p>
    <w:p>
      <w:pPr>
        <w:spacing w:after="220" w:lineRule="auto"/>
      </w:pPr>
      <w:r>
        <w:rPr>
          <w:rFonts w:eastAsia="Georgia" w:cs="Georgia" w:ascii="Georgia" w:hAnsi="Georgia"/>
        </w:rPr>
        <w:t xml:space="preserve">Dans cette question, on étudie l'influence d'une grande perturbation en concentration. Cela arrive par exemple, dans une file d'attente à un feu rouge ou encore lorsqu'il y a un accident sur la route, obligeant les voitures à freiner brutalement.</w:t>
      </w:r>
      <w:r>
        <w:rPr/>
        <w:br w:type="textWrapping"/>
      </w:r>
      <w:r>
        <w:rPr>
          <w:rFonts w:eastAsia="Georgia" w:cs="Georgia" w:ascii="Georgia" w:hAnsi="Georgia"/>
        </w:rPr>
        <w:t xml:space="preserve">On considère le profil de concentration suivant où, avec les notations de la question I.C.1, on a </w:t>
      </w:r>
      <m:oMath>
        <m:sSub>
          <m:sSubPr/>
          <m:e>
            <m:r>
              <m:rPr>
                <m:sty m:val="i"/>
              </m:rPr>
              <m:t>n</m:t>
            </m:r>
          </m:e>
          <m:sub>
            <m:r>
              <m:rPr>
                <m:sty m:val="p"/>
              </m:rPr>
              <m:t>1</m:t>
            </m:r>
          </m:sub>
        </m:sSub>
        <m:r>
          <m:rPr>
            <m:sty m:val="p"/>
          </m:rPr>
          <m:t>&lt;</m:t>
        </m:r>
        <m:sSub>
          <m:sSubPr/>
          <m:e>
            <m:r>
              <m:rPr>
                <m:sty m:val="i"/>
              </m:rPr>
              <m:t>n</m:t>
            </m:r>
          </m:e>
          <m:sub>
            <m:r>
              <m:rPr>
                <m:sty m:val="i"/>
              </m:rPr>
              <m:t>c</m:t>
            </m:r>
          </m:sub>
        </m:sSub>
      </m:oMath>
      <w:r>
        <w:rPr/>
        <w:t xml:space="preserve"> et </w:t>
      </w:r>
      <m:oMath>
        <m:sSub>
          <m:sSubPr/>
          <m:e>
            <m:r>
              <m:rPr>
                <m:sty m:val="i"/>
              </m:rPr>
              <m:t>n</m:t>
            </m:r>
          </m:e>
          <m:sub>
            <m:r>
              <m:rPr>
                <m:sty m:val="p"/>
              </m:rPr>
              <m:t>2</m:t>
            </m:r>
          </m:sub>
        </m:sSub>
        <m:r>
          <m:rPr>
            <m:sty m:val="p"/>
          </m:rPr>
          <m:t>&gt;</m:t>
        </m:r>
        <m:sSub>
          <m:sSubPr/>
          <m:e>
            <m:r>
              <m:rPr>
                <m:sty m:val="i"/>
              </m:rPr>
              <m:t>n</m:t>
            </m:r>
          </m:e>
          <m:sub>
            <m:r>
              <m:rPr>
                <m:sty m:val="i"/>
              </m:rPr>
              <m:t>c</m:t>
            </m:r>
          </m:sub>
        </m:sSub>
      </m:oMath>
      <w:r>
        <w:rPr/>
        <w:t xml:space="preserve"> :</w:t>
      </w:r>
    </w:p>
    <w:p>
      <w:pPr>
        <w:spacing w:after="220" w:lineRule="auto"/>
      </w:pPr>
      <w:r>
        <w:rPr>
          <w:rFonts w:eastAsia="Georgia" w:cs="Georgia" w:ascii="Georgia" w:hAnsi="Georgia"/>
        </w:rPr>
        <w:t xml:space="preserve">On cherche à déterminer la vitesse de pro-</w:t>
      </w:r>
      <w:r>
        <w:rPr/>
        <w:br w:type="textWrapping"/>
      </w:r>
    </w:p>
    <w:p>
      <w:pPr>
        <w:spacing w:lineRule="auto"/>
        <w:jc w:val="center"/>
      </w:pPr>
      <w:r>
        <w:rPr/>
        <w:drawing>
          <wp:inline distB="0" distL="0" distR="0" distT="0">
            <wp:extent cx="5267325" cy="1476375"/>
            <wp:effectExtent b="0" l="0" r="0" t="0"/>
            <wp:docPr id="3" name="image-ae54765a82436af97628a881802f359df58a61fb.jpg"/>
            <a:graphic>
              <a:graphicData uri="http://schemas.openxmlformats.org/drawingml/2006/picture">
                <pic:pic>
                  <pic:nvPicPr>
                    <pic:cNvPr id="3" name="image-ae54765a82436af97628a881802f359df58a61fb.jpg" descr=""/>
                    <pic:cNvPicPr/>
                  </pic:nvPicPr>
                  <pic:blipFill>
                    <a:blip r:embed="rId7" cstate="print"/>
                    <a:srcRect b="0" l="0" r="0" t="0"/>
                    <a:stretch>
                      <a:fillRect/>
                    </a:stretch>
                  </pic:blipFill>
                  <pic:spPr>
                    <a:xfrm>
                      <a:off x="0" y="0"/>
                      <a:ext cx="5267325" cy="1476375"/>
                    </a:xfrm>
                    <a:prstGeom prst="rect"/>
                  </pic:spPr>
                </pic:pic>
              </a:graphicData>
            </a:graphic>
          </wp:inline>
        </w:drawing>
      </w:r>
    </w:p>
    <w:p>
      <w:pPr>
        <w:spacing w:after="220" w:lineRule="auto"/>
      </w:pPr>
      <w:r>
        <w:rPr/>
        <w:br w:type="textWrapping"/>
      </w:r>
      <w:r>
        <w:rPr/>
        <w:t xml:space="preserve">pagation </w:t>
      </w:r>
      <m:oMath>
        <m:r>
          <m:rPr>
            <m:sty m:val="i"/>
          </m:rPr>
          <m:t>U</m:t>
        </m:r>
      </m:oMath>
      <w:r>
        <w:rPr>
          <w:rFonts w:eastAsia="Georgia" w:cs="Georgia" w:ascii="Georgia" w:hAnsi="Georgia"/>
        </w:rPr>
        <w:t xml:space="preserve"> (algébrique) de l'onde de choc dans le référentiel de la route, c'est-àdire la vitesse de déplacement du front de concentration séparant les deux parties de la courbe ci-dessus.</w:t>
      </w:r>
      <w:r>
        <w:rPr/>
        <w:br w:type="textWrapping"/>
      </w:r>
      <w:r>
        <w:rPr>
          <w:rFonts w:eastAsia="Georgia" w:cs="Georgia" w:ascii="Georgia" w:hAnsi="Georgia"/>
        </w:rPr>
        <w:t xml:space="preserve">a) On se place dans le référentiel lié à la route. En écrivant la conservation du nombre de voitures entre </w:t>
      </w:r>
      <m:oMath>
        <m:r>
          <m:rPr>
            <m:sty m:val="i"/>
          </m:rPr>
          <m:t>t</m:t>
        </m:r>
      </m:oMath>
      <w:r>
        <w:rPr/>
        <w:t xml:space="preserve"> et </w:t>
      </w:r>
      <m:oMath>
        <m:r>
          <m:rPr>
            <m:sty m:val="i"/>
          </m:rPr>
          <m:t>t</m:t>
        </m:r>
        <m:r>
          <m:rPr>
            <m:sty m:val="p"/>
          </m:rPr>
          <m:t>+</m:t>
        </m:r>
        <m:r>
          <m:rPr>
            <m:sty m:val="p"/>
          </m:rPr>
          <m:t>Δ</m:t>
        </m:r>
        <m:r>
          <m:rPr>
            <m:sty m:val="i"/>
          </m:rPr>
          <m:t>t</m:t>
        </m:r>
      </m:oMath>
      <w:r>
        <w:rPr>
          <w:rFonts w:eastAsia="Georgia" w:cs="Georgia" w:ascii="Georgia" w:hAnsi="Georgia"/>
        </w:rPr>
        <w:t xml:space="preserve">, démontrer la formule de RankineHugoniot :</w:t>
      </w:r>
    </w:p>
    <w:p>
      <w:pPr>
        <w:spacing w:after="220" w:lineRule="auto"/>
      </w:pPr>
      <m:oMathPara>
        <m:oMath>
          <m:r>
            <m:rPr>
              <m:sty m:val="i"/>
            </m:rPr>
            <m:t>U</m:t>
          </m:r>
          <m:r>
            <m:rPr>
              <m:sty m:val="p"/>
            </m:rPr>
            <m:t>=</m:t>
          </m:r>
          <m:f>
            <m:fPr>
              <m:ctrlPr>
                <w:rPr>
                  <w:rFonts w:ascii="Cambria Math" w:hAnsi="Cambria Math"/>
                </w:rPr>
              </m:ctrlPr>
            </m:fPr>
            <m:num>
              <m:sSub>
                <m:sSubPr/>
                <m:e>
                  <m:r>
                    <m:rPr>
                      <m:sty m:val="i"/>
                    </m:rPr>
                    <m:t>j</m:t>
                  </m:r>
                </m:e>
                <m:sub>
                  <m:r>
                    <m:rPr>
                      <m:sty m:val="p"/>
                    </m:rPr>
                    <m:t>2</m:t>
                  </m:r>
                </m:sub>
              </m:sSub>
              <m:r>
                <m:rPr>
                  <m:sty m:val="p"/>
                </m:rPr>
                <m:t>−</m:t>
              </m:r>
              <m:sSub>
                <m:sSubPr/>
                <m:e>
                  <m:r>
                    <m:rPr>
                      <m:sty m:val="i"/>
                    </m:rPr>
                    <m:t>j</m:t>
                  </m:r>
                </m:e>
                <m:sub>
                  <m:r>
                    <m:rPr>
                      <m:sty m:val="p"/>
                    </m:rPr>
                    <m:t>1</m:t>
                  </m:r>
                </m:sub>
              </m:sSub>
            </m:num>
            <m:den>
              <m:sSub>
                <m:sSubPr/>
                <m:e>
                  <m:r>
                    <m:rPr>
                      <m:sty m:val="i"/>
                    </m:rPr>
                    <m:t>n</m:t>
                  </m:r>
                </m:e>
                <m:sub>
                  <m:r>
                    <m:rPr>
                      <m:sty m:val="p"/>
                    </m:rPr>
                    <m:t>2</m:t>
                  </m:r>
                </m:sub>
              </m:sSub>
              <m:r>
                <m:rPr>
                  <m:sty m:val="p"/>
                </m:rPr>
                <m:t>−</m:t>
              </m:r>
              <m:sSub>
                <m:sSubPr/>
                <m:e>
                  <m:r>
                    <m:rPr>
                      <m:sty m:val="i"/>
                    </m:rPr>
                    <m:t>n</m:t>
                  </m:r>
                </m:e>
                <m:sub>
                  <m:r>
                    <m:rPr>
                      <m:sty m:val="p"/>
                    </m:rPr>
                    <m:t>1</m:t>
                  </m:r>
                </m:sub>
              </m:sSub>
            </m:den>
          </m:f>
        </m:oMath>
      </m:oMathPara>
    </w:p>
    <w:p>
      <w:pPr>
        <w:spacing w:after="220" w:lineRule="auto"/>
      </w:pPr>
      <w:r>
        <w:rPr>
          <w:rFonts w:eastAsia="Georgia" w:cs="Georgia" w:ascii="Georgia" w:hAnsi="Georgia"/>
        </w:rPr>
        <w:t xml:space="preserve">b) Retrouver ce résultat en raisonnant dans le référentiel lié au front de concentration.</w:t>
      </w:r>
      <w:r>
        <w:rPr/>
        <w:br w:type="textWrapping"/>
      </w:r>
      <w:r>
        <w:rPr/>
        <w:t xml:space="preserve">c) Comment peut-on mesurer graphiquement la vitesse </w:t>
      </w:r>
      <m:oMath>
        <m:r>
          <m:rPr>
            <m:sty m:val="i"/>
          </m:rPr>
          <m:t>U</m:t>
        </m:r>
      </m:oMath>
      <w:r>
        <w:rPr/>
        <w:t xml:space="preserve"> sur le diagramme fondamental?</w:t>
      </w:r>
    </w:p>
    <w:p>
      <w:pPr>
        <w:spacing w:line="271" w:before="330" w:lineRule="auto"/>
      </w:pPr>
      <w:r>
        <w:rPr>
          <w:rFonts w:eastAsia="Georgia" w:cs="Georgia" w:ascii="Georgia" w:hAnsi="Georgia"/>
          <w:b/>
          <w:sz w:val="42"/>
        </w:rPr>
        <w:t xml:space="preserve">II.B - Application : disparition d'un bouchon créé par un tracteur</w:t>
      </w:r>
    </w:p>
    <w:p>
      <w:pPr>
        <w:spacing w:after="220" w:lineRule="auto"/>
      </w:pPr>
      <w:r>
        <w:rPr>
          <w:rFonts w:eastAsia="Georgia" w:cs="Georgia" w:ascii="Georgia" w:hAnsi="Georgia"/>
        </w:rPr>
        <w:t xml:space="preserve">On s'intéresse à un phénomène arrivant couramment en campagne : un tracteur arrive soudainement sur une route où il est interdit de doubler, créant ainsi un bouchon.</w:t>
      </w:r>
    </w:p>
    <w:p>
      <w:pPr>
        <w:spacing w:after="220" w:lineRule="auto"/>
      </w:pPr>
      <w:r>
        <w:rPr>
          <w:rFonts w:eastAsia="Georgia" w:cs="Georgia" w:ascii="Georgia" w:hAnsi="Georgia"/>
        </w:rPr>
        <w:t xml:space="preserve">Au bout de 3 km , il quitte la route. On cherche à savoir combien de temps le bouchon va subsister une fois que le tracteur aura délaissé la portion de route.</w:t>
      </w:r>
      <w:r>
        <w:rPr/>
        <w:br w:type="textWrapping"/>
      </w:r>
      <w:r>
        <w:rPr/>
        <w:t xml:space="preserve">II.B.1) La route a initialement une concentra-</w:t>
      </w:r>
      <w:r>
        <w:rPr/>
        <w:br w:type="textWrapping"/>
      </w:r>
    </w:p>
    <w:p>
      <w:pPr>
        <w:spacing w:lineRule="auto"/>
        <w:jc w:val="center"/>
      </w:pPr>
      <w:r>
        <w:rPr/>
        <w:drawing>
          <wp:inline distB="0" distL="0" distR="0" distT="0">
            <wp:extent cx="4467225" cy="2009775"/>
            <wp:effectExtent b="0" l="0" r="0" t="0"/>
            <wp:docPr id="4" name="image-00d0fc2fbc8a5b59b419c95a3f2fa3097c80ae4b.jpg"/>
            <a:graphic>
              <a:graphicData uri="http://schemas.openxmlformats.org/drawingml/2006/picture">
                <pic:pic>
                  <pic:nvPicPr>
                    <pic:cNvPr id="4" name="image-00d0fc2fbc8a5b59b419c95a3f2fa3097c80ae4b.jpg" descr=""/>
                    <pic:cNvPicPr/>
                  </pic:nvPicPr>
                  <pic:blipFill>
                    <a:blip r:embed="rId8" cstate="print"/>
                    <a:srcRect b="0" l="0" r="0" t="0"/>
                    <a:stretch>
                      <a:fillRect/>
                    </a:stretch>
                  </pic:blipFill>
                  <pic:spPr>
                    <a:xfrm>
                      <a:off x="0" y="0"/>
                      <a:ext cx="4467225" cy="2009775"/>
                    </a:xfrm>
                    <a:prstGeom prst="rect"/>
                  </pic:spPr>
                </pic:pic>
              </a:graphicData>
            </a:graphic>
          </wp:inline>
        </w:drawing>
      </w:r>
    </w:p>
    <w:p>
      <w:pPr>
        <w:spacing w:after="220" w:lineRule="auto"/>
      </w:pPr>
      <w:r>
        <w:rPr/>
        <w:br w:type="textWrapping"/>
      </w:r>
      <w:r>
        <w:rPr>
          <w:rFonts w:eastAsia="Georgia" w:cs="Georgia" w:ascii="Georgia" w:hAnsi="Georgia"/>
        </w:rPr>
        <w:t xml:space="preserve">tion de 25 véhicules/km. Le tracteur roule à </w:t>
      </w:r>
      <m:oMath>
        <m:r>
          <m:rPr>
            <m:sty m:val="p"/>
          </m:rPr>
          <m:t>10</m:t>
        </m:r>
        <m:r>
          <m:rPr>
            <m:nor/>
          </m:rPr>
          <m:t xml:space="preserve"> </m:t>
        </m:r>
        <m:r>
          <m:rPr>
            <m:sty m:val="p"/>
          </m:rPr>
          <m:t>km</m:t>
        </m:r>
        <m:r>
          <m:rPr>
            <m:sty m:val="p"/>
          </m:rPr>
          <m:t>/</m:t>
        </m:r>
        <m:r>
          <m:rPr>
            <m:sty m:val="p"/>
          </m:rPr>
          <m:t>h</m:t>
        </m:r>
      </m:oMath>
      <w:r>
        <w:rPr>
          <w:rFonts w:eastAsia="Georgia" w:cs="Georgia" w:ascii="Georgia" w:hAnsi="Georgia"/>
        </w:rPr>
        <w:t xml:space="preserve"> et la vitesse est limitée à </w:t>
      </w:r>
      <m:oMath>
        <m:r>
          <m:rPr>
            <m:sty m:val="p"/>
          </m:rPr>
          <m:t>50</m:t>
        </m:r>
        <m:r>
          <m:rPr>
            <m:nor/>
          </m:rPr>
          <m:t xml:space="preserve"> </m:t>
        </m:r>
        <m:r>
          <m:rPr>
            <m:sty m:val="p"/>
          </m:rPr>
          <m:t>km</m:t>
        </m:r>
        <m:r>
          <m:rPr>
            <m:sty m:val="p"/>
          </m:rPr>
          <m:t>/</m:t>
        </m:r>
        <m:r>
          <m:rPr>
            <m:sty m:val="p"/>
          </m:rPr>
          <m:t>h</m:t>
        </m:r>
      </m:oMath>
      <w:r>
        <w:rPr/>
        <w:t xml:space="preserve">. Le diagramme fondamental est donc celui de la section I.C.</w:t>
      </w:r>
      <w:r>
        <w:rPr/>
        <w:br w:type="textWrapping"/>
      </w:r>
      <w:r>
        <w:rPr>
          <w:rFonts w:eastAsia="Georgia" w:cs="Georgia" w:ascii="Georgia" w:hAnsi="Georgia"/>
        </w:rPr>
        <w:t xml:space="preserve">a) À quel point de fonctionnement du diagramme fondamental correspond la circulation initiale sur la route (sans le tracteur) ? On nommera ( </w:t>
      </w:r>
      <m:oMath>
        <m:sSub>
          <m:sSubPr/>
          <m:e>
            <m:r>
              <m:rPr>
                <m:sty m:val="i"/>
              </m:rPr>
              <m:t>n</m:t>
            </m:r>
          </m:e>
          <m:sub>
            <m:r>
              <m:rPr>
                <m:sty m:val="p"/>
              </m:rPr>
              <m:t>1</m:t>
            </m:r>
          </m:sub>
        </m:sSub>
        <m:r>
          <m:rPr>
            <m:sty m:val="p"/>
          </m:rPr>
          <m:t>,</m:t>
        </m:r>
        <m:sSub>
          <m:sSubPr/>
          <m:e>
            <m:r>
              <m:rPr>
                <m:sty m:val="i"/>
              </m:rPr>
              <m:t>j</m:t>
            </m:r>
          </m:e>
          <m:sub>
            <m:r>
              <m:rPr>
                <m:sty m:val="p"/>
              </m:rPr>
              <m:t>1</m:t>
            </m:r>
          </m:sub>
        </m:sSub>
      </m:oMath>
      <w:r>
        <w:rPr>
          <w:rFonts w:eastAsia="Georgia" w:cs="Georgia" w:ascii="Georgia" w:hAnsi="Georgia"/>
        </w:rPr>
        <w:t xml:space="preserve"> ) les coordonnées de ce point. Le trafic est-il fluide ou congestionné ?</w:t>
      </w:r>
      <w:r>
        <w:rPr/>
        <w:br w:type="textWrapping"/>
      </w:r>
      <w:r>
        <w:rPr>
          <w:rFonts w:eastAsia="Georgia" w:cs="Georgia" w:ascii="Georgia" w:hAnsi="Georgia"/>
        </w:rPr>
        <w:t xml:space="preserve">b) À quel point de fonctionnement du diagramme fondamental correspond la vitesse du tracteur? On nommera ( </w:t>
      </w:r>
      <m:oMath>
        <m:sSub>
          <m:sSubPr/>
          <m:e>
            <m:r>
              <m:rPr>
                <m:sty m:val="i"/>
              </m:rPr>
              <m:t>n</m:t>
            </m:r>
          </m:e>
          <m:sub>
            <m:r>
              <m:rPr>
                <m:sty m:val="p"/>
              </m:rPr>
              <m:t>2</m:t>
            </m:r>
          </m:sub>
        </m:sSub>
        <m:r>
          <m:rPr>
            <m:sty m:val="p"/>
          </m:rPr>
          <m:t>,</m:t>
        </m:r>
        <m:sSub>
          <m:sSubPr/>
          <m:e>
            <m:r>
              <m:rPr>
                <m:sty m:val="i"/>
              </m:rPr>
              <m:t>j</m:t>
            </m:r>
          </m:e>
          <m:sub>
            <m:r>
              <m:rPr>
                <m:sty m:val="p"/>
              </m:rPr>
              <m:t>2</m:t>
            </m:r>
          </m:sub>
        </m:sSub>
      </m:oMath>
      <w:r>
        <w:rPr>
          <w:rFonts w:eastAsia="Georgia" w:cs="Georgia" w:ascii="Georgia" w:hAnsi="Georgia"/>
        </w:rPr>
        <w:t xml:space="preserve"> ) les coordonnées de ce point. Le trafic est-il alors fluide ou congestionné ?</w:t>
      </w:r>
      <w:r>
        <w:rPr/>
        <w:br w:type="textWrapping"/>
      </w:r>
      <w:r>
        <w:rPr/>
        <w:t xml:space="preserve">c) Tracer l'allure du profil de concentration </w:t>
      </w:r>
      <m:oMath>
        <m:r>
          <m:rPr>
            <m:sty m:val="i"/>
          </m:rPr>
          <m:t>n</m:t>
        </m:r>
        <m:r>
          <m:rPr>
            <m:sty m:val="p"/>
          </m:rPr>
          <m:t>(</m:t>
        </m:r>
        <m:r>
          <m:rPr>
            <m:sty m:val="i"/>
          </m:rPr>
          <m:t>x</m:t>
        </m:r>
        <m:r>
          <m:rPr>
            <m:sty m:val="p"/>
          </m:rPr>
          <m:t>)</m:t>
        </m:r>
      </m:oMath>
      <w:r>
        <w:rPr>
          <w:rFonts w:eastAsia="Georgia" w:cs="Georgia" w:ascii="Georgia" w:hAnsi="Georgia"/>
        </w:rPr>
        <w:t xml:space="preserve"> à une date quelconque lorsque le tracteur est sur la voie. On repérera par </w:t>
      </w:r>
      <m:oMath>
        <m:sSub>
          <m:sSubPr/>
          <m:e>
            <m:r>
              <m:rPr>
                <m:sty m:val="i"/>
              </m:rPr>
              <m:t>x</m:t>
            </m:r>
          </m:e>
          <m:sub>
            <m:r>
              <m:rPr>
                <m:sty m:val="i"/>
              </m:rPr>
              <m:t>t</m:t>
            </m:r>
          </m:sub>
        </m:sSub>
      </m:oMath>
      <w:r>
        <w:rPr>
          <w:rFonts w:eastAsia="Georgia" w:cs="Georgia" w:ascii="Georgia" w:hAnsi="Georgia"/>
        </w:rPr>
        <w:t xml:space="preserve"> l'abscisse du tracteur. On montrera sans calcul que le profil est constitué de 4 différents paliers (dont deux sont au même niveau).</w:t>
      </w:r>
      <w:r>
        <w:rPr/>
        <w:br w:type="textWrapping"/>
      </w:r>
      <w:r>
        <w:rPr/>
        <w:t xml:space="preserve">d) Calculer la vitesse </w:t>
      </w:r>
      <m:oMath>
        <m:sSub>
          <m:sSubPr/>
          <m:e>
            <m:r>
              <m:rPr>
                <m:sty m:val="i"/>
              </m:rPr>
              <m:t>U</m:t>
            </m:r>
          </m:e>
          <m:sub>
            <m:r>
              <m:rPr>
                <m:sty m:val="p"/>
              </m:rPr>
              <m:t>1</m:t>
            </m:r>
          </m:sub>
        </m:sSub>
      </m:oMath>
      <w:r>
        <w:rPr/>
        <w:t xml:space="preserve"> de l'onde de choc.</w:t>
      </w:r>
      <w:r>
        <w:rPr/>
        <w:br w:type="textWrapping"/>
      </w:r>
      <w:r>
        <w:rPr>
          <w:rFonts w:eastAsia="Georgia" w:cs="Georgia" w:ascii="Georgia" w:hAnsi="Georgia"/>
        </w:rPr>
        <w:t xml:space="preserve">e) A quelle vitesse la longueur du bouchon augmente-t-elle ? Après avoir calculé le temps mis par le tracteur pour parcourir le tronçon de 3 km , en déduire la longueur du bouchon juste avant que le tracteur ne quitte la route.</w:t>
      </w:r>
      <w:r>
        <w:rPr/>
        <w:br w:type="textWrapping"/>
      </w:r>
      <w:r>
        <w:rPr>
          <w:rFonts w:eastAsia="Georgia" w:cs="Georgia" w:ascii="Georgia" w:hAnsi="Georgia"/>
        </w:rPr>
        <w:t xml:space="preserve">f) Combien de véhicules sont derrière le tracteur, dans le bouchon, juste avant que le tracteur ne quitte le tronçon?</w:t>
      </w:r>
      <w:r>
        <w:rPr/>
        <w:br w:type="textWrapping"/>
      </w:r>
      <w:r>
        <w:rPr>
          <w:rFonts w:eastAsia="Georgia" w:cs="Georgia" w:ascii="Georgia" w:hAnsi="Georgia"/>
        </w:rPr>
        <w:t xml:space="preserve">II.B.2) Quand le tracteur quitte la route, on fait l'hypothèse que le flot de voitures situé en avant du peloton passe au point de débit maximal ( </w:t>
      </w:r>
      <m:oMath>
        <m:sSub>
          <m:sSubPr/>
          <m:e>
            <m:r>
              <m:rPr>
                <m:sty m:val="i"/>
              </m:rPr>
              <m:t>n</m:t>
            </m:r>
          </m:e>
          <m:sub>
            <m:r>
              <m:rPr>
                <m:sty m:val="i"/>
              </m:rPr>
              <m:t>C</m:t>
            </m:r>
          </m:sub>
        </m:sSub>
        <m:r>
          <m:rPr>
            <m:sty m:val="p"/>
          </m:rPr>
          <m:t>,</m:t>
        </m:r>
        <m:sSub>
          <m:sSubPr/>
          <m:e>
            <m:r>
              <m:rPr>
                <m:sty m:val="i"/>
              </m:rPr>
              <m:t>j</m:t>
            </m:r>
          </m:e>
          <m:sub>
            <m:r>
              <m:rPr>
                <m:sty m:val="i"/>
              </m:rPr>
              <m:t>C</m:t>
            </m:r>
          </m:sub>
        </m:sSub>
      </m:oMath>
      <w:r>
        <w:rPr>
          <w:rFonts w:eastAsia="Georgia" w:cs="Georgia" w:ascii="Georgia" w:hAnsi="Georgia"/>
        </w:rPr>
        <w:t xml:space="preserve"> ) . Le bouchon se résorbe donc progressivement par l'avant.</w:t>
      </w:r>
      <w:r>
        <w:rPr/>
        <w:br w:type="textWrapping"/>
      </w:r>
      <w:r>
        <w:rPr/>
        <w:t xml:space="preserve">a) Tracer l'allure du profil de concentration </w:t>
      </w:r>
      <m:oMath>
        <m:r>
          <m:rPr>
            <m:sty m:val="i"/>
          </m:rPr>
          <m:t>n</m:t>
        </m:r>
        <m:r>
          <m:rPr>
            <m:sty m:val="p"/>
          </m:rPr>
          <m:t>(</m:t>
        </m:r>
        <m:r>
          <m:rPr>
            <m:sty m:val="i"/>
          </m:rPr>
          <m:t>x</m:t>
        </m:r>
        <m:r>
          <m:rPr>
            <m:sty m:val="p"/>
          </m:rPr>
          <m:t>)</m:t>
        </m:r>
      </m:oMath>
      <w:r>
        <w:rPr>
          <w:rFonts w:eastAsia="Georgia" w:cs="Georgia" w:ascii="Georgia" w:hAnsi="Georgia"/>
        </w:rPr>
        <w:t xml:space="preserve">. On repérera par </w:t>
      </w:r>
      <m:oMath>
        <m:sSub>
          <m:sSubPr/>
          <m:e>
            <m:r>
              <m:rPr>
                <m:sty m:val="i"/>
              </m:rPr>
              <m:t>x</m:t>
            </m:r>
          </m:e>
          <m:sub>
            <m:r>
              <m:rPr>
                <m:sty m:val="i"/>
              </m:rPr>
              <m:t>d</m:t>
            </m:r>
          </m:sub>
        </m:sSub>
      </m:oMath>
      <w:r>
        <w:rPr>
          <w:rFonts w:eastAsia="Georgia" w:cs="Georgia" w:ascii="Georgia" w:hAnsi="Georgia"/>
        </w:rPr>
        <w:t xml:space="preserve"> la position du début du bouchon et </w:t>
      </w:r>
      <m:oMath>
        <m:sSub>
          <m:sSubPr/>
          <m:e>
            <m:r>
              <m:rPr>
                <m:sty m:val="i"/>
              </m:rPr>
              <m:t>x</m:t>
            </m:r>
          </m:e>
          <m:sub>
            <m:r>
              <m:rPr>
                <m:sty m:val="i"/>
              </m:rPr>
              <m:t>f</m:t>
            </m:r>
          </m:sub>
        </m:sSub>
      </m:oMath>
      <w:r>
        <w:rPr/>
        <w:t xml:space="preserve"> la position de la fin du bouchon.</w:t>
      </w:r>
      <w:r>
        <w:rPr/>
        <w:br w:type="textWrapping"/>
      </w:r>
      <w:r>
        <w:rPr/>
        <w:t xml:space="preserve">b) Calculer la vitesse </w:t>
      </w:r>
      <m:oMath>
        <m:sSub>
          <m:sSubPr/>
          <m:e>
            <m:r>
              <m:rPr>
                <m:sty m:val="i"/>
              </m:rPr>
              <m:t>U</m:t>
            </m:r>
          </m:e>
          <m:sub>
            <m:r>
              <m:rPr>
                <m:sty m:val="p"/>
              </m:rPr>
              <m:t>2</m:t>
            </m:r>
          </m:sub>
        </m:sSub>
      </m:oMath>
      <w:r>
        <w:rPr/>
        <w:t xml:space="preserve"> de l'onde de choc sur le front avant du bouchon.</w:t>
      </w:r>
      <w:r>
        <w:rPr/>
        <w:br w:type="textWrapping"/>
      </w:r>
      <w:r>
        <w:rPr>
          <w:rFonts w:eastAsia="Georgia" w:cs="Georgia" w:ascii="Georgia" w:hAnsi="Georgia"/>
        </w:rPr>
        <w:t xml:space="preserve">c) En déduire à quelle vitesse la longueur du bouchon diminue. On n'oubliera pas qu'il y a deux contributions aux variations de la longueur du bouchon : les voitures arrivant à l'arrière et les voitures sortant à l'avant.</w:t>
      </w:r>
      <w:r>
        <w:rPr/>
        <w:br w:type="textWrapping"/>
      </w:r>
      <w:r>
        <w:rPr>
          <w:rFonts w:eastAsia="Georgia" w:cs="Georgia" w:ascii="Georgia" w:hAnsi="Georgia"/>
        </w:rPr>
        <w:t xml:space="preserve">d) Connaissant la longueur du bouchon quand le tracteur quitte la route (question II.B.1-e), en déduire le temps que va mettre le bouchon pour se résorber complètement.</w:t>
      </w:r>
    </w:p>
    <w:p>
      <w:pPr>
        <w:spacing w:line="271" w:before="330" w:lineRule="auto"/>
      </w:pPr>
      <w:r>
        <w:rPr>
          <w:rFonts w:eastAsia="Georgia" w:cs="Georgia" w:ascii="Georgia" w:hAnsi="Georgia"/>
          <w:b/>
          <w:sz w:val="42"/>
        </w:rPr>
        <w:t xml:space="preserve">Partie III - Création de bouchons en accordéon</w:t>
      </w:r>
    </w:p>
    <w:p>
      <w:pPr>
        <w:spacing w:after="220" w:lineRule="auto"/>
      </w:pPr>
      <w:r>
        <w:rPr>
          <w:rFonts w:eastAsia="Georgia" w:cs="Georgia" w:ascii="Georgia" w:hAnsi="Georgia"/>
        </w:rPr>
        <w:t xml:space="preserve">Les sections C et D peuvent être traitées sans avoir abordé la section B.</w:t>
      </w:r>
      <w:r>
        <w:rPr/>
        <w:br w:type="textWrapping"/>
      </w:r>
      <w:r>
        <w:rPr>
          <w:rFonts w:eastAsia="Georgia" w:cs="Georgia" w:ascii="Georgia" w:hAnsi="Georgia"/>
        </w:rPr>
        <w:t xml:space="preserve">Cette dernière partie tente de prendre en compte le temps de réaction des conducteurs dans l'étude de l'écoulement du trafic. Ainsi, la relation locale </w:t>
      </w:r>
      <m:oMath>
        <m:r>
          <m:rPr>
            <m:sty m:val="i"/>
          </m:rPr>
          <m:t>j</m:t>
        </m:r>
        <m:r>
          <m:rPr>
            <m:sty m:val="p"/>
          </m:rPr>
          <m:t>(</m:t>
        </m:r>
        <m:r>
          <m:rPr>
            <m:sty m:val="i"/>
          </m:rPr>
          <m:t>n</m:t>
        </m:r>
        <m:r>
          <m:rPr>
            <m:sty m:val="p"/>
          </m:rPr>
          <m:t>)</m:t>
        </m:r>
      </m:oMath>
      <w:r>
        <w:rPr>
          <w:rFonts w:eastAsia="Georgia" w:cs="Georgia" w:ascii="Georgia" w:hAnsi="Georgia"/>
        </w:rPr>
        <w:t xml:space="preserve"> n'est plus valable dans le cas d'un régime variable quelconque. Par ailleurs, le modèle continu est remplacé par un modèle discret où chaque véhicule est répertorié. Les véhicu-</w:t>
      </w:r>
      <w:r>
        <w:rPr/>
        <w:br w:type="textWrapping"/>
      </w:r>
    </w:p>
    <w:p>
      <w:pPr>
        <w:spacing w:lineRule="auto"/>
        <w:jc w:val="center"/>
      </w:pPr>
      <w:r>
        <w:rPr/>
        <w:drawing>
          <wp:inline distB="0" distL="0" distR="0" distT="0">
            <wp:extent cx="5486400" cy="3207774"/>
            <wp:effectExtent b="0" l="0" r="0" t="0"/>
            <wp:docPr id="5" name="image-b1aef1a27716760f1113f91174264adfc32c3965.jpg"/>
            <a:graphic>
              <a:graphicData uri="http://schemas.openxmlformats.org/drawingml/2006/picture">
                <pic:pic>
                  <pic:nvPicPr>
                    <pic:cNvPr id="5" name="image-b1aef1a27716760f1113f91174264adfc32c3965.jpg" descr=""/>
                    <pic:cNvPicPr/>
                  </pic:nvPicPr>
                  <pic:blipFill>
                    <a:blip r:embed="rId9" cstate="print"/>
                    <a:srcRect b="0" l="0" r="0" t="0"/>
                    <a:stretch>
                      <a:fillRect/>
                    </a:stretch>
                  </pic:blipFill>
                  <pic:spPr>
                    <a:xfrm>
                      <a:off x="0" y="0"/>
                      <a:ext cx="5486400" cy="3207774"/>
                    </a:xfrm>
                    <a:prstGeom prst="rect"/>
                  </pic:spPr>
                </pic:pic>
              </a:graphicData>
            </a:graphic>
          </wp:inline>
        </w:drawing>
      </w:r>
    </w:p>
    <w:p>
      <w:pPr>
        <w:spacing w:after="220" w:lineRule="auto"/>
      </w:pPr>
      <w:r>
        <w:rPr/>
        <w:br w:type="textWrapping"/>
      </w:r>
      <w:r>
        <w:rPr>
          <w:rFonts w:eastAsia="Georgia" w:cs="Georgia" w:ascii="Georgia" w:hAnsi="Georgia"/>
        </w:rPr>
        <w:t xml:space="preserve">les vont ainsi être considérés comme une chaîne infinie d'oscillateurs couplés. Les voitures sont numérotés par le nombre entier </w:t>
      </w:r>
      <m:oMath>
        <m:r>
          <m:rPr>
            <m:sty m:val="i"/>
          </m:rPr>
          <m:t>n</m:t>
        </m:r>
      </m:oMath>
      <w:r>
        <w:rPr>
          <w:rFonts w:eastAsia="Georgia" w:cs="Georgia" w:ascii="Georgia" w:hAnsi="Georgia"/>
        </w:rPr>
        <w:t xml:space="preserve">. On repère la position </w:t>
      </w:r>
      <m:oMath>
        <m:sSub>
          <m:sSubPr/>
          <m:e>
            <m:r>
              <m:rPr>
                <m:sty m:val="i"/>
              </m:rPr>
              <m:t>G</m:t>
            </m:r>
          </m:e>
          <m:sub>
            <m:r>
              <m:rPr>
                <m:sty m:val="i"/>
              </m:rPr>
              <m:t>n</m:t>
            </m:r>
          </m:sub>
        </m:sSub>
      </m:oMath>
      <w:r>
        <w:rPr>
          <w:rFonts w:eastAsia="Georgia" w:cs="Georgia" w:ascii="Georgia" w:hAnsi="Georgia"/>
        </w:rPr>
        <w:t xml:space="preserve"> de l'avant du véhicule </w:t>
      </w:r>
      <m:oMath>
        <m:r>
          <m:rPr>
            <m:sty m:val="i"/>
          </m:rPr>
          <m:t>n</m:t>
        </m:r>
      </m:oMath>
      <w:r>
        <w:rPr/>
        <w:t xml:space="preserve"> par rapport au point </w:t>
      </w:r>
      <m:oMath>
        <m:sSub>
          <m:sSubPr/>
          <m:e>
            <m:r>
              <m:rPr>
                <m:sty m:val="i"/>
              </m:rPr>
              <m:t>O</m:t>
            </m:r>
          </m:e>
          <m:sub>
            <m:r>
              <m:rPr>
                <m:sty m:val="i"/>
              </m:rPr>
              <m:t>n</m:t>
            </m:r>
          </m:sub>
        </m:sSub>
      </m:oMath>
      <w:r>
        <w:rPr>
          <w:rFonts w:eastAsia="Georgia" w:cs="Georgia" w:ascii="Georgia" w:hAnsi="Georgia"/>
        </w:rPr>
        <w:t xml:space="preserve">, où </w:t>
      </w:r>
      <m:oMath>
        <m:r>
          <m:rPr>
            <m:sty m:val="i"/>
          </m:rPr>
          <m:t>O</m:t>
        </m:r>
        <m:sSub>
          <m:sSubPr/>
          <m:e>
            <m:r>
              <m:rPr>
                <m:sty m:val="i"/>
              </m:rPr>
              <m:t>O</m:t>
            </m:r>
          </m:e>
          <m:sub>
            <m:r>
              <m:rPr>
                <m:sty m:val="i"/>
              </m:rPr>
              <m:t>n</m:t>
            </m:r>
          </m:sub>
        </m:sSub>
        <m:r>
          <m:rPr>
            <m:sty m:val="p"/>
          </m:rPr>
          <m:t>=</m:t>
        </m:r>
        <m:r>
          <m:rPr>
            <m:sty m:val="i"/>
          </m:rPr>
          <m:t>n</m:t>
        </m:r>
        <m:sSub>
          <m:sSubPr/>
          <m:e>
            <m:r>
              <m:rPr>
                <m:sty m:val="i"/>
              </m:rPr>
              <m:t>L</m:t>
            </m:r>
          </m:e>
          <m:sub>
            <m:r>
              <m:rPr>
                <m:sty m:val="p"/>
              </m:rPr>
              <m:t>0</m:t>
            </m:r>
          </m:sub>
        </m:sSub>
      </m:oMath>
      <w:r>
        <w:rPr/>
        <w:t xml:space="preserve">. Les points </w:t>
      </w:r>
      <m:oMath>
        <m:sSub>
          <m:sSubPr/>
          <m:e>
            <m:r>
              <m:rPr>
                <m:sty m:val="i"/>
              </m:rPr>
              <m:t>O</m:t>
            </m:r>
          </m:e>
          <m:sub>
            <m:r>
              <m:rPr>
                <m:sty m:val="i"/>
              </m:rPr>
              <m:t>n</m:t>
            </m:r>
          </m:sub>
        </m:sSub>
      </m:oMath>
      <w:r>
        <w:rPr>
          <w:rFonts w:eastAsia="Georgia" w:cs="Georgia" w:ascii="Georgia" w:hAnsi="Georgia"/>
        </w:rPr>
        <w:t xml:space="preserve"> sont ainsi régulièrement espacés d'une distance </w:t>
      </w:r>
      <m:oMath>
        <m:sSub>
          <m:sSubPr/>
          <m:e>
            <m:r>
              <m:rPr>
                <m:sty m:val="i"/>
              </m:rPr>
              <m:t>L</m:t>
            </m:r>
          </m:e>
          <m:sub>
            <m:r>
              <m:rPr>
                <m:sty m:val="p"/>
              </m:rPr>
              <m:t>0</m:t>
            </m:r>
          </m:sub>
        </m:sSub>
      </m:oMath>
      <w:r>
        <w:rPr/>
        <w:t xml:space="preserve"> et lorsque les </w:t>
      </w:r>
      <m:oMath>
        <m:sSub>
          <m:sSubPr/>
          <m:e>
            <m:r>
              <m:rPr>
                <m:sty m:val="i"/>
              </m:rPr>
              <m:t>G</m:t>
            </m:r>
          </m:e>
          <m:sub>
            <m:r>
              <m:rPr>
                <m:sty m:val="i"/>
              </m:rPr>
              <m:t>n</m:t>
            </m:r>
          </m:sub>
        </m:sSub>
      </m:oMath>
      <w:r>
        <w:rPr/>
        <w:t xml:space="preserve"> sont confondus avec les </w:t>
      </w:r>
      <m:oMath>
        <m:sSub>
          <m:sSubPr/>
          <m:e>
            <m:r>
              <m:rPr>
                <m:sty m:val="i"/>
              </m:rPr>
              <m:t>O</m:t>
            </m:r>
          </m:e>
          <m:sub>
            <m:r>
              <m:rPr>
                <m:sty m:val="i"/>
              </m:rPr>
              <m:t>n</m:t>
            </m:r>
          </m:sub>
        </m:sSub>
      </m:oMath>
      <w:r>
        <w:rPr/>
        <w:t xml:space="preserve">, toutes les voitures sont pare-chocs contre pare-chocs. On note </w:t>
      </w:r>
      <m:oMath>
        <m:sSub>
          <m:sSubPr/>
          <m:e>
            <m:r>
              <m:rPr>
                <m:sty m:val="i"/>
              </m:rPr>
              <m:t>ξ</m:t>
            </m:r>
          </m:e>
          <m:sub>
            <m:r>
              <m:rPr>
                <m:sty m:val="i"/>
              </m:rPr>
              <m:t>n</m:t>
            </m:r>
          </m:sub>
        </m:sSub>
        <m:r>
          <m:rPr>
            <m:sty m:val="p"/>
          </m:rPr>
          <m:t>=</m:t>
        </m:r>
        <m:sSub>
          <m:sSubPr/>
          <m:e>
            <m:r>
              <m:rPr>
                <m:sty m:val="i"/>
              </m:rPr>
              <m:t>O</m:t>
            </m:r>
          </m:e>
          <m:sub>
            <m:r>
              <m:rPr>
                <m:sty m:val="i"/>
              </m:rPr>
              <m:t>n</m:t>
            </m:r>
          </m:sub>
        </m:sSub>
        <m:sSub>
          <m:sSubPr/>
          <m:e>
            <m:r>
              <m:rPr>
                <m:sty m:val="i"/>
              </m:rPr>
              <m:t>G</m:t>
            </m:r>
          </m:e>
          <m:sub>
            <m:r>
              <m:rPr>
                <m:sty m:val="i"/>
              </m:rPr>
              <m:t>n</m:t>
            </m:r>
          </m:sub>
        </m:sSub>
      </m:oMath>
      <w:r>
        <w:rPr>
          <w:rFonts w:eastAsia="Georgia" w:cs="Georgia" w:ascii="Georgia" w:hAnsi="Georgia"/>
        </w:rPr>
        <w:t xml:space="preserve"> (algébrique).</w:t>
      </w:r>
    </w:p>
    <w:p>
      <w:pPr>
        <w:spacing w:line="271" w:before="330" w:lineRule="auto"/>
      </w:pPr>
      <w:r>
        <w:rPr>
          <w:rFonts w:eastAsia="Georgia" w:cs="Georgia" w:ascii="Georgia" w:hAnsi="Georgia"/>
          <w:b/>
          <w:sz w:val="42"/>
        </w:rPr>
        <w:t xml:space="preserve">III.A - Comportement d'un conducteur suivant la voiture qui le précède</w:t>
      </w:r>
    </w:p>
    <w:p>
      <w:pPr>
        <w:spacing w:after="220" w:lineRule="auto"/>
      </w:pPr>
      <w:r>
        <w:rPr>
          <w:rFonts w:eastAsia="Georgia" w:cs="Georgia" w:ascii="Georgia" w:hAnsi="Georgia"/>
        </w:rPr>
        <w:t xml:space="preserve">Tous les conducteurs sont supposés se comporter de la même façon. Le trafic est supposé congestionné de telle sorte que chaque conducteur tente d'adapter sa vitesse pour respecter la distance de sécurité avec la voiture qui le précède. Cette vitesse dite de référence est donnée par l'équation </w:t>
      </w:r>
      <m:oMath>
        <m:sSup>
          <m:sSupPr/>
          <m:e>
            <m:r>
              <m:rPr>
                <m:sty m:val="i"/>
              </m:rPr>
              <m:t>v</m:t>
            </m:r>
          </m:e>
          <m:sup>
            <m:r>
              <m:rPr>
                <m:nor/>
              </m:rPr>
              <m:t>réf </m:t>
            </m:r>
          </m:sup>
        </m:sSup>
        <m:sSub>
          <m:sSubPr/>
          <m:e>
            <m:r>
              <m:t xml:space="preserve"> </m:t>
            </m:r>
          </m:e>
          <m:sub>
            <m:r>
              <m:rPr>
                <m:sty m:val="i"/>
              </m:rPr>
              <m:t>n</m:t>
            </m:r>
          </m:sub>
        </m:sSub>
        <m:r>
          <m:rPr>
            <m:sty m:val="p"/>
          </m:rPr>
          <m:t>(</m:t>
        </m:r>
        <m:r>
          <m:rPr>
            <m:sty m:val="i"/>
          </m:rPr>
          <m:t>t</m:t>
        </m:r>
        <m:r>
          <m:rPr>
            <m:sty m:val="p"/>
          </m:rPr>
          <m:t>)</m:t>
        </m:r>
        <m:r>
          <m:rPr>
            <m:sty m:val="p"/>
          </m:rPr>
          <m:t>=</m:t>
        </m:r>
        <m:sSub>
          <m:sSubPr/>
          <m:e>
            <m:r>
              <m:rPr>
                <m:sty m:val="i"/>
              </m:rPr>
              <m:t>D</m:t>
            </m:r>
          </m:e>
          <m:sub>
            <m:r>
              <m:rPr>
                <m:sty m:val="i"/>
              </m:rPr>
              <m:t>n</m:t>
            </m:r>
          </m:sub>
        </m:sSub>
        <m:r>
          <m:rPr>
            <m:sty m:val="p"/>
          </m:rPr>
          <m:t>(</m:t>
        </m:r>
        <m:r>
          <m:rPr>
            <m:sty m:val="i"/>
          </m:rPr>
          <m:t>t</m:t>
        </m:r>
        <m:r>
          <m:rPr>
            <m:sty m:val="p"/>
          </m:rPr>
          <m:t>)</m:t>
        </m:r>
        <m:r>
          <m:rPr>
            <m:sty m:val="p"/>
          </m:rPr>
          <m:t>/</m:t>
        </m:r>
        <m:sSub>
          <m:sSubPr/>
          <m:e>
            <m:r>
              <m:rPr>
                <m:sty m:val="i"/>
              </m:rPr>
              <m:t>τ</m:t>
            </m:r>
          </m:e>
          <m:sub>
            <m:r>
              <m:rPr>
                <m:sty m:val="i"/>
              </m:rPr>
              <m:t>d</m:t>
            </m:r>
          </m:sub>
        </m:sSub>
      </m:oMath>
      <w:r>
        <w:rPr>
          <w:rFonts w:eastAsia="Georgia" w:cs="Georgia" w:ascii="Georgia" w:hAnsi="Georgia"/>
        </w:rPr>
        <w:t xml:space="preserve"> où </w:t>
      </w:r>
      <m:oMath>
        <m:sSub>
          <m:sSubPr/>
          <m:e>
            <m:r>
              <m:rPr>
                <m:sty m:val="i"/>
              </m:rPr>
              <m:t>D</m:t>
            </m:r>
          </m:e>
          <m:sub>
            <m:r>
              <m:rPr>
                <m:sty m:val="i"/>
              </m:rPr>
              <m:t>n</m:t>
            </m:r>
          </m:sub>
        </m:sSub>
        <m:r>
          <m:rPr>
            <m:sty m:val="p"/>
          </m:rPr>
          <m:t>(</m:t>
        </m:r>
        <m:r>
          <m:rPr>
            <m:sty m:val="i"/>
          </m:rPr>
          <m:t>t</m:t>
        </m:r>
        <m:r>
          <m:rPr>
            <m:sty m:val="p"/>
          </m:rPr>
          <m:t>)</m:t>
        </m:r>
      </m:oMath>
      <w:r>
        <w:rPr>
          <w:rFonts w:eastAsia="Georgia" w:cs="Georgia" w:ascii="Georgia" w:hAnsi="Georgia"/>
        </w:rPr>
        <w:t xml:space="preserve"> représente la distance entre l'arrière du véhicule </w:t>
      </w:r>
      <m:oMath>
        <m:r>
          <m:rPr>
            <m:sty m:val="i"/>
          </m:rPr>
          <m:t>n</m:t>
        </m:r>
        <m:r>
          <m:rPr>
            <m:sty m:val="p"/>
          </m:rPr>
          <m:t>+</m:t>
        </m:r>
        <m:r>
          <m:rPr>
            <m:sty m:val="p"/>
          </m:rPr>
          <m:t>1</m:t>
        </m:r>
      </m:oMath>
      <w:r>
        <w:rPr>
          <w:rFonts w:eastAsia="Georgia" w:cs="Georgia" w:ascii="Georgia" w:hAnsi="Georgia"/>
        </w:rPr>
        <w:t xml:space="preserve"> et l'avant du véhicule </w:t>
      </w:r>
      <m:oMath>
        <m:r>
          <m:rPr>
            <m:sty m:val="i"/>
          </m:rPr>
          <m:t>n</m:t>
        </m:r>
        <m:r>
          <m:rPr>
            <m:sty m:val="p"/>
          </m:rPr>
          <m:t>,</m:t>
        </m:r>
        <m:sSub>
          <m:sSubPr/>
          <m:e>
            <m:r>
              <m:rPr>
                <m:sty m:val="i"/>
              </m:rPr>
              <m:t>τ</m:t>
            </m:r>
          </m:e>
          <m:sub>
            <m:r>
              <m:rPr>
                <m:sty m:val="i"/>
              </m:rPr>
              <m:t>d</m:t>
            </m:r>
          </m:sub>
        </m:sSub>
      </m:oMath>
      <w:r>
        <w:rPr>
          <w:rFonts w:eastAsia="Georgia" w:cs="Georgia" w:ascii="Georgia" w:hAnsi="Georgia"/>
        </w:rPr>
        <w:t xml:space="preserve"> étant une constante homogène à un temps (ayant été définie à la partie I). L'équation qui traduit le comportement du conducteur de la voiture </w:t>
      </w:r>
      <m:oMath>
        <m:r>
          <m:rPr>
            <m:sty m:val="i"/>
          </m:rPr>
          <m:t>n</m:t>
        </m:r>
      </m:oMath>
      <w:r>
        <w:rPr>
          <w:rFonts w:eastAsia="Georgia" w:cs="Georgia" w:ascii="Georgia" w:hAnsi="Georgia"/>
        </w:rPr>
        <w:t xml:space="preserve"> ayant une vitesse notée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sSub>
            <m:sSubPr/>
            <m:e>
              <m:r>
                <m:rPr>
                  <m:sty m:val="i"/>
                </m:rPr>
                <m:t>τ</m:t>
              </m:r>
            </m:e>
            <m:sub>
              <m:r>
                <m:rPr>
                  <m:sty m:val="p"/>
                </m:rPr>
                <m:t>2</m:t>
              </m:r>
            </m:sub>
          </m:sSub>
          <m:f>
            <m:fPr>
              <m:ctrlPr>
                <w:rPr>
                  <w:rFonts w:ascii="Cambria Math" w:hAnsi="Cambria Math"/>
                </w:rPr>
              </m:ctrlPr>
            </m:fPr>
            <m:num>
              <m:r>
                <m:rPr>
                  <m:sty m:val="i"/>
                </m:rPr>
                <m:t>d</m:t>
              </m:r>
              <m:sSub>
                <m:sSubPr/>
                <m:e>
                  <m:r>
                    <m:rPr>
                      <m:sty m:val="i"/>
                    </m:rPr>
                    <m:t>v</m:t>
                  </m:r>
                </m:e>
                <m:sub>
                  <m:r>
                    <m:rPr>
                      <m:sty m:val="i"/>
                    </m:rPr>
                    <m:t>n</m:t>
                  </m:r>
                </m:sub>
              </m:sSub>
            </m:num>
            <m:den>
              <m:r>
                <m:rPr>
                  <m:sty m:val="i"/>
                </m:rPr>
                <m:t>d</m:t>
              </m:r>
              <m:r>
                <m:rPr>
                  <m:sty m:val="i"/>
                </m:rPr>
                <m:t>t</m:t>
              </m:r>
            </m:den>
          </m:f>
          <m:r>
            <m:rPr>
              <m:sty m:val="p"/>
            </m:rPr>
            <m:t>(</m:t>
          </m:r>
          <m:r>
            <m:rPr>
              <m:sty m:val="i"/>
            </m:rPr>
            <m:t>t</m:t>
          </m:r>
          <m:r>
            <m:rPr>
              <m:sty m:val="p"/>
            </m:rPr>
            <m:t>)</m:t>
          </m:r>
          <m:r>
            <m:rPr>
              <m:sty m:val="p"/>
            </m:rPr>
            <m:t>+</m:t>
          </m:r>
          <m:sSub>
            <m:sSubPr/>
            <m:e>
              <m:r>
                <m:rPr>
                  <m:sty m:val="i"/>
                </m:rPr>
                <m:t>v</m:t>
              </m:r>
            </m:e>
            <m:sub>
              <m:r>
                <m:rPr>
                  <m:sty m:val="i"/>
                </m:rPr>
                <m:t>n</m:t>
              </m:r>
            </m:sub>
          </m:sSub>
          <m:r>
            <m:rPr>
              <m:sty m:val="p"/>
            </m:rPr>
            <m:t>(</m:t>
          </m:r>
          <m:r>
            <m:rPr>
              <m:sty m:val="i"/>
            </m:rPr>
            <m:t>t</m:t>
          </m:r>
          <m:r>
            <m:rPr>
              <m:sty m:val="p"/>
            </m:rPr>
            <m:t>)</m:t>
          </m:r>
          <m:r>
            <m:rPr>
              <m:sty m:val="p"/>
            </m:rPr>
            <m:t>=</m:t>
          </m:r>
          <m:sSubSup>
            <m:sSubSupPr/>
            <m:e>
              <m:r>
                <m:rPr>
                  <m:sty m:val="i"/>
                </m:rPr>
                <m:t>v</m:t>
              </m:r>
            </m:e>
            <m:sub>
              <m:r>
                <m:rPr>
                  <m:sty m:val="i"/>
                </m:rPr>
                <m:t>n</m:t>
              </m:r>
            </m:sub>
            <m:sup>
              <m:r>
                <m:rPr>
                  <m:nor/>
                </m:rPr>
                <m:t>réf </m:t>
              </m:r>
            </m:sup>
          </m:sSubSup>
          <m:d>
            <m:dPr>
              <m:begChr m:val="("/>
              <m:endChr m:val=")"/>
              <m:ctrlPr>
                <w:rPr>
                  <w:rFonts w:ascii="Cambria Math" w:hAnsi="Cambria Math"/>
                </w:rPr>
              </m:ctrlPr>
            </m:dPr>
            <m:e>
              <m:r>
                <m:rPr>
                  <m:sty m:val="i"/>
                </m:rPr>
                <m:t>t</m:t>
              </m:r>
              <m:r>
                <m:rPr>
                  <m:sty m:val="p"/>
                </m:rPr>
                <m:t>−</m:t>
              </m:r>
              <m:sSub>
                <m:sSubPr/>
                <m:e>
                  <m:r>
                    <m:rPr>
                      <m:sty m:val="i"/>
                    </m:rPr>
                    <m:t>τ</m:t>
                  </m:r>
                </m:e>
                <m:sub>
                  <m:r>
                    <m:rPr>
                      <m:sty m:val="p"/>
                    </m:rPr>
                    <m:t>1</m:t>
                  </m:r>
                </m:sub>
              </m:sSub>
            </m:e>
          </m:d>
        </m:oMath>
      </m:oMathPara>
    </w:p>
    <w:p>
      <w:pPr>
        <w:spacing w:after="220" w:lineRule="auto"/>
      </w:pPr>
      <w:r>
        <w:rPr>
          <w:rFonts w:eastAsia="Georgia" w:cs="Georgia" w:ascii="Georgia" w:hAnsi="Georgia"/>
        </w:rPr>
        <w:t xml:space="preserve">où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rFonts w:eastAsia="Georgia" w:cs="Georgia" w:ascii="Georgia" w:hAnsi="Georgia"/>
        </w:rPr>
        <w:t xml:space="preserve"> sont des constantes caractéristiques propres à l'ensemble conducteur + voiture.</w:t>
      </w:r>
      <w:r>
        <w:rPr/>
        <w:br w:type="textWrapping"/>
      </w:r>
      <w:r>
        <w:rPr>
          <w:rFonts w:eastAsia="Georgia" w:cs="Georgia" w:ascii="Georgia" w:hAnsi="Georgia"/>
        </w:rPr>
        <w:t xml:space="preserve">III.A.1) Pour comprendre cette équation, on étudie la réponse à un échelon de vitesse : on suppose </w:t>
      </w:r>
      <m:oMath>
        <m:sSup>
          <m:sSupPr/>
          <m:e>
            <m:r>
              <m:rPr>
                <m:sty m:val="i"/>
              </m:rPr>
              <m:t>v</m:t>
            </m:r>
          </m:e>
          <m:sup>
            <m:r>
              <m:rPr>
                <m:nor/>
              </m:rPr>
              <m:t>réf </m:t>
            </m:r>
          </m:sup>
        </m:sSup>
        <m:sSub>
          <m:sSubPr/>
          <m:e>
            <m:r>
              <m:t xml:space="preserve"> </m:t>
            </m:r>
          </m:e>
          <m:sub>
            <m:r>
              <m:rPr>
                <m:sty m:val="i"/>
              </m:rPr>
              <m:t>n</m:t>
            </m:r>
          </m:sub>
        </m:sSub>
        <m:r>
          <m:rPr>
            <m:sty m:val="p"/>
          </m:rPr>
          <m:t>(</m:t>
        </m:r>
        <m:r>
          <m:rPr>
            <m:sty m:val="i"/>
          </m:rPr>
          <m:t>t</m:t>
        </m:r>
        <m:r>
          <m:rPr>
            <m:sty m:val="p"/>
          </m:rPr>
          <m:t>)</m:t>
        </m:r>
        <m:r>
          <m:rPr>
            <m:sty m:val="p"/>
          </m:rPr>
          <m:t>=</m:t>
        </m:r>
        <m:r>
          <m:rPr>
            <m:sty m:val="p"/>
          </m:rPr>
          <m:t>0</m:t>
        </m:r>
      </m:oMath>
      <w:r>
        <w:rPr/>
        <w:t xml:space="preserve"> si </w:t>
      </w:r>
      <m:oMath>
        <m:r>
          <m:rPr>
            <m:sty m:val="i"/>
          </m:rPr>
          <m:t>t</m:t>
        </m:r>
        <m:r>
          <m:rPr>
            <m:sty m:val="p"/>
          </m:rPr>
          <m:t>&lt;</m:t>
        </m:r>
        <m:r>
          <m:rPr>
            <m:sty m:val="p"/>
          </m:rPr>
          <m:t>0</m:t>
        </m:r>
      </m:oMath>
      <w:r>
        <w:rPr/>
        <w:t xml:space="preserve"> et </w:t>
      </w:r>
      <m:oMath>
        <m:sSup>
          <m:sSupPr/>
          <m:e>
            <m:r>
              <m:rPr>
                <m:sty m:val="i"/>
              </m:rPr>
              <m:t>v</m:t>
            </m:r>
          </m:e>
          <m:sup>
            <m:r>
              <m:rPr>
                <m:nor/>
              </m:rPr>
              <m:t>réf </m:t>
            </m:r>
          </m:sup>
        </m:sSup>
        <m:sSub>
          <m:sSubPr/>
          <m:e>
            <m:r>
              <m:t xml:space="preserve"> </m:t>
            </m:r>
          </m:e>
          <m:sub>
            <m:r>
              <m:rPr>
                <m:sty m:val="i"/>
              </m:rPr>
              <m:t>n</m:t>
            </m:r>
          </m:sub>
        </m:sSub>
        <m:r>
          <m:rPr>
            <m:sty m:val="p"/>
          </m:rPr>
          <m:t>(</m:t>
        </m:r>
        <m:r>
          <m:rPr>
            <m:sty m:val="i"/>
          </m:rPr>
          <m:t>t</m:t>
        </m:r>
        <m:r>
          <m:rPr>
            <m:sty m:val="p"/>
          </m:rPr>
          <m:t>)</m:t>
        </m:r>
        <m:r>
          <m:rPr>
            <m:sty m:val="p"/>
          </m:rPr>
          <m:t>=</m:t>
        </m:r>
        <m:sSub>
          <m:sSubPr/>
          <m:e>
            <m:r>
              <m:rPr>
                <m:sty m:val="i"/>
              </m:rPr>
              <m:t>V</m:t>
            </m:r>
          </m:e>
          <m:sub>
            <m:r>
              <m:rPr>
                <m:sty m:val="p"/>
              </m:rPr>
              <m:t>0</m:t>
            </m:r>
          </m:sub>
        </m:sSub>
      </m:oMath>
      <w:r>
        <w:rPr/>
        <w:t xml:space="preserve"> si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a) Vérifier que </w:t>
      </w:r>
      <m:oMath>
        <m:sSub>
          <m:sSubPr/>
          <m:e>
            <m:r>
              <m:rPr>
                <m:sty m:val="i"/>
              </m:rPr>
              <m:t>v</m:t>
            </m:r>
          </m:e>
          <m:sub>
            <m:r>
              <m:rPr>
                <m:sty m:val="i"/>
              </m:rPr>
              <m:t>n</m:t>
            </m:r>
          </m:sub>
        </m:sSub>
        <m:r>
          <m:rPr>
            <m:sty m:val="p"/>
          </m:rPr>
          <m:t>(</m:t>
        </m:r>
        <m:r>
          <m:rPr>
            <m:sty m:val="i"/>
          </m:rPr>
          <m:t>t</m:t>
        </m:r>
        <m:r>
          <m:rPr>
            <m:sty m:val="p"/>
          </m:rPr>
          <m:t>)</m:t>
        </m:r>
        <m:r>
          <m:rPr>
            <m:sty m:val="p"/>
          </m:rPr>
          <m:t>=</m:t>
        </m:r>
        <m:r>
          <m:rPr>
            <m:sty m:val="p"/>
          </m:rPr>
          <m:t>0</m:t>
        </m:r>
      </m:oMath>
      <w:r>
        <w:rPr/>
        <w:t xml:space="preserve"> pour </w:t>
      </w:r>
      <m:oMath>
        <m:r>
          <m:rPr>
            <m:sty m:val="i"/>
          </m:rPr>
          <m:t>t</m:t>
        </m:r>
        <m:r>
          <m:rPr>
            <m:sty m:val="p"/>
          </m:rPr>
          <m:t>&lt;</m:t>
        </m:r>
        <m:r>
          <m:rPr>
            <m:sty m:val="p"/>
          </m:rPr>
          <m:t>0</m:t>
        </m:r>
      </m:oMath>
      <w:r>
        <w:rPr/>
        <w:t xml:space="preserve"> est bien solution.</w:t>
      </w:r>
      <w:r>
        <w:rPr/>
        <w:br w:type="textWrapping"/>
      </w:r>
      <w:r>
        <w:rPr/>
        <w:t xml:space="preserve">b) Que vaut </w:t>
      </w:r>
      <m:oMath>
        <m:sSub>
          <m:sSubPr/>
          <m:e>
            <m:r>
              <m:rPr>
                <m:sty m:val="i"/>
              </m:rPr>
              <m:t>v</m:t>
            </m:r>
          </m:e>
          <m:sub>
            <m:r>
              <m:rPr>
                <m:sty m:val="i"/>
              </m:rPr>
              <m:t>n</m:t>
            </m:r>
          </m:sub>
        </m:sSub>
        <m:r>
          <m:rPr>
            <m:sty m:val="p"/>
          </m:rPr>
          <m:t>(</m:t>
        </m:r>
        <m:r>
          <m:rPr>
            <m:sty m:val="i"/>
          </m:rPr>
          <m:t>t</m:t>
        </m:r>
        <m:r>
          <m:rPr>
            <m:sty m:val="p"/>
          </m:rPr>
          <m:t>)</m:t>
        </m:r>
      </m:oMath>
      <w:r>
        <w:rPr/>
        <w:t xml:space="preserve"> pour </w:t>
      </w:r>
      <m:oMath>
        <m:r>
          <m:rPr>
            <m:sty m:val="p"/>
          </m:rPr>
          <m:t>0</m:t>
        </m:r>
        <m:r>
          <m:rPr>
            <m:sty m:val="p"/>
          </m:rPr>
          <m:t>&lt;</m:t>
        </m:r>
        <m:r>
          <m:rPr>
            <m:sty m:val="i"/>
          </m:rPr>
          <m:t>t</m:t>
        </m:r>
        <m:r>
          <m:rPr>
            <m:sty m:val="p"/>
          </m:rPr>
          <m:t>&lt;</m:t>
        </m:r>
        <m:sSub>
          <m:sSubPr/>
          <m:e>
            <m:r>
              <m:rPr>
                <m:sty m:val="i"/>
              </m:rPr>
              <m:t>τ</m:t>
            </m:r>
          </m:e>
          <m:sub>
            <m:r>
              <m:rPr>
                <m:sty m:val="p"/>
              </m:rPr>
              <m:t>1</m:t>
            </m:r>
          </m:sub>
        </m:sSub>
      </m:oMath>
      <w:r>
        <w:rPr/>
        <w:t xml:space="preserve"> ?</w:t>
      </w:r>
      <w:r>
        <w:rPr/>
        <w:br w:type="textWrapping"/>
      </w:r>
      <w:r>
        <w:rPr>
          <w:rFonts w:eastAsia="Georgia" w:cs="Georgia" w:ascii="Georgia" w:hAnsi="Georgia"/>
        </w:rPr>
        <w:t xml:space="preserve">c) Déterminer </w:t>
      </w:r>
      <m:oMath>
        <m:sSub>
          <m:sSubPr/>
          <m:e>
            <m:r>
              <m:rPr>
                <m:sty m:val="i"/>
              </m:rPr>
              <m:t>v</m:t>
            </m:r>
          </m:e>
          <m:sub>
            <m:r>
              <m:rPr>
                <m:sty m:val="i"/>
              </m:rPr>
              <m:t>n</m:t>
            </m:r>
          </m:sub>
        </m:sSub>
        <m:r>
          <m:rPr>
            <m:sty m:val="p"/>
          </m:rPr>
          <m:t>(</m:t>
        </m:r>
        <m:r>
          <m:rPr>
            <m:sty m:val="i"/>
          </m:rPr>
          <m:t>t</m:t>
        </m:r>
        <m:r>
          <m:rPr>
            <m:sty m:val="p"/>
          </m:rPr>
          <m:t>)</m:t>
        </m:r>
      </m:oMath>
      <w:r>
        <w:rPr/>
        <w:t xml:space="preserve"> pour </w:t>
      </w:r>
      <m:oMath>
        <m:r>
          <m:rPr>
            <m:sty m:val="i"/>
          </m:rPr>
          <m:t>t</m:t>
        </m:r>
        <m:r>
          <m:rPr>
            <m:sty m:val="p"/>
          </m:rPr>
          <m:t>&gt;</m:t>
        </m:r>
        <m:sSub>
          <m:sSubPr/>
          <m:e>
            <m:r>
              <m:rPr>
                <m:sty m:val="i"/>
              </m:rPr>
              <m:t>τ</m:t>
            </m:r>
          </m:e>
          <m:sub>
            <m:r>
              <m:rPr>
                <m:sty m:val="p"/>
              </m:rPr>
              <m:t>1</m:t>
            </m:r>
          </m:sub>
        </m:sSub>
      </m:oMath>
      <w:r>
        <w:rPr/>
        <w:t xml:space="preserve">.</w:t>
      </w:r>
      <w:r>
        <w:rPr/>
        <w:br w:type="textWrapping"/>
      </w:r>
      <w:r>
        <w:rPr/>
        <w:t xml:space="preserve">d) Donner l'allure de </w:t>
      </w:r>
      <m:oMath>
        <m:sSup>
          <m:sSupPr/>
          <m:e>
            <m:r>
              <m:rPr>
                <m:sty m:val="i"/>
              </m:rPr>
              <m:t>v</m:t>
            </m:r>
          </m:e>
          <m:sup>
            <m:r>
              <m:rPr>
                <m:nor/>
              </m:rPr>
              <m:t>réf </m:t>
            </m:r>
          </m:sup>
        </m:sSup>
        <m:sSub>
          <m:sSubPr/>
          <m:e>
            <m:r>
              <m:t xml:space="preserve"> </m:t>
            </m:r>
          </m:e>
          <m:sub>
            <m:r>
              <m:rPr>
                <m:sty m:val="i"/>
              </m:rPr>
              <m:t>n</m:t>
            </m:r>
          </m:sub>
        </m:sSub>
        <m:r>
          <m:rPr>
            <m:sty m:val="p"/>
          </m:rPr>
          <m:t>(</m:t>
        </m:r>
        <m:r>
          <m:rPr>
            <m:sty m:val="i"/>
          </m:rPr>
          <m:t>t</m:t>
        </m:r>
        <m:r>
          <m:rPr>
            <m:sty m:val="p"/>
          </m:rPr>
          <m:t>)</m:t>
        </m:r>
      </m:oMath>
      <w:r>
        <w:rPr/>
        <w:t xml:space="preserve"> et </w:t>
      </w:r>
      <m:oMath>
        <m:sSub>
          <m:sSubPr/>
          <m:e>
            <m:r>
              <m:rPr>
                <m:sty m:val="i"/>
              </m:rPr>
              <m:t>v</m:t>
            </m:r>
          </m:e>
          <m:sub>
            <m:r>
              <m:rPr>
                <m:sty m:val="i"/>
              </m:rPr>
              <m:t>n</m:t>
            </m:r>
          </m:sub>
        </m:sSub>
        <m:r>
          <m:rPr>
            <m:sty m:val="p"/>
          </m:rPr>
          <m:t>(</m:t>
        </m:r>
        <m:r>
          <m:rPr>
            <m:sty m:val="i"/>
          </m:rPr>
          <m:t>t</m:t>
        </m:r>
        <m:r>
          <m:rPr>
            <m:sty m:val="p"/>
          </m:rPr>
          <m:t>)</m:t>
        </m:r>
      </m:oMath>
      <w:r>
        <w:rPr/>
        <w:t xml:space="preserve"> en fonction du temps. Introduire graphiquement le temps </w:t>
      </w:r>
      <m:oMath>
        <m:sSub>
          <m:sSubPr/>
          <m:e>
            <m:r>
              <m:rPr>
                <m:sty m:val="i"/>
              </m:rPr>
              <m:t>τ</m:t>
            </m:r>
          </m:e>
          <m:sub>
            <m:r>
              <m:rPr>
                <m:sty m:val="p"/>
              </m:rPr>
              <m:t>2</m:t>
            </m:r>
          </m:sub>
        </m:sSub>
      </m:oMath>
      <w:r>
        <w:rPr/>
        <w:t xml:space="preserve">.</w:t>
      </w:r>
      <w:r>
        <w:rPr/>
        <w:br w:type="textWrapping"/>
      </w:r>
      <w:r>
        <w:rPr/>
        <w:t xml:space="preserve">e) Donner une signification aux deux constantes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rFonts w:eastAsia="Georgia" w:cs="Georgia" w:ascii="Georgia" w:hAnsi="Georgia"/>
        </w:rPr>
        <w:t xml:space="preserve"> (on demande une interprétation qualitative).</w:t>
      </w:r>
      <w:r>
        <w:rPr/>
        <w:br w:type="textWrapping"/>
      </w:r>
      <w:r>
        <w:rPr>
          <w:rFonts w:eastAsia="Georgia" w:cs="Georgia" w:ascii="Georgia" w:hAnsi="Georgia"/>
        </w:rPr>
        <w:t xml:space="preserve">III.A.2) On se place en régime sinusoïdal forcé et l'on utilise la notation complexe. Les grandeurs complexes associées sont notées avec une barre en-dessous (notation utilisée dans toute la suite du problème) : </w:t>
      </w:r>
      <m:oMath>
        <m:sSup>
          <m:sSupPr/>
          <m:e>
            <m:bar>
              <m:barPr/>
              <m:e>
                <m:r>
                  <m:rPr>
                    <m:sty m:val="i"/>
                  </m:rPr>
                  <m:t>v</m:t>
                </m:r>
              </m:e>
            </m:bar>
          </m:e>
          <m:sup>
            <m:r>
              <m:rPr>
                <m:nor/>
              </m:rPr>
              <m:t>réf </m:t>
            </m:r>
          </m:sup>
        </m:sSup>
        <m:sSub>
          <m:sSubPr/>
          <m:e>
            <m:r>
              <m:t xml:space="preserve"> </m:t>
            </m:r>
          </m:e>
          <m:sub>
            <m:r>
              <m:rPr>
                <m:sty m:val="i"/>
              </m:rPr>
              <m:t>n</m:t>
            </m:r>
          </m:sub>
        </m:sSub>
        <m:r>
          <m:rPr>
            <m:sty m:val="p"/>
          </m:rPr>
          <m:t>(</m:t>
        </m:r>
        <m:r>
          <m:rPr>
            <m:sty m:val="i"/>
          </m:rPr>
          <m:t>t</m:t>
        </m:r>
        <m:r>
          <m:rPr>
            <m:sty m:val="p"/>
          </m:rPr>
          <m:t>)</m:t>
        </m:r>
        <m:r>
          <m:rPr>
            <m:sty m:val="p"/>
          </m:rPr>
          <m:t>=</m:t>
        </m:r>
        <m:sSub>
          <m:sSubPr/>
          <m:e>
            <m:r>
              <m:rPr>
                <m:sty m:val="i"/>
              </m:rPr>
              <m:t>V</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oMath>
      <w:r>
        <w:rPr/>
        <w:t xml:space="preserve">.</w:t>
      </w:r>
      <w:r>
        <w:rPr/>
        <w:br w:type="textWrapping"/>
      </w:r>
      <w:r>
        <w:rPr>
          <w:rFonts w:eastAsia="Georgia" w:cs="Georgia" w:ascii="Georgia" w:hAnsi="Georgia"/>
        </w:rPr>
        <w:t xml:space="preserve">a) Déterminer </w:t>
      </w:r>
      <m:oMath>
        <m:sSub>
          <m:sSubPr/>
          <m:e>
            <m:bar>
              <m:barPr/>
              <m:e>
                <m:r>
                  <m:rPr>
                    <m:sty m:val="i"/>
                  </m:rPr>
                  <m:t>v</m:t>
                </m:r>
              </m:e>
            </m:bar>
          </m:e>
          <m:sub>
            <m:r>
              <m:rPr>
                <m:sty m:val="i"/>
              </m:rPr>
              <m:t>n</m:t>
            </m:r>
          </m:sub>
        </m:sSub>
        <m:r>
          <m:rPr>
            <m:sty m:val="p"/>
          </m:rPr>
          <m:t>(</m:t>
        </m:r>
        <m:r>
          <m:rPr>
            <m:sty m:val="i"/>
          </m:rPr>
          <m:t>t</m:t>
        </m:r>
        <m:r>
          <m:rPr>
            <m:sty m:val="p"/>
          </m:rPr>
          <m:t>)</m:t>
        </m:r>
      </m:oMath>
      <w:r>
        <w:rPr>
          <w:rFonts w:eastAsia="Georgia" w:cs="Georgia" w:ascii="Georgia" w:hAnsi="Georgia"/>
        </w:rPr>
        <w:t xml:space="preserve"> et en déduire la fonction de transfert </w:t>
      </w:r>
      <m:oMath>
        <m:sSup>
          <m:sSupPr/>
          <m:e>
            <m:bar>
              <m:barPr/>
              <m:e>
                <m:r>
                  <m:rPr>
                    <m:sty m:val="i"/>
                  </m:rPr>
                  <m:t>H</m:t>
                </m:r>
              </m:e>
            </m:bar>
          </m:e>
          <m:sup>
            <m:r>
              <m:rPr>
                <m:nor/>
              </m:rPr>
              <m:t>réf </m:t>
            </m:r>
          </m:sup>
        </m:sSup>
        <m:r>
          <m:rPr>
            <m:sty m:val="p"/>
          </m:rPr>
          <m:t>(</m:t>
        </m:r>
        <m:r>
          <m:rPr>
            <m:sty m:val="i"/>
          </m:rPr>
          <m:t>ω</m:t>
        </m:r>
        <m:r>
          <m:rPr>
            <m:sty m:val="p"/>
          </m:rPr>
          <m:t>)</m:t>
        </m:r>
      </m:oMath>
      <w:r>
        <w:rPr>
          <w:rFonts w:eastAsia="Georgia" w:cs="Georgia" w:ascii="Georgia" w:hAnsi="Georgia"/>
        </w:rPr>
        <w:t xml:space="preserve"> définie par </w:t>
      </w:r>
      <m:oMath>
        <m:sSub>
          <m:sSubPr/>
          <m:e>
            <m:bar>
              <m:barPr/>
              <m:e>
                <m:r>
                  <m:rPr>
                    <m:sty m:val="i"/>
                  </m:rPr>
                  <m:t>v</m:t>
                </m:r>
              </m:e>
            </m:bar>
          </m:e>
          <m:sub>
            <m:r>
              <m:rPr>
                <m:sty m:val="i"/>
              </m:rPr>
              <m:t>n</m:t>
            </m:r>
          </m:sub>
        </m:sSub>
        <m:r>
          <m:rPr>
            <m:sty m:val="p"/>
          </m:rPr>
          <m:t>(</m:t>
        </m:r>
        <m:r>
          <m:rPr>
            <m:sty m:val="i"/>
          </m:rPr>
          <m:t>t</m:t>
        </m:r>
        <m:r>
          <m:rPr>
            <m:sty m:val="p"/>
          </m:rPr>
          <m:t>)</m:t>
        </m:r>
        <m:r>
          <m:rPr>
            <m:sty m:val="p"/>
          </m:rPr>
          <m:t>/</m:t>
        </m:r>
        <m:sSup>
          <m:sSupPr/>
          <m:e>
            <m:bar>
              <m:barPr/>
              <m:e>
                <m:r>
                  <m:rPr>
                    <m:sty m:val="i"/>
                  </m:rPr>
                  <m:t>v</m:t>
                </m:r>
              </m:e>
            </m:bar>
          </m:e>
          <m:sup>
            <m:r>
              <m:rPr>
                <m:nor/>
              </m:rPr>
              <m:t>réf </m:t>
            </m:r>
          </m:sup>
        </m:sSup>
        <m:sSub>
          <m:sSubPr/>
          <m:e>
            <m:r>
              <m:t xml:space="preserve"> </m:t>
            </m:r>
          </m:e>
          <m:sub>
            <m:r>
              <m:rPr>
                <m:sty m:val="i"/>
              </m:rPr>
              <m:t>n</m:t>
            </m:r>
          </m:sub>
        </m:sSub>
        <m:r>
          <m:rPr>
            <m:sty m:val="p"/>
          </m:rPr>
          <m:t>(</m:t>
        </m:r>
        <m:r>
          <m:rPr>
            <m:sty m:val="i"/>
          </m:rPr>
          <m:t>t</m:t>
        </m:r>
        <m:r>
          <m:rPr>
            <m:sty m:val="p"/>
          </m:rPr>
          <m:t>)</m:t>
        </m:r>
      </m:oMath>
      <w:r>
        <w:rPr/>
        <w:t xml:space="preserve">.</w:t>
      </w:r>
      <w:r>
        <w:rPr/>
        <w:br w:type="textWrapping"/>
      </w:r>
      <w:r>
        <w:rPr/>
        <w:t xml:space="preserve">b) Montrer que si </w:t>
      </w:r>
      <m:oMath>
        <m:r>
          <m:rPr>
            <m:sty m:val="i"/>
          </m:rPr>
          <m:t>ω</m:t>
        </m:r>
        <m:sSub>
          <m:sSubPr/>
          <m:e>
            <m:r>
              <m:rPr>
                <m:sty m:val="i"/>
              </m:rPr>
              <m:t>τ</m:t>
            </m:r>
          </m:e>
          <m:sub>
            <m:r>
              <m:rPr>
                <m:sty m:val="p"/>
              </m:rPr>
              <m:t>1</m:t>
            </m:r>
          </m:sub>
        </m:sSub>
      </m:oMath>
      <w:r>
        <w:rPr>
          <w:rFonts w:eastAsia="Georgia" w:cs="Georgia" w:ascii="Georgia" w:hAnsi="Georgia"/>
        </w:rPr>
        <w:t xml:space="preserve"> « 1 et </w:t>
      </w:r>
      <m:oMath>
        <m:r>
          <m:rPr>
            <m:sty m:val="i"/>
          </m:rPr>
          <m:t>ω</m:t>
        </m:r>
        <m:sSub>
          <m:sSubPr/>
          <m:e>
            <m:r>
              <m:rPr>
                <m:sty m:val="i"/>
              </m:rPr>
              <m:t>τ</m:t>
            </m:r>
          </m:e>
          <m:sub>
            <m:r>
              <m:rPr>
                <m:sty m:val="p"/>
              </m:rPr>
              <m:t>2</m:t>
            </m:r>
          </m:sub>
        </m:sSub>
      </m:oMath>
      <w:r>
        <w:rPr>
          <w:rFonts w:eastAsia="Georgia" w:cs="Georgia" w:ascii="Georgia" w:hAnsi="Georgia"/>
        </w:rPr>
        <w:t xml:space="preserve"> « 1 , la fonction de transfert est équivalente à celle d'un filtre passe-bas d'ordre 1 de pulsation de coupure </w:t>
      </w:r>
      <m:oMath>
        <m:r>
          <m:rPr>
            <m:sty m:val="p"/>
          </m:rPr>
          <m:t>1</m:t>
        </m:r>
        <m:r>
          <m:rPr>
            <m:sty m:val="p"/>
          </m:rPr>
          <m:t>/</m:t>
        </m:r>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s'exprime très simplement en fonction de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rFonts w:eastAsia="Georgia" w:cs="Georgia" w:ascii="Georgia" w:hAnsi="Georgia"/>
        </w:rPr>
        <w:t xml:space="preserve"> (pour cela, on pourra identifier les développements limités à l'ordre 1 en </w:t>
      </w:r>
      <m:oMath>
        <m:r>
          <m:rPr>
            <m:sty m:val="i"/>
          </m:rPr>
          <m:t>ω</m:t>
        </m:r>
      </m:oMath>
      <w:r>
        <w:rPr/>
        <w:t xml:space="preserve"> de l'inverse des deux fonctions de transfert).</w:t>
      </w:r>
      <w:r>
        <w:rPr/>
        <w:br w:type="textWrapping"/>
      </w:r>
      <w:r>
        <w:rPr>
          <w:rFonts w:eastAsia="Georgia" w:cs="Georgia" w:ascii="Georgia" w:hAnsi="Georgia"/>
        </w:rPr>
        <w:t xml:space="preserve">c) En déduire dans cette approximation la nouvelle équation différentielle (que l'on utilisera pour la suite) reliant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et sa dérivée à </w:t>
      </w:r>
      <m:oMath>
        <m:sSup>
          <m:sSupPr/>
          <m:e>
            <m:r>
              <m:rPr>
                <m:sty m:val="i"/>
              </m:rPr>
              <m:t>v</m:t>
            </m:r>
          </m:e>
          <m:sup>
            <m:r>
              <m:rPr>
                <m:nor/>
              </m:rPr>
              <m:t>réf </m:t>
            </m:r>
          </m:sup>
        </m:sSup>
        <m:sSub>
          <m:sSubPr/>
          <m:e>
            <m:r>
              <m:t xml:space="preserve"> </m:t>
            </m:r>
          </m:e>
          <m:sub>
            <m:r>
              <m:rPr>
                <m:sty m:val="i"/>
              </m:rPr>
              <m:t>n</m:t>
            </m:r>
          </m:sub>
        </m:sSub>
        <m:r>
          <m:rPr>
            <m:sty m:val="p"/>
          </m:rPr>
          <m:t>(</m:t>
        </m:r>
        <m:r>
          <m:rPr>
            <m:sty m:val="i"/>
          </m:rPr>
          <m:t>t</m:t>
        </m:r>
        <m:r>
          <m:rPr>
            <m:sty m:val="p"/>
          </m:rPr>
          <m:t>)</m:t>
        </m:r>
      </m:oMath>
      <w:r>
        <w:rPr/>
        <w:t xml:space="preserve">.</w:t>
      </w:r>
      <w:r>
        <w:rPr/>
        <w:br w:type="textWrapping"/>
      </w:r>
      <w:r>
        <w:rPr/>
        <w:t xml:space="preserve">III.A.3)</w:t>
      </w:r>
      <w:r>
        <w:rPr/>
        <w:br w:type="textWrapping"/>
      </w:r>
      <w:r>
        <w:rPr>
          <w:rFonts w:eastAsia="Georgia" w:cs="Georgia" w:ascii="Georgia" w:hAnsi="Georgia"/>
        </w:rPr>
        <w:t xml:space="preserve">a) Comment s'écrit </w:t>
      </w:r>
      <m:oMath>
        <m:sSub>
          <m:sSubPr/>
          <m:e>
            <m:r>
              <m:rPr>
                <m:sty m:val="i"/>
              </m:rPr>
              <m:t>D</m:t>
            </m:r>
          </m:e>
          <m:sub>
            <m:r>
              <m:rPr>
                <m:sty m:val="i"/>
              </m:rPr>
              <m:t>n</m:t>
            </m:r>
          </m:sub>
        </m:sSub>
        <m:r>
          <m:rPr>
            <m:sty m:val="p"/>
          </m:rPr>
          <m:t>(</m:t>
        </m:r>
        <m:r>
          <m:rPr>
            <m:sty m:val="i"/>
          </m:rPr>
          <m:t>t</m:t>
        </m:r>
        <m:r>
          <m:rPr>
            <m:sty m:val="p"/>
          </m:rPr>
          <m:t>)</m:t>
        </m:r>
      </m:oMath>
      <w:r>
        <w:rPr/>
        <w:t xml:space="preserve"> en fonction </w:t>
      </w:r>
      <m:oMath>
        <m:r>
          <m:rPr>
            <m:sty m:val="p"/>
          </m:rPr>
          <m:t>des</m:t>
        </m:r>
        <m:sSub>
          <m:sSubPr/>
          <m:e>
            <m:r>
              <m:rPr>
                <m:sty m:val="i"/>
              </m:rPr>
              <m:t>ξ</m:t>
            </m:r>
          </m:e>
          <m:sub>
            <m:r>
              <m:rPr>
                <m:sty m:val="i"/>
              </m:rPr>
              <m:t>n</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b) En déduire l'équation différentielle du second ordre reliant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à </w:t>
      </w:r>
      <m:oMath>
        <m:sSub>
          <m:sSubPr/>
          <m:e>
            <m:r>
              <m:rPr>
                <m:sty m:val="i"/>
              </m:rPr>
              <m:t>v</m:t>
            </m:r>
          </m:e>
          <m:sub>
            <m:r>
              <m:rPr>
                <m:sty m:val="i"/>
              </m:rPr>
              <m:t>n</m:t>
            </m:r>
            <m:r>
              <m:rPr>
                <m:sty m:val="p"/>
              </m:rPr>
              <m:t>+</m:t>
            </m:r>
            <m:r>
              <m:rPr>
                <m:sty m:val="p"/>
              </m:rPr>
              <m:t>1</m:t>
            </m:r>
          </m:sub>
        </m:sSub>
        <m:r>
          <m:rPr>
            <m:sty m:val="p"/>
          </m:rPr>
          <m:t>(</m:t>
        </m:r>
        <m:r>
          <m:rPr>
            <m:sty m:val="i"/>
          </m:rPr>
          <m:t>t</m:t>
        </m:r>
        <m:r>
          <m:rPr>
            <m:sty m:val="p"/>
          </m:rPr>
          <m:t>)</m:t>
        </m:r>
      </m:oMath>
      <w:r>
        <w:rPr/>
        <w:t xml:space="preserve"> :</w:t>
      </w:r>
    </w:p>
    <w:p>
      <w:pPr>
        <w:spacing w:after="220" w:lineRule="auto"/>
      </w:pPr>
      <m:oMathPara>
        <m:oMath>
          <m:r>
            <m:rPr>
              <m:sty m:val="bi"/>
            </m:rPr>
            <m:t>τ</m:t>
          </m:r>
          <m:sSub>
            <m:sSubPr/>
            <m:e>
              <m:r>
                <m:rPr>
                  <m:sty m:val="i"/>
                </m:rPr>
                <m:t>τ</m:t>
              </m:r>
            </m:e>
            <m:sub>
              <m:r>
                <m:rPr>
                  <m:sty m:val="i"/>
                </m:rPr>
                <m:t>d</m:t>
              </m:r>
            </m:sub>
          </m:sSub>
          <m:f>
            <m:fPr>
              <m:ctrlPr>
                <w:rPr>
                  <w:rFonts w:ascii="Cambria Math" w:hAnsi="Cambria Math"/>
                </w:rPr>
              </m:ctrlPr>
            </m:fPr>
            <m:num>
              <m:sSup>
                <m:sSupPr/>
                <m:e>
                  <m:r>
                    <m:rPr>
                      <m:sty m:val="i"/>
                    </m:rPr>
                    <m:t>d</m:t>
                  </m:r>
                </m:e>
                <m:sup>
                  <m:r>
                    <m:rPr>
                      <m:sty m:val="p"/>
                    </m:rPr>
                    <m:t>2</m:t>
                  </m:r>
                </m:sup>
              </m:sSup>
              <m:sSub>
                <m:sSubPr/>
                <m:e>
                  <m:r>
                    <m:rPr>
                      <m:sty m:val="i"/>
                    </m:rPr>
                    <m:t>v</m:t>
                  </m:r>
                </m:e>
                <m:sub>
                  <m:r>
                    <m:rPr>
                      <m:sty m:val="i"/>
                    </m:rPr>
                    <m:t>n</m:t>
                  </m:r>
                </m:sub>
              </m:sSub>
            </m:num>
            <m:den>
              <m:r>
                <m:rPr>
                  <m:sty m:val="i"/>
                </m:rPr>
                <m:t>d</m:t>
              </m:r>
              <m:sSup>
                <m:sSupPr/>
                <m:e>
                  <m:r>
                    <m:rPr>
                      <m:sty m:val="i"/>
                    </m:rPr>
                    <m:t>t</m:t>
                  </m:r>
                </m:e>
                <m:sup>
                  <m:r>
                    <m:rPr>
                      <m:sty m:val="p"/>
                    </m:rPr>
                    <m:t>2</m:t>
                  </m:r>
                </m:sup>
              </m:sSup>
            </m:den>
          </m:f>
          <m:r>
            <m:rPr>
              <m:sty m:val="p"/>
            </m:rPr>
            <m:t>+</m:t>
          </m:r>
          <m:sSub>
            <m:sSubPr/>
            <m:e>
              <m:r>
                <m:rPr>
                  <m:sty m:val="i"/>
                </m:rPr>
                <m:t>τ</m:t>
              </m:r>
            </m:e>
            <m:sub>
              <m:r>
                <m:rPr>
                  <m:sty m:val="i"/>
                </m:rPr>
                <m:t>d</m:t>
              </m:r>
            </m:sub>
          </m:sSub>
          <m:f>
            <m:fPr>
              <m:ctrlPr>
                <w:rPr>
                  <w:rFonts w:ascii="Cambria Math" w:hAnsi="Cambria Math"/>
                </w:rPr>
              </m:ctrlPr>
            </m:fPr>
            <m:num>
              <m:r>
                <m:rPr>
                  <m:sty m:val="i"/>
                </m:rPr>
                <m:t>d</m:t>
              </m:r>
              <m:sSub>
                <m:sSubPr/>
                <m:e>
                  <m:r>
                    <m:rPr>
                      <m:sty m:val="i"/>
                    </m:rPr>
                    <m:t>v</m:t>
                  </m:r>
                </m:e>
                <m:sub>
                  <m:r>
                    <m:rPr>
                      <m:sty m:val="i"/>
                    </m:rPr>
                    <m:t>n</m:t>
                  </m:r>
                </m:sub>
              </m:sSub>
            </m:num>
            <m:den>
              <m:r>
                <m:rPr>
                  <m:sty m:val="i"/>
                </m:rPr>
                <m:t>d</m:t>
              </m:r>
              <m:r>
                <m:rPr>
                  <m:sty m:val="i"/>
                </m:rPr>
                <m:t>t</m:t>
              </m:r>
            </m:den>
          </m:f>
          <m:r>
            <m:rPr>
              <m:sty m:val="p"/>
            </m:rPr>
            <m:t>+</m:t>
          </m:r>
          <m:sSub>
            <m:sSubPr/>
            <m:e>
              <m:r>
                <m:rPr>
                  <m:sty m:val="i"/>
                </m:rPr>
                <m:t>v</m:t>
              </m:r>
            </m:e>
            <m:sub>
              <m:r>
                <m:rPr>
                  <m:sty m:val="i"/>
                </m:rPr>
                <m:t>n</m:t>
              </m:r>
            </m:sub>
          </m:sSub>
          <m:r>
            <m:rPr>
              <m:sty m:val="p"/>
            </m:rPr>
            <m:t>(</m:t>
          </m:r>
          <m:r>
            <m:rPr>
              <m:sty m:val="i"/>
            </m:rPr>
            <m:t>t</m:t>
          </m:r>
          <m:r>
            <m:rPr>
              <m:sty m:val="p"/>
            </m:rPr>
            <m:t>)</m:t>
          </m:r>
          <m:r>
            <m:rPr>
              <m:sty m:val="p"/>
            </m:rPr>
            <m:t>=</m:t>
          </m:r>
          <m:sSub>
            <m:sSubPr/>
            <m:e>
              <m:r>
                <m:rPr>
                  <m:sty m:val="i"/>
                </m:rPr>
                <m:t>v</m:t>
              </m:r>
            </m:e>
            <m:sub>
              <m:r>
                <m:rPr>
                  <m:sty m:val="i"/>
                </m:rPr>
                <m:t>n</m:t>
              </m:r>
              <m:r>
                <m:rPr>
                  <m:sty m:val="p"/>
                </m:rPr>
                <m:t>+</m:t>
              </m:r>
              <m:r>
                <m:rPr>
                  <m:sty m:val="p"/>
                </m:rPr>
                <m:t>1</m:t>
              </m:r>
            </m:sub>
          </m:sSub>
          <m:r>
            <m:rPr>
              <m:sty m:val="p"/>
            </m:rPr>
            <m:t>(</m:t>
          </m:r>
          <m:r>
            <m:rPr>
              <m:sty m:val="i"/>
            </m:rPr>
            <m:t>t</m:t>
          </m:r>
          <m:r>
            <m:rPr>
              <m:sty m:val="p"/>
            </m:rPr>
            <m:t>)</m:t>
          </m:r>
        </m:oMath>
      </m:oMathPara>
    </w:p>
    <w:p>
      <w:pPr>
        <w:spacing w:after="220" w:lineRule="auto"/>
      </w:pPr>
      <w:r>
        <w:rPr>
          <w:rFonts w:eastAsia="Georgia" w:cs="Georgia" w:ascii="Georgia" w:hAnsi="Georgia"/>
        </w:rPr>
        <w:t xml:space="preserve">III.A.4) On traite le cas d'un régime sinusoïdal forcé par la voiture de devant : </w:t>
      </w:r>
      <m:oMath>
        <m:sSub>
          <m:sSubPr/>
          <m:e>
            <m:bar>
              <m:barPr/>
              <m:e>
                <m:r>
                  <m:rPr>
                    <m:sty m:val="i"/>
                  </m:rPr>
                  <m:t>v</m:t>
                </m:r>
              </m:e>
            </m:ba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V</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en utilisant à nouveau la notation complexe. La vitesse de la voiture </w:t>
      </w:r>
      <m:oMath>
        <m:r>
          <m:rPr>
            <m:sty m:val="i"/>
          </m:rPr>
          <m:t>n</m:t>
        </m:r>
      </m:oMath>
      <w:r>
        <w:rPr>
          <w:rFonts w:eastAsia="Georgia" w:cs="Georgia" w:ascii="Georgia" w:hAnsi="Georgia"/>
        </w:rPr>
        <w:t xml:space="preserve"> peut alors s'écrire </w:t>
      </w:r>
      <m:oMath>
        <m:sSub>
          <m:sSubPr/>
          <m:e>
            <m:bar>
              <m:barPr/>
              <m:e>
                <m:r>
                  <m:rPr>
                    <m:sty m:val="i"/>
                  </m:rPr>
                  <m:t>v</m:t>
                </m:r>
              </m:e>
            </m:bar>
          </m:e>
          <m:sub>
            <m:r>
              <m:rPr>
                <m:sty m:val="i"/>
              </m:rPr>
              <m:t>n</m:t>
            </m:r>
          </m:sub>
        </m:sSub>
        <m:r>
          <m:rPr>
            <m:sty m:val="p"/>
          </m:rPr>
          <m:t>(</m:t>
        </m:r>
        <m:r>
          <m:rPr>
            <m:sty m:val="i"/>
          </m:rPr>
          <m:t>t</m:t>
        </m:r>
        <m:r>
          <m:rPr>
            <m:sty m:val="p"/>
          </m:rPr>
          <m:t>)</m:t>
        </m:r>
        <m:r>
          <m:rPr>
            <m:sty m:val="p"/>
          </m:rPr>
          <m:t>=</m:t>
        </m:r>
        <m:bar>
          <m:barPr/>
          <m:e>
            <m:r>
              <m:rPr>
                <m:sty m:val="i"/>
              </m:rPr>
              <m:t>H</m:t>
            </m:r>
          </m:e>
        </m:bar>
        <m:r>
          <m:rPr>
            <m:sty m:val="p"/>
          </m:rPr>
          <m:t>(</m:t>
        </m:r>
        <m:r>
          <m:rPr>
            <m:sty m:val="i"/>
          </m:rPr>
          <m:t>ω</m:t>
        </m:r>
        <m:r>
          <m:rPr>
            <m:sty m:val="p"/>
          </m:rPr>
          <m:t>)</m:t>
        </m:r>
        <m:sSub>
          <m:sSubPr/>
          <m:e>
            <m:r>
              <m:rPr>
                <m:sty m:val="i"/>
              </m:rPr>
              <m:t>V</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oMath>
      <w:r>
        <w:rPr/>
        <w:t xml:space="preserve">.</w:t>
      </w:r>
      <w:r>
        <w:rPr/>
        <w:br w:type="textWrapping"/>
      </w:r>
      <w:r>
        <w:rPr>
          <w:rFonts w:eastAsia="Georgia" w:cs="Georgia" w:ascii="Georgia" w:hAnsi="Georgia"/>
        </w:rPr>
        <w:t xml:space="preserve">a) Déterminer la fonction de transfert </w:t>
      </w:r>
      <m:oMath>
        <m:bar>
          <m:barPr/>
          <m:e>
            <m:r>
              <m:rPr>
                <m:sty m:val="i"/>
              </m:rPr>
              <m:t>H</m:t>
            </m:r>
          </m:e>
        </m:bar>
        <m:r>
          <m:rPr>
            <m:sty m:val="p"/>
          </m:rPr>
          <m:t>(</m:t>
        </m:r>
        <m:r>
          <m:rPr>
            <m:sty m:val="i"/>
          </m:rPr>
          <m:t>ω</m:t>
        </m:r>
        <m:r>
          <m:rPr>
            <m:sty m:val="p"/>
          </m:rPr>
          <m:t>)</m:t>
        </m:r>
        <m:r>
          <m:rPr>
            <m:sty m:val="p"/>
          </m:rPr>
          <m:t>=</m:t>
        </m:r>
        <m:sSub>
          <m:sSubPr/>
          <m:e>
            <m:bar>
              <m:barPr/>
              <m:e>
                <m:r>
                  <m:rPr>
                    <m:sty m:val="i"/>
                  </m:rPr>
                  <m:t>v</m:t>
                </m:r>
              </m:e>
            </m:bar>
          </m:e>
          <m:sub>
            <m:r>
              <m:rPr>
                <m:sty m:val="i"/>
              </m:rPr>
              <m:t>n</m:t>
            </m:r>
          </m:sub>
        </m:sSub>
        <m:r>
          <m:rPr>
            <m:sty m:val="p"/>
          </m:rPr>
          <m:t>(</m:t>
        </m:r>
        <m:r>
          <m:rPr>
            <m:sty m:val="i"/>
          </m:rPr>
          <m:t>t</m:t>
        </m:r>
        <m:r>
          <m:rPr>
            <m:sty m:val="p"/>
          </m:rPr>
          <m:t>)</m:t>
        </m:r>
        <m:r>
          <m:rPr>
            <m:sty m:val="p"/>
          </m:rPr>
          <m:t>/</m:t>
        </m:r>
        <m:sSub>
          <m:sSubPr/>
          <m:e>
            <m:bar>
              <m:barPr/>
              <m:e>
                <m:r>
                  <m:rPr>
                    <m:sty m:val="i"/>
                  </m:rPr>
                  <m:t>v</m:t>
                </m:r>
              </m:e>
            </m:bar>
          </m:e>
          <m:sub>
            <m:r>
              <m:rPr>
                <m:sty m:val="i"/>
              </m:rPr>
              <m:t>n</m:t>
            </m:r>
            <m:r>
              <m:rPr>
                <m:sty m:val="p"/>
              </m:rPr>
              <m:t>+</m:t>
            </m:r>
            <m:r>
              <m:rPr>
                <m:sty m:val="p"/>
              </m:rPr>
              <m:t>1</m:t>
            </m:r>
          </m:sub>
        </m:sSub>
        <m:r>
          <m:rPr>
            <m:sty m:val="p"/>
          </m:rPr>
          <m:t>(</m:t>
        </m:r>
        <m:r>
          <m:rPr>
            <m:sty m:val="i"/>
          </m:rPr>
          <m:t>t</m:t>
        </m:r>
        <m:r>
          <m:rPr>
            <m:sty m:val="p"/>
          </m:rPr>
          <m:t>)</m:t>
        </m:r>
      </m:oMath>
      <w:r>
        <w:rPr/>
        <w:t xml:space="preserve">.</w:t>
      </w:r>
      <w:r>
        <w:rPr/>
        <w:br w:type="textWrapping"/>
      </w:r>
      <w:r>
        <w:rPr/>
        <w:t xml:space="preserve">b) Donner l'expression du module de </w:t>
      </w:r>
      <m:oMath>
        <m:bar>
          <m:barPr/>
          <m:e>
            <m:r>
              <m:rPr>
                <m:sty m:val="i"/>
              </m:rPr>
              <m:t>H</m:t>
            </m:r>
          </m:e>
        </m:bar>
        <m:r>
          <m:rPr>
            <m:sty m:val="p"/>
          </m:rPr>
          <m:t>(</m:t>
        </m:r>
        <m:r>
          <m:rPr>
            <m:sty m:val="i"/>
          </m:rPr>
          <m:t>ω</m:t>
        </m:r>
        <m:r>
          <m:rPr>
            <m:sty m:val="p"/>
          </m:rPr>
          <m:t>)</m:t>
        </m:r>
      </m:oMath>
      <w:r>
        <w:rPr>
          <w:rFonts w:eastAsia="Georgia" w:cs="Georgia" w:ascii="Georgia" w:hAnsi="Georgia"/>
        </w:rPr>
        <w:t xml:space="preserve"> et de son argument noté </w:t>
      </w:r>
      <m:oMath>
        <m:r>
          <m:rPr>
            <m:sty m:val="i"/>
          </m:rPr>
          <m:t>φ</m:t>
        </m:r>
        <m:r>
          <m:rPr>
            <m:sty m:val="p"/>
          </m:rPr>
          <m:t>(</m:t>
        </m:r>
        <m:r>
          <m:rPr>
            <m:sty m:val="i"/>
          </m:rPr>
          <m:t>ω</m:t>
        </m:r>
        <m:r>
          <m:rPr>
            <m:sty m:val="p"/>
          </m:rPr>
          <m:t>)</m:t>
        </m:r>
      </m:oMath>
      <w:r>
        <w:rPr/>
        <w:t xml:space="preserve">.</w:t>
      </w:r>
      <w:r>
        <w:rPr/>
        <w:br w:type="textWrapping"/>
      </w:r>
      <w:r>
        <w:rPr>
          <w:rFonts w:eastAsia="Georgia" w:cs="Georgia" w:ascii="Georgia" w:hAnsi="Georgia"/>
        </w:rPr>
        <w:t xml:space="preserve">c) Résoudre l'équation </w:t>
      </w:r>
      <m:oMath>
        <m:r>
          <m:rPr>
            <m:sty m:val="p"/>
          </m:rPr>
          <m:t>|</m:t>
        </m:r>
        <m:bar>
          <m:barPr/>
          <m:e>
            <m:r>
              <m:rPr>
                <m:sty m:val="i"/>
              </m:rPr>
              <m:t>H</m:t>
            </m:r>
          </m:e>
        </m:bar>
        <m:r>
          <m:rPr>
            <m:sty m:val="p"/>
          </m:rPr>
          <m:t>(</m:t>
        </m:r>
        <m:r>
          <m:rPr>
            <m:sty m:val="i"/>
          </m:rPr>
          <m:t>ω</m:t>
        </m:r>
        <m:r>
          <m:rPr>
            <m:sty m:val="p"/>
          </m:rPr>
          <m:t>)</m:t>
        </m:r>
        <m:r>
          <m:rPr>
            <m:sty m:val="p"/>
          </m:rPr>
          <m:t>|</m:t>
        </m:r>
        <m:r>
          <m:rPr>
            <m:sty m:val="p"/>
          </m:rPr>
          <m:t>=</m:t>
        </m:r>
        <m:r>
          <m:rPr>
            <m:sty m:val="p"/>
          </m:rPr>
          <m:t>1</m:t>
        </m:r>
      </m:oMath>
      <w:r>
        <w:rPr/>
        <w:t xml:space="preserve"> avec </w:t>
      </w:r>
      <m:oMath>
        <m:r>
          <m:rPr>
            <m:sty m:val="i"/>
          </m:rPr>
          <m:t>ω</m:t>
        </m:r>
        <m:r>
          <m:rPr>
            <m:sty m:val="p"/>
          </m:rPr>
          <m:t>≠</m:t>
        </m:r>
        <m:r>
          <m:rPr>
            <m:sty m:val="p"/>
          </m:rPr>
          <m:t>0</m:t>
        </m:r>
      </m:oMath>
      <w:r>
        <w:rPr/>
        <w:t xml:space="preserve">. On note </w:t>
      </w:r>
      <m:oMath>
        <m:sSub>
          <m:sSubPr/>
          <m:e>
            <m:r>
              <m:rPr>
                <m:sty m:val="i"/>
              </m:rPr>
              <m:t>ω</m:t>
            </m:r>
          </m:e>
          <m:sub>
            <m:r>
              <m:rPr>
                <m:sty m:val="p"/>
              </m:rPr>
              <m:t>1</m:t>
            </m:r>
          </m:sub>
        </m:sSub>
      </m:oMath>
      <w:r>
        <w:rPr/>
        <w:t xml:space="preserve"> la solution lorsqu'elle existe.</w:t>
      </w:r>
      <w:r>
        <w:rPr/>
        <w:br w:type="textWrapping"/>
      </w:r>
      <w:r>
        <w:rPr/>
        <w:t xml:space="preserve">d) Montrer que </w:t>
      </w:r>
      <m:oMath>
        <m:r>
          <m:rPr>
            <m:sty m:val="p"/>
          </m:rPr>
          <m:t>|</m:t>
        </m:r>
        <m:bar>
          <m:barPr/>
          <m:e>
            <m:r>
              <m:rPr>
                <m:sty m:val="i"/>
              </m:rPr>
              <m:t>H</m:t>
            </m:r>
          </m:e>
        </m:bar>
        <m:r>
          <m:rPr>
            <m:sty m:val="p"/>
          </m:rPr>
          <m:t>(</m:t>
        </m:r>
        <m:r>
          <m:rPr>
            <m:sty m:val="i"/>
          </m:rPr>
          <m:t>ω</m:t>
        </m:r>
        <m:r>
          <m:rPr>
            <m:sty m:val="p"/>
          </m:rPr>
          <m:t>)</m:t>
        </m:r>
        <m:r>
          <m:rPr>
            <m:sty m:val="p"/>
          </m:rPr>
          <m:t>|</m:t>
        </m:r>
      </m:oMath>
      <w:r>
        <w:rPr>
          <w:rFonts w:eastAsia="Georgia" w:cs="Georgia" w:ascii="Georgia" w:hAnsi="Georgia"/>
        </w:rPr>
        <w:t xml:space="preserve"> peut posséder un extremum en </w:t>
      </w:r>
      <m:oMath>
        <m:sSub>
          <m:sSubPr/>
          <m:e>
            <m:r>
              <m:rPr>
                <m:sty m:val="i"/>
              </m:rPr>
              <m:t>ω</m:t>
            </m:r>
          </m:e>
          <m:sub>
            <m:r>
              <m:rPr>
                <m:nor/>
              </m:rPr>
              <m:t>max </m:t>
            </m:r>
          </m:sub>
        </m:sSub>
        <m:r>
          <m:rPr>
            <m:sty m:val="p"/>
          </m:rPr>
          <m:t>≠</m:t>
        </m:r>
        <m:r>
          <m:rPr>
            <m:sty m:val="p"/>
          </m:rPr>
          <m:t>0</m:t>
        </m:r>
      </m:oMath>
      <w:r>
        <w:rPr>
          <w:rFonts w:eastAsia="Georgia" w:cs="Georgia" w:ascii="Georgia" w:hAnsi="Georgia"/>
        </w:rPr>
        <w:t xml:space="preserve"> à une certaine condition.</w:t>
      </w:r>
      <w:r>
        <w:rPr/>
        <w:br w:type="textWrapping"/>
      </w:r>
      <w:r>
        <w:rPr/>
        <w:t xml:space="preserve">e) Comment s'exprime </w:t>
      </w:r>
      <m:oMath>
        <m:sSub>
          <m:sSubPr/>
          <m:e>
            <m:r>
              <m:rPr>
                <m:sty m:val="i"/>
              </m:rPr>
              <m:t>ω</m:t>
            </m:r>
          </m:e>
          <m:sub>
            <m:r>
              <m:rPr>
                <m:nor/>
              </m:rPr>
              <m:t>max </m:t>
            </m:r>
          </m:sub>
        </m:sSub>
      </m:oMath>
      <w:r>
        <w:rPr/>
        <w:t xml:space="preserve"> en fonction de </w:t>
      </w:r>
      <m:oMath>
        <m:sSub>
          <m:sSubPr/>
          <m:e>
            <m:r>
              <m:rPr>
                <m:sty m:val="i"/>
              </m:rPr>
              <m:t>ω</m:t>
            </m:r>
          </m:e>
          <m:sub>
            <m:r>
              <m:rPr>
                <m:sty m:val="p"/>
              </m:rPr>
              <m:t>1</m:t>
            </m:r>
          </m:sub>
        </m:sSub>
      </m:oMath>
      <w:r>
        <w:rPr/>
        <w:t xml:space="preserve"> ?</w:t>
      </w:r>
      <w:r>
        <w:rPr/>
        <w:br w:type="textWrapping"/>
      </w:r>
      <w:r>
        <w:rPr/>
        <w:t xml:space="preserve">f) Dessiner l'allure de </w:t>
      </w:r>
      <m:oMath>
        <m:r>
          <m:rPr>
            <m:sty m:val="p"/>
          </m:rPr>
          <m:t>|</m:t>
        </m:r>
        <m:bar>
          <m:barPr/>
          <m:e>
            <m:r>
              <m:rPr>
                <m:sty m:val="i"/>
              </m:rPr>
              <m:t>H</m:t>
            </m:r>
          </m:e>
        </m:bar>
        <m:r>
          <m:rPr>
            <m:sty m:val="p"/>
          </m:rPr>
          <m:t>(</m:t>
        </m:r>
        <m:r>
          <m:rPr>
            <m:sty m:val="i"/>
          </m:rPr>
          <m:t>ω</m:t>
        </m:r>
        <m:r>
          <m:rPr>
            <m:sty m:val="p"/>
          </m:rPr>
          <m:t>)</m:t>
        </m:r>
        <m:r>
          <m:rPr>
            <m:sty m:val="p"/>
          </m:rPr>
          <m:t>|</m:t>
        </m:r>
      </m:oMath>
      <w:r>
        <w:rPr/>
        <w:t xml:space="preserve"> en fonction de </w:t>
      </w:r>
      <m:oMath>
        <m:r>
          <m:rPr>
            <m:sty m:val="i"/>
          </m:rPr>
          <m:t>ω</m:t>
        </m:r>
      </m:oMath>
      <w:r>
        <w:rPr>
          <w:rFonts w:eastAsia="Georgia" w:cs="Georgia" w:ascii="Georgia" w:hAnsi="Georgia"/>
        </w:rPr>
        <w:t xml:space="preserve"> dans les différents cas.</w:t>
      </w:r>
    </w:p>
    <w:p>
      <w:pPr>
        <w:spacing w:line="271" w:before="330" w:lineRule="auto"/>
      </w:pPr>
      <w:r>
        <w:rPr>
          <w:b/>
          <w:sz w:val="42"/>
        </w:rPr>
        <w:t xml:space="preserve">III.B - Relation de dispersion</w:t>
      </w:r>
    </w:p>
    <w:p>
      <w:pPr>
        <w:spacing w:after="220" w:lineRule="auto"/>
      </w:pPr>
      <w:r>
        <w:rPr/>
        <w:t xml:space="preserve">III.B.1) On suppose que </w:t>
      </w:r>
      <m:oMath>
        <m:r>
          <m:rPr>
            <m:sty m:val="i"/>
          </m:rPr>
          <m:t>ω</m:t>
        </m:r>
        <m:r>
          <m:rPr>
            <m:sty m:val="i"/>
          </m:rPr>
          <m:t>τ</m:t>
        </m:r>
      </m:oMath>
      <w:r>
        <w:rPr>
          <w:rFonts w:eastAsia="Georgia" w:cs="Georgia" w:ascii="Georgia" w:hAnsi="Georgia"/>
        </w:rPr>
        <w:t xml:space="preserve"> « 1 et </w:t>
      </w:r>
      <m:oMath>
        <m:r>
          <m:rPr>
            <m:sty m:val="i"/>
          </m:rPr>
          <m:t>ω</m:t>
        </m:r>
        <m:sSub>
          <m:sSubPr/>
          <m:e>
            <m:r>
              <m:rPr>
                <m:sty m:val="i"/>
              </m:rPr>
              <m:t>τ</m:t>
            </m:r>
          </m:e>
          <m:sub>
            <m:r>
              <m:rPr>
                <m:sty m:val="i"/>
              </m:rPr>
              <m:t>d</m:t>
            </m:r>
          </m:sub>
        </m:sSub>
      </m:oMath>
      <w:r>
        <w:rPr>
          <w:rFonts w:eastAsia="Georgia" w:cs="Georgia" w:ascii="Georgia" w:hAnsi="Georgia"/>
        </w:rPr>
        <w:t xml:space="preserve"> « 1 . Un développement limité de </w:t>
      </w:r>
      <m:oMath>
        <m:r>
          <m:rPr>
            <m:sty m:val="p"/>
          </m:rPr>
          <m:t>|</m:t>
        </m:r>
        <m:bar>
          <m:barPr/>
          <m:e>
            <m:r>
              <m:rPr>
                <m:sty m:val="i"/>
              </m:rPr>
              <m:t>H</m:t>
            </m:r>
          </m:e>
        </m:bar>
        <m:r>
          <m:rPr>
            <m:sty m:val="p"/>
          </m:rPr>
          <m:t>(</m:t>
        </m:r>
        <m:r>
          <m:rPr>
            <m:sty m:val="i"/>
          </m:rPr>
          <m:t>ω</m:t>
        </m:r>
        <m:r>
          <m:rPr>
            <m:sty m:val="p"/>
          </m:rPr>
          <m:t>)</m:t>
        </m:r>
        <m:r>
          <m:rPr>
            <m:sty m:val="p"/>
          </m:rPr>
          <m:t>|</m:t>
        </m:r>
      </m:oMath>
      <w:r>
        <w:rPr>
          <w:rFonts w:eastAsia="Georgia" w:cs="Georgia" w:ascii="Georgia" w:hAnsi="Georgia"/>
        </w:rPr>
        <w:t xml:space="preserve"> au deuxième ordre en </w:t>
      </w:r>
      <m:oMath>
        <m:r>
          <m:rPr>
            <m:sty m:val="i"/>
          </m:rPr>
          <m:t>ω</m:t>
        </m:r>
      </m:oMath>
      <w:r>
        <w:rPr>
          <w:rFonts w:eastAsia="Georgia" w:cs="Georgia" w:ascii="Georgia" w:hAnsi="Georgia"/>
        </w:rPr>
        <w:t xml:space="preserve"> aboutit à : </w:t>
      </w:r>
      <m:oMath>
        <m:r>
          <m:rPr>
            <m:sty m:val="p"/>
          </m:rPr>
          <m:t>|</m:t>
        </m:r>
        <m:bar>
          <m:barPr/>
          <m:e>
            <m:r>
              <m:rPr>
                <m:sty m:val="i"/>
              </m:rPr>
              <m:t>H</m:t>
            </m:r>
          </m:e>
        </m:bar>
        <m:r>
          <m:rPr>
            <m:sty m:val="p"/>
          </m:rPr>
          <m:t>(</m:t>
        </m:r>
        <m:r>
          <m:rPr>
            <m:sty m:val="i"/>
          </m:rPr>
          <m:t>ω</m:t>
        </m:r>
        <m:r>
          <m:rPr>
            <m:sty m:val="p"/>
          </m:rPr>
          <m:t>)</m:t>
        </m:r>
        <m:r>
          <m:rPr>
            <m:sty m:val="p"/>
          </m:rPr>
          <m:t>|</m:t>
        </m:r>
        <m:r>
          <m:rPr>
            <m:sty m:val="p"/>
          </m:rPr>
          <m:t>≈</m:t>
        </m:r>
        <m:r>
          <m:rPr>
            <m:sty m:val="p"/>
          </m:rPr>
          <m:t>1</m:t>
        </m:r>
        <m:r>
          <m:rPr>
            <m:sty m:val="p"/>
          </m:rPr>
          <m:t>+</m:t>
        </m:r>
        <m:sSub>
          <m:sSubPr/>
          <m:e>
            <m:r>
              <m:rPr>
                <m:sty m:val="i"/>
              </m:rPr>
              <m:t>τ</m:t>
            </m:r>
          </m:e>
          <m:sub>
            <m:r>
              <m:rPr>
                <m:sty m:val="i"/>
              </m:rPr>
              <m:t>d</m:t>
            </m:r>
          </m:sub>
        </m:sSub>
        <m:d>
          <m:dPr>
            <m:begChr m:val="("/>
            <m:endChr m:val=")"/>
            <m:ctrlPr>
              <w:rPr>
                <w:rFonts w:ascii="Cambria Math" w:hAnsi="Cambria Math"/>
              </w:rPr>
            </m:ctrlPr>
          </m:dPr>
          <m:e>
            <m:r>
              <m:rPr>
                <m:sty m:val="i"/>
              </m:rPr>
              <m:t>τ</m:t>
            </m:r>
            <m:r>
              <m:rPr>
                <m:sty m:val="p"/>
              </m:rPr>
              <m:t>−</m:t>
            </m:r>
            <m:sSub>
              <m:sSubPr/>
              <m:e>
                <m:r>
                  <m:rPr>
                    <m:sty m:val="i"/>
                  </m:rPr>
                  <m:t>τ</m:t>
                </m:r>
              </m:e>
              <m:sub>
                <m:r>
                  <m:rPr>
                    <m:sty m:val="i"/>
                  </m:rPr>
                  <m:t>d</m:t>
                </m:r>
              </m:sub>
            </m:sSub>
            <m:r>
              <m:rPr>
                <m:sty m:val="p"/>
              </m:rPr>
              <m:t>/</m:t>
            </m:r>
            <m:r>
              <m:rPr>
                <m:sty m:val="p"/>
              </m:rPr>
              <m:t>2</m:t>
            </m:r>
          </m:e>
        </m:d>
        <m:sSup>
          <m:sSupPr/>
          <m:e>
            <m:r>
              <m:rPr>
                <m:sty m:val="i"/>
              </m:rPr>
              <m:t>ω</m:t>
            </m:r>
          </m:e>
          <m:sup>
            <m:r>
              <m:rPr>
                <m:sty m:val="p"/>
              </m:rPr>
              <m:t>2</m:t>
            </m:r>
          </m:sup>
        </m:sSup>
      </m:oMath>
      <w:r>
        <w:rPr/>
        <w:t xml:space="preserve">.</w:t>
      </w:r>
    </w:p>
    <w:p>
      <w:pPr>
        <w:spacing w:after="220" w:lineRule="auto"/>
      </w:pPr>
      <w:r>
        <w:rPr>
          <w:rFonts w:eastAsia="Georgia" w:cs="Georgia" w:ascii="Georgia" w:hAnsi="Georgia"/>
        </w:rPr>
        <w:t xml:space="preserve">Procéder de même avec </w:t>
      </w:r>
      <m:oMath>
        <m:r>
          <m:rPr>
            <m:sty m:val="i"/>
          </m:rPr>
          <m:t>φ</m:t>
        </m:r>
        <m:r>
          <m:rPr>
            <m:sty m:val="p"/>
          </m:rPr>
          <m:t>(</m:t>
        </m:r>
        <m:r>
          <m:rPr>
            <m:sty m:val="i"/>
          </m:rPr>
          <m:t>ω</m:t>
        </m:r>
        <m:r>
          <m:rPr>
            <m:sty m:val="p"/>
          </m:rPr>
          <m:t>)</m:t>
        </m:r>
      </m:oMath>
      <w:r>
        <w:rPr/>
        <w:t xml:space="preserve">.</w:t>
      </w:r>
      <w:r>
        <w:rPr/>
        <w:br w:type="textWrapping"/>
      </w:r>
      <w:r>
        <w:rPr>
          <w:rFonts w:eastAsia="Georgia" w:cs="Georgia" w:ascii="Georgia" w:hAnsi="Georgia"/>
        </w:rPr>
        <w:t xml:space="preserve">III.B.2) On cherche des solutions pour le déplacement des différents véhicules sous forme d'ondes progressives sinusoïdales de la forme: </w:t>
      </w:r>
      <m:oMath>
        <m:sSub>
          <m:sSubPr/>
          <m:e>
            <m:bar>
              <m:barPr/>
              <m:e>
                <m:r>
                  <m:rPr>
                    <m:sty m:val="i"/>
                  </m:rPr>
                  <m:t>ξ</m:t>
                </m:r>
              </m:e>
            </m:bar>
          </m:e>
          <m:sub>
            <m:r>
              <m:rPr>
                <m:sty m:val="i"/>
              </m:rPr>
              <m:t>n</m:t>
            </m:r>
          </m:sub>
        </m:sSub>
        <m:r>
          <m:rPr>
            <m:sty m:val="p"/>
          </m:rPr>
          <m:t>(</m:t>
        </m:r>
        <m:r>
          <m:rPr>
            <m:sty m:val="i"/>
          </m:rPr>
          <m:t>t</m:t>
        </m:r>
        <m:r>
          <m:rPr>
            <m:sty m:val="p"/>
          </m:rPr>
          <m:t>)</m:t>
        </m:r>
        <m:r>
          <m:rPr>
            <m:sty m:val="p"/>
          </m:rPr>
          <m:t>=</m:t>
        </m:r>
        <m:sSub>
          <m:sSubPr/>
          <m:e>
            <m:r>
              <m:rPr>
                <m:sty m:val="i"/>
              </m:rPr>
              <m:t>ξ</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r>
                  <m:rPr>
                    <m:sty m:val="i"/>
                  </m:rPr>
                  <m:t>k</m:t>
                </m:r>
                <m:r>
                  <m:rPr>
                    <m:sty m:val="i"/>
                  </m:rPr>
                  <m:t>n</m:t>
                </m:r>
                <m:sSub>
                  <m:sSubPr/>
                  <m:e>
                    <m:r>
                      <m:rPr>
                        <m:sty m:val="i"/>
                      </m:rPr>
                      <m:t>L</m:t>
                    </m:r>
                  </m:e>
                  <m:sub>
                    <m:r>
                      <m:rPr>
                        <m:sty m:val="p"/>
                      </m:rPr>
                      <m:t>0</m:t>
                    </m:r>
                  </m:sub>
                </m:sSub>
              </m:e>
            </m:d>
          </m:e>
        </m:d>
      </m:oMath>
      <w:r>
        <w:rPr>
          <w:rFonts w:eastAsia="Georgia" w:cs="Georgia" w:ascii="Georgia" w:hAnsi="Georgia"/>
        </w:rPr>
        <w:t xml:space="preserve">, où </w:t>
      </w:r>
      <m:oMath>
        <m:r>
          <m:rPr>
            <m:sty m:val="i"/>
          </m:rPr>
          <m:t>k</m:t>
        </m:r>
      </m:oMath>
      <w:r>
        <w:rPr/>
        <w:t xml:space="preserve"> est a priori un nombre complexe : </w:t>
      </w:r>
      <m:oMath>
        <m:r>
          <m:rPr>
            <m:sty m:val="i"/>
          </m:rPr>
          <m:t>k</m:t>
        </m: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oMath>
      <w:r>
        <w:rPr/>
        <w:t xml:space="preserve"> (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réels).</w:t>
      </w:r>
      <w:r>
        <w:rPr/>
        <w:br w:type="textWrapping"/>
      </w:r>
      <w:r>
        <w:rPr>
          <w:rFonts w:eastAsia="Georgia" w:cs="Georgia" w:ascii="Georgia" w:hAnsi="Georgia"/>
        </w:rPr>
        <w:t xml:space="preserve">a) Comment s'écrivent alors les </w:t>
      </w:r>
      <m:oMath>
        <m:sSub>
          <m:sSubPr/>
          <m:e>
            <m:bar>
              <m:barPr/>
              <m:e>
                <m:r>
                  <m:rPr>
                    <m:sty m:val="i"/>
                  </m:rPr>
                  <m:t>v</m:t>
                </m:r>
              </m:e>
            </m:bar>
          </m:e>
          <m:sub>
            <m:r>
              <m:rPr>
                <m:sty m:val="i"/>
              </m:rPr>
              <m:t>n</m:t>
            </m:r>
          </m:sub>
        </m:sSub>
        <m:r>
          <m:rPr>
            <m:sty m:val="p"/>
          </m:rPr>
          <m:t>(</m:t>
        </m:r>
        <m:r>
          <m:rPr>
            <m:sty m:val="i"/>
          </m:rPr>
          <m:t>t</m:t>
        </m:r>
        <m:r>
          <m:rPr>
            <m:sty m:val="p"/>
          </m:rPr>
          <m:t>)</m:t>
        </m:r>
      </m:oMath>
      <w:r>
        <w:rPr>
          <w:rFonts w:eastAsia="Georgia" w:cs="Georgia" w:ascii="Georgia" w:hAnsi="Georgia"/>
        </w:rPr>
        <w:t xml:space="preserve"> ? En déduire l'expression du rapport </w:t>
      </w:r>
      <m:oMath>
        <m:bar>
          <m:barPr/>
          <m:e>
            <m:r>
              <m:rPr>
                <m:sty m:val="i"/>
              </m:rPr>
              <m:t>H</m:t>
            </m:r>
          </m:e>
        </m:bar>
        <m:r>
          <m:rPr>
            <m:sty m:val="p"/>
          </m:rPr>
          <m:t>(</m:t>
        </m:r>
        <m:r>
          <m:rPr>
            <m:sty m:val="i"/>
          </m:rPr>
          <m:t>ω</m:t>
        </m:r>
        <m:r>
          <m:rPr>
            <m:sty m:val="p"/>
          </m:rPr>
          <m:t>)</m:t>
        </m:r>
        <m:r>
          <m:rPr>
            <m:sty m:val="p"/>
          </m:rPr>
          <m:t>=</m:t>
        </m:r>
        <m:sSub>
          <m:sSubPr/>
          <m:e>
            <m:bar>
              <m:barPr/>
              <m:e>
                <m:r>
                  <m:rPr>
                    <m:sty m:val="i"/>
                  </m:rPr>
                  <m:t>v</m:t>
                </m:r>
              </m:e>
            </m:bar>
          </m:e>
          <m:sub>
            <m:r>
              <m:rPr>
                <m:sty m:val="i"/>
              </m:rPr>
              <m:t>n</m:t>
            </m:r>
          </m:sub>
        </m:sSub>
        <m:r>
          <m:rPr>
            <m:sty m:val="p"/>
          </m:rPr>
          <m:t>(</m:t>
        </m:r>
        <m:r>
          <m:rPr>
            <m:sty m:val="i"/>
          </m:rPr>
          <m:t>t</m:t>
        </m:r>
        <m:r>
          <m:rPr>
            <m:sty m:val="p"/>
          </m:rPr>
          <m:t>)</m:t>
        </m:r>
        <m:r>
          <m:rPr>
            <m:sty m:val="p"/>
          </m:rPr>
          <m:t>/</m:t>
        </m:r>
        <m:sSub>
          <m:sSubPr/>
          <m:e>
            <m:bar>
              <m:barPr/>
              <m:e>
                <m:r>
                  <m:rPr>
                    <m:sty m:val="i"/>
                  </m:rPr>
                  <m:t>v</m:t>
                </m:r>
              </m:e>
            </m:bar>
          </m:e>
          <m:sub>
            <m:r>
              <m:rPr>
                <m:sty m:val="i"/>
              </m:rPr>
              <m:t>n</m:t>
            </m:r>
            <m:r>
              <m:rPr>
                <m:sty m:val="p"/>
              </m:rPr>
              <m:t>+</m:t>
            </m:r>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En identifiant ce rapport avec les résultats du III.B.1, déduire la relation de dispersion </w:t>
      </w:r>
      <m:oMath>
        <m:r>
          <m:rPr>
            <m:sty m:val="i"/>
          </m:rPr>
          <m:t>k</m:t>
        </m:r>
        <m:r>
          <m:rPr>
            <m:sty m:val="p"/>
          </m:rPr>
          <m:t>=</m:t>
        </m:r>
        <m:r>
          <m:rPr>
            <m:sty m:val="i"/>
          </m:rPr>
          <m:t>f</m:t>
        </m:r>
        <m:r>
          <m:rPr>
            <m:sty m:val="p"/>
          </m:rPr>
          <m:t>(</m:t>
        </m:r>
        <m:r>
          <m:rPr>
            <m:sty m:val="i"/>
          </m:rPr>
          <m:t>ω</m:t>
        </m:r>
        <m:r>
          <m:rPr>
            <m:sty m:val="p"/>
          </m:rPr>
          <m:t>)</m:t>
        </m:r>
      </m:oMath>
      <w:r>
        <w:rPr/>
        <w:t xml:space="preserve"> : Montrer que </w:t>
      </w:r>
      <m:oMath>
        <m:sSup>
          <m:sSupPr/>
          <m:e>
            <m:r>
              <m:rPr>
                <m:sty m:val="i"/>
              </m:rPr>
              <m:t>k</m:t>
            </m:r>
          </m:e>
          <m:sup>
            <m:r>
              <m:rPr>
                <m:sty m:val="i"/>
              </m:rPr>
              <m:t>′</m:t>
            </m:r>
          </m:sup>
        </m:sSup>
        <m:r>
          <m:rPr>
            <m:sty m:val="p"/>
          </m:rPr>
          <m:t>=</m:t>
        </m:r>
        <m:r>
          <m:rPr>
            <m:sty m:val="p"/>
          </m:rPr>
          <m:t>−</m:t>
        </m:r>
        <m:d>
          <m:dPr>
            <m:begChr m:val="("/>
            <m:endChr m:val=")"/>
            <m:ctrlPr>
              <w:rPr>
                <w:rFonts w:ascii="Cambria Math" w:hAnsi="Cambria Math"/>
              </w:rPr>
            </m:ctrlPr>
          </m:dPr>
          <m:e>
            <m:r>
              <m:rPr>
                <m:sty m:val="i"/>
              </m:rPr>
              <m:t>ω</m:t>
            </m:r>
            <m:sSub>
              <m:sSubPr/>
              <m:e>
                <m:r>
                  <m:rPr>
                    <m:sty m:val="i"/>
                  </m:rPr>
                  <m:t>τ</m:t>
                </m:r>
              </m:e>
              <m:sub>
                <m:r>
                  <m:rPr>
                    <m:sty m:val="i"/>
                  </m:rPr>
                  <m:t>d</m:t>
                </m:r>
              </m:sub>
            </m:sSub>
          </m:e>
        </m:d>
        <m:r>
          <m:rPr>
            <m:sty m:val="p"/>
          </m:rPr>
          <m:t>/</m:t>
        </m:r>
        <m:sSub>
          <m:sSubPr/>
          <m:e>
            <m:r>
              <m:rPr>
                <m:sty m:val="i"/>
              </m:rPr>
              <m:t>L</m:t>
            </m:r>
          </m:e>
          <m:sub>
            <m:r>
              <m:rPr>
                <m:sty m:val="p"/>
              </m:rPr>
              <m:t>0</m:t>
            </m:r>
          </m:sub>
        </m:sSub>
      </m:oMath>
      <w:r>
        <w:rPr/>
        <w:t xml:space="preserve"> et donner l'expression de </w:t>
      </w:r>
      <m:oMath>
        <m:sSup>
          <m:sSupPr/>
          <m:e>
            <m:r>
              <m:rPr>
                <m:sty m:val="i"/>
              </m:rPr>
              <m:t>k</m:t>
            </m:r>
          </m:e>
          <m:sup>
            <m:r>
              <m:rPr>
                <m:sty m:val="i"/>
              </m:rPr>
              <m:t>′</m:t>
            </m:r>
            <m:r>
              <m:rPr>
                <m:sty m:val="i"/>
              </m:rPr>
              <m:t>′</m:t>
            </m:r>
          </m:sup>
        </m:sSup>
      </m:oMath>
      <w:r>
        <w:rPr/>
        <w:t xml:space="preserve">.</w:t>
      </w:r>
      <w:r>
        <w:rPr/>
        <w:br w:type="textWrapping"/>
      </w:r>
      <w:r>
        <w:rPr/>
        <w:t xml:space="preserve">c) Calculer la vitesse de propagation d'une l'onde </w:t>
      </w:r>
      <m:oMath>
        <m:sSub>
          <m:sSubPr/>
          <m:e>
            <m:bar>
              <m:barPr/>
              <m:e>
                <m:bar>
                  <m:barPr/>
                  <m:e>
                    <m:r>
                      <m:rPr>
                        <m:sty m:val="i"/>
                      </m:rPr>
                      <m:t>ξ</m:t>
                    </m:r>
                  </m:e>
                </m:bar>
              </m:e>
            </m:bar>
          </m:e>
          <m:sub>
            <m:r>
              <m:rPr>
                <m:sty m:val="i"/>
              </m:rPr>
              <m:t>n</m:t>
            </m:r>
          </m:sub>
        </m:sSub>
        <m:r>
          <m:rPr>
            <m:sty m:val="p"/>
          </m:rPr>
          <m:t>(</m:t>
        </m:r>
        <m:r>
          <m:rPr>
            <m:sty m:val="i"/>
          </m:rPr>
          <m:t>t</m:t>
        </m:r>
        <m:r>
          <m:rPr>
            <m:sty m:val="p"/>
          </m:rPr>
          <m:t>)</m:t>
        </m:r>
      </m:oMath>
      <w:r>
        <w:rPr>
          <w:rFonts w:eastAsia="Georgia" w:cs="Georgia" w:ascii="Georgia" w:hAnsi="Georgia"/>
        </w:rPr>
        <w:t xml:space="preserve">. Montrer que le résultat obtenu par ce modèle discret utilisant la notion de distance de sécurité (avec </w:t>
      </w:r>
      <m:oMath>
        <m:r>
          <m:rPr>
            <m:sty m:val="i"/>
          </m:rPr>
          <m:t>ω</m:t>
        </m:r>
        <m:sSub>
          <m:sSubPr/>
          <m:e>
            <m:r>
              <m:rPr>
                <m:sty m:val="i"/>
              </m:rPr>
              <m:t>τ</m:t>
            </m:r>
          </m:e>
          <m:sub>
            <m:r>
              <m:rPr>
                <m:sty m:val="i"/>
              </m:rPr>
              <m:t>d</m:t>
            </m:r>
          </m:sub>
        </m:sSub>
      </m:oMath>
      <w:r>
        <w:rPr>
          <w:rFonts w:eastAsia="Georgia" w:cs="Georgia" w:ascii="Georgia" w:hAnsi="Georgia"/>
        </w:rPr>
        <w:t xml:space="preserve"> « 1 ) est très proche de l'un de ceux de la question II.A.3-g qui était dû à un modèle continu. En comparant la longueur d'onde </w:t>
      </w:r>
      <m:oMath>
        <m:r>
          <m:rPr>
            <m:sty m:val="i"/>
          </m:rPr>
          <m:t>λ</m:t>
        </m:r>
      </m:oMath>
      <w:r>
        <w:rPr>
          <w:rFonts w:eastAsia="Georgia" w:cs="Georgia" w:ascii="Georgia" w:hAnsi="Georgia"/>
        </w:rPr>
        <w:t xml:space="preserve"> de l'onde associée à </w:t>
      </w:r>
      <m:oMath>
        <m:sSub>
          <m:sSubPr/>
          <m:e>
            <m:bar>
              <m:barPr/>
              <m:e>
                <m:r>
                  <m:rPr>
                    <m:sty m:val="i"/>
                  </m:rPr>
                  <m:t>ξ</m:t>
                </m:r>
              </m:e>
            </m:bar>
          </m:e>
          <m:sub>
            <m:r>
              <m:rPr>
                <m:sty m:val="i"/>
              </m:rPr>
              <m:t>n</m:t>
            </m:r>
          </m:sub>
        </m:sSub>
        <m:r>
          <m:rPr>
            <m:sty m:val="p"/>
          </m:rPr>
          <m:t>(</m:t>
        </m:r>
        <m:r>
          <m:rPr>
            <m:sty m:val="i"/>
          </m:rPr>
          <m:t>t</m:t>
        </m:r>
        <m:r>
          <m:rPr>
            <m:sty m:val="p"/>
          </m:rPr>
          <m:t>)</m:t>
        </m:r>
      </m:oMath>
      <w:r>
        <w:rPr>
          <w:rFonts w:eastAsia="Georgia" w:cs="Georgia" w:ascii="Georgia" w:hAnsi="Georgia"/>
        </w:rPr>
        <w:t xml:space="preserve"> à la distance </w:t>
      </w:r>
      <m:oMath>
        <m:sSub>
          <m:sSubPr/>
          <m:e>
            <m:r>
              <m:rPr>
                <m:sty m:val="i"/>
              </m:rPr>
              <m:t>L</m:t>
            </m:r>
          </m:e>
          <m:sub>
            <m:r>
              <m:rPr>
                <m:sty m:val="p"/>
              </m:rPr>
              <m:t>0</m:t>
            </m:r>
          </m:sub>
        </m:sSub>
      </m:oMath>
      <w:r>
        <w:rPr>
          <w:rFonts w:eastAsia="Georgia" w:cs="Georgia" w:ascii="Georgia" w:hAnsi="Georgia"/>
        </w:rPr>
        <w:t xml:space="preserve"> commune aux deux modèles, justifier qualitativement cette concordance.</w:t>
      </w:r>
    </w:p>
    <w:p>
      <w:pPr>
        <w:spacing w:line="271" w:before="330" w:lineRule="auto"/>
      </w:pPr>
      <w:r>
        <w:rPr>
          <w:rFonts w:eastAsia="Georgia" w:cs="Georgia" w:ascii="Georgia" w:hAnsi="Georgia"/>
          <w:b/>
          <w:sz w:val="42"/>
        </w:rPr>
        <w:t xml:space="preserve">III.C - Analyse du modèle</w:t>
      </w:r>
    </w:p>
    <w:p>
      <w:pPr>
        <w:spacing w:after="220" w:lineRule="auto"/>
      </w:pPr>
      <w:r>
        <w:rPr>
          <w:rFonts w:eastAsia="Georgia" w:cs="Georgia" w:ascii="Georgia" w:hAnsi="Georgia"/>
        </w:rPr>
        <w:t xml:space="preserve">Cette section reprend et analyse les résultats du III.A. On peut observer quelque fois sur des autoroutes où le trafic est relativement dense l'apparition «d'accordéons»: les bouchons se succèdent et obligent le conducteur à accélérer à la sortie d'un bouchon pour ensuite ralentir à l'entrée du prochain. La figure ci-dessous est le schéma d'une telle situation.</w:t>
      </w:r>
      <w:r>
        <w:rPr/>
        <w:br w:type="textWrapping"/>
      </w:r>
      <w:r>
        <w:rPr>
          <w:rFonts w:eastAsia="Georgia" w:cs="Georgia" w:ascii="Georgia" w:hAnsi="Georgia"/>
        </w:rPr>
        <w:t xml:space="preserve">III.C.1) Le mouvement d'un véhicule peut être alors vu comme un mouvement uniforme additionné d'un mouvement oscillant. En supposant les oscillations sinusoïdales, la vitesse de la voiture </w:t>
      </w:r>
      <m:oMath>
        <m:r>
          <m:rPr>
            <m:sty m:val="i"/>
          </m:rPr>
          <m:t>n</m:t>
        </m:r>
        <m:r>
          <m:rPr>
            <m:sty m:val="p"/>
          </m:rPr>
          <m:t>+</m:t>
        </m:r>
        <m:r>
          <m:rPr>
            <m:sty m:val="p"/>
          </m:rPr>
          <m:t>1</m:t>
        </m:r>
      </m:oMath>
      <w:r>
        <w:rPr>
          <w:rFonts w:eastAsia="Georgia" w:cs="Georgia" w:ascii="Georgia" w:hAnsi="Georgia"/>
        </w:rPr>
        <w:t xml:space="preserve"> s'écrit donc, avec </w:t>
      </w:r>
      <m:oMath>
        <m:sSub>
          <m:sSubPr/>
          <m:e>
            <m:r>
              <m:rPr>
                <m:sty m:val="i"/>
              </m:rPr>
              <m:t>V</m:t>
            </m:r>
          </m:e>
          <m:sub>
            <m:r>
              <m:rPr>
                <m:sty m:val="p"/>
              </m:rPr>
              <m:t>0</m:t>
            </m:r>
          </m:sub>
        </m:sSub>
        <m:r>
          <m:rPr>
            <m:sty m:val="p"/>
          </m:rPr>
          <m:t>&lt;</m:t>
        </m:r>
        <m:sSub>
          <m:sSubPr/>
          <m:e>
            <m:r>
              <m:rPr>
                <m:sty m:val="i"/>
              </m:rPr>
              <m:t>V</m:t>
            </m:r>
          </m:e>
          <m:sub>
            <m:r>
              <m:rPr>
                <m:sty m:val="i"/>
              </m:rPr>
              <m:t>c</m:t>
            </m:r>
          </m:sub>
        </m:sSub>
      </m:oMath>
      <w:r>
        <w:rPr/>
        <w:t xml:space="preserve"> :</w:t>
      </w:r>
    </w:p>
    <w:p>
      <w:pPr>
        <w:spacing w:after="220" w:lineRule="auto"/>
      </w:pPr>
      <m:oMathPara>
        <m:oMath>
          <m:sSub>
            <m:sSubPr/>
            <m:e>
              <m:r>
                <m:rPr>
                  <m:sty m:val="i"/>
                </m:rPr>
                <m:t>v</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V</m:t>
              </m:r>
            </m:e>
            <m:sub>
              <m:r>
                <m:rPr>
                  <m:sty m:val="i"/>
                </m:rPr>
                <m:t>c</m:t>
              </m:r>
            </m:sub>
          </m:sSub>
          <m:r>
            <m:rPr>
              <m:sty m:val="p"/>
            </m:rPr>
            <m:t>+</m:t>
          </m:r>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a) Comment s'écrit alors la vitesse de la voiture </w:t>
      </w:r>
      <m:oMath>
        <m:r>
          <m:rPr>
            <m:sty m:val="i"/>
          </m:rPr>
          <m:t>n</m:t>
        </m:r>
      </m:oMath>
      <w:r>
        <w:rPr/>
        <w:t xml:space="preserve"> en fonction de </w:t>
      </w:r>
      <m:oMath>
        <m:sSub>
          <m:sSubPr/>
          <m:e>
            <m:r>
              <m:rPr>
                <m:sty m:val="i"/>
              </m:rPr>
              <m:t>V</m:t>
            </m:r>
          </m:e>
          <m:sub>
            <m:r>
              <m:rPr>
                <m:sty m:val="i"/>
              </m:rPr>
              <m:t>c</m:t>
            </m:r>
          </m:sub>
        </m:sSub>
        <m:r>
          <m:rPr>
            <m:sty m:val="p"/>
          </m:rPr>
          <m:t>,</m:t>
        </m:r>
        <m:sSub>
          <m:sSubPr/>
          <m:e>
            <m:r>
              <m:rPr>
                <m:sty m:val="i"/>
              </m:rPr>
              <m:t>V</m:t>
            </m:r>
          </m:e>
          <m:sub>
            <m:r>
              <m:rPr>
                <m:sty m:val="p"/>
              </m:rPr>
              <m:t>0</m:t>
            </m:r>
          </m:sub>
        </m:sSub>
        <m:r>
          <m:rPr>
            <m:sty m:val="p"/>
          </m:rPr>
          <m:t>,</m:t>
        </m:r>
        <m:r>
          <m:rPr>
            <m:sty m:val="p"/>
          </m:rPr>
          <m:t>|</m:t>
        </m:r>
        <m:bar>
          <m:barPr/>
          <m:e>
            <m:r>
              <m:rPr>
                <m:sty m:val="i"/>
              </m:rPr>
              <m:t>H</m:t>
            </m:r>
          </m:e>
        </m:bar>
        <m:r>
          <m:rPr>
            <m:sty m:val="p"/>
          </m:rPr>
          <m:t>(</m:t>
        </m:r>
        <m:r>
          <m:rPr>
            <m:sty m:val="i"/>
          </m:rPr>
          <m:t>ω</m:t>
        </m:r>
        <m:r>
          <m:rPr>
            <m:sty m:val="p"/>
          </m:rPr>
          <m:t>)</m:t>
        </m:r>
        <m:r>
          <m:rPr>
            <m:sty m:val="p"/>
          </m:rPr>
          <m:t>|</m:t>
        </m:r>
      </m:oMath>
      <w:r>
        <w:rPr/>
        <w:t xml:space="preserve"> et </w:t>
      </w:r>
      <m:oMath>
        <m:r>
          <m:rPr>
            <m:sty m:val="i"/>
          </m:rPr>
          <m:t>φ</m:t>
        </m:r>
        <m:r>
          <m:rPr>
            <m:sty m:val="p"/>
          </m:rPr>
          <m:t>(</m:t>
        </m:r>
        <m:r>
          <m:rPr>
            <m:sty m:val="i"/>
          </m:rPr>
          <m:t>ω</m:t>
        </m:r>
        <m:r>
          <m:rPr>
            <m:sty m:val="p"/>
          </m:rPr>
          <m:t>)</m:t>
        </m:r>
      </m:oMath>
      <w:r>
        <w:rPr/>
        <w:t xml:space="preserve"> ?</w:t>
      </w:r>
      <w:r>
        <w:rPr/>
        <w:br w:type="textWrapping"/>
      </w:r>
      <w:r>
        <w:rPr>
          <w:rFonts w:eastAsia="Georgia" w:cs="Georgia" w:ascii="Georgia" w:hAnsi="Georgia"/>
        </w:rPr>
        <w:t xml:space="preserve">b) Calculer et interpréter les limites de </w:t>
      </w:r>
      <m:oMath>
        <m:r>
          <m:rPr>
            <m:sty m:val="p"/>
          </m:rPr>
          <m:t>|</m:t>
        </m:r>
        <m:bar>
          <m:barPr/>
          <m:e>
            <m:r>
              <m:rPr>
                <m:sty m:val="i"/>
              </m:rPr>
              <m:t>H</m:t>
            </m:r>
          </m:e>
        </m:bar>
        <m:r>
          <m:rPr>
            <m:sty m:val="p"/>
          </m:rPr>
          <m:t>(</m:t>
        </m:r>
        <m:r>
          <m:rPr>
            <m:sty m:val="i"/>
          </m:rPr>
          <m:t>ω</m:t>
        </m:r>
        <m:r>
          <m:rPr>
            <m:sty m:val="p"/>
          </m:rPr>
          <m:t>)</m:t>
        </m:r>
        <m:r>
          <m:rPr>
            <m:sty m:val="p"/>
          </m:rPr>
          <m:t>|</m:t>
        </m:r>
      </m:oMath>
      <w:r>
        <w:rPr>
          <w:rFonts w:eastAsia="Georgia" w:cs="Georgia" w:ascii="Georgia" w:hAnsi="Georgia"/>
        </w:rPr>
        <w:t xml:space="preserve"> lorsque la fréquence tend vers 0 ou </w:t>
      </w:r>
      <m:oMath>
        <m:r>
          <m:rPr>
            <m:sty m:val="p"/>
          </m:rPr>
          <m:t>∞</m:t>
        </m:r>
      </m:oMath>
      <w:r>
        <w:rPr/>
        <w:t xml:space="preserve">.</w:t>
      </w:r>
      <w:r>
        <w:rPr/>
        <w:br w:type="textWrapping"/>
      </w:r>
      <w:r>
        <w:rPr>
          <w:rFonts w:eastAsia="Georgia" w:cs="Georgia" w:ascii="Georgia" w:hAnsi="Georgia"/>
        </w:rPr>
        <w:t xml:space="preserve">c) À quelles conditions sur </w:t>
      </w:r>
      <m:oMath>
        <m:r>
          <m:rPr>
            <m:sty m:val="i"/>
          </m:rPr>
          <m:t>τ</m:t>
        </m:r>
      </m:oMath>
      <w:r>
        <w:rPr/>
        <w:t xml:space="preserve"> et </w:t>
      </w:r>
      <m:oMath>
        <m:r>
          <m:rPr>
            <m:sty m:val="i"/>
          </m:rPr>
          <m:t>ω</m:t>
        </m:r>
      </m:oMath>
      <w:r>
        <w:rPr/>
        <w:t xml:space="preserve"> les oscillations s'amplifient-t-elles en amont de la file?</w:t>
      </w:r>
      <w:r>
        <w:rPr/>
        <w:br w:type="textWrapping"/>
      </w:r>
      <w:r>
        <w:rPr/>
        <w:t xml:space="preserve">d) Expliquer pourquoi un flot uniforme de voitures est instable si </w:t>
      </w:r>
      <m:oMath>
        <m:r>
          <m:rPr>
            <m:sty m:val="i"/>
          </m:rPr>
          <m:t>τ</m:t>
        </m:r>
      </m:oMath>
      <w:r>
        <w:rPr/>
        <w:t xml:space="preserve"> est trop grand.</w:t>
      </w:r>
      <w:r>
        <w:rPr/>
        <w:br w:type="textWrapping"/>
      </w:r>
      <w:r>
        <w:rPr>
          <w:rFonts w:eastAsia="Georgia" w:cs="Georgia" w:ascii="Georgia" w:hAnsi="Georgia"/>
        </w:rPr>
        <w:t xml:space="preserve">e) En admettant que c'est la configuration la plus instable (c'est-à-dire où l'amplification est la plus grande) qui s'impose devant les autres, donner la période temporelle </w:t>
      </w:r>
      <m:oMath>
        <m:sSub>
          <m:sSubPr/>
          <m:e>
            <m:r>
              <m:rPr>
                <m:sty m:val="i"/>
              </m:rPr>
              <m:t>T</m:t>
            </m:r>
          </m:e>
          <m:sub>
            <m:r>
              <m:rPr>
                <m:nor/>
              </m:rPr>
              <m:t>acc </m:t>
            </m:r>
          </m:sub>
        </m:sSub>
      </m:oMath>
      <w:r>
        <w:rPr>
          <w:rFonts w:eastAsia="Georgia" w:cs="Georgia" w:ascii="Georgia" w:hAnsi="Georgia"/>
        </w:rPr>
        <w:t xml:space="preserve"> des oscillations des véhicules dans l'accordéon.</w:t>
      </w:r>
      <w:r>
        <w:rPr/>
        <w:br w:type="textWrapping"/>
      </w:r>
      <w:r>
        <w:rPr>
          <w:rFonts w:eastAsia="Georgia" w:cs="Georgia" w:ascii="Georgia" w:hAnsi="Georgia"/>
        </w:rPr>
        <w:t xml:space="preserve">III.C.2) Les valeurs numériques pour </w:t>
      </w:r>
      <m:oMath>
        <m:r>
          <m:rPr>
            <m:sty m:val="i"/>
          </m:rPr>
          <m:t>τ</m:t>
        </m:r>
      </m:oMath>
      <w:r>
        <w:rPr/>
        <w:t xml:space="preserve"> et </w:t>
      </w:r>
      <m:oMath>
        <m:sSub>
          <m:sSubPr/>
          <m:e>
            <m:r>
              <m:rPr>
                <m:sty m:val="i"/>
              </m:rPr>
              <m:t>τ</m:t>
            </m:r>
          </m:e>
          <m:sub>
            <m:r>
              <m:rPr>
                <m:sty m:val="i"/>
              </m:rPr>
              <m:t>d</m:t>
            </m:r>
          </m:sub>
        </m:sSub>
      </m:oMath>
      <w:r>
        <w:rPr>
          <w:rFonts w:eastAsia="Georgia" w:cs="Georgia" w:ascii="Georgia" w:hAnsi="Georgia"/>
        </w:rPr>
        <w:t xml:space="preserve"> dépendent de beaucoup de paramètres (condition météorologique, heure de la journée, respect des distances de sécurité...). On donne </w:t>
      </w:r>
      <m:oMath>
        <m:r>
          <m:rPr>
            <m:sty m:val="i"/>
          </m:rPr>
          <m:t>τ</m:t>
        </m:r>
        <m:r>
          <m:rPr>
            <m:sty m:val="p"/>
          </m:rPr>
          <m:t>=</m:t>
        </m:r>
        <m:r>
          <m:rPr>
            <m:sty m:val="p"/>
          </m:rPr>
          <m:t>2</m:t>
        </m:r>
        <m:r>
          <m:rPr>
            <m:sty m:val="p"/>
          </m:rPr>
          <m:t>,</m:t>
        </m:r>
        <m:r>
          <m:rPr>
            <m:sty m:val="p"/>
          </m:rPr>
          <m:t>9</m:t>
        </m:r>
        <m:r>
          <m:rPr>
            <m:nor/>
          </m:rPr>
          <m:t xml:space="preserve"> </m:t>
        </m:r>
        <m:r>
          <m:rPr>
            <m:sty m:val="p"/>
          </m:rPr>
          <m:t>s</m:t>
        </m:r>
      </m:oMath>
      <w:r>
        <w:rPr/>
        <w:t xml:space="preserve"> et </w:t>
      </w:r>
      <m:oMath>
        <m:sSub>
          <m:sSubPr/>
          <m:e>
            <m:r>
              <m:rPr>
                <m:sty m:val="i"/>
              </m:rPr>
              <m:t>τ</m:t>
            </m:r>
          </m:e>
          <m:sub>
            <m:r>
              <m:rPr>
                <m:sty m:val="i"/>
              </m:rPr>
              <m:t>d</m:t>
            </m:r>
          </m:sub>
        </m:sSub>
        <m:r>
          <m:rPr>
            <m:sty m:val="p"/>
          </m:rPr>
          <m:t>=</m:t>
        </m:r>
        <m:r>
          <m:rPr>
            <m:sty m:val="p"/>
          </m:rPr>
          <m:t>0</m:t>
        </m:r>
        <m:r>
          <m:rPr>
            <m:sty m:val="p"/>
          </m:rPr>
          <m:t>,</m:t>
        </m:r>
        <m:r>
          <m:rPr>
            <m:sty m:val="p"/>
          </m:rPr>
          <m:t>9</m:t>
        </m:r>
        <m:r>
          <m:rPr>
            <m:nor/>
          </m:rPr>
          <m:t xml:space="preserve"> </m:t>
        </m:r>
        <m:r>
          <m:rPr>
            <m:sty m:val="p"/>
          </m:rPr>
          <m:t>s</m:t>
        </m:r>
      </m:oMath>
      <w:r>
        <w:rPr/>
        <w:t xml:space="preserve">.</w:t>
      </w:r>
      <w:r>
        <w:rPr/>
        <w:br w:type="textWrapping"/>
      </w:r>
      <w:r>
        <w:rPr>
          <w:rFonts w:eastAsia="Georgia" w:cs="Georgia" w:ascii="Georgia" w:hAnsi="Georgia"/>
        </w:rPr>
        <w:t xml:space="preserve">a) Est-on dans une situation où les accordéons peuvent apparaître spontanément?</w:t>
      </w:r>
      <w:r>
        <w:rPr/>
        <w:br w:type="textWrapping"/>
      </w:r>
      <w:r>
        <w:rPr>
          <w:rFonts w:eastAsia="Georgia" w:cs="Georgia" w:ascii="Georgia" w:hAnsi="Georgia"/>
        </w:rPr>
        <w:t xml:space="preserve">b) Calculer numériquement </w:t>
      </w:r>
      <m:oMath>
        <m:sSub>
          <m:sSubPr/>
          <m:e>
            <m:r>
              <m:rPr>
                <m:sty m:val="i"/>
              </m:rPr>
              <m:t>T</m:t>
            </m:r>
          </m:e>
          <m:sub>
            <m:r>
              <m:rPr>
                <m:nor/>
              </m:rPr>
              <m:t>acc </m:t>
            </m:r>
          </m:sub>
        </m:sSub>
      </m:oMath>
      <w:r>
        <w:rPr>
          <w:rFonts w:eastAsia="Georgia" w:cs="Georgia" w:ascii="Georgia" w:hAnsi="Georgia"/>
        </w:rPr>
        <w:t xml:space="preserve">. En pratique, les périodes observées sont de l'ordre de quelques minutes. Commenter.</w:t>
      </w:r>
    </w:p>
    <w:p>
      <w:pPr>
        <w:spacing w:line="271" w:before="330" w:lineRule="auto"/>
      </w:pPr>
      <w:r>
        <w:rPr>
          <w:rFonts w:eastAsia="Georgia" w:cs="Georgia" w:ascii="Georgia" w:hAnsi="Georgia"/>
          <w:b/>
          <w:sz w:val="42"/>
        </w:rPr>
        <w:t xml:space="preserve">III.D - Amélioration du modèle</w:t>
      </w:r>
    </w:p>
    <w:p>
      <w:pPr>
        <w:spacing w:after="220" w:lineRule="auto"/>
      </w:pPr>
      <w:r>
        <w:rPr>
          <w:rFonts w:eastAsia="Georgia" w:cs="Georgia" w:ascii="Georgia" w:hAnsi="Georgia"/>
        </w:rPr>
        <w:t xml:space="preserve">Le défaut du modèle de la section III.A vient principalement du fait qu'en pratique un conducteur anticipe en regardant au-delà de la voiture qui le précède immédiatement. Ce défaut peut être corrigé en modifiant l'expression de la vitesse de référence qui s'écrit maintenant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i"/>
                      </m:rPr>
                      <m:t>v</m:t>
                    </m:r>
                  </m:e>
                  <m:sub>
                    <m:r>
                      <m:rPr>
                        <m:sty m:val="i"/>
                      </m:rPr>
                      <m:t>n</m:t>
                    </m:r>
                  </m:sub>
                  <m:sup>
                    <m:r>
                      <m:rPr>
                        <m:nor/>
                      </m:rPr>
                      <m:t>réf </m:t>
                    </m:r>
                  </m:sup>
                </m:sSubSup>
                <m:r>
                  <m:rPr>
                    <m:sty m:val="p"/>
                  </m:rPr>
                  <m:t>(</m:t>
                </m:r>
                <m:r>
                  <m:rPr>
                    <m:sty m:val="i"/>
                  </m:rPr>
                  <m:t>t</m:t>
                </m:r>
                <m:r>
                  <m:rPr>
                    <m:sty m:val="p"/>
                  </m:rPr>
                  <m:t>)</m:t>
                </m:r>
                <m:r>
                  <m:rPr>
                    <m:sty m:val="p"/>
                  </m:rPr>
                  <m:t>=</m:t>
                </m:r>
                <m:f>
                  <m:fPr>
                    <m:ctrlPr>
                      <w:rPr>
                        <w:rFonts w:ascii="Cambria Math" w:hAnsi="Cambria Math"/>
                      </w:rPr>
                    </m:ctrlPr>
                  </m:fPr>
                  <m:num>
                    <m:r>
                      <m:rPr>
                        <m:sty m:val="i"/>
                      </m:rPr>
                      <m:t>K</m:t>
                    </m:r>
                  </m:num>
                  <m:den>
                    <m:sSub>
                      <m:sSubPr/>
                      <m:e>
                        <m:r>
                          <m:rPr>
                            <m:sty m:val="i"/>
                          </m:rPr>
                          <m:t>τ</m:t>
                        </m:r>
                      </m:e>
                      <m:sub>
                        <m:r>
                          <m:rPr>
                            <m:sty m:val="i"/>
                          </m:rPr>
                          <m:t>d</m:t>
                        </m:r>
                      </m:sub>
                    </m:sSub>
                  </m:den>
                </m:f>
                <m:d>
                  <m:dPr>
                    <m:begChr m:val="["/>
                    <m:endChr m:val="]"/>
                    <m:ctrlPr>
                      <w:rPr>
                        <w:rFonts w:ascii="Cambria Math" w:hAnsi="Cambria Math"/>
                      </w:rPr>
                    </m:ctrlPr>
                  </m:dPr>
                  <m:e>
                    <m:sSub>
                      <m:sSubPr/>
                      <m:e>
                        <m:r>
                          <m:rPr>
                            <m:sty m:val="i"/>
                          </m:rPr>
                          <m:t>D</m:t>
                        </m:r>
                      </m:e>
                      <m:sub>
                        <m:r>
                          <m:rPr>
                            <m:sty m:val="i"/>
                          </m:rPr>
                          <m:t>n</m:t>
                        </m:r>
                      </m:sub>
                    </m:sSub>
                    <m:r>
                      <m:rPr>
                        <m:sty m:val="p"/>
                      </m:rPr>
                      <m:t>(</m:t>
                    </m:r>
                    <m:r>
                      <m:rPr>
                        <m:sty m:val="i"/>
                      </m:rPr>
                      <m:t>t</m:t>
                    </m:r>
                    <m:r>
                      <m:rPr>
                        <m:sty m:val="p"/>
                      </m:rPr>
                      <m:t>)</m:t>
                    </m:r>
                    <m:r>
                      <m:rPr>
                        <m:sty m:val="p"/>
                      </m:rPr>
                      <m:t>+</m:t>
                    </m:r>
                    <m:r>
                      <m:rPr>
                        <m:sty m:val="i"/>
                      </m:rPr>
                      <m:t>q</m:t>
                    </m:r>
                    <m:sSub>
                      <m:sSubPr/>
                      <m:e>
                        <m:r>
                          <m:rPr>
                            <m:sty m:val="i"/>
                          </m:rPr>
                          <m:t>D</m:t>
                        </m:r>
                      </m:e>
                      <m:sub>
                        <m:r>
                          <m:rPr>
                            <m:sty m:val="i"/>
                          </m:rPr>
                          <m:t>n</m:t>
                        </m:r>
                        <m:r>
                          <m:rPr>
                            <m:sty m:val="p"/>
                          </m:rPr>
                          <m:t>+</m:t>
                        </m:r>
                        <m:r>
                          <m:rPr>
                            <m:sty m:val="p"/>
                          </m:rPr>
                          <m:t>1</m:t>
                        </m:r>
                      </m:sub>
                    </m:sSub>
                    <m:r>
                      <m:rPr>
                        <m:sty m:val="p"/>
                      </m:rPr>
                      <m:t>(</m:t>
                    </m:r>
                    <m:r>
                      <m:rPr>
                        <m:sty m:val="i"/>
                      </m:rPr>
                      <m:t>t</m:t>
                    </m:r>
                    <m:r>
                      <m:rPr>
                        <m:sty m:val="p"/>
                      </m:rPr>
                      <m:t>)</m:t>
                    </m:r>
                    <m:r>
                      <m:rPr>
                        <m:sty m:val="p"/>
                      </m:rPr>
                      <m:t>+</m:t>
                    </m:r>
                    <m:r>
                      <m:rPr>
                        <m:sty m:val="i"/>
                      </m:rPr>
                      <m:t>q</m:t>
                    </m:r>
                    <m:r>
                      <m:rPr>
                        <m:sty m:val="p"/>
                      </m:rPr>
                      <m:t>×</m:t>
                    </m:r>
                    <m:r>
                      <m:rPr>
                        <m:sty m:val="i"/>
                      </m:rPr>
                      <m:t>q</m:t>
                    </m:r>
                    <m:sSub>
                      <m:sSubPr/>
                      <m:e>
                        <m:r>
                          <m:rPr>
                            <m:sty m:val="i"/>
                          </m:rPr>
                          <m:t>D</m:t>
                        </m:r>
                      </m:e>
                      <m:sub>
                        <m:r>
                          <m:rPr>
                            <m:sty m:val="i"/>
                          </m:rPr>
                          <m:t>n</m:t>
                        </m:r>
                        <m:r>
                          <m:rPr>
                            <m:sty m:val="p"/>
                          </m:rPr>
                          <m:t>+</m:t>
                        </m:r>
                        <m:r>
                          <m:rPr>
                            <m:sty m:val="p"/>
                          </m:rPr>
                          <m:t>2</m:t>
                        </m:r>
                      </m:sub>
                    </m:sSub>
                    <m:r>
                      <m:rPr>
                        <m:sty m:val="p"/>
                      </m:rPr>
                      <m:t>(</m:t>
                    </m:r>
                    <m:r>
                      <m:rPr>
                        <m:sty m:val="i"/>
                      </m:rPr>
                      <m:t>t</m:t>
                    </m:r>
                    <m:r>
                      <m:rPr>
                        <m:sty m:val="p"/>
                      </m:rPr>
                      <m:t>)</m:t>
                    </m:r>
                    <m:r>
                      <m:rPr>
                        <m:sty m:val="p"/>
                      </m:rPr>
                      <m:t>+</m:t>
                    </m:r>
                    <m:sSup>
                      <m:sSupPr/>
                      <m:e>
                        <m:r>
                          <m:rPr>
                            <m:sty m:val="i"/>
                          </m:rPr>
                          <m:t>q</m:t>
                        </m:r>
                      </m:e>
                      <m:sup>
                        <m:r>
                          <m:rPr>
                            <m:sty m:val="p"/>
                          </m:rPr>
                          <m:t>3</m:t>
                        </m:r>
                      </m:sup>
                    </m:sSup>
                    <m:sSub>
                      <m:sSubPr/>
                      <m:e>
                        <m:r>
                          <m:rPr>
                            <m:sty m:val="i"/>
                          </m:rPr>
                          <m:t>D</m:t>
                        </m:r>
                      </m:e>
                      <m:sub>
                        <m:r>
                          <m:rPr>
                            <m:sty m:val="i"/>
                          </m:rPr>
                          <m:t>n</m:t>
                        </m:r>
                        <m:r>
                          <m:rPr>
                            <m:sty m:val="p"/>
                          </m:rPr>
                          <m:t>+</m:t>
                        </m:r>
                        <m:r>
                          <m:rPr>
                            <m:sty m:val="p"/>
                          </m:rPr>
                          <m:t>3</m:t>
                        </m:r>
                      </m:sub>
                    </m:sSub>
                    <m:r>
                      <m:rPr>
                        <m:sty m:val="p"/>
                      </m:rPr>
                      <m:t>(</m:t>
                    </m:r>
                    <m:r>
                      <m:rPr>
                        <m:sty m:val="i"/>
                      </m:rPr>
                      <m:t>t</m:t>
                    </m:r>
                    <m:r>
                      <m:rPr>
                        <m:sty m:val="p"/>
                      </m:rPr>
                      <m:t>)</m:t>
                    </m:r>
                    <m:r>
                      <m:rPr>
                        <m:sty m:val="p"/>
                      </m:rPr>
                      <m:t>+</m:t>
                    </m:r>
                    <m:r>
                      <m:rPr>
                        <m:sty m:val="p"/>
                      </m:rPr>
                      <m:t>…</m:t>
                    </m:r>
                  </m:e>
                </m:d>
              </m:e>
            </m:mr>
            <m:mr>
              <m:e/>
              <m:e>
                <m:sSubSup>
                  <m:sSubSupPr/>
                  <m:e>
                    <m:r>
                      <m:rPr>
                        <m:sty m:val="i"/>
                      </m:rPr>
                      <m:t>v</m:t>
                    </m:r>
                  </m:e>
                  <m:sub>
                    <m:r>
                      <m:rPr>
                        <m:sty m:val="i"/>
                      </m:rPr>
                      <m:t>n</m:t>
                    </m:r>
                  </m:sub>
                  <m:sup>
                    <m:r>
                      <m:rPr>
                        <m:nor/>
                      </m:rPr>
                      <m:t>réf </m:t>
                    </m:r>
                  </m:sup>
                </m:sSubSup>
                <m:r>
                  <m:rPr>
                    <m:sty m:val="p"/>
                  </m:rPr>
                  <m:t>(</m:t>
                </m:r>
                <m:r>
                  <m:rPr>
                    <m:sty m:val="i"/>
                  </m:rPr>
                  <m:t>t</m:t>
                </m:r>
                <m:r>
                  <m:rPr>
                    <m:sty m:val="p"/>
                  </m:rPr>
                  <m:t>)</m:t>
                </m:r>
                <m:r>
                  <m:rPr>
                    <m:sty m:val="p"/>
                  </m:rPr>
                  <m:t>=</m:t>
                </m:r>
                <m:f>
                  <m:fPr>
                    <m:ctrlPr>
                      <w:rPr>
                        <w:rFonts w:ascii="Cambria Math" w:hAnsi="Cambria Math"/>
                      </w:rPr>
                    </m:ctrlPr>
                  </m:fPr>
                  <m:num>
                    <m:r>
                      <m:rPr>
                        <m:sty m:val="i"/>
                      </m:rPr>
                      <m:t>K</m:t>
                    </m:r>
                  </m:num>
                  <m:den>
                    <m:sSub>
                      <m:sSubPr/>
                      <m:e>
                        <m:r>
                          <m:rPr>
                            <m:sty m:val="i"/>
                          </m:rPr>
                          <m:t>τ</m:t>
                        </m:r>
                      </m:e>
                      <m:sub>
                        <m:r>
                          <m:rPr>
                            <m:sty m:val="i"/>
                          </m:rPr>
                          <m:t>d</m:t>
                        </m:r>
                      </m:sub>
                    </m:sSub>
                  </m:den>
                </m:f>
                <m:d>
                  <m:dPr>
                    <m:begChr m:val="["/>
                    <m:endChr m:val="]"/>
                    <m:ctrlPr>
                      <w:rPr>
                        <w:rFonts w:ascii="Cambria Math" w:hAnsi="Cambria Math"/>
                      </w:rPr>
                    </m:ctrlPr>
                  </m:dPr>
                  <m:e>
                    <m:sSub>
                      <m:sSubPr/>
                      <m:e>
                        <m:r>
                          <m:rPr>
                            <m:sty m:val="i"/>
                          </m:rPr>
                          <m:t>D</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p"/>
                          </m:rPr>
                          <m:t>+</m:t>
                        </m:r>
                        <m:r>
                          <m:rPr>
                            <m:sty m:val="p"/>
                          </m:rPr>
                          <m:t>∞</m:t>
                        </m:r>
                      </m:sup>
                      <m:e>
                        <m:r>
                          <m:rPr>
                            <m:sty m:val="p"/>
                          </m:rPr>
                          <m:t xml:space="preserve"> </m:t>
                        </m:r>
                      </m:e>
                    </m:nary>
                    <m:r>
                      <m:rPr>
                        <m:sty m:val="p"/>
                      </m:rPr>
                      <m:t xml:space="preserve"> </m:t>
                    </m:r>
                    <m:sSup>
                      <m:sSupPr/>
                      <m:e>
                        <m:r>
                          <m:rPr>
                            <m:sty m:val="i"/>
                          </m:rPr>
                          <m:t>q</m:t>
                        </m:r>
                      </m:e>
                      <m:sup>
                        <m:r>
                          <m:rPr>
                            <m:sty m:val="i"/>
                          </m:rPr>
                          <m:t>i</m:t>
                        </m:r>
                      </m:sup>
                    </m:sSup>
                    <m:sSub>
                      <m:sSubPr/>
                      <m:e>
                        <m:r>
                          <m:rPr>
                            <m:sty m:val="i"/>
                          </m:rPr>
                          <m:t>D</m:t>
                        </m:r>
                      </m:e>
                      <m:sub>
                        <m:r>
                          <m:rPr>
                            <m:sty m:val="i"/>
                          </m:rPr>
                          <m:t>n</m:t>
                        </m:r>
                        <m:r>
                          <m:rPr>
                            <m:sty m:val="p"/>
                          </m:rPr>
                          <m:t>+</m:t>
                        </m:r>
                        <m:r>
                          <m:rPr>
                            <m:sty m:val="i"/>
                          </m:rPr>
                          <m:t>i</m:t>
                        </m:r>
                      </m:sub>
                    </m:sSub>
                    <m:r>
                      <m:rPr>
                        <m:sty m:val="p"/>
                      </m:rPr>
                      <m:t>(</m:t>
                    </m:r>
                    <m:r>
                      <m:rPr>
                        <m:sty m:val="i"/>
                      </m:rPr>
                      <m:t>t</m:t>
                    </m:r>
                    <m:r>
                      <m:rPr>
                        <m:sty m:val="p"/>
                      </m:rPr>
                      <m:t>)</m:t>
                    </m:r>
                  </m:e>
                </m:d>
              </m:e>
            </m:mr>
          </m:m>
        </m:oMath>
      </m:oMathPara>
    </w:p>
    <w:p>
      <w:pPr>
        <w:spacing w:after="220" w:lineRule="auto"/>
      </w:pPr>
      <w:r>
        <w:rPr>
          <w:rFonts w:eastAsia="Georgia" w:cs="Georgia" w:ascii="Georgia" w:hAnsi="Georgia"/>
        </w:rPr>
        <w:t xml:space="preserve">que l'on écrira sous la forme encore plus compacte :</w:t>
      </w:r>
    </w:p>
    <w:p>
      <w:pPr>
        <w:spacing w:after="220" w:lineRule="auto"/>
      </w:pPr>
      <m:oMathPara>
        <m:oMath>
          <m:sSubSup>
            <m:sSubSupPr/>
            <m:e>
              <m:r>
                <m:rPr>
                  <m:sty m:val="i"/>
                </m:rPr>
                <m:t>v</m:t>
              </m:r>
            </m:e>
            <m:sub>
              <m:r>
                <m:rPr>
                  <m:sty m:val="i"/>
                </m:rPr>
                <m:t>n</m:t>
              </m:r>
            </m:sub>
            <m:sup>
              <m:r>
                <m:rPr>
                  <m:nor/>
                </m:rPr>
                <m:t>réf </m:t>
              </m:r>
            </m:sup>
          </m:sSubSup>
          <m:r>
            <m:rPr>
              <m:sty m:val="p"/>
            </m:rPr>
            <m:t>(</m:t>
          </m:r>
          <m:r>
            <m:rPr>
              <m:sty m:val="i"/>
            </m:rPr>
            <m:t>t</m:t>
          </m:r>
          <m:r>
            <m:rPr>
              <m:sty m:val="p"/>
            </m:rPr>
            <m:t>)</m:t>
          </m:r>
          <m:r>
            <m:rPr>
              <m:sty m:val="p"/>
            </m:rPr>
            <m:t>=</m:t>
          </m:r>
          <m:f>
            <m:fPr>
              <m:ctrlPr>
                <w:rPr>
                  <w:rFonts w:ascii="Cambria Math" w:hAnsi="Cambria Math"/>
                </w:rPr>
              </m:ctrlPr>
            </m:fPr>
            <m:num>
              <m:r>
                <m:rPr>
                  <m:sty m:val="i"/>
                </m:rPr>
                <m:t>K</m:t>
              </m:r>
            </m:num>
            <m:den>
              <m:sSub>
                <m:sSubPr/>
                <m:e>
                  <m:r>
                    <m:rPr>
                      <m:sty m:val="i"/>
                    </m:rPr>
                    <m:t>τ</m:t>
                  </m:r>
                </m:e>
                <m:sub>
                  <m:r>
                    <m:rPr>
                      <m:sty m:val="i"/>
                    </m:rPr>
                    <m:t>d</m:t>
                  </m:r>
                </m:sub>
              </m:sSub>
            </m:den>
          </m:f>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i"/>
                    </m:rPr>
                    <m:t>q</m:t>
                  </m:r>
                </m:e>
                <m:sup>
                  <m:r>
                    <m:rPr>
                      <m:sty m:val="i"/>
                    </m:rPr>
                    <m:t>i</m:t>
                  </m:r>
                </m:sup>
              </m:sSup>
              <m:sSub>
                <m:sSubPr/>
                <m:e>
                  <m:r>
                    <m:rPr>
                      <m:sty m:val="i"/>
                    </m:rPr>
                    <m:t>D</m:t>
                  </m:r>
                </m:e>
                <m:sub>
                  <m:r>
                    <m:rPr>
                      <m:sty m:val="i"/>
                    </m:rPr>
                    <m:t>n</m:t>
                  </m:r>
                  <m:r>
                    <m:rPr>
                      <m:sty m:val="p"/>
                    </m:rPr>
                    <m:t>+</m:t>
                  </m:r>
                  <m:r>
                    <m:rPr>
                      <m:sty m:val="i"/>
                    </m:rPr>
                    <m:t>i</m:t>
                  </m:r>
                </m:sub>
              </m:sSub>
              <m:r>
                <m:rPr>
                  <m:sty m:val="p"/>
                </m:rPr>
                <m:t>(</m:t>
              </m:r>
              <m:r>
                <m:rPr>
                  <m:sty m:val="i"/>
                </m:rPr>
                <m:t>t</m:t>
              </m:r>
              <m:r>
                <m:rPr>
                  <m:sty m:val="p"/>
                </m:rPr>
                <m:t>)</m:t>
              </m:r>
            </m:e>
          </m:d>
        </m:oMath>
      </m:oMathPara>
    </w:p>
    <w:p>
      <w:pPr>
        <w:spacing w:after="220" w:lineRule="auto"/>
      </w:pPr>
      <w:r>
        <w:rPr/>
        <w:t xml:space="preserve">avec </w:t>
      </w:r>
      <m:oMath>
        <m:r>
          <m:rPr>
            <m:sty m:val="p"/>
          </m:rPr>
          <m:t>0</m:t>
        </m:r>
        <m:r>
          <m:rPr>
            <m:sty m:val="p"/>
          </m:rPr>
          <m:t>≤</m:t>
        </m:r>
        <m:r>
          <m:rPr>
            <m:sty m:val="i"/>
          </m:rPr>
          <m:t>q</m:t>
        </m:r>
        <m:r>
          <m:rPr>
            <m:sty m:val="p"/>
          </m:rPr>
          <m:t>&lt;</m:t>
        </m:r>
        <m:r>
          <m:rPr>
            <m:sty m:val="p"/>
          </m:rPr>
          <m:t>1</m:t>
        </m:r>
      </m:oMath>
      <w:r>
        <w:rPr/>
        <w:t xml:space="preserve"> et </w:t>
      </w:r>
      <m:oMath>
        <m:r>
          <m:rPr>
            <m:sty m:val="i"/>
          </m:rPr>
          <m:t>K</m:t>
        </m:r>
      </m:oMath>
      <w:r>
        <w:rPr>
          <w:rFonts w:eastAsia="Georgia" w:cs="Georgia" w:ascii="Georgia" w:hAnsi="Georgia"/>
        </w:rPr>
        <w:t xml:space="preserve"> étant une constante de normalisation. Ainsi, le conducteur de la voiture </w:t>
      </w:r>
      <m:oMath>
        <m:r>
          <m:rPr>
            <m:sty m:val="i"/>
          </m:rPr>
          <m:t>n</m:t>
        </m:r>
      </m:oMath>
      <w:r>
        <w:rPr>
          <w:rFonts w:eastAsia="Georgia" w:cs="Georgia" w:ascii="Georgia" w:hAnsi="Georgia"/>
        </w:rPr>
        <w:t xml:space="preserve"> prend en considération pour fixer sa vitesse de référence les distances </w:t>
      </w:r>
      <m:oMath>
        <m:sSub>
          <m:sSubPr/>
          <m:e>
            <m:r>
              <m:rPr>
                <m:sty m:val="i"/>
              </m:rPr>
              <m:t>D</m:t>
            </m:r>
          </m:e>
          <m:sub>
            <m:r>
              <m:rPr>
                <m:sty m:val="i"/>
              </m:rPr>
              <m:t>n</m:t>
            </m:r>
            <m:r>
              <m:rPr>
                <m:sty m:val="p"/>
              </m:rPr>
              <m:t>+</m:t>
            </m:r>
            <m:r>
              <m:rPr>
                <m:sty m:val="i"/>
              </m:rPr>
              <m:t>i</m:t>
            </m:r>
          </m:sub>
        </m:sSub>
      </m:oMath>
      <w:r>
        <w:rPr/>
        <w:t xml:space="preserve"> entre la voiture </w:t>
      </w:r>
      <m:oMath>
        <m:r>
          <m:rPr>
            <m:sty m:val="i"/>
          </m:rPr>
          <m:t>n</m:t>
        </m:r>
        <m:r>
          <m:rPr>
            <m:sty m:val="p"/>
          </m:rPr>
          <m:t>+</m:t>
        </m:r>
        <m:r>
          <m:rPr>
            <m:sty m:val="i"/>
          </m:rPr>
          <m:t>i</m:t>
        </m:r>
      </m:oMath>
      <w:r>
        <w:rPr/>
        <w:t xml:space="preserve"> et </w:t>
      </w:r>
      <m:oMath>
        <m:r>
          <m:rPr>
            <m:sty m:val="i"/>
          </m:rPr>
          <m:t>n</m:t>
        </m:r>
        <m:r>
          <m:rPr>
            <m:sty m:val="p"/>
          </m:rPr>
          <m:t>+</m:t>
        </m:r>
        <m:r>
          <m:rPr>
            <m:sty m:val="i"/>
          </m:rPr>
          <m:t>i</m:t>
        </m:r>
        <m:r>
          <m:rPr>
            <m:sty m:val="p"/>
          </m:rPr>
          <m:t>+</m:t>
        </m:r>
        <m:r>
          <m:rPr>
            <m:sty m:val="p"/>
          </m:rPr>
          <m:t>1</m:t>
        </m:r>
      </m:oMath>
      <w:r>
        <w:rPr>
          <w:rFonts w:eastAsia="Georgia" w:cs="Georgia" w:ascii="Georgia" w:hAnsi="Georgia"/>
        </w:rPr>
        <w:t xml:space="preserve"> avec un coefficient de pondération </w:t>
      </w:r>
      <m:oMath>
        <m:r>
          <m:rPr>
            <m:sty m:val="i"/>
          </m:rPr>
          <m:t>K</m:t>
        </m:r>
        <m:sSup>
          <m:sSupPr/>
          <m:e>
            <m:r>
              <m:rPr>
                <m:sty m:val="i"/>
              </m:rPr>
              <m:t>q</m:t>
            </m:r>
          </m:e>
          <m:sup>
            <m:r>
              <m:rPr>
                <m:sty m:val="i"/>
              </m:rPr>
              <m:t>i</m:t>
            </m:r>
          </m:sup>
        </m:sSup>
      </m:oMath>
      <w:r>
        <w:rPr/>
        <w:t xml:space="preserve"> pour </w:t>
      </w:r>
      <m:oMath>
        <m:r>
          <m:rPr>
            <m:sty m:val="i"/>
          </m:rPr>
          <m:t>i</m:t>
        </m:r>
      </m:oMath>
      <w:r>
        <w:rPr>
          <w:rFonts w:eastAsia="Georgia" w:cs="Georgia" w:ascii="Georgia" w:hAnsi="Georgia"/>
        </w:rPr>
        <w:t xml:space="preserve"> allant de 0 à l'infini.</w:t>
      </w:r>
      <w:r>
        <w:rPr/>
        <w:br w:type="textWrapping"/>
      </w:r>
      <w:r>
        <w:rPr/>
        <w:t xml:space="preserve">III.D.1)</w:t>
      </w:r>
      <w:r>
        <w:rPr/>
        <w:br w:type="textWrapping"/>
      </w:r>
      <w:r>
        <w:rPr/>
        <w:t xml:space="preserve">a) Calculer </w:t>
      </w:r>
      <m:oMath>
        <m:r>
          <m:rPr>
            <m:sty m:val="i"/>
          </m:rPr>
          <m:t>K</m:t>
        </m:r>
      </m:oMath>
      <w:r>
        <w:rPr/>
        <w:t xml:space="preserve"> en fonction de </w:t>
      </w:r>
      <m:oMath>
        <m:r>
          <m:rPr>
            <m:sty m:val="i"/>
          </m:rPr>
          <m:t>q</m:t>
        </m:r>
      </m:oMath>
      <w:r>
        <w:rPr/>
        <w:t xml:space="preserve"> pour que, lorsque </w:t>
      </w:r>
      <m:oMath>
        <m:r>
          <m:rPr>
            <m:sty m:val="i"/>
          </m:rPr>
          <m:t>i</m:t>
        </m:r>
        <m:r>
          <m:rPr>
            <m:sty m:val="p"/>
          </m:rPr>
          <m:t>→</m:t>
        </m:r>
        <m:r>
          <m:rPr>
            <m:sty m:val="p"/>
          </m:rPr>
          <m:t>∞</m:t>
        </m:r>
      </m:oMath>
      <w:r>
        <w:rPr>
          <w:rFonts w:eastAsia="Georgia" w:cs="Georgia" w:ascii="Georgia" w:hAnsi="Georgia"/>
        </w:rPr>
        <w:t xml:space="preserve">, la somme des coefficients pondérateurs soit égale à l'unité. Par la suite, </w:t>
      </w:r>
      <m:oMath>
        <m:r>
          <m:rPr>
            <m:sty m:val="i"/>
          </m:rPr>
          <m:t>K</m:t>
        </m:r>
      </m:oMath>
      <w:r>
        <w:rPr/>
        <w:t xml:space="preserve"> conservera cette valeur.</w:t>
      </w:r>
      <w:r>
        <w:rPr/>
        <w:br w:type="textWrapping"/>
      </w:r>
      <w:r>
        <w:rPr/>
        <w:t xml:space="preserve">b) Que doit valoir </w:t>
      </w:r>
      <m:oMath>
        <m:r>
          <m:rPr>
            <m:sty m:val="i"/>
          </m:rPr>
          <m:t>q</m:t>
        </m:r>
      </m:oMath>
      <w:r>
        <w:rPr>
          <w:rFonts w:eastAsia="Georgia" w:cs="Georgia" w:ascii="Georgia" w:hAnsi="Georgia"/>
        </w:rPr>
        <w:t xml:space="preserve"> pour se retrouver dans le cas du III.A où le conducteur prend en compte uniquement la voiture qui le précède ?</w:t>
      </w:r>
      <w:r>
        <w:rPr/>
        <w:br w:type="textWrapping"/>
      </w:r>
      <w:r>
        <w:rPr/>
        <w:t xml:space="preserve">c) On estime que, dans l'anticipation d'un conducteur, les </w:t>
      </w:r>
      <m:oMath>
        <m:r>
          <m:rPr>
            <m:sty m:val="i"/>
          </m:rPr>
          <m:t>N</m:t>
        </m:r>
      </m:oMath>
      <w:r>
        <w:rPr>
          <w:rFonts w:eastAsia="Georgia" w:cs="Georgia" w:ascii="Georgia" w:hAnsi="Georgia"/>
        </w:rPr>
        <w:t xml:space="preserve"> voitures qui le précèdent directement comptent pour </w:t>
      </w:r>
      <m:oMath>
        <m:r>
          <m:rPr>
            <m:sty m:val="p"/>
          </m:rPr>
          <m:t>90</m:t>
        </m:r>
        <m:r>
          <m:rPr>
            <m:sty m:val="p"/>
          </m:rPr>
          <m:t>%</m:t>
        </m:r>
      </m:oMath>
      <w:r>
        <w:rPr>
          <w:rFonts w:eastAsia="Georgia" w:cs="Georgia" w:ascii="Georgia" w:hAnsi="Georgia"/>
        </w:rPr>
        <w:t xml:space="preserve"> dans l'estimation de la vitesse de référence. En déduire </w:t>
      </w:r>
      <m:oMath>
        <m:r>
          <m:rPr>
            <m:sty m:val="i"/>
          </m:rPr>
          <m:t>q</m:t>
        </m:r>
      </m:oMath>
      <w:r>
        <w:rPr/>
        <w:t xml:space="preserve"> en fonction de </w:t>
      </w:r>
      <m:oMath>
        <m:r>
          <m:rPr>
            <m:sty m:val="i"/>
          </m:rPr>
          <m:t>N</m:t>
        </m:r>
      </m:oMath>
      <w:r>
        <w:rPr/>
        <w:t xml:space="preserve">.</w:t>
      </w:r>
      <w:r>
        <w:rPr/>
        <w:br w:type="textWrapping"/>
      </w:r>
      <w:r>
        <w:rPr>
          <w:rFonts w:eastAsia="Georgia" w:cs="Georgia" w:ascii="Georgia" w:hAnsi="Georgia"/>
        </w:rPr>
        <w:t xml:space="preserve">III.D.2) En s'inspirant de ce qui a déjà été fait, on cherche les solutions de la forme : </w:t>
      </w:r>
      <m:oMath>
        <m:sSub>
          <m:sSubPr/>
          <m:e>
            <m:bar>
              <m:barPr/>
              <m:e>
                <m:r>
                  <m:rPr>
                    <m:sty m:val="i"/>
                  </m:rPr>
                  <m:t>v</m:t>
                </m:r>
              </m:e>
            </m:bar>
          </m:e>
          <m:sub>
            <m:r>
              <m:rPr>
                <m:sty m:val="i"/>
              </m:rPr>
              <m:t>n</m:t>
            </m:r>
          </m:sub>
        </m:sSub>
        <m:r>
          <m:rPr>
            <m:sty m:val="p"/>
          </m:rPr>
          <m:t>(</m:t>
        </m:r>
        <m:r>
          <m:rPr>
            <m:sty m:val="i"/>
          </m:rPr>
          <m:t>t</m:t>
        </m:r>
        <m:r>
          <m:rPr>
            <m:sty m:val="p"/>
          </m:rPr>
          <m:t>)</m:t>
        </m:r>
        <m:r>
          <m:rPr>
            <m:sty m:val="p"/>
          </m:rPr>
          <m:t>=</m:t>
        </m:r>
        <m:sSub>
          <m:sSubPr/>
          <m:e>
            <m:r>
              <m:rPr>
                <m:sty m:val="i"/>
              </m:rPr>
              <m:t>V</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r>
                  <m:rPr>
                    <m:sty m:val="i"/>
                  </m:rPr>
                  <m:t>k</m:t>
                </m:r>
                <m:r>
                  <m:rPr>
                    <m:sty m:val="i"/>
                  </m:rPr>
                  <m:t>n</m:t>
                </m:r>
                <m:sSub>
                  <m:sSubPr/>
                  <m:e>
                    <m:r>
                      <m:rPr>
                        <m:sty m:val="i"/>
                      </m:rPr>
                      <m:t>L</m:t>
                    </m:r>
                  </m:e>
                  <m:sub>
                    <m:r>
                      <m:rPr>
                        <m:sty m:val="p"/>
                      </m:rPr>
                      <m:t>0</m:t>
                    </m:r>
                  </m:sub>
                </m:sSub>
              </m:e>
            </m:d>
          </m:e>
        </m:d>
      </m:oMath>
      <w:r>
        <w:rPr>
          <w:rFonts w:eastAsia="Georgia" w:cs="Georgia" w:ascii="Georgia" w:hAnsi="Georgia"/>
        </w:rPr>
        <w:t xml:space="preserve"> et l'on cherche à calculer la nouvelle fonction de transfert </w:t>
      </w:r>
      <m:oMath>
        <m:sSub>
          <m:sSubPr/>
          <m:e>
            <m:bar>
              <m:barPr/>
              <m:e>
                <m:r>
                  <m:rPr>
                    <m:sty m:val="i"/>
                  </m:rPr>
                  <m:t>H</m:t>
                </m:r>
              </m:e>
            </m:bar>
          </m:e>
          <m:sub>
            <m:r>
              <m:rPr>
                <m:sty m:val="i"/>
              </m:rPr>
              <m:t>q</m:t>
            </m:r>
          </m:sub>
        </m:sSub>
        <m:r>
          <m:rPr>
            <m:sty m:val="p"/>
          </m:rPr>
          <m:t>(</m:t>
        </m:r>
        <m:r>
          <m:rPr>
            <m:sty m:val="i"/>
          </m:rPr>
          <m:t>ω</m:t>
        </m:r>
        <m:r>
          <m:rPr>
            <m:sty m:val="p"/>
          </m:rPr>
          <m:t>)</m:t>
        </m:r>
        <m:r>
          <m:rPr>
            <m:sty m:val="p"/>
          </m:rPr>
          <m:t>=</m:t>
        </m:r>
        <m:sSub>
          <m:sSubPr/>
          <m:e>
            <m:bar>
              <m:barPr/>
              <m:e>
                <m:r>
                  <m:rPr>
                    <m:sty m:val="i"/>
                  </m:rPr>
                  <m:t>v</m:t>
                </m:r>
              </m:e>
            </m:bar>
          </m:e>
          <m:sub>
            <m:r>
              <m:rPr>
                <m:sty m:val="i"/>
              </m:rPr>
              <m:t>n</m:t>
            </m:r>
          </m:sub>
        </m:sSub>
        <m:r>
          <m:rPr>
            <m:sty m:val="p"/>
          </m:rPr>
          <m:t>(</m:t>
        </m:r>
        <m:r>
          <m:rPr>
            <m:sty m:val="i"/>
          </m:rPr>
          <m:t>t</m:t>
        </m:r>
        <m:r>
          <m:rPr>
            <m:sty m:val="p"/>
          </m:rPr>
          <m:t>)</m:t>
        </m:r>
        <m:r>
          <m:rPr>
            <m:sty m:val="p"/>
          </m:rPr>
          <m:t>/</m:t>
        </m:r>
        <m:sSub>
          <m:sSubPr/>
          <m:e>
            <m:bar>
              <m:barPr/>
              <m:e>
                <m:r>
                  <m:rPr>
                    <m:sty m:val="i"/>
                  </m:rPr>
                  <m:t>v</m:t>
                </m:r>
              </m:e>
            </m:bar>
          </m:e>
          <m:sub>
            <m:r>
              <m:rPr>
                <m:sty m:val="i"/>
              </m:rPr>
              <m:t>n</m:t>
            </m:r>
            <m:r>
              <m:rPr>
                <m:sty m:val="p"/>
              </m:rPr>
              <m:t>+</m:t>
            </m:r>
            <m:r>
              <m:rPr>
                <m:sty m:val="p"/>
              </m:rPr>
              <m:t>1</m:t>
            </m:r>
          </m:sub>
        </m:sSub>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r>
              <m:rPr>
                <m:sty m:val="i"/>
              </m:rPr>
              <m:t>j</m:t>
            </m:r>
            <m:r>
              <m:rPr>
                <m:sty m:val="i"/>
              </m:rPr>
              <m:t>k</m:t>
            </m:r>
            <m:sSub>
              <m:sSubPr/>
              <m:e>
                <m:r>
                  <m:rPr>
                    <m:sty m:val="i"/>
                  </m:rPr>
                  <m:t>L</m:t>
                </m:r>
              </m:e>
              <m:sub>
                <m:r>
                  <m:rPr>
                    <m:sty m:val="p"/>
                  </m:rPr>
                  <m:t>0</m:t>
                </m:r>
              </m:sub>
            </m:sSub>
          </m:e>
        </m:d>
      </m:oMath>
      <w:r>
        <w:rPr/>
        <w:t xml:space="preserve">. On rappelle que </w:t>
      </w:r>
      <m:oMath>
        <m:r>
          <m:rPr>
            <m:sty m:val="i"/>
          </m:rPr>
          <m:t>k</m:t>
        </m:r>
      </m:oMath>
      <w:r>
        <w:rPr>
          <w:rFonts w:eastAsia="Georgia" w:cs="Georgia" w:ascii="Georgia" w:hAnsi="Georgia"/>
        </w:rPr>
        <w:t xml:space="preserve"> peut être un nombre complexe.</w:t>
      </w:r>
      <w:r>
        <w:rPr/>
        <w:br w:type="textWrapping"/>
      </w:r>
      <w:r>
        <w:rPr>
          <w:rFonts w:eastAsia="Georgia" w:cs="Georgia" w:ascii="Georgia" w:hAnsi="Georgia"/>
        </w:rPr>
        <w:t xml:space="preserve">a) Comment s'écrit </w:t>
      </w:r>
      <m:oMath>
        <m:r>
          <m:rPr>
            <m:sty m:val="i"/>
          </m:rPr>
          <m:t>d</m:t>
        </m:r>
        <m:sSubSup>
          <m:sSubSupPr/>
          <m:e>
            <m:bar>
              <m:barPr/>
              <m:e>
                <m:r>
                  <m:rPr>
                    <m:sty m:val="i"/>
                  </m:rPr>
                  <m:t>v</m:t>
                </m:r>
              </m:e>
            </m:bar>
          </m:e>
          <m:sub>
            <m:r>
              <m:rPr>
                <m:sty m:val="i"/>
              </m:rPr>
              <m:t>n</m:t>
            </m:r>
          </m:sub>
          <m:sup>
            <m:r>
              <m:rPr>
                <m:nor/>
              </m:rPr>
              <m:t>réf </m:t>
            </m:r>
          </m:sup>
        </m:sSubSup>
        <m:r>
          <m:rPr>
            <m:sty m:val="p"/>
          </m:rPr>
          <m:t>/</m:t>
        </m:r>
        <m:r>
          <m:rPr>
            <m:sty m:val="i"/>
          </m:rPr>
          <m:t>d</m:t>
        </m:r>
        <m:r>
          <m:rPr>
            <m:sty m:val="i"/>
          </m:rPr>
          <m:t>t</m:t>
        </m:r>
      </m:oMath>
      <w:r>
        <w:rPr/>
        <w:t xml:space="preserve"> en fonction </w:t>
      </w:r>
      <m:oMath>
        <m:r>
          <m:rPr>
            <m:sty m:val="p"/>
          </m:rPr>
          <m:t>des</m:t>
        </m:r>
        <m:sSub>
          <m:sSubPr/>
          <m:e>
            <m:bar>
              <m:barPr/>
              <m:e>
                <m:r>
                  <m:rPr>
                    <m:sty m:val="i"/>
                  </m:rPr>
                  <m:t>v</m:t>
                </m:r>
              </m:e>
            </m:bar>
          </m:e>
          <m:sub>
            <m:r>
              <m:rPr>
                <m:sty m:val="i"/>
              </m:rPr>
              <m:t>n</m:t>
            </m:r>
            <m:r>
              <m:rPr>
                <m:sty m:val="p"/>
              </m:rPr>
              <m:t>+</m:t>
            </m:r>
            <m:r>
              <m:rPr>
                <m:sty m:val="i"/>
              </m:rPr>
              <m:t>i</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b) À partir de l'équation déduite du III.A.2-c, montrer que :</w:t>
      </w:r>
    </w:p>
    <w:p>
      <w:pPr>
        <w:spacing w:after="220" w:lineRule="auto"/>
      </w:pPr>
      <m:oMathPara>
        <m:oMath>
          <m:sSub>
            <m:sSubPr/>
            <m:e>
              <m:bar>
                <m:barPr/>
                <m:e>
                  <m:r>
                    <m:rPr>
                      <m:sty m:val="i"/>
                    </m:rPr>
                    <m:t>H</m:t>
                  </m:r>
                </m:e>
              </m:bar>
            </m:e>
            <m:sub>
              <m:r>
                <m:rPr>
                  <m:sty m:val="i"/>
                </m:rPr>
                <m:t>q</m:t>
              </m:r>
            </m:sub>
          </m:sSub>
          <m:r>
            <m:rPr>
              <m:sty m:val="p"/>
            </m:rPr>
            <m:t>(</m:t>
          </m:r>
          <m:r>
            <m:rPr>
              <m:sty m:val="i"/>
            </m:rPr>
            <m:t>ω</m:t>
          </m:r>
          <m:r>
            <m:rPr>
              <m:sty m:val="p"/>
            </m:rPr>
            <m:t>)</m:t>
          </m:r>
          <m:r>
            <m:rPr>
              <m:sty m:val="p"/>
            </m:rPr>
            <m:t>=</m:t>
          </m:r>
          <m:f>
            <m:fPr>
              <m:ctrlPr>
                <w:rPr>
                  <w:rFonts w:ascii="Cambria Math" w:hAnsi="Cambria Math"/>
                </w:rPr>
              </m:ctrlPr>
            </m:fPr>
            <m:num>
              <m:r>
                <m:rPr>
                  <m:sty m:val="p"/>
                </m:rPr>
                <m:t>1</m:t>
              </m:r>
              <m:r>
                <m:rPr>
                  <m:sty m:val="p"/>
                </m:rPr>
                <m:t>−</m:t>
              </m:r>
              <m:r>
                <m:rPr>
                  <m:sty m:val="i"/>
                </m:rPr>
                <m:t>q</m:t>
              </m:r>
              <m:r>
                <m:rPr>
                  <m:sty m:val="p"/>
                </m:rPr>
                <m:t>+</m:t>
              </m:r>
              <m:r>
                <m:rPr>
                  <m:sty m:val="i"/>
                </m:rPr>
                <m:t>q</m:t>
              </m:r>
              <m:d>
                <m:dPr>
                  <m:begChr m:val="("/>
                  <m:endChr m:val=")"/>
                  <m:ctrlPr>
                    <w:rPr>
                      <w:rFonts w:ascii="Cambria Math" w:hAnsi="Cambria Math"/>
                    </w:rPr>
                  </m:ctrlPr>
                </m:dPr>
                <m:e>
                  <m:r>
                    <m:rPr>
                      <m:sty m:val="i"/>
                    </m:rPr>
                    <m:t>j</m:t>
                  </m:r>
                  <m:sSub>
                    <m:sSubPr/>
                    <m:e>
                      <m:r>
                        <m:rPr>
                          <m:sty m:val="i"/>
                        </m:rPr>
                        <m:t>τ</m:t>
                      </m:r>
                    </m:e>
                    <m:sub>
                      <m:r>
                        <m:rPr>
                          <m:sty m:val="i"/>
                        </m:rPr>
                        <m:t>d</m:t>
                      </m:r>
                    </m:sub>
                  </m:sSub>
                  <m:r>
                    <m:rPr>
                      <m:sty m:val="i"/>
                    </m:rPr>
                    <m:t>ω</m:t>
                  </m:r>
                  <m:r>
                    <m:rPr>
                      <m:sty m:val="p"/>
                    </m:rPr>
                    <m:t>−</m:t>
                  </m:r>
                  <m:r>
                    <m:rPr>
                      <m:sty m:val="i"/>
                    </m:rPr>
                    <m:t>τ</m:t>
                  </m:r>
                  <m:sSub>
                    <m:sSubPr/>
                    <m:e>
                      <m:r>
                        <m:rPr>
                          <m:sty m:val="i"/>
                        </m:rPr>
                        <m:t>τ</m:t>
                      </m:r>
                    </m:e>
                    <m:sub>
                      <m:r>
                        <m:rPr>
                          <m:sty m:val="i"/>
                        </m:rPr>
                        <m:t>d</m:t>
                      </m:r>
                    </m:sub>
                  </m:sSub>
                  <m:sSup>
                    <m:sSupPr/>
                    <m:e>
                      <m:r>
                        <m:rPr>
                          <m:sty m:val="i"/>
                        </m:rPr>
                        <m:t>ω</m:t>
                      </m:r>
                    </m:e>
                    <m:sup>
                      <m:r>
                        <m:rPr>
                          <m:sty m:val="p"/>
                        </m:rPr>
                        <m:t>2</m:t>
                      </m:r>
                    </m:sup>
                  </m:sSup>
                </m:e>
              </m:d>
            </m:num>
            <m:den>
              <m:r>
                <m:rPr>
                  <m:sty m:val="p"/>
                </m:rPr>
                <m:t>1</m:t>
              </m:r>
              <m:r>
                <m:rPr>
                  <m:sty m:val="p"/>
                </m:rPr>
                <m:t>−</m:t>
              </m:r>
              <m:r>
                <m:rPr>
                  <m:sty m:val="i"/>
                </m:rPr>
                <m:t>q</m:t>
              </m:r>
              <m:r>
                <m:rPr>
                  <m:sty m:val="p"/>
                </m:rPr>
                <m:t>+</m:t>
              </m:r>
              <m:r>
                <m:rPr>
                  <m:sty m:val="i"/>
                </m:rPr>
                <m:t>j</m:t>
              </m:r>
              <m:sSub>
                <m:sSubPr/>
                <m:e>
                  <m:r>
                    <m:rPr>
                      <m:sty m:val="i"/>
                    </m:rPr>
                    <m:t>τ</m:t>
                  </m:r>
                </m:e>
                <m:sub>
                  <m:r>
                    <m:rPr>
                      <m:sty m:val="i"/>
                    </m:rPr>
                    <m:t>d</m:t>
                  </m:r>
                </m:sub>
              </m:sSub>
              <m:r>
                <m:rPr>
                  <m:sty m:val="i"/>
                </m:rPr>
                <m:t>ω</m:t>
              </m:r>
              <m:r>
                <m:rPr>
                  <m:sty m:val="p"/>
                </m:rPr>
                <m:t>−</m:t>
              </m:r>
              <m:r>
                <m:rPr>
                  <m:sty m:val="i"/>
                </m:rPr>
                <m:t>τ</m:t>
              </m:r>
              <m:sSub>
                <m:sSubPr/>
                <m:e>
                  <m:r>
                    <m:rPr>
                      <m:sty m:val="i"/>
                    </m:rPr>
                    <m:t>τ</m:t>
                  </m:r>
                </m:e>
                <m:sub>
                  <m:r>
                    <m:rPr>
                      <m:sty m:val="i"/>
                    </m:rPr>
                    <m:t>d</m:t>
                  </m:r>
                </m:sub>
              </m:sSub>
              <m:sSup>
                <m:sSupPr/>
                <m:e>
                  <m:r>
                    <m:rPr>
                      <m:sty m:val="i"/>
                    </m:rPr>
                    <m:t>ω</m:t>
                  </m:r>
                </m:e>
                <m:sup>
                  <m:r>
                    <m:rPr>
                      <m:sty m:val="p"/>
                    </m:rPr>
                    <m:t>2</m:t>
                  </m:r>
                </m:sup>
              </m:sSup>
            </m:den>
          </m:f>
        </m:oMath>
      </m:oMathPara>
    </w:p>
    <w:p>
      <w:pPr>
        <w:spacing w:after="220" w:lineRule="auto"/>
      </w:pPr>
      <w:r>
        <w:rPr>
          <w:rFonts w:eastAsia="Georgia" w:cs="Georgia" w:ascii="Georgia" w:hAnsi="Georgia"/>
        </w:rPr>
        <w:t xml:space="preserve">à condition que </w:t>
      </w:r>
      <m:oMath>
        <m:d>
          <m:dPr>
            <m:begChr m:val="|"/>
            <m:endChr m:val="|"/>
            <m:ctrlPr>
              <w:rPr>
                <w:rFonts w:ascii="Cambria Math" w:hAnsi="Cambria Math"/>
              </w:rPr>
            </m:ctrlPr>
          </m:dPr>
          <m:e>
            <m:sSub>
              <m:sSubPr/>
              <m:e>
                <m:bar>
                  <m:barPr/>
                  <m:e>
                    <m:r>
                      <m:rPr>
                        <m:sty m:val="i"/>
                      </m:rPr>
                      <m:t>H</m:t>
                    </m:r>
                  </m:e>
                </m:bar>
              </m:e>
              <m:sub>
                <m:r>
                  <m:rPr>
                    <m:sty m:val="i"/>
                  </m:rPr>
                  <m:t>q</m:t>
                </m:r>
              </m:sub>
            </m:sSub>
            <m:r>
              <m:rPr>
                <m:sty m:val="p"/>
              </m:rPr>
              <m:t>(</m:t>
            </m:r>
            <m:r>
              <m:rPr>
                <m:sty m:val="i"/>
              </m:rPr>
              <m:t>ω</m:t>
            </m:r>
            <m:r>
              <m:rPr>
                <m:sty m:val="p"/>
              </m:rPr>
              <m:t>)</m:t>
            </m:r>
          </m:e>
        </m:d>
        <m:r>
          <m:rPr>
            <m:sty m:val="p"/>
          </m:rPr>
          <m:t>&gt;</m:t>
        </m:r>
        <m:r>
          <m:rPr>
            <m:sty m:val="i"/>
          </m:rPr>
          <m:t>q</m:t>
        </m:r>
      </m:oMath>
      <w:r>
        <w:rPr/>
        <w:br w:type="textWrapping"/>
      </w:r>
      <w:r>
        <w:rPr>
          <w:rFonts w:eastAsia="Georgia" w:cs="Georgia" w:ascii="Georgia" w:hAnsi="Georgia"/>
        </w:rPr>
        <w:t xml:space="preserve">III.D.3) La figure cicontre représente la courbe </w:t>
      </w:r>
      <m:oMath>
        <m:r>
          <m:rPr>
            <m:sty m:val="p"/>
          </m:rPr>
          <m:t xml:space="preserve"> </m:t>
        </m:r>
        <m:d>
          <m:dPr>
            <m:begChr m:val="|"/>
            <m:endChr m:val="|"/>
            <m:ctrlPr>
              <w:rPr>
                <w:rFonts w:ascii="Cambria Math" w:hAnsi="Cambria Math"/>
              </w:rPr>
            </m:ctrlPr>
          </m:dPr>
          <m:e>
            <m:sSub>
              <m:sSubPr/>
              <m:e>
                <m:bar>
                  <m:barPr/>
                  <m:e>
                    <m:r>
                      <m:rPr>
                        <m:sty m:val="i"/>
                      </m:rPr>
                      <m:t>H</m:t>
                    </m:r>
                  </m:e>
                </m:bar>
              </m:e>
              <m:sub>
                <m:r>
                  <m:rPr>
                    <m:sty m:val="i"/>
                  </m:rPr>
                  <m:t>q</m:t>
                </m:r>
              </m:sub>
            </m:sSub>
            <m:r>
              <m:rPr>
                <m:sty m:val="p"/>
              </m:rPr>
              <m:t>(</m:t>
            </m:r>
            <m:r>
              <m:rPr>
                <m:sty m:val="i"/>
              </m:rPr>
              <m:t>ω</m:t>
            </m:r>
            <m:r>
              <m:rPr>
                <m:sty m:val="p"/>
              </m:rPr>
              <m:t>)</m:t>
            </m:r>
          </m:e>
        </m:d>
        <m:r>
          <m:rPr>
            <m:sty m:val="p"/>
          </m:rPr>
          <m:t xml:space="preserve"> </m:t>
        </m:r>
      </m:oMath>
      <w:r>
        <w:rPr/>
        <w:t xml:space="preserve"> en fonction de </w:t>
      </w:r>
      <m:oMath>
        <m:r>
          <m:rPr>
            <m:sty m:val="i"/>
          </m:rPr>
          <m:t>ω</m:t>
        </m:r>
      </m:oMath>
      <w:r>
        <w:rPr>
          <w:rFonts w:eastAsia="Georgia" w:cs="Georgia" w:ascii="Georgia" w:hAnsi="Georgia"/>
        </w:rPr>
        <w:t xml:space="preserve"> (exprimée en </w:t>
      </w:r>
      <m:oMath>
        <m:sSup>
          <m:sSupPr/>
          <m:e>
            <m:r>
              <m:rPr>
                <m:sty m:val="i"/>
              </m:rPr>
              <m:t>s</m:t>
            </m:r>
          </m:e>
          <m:sup>
            <m:r>
              <m:rPr>
                <m:sty m:val="p"/>
              </m:rPr>
              <m:t>−</m:t>
            </m:r>
            <m:r>
              <m:rPr>
                <m:sty m:val="p"/>
              </m:rPr>
              <m:t>1</m:t>
            </m:r>
          </m:sup>
        </m:sSup>
      </m:oMath>
      <w:r>
        <w:rPr>
          <w:rFonts w:eastAsia="Georgia" w:cs="Georgia" w:ascii="Georgia" w:hAnsi="Georgia"/>
        </w:rPr>
        <w:t xml:space="preserve"> ) pour différentes valeurs du paramètre </w:t>
      </w:r>
      <m:oMath>
        <m:r>
          <m:rPr>
            <m:sty m:val="i"/>
          </m:rPr>
          <m:t>q</m:t>
        </m:r>
      </m:oMath>
      <w:r>
        <w:rPr/>
        <w:t xml:space="preserve">, avec l'expression de </w:t>
      </w:r>
      <m:oMath>
        <m:sSub>
          <m:sSubPr/>
          <m:e>
            <m:bar>
              <m:barPr/>
              <m:e>
                <m:r>
                  <m:rPr>
                    <m:sty m:val="i"/>
                  </m:rPr>
                  <m:t>H</m:t>
                </m:r>
              </m:e>
            </m:bar>
          </m:e>
          <m:sub>
            <m:r>
              <m:rPr>
                <m:sty m:val="i"/>
              </m:rPr>
              <m:t>q</m:t>
            </m:r>
          </m:sub>
        </m:sSub>
        <m:r>
          <m:rPr>
            <m:sty m:val="p"/>
          </m:rPr>
          <m:t>(</m:t>
        </m:r>
        <m:r>
          <m:rPr>
            <m:sty m:val="i"/>
          </m:rPr>
          <m:t>ω</m:t>
        </m:r>
        <m:r>
          <m:rPr>
            <m:sty m:val="p"/>
          </m:rPr>
          <m:t>)</m:t>
        </m:r>
      </m:oMath>
      <w:r>
        <w:rPr>
          <w:rFonts w:eastAsia="Georgia" w:cs="Georgia" w:ascii="Georgia" w:hAnsi="Georgia"/>
        </w:rPr>
        <w:t xml:space="preserve"> déduite de la question précédente. Les valeurs numériques sont les suivantes: </w:t>
      </w:r>
      <m:oMath>
        <m:r>
          <m:rPr>
            <m:sty m:val="i"/>
          </m:rPr>
          <m:t>τ</m:t>
        </m:r>
        <m:r>
          <m:rPr>
            <m:sty m:val="p"/>
          </m:rPr>
          <m:t>=</m:t>
        </m:r>
        <m:r>
          <m:rPr>
            <m:sty m:val="p"/>
          </m:rPr>
          <m:t>2</m:t>
        </m:r>
        <m:r>
          <m:rPr>
            <m:sty m:val="p"/>
          </m:rPr>
          <m:t>,</m:t>
        </m:r>
        <m:r>
          <m:rPr>
            <m:sty m:val="p"/>
          </m:rPr>
          <m:t>9</m:t>
        </m:r>
        <m:r>
          <m:rPr>
            <m:nor/>
          </m:rPr>
          <m:t xml:space="preserve"> </m:t>
        </m:r>
        <m:r>
          <m:rPr>
            <m:sty m:val="p"/>
          </m:rPr>
          <m:t>s</m:t>
        </m:r>
      </m:oMath>
      <w:r>
        <w:rPr/>
        <w:t xml:space="preserve"> et </w:t>
      </w:r>
      <m:oMath>
        <m:sSub>
          <m:sSubPr/>
          <m:e>
            <m:r>
              <m:rPr>
                <m:sty m:val="i"/>
              </m:rPr>
              <m:t>τ</m:t>
            </m:r>
          </m:e>
          <m:sub>
            <m:r>
              <m:rPr>
                <m:sty m:val="i"/>
              </m:rPr>
              <m:t>d</m:t>
            </m:r>
          </m:sub>
        </m:sSub>
        <m:r>
          <m:rPr>
            <m:sty m:val="p"/>
          </m:rPr>
          <m:t>=</m:t>
        </m:r>
        <m:r>
          <m:rPr>
            <m:sty m:val="p"/>
          </m:rPr>
          <m:t>0</m:t>
        </m:r>
        <m:r>
          <m:rPr>
            <m:sty m:val="p"/>
          </m:rPr>
          <m:t>,</m:t>
        </m:r>
        <m:r>
          <m:rPr>
            <m:sty m:val="p"/>
          </m:rPr>
          <m:t>9</m:t>
        </m:r>
        <m:r>
          <m:rPr>
            <m:nor/>
          </m:rPr>
          <m:t xml:space="preserve"> </m:t>
        </m:r>
        <m:r>
          <m:rPr>
            <m:sty m:val="p"/>
          </m:rPr>
          <m:t>s</m:t>
        </m:r>
      </m:oMath>
      <w:r>
        <w:rPr/>
        <w:t xml:space="preserve">.</w:t>
      </w:r>
      <w:r>
        <w:rPr/>
        <w:br w:type="textWrapping"/>
      </w:r>
      <w:r>
        <w:rPr/>
        <w:t xml:space="preserve">a) En faisant abstrac-</w:t>
      </w:r>
      <w:r>
        <w:rPr/>
        <w:br w:type="textWrapping"/>
      </w:r>
    </w:p>
    <w:p>
      <w:pPr>
        <w:spacing w:lineRule="auto"/>
      </w:pPr>
      <w:r>
        <w:rPr/>
        <w:drawing>
          <wp:inline distB="0" distL="0" distR="0" distT="0">
            <wp:extent cx="5486400" cy="3657600"/>
            <wp:effectExtent b="0" l="0" r="0" t="0"/>
            <wp:docPr id="6" name="image-81984fec33670a306afaa705c7bef61d58bd9168.jpg"/>
            <a:graphic>
              <a:graphicData uri="http://schemas.openxmlformats.org/drawingml/2006/picture">
                <pic:pic>
                  <pic:nvPicPr>
                    <pic:cNvPr id="6" name="image-81984fec33670a306afaa705c7bef61d58bd9168.jpg" descr=""/>
                    <pic:cNvPicPr/>
                  </pic:nvPicPr>
                  <pic:blipFill>
                    <a:blip r:embed="rId10" cstate="print"/>
                    <a:srcRect b="0" l="0" r="0" t="0"/>
                    <a:stretch>
                      <a:fillRect/>
                    </a:stretch>
                  </pic:blipFill>
                  <pic:spPr>
                    <a:xfrm>
                      <a:off x="0" y="0"/>
                      <a:ext cx="5486400" cy="3657600"/>
                    </a:xfrm>
                    <a:prstGeom prst="rect"/>
                  </pic:spPr>
                </pic:pic>
              </a:graphicData>
            </a:graphic>
          </wp:inline>
        </w:drawing>
      </w:r>
    </w:p>
    <w:p>
      <w:pPr>
        <w:spacing w:after="220" w:lineRule="auto"/>
      </w:pPr>
      <w:r>
        <w:rPr/>
        <w:t xml:space="preserve"> tion de la condition </w:t>
      </w:r>
      <m:oMath>
        <m:d>
          <m:dPr>
            <m:begChr m:val="|"/>
            <m:endChr m:val="|"/>
            <m:ctrlPr>
              <w:rPr>
                <w:rFonts w:ascii="Cambria Math" w:hAnsi="Cambria Math"/>
              </w:rPr>
            </m:ctrlPr>
          </m:dPr>
          <m:e>
            <m:sSub>
              <m:sSubPr/>
              <m:e>
                <m:bar>
                  <m:barPr/>
                  <m:e>
                    <m:r>
                      <m:rPr>
                        <m:sty m:val="i"/>
                      </m:rPr>
                      <m:t>H</m:t>
                    </m:r>
                  </m:e>
                </m:bar>
              </m:e>
              <m:sub>
                <m:r>
                  <m:rPr>
                    <m:sty m:val="i"/>
                  </m:rPr>
                  <m:t>q</m:t>
                </m:r>
              </m:sub>
            </m:sSub>
            <m:r>
              <m:rPr>
                <m:sty m:val="p"/>
              </m:rPr>
              <m:t>(</m:t>
            </m:r>
            <m:r>
              <m:rPr>
                <m:sty m:val="i"/>
              </m:rPr>
              <m:t>ω</m:t>
            </m:r>
            <m:r>
              <m:rPr>
                <m:sty m:val="p"/>
              </m:rPr>
              <m:t>)</m:t>
            </m:r>
          </m:e>
        </m:d>
        <m:r>
          <m:rPr>
            <m:sty m:val="p"/>
          </m:rPr>
          <m:t>&gt;</m:t>
        </m:r>
        <m:r>
          <m:rPr>
            <m:sty m:val="i"/>
          </m:rPr>
          <m:t>q</m:t>
        </m:r>
      </m:oMath>
      <w:r>
        <w:rPr>
          <w:rFonts w:eastAsia="Georgia" w:cs="Georgia" w:ascii="Georgia" w:hAnsi="Georgia"/>
        </w:rPr>
        <w:t xml:space="preserve">, déduire de l'étude de ces courbes l'influence du degré d'anticipation des conducteurs sur la formation de bouchons en accordéon.</w:t>
      </w:r>
      <w:r>
        <w:rPr/>
        <w:br w:type="textWrapping"/>
      </w:r>
      <w:r>
        <w:rPr/>
        <w:t xml:space="preserve">b) Les courbes ne sont en fait valables que si </w:t>
      </w:r>
      <m:oMath>
        <m:d>
          <m:dPr>
            <m:begChr m:val="|"/>
            <m:endChr m:val="|"/>
            <m:ctrlPr>
              <w:rPr>
                <w:rFonts w:ascii="Cambria Math" w:hAnsi="Cambria Math"/>
              </w:rPr>
            </m:ctrlPr>
          </m:dPr>
          <m:e>
            <m:sSub>
              <m:sSubPr/>
              <m:e>
                <m:bar>
                  <m:barPr/>
                  <m:e>
                    <m:r>
                      <m:rPr>
                        <m:sty m:val="i"/>
                      </m:rPr>
                      <m:t>H</m:t>
                    </m:r>
                  </m:e>
                </m:bar>
              </m:e>
              <m:sub>
                <m:r>
                  <m:rPr>
                    <m:sty m:val="i"/>
                  </m:rPr>
                  <m:t>q</m:t>
                </m:r>
              </m:sub>
            </m:sSub>
            <m:r>
              <m:rPr>
                <m:sty m:val="p"/>
              </m:rPr>
              <m:t>(</m:t>
            </m:r>
            <m:r>
              <m:rPr>
                <m:sty m:val="i"/>
              </m:rPr>
              <m:t>ω</m:t>
            </m:r>
            <m:r>
              <m:rPr>
                <m:sty m:val="p"/>
              </m:rPr>
              <m:t>)</m:t>
            </m:r>
          </m:e>
        </m:d>
        <m:r>
          <m:rPr>
            <m:sty m:val="p"/>
          </m:rPr>
          <m:t>&gt;</m:t>
        </m:r>
        <m:r>
          <m:rPr>
            <m:sty m:val="i"/>
          </m:rPr>
          <m:t>q</m:t>
        </m:r>
      </m:oMath>
      <w:r>
        <w:rPr>
          <w:rFonts w:eastAsia="Georgia" w:cs="Georgia" w:ascii="Georgia" w:hAnsi="Georgia"/>
        </w:rPr>
        <w:t xml:space="preserve">. Expliquer pourquoi la conclusion reste cependant la même (on rappelle que </w:t>
      </w:r>
      <m:oMath>
        <m:r>
          <m:rPr>
            <m:sty m:val="p"/>
          </m:rPr>
          <m:t>0</m:t>
        </m:r>
        <m:r>
          <m:rPr>
            <m:sty m:val="p"/>
          </m:rPr>
          <m:t>≤</m:t>
        </m:r>
        <m:r>
          <m:rPr>
            <m:sty m:val="i"/>
          </m:rPr>
          <m:t>q</m:t>
        </m:r>
        <m:r>
          <m:rPr>
            <m:sty m:val="p"/>
          </m:rPr>
          <m:t>≤</m:t>
        </m:r>
        <m:r>
          <m:rPr>
            <m:sty m:val="p"/>
          </m:rPr>
          <m:t>1</m:t>
        </m:r>
      </m:oMath>
      <w:r>
        <w:rPr/>
        <w:t xml:space="preserve"> ).</w:t>
      </w:r>
      <w:r>
        <w:rPr/>
        <w:br w:type="textWrapping"/>
      </w:r>
      <w:r>
        <w:rPr>
          <w:rFonts w:eastAsia="Georgia" w:cs="Georgia" w:ascii="Georgia" w:hAnsi="Georgia"/>
        </w:rPr>
        <w:t xml:space="preserve">III.D.4) L'équation </w:t>
      </w:r>
      <m:oMath>
        <m:d>
          <m:dPr>
            <m:begChr m:val="|"/>
            <m:endChr m:val="|"/>
            <m:ctrlPr>
              <w:rPr>
                <w:rFonts w:ascii="Cambria Math" w:hAnsi="Cambria Math"/>
              </w:rPr>
            </m:ctrlPr>
          </m:dPr>
          <m:e>
            <m:sSub>
              <m:sSubPr/>
              <m:e>
                <m:bar>
                  <m:barPr/>
                  <m:e>
                    <m:r>
                      <m:rPr>
                        <m:sty m:val="i"/>
                      </m:rPr>
                      <m:t>H</m:t>
                    </m:r>
                  </m:e>
                </m:bar>
              </m:e>
              <m:sub>
                <m:r>
                  <m:rPr>
                    <m:sty m:val="i"/>
                  </m:rPr>
                  <m:t>q</m:t>
                </m:r>
              </m:sub>
            </m:sSub>
            <m:r>
              <m:rPr>
                <m:sty m:val="p"/>
              </m:rPr>
              <m:t>(</m:t>
            </m:r>
            <m:r>
              <m:rPr>
                <m:sty m:val="i"/>
              </m:rPr>
              <m:t>ω</m:t>
            </m:r>
            <m:r>
              <m:rPr>
                <m:sty m:val="p"/>
              </m:rPr>
              <m:t>)</m:t>
            </m:r>
          </m:e>
        </m:d>
        <m:r>
          <m:rPr>
            <m:sty m:val="p"/>
          </m:rPr>
          <m:t>=</m:t>
        </m:r>
        <m:r>
          <m:rPr>
            <m:sty m:val="p"/>
          </m:rPr>
          <m:t>1</m:t>
        </m:r>
        <m:r>
          <m:rPr>
            <m:sty m:val="p"/>
          </m:rPr>
          <m:t>,</m:t>
        </m:r>
        <m:r>
          <m:rPr>
            <m:sty m:val="i"/>
          </m:rPr>
          <m:t>ω</m:t>
        </m:r>
        <m:r>
          <m:rPr>
            <m:sty m:val="p"/>
          </m:rPr>
          <m:t>≠</m:t>
        </m:r>
        <m:r>
          <m:rPr>
            <m:sty m:val="p"/>
          </m:rPr>
          <m:t>0</m:t>
        </m:r>
      </m:oMath>
      <w:r>
        <w:rPr>
          <w:rFonts w:eastAsia="Georgia" w:cs="Georgia" w:ascii="Georgia" w:hAnsi="Georgia"/>
        </w:rPr>
        <w:t xml:space="preserve">, a une unique solution notée </w:t>
      </w:r>
      <m:oMath>
        <m:sSubSup>
          <m:sSubSupPr/>
          <m:e>
            <m:r>
              <m:rPr>
                <m:sty m:val="i"/>
              </m:rPr>
              <m:t>ω</m:t>
            </m:r>
          </m:e>
          <m:sub>
            <m:r>
              <m:rPr>
                <m:sty m:val="p"/>
              </m:rPr>
              <m:t>1</m:t>
            </m:r>
          </m:sub>
          <m:sup>
            <m:r>
              <m:rPr>
                <m:sty m:val="i"/>
              </m:rPr>
              <m:t>′</m:t>
            </m:r>
          </m:sup>
        </m:sSubSup>
      </m:oMath>
      <w:r>
        <w:rPr>
          <w:rFonts w:eastAsia="Georgia" w:cs="Georgia" w:ascii="Georgia" w:hAnsi="Georgia"/>
        </w:rPr>
        <w:t xml:space="preserve"> lorsqu'elle existe. Quelques lignes d'un calcul non demandé aboutissent à :</w:t>
      </w:r>
    </w:p>
    <w:p>
      <w:pPr>
        <w:spacing w:after="220" w:lineRule="auto"/>
      </w:pPr>
      <m:oMathPara>
        <m:oMath>
          <m:sSubSup>
            <m:sSubSupPr/>
            <m:e>
              <m:r>
                <m:rPr>
                  <m:sty m:val="i"/>
                </m:rPr>
                <m:t>ω</m:t>
              </m:r>
            </m:e>
            <m:sub>
              <m:r>
                <m:rPr>
                  <m:sty m:val="p"/>
                </m:rPr>
                <m:t>1</m:t>
              </m:r>
            </m:sub>
            <m:sup>
              <m:r>
                <m:rPr>
                  <m:sty m:val="i"/>
                </m:rPr>
                <m:t>′</m:t>
              </m:r>
            </m:sup>
          </m:sSubSup>
          <m:r>
            <m:rPr>
              <m:sty m:val="p"/>
            </m:rPr>
            <m:t>=</m:t>
          </m:r>
          <m:f>
            <m:fPr>
              <m:ctrlPr>
                <w:rPr>
                  <w:rFonts w:ascii="Cambria Math" w:hAnsi="Cambria Math"/>
                </w:rPr>
              </m:ctrlPr>
            </m:fPr>
            <m:num>
              <m:r>
                <m:rPr>
                  <m:sty m:val="p"/>
                </m:rPr>
                <m:t>1</m:t>
              </m:r>
            </m:num>
            <m:den>
              <m:r>
                <m:rPr>
                  <m:sty m:val="i"/>
                </m:rPr>
                <m:t>τ</m:t>
              </m:r>
            </m:den>
          </m:f>
          <m:rad>
            <m:radPr>
              <m:degHide m:val="1"/>
              <m:ctrlPr>
                <w:rPr>
                  <w:rFonts w:ascii="Cambria Math" w:hAnsi="Cambria Math"/>
                </w:rPr>
              </m:ctrlPr>
            </m:radPr>
            <m:deg/>
            <m:e>
              <m:f>
                <m:fPr>
                  <m:ctrlPr>
                    <w:rPr>
                      <w:rFonts w:ascii="Cambria Math" w:hAnsi="Cambria Math"/>
                    </w:rPr>
                  </m:ctrlPr>
                </m:fPr>
                <m:num>
                  <m:r>
                    <m:rPr>
                      <m:sty m:val="p"/>
                    </m:rPr>
                    <m:t>2</m:t>
                  </m:r>
                  <m:r>
                    <m:rPr>
                      <m:sty m:val="i"/>
                    </m:rPr>
                    <m:t>τ</m:t>
                  </m:r>
                </m:num>
                <m:den>
                  <m:sSub>
                    <m:sSubPr/>
                    <m:e>
                      <m:r>
                        <m:rPr>
                          <m:sty m:val="i"/>
                        </m:rPr>
                        <m:t>τ</m:t>
                      </m:r>
                    </m:e>
                    <m:sub>
                      <m:r>
                        <m:rPr>
                          <m:sty m:val="i"/>
                        </m:rPr>
                        <m:t>d</m:t>
                      </m:r>
                    </m:sub>
                  </m:sSub>
                </m:den>
              </m:f>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q</m:t>
                      </m:r>
                    </m:num>
                    <m:den>
                      <m:r>
                        <m:rPr>
                          <m:sty m:val="p"/>
                        </m:rPr>
                        <m:t>1</m:t>
                      </m:r>
                      <m:r>
                        <m:rPr>
                          <m:sty m:val="p"/>
                        </m:rPr>
                        <m:t>+</m:t>
                      </m:r>
                      <m:r>
                        <m:rPr>
                          <m:sty m:val="i"/>
                        </m:rPr>
                        <m:t>q</m:t>
                      </m:r>
                    </m:den>
                  </m:f>
                </m:e>
              </m:d>
              <m:r>
                <m:rPr>
                  <m:sty m:val="p"/>
                </m:rPr>
                <m:t>−</m:t>
              </m:r>
              <m:r>
                <m:rPr>
                  <m:sty m:val="p"/>
                </m:rPr>
                <m:t>1</m:t>
              </m:r>
            </m:e>
          </m:rad>
        </m:oMath>
      </m:oMathPara>
    </w:p>
    <w:p>
      <w:pPr>
        <w:spacing w:after="220" w:lineRule="auto"/>
      </w:pPr>
      <w:r>
        <w:rPr>
          <w:rFonts w:eastAsia="Georgia" w:cs="Georgia" w:ascii="Georgia" w:hAnsi="Georgia"/>
        </w:rPr>
        <w:t xml:space="preserve">a) En déduire l'inégalité faisant intervenir </w:t>
      </w:r>
      <m:oMath>
        <m:r>
          <m:rPr>
            <m:sty m:val="i"/>
          </m:rPr>
          <m:t>τ</m:t>
        </m:r>
        <m:r>
          <m:rPr>
            <m:sty m:val="p"/>
          </m:rPr>
          <m:t>,</m:t>
        </m:r>
        <m:sSub>
          <m:sSubPr/>
          <m:e>
            <m:r>
              <m:rPr>
                <m:sty m:val="i"/>
              </m:rPr>
              <m:t>τ</m:t>
            </m:r>
          </m:e>
          <m:sub>
            <m:r>
              <m:rPr>
                <m:sty m:val="i"/>
              </m:rPr>
              <m:t>d</m:t>
            </m:r>
          </m:sub>
        </m:sSub>
      </m:oMath>
      <w:r>
        <w:rPr/>
        <w:t xml:space="preserve"> et </w:t>
      </w:r>
      <m:oMath>
        <m:r>
          <m:rPr>
            <m:sty m:val="i"/>
          </m:rPr>
          <m:t>q</m:t>
        </m:r>
      </m:oMath>
      <w:r>
        <w:rPr>
          <w:rFonts w:eastAsia="Georgia" w:cs="Georgia" w:ascii="Georgia" w:hAnsi="Georgia"/>
        </w:rPr>
        <w:t xml:space="preserve"> pour que le phénomène d'accordéon ne puisse pas se produire.</w:t>
      </w:r>
      <w:r>
        <w:rPr/>
        <w:br w:type="textWrapping"/>
      </w:r>
      <w:r>
        <w:rPr>
          <w:rFonts w:eastAsia="Georgia" w:cs="Georgia" w:ascii="Georgia" w:hAnsi="Georgia"/>
        </w:rPr>
        <w:t xml:space="preserve">b) En faisant l'approximation que la formule du III.A.4-e est toujours valable, et toujours dans l'hypothèse du III.C.1-e, donner la nouvelle expression de </w:t>
      </w:r>
      <m:oMath>
        <m:sSub>
          <m:sSubPr/>
          <m:e>
            <m:r>
              <m:rPr>
                <m:sty m:val="i"/>
              </m:rPr>
              <m:t>T</m:t>
            </m:r>
          </m:e>
          <m:sub>
            <m:r>
              <m:rPr>
                <m:nor/>
              </m:rPr>
              <m:t>acc </m:t>
            </m:r>
          </m:sub>
        </m:sSub>
      </m:oMath>
      <w:r>
        <w:rPr>
          <w:rFonts w:eastAsia="Georgia" w:cs="Georgia" w:ascii="Georgia" w:hAnsi="Georgia"/>
        </w:rPr>
        <w:t xml:space="preserve"> dans le cas où les accordéons apparaissent.</w:t>
      </w:r>
      <w:r>
        <w:rPr/>
        <w:br w:type="textWrapping"/>
      </w:r>
      <w:r>
        <w:rPr>
          <w:rFonts w:eastAsia="Georgia" w:cs="Georgia" w:ascii="Georgia" w:hAnsi="Georgia"/>
        </w:rPr>
        <w:t xml:space="preserve">c) Application numérique : </w:t>
      </w:r>
      <m:oMath>
        <m:r>
          <m:rPr>
            <m:sty m:val="i"/>
          </m:rPr>
          <m:t>τ</m:t>
        </m:r>
        <m:r>
          <m:rPr>
            <m:sty m:val="p"/>
          </m:rPr>
          <m:t>=</m:t>
        </m:r>
        <m:r>
          <m:rPr>
            <m:sty m:val="p"/>
          </m:rPr>
          <m:t>2</m:t>
        </m:r>
        <m:r>
          <m:rPr>
            <m:sty m:val="p"/>
          </m:rPr>
          <m:t>,</m:t>
        </m:r>
        <m:r>
          <m:rPr>
            <m:sty m:val="p"/>
          </m:rPr>
          <m:t>9</m:t>
        </m:r>
        <m:r>
          <m:rPr>
            <m:nor/>
          </m:rPr>
          <m:t xml:space="preserve"> </m:t>
        </m:r>
        <m:r>
          <m:rPr>
            <m:sty m:val="p"/>
          </m:rPr>
          <m:t>s</m:t>
        </m:r>
      </m:oMath>
      <w:r>
        <w:rPr/>
        <w:t xml:space="preserve"> et </w:t>
      </w:r>
      <m:oMath>
        <m:r>
          <m:rPr>
            <m:sty m:val="i"/>
          </m:rPr>
          <m:t>N</m:t>
        </m:r>
        <m:r>
          <m:rPr>
            <m:sty m:val="p"/>
          </m:rPr>
          <m:t>=</m:t>
        </m:r>
        <m:r>
          <m:rPr>
            <m:sty m:val="p"/>
          </m:rPr>
          <m:t>7</m:t>
        </m:r>
      </m:oMath>
      <w:r>
        <w:rPr/>
        <w:t xml:space="preserve">. Calculer la valeur de </w:t>
      </w:r>
      <m:oMath>
        <m:r>
          <m:rPr>
            <m:sty m:val="i"/>
          </m:rPr>
          <m:t>q</m:t>
        </m:r>
      </m:oMath>
      <w:r>
        <w:rPr/>
        <w:t xml:space="preserve"> correspondante.</w:t>
      </w:r>
      <w:r>
        <w:rPr/>
        <w:br w:type="textWrapping"/>
      </w:r>
      <w:r>
        <w:rPr>
          <w:rFonts w:eastAsia="Georgia" w:cs="Georgia" w:ascii="Georgia" w:hAnsi="Georgia"/>
        </w:rPr>
        <w:t xml:space="preserve">Dire si des bouchons en accordéon apparaissent et dans l'affirmative, calculer la période temporelle des oscillations dans les deux cas suivants :</w:t>
      </w:r>
      <w:r>
        <w:rPr/>
        <w:br w:type="textWrapping"/>
      </w:r>
      <w:r>
        <w:rPr/>
        <w:t xml:space="preserve">i) </w:t>
      </w:r>
      <m:oMath>
        <m:sSub>
          <m:sSubPr/>
          <m:e>
            <m:r>
              <m:rPr>
                <m:sty m:val="i"/>
              </m:rPr>
              <m:t>τ</m:t>
            </m:r>
          </m:e>
          <m:sub>
            <m:r>
              <m:rPr>
                <m:sty m:val="i"/>
              </m:rPr>
              <m:t>d</m:t>
            </m:r>
          </m:sub>
        </m:sSub>
        <m:r>
          <m:rPr>
            <m:sty m:val="p"/>
          </m:rPr>
          <m:t>=</m:t>
        </m:r>
        <m:r>
          <m:rPr>
            <m:sty m:val="p"/>
          </m:rPr>
          <m:t>0</m:t>
        </m:r>
        <m:r>
          <m:rPr>
            <m:sty m:val="p"/>
          </m:rPr>
          <m:t>,</m:t>
        </m:r>
        <m:r>
          <m:rPr>
            <m:sty m:val="p"/>
          </m:rPr>
          <m:t>9</m:t>
        </m:r>
        <m:r>
          <m:rPr>
            <m:nor/>
          </m:rPr>
          <m:t xml:space="preserve"> </m:t>
        </m:r>
        <m:r>
          <m:rPr>
            <m:sty m:val="p"/>
          </m:rPr>
          <m:t>s</m:t>
        </m:r>
      </m:oMath>
      <w:r>
        <w:rPr/>
        <w:br w:type="textWrapping"/>
      </w:r>
      <w:r>
        <w:rPr/>
        <w:t xml:space="preserve">ii) </w:t>
      </w:r>
      <m:oMath>
        <m:sSub>
          <m:sSubPr/>
          <m:e>
            <m:r>
              <m:rPr>
                <m:sty m:val="i"/>
              </m:rPr>
              <m:t>τ</m:t>
            </m:r>
          </m:e>
          <m:sub>
            <m:r>
              <m:rPr>
                <m:sty m:val="i"/>
              </m:rPr>
              <m:t>d</m:t>
            </m:r>
          </m:sub>
        </m:sSub>
        <m:r>
          <m:rPr>
            <m:sty m:val="p"/>
          </m:rPr>
          <m:t>=</m:t>
        </m:r>
        <m:r>
          <m:rPr>
            <m:sty m:val="p"/>
          </m:rPr>
          <m:t>1</m:t>
        </m:r>
        <m:r>
          <m:rPr>
            <m:sty m:val="p"/>
          </m:rPr>
          <m:t>,</m:t>
        </m:r>
        <m:r>
          <m:rPr>
            <m:sty m:val="p"/>
          </m:rPr>
          <m:t>8</m:t>
        </m:r>
        <m:r>
          <m:rPr>
            <m:nor/>
          </m:rPr>
          <m:t xml:space="preserve"> </m:t>
        </m:r>
        <m:r>
          <m:rPr>
            <m:sty m:val="p"/>
          </m:rPr>
          <m:t>s</m:t>
        </m:r>
      </m:oMath>
    </w:p>
    <w:p>
      <w:pPr>
        <w:spacing w:after="220" w:lineRule="auto"/>
      </w:pPr>
      <w:r>
        <w:rPr/>
        <w:t xml:space="preserve">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871bb6543638885b388a540aff1cc99361a129a.jpg" TargetMode="Internal"/><Relationship Id="rId6" Type="http://schemas.openxmlformats.org/officeDocument/2006/relationships/image" Target="media/image-5d9552783b4d89b525965e31a843a3d073f4dea9.jpg" TargetMode="Internal"/><Relationship Id="rId7" Type="http://schemas.openxmlformats.org/officeDocument/2006/relationships/image" Target="media/image-ae54765a82436af97628a881802f359df58a61fb.jpg" TargetMode="Internal"/><Relationship Id="rId8" Type="http://schemas.openxmlformats.org/officeDocument/2006/relationships/image" Target="media/image-00d0fc2fbc8a5b59b419c95a3f2fa3097c80ae4b.jpg" TargetMode="Internal"/><Relationship Id="rId9" Type="http://schemas.openxmlformats.org/officeDocument/2006/relationships/image" Target="media/image-b1aef1a27716760f1113f91174264adfc32c3965.jpg" TargetMode="Internal"/><Relationship Id="rId10" Type="http://schemas.openxmlformats.org/officeDocument/2006/relationships/image" Target="media/image-81984fec33670a306afaa705c7bef61d58bd91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