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271" w:before="330" w:lineRule="auto"/>
      </w:pPr>
      <w:r>
        <w:rPr>
          <w:rFonts w:eastAsia="Georgia" w:cs="Georgia" w:ascii="Georgia" w:hAnsi="Georgia"/>
          <w:b/>
          <w:sz w:val="42"/>
        </w:rPr>
        <w:t xml:space="preserve">Épreuve de Mathématiques 1 PC</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Exercices</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Exercice 1</w:t>
      </w:r>
    </w:p>
    <w:p>
      <w:pPr>
        <w:spacing w:after="220" w:lineRule="auto"/>
      </w:pPr>
      <w:r>
        <w:rPr/>
        <w:t xml:space="preserve">Soit </w:t>
      </w:r>
      <m:oMath>
        <m:r>
          <m:rPr>
            <m:sty m:val="i"/>
          </m:rPr>
          <m:t>n</m:t>
        </m:r>
      </m:oMath>
      <w:r>
        <w:rPr>
          <w:rFonts w:eastAsia="Georgia" w:cs="Georgia" w:ascii="Georgia" w:hAnsi="Georgia"/>
        </w:rPr>
        <w:t xml:space="preserve"> un entier naturel supérieur ou égal à 2 . On désigne la matrice identité de taille ( </w:t>
      </w:r>
      <m:oMath>
        <m:r>
          <m:rPr>
            <m:sty m:val="i"/>
          </m:rPr>
          <m:t>n</m:t>
        </m:r>
        <m:r>
          <m:rPr>
            <m:sty m:val="p"/>
          </m:rPr>
          <m:t>,</m:t>
        </m:r>
        <m:r>
          <m:rPr>
            <m:sty m:val="i"/>
          </m:rPr>
          <m:t>n</m:t>
        </m:r>
      </m:oMath>
      <w:r>
        <w:rPr/>
        <w:t xml:space="preserve"> ) </w:t>
      </w:r>
      <m:oMath>
        <m:r>
          <m:rPr>
            <m:sty m:val="p"/>
          </m:rPr>
          <m:t>par</m:t>
        </m:r>
        <m:sSub>
          <m:sSubPr/>
          <m:e>
            <m:r>
              <m:rPr>
                <m:sty m:val="i"/>
              </m:rPr>
              <m:t>I</m:t>
            </m:r>
          </m:e>
          <m:sub>
            <m:r>
              <m:rPr>
                <m:sty m:val="i"/>
              </m:rPr>
              <m:t>n</m:t>
            </m:r>
          </m:sub>
        </m:sSub>
      </m:oMath>
      <w:r>
        <w:rPr/>
        <w:t xml:space="preserve">.</w:t>
      </w:r>
    </w:p>
    <w:p>
      <w:pPr>
        <w:spacing w:after="220" w:lineRule="auto"/>
      </w:pPr>
      <w:r>
        <w:rPr/>
        <w:t xml:space="preserve">Soit </w:t>
      </w:r>
      <m:oMath>
        <m:sSup>
          <m:sSupPr/>
          <m:e>
            <m:r>
              <m:rPr>
                <m:scr m:val="double-struck"/>
              </m:rPr>
              <m:t>R</m:t>
            </m:r>
          </m:e>
          <m:sup>
            <m:r>
              <m:rPr>
                <m:sty m:val="i"/>
              </m:rPr>
              <m:t>n</m:t>
            </m:r>
          </m:sup>
        </m:sSup>
      </m:oMath>
      <w:r>
        <w:rPr/>
        <w:t xml:space="preserve"> le </w:t>
      </w:r>
      <m:oMath>
        <m:r>
          <m:rPr>
            <m:scr m:val="double-struck"/>
          </m:rPr>
          <m:t>R</m:t>
        </m:r>
      </m:oMath>
      <w:r>
        <w:rPr/>
        <w:t xml:space="preserve">-espace vectoriel de dimension </w:t>
      </w:r>
      <m:oMath>
        <m:r>
          <m:rPr>
            <m:sty m:val="i"/>
          </m:rPr>
          <m:t>n</m:t>
        </m:r>
      </m:oMath>
      <w:r>
        <w:rPr/>
        <w:t xml:space="preserve"> muni du produit scalaire canonique :</w:t>
      </w:r>
      <w:r>
        <w:rPr/>
        <w:br w:type="textWrapping"/>
      </w:r>
      <w:r>
        <w:rPr/>
        <w:t xml:space="preserve">Pour tous </w:t>
      </w:r>
      <m:oMath>
        <m:acc>
          <m:accPr>
            <m:chr m:val="⃗"/>
          </m:accPr>
          <m:e>
            <m:r>
              <m:rPr>
                <m:sty m:val="i"/>
              </m:rPr>
              <m:t>x</m:t>
            </m:r>
          </m:e>
        </m:acc>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et </w:t>
      </w:r>
      <m:oMath>
        <m:acc>
          <m:accPr>
            <m:chr m:val="⃗"/>
          </m:accPr>
          <m:e>
            <m:r>
              <m:rPr>
                <m:sty m:val="i"/>
              </m:rPr>
              <m:t>y</m:t>
            </m:r>
          </m:e>
        </m:acc>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e>
        </m:d>
      </m:oMath>
      <w:r>
        <w:rPr/>
        <w:t xml:space="preserve"> dans </w:t>
      </w:r>
      <m:oMath>
        <m:sSup>
          <m:sSupPr/>
          <m:e>
            <m:r>
              <m:rPr>
                <m:scr m:val="double-struck"/>
              </m:rPr>
              <m:t>R</m:t>
            </m:r>
          </m:e>
          <m:sup>
            <m:r>
              <m:rPr>
                <m:sty m:val="i"/>
              </m:rPr>
              <m:t>n</m:t>
            </m:r>
          </m:sup>
        </m:sSup>
      </m:oMath>
      <w:r>
        <w:rPr/>
        <w:t xml:space="preserve">, on a :</w:t>
      </w:r>
    </w:p>
    <w:p>
      <w:pPr>
        <w:spacing w:after="220" w:lineRule="auto"/>
      </w:pPr>
      <m:oMathPara>
        <m:oMath>
          <m:r>
            <m:rPr>
              <m:sty m:val="p"/>
            </m:rPr>
            <m:t>&lt;</m:t>
          </m:r>
          <m:acc>
            <m:accPr>
              <m:chr m:val="⃗"/>
            </m:accPr>
            <m:e>
              <m:r>
                <m:rPr>
                  <m:sty m:val="i"/>
                </m:rPr>
                <m:t>x</m:t>
              </m:r>
            </m:e>
          </m:acc>
          <m:r>
            <m:rPr>
              <m:sty m:val="p"/>
            </m:rPr>
            <m:t>,</m:t>
          </m:r>
          <m:acc>
            <m:accPr>
              <m:chr m:val="⃗"/>
            </m:accPr>
            <m:e>
              <m:r>
                <m:rPr>
                  <m:sty m:val="i"/>
                </m:rPr>
                <m:t>y</m:t>
              </m:r>
            </m:e>
          </m:acc>
          <m:r>
            <m:rPr>
              <m:sty m:val="p"/>
            </m:rPr>
            <m:t>&gt;=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sSub>
            <m:sSubPr/>
            <m:e>
              <m:r>
                <m:rPr>
                  <m:sty m:val="i"/>
                </m:rPr>
                <m:t>y</m:t>
              </m:r>
            </m:e>
            <m:sub>
              <m:r>
                <m:rPr>
                  <m:sty m:val="i"/>
                </m:rPr>
                <m:t>i</m:t>
              </m:r>
            </m:sub>
          </m:sSub>
        </m:oMath>
      </m:oMathPara>
    </w:p>
    <w:p>
      <w:pPr>
        <w:spacing w:after="220" w:lineRule="auto"/>
      </w:pPr>
      <w:r>
        <w:rPr/>
        <w:t xml:space="preserve">On note </w:t>
      </w:r>
      <m:oMath>
        <m:acc>
          <m:accPr>
            <m:chr m:val="⃗"/>
          </m:accPr>
          <m:e>
            <m:r>
              <m:rPr>
                <m:sty m:val="i"/>
              </m:rPr>
              <m:t>u</m:t>
            </m:r>
          </m:e>
        </m:acc>
        <m:r>
          <m:rPr>
            <m:sty m:val="p"/>
          </m:rPr>
          <m:t>=</m:t>
        </m:r>
        <m:r>
          <m:rPr>
            <m:sty m:val="p"/>
          </m:rPr>
          <m:t>(</m:t>
        </m:r>
        <m:r>
          <m:rPr>
            <m:sty m:val="p"/>
          </m:rPr>
          <m:t>1</m:t>
        </m:r>
        <m:r>
          <m:rPr>
            <m:sty m:val="p"/>
          </m:rPr>
          <m:t>,</m:t>
        </m:r>
        <m:r>
          <m:rPr>
            <m:sty m:val="p"/>
          </m:rPr>
          <m:t>1</m:t>
        </m:r>
        <m:r>
          <m:rPr>
            <m:sty m:val="p"/>
          </m:rPr>
          <m:t>,</m:t>
        </m:r>
        <m:r>
          <m:rPr>
            <m:sty m:val="p"/>
          </m:rPr>
          <m:t>…</m:t>
        </m:r>
        <m:r>
          <m:rPr>
            <m:sty m:val="p"/>
          </m:rPr>
          <m:t>,</m:t>
        </m:r>
        <m:r>
          <m:rPr>
            <m:sty m:val="p"/>
          </m:rPr>
          <m:t>1</m:t>
        </m:r>
        <m:r>
          <m:rPr>
            <m:sty m:val="p"/>
          </m:rPr>
          <m:t>)</m:t>
        </m:r>
      </m:oMath>
      <w:r>
        <w:rPr/>
        <w:t xml:space="preserve"> le vecteur de </w:t>
      </w:r>
      <m:oMath>
        <m:sSup>
          <m:sSupPr/>
          <m:e>
            <m:r>
              <m:rPr>
                <m:scr m:val="double-struck"/>
              </m:rPr>
              <m:t>R</m:t>
            </m:r>
          </m:e>
          <m:sup>
            <m:r>
              <m:rPr>
                <m:sty m:val="i"/>
              </m:rPr>
              <m:t>n</m:t>
            </m:r>
          </m:sup>
        </m:sSup>
      </m:oMath>
      <w:r>
        <w:rPr>
          <w:rFonts w:eastAsia="Georgia" w:cs="Georgia" w:ascii="Georgia" w:hAnsi="Georgia"/>
        </w:rPr>
        <w:t xml:space="preserve"> dont toutes les composantes sont égales à 1 et </w:t>
      </w:r>
      <m:oMath>
        <m:r>
          <m:rPr>
            <m:sty m:val="i"/>
          </m:rPr>
          <m:t>F</m:t>
        </m:r>
      </m:oMath>
      <w:r>
        <w:rPr>
          <w:rFonts w:eastAsia="Georgia" w:cs="Georgia" w:ascii="Georgia" w:hAnsi="Georgia"/>
        </w:rPr>
        <w:t xml:space="preserve"> le sous-espace vectoriel formé par l'ensemble des vecteurs orthogonaux à </w:t>
      </w:r>
      <m:oMath>
        <m:acc>
          <m:accPr>
            <m:chr m:val="⃗"/>
          </m:accPr>
          <m:e>
            <m:r>
              <m:rPr>
                <m:sty m:val="i"/>
              </m:rPr>
              <m:t>u</m:t>
            </m:r>
          </m:e>
        </m:acc>
      </m:oMath>
      <w:r>
        <w:rPr/>
        <w:t xml:space="preserve">.</w:t>
      </w:r>
    </w:p>
    <w:p>
      <w:pPr>
        <w:numPr>
          <w:ilvl w:val="0"/>
          <w:numId w:val="1"/>
        </w:numPr>
        <w:spacing w:lineRule="auto"/>
      </w:pPr>
      <w:r>
        <w:rPr>
          <w:rFonts w:eastAsia="Georgia" w:cs="Georgia" w:ascii="Georgia" w:hAnsi="Georgia"/>
        </w:rPr>
        <w:t xml:space="preserve">Démontrer que </w:t>
      </w:r>
      <m:oMath>
        <m:r>
          <m:rPr>
            <m:sty m:val="i"/>
          </m:rPr>
          <m:t>F</m:t>
        </m:r>
      </m:oMath>
      <w:r>
        <w:rPr/>
        <w:t xml:space="preserve"> est l'ensemble des vecteurs </w:t>
      </w:r>
      <m:oMath>
        <m:acc>
          <m:accPr>
            <m:chr m:val="⃗"/>
          </m:accPr>
          <m:e>
            <m:r>
              <m:rPr>
                <m:sty m:val="i"/>
              </m:rPr>
              <m:t>x</m:t>
            </m:r>
          </m:e>
        </m:acc>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tels que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r>
          <m:rPr>
            <m:sty m:val="p"/>
          </m:rPr>
          <m:t>=</m:t>
        </m:r>
        <m:r>
          <m:rPr>
            <m:sty m:val="p"/>
          </m:rPr>
          <m:t>0</m:t>
        </m:r>
      </m:oMath>
      <w:r>
        <w:rPr/>
        <w:t xml:space="preserve">.</w:t>
      </w:r>
    </w:p>
    <w:p>
      <w:pPr>
        <w:numPr>
          <w:ilvl w:val="0"/>
          <w:numId w:val="1"/>
        </w:numPr>
        <w:spacing w:lineRule="auto"/>
      </w:pPr>
      <w:r>
        <w:rPr/>
        <w:t xml:space="preserve">Quelle est la dimension de </w:t>
      </w:r>
      <m:oMath>
        <m:r>
          <m:rPr>
            <m:sty m:val="i"/>
          </m:rPr>
          <m:t>F</m:t>
        </m:r>
      </m:oMath>
      <w:r>
        <w:rPr/>
        <w:t xml:space="preserve"> ?</w:t>
      </w:r>
    </w:p>
    <w:p>
      <w:pPr>
        <w:spacing w:after="220" w:lineRule="auto"/>
      </w:pPr>
      <w:r>
        <w:rPr>
          <w:rFonts w:eastAsia="Georgia" w:cs="Georgia" w:ascii="Georgia" w:hAnsi="Georgia"/>
        </w:rPr>
        <w:t xml:space="preserve">On considère </w:t>
      </w:r>
      <m:oMath>
        <m:sSub>
          <m:sSubPr/>
          <m:e>
            <m:r>
              <m:rPr>
                <m:sty m:val="i"/>
              </m:rPr>
              <m:t>A</m:t>
            </m:r>
          </m:e>
          <m:sub>
            <m:r>
              <m:rPr>
                <m:sty m:val="i"/>
              </m:rPr>
              <m:t>n</m:t>
            </m:r>
          </m:sub>
        </m:sSub>
      </m:oMath>
      <w:r>
        <w:rPr/>
        <w:t xml:space="preserve"> la matrice de taille </w:t>
      </w:r>
      <m:oMath>
        <m:r>
          <m:rPr>
            <m:sty m:val="p"/>
          </m:rPr>
          <m:t>(</m:t>
        </m:r>
        <m:r>
          <m:rPr>
            <m:sty m:val="i"/>
          </m:rPr>
          <m:t>n</m:t>
        </m:r>
        <m:r>
          <m:rPr>
            <m:sty m:val="p"/>
          </m:rPr>
          <m:t>,</m:t>
        </m:r>
        <m:r>
          <m:rPr>
            <m:sty m:val="i"/>
          </m:rPr>
          <m:t>n</m:t>
        </m:r>
        <m:r>
          <m:rPr>
            <m:sty m:val="p"/>
          </m:rPr>
          <m:t>)</m:t>
        </m:r>
      </m:oMath>
      <w:r>
        <w:rPr>
          <w:rFonts w:eastAsia="Georgia" w:cs="Georgia" w:ascii="Georgia" w:hAnsi="Georgia"/>
        </w:rPr>
        <w:t xml:space="preserve"> définie par :</w:t>
      </w:r>
    </w:p>
    <w:p>
      <w:pPr>
        <w:spacing w:after="220" w:lineRule="auto"/>
      </w:pPr>
      <m:oMathPara>
        <m:oMath>
          <m:sSub>
            <m:sSubPr/>
            <m:e>
              <m:r>
                <m:rPr>
                  <m:sty m:val="i"/>
                </m:rPr>
                <m:t>A</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1</m:t>
                    </m:r>
                  </m:e>
                  <m:e>
                    <m:r>
                      <m:rPr>
                        <m:sty m:val="p"/>
                      </m:rPr>
                      <m:t>⋯</m:t>
                    </m:r>
                  </m:e>
                  <m:e>
                    <m:r>
                      <m:rPr>
                        <m:sty m:val="p"/>
                      </m:rPr>
                      <m:t>1</m:t>
                    </m:r>
                  </m:e>
                </m:mr>
                <m:mr>
                  <m:e>
                    <m:r>
                      <m:rPr>
                        <m:sty m:val="p"/>
                      </m:rPr>
                      <m:t>1</m:t>
                    </m:r>
                  </m:e>
                  <m:e>
                    <m:r>
                      <m:rPr>
                        <m:sty m:val="p"/>
                      </m:rPr>
                      <m:t>0</m:t>
                    </m:r>
                  </m:e>
                  <m:e>
                    <m:r>
                      <m:rPr>
                        <m:sty m:val="p"/>
                      </m:rPr>
                      <m:t>1</m:t>
                    </m:r>
                  </m:e>
                  <m:e>
                    <m:r>
                      <m:rPr>
                        <m:sty m:val="p"/>
                      </m:rPr>
                      <m:t>⋯</m:t>
                    </m:r>
                  </m:e>
                  <m:e>
                    <m:r>
                      <m:rPr>
                        <m:sty m:val="p"/>
                      </m:rPr>
                      <m:t>1</m:t>
                    </m:r>
                  </m:e>
                </m:mr>
                <m:mr>
                  <m:e>
                    <m:r>
                      <m:rPr>
                        <m:sty m:val="p"/>
                      </m:rPr>
                      <m:t>1</m:t>
                    </m:r>
                  </m:e>
                  <m:e>
                    <m:r>
                      <m:rPr>
                        <m:sty m:val="p"/>
                      </m:rPr>
                      <m:t>1</m:t>
                    </m:r>
                  </m:e>
                  <m:e>
                    <m:r>
                      <m:rPr>
                        <m:sty m:val="p"/>
                      </m:rPr>
                      <m:t>⋱</m:t>
                    </m:r>
                  </m:e>
                  <m:e>
                    <m:r>
                      <m:rPr>
                        <m:sty m:val="p"/>
                      </m:rPr>
                      <m:t>⋱</m:t>
                    </m:r>
                  </m:e>
                  <m:e>
                    <m:r>
                      <m:rPr>
                        <m:sty m:val="p"/>
                      </m:rPr>
                      <m:t>1</m:t>
                    </m:r>
                  </m:e>
                </m:mr>
                <m:mr>
                  <m:e>
                    <m:r>
                      <m:rPr>
                        <m:sty m:val="p"/>
                      </m:rPr>
                      <m:t>1</m:t>
                    </m:r>
                  </m:e>
                  <m:e>
                    <m:r>
                      <m:rPr>
                        <m:sty m:val="p"/>
                      </m:rPr>
                      <m:t>1</m:t>
                    </m:r>
                  </m:e>
                  <m:e>
                    <m:r>
                      <m:rPr>
                        <m:sty m:val="p"/>
                      </m:rPr>
                      <m:t>⋱</m:t>
                    </m:r>
                  </m:e>
                  <m:e>
                    <m:r>
                      <m:rPr>
                        <m:sty m:val="p"/>
                      </m:rPr>
                      <m:t>0</m:t>
                    </m:r>
                  </m:e>
                  <m:e>
                    <m:r>
                      <m:rPr>
                        <m:sty m:val="p"/>
                      </m:rPr>
                      <m:t>1</m:t>
                    </m:r>
                  </m:e>
                </m:mr>
                <m:mr>
                  <m:e>
                    <m:r>
                      <m:rPr>
                        <m:sty m:val="p"/>
                      </m:rPr>
                      <m:t>1</m:t>
                    </m:r>
                  </m:e>
                  <m:e>
                    <m:r>
                      <m:rPr>
                        <m:sty m:val="p"/>
                      </m:rPr>
                      <m:t>1</m:t>
                    </m:r>
                  </m:e>
                  <m:e>
                    <m:r>
                      <m:rPr>
                        <m:sty m:val="p"/>
                      </m:rPr>
                      <m:t>⋯</m:t>
                    </m:r>
                  </m:e>
                  <m:e>
                    <m:r>
                      <m:rPr>
                        <m:sty m:val="p"/>
                      </m:rPr>
                      <m:t>1</m:t>
                    </m:r>
                  </m:e>
                  <m:e>
                    <m:r>
                      <m:rPr>
                        <m:sty m:val="p"/>
                      </m:rPr>
                      <m:t>0</m:t>
                    </m:r>
                  </m:e>
                </m:mr>
              </m:m>
            </m:e>
          </m:d>
        </m:oMath>
      </m:oMathPara>
    </w:p>
    <w:p>
      <w:pPr>
        <w:spacing w:after="220" w:lineRule="auto"/>
      </w:pPr>
      <w:r>
        <w:rPr/>
        <w:t xml:space="preserve">Cette matrice a des 0 comme coefficients diagonaux et des 1 partout ailleurs.</w:t>
      </w:r>
      <w:r>
        <w:rPr/>
        <w:br w:type="textWrapping"/>
      </w:r>
      <w:r>
        <w:rPr>
          <w:rFonts w:eastAsia="Georgia" w:cs="Georgia" w:ascii="Georgia" w:hAnsi="Georgia"/>
        </w:rPr>
        <w:t xml:space="preserve">3. Enoncer précisément le théorème spectral. Que peut-on en conclure pour la matrice </w:t>
      </w:r>
      <m:oMath>
        <m:sSub>
          <m:sSubPr/>
          <m:e>
            <m:r>
              <m:rPr>
                <m:sty m:val="i"/>
              </m:rPr>
              <m:t>A</m:t>
            </m:r>
          </m:e>
          <m:sub>
            <m:r>
              <m:rPr>
                <m:sty m:val="i"/>
              </m:rPr>
              <m:t>n</m:t>
            </m:r>
          </m:sub>
        </m:sSub>
      </m:oMath>
      <w:r>
        <w:rPr/>
        <w:t xml:space="preserve"> ?</w:t>
      </w:r>
      <w:r>
        <w:rPr/>
        <w:br w:type="textWrapping"/>
      </w:r>
      <w:r>
        <w:rPr/>
        <w:t xml:space="preserve">4. Soit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oMath>
      <w:r>
        <w:rPr/>
        <w:t xml:space="preserve"> tel que </w:t>
      </w:r>
      <m:oMath>
        <m:acc>
          <m:accPr>
            <m:chr m:val="⃗"/>
          </m:accPr>
          <m:e>
            <m:r>
              <m:rPr>
                <m:sty m:val="i"/>
              </m:rPr>
              <m:t>x</m:t>
            </m:r>
          </m:e>
        </m:acc>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est dans </w:t>
      </w:r>
      <m:oMath>
        <m:r>
          <m:rPr>
            <m:sty m:val="i"/>
          </m:rPr>
          <m:t>F</m:t>
        </m:r>
      </m:oMath>
      <w:r>
        <w:rPr/>
        <w:t xml:space="preserve">. Calculer </w:t>
      </w:r>
      <m:oMath>
        <m:sSub>
          <m:sSubPr/>
          <m:e>
            <m:r>
              <m:rPr>
                <m:sty m:val="i"/>
              </m:rPr>
              <m:t>A</m:t>
            </m:r>
          </m:e>
          <m:sub>
            <m:r>
              <m:rPr>
                <m:sty m:val="i"/>
              </m:rPr>
              <m:t>n</m:t>
            </m:r>
          </m:sub>
        </m:sSub>
        <m:r>
          <m:rPr>
            <m:sty m:val="i"/>
          </m:rPr>
          <m:t>X</m:t>
        </m:r>
      </m:oMath>
      <w:r>
        <w:rPr/>
        <w:t xml:space="preserve"> en fonction de </w:t>
      </w:r>
      <m:oMath>
        <m:r>
          <m:rPr>
            <m:sty m:val="i"/>
          </m:rPr>
          <m:t>X</m:t>
        </m:r>
      </m:oMath>
      <w:r>
        <w:rPr/>
        <w:t xml:space="preserve">.</w:t>
      </w:r>
      <w:r>
        <w:rPr/>
        <w:br w:type="textWrapping"/>
      </w:r>
      <w:r>
        <w:rPr>
          <w:rFonts w:eastAsia="Georgia" w:cs="Georgia" w:ascii="Georgia" w:hAnsi="Georgia"/>
        </w:rPr>
        <w:t xml:space="preserve">5. Déterminer les valeurs propres de </w:t>
      </w:r>
      <m:oMath>
        <m:sSub>
          <m:sSubPr/>
          <m:e>
            <m:r>
              <m:rPr>
                <m:sty m:val="i"/>
              </m:rPr>
              <m:t>A</m:t>
            </m:r>
          </m:e>
          <m:sub>
            <m:r>
              <m:rPr>
                <m:sty m:val="i"/>
              </m:rPr>
              <m:t>n</m:t>
            </m:r>
          </m:sub>
        </m:sSub>
      </m:oMath>
      <w:r>
        <w:rPr>
          <w:rFonts w:eastAsia="Georgia" w:cs="Georgia" w:ascii="Georgia" w:hAnsi="Georgia"/>
        </w:rPr>
        <w:t xml:space="preserve"> et, pour chacune de ses valeurs propres, le sousespace propre associé.</w:t>
      </w:r>
      <w:r>
        <w:rPr/>
        <w:br w:type="textWrapping"/>
      </w:r>
      <w:r>
        <w:rPr>
          <w:rFonts w:eastAsia="Georgia" w:cs="Georgia" w:ascii="Georgia" w:hAnsi="Georgia"/>
        </w:rPr>
        <w:t xml:space="preserve">6. Calculer le déterminant de la matrice </w:t>
      </w:r>
      <m:oMath>
        <m:sSub>
          <m:sSubPr/>
          <m:e>
            <m:r>
              <m:rPr>
                <m:sty m:val="i"/>
              </m:rPr>
              <m:t>A</m:t>
            </m:r>
          </m:e>
          <m:sub>
            <m:r>
              <m:rPr>
                <m:sty m:val="i"/>
              </m:rPr>
              <m:t>n</m:t>
            </m:r>
          </m:sub>
        </m:sSub>
      </m:oMath>
      <w:r>
        <w:rPr/>
        <w:t xml:space="preserve">.</w:t>
      </w:r>
    </w:p>
    <w:p>
      <w:pPr>
        <w:spacing w:after="220" w:lineRule="auto"/>
      </w:pPr>
      <w:r>
        <w:rPr>
          <w:rFonts w:eastAsia="Georgia" w:cs="Georgia" w:ascii="Georgia" w:hAnsi="Georgia"/>
        </w:rPr>
        <w:t xml:space="preserve">On considère </w:t>
      </w:r>
      <m:oMath>
        <m:sSub>
          <m:sSubPr/>
          <m:e>
            <m:r>
              <m:rPr>
                <m:sty m:val="i"/>
              </m:rPr>
              <m:t>B</m:t>
            </m:r>
          </m:e>
          <m:sub>
            <m:r>
              <m:rPr>
                <m:sty m:val="i"/>
              </m:rPr>
              <m:t>n</m:t>
            </m:r>
          </m:sub>
        </m:sSub>
      </m:oMath>
      <w:r>
        <w:rPr/>
        <w:t xml:space="preserve"> la matrice de taille </w:t>
      </w:r>
      <m:oMath>
        <m:r>
          <m:rPr>
            <m:sty m:val="p"/>
          </m:rPr>
          <m:t>(</m:t>
        </m:r>
        <m:r>
          <m:rPr>
            <m:sty m:val="p"/>
          </m:rPr>
          <m:t>2</m:t>
        </m:r>
        <m:r>
          <m:rPr>
            <m:sty m:val="i"/>
          </m:rPr>
          <m:t>n</m:t>
        </m:r>
        <m:r>
          <m:rPr>
            <m:sty m:val="p"/>
          </m:rPr>
          <m:t>,</m:t>
        </m:r>
        <m:r>
          <m:rPr>
            <m:sty m:val="p"/>
          </m:rPr>
          <m:t>2</m:t>
        </m:r>
        <m:r>
          <m:rPr>
            <m:sty m:val="i"/>
          </m:rPr>
          <m:t>n</m:t>
        </m:r>
        <m:r>
          <m:rPr>
            <m:sty m:val="p"/>
          </m:rPr>
          <m:t>)</m:t>
        </m:r>
      </m:oMath>
      <w:r>
        <w:rPr>
          <w:rFonts w:eastAsia="Georgia" w:cs="Georgia" w:ascii="Georgia" w:hAnsi="Georgia"/>
        </w:rPr>
        <w:t xml:space="preserve"> définie par blocs par :</w:t>
      </w:r>
    </w:p>
    <w:p>
      <w:pPr>
        <w:spacing w:after="220" w:lineRule="auto"/>
      </w:pPr>
      <m:oMathPara>
        <m:oMath>
          <m:sSub>
            <m:sSubPr/>
            <m:e>
              <m:r>
                <m:rPr>
                  <m:sty m:val="i"/>
                </m:rPr>
                <m:t>B</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A</m:t>
                        </m:r>
                      </m:e>
                      <m:sub>
                        <m:r>
                          <m:rPr>
                            <m:sty m:val="i"/>
                          </m:rPr>
                          <m:t>n</m:t>
                        </m:r>
                      </m:sub>
                    </m:sSub>
                  </m:e>
                  <m:e>
                    <m:sSub>
                      <m:sSubPr/>
                      <m:e>
                        <m:r>
                          <m:rPr>
                            <m:sty m:val="i"/>
                          </m:rPr>
                          <m:t>I</m:t>
                        </m:r>
                      </m:e>
                      <m:sub>
                        <m:r>
                          <m:rPr>
                            <m:sty m:val="i"/>
                          </m:rPr>
                          <m:t>n</m:t>
                        </m:r>
                      </m:sub>
                    </m:sSub>
                  </m:e>
                </m:mr>
                <m:mr>
                  <m:e>
                    <m:sSub>
                      <m:sSubPr/>
                      <m:e>
                        <m:r>
                          <m:rPr>
                            <m:sty m:val="i"/>
                          </m:rPr>
                          <m:t>I</m:t>
                        </m:r>
                      </m:e>
                      <m:sub>
                        <m:r>
                          <m:rPr>
                            <m:sty m:val="i"/>
                          </m:rPr>
                          <m:t>n</m:t>
                        </m:r>
                      </m:sub>
                    </m:sSub>
                  </m:e>
                  <m:e>
                    <m:sSub>
                      <m:sSubPr/>
                      <m:e>
                        <m:r>
                          <m:rPr>
                            <m:sty m:val="i"/>
                          </m:rPr>
                          <m:t>A</m:t>
                        </m:r>
                      </m:e>
                      <m:sub>
                        <m:r>
                          <m:rPr>
                            <m:sty m:val="i"/>
                          </m:rPr>
                          <m:t>n</m:t>
                        </m:r>
                      </m:sub>
                    </m:sSub>
                  </m:e>
                </m:mr>
              </m:m>
            </m:e>
          </m:d>
        </m:oMath>
      </m:oMathPara>
    </w:p>
    <w:p>
      <w:pPr>
        <w:numPr>
          <w:ilvl w:val="0"/>
          <w:numId w:val="2"/>
        </w:numPr>
        <w:spacing w:lineRule="auto"/>
      </w:pPr>
      <w:r>
        <w:rPr/>
        <w:t xml:space="preserve">La matrice </w:t>
      </w:r>
      <m:oMath>
        <m:sSub>
          <m:sSubPr/>
          <m:e>
            <m:r>
              <m:rPr>
                <m:sty m:val="i"/>
              </m:rPr>
              <m:t>B</m:t>
            </m:r>
          </m:e>
          <m:sub>
            <m:r>
              <m:rPr>
                <m:sty m:val="i"/>
              </m:rPr>
              <m:t>n</m:t>
            </m:r>
          </m:sub>
        </m:sSub>
      </m:oMath>
      <w:r>
        <w:rPr>
          <w:rFonts w:eastAsia="Georgia" w:cs="Georgia" w:ascii="Georgia" w:hAnsi="Georgia"/>
        </w:rPr>
        <w:t xml:space="preserve"> est-elle diagonalisable ? Justifier votre réponse.</w:t>
      </w:r>
    </w:p>
    <w:p>
      <w:pPr>
        <w:numPr>
          <w:ilvl w:val="0"/>
          <w:numId w:val="2"/>
        </w:numPr>
        <w:spacing w:lineRule="auto"/>
      </w:pPr>
      <w:r>
        <w:rPr/>
        <w:t xml:space="preserve">Soit </w:t>
      </w:r>
      <m:oMath>
        <m:r>
          <m:rPr>
            <m:sty m:val="i"/>
          </m:rPr>
          <m:t>α</m:t>
        </m:r>
      </m:oMath>
      <w:r>
        <w:rPr/>
        <w:t xml:space="preserve"> une valeur propre de la matrice </w:t>
      </w:r>
      <m:oMath>
        <m:sSub>
          <m:sSubPr/>
          <m:e>
            <m:r>
              <m:rPr>
                <m:sty m:val="i"/>
              </m:rPr>
              <m:t>B</m:t>
            </m:r>
          </m:e>
          <m:sub>
            <m:r>
              <m:rPr>
                <m:sty m:val="i"/>
              </m:rPr>
              <m:t>n</m:t>
            </m:r>
          </m:sub>
        </m:sSub>
      </m:oMath>
      <w:r>
        <w:rPr>
          <w:rFonts w:eastAsia="Georgia" w:cs="Georgia" w:ascii="Georgia" w:hAnsi="Georgia"/>
        </w:rPr>
        <w:t xml:space="preserve">. Démontrer que </w:t>
      </w:r>
      <m:oMath>
        <m:r>
          <m:rPr>
            <m:sty m:val="i"/>
          </m:rPr>
          <m:t>α</m:t>
        </m:r>
      </m:oMath>
      <w:r>
        <w:rPr/>
        <w:t xml:space="preserve"> est une valeur propre de ( </w:t>
      </w:r>
      <m:oMath>
        <m:sSub>
          <m:sSubPr/>
          <m:e>
            <m:r>
              <m:rPr>
                <m:sty m:val="i"/>
              </m:rPr>
              <m:t>A</m:t>
            </m:r>
          </m:e>
          <m:sub>
            <m:r>
              <m:rPr>
                <m:sty m:val="i"/>
              </m:rPr>
              <m:t>n</m:t>
            </m:r>
          </m:sub>
        </m:sSub>
        <m:r>
          <m:rPr>
            <m:sty m:val="p"/>
          </m:rPr>
          <m:t>+</m:t>
        </m:r>
        <m:sSub>
          <m:sSubPr/>
          <m:e>
            <m:r>
              <m:rPr>
                <m:sty m:val="i"/>
              </m:rPr>
              <m:t>I</m:t>
            </m:r>
          </m:e>
          <m:sub>
            <m:r>
              <m:rPr>
                <m:sty m:val="i"/>
              </m:rPr>
              <m:t>n</m:t>
            </m:r>
          </m:sub>
        </m:sSub>
      </m:oMath>
      <w:r>
        <w:rPr/>
        <w:t xml:space="preserve"> ) ou ( </w:t>
      </w:r>
      <m:oMath>
        <m:sSub>
          <m:sSubPr/>
          <m:e>
            <m:r>
              <m:rPr>
                <m:sty m:val="i"/>
              </m:rPr>
              <m:t>A</m:t>
            </m:r>
          </m:e>
          <m:sub>
            <m:r>
              <m:rPr>
                <m:sty m:val="i"/>
              </m:rPr>
              <m:t>n</m:t>
            </m:r>
          </m:sub>
        </m:sSub>
        <m:r>
          <m:rPr>
            <m:sty m:val="p"/>
          </m:rPr>
          <m:t>−</m:t>
        </m:r>
        <m:sSub>
          <m:sSubPr/>
          <m:e>
            <m:r>
              <m:rPr>
                <m:sty m:val="i"/>
              </m:rPr>
              <m:t>I</m:t>
            </m:r>
          </m:e>
          <m:sub>
            <m:r>
              <m:rPr>
                <m:sty m:val="i"/>
              </m:rPr>
              <m:t>n</m:t>
            </m:r>
          </m:sub>
        </m:sSub>
      </m:oMath>
      <w:r>
        <w:rPr/>
        <w:t xml:space="preserve"> ).</w:t>
      </w:r>
    </w:p>
    <w:p>
      <w:pPr>
        <w:numPr>
          <w:ilvl w:val="0"/>
          <w:numId w:val="2"/>
        </w:numPr>
        <w:spacing w:lineRule="auto"/>
      </w:pPr>
      <w:r>
        <w:rPr>
          <w:rFonts w:eastAsia="Georgia" w:cs="Georgia" w:ascii="Georgia" w:hAnsi="Georgia"/>
        </w:rPr>
        <w:t xml:space="preserve">En déduire que les valeurs propres de </w:t>
      </w:r>
      <m:oMath>
        <m:sSub>
          <m:sSubPr/>
          <m:e>
            <m:r>
              <m:rPr>
                <m:sty m:val="i"/>
              </m:rPr>
              <m:t>B</m:t>
            </m:r>
          </m:e>
          <m:sub>
            <m:r>
              <m:rPr>
                <m:sty m:val="i"/>
              </m:rPr>
              <m:t>n</m:t>
            </m:r>
          </m:sub>
        </m:sSub>
      </m:oMath>
      <w:r>
        <w:rPr/>
        <w:t xml:space="preserve"> sont dans l'ensemble </w:t>
      </w:r>
      <m:oMath>
        <m:r>
          <m:rPr>
            <m:sty m:val="p"/>
          </m:rPr>
          <m:t>{</m:t>
        </m:r>
        <m:r>
          <m:rPr>
            <m:sty m:val="p"/>
          </m:rPr>
          <m:t>−</m:t>
        </m:r>
        <m:r>
          <m:rPr>
            <m:sty m:val="p"/>
          </m:rPr>
          <m:t>2</m:t>
        </m:r>
        <m:r>
          <m:rPr>
            <m:sty m:val="p"/>
          </m:rPr>
          <m:t>,</m:t>
        </m:r>
        <m:r>
          <m:rPr>
            <m:sty m:val="p"/>
          </m:rPr>
          <m:t>0</m:t>
        </m:r>
        <m:r>
          <m:rPr>
            <m:sty m:val="p"/>
          </m:rPr>
          <m:t>,</m:t>
        </m:r>
        <m:r>
          <m:rPr>
            <m:sty m:val="i"/>
          </m:rPr>
          <m:t>n</m:t>
        </m:r>
        <m:r>
          <m:rPr>
            <m:sty m:val="p"/>
          </m:rPr>
          <m:t>−</m:t>
        </m:r>
        <m:r>
          <m:rPr>
            <m:sty m:val="p"/>
          </m:rPr>
          <m:t>2</m:t>
        </m:r>
        <m:r>
          <m:rPr>
            <m:sty m:val="p"/>
          </m:rPr>
          <m:t>,</m:t>
        </m:r>
        <m:r>
          <m:rPr>
            <m:sty m:val="i"/>
          </m:rPr>
          <m:t>n</m:t>
        </m:r>
        <m:r>
          <m:rPr>
            <m:sty m:val="p"/>
          </m:rPr>
          <m:t>}</m:t>
        </m:r>
      </m:oMath>
      <w:r>
        <w:rPr/>
        <w:t xml:space="preserve">.</w:t>
      </w:r>
    </w:p>
    <w:p>
      <w:pPr>
        <w:numPr>
          <w:ilvl w:val="0"/>
          <w:numId w:val="2"/>
        </w:numPr>
        <w:spacing w:lineRule="auto"/>
      </w:pPr>
      <w:r>
        <w:rPr>
          <w:rFonts w:eastAsia="Georgia" w:cs="Georgia" w:ascii="Georgia" w:hAnsi="Georgia"/>
        </w:rPr>
        <w:t xml:space="preserve">Déterminer l'ensemble des valeurs propres de </w:t>
      </w:r>
      <m:oMath>
        <m:sSub>
          <m:sSubPr/>
          <m:e>
            <m:r>
              <m:rPr>
                <m:sty m:val="i"/>
              </m:rPr>
              <m:t>B</m:t>
            </m:r>
          </m:e>
          <m:sub>
            <m:r>
              <m:rPr>
                <m:sty m:val="i"/>
              </m:rPr>
              <m:t>n</m:t>
            </m:r>
          </m:sub>
        </m:sSub>
      </m:oMath>
      <w:r>
        <w:rPr/>
        <w:t xml:space="preserve">.</w:t>
      </w:r>
    </w:p>
    <w:p>
      <w:pPr>
        <w:spacing w:after="220" w:lineRule="auto"/>
      </w:pPr>
      <w:r>
        <w:rPr/>
        <w:t xml:space="preserve">Soit </w:t>
      </w:r>
      <m:oMath>
        <m:r>
          <m:rPr>
            <m:sty m:val="i"/>
          </m:rPr>
          <m:t>M</m:t>
        </m:r>
      </m:oMath>
      <w:r>
        <w:rPr/>
        <w:t xml:space="preserve"> une matrice de taille </w:t>
      </w:r>
      <m:oMath>
        <m:r>
          <m:rPr>
            <m:sty m:val="p"/>
          </m:rPr>
          <m:t>(</m:t>
        </m:r>
        <m:r>
          <m:rPr>
            <m:sty m:val="i"/>
          </m:rPr>
          <m:t>n</m:t>
        </m:r>
        <m:r>
          <m:rPr>
            <m:sty m:val="p"/>
          </m:rPr>
          <m:t>,</m:t>
        </m:r>
        <m:r>
          <m:rPr>
            <m:sty m:val="i"/>
          </m:rPr>
          <m:t>n</m:t>
        </m:r>
        <m:r>
          <m:rPr>
            <m:sty m:val="p"/>
          </m:rPr>
          <m:t>)</m:t>
        </m:r>
      </m:oMath>
      <w:r>
        <w:rPr/>
        <w:t xml:space="preserve">. On lui associe </w:t>
      </w:r>
      <m:oMath>
        <m:sSub>
          <m:sSubPr/>
          <m:e>
            <m:r>
              <m:rPr>
                <m:sty m:val="i"/>
              </m:rPr>
              <m:t>U</m:t>
            </m:r>
          </m:e>
          <m:sub>
            <m:r>
              <m:rPr>
                <m:sty m:val="i"/>
              </m:rPr>
              <m:t>M</m:t>
            </m:r>
          </m:sub>
        </m:sSub>
      </m:oMath>
      <w:r>
        <w:rPr/>
        <w:t xml:space="preserve">, la matrice de taille </w:t>
      </w:r>
      <m:oMath>
        <m:r>
          <m:rPr>
            <m:sty m:val="p"/>
          </m:rPr>
          <m:t>(</m:t>
        </m:r>
        <m:r>
          <m:rPr>
            <m:sty m:val="p"/>
          </m:rPr>
          <m:t>2</m:t>
        </m:r>
        <m:r>
          <m:rPr>
            <m:sty m:val="i"/>
          </m:rPr>
          <m:t>n</m:t>
        </m:r>
        <m:r>
          <m:rPr>
            <m:sty m:val="p"/>
          </m:rPr>
          <m:t>,</m:t>
        </m:r>
        <m:r>
          <m:rPr>
            <m:sty m:val="p"/>
          </m:rPr>
          <m:t>2</m:t>
        </m:r>
        <m:r>
          <m:rPr>
            <m:sty m:val="i"/>
          </m:rPr>
          <m:t>n</m:t>
        </m:r>
        <m:r>
          <m:rPr>
            <m:sty m:val="p"/>
          </m:rPr>
          <m:t>)</m:t>
        </m:r>
      </m:oMath>
      <w:r>
        <w:rPr>
          <w:rFonts w:eastAsia="Georgia" w:cs="Georgia" w:ascii="Georgia" w:hAnsi="Georgia"/>
        </w:rPr>
        <w:t xml:space="preserve"> définie par</w:t>
      </w:r>
    </w:p>
    <w:p>
      <w:pPr>
        <w:spacing w:after="220" w:lineRule="auto"/>
      </w:pPr>
      <m:oMathPara>
        <m:oMath>
          <m:sSub>
            <m:sSubPr/>
            <m:e>
              <m:r>
                <m:rPr>
                  <m:sty m:val="i"/>
                </m:rPr>
                <m:t>U</m:t>
              </m:r>
            </m:e>
            <m:sub>
              <m:r>
                <m:rPr>
                  <m:sty m:val="i"/>
                </m:rPr>
                <m:t>M</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M</m:t>
                    </m:r>
                  </m:e>
                  <m:e>
                    <m:sSub>
                      <m:sSubPr/>
                      <m:e>
                        <m:r>
                          <m:rPr>
                            <m:sty m:val="i"/>
                          </m:rPr>
                          <m:t>I</m:t>
                        </m:r>
                      </m:e>
                      <m:sub>
                        <m:r>
                          <m:rPr>
                            <m:sty m:val="i"/>
                          </m:rPr>
                          <m:t>n</m:t>
                        </m:r>
                      </m:sub>
                    </m:sSub>
                  </m:e>
                </m:mr>
                <m:mr>
                  <m:e>
                    <m:sSub>
                      <m:sSubPr/>
                      <m:e>
                        <m:r>
                          <m:rPr>
                            <m:sty m:val="i"/>
                          </m:rPr>
                          <m:t>I</m:t>
                        </m:r>
                      </m:e>
                      <m:sub>
                        <m:r>
                          <m:rPr>
                            <m:sty m:val="i"/>
                          </m:rPr>
                          <m:t>n</m:t>
                        </m:r>
                      </m:sub>
                    </m:sSub>
                  </m:e>
                  <m:e>
                    <m:r>
                      <m:rPr>
                        <m:sty m:val="i"/>
                      </m:rPr>
                      <m:t>M</m:t>
                    </m:r>
                  </m:e>
                </m:mr>
              </m:m>
            </m:e>
          </m:d>
        </m:oMath>
      </m:oMathPara>
    </w:p>
    <w:p>
      <w:pPr>
        <w:numPr>
          <w:ilvl w:val="0"/>
          <w:numId w:val="3"/>
        </w:numPr>
        <w:spacing w:lineRule="auto"/>
      </w:pPr>
      <w:r>
        <w:rPr/>
        <w:t xml:space="preserve">On suppose </w:t>
      </w:r>
      <m:oMath>
        <m:r>
          <m:rPr>
            <m:sty m:val="i"/>
          </m:rPr>
          <m:t>M</m:t>
        </m:r>
      </m:oMath>
      <w:r>
        <w:rPr/>
        <w:t xml:space="preserve"> diagonalisable. On note </w:t>
      </w:r>
      <m:oMath>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r</m:t>
            </m:r>
          </m:sub>
        </m:sSub>
      </m:oMath>
      <w:r>
        <w:rPr/>
        <w:t xml:space="preserve"> les valeurs propres distinctes de </w:t>
      </w:r>
      <m:oMath>
        <m:r>
          <m:rPr>
            <m:sty m:val="i"/>
          </m:rPr>
          <m:t>M</m:t>
        </m:r>
      </m:oMath>
      <w:r>
        <w:rPr>
          <w:rFonts w:eastAsia="Georgia" w:cs="Georgia" w:ascii="Georgia" w:hAnsi="Georgia"/>
        </w:rPr>
        <w:t xml:space="preserve">. Déterminer les valeurs propres de </w:t>
      </w:r>
      <m:oMath>
        <m:sSub>
          <m:sSubPr/>
          <m:e>
            <m:r>
              <m:rPr>
                <m:sty m:val="i"/>
              </m:rPr>
              <m:t>U</m:t>
            </m:r>
          </m:e>
          <m:sub>
            <m:r>
              <m:rPr>
                <m:sty m:val="i"/>
              </m:rPr>
              <m:t>M</m:t>
            </m:r>
          </m:sub>
        </m:sSub>
      </m:oMath>
      <w:r>
        <w:rPr/>
        <w:t xml:space="preserve"> en fonction de </w:t>
      </w:r>
      <m:oMath>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r</m:t>
            </m:r>
          </m:sub>
        </m:sSub>
      </m:oMath>
      <w:r>
        <w:rPr/>
        <w:t xml:space="preserve">.</w:t>
      </w:r>
    </w:p>
    <w:p>
      <w:pPr>
        <w:numPr>
          <w:ilvl w:val="0"/>
          <w:numId w:val="3"/>
        </w:numPr>
        <w:spacing w:lineRule="auto"/>
      </w:pPr>
      <w:r>
        <w:rPr/>
        <w:t xml:space="preserve">La matrice </w:t>
      </w:r>
      <m:oMath>
        <m:sSub>
          <m:sSubPr/>
          <m:e>
            <m:r>
              <m:rPr>
                <m:sty m:val="i"/>
              </m:rPr>
              <m:t>U</m:t>
            </m:r>
          </m:e>
          <m:sub>
            <m:r>
              <m:rPr>
                <m:sty m:val="i"/>
              </m:rPr>
              <m:t>M</m:t>
            </m:r>
          </m:sub>
        </m:sSub>
      </m:oMath>
      <w:r>
        <w:rPr/>
        <w:t xml:space="preserve"> est-elle diagonalisable ?</w:t>
      </w:r>
    </w:p>
    <w:p>
      <w:pPr>
        <w:spacing w:line="271" w:before="330" w:lineRule="auto"/>
      </w:pPr>
      <w:r>
        <w:rPr>
          <w:b/>
          <w:sz w:val="42"/>
        </w:rPr>
        <w:t xml:space="preserve">Exercice 2</w:t>
      </w:r>
    </w:p>
    <w:p>
      <w:pPr>
        <w:spacing w:after="220" w:lineRule="auto"/>
      </w:pPr>
      <w:r>
        <w:rPr>
          <w:rFonts w:eastAsia="Georgia" w:cs="Georgia" w:ascii="Georgia" w:hAnsi="Georgia"/>
        </w:rPr>
        <w:t xml:space="preserve">On admet l'égalité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r>
          <m:rPr>
            <m:sty m:val="p"/>
          </m:rPr>
          <m:t>=</m:t>
        </m:r>
        <m:f>
          <m:fPr>
            <m:ctrlPr>
              <w:rPr>
                <w:rFonts w:ascii="Cambria Math" w:hAnsi="Cambria Math"/>
              </w:rPr>
            </m:ctrlPr>
          </m:fPr>
          <m:num>
            <m:sSup>
              <m:sSupPr/>
              <m:e>
                <m:r>
                  <m:rPr>
                    <m:sty m:val="i"/>
                  </m:rPr>
                  <m:t>π</m:t>
                </m:r>
              </m:e>
              <m:sup>
                <m:r>
                  <m:rPr>
                    <m:sty m:val="p"/>
                  </m:rPr>
                  <m:t>2</m:t>
                </m:r>
              </m:sup>
            </m:sSup>
          </m:num>
          <m:den>
            <m:r>
              <m:rPr>
                <m:sty m:val="p"/>
              </m:rPr>
              <m:t>6</m:t>
            </m:r>
          </m:den>
        </m:f>
      </m:oMath>
      <w:r>
        <w:rPr/>
        <w:t xml:space="preserve">.</w:t>
      </w:r>
      <w:r>
        <w:rPr/>
        <w:br w:type="textWrapping"/>
      </w:r>
      <w:r>
        <w:rPr>
          <w:rFonts w:eastAsia="Georgia" w:cs="Georgia" w:ascii="Georgia" w:hAnsi="Georgia"/>
        </w:rPr>
        <w:t xml:space="preserve">On définit pour tout entier naturel non nul </w:t>
      </w:r>
      <m:oMath>
        <m:r>
          <m:rPr>
            <m:sty m:val="i"/>
          </m:rPr>
          <m:t>n</m:t>
        </m:r>
        <m:r>
          <m:rPr>
            <m:sty m:val="p"/>
          </m:rPr>
          <m:t>,</m:t>
        </m:r>
        <m:sSub>
          <m:sSubPr/>
          <m:e>
            <m:r>
              <m:rPr>
                <m:sty m:val="i"/>
              </m:rPr>
              <m:t>h</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oMath>
      <w:r>
        <w:rPr>
          <w:rFonts w:eastAsia="Georgia" w:cs="Georgia" w:ascii="Georgia" w:hAnsi="Georgia"/>
        </w:rPr>
        <w:t xml:space="preserve">. On introduit les séries entières:</w:t>
      </w:r>
    </w:p>
    <w:p>
      <w:pPr>
        <w:spacing w:after="220" w:lineRule="auto"/>
      </w:pPr>
      <m:oMathPara>
        <m:oMath>
          <m:r>
            <m:rPr>
              <m:sty m:val="i"/>
            </m:rPr>
            <m:t>H</m:t>
          </m:r>
          <m:r>
            <m:rPr>
              <m:sty m:val="p"/>
            </m:rPr>
            <m:t>(</m:t>
          </m:r>
          <m:r>
            <m:rPr>
              <m:sty m:val="i"/>
            </m:rPr>
            <m:t>x</m:t>
          </m:r>
          <m:r>
            <m:rPr>
              <m:sty m:val="p"/>
            </m:rPr>
            <m:t>)</m:t>
          </m:r>
          <m:r>
            <m:rPr>
              <m:sty m:val="p"/>
            </m:rPr>
            <m:t>=</m:t>
          </m:r>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h</m:t>
              </m:r>
            </m:e>
            <m:sub>
              <m:r>
                <m:rPr>
                  <m:sty m:val="i"/>
                </m:rPr>
                <m:t>n</m:t>
              </m:r>
            </m:sub>
          </m:sSub>
          <m:sSup>
            <m:sSupPr/>
            <m:e>
              <m:r>
                <m:rPr>
                  <m:sty m:val="i"/>
                </m:rPr>
                <m:t>x</m:t>
              </m:r>
            </m:e>
            <m:sup>
              <m:r>
                <m:rPr>
                  <m:sty m:val="i"/>
                </m:rPr>
                <m:t>n</m:t>
              </m:r>
            </m:sup>
          </m:sSup>
          <m:r>
            <m:rPr>
              <m:sty m:val="p"/>
            </m:rPr>
            <m:t>,</m:t>
          </m:r>
          <m:r>
            <m:rPr>
              <m:sty m:val="p"/>
            </m:rPr>
            <m:t xml:space="preserve"> </m:t>
          </m:r>
          <m:r>
            <m:rPr>
              <m:sty m:val="i"/>
            </m:rPr>
            <m:t>S</m:t>
          </m:r>
          <m:r>
            <m:rPr>
              <m:sty m:val="p"/>
            </m:rPr>
            <m:t>(</m:t>
          </m:r>
          <m:r>
            <m:rPr>
              <m:sty m:val="i"/>
            </m:rPr>
            <m:t>x</m:t>
          </m:r>
          <m:r>
            <m:rPr>
              <m:sty m:val="p"/>
            </m:rPr>
            <m:t>)</m:t>
          </m:r>
          <m:r>
            <m:rPr>
              <m:sty m:val="p"/>
            </m:rPr>
            <m:t>=</m:t>
          </m:r>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sSup>
            <m:sSupPr/>
            <m:e>
              <m:r>
                <m:rPr>
                  <m:sty m:val="i"/>
                </m:rPr>
                <m:t>x</m:t>
              </m:r>
            </m:e>
            <m:sup>
              <m:r>
                <m:rPr>
                  <m:sty m:val="i"/>
                </m:rPr>
                <m:t>n</m:t>
              </m:r>
            </m:sup>
          </m:sSup>
          <m:r>
            <m:rPr>
              <m:nor/>
            </m:rPr>
            <m:t> et </m:t>
          </m:r>
          <m:r>
            <m:rPr>
              <m:sty m:val="i"/>
            </m:rPr>
            <m:t>T</m:t>
          </m:r>
          <m:r>
            <m:rPr>
              <m:sty m:val="p"/>
            </m:rPr>
            <m:t>(</m:t>
          </m:r>
          <m:r>
            <m:rPr>
              <m:sty m:val="i"/>
            </m:rPr>
            <m:t>x</m:t>
          </m:r>
          <m:r>
            <m:rPr>
              <m:sty m:val="p"/>
            </m:rPr>
            <m:t>)</m:t>
          </m:r>
          <m:r>
            <m:rPr>
              <m:sty m:val="p"/>
            </m:rPr>
            <m:t>=</m:t>
          </m:r>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sSub>
                <m:sSubPr/>
                <m:e>
                  <m:r>
                    <m:rPr>
                      <m:sty m:val="i"/>
                    </m:rPr>
                    <m:t>h</m:t>
                  </m:r>
                </m:e>
                <m:sub>
                  <m:r>
                    <m:rPr>
                      <m:sty m:val="i"/>
                    </m:rPr>
                    <m:t>n</m:t>
                  </m:r>
                </m:sub>
              </m:sSub>
            </m:num>
            <m:den>
              <m:r>
                <m:rPr>
                  <m:sty m:val="i"/>
                </m:rPr>
                <m:t>n</m:t>
              </m:r>
            </m:den>
          </m:f>
          <m:sSup>
            <m:sSupPr/>
            <m:e>
              <m:r>
                <m:rPr>
                  <m:sty m:val="i"/>
                </m:rPr>
                <m:t>x</m:t>
              </m:r>
            </m:e>
            <m:sup>
              <m:r>
                <m:rPr>
                  <m:sty m:val="i"/>
                </m:rPr>
                <m:t>n</m:t>
              </m:r>
            </m:sup>
          </m:sSup>
        </m:oMath>
      </m:oMathPara>
    </w:p>
    <w:p>
      <w:pPr>
        <w:spacing w:after="220" w:lineRule="auto"/>
      </w:pPr>
      <w:r>
        <w:rPr/>
        <w:t xml:space="preserve">On note </w:t>
      </w:r>
      <m:oMath>
        <m:r>
          <m:rPr>
            <m:sty m:val="i"/>
          </m:rPr>
          <m:t>I</m:t>
        </m:r>
      </m:oMath>
      <w:r>
        <w:rPr>
          <w:rFonts w:eastAsia="Georgia" w:cs="Georgia" w:ascii="Georgia" w:hAnsi="Georgia"/>
        </w:rPr>
        <w:t xml:space="preserve"> l'intervalle (ouvert) de convergence de la série </w:t>
      </w:r>
      <m:oMath>
        <m:r>
          <m:rPr>
            <m:sty m:val="i"/>
          </m:rPr>
          <m:t>H</m:t>
        </m:r>
      </m:oMath>
      <w:r>
        <w:rPr/>
        <w:t xml:space="preserve">.</w:t>
      </w:r>
    </w:p>
    <w:p>
      <w:pPr>
        <w:numPr>
          <w:ilvl w:val="0"/>
          <w:numId w:val="4"/>
        </w:numPr>
        <w:spacing w:lineRule="auto"/>
      </w:pPr>
      <w:r>
        <w:rPr/>
        <w:t xml:space="preserve">Soit </w:t>
      </w:r>
      <m:oMath>
        <m:r>
          <m:rPr>
            <m:sty m:val="i"/>
          </m:rPr>
          <m:t>n</m:t>
        </m:r>
      </m:oMath>
      <w:r>
        <w:rPr/>
        <w:t xml:space="preserve"> un entier naturel non nul. Justifier </w:t>
      </w:r>
      <m:oMath>
        <m:sSub>
          <m:sSubPr/>
          <m:e>
            <m:r>
              <m:rPr>
                <m:sty m:val="i"/>
              </m:rPr>
              <m:t>h</m:t>
            </m:r>
          </m:e>
          <m:sub>
            <m:r>
              <m:rPr>
                <m:sty m:val="p"/>
              </m:rPr>
              <m:t>2</m:t>
            </m:r>
            <m:r>
              <m:rPr>
                <m:sty m:val="i"/>
              </m:rPr>
              <m:t>n</m:t>
            </m:r>
          </m:sub>
        </m:sSub>
        <m:r>
          <m:rPr>
            <m:sty m:val="p"/>
          </m:rPr>
          <m:t>−</m:t>
        </m:r>
        <m:sSub>
          <m:sSubPr/>
          <m:e>
            <m:r>
              <m:rPr>
                <m:sty m:val="i"/>
              </m:rPr>
              <m:t>h</m:t>
            </m:r>
          </m:e>
          <m:sub>
            <m:r>
              <m:rPr>
                <m:sty m:val="i"/>
              </m:rPr>
              <m:t>n</m:t>
            </m:r>
          </m:sub>
        </m:sSub>
        <m:r>
          <m:rPr>
            <m:sty m:val="p"/>
          </m:rPr>
          <m:t>≥</m:t>
        </m:r>
        <m:f>
          <m:fPr>
            <m:ctrlPr>
              <w:rPr>
                <w:rFonts w:ascii="Cambria Math" w:hAnsi="Cambria Math"/>
              </w:rPr>
            </m:ctrlPr>
          </m:fPr>
          <m:num>
            <m:r>
              <m:rPr>
                <m:sty m:val="p"/>
              </m:rPr>
              <m:t>1</m:t>
            </m:r>
          </m:num>
          <m:den>
            <m:r>
              <m:rPr>
                <m:sty m:val="p"/>
              </m:rPr>
              <m:t>2</m:t>
            </m:r>
          </m:den>
        </m:f>
      </m:oMath>
      <w:r>
        <w:rPr/>
        <w:t xml:space="preserve">.</w:t>
      </w:r>
    </w:p>
    <w:p>
      <w:pPr>
        <w:numPr>
          <w:ilvl w:val="0"/>
          <w:numId w:val="4"/>
        </w:numPr>
        <w:spacing w:lineRule="auto"/>
      </w:pPr>
      <w:r>
        <w:rPr>
          <w:rFonts w:eastAsia="Georgia" w:cs="Georgia" w:ascii="Georgia" w:hAnsi="Georgia"/>
        </w:rPr>
        <w:t xml:space="preserve">Démontrer que la suite </w:t>
      </w:r>
      <m:oMath>
        <m:sSub>
          <m:sSubPr/>
          <m:e>
            <m:d>
              <m:dPr>
                <m:begChr m:val="("/>
                <m:endChr m:val=")"/>
                <m:ctrlPr>
                  <w:rPr>
                    <w:rFonts w:ascii="Cambria Math" w:hAnsi="Cambria Math"/>
                  </w:rPr>
                </m:ctrlPr>
              </m:dPr>
              <m:e>
                <m:sSub>
                  <m:sSubPr/>
                  <m:e>
                    <m:r>
                      <m:rPr>
                        <m:sty m:val="i"/>
                      </m:rPr>
                      <m:t>h</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diverge vers </w:t>
      </w:r>
      <m:oMath>
        <m:r>
          <m:rPr>
            <m:sty m:val="p"/>
          </m:rPr>
          <m:t>+</m:t>
        </m:r>
        <m:r>
          <m:rPr>
            <m:sty m:val="p"/>
          </m:rPr>
          <m:t>∞</m:t>
        </m:r>
      </m:oMath>
      <w:r>
        <w:rPr/>
        <w:t xml:space="preserve">.</w:t>
      </w:r>
    </w:p>
    <w:p>
      <w:pPr>
        <w:numPr>
          <w:ilvl w:val="0"/>
          <w:numId w:val="4"/>
        </w:numPr>
        <w:spacing w:lineRule="auto"/>
      </w:pPr>
      <w:r>
        <w:rPr>
          <w:rFonts w:eastAsia="Georgia" w:cs="Georgia" w:ascii="Georgia" w:hAnsi="Georgia"/>
        </w:rPr>
        <w:t xml:space="preserve">Déterminer le rayon de convergence de la série </w:t>
      </w:r>
      <m:oMath>
        <m:r>
          <m:rPr>
            <m:sty m:val="i"/>
          </m:rPr>
          <m:t>H</m:t>
        </m:r>
      </m:oMath>
      <w:r>
        <w:rPr>
          <w:rFonts w:eastAsia="Georgia" w:cs="Georgia" w:ascii="Georgia" w:hAnsi="Georgia"/>
        </w:rPr>
        <w:t xml:space="preserve">. En déduire </w:t>
      </w:r>
      <m:oMath>
        <m:r>
          <m:rPr>
            <m:sty m:val="i"/>
          </m:rPr>
          <m:t>I</m:t>
        </m:r>
      </m:oMath>
      <w:r>
        <w:rPr/>
        <w:t xml:space="preserve">.</w:t>
      </w:r>
    </w:p>
    <w:p>
      <w:pPr>
        <w:numPr>
          <w:ilvl w:val="0"/>
          <w:numId w:val="4"/>
        </w:numPr>
        <w:spacing w:lineRule="auto"/>
      </w:pPr>
      <w:r>
        <w:rPr>
          <w:rFonts w:eastAsia="Georgia" w:cs="Georgia" w:ascii="Georgia" w:hAnsi="Georgia"/>
        </w:rPr>
        <w:t xml:space="preserve">Déterminer les rayons de convergence des séries </w:t>
      </w:r>
      <m:oMath>
        <m:r>
          <m:rPr>
            <m:sty m:val="i"/>
          </m:rPr>
          <m:t>S</m:t>
        </m:r>
      </m:oMath>
      <w:r>
        <w:rPr/>
        <w:t xml:space="preserve"> et </w:t>
      </w:r>
      <m:oMath>
        <m:r>
          <m:rPr>
            <m:sty m:val="i"/>
          </m:rPr>
          <m:t>T</m:t>
        </m:r>
      </m:oMath>
      <w:r>
        <w:rPr/>
        <w:t xml:space="preserve">.</w:t>
      </w:r>
    </w:p>
    <w:p>
      <w:pPr>
        <w:numPr>
          <w:ilvl w:val="0"/>
          <w:numId w:val="4"/>
        </w:numPr>
        <w:spacing w:lineRule="auto"/>
      </w:pPr>
      <w:r>
        <w:rPr>
          <w:rFonts w:eastAsia="Georgia" w:cs="Georgia" w:ascii="Georgia" w:hAnsi="Georgia"/>
        </w:rPr>
        <w:t xml:space="preserve">Quel est le développement en série entière de la fonction </w:t>
      </w:r>
      <m:oMath>
        <m:r>
          <m:rPr>
            <m:sty m:val="p"/>
          </m:rPr>
          <m:t>(</m:t>
        </m:r>
        <m:r>
          <m:rPr>
            <m:sty m:val="i"/>
          </m:rPr>
          <m:t>g</m:t>
        </m:r>
        <m:r>
          <m:rPr>
            <m:sty m:val="p"/>
          </m:rPr>
          <m:t>:</m:t>
        </m:r>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oMath>
      <w:r>
        <w:rPr>
          <w:rFonts w:eastAsia="Georgia" w:cs="Georgia" w:ascii="Georgia" w:hAnsi="Georgia"/>
        </w:rPr>
        <w:t xml:space="preserve"> ? Préciser son rayon de convergence.</w:t>
      </w:r>
    </w:p>
    <w:p>
      <w:pPr>
        <w:numPr>
          <w:ilvl w:val="0"/>
          <w:numId w:val="4"/>
        </w:numPr>
        <w:spacing w:lineRule="auto"/>
      </w:pPr>
      <w:r>
        <w:rPr/>
        <w:t xml:space="preserve">Justifier que la fonction </w:t>
      </w:r>
      <m:oMath>
        <m:r>
          <m:rPr>
            <m:sty m:val="p"/>
          </m:rPr>
          <m:t>(</m:t>
        </m:r>
        <m:r>
          <m:rPr>
            <m:sty m:val="i"/>
          </m:rPr>
          <m:t>G</m:t>
        </m:r>
        <m:r>
          <m:rPr>
            <m:sty m:val="p"/>
          </m:rPr>
          <m:t>:</m:t>
        </m:r>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r>
          <m:rPr>
            <m:sty m:val="p"/>
          </m:rPr>
          <m:t>(</m:t>
        </m:r>
        <m:r>
          <m:rPr>
            <m:sty m:val="p"/>
          </m:rPr>
          <m:t>1</m:t>
        </m:r>
        <m:r>
          <m:rPr>
            <m:sty m:val="p"/>
          </m:rPr>
          <m:t>−</m:t>
        </m:r>
        <m:r>
          <m:rPr>
            <m:sty m:val="i"/>
          </m:rPr>
          <m:t>x</m:t>
        </m:r>
        <m:r>
          <m:rPr>
            <m:sty m:val="p"/>
          </m:rPr>
          <m:t>)</m:t>
        </m:r>
        <m:r>
          <m:rPr>
            <m:sty m:val="p"/>
          </m:rPr>
          <m:t>)</m:t>
        </m:r>
      </m:oMath>
      <w:r>
        <w:rPr>
          <w:rFonts w:eastAsia="Georgia" w:cs="Georgia" w:ascii="Georgia" w:hAnsi="Georgia"/>
        </w:rPr>
        <w:t xml:space="preserve"> est développable en série entière sur l'intervalle ] - 1,1 [. Etablir une relation entre </w:t>
      </w:r>
      <m:oMath>
        <m:r>
          <m:rPr>
            <m:sty m:val="i"/>
          </m:rPr>
          <m:t>G</m:t>
        </m:r>
      </m:oMath>
      <w:r>
        <w:rPr/>
        <w:t xml:space="preserve"> et </w:t>
      </w:r>
      <m:oMath>
        <m:r>
          <m:rPr>
            <m:sty m:val="i"/>
          </m:rPr>
          <m:t>H</m:t>
        </m:r>
      </m:oMath>
      <w:r>
        <w:rPr/>
        <w:t xml:space="preserve">.</w:t>
      </w:r>
    </w:p>
    <w:p>
      <w:pPr>
        <w:spacing w:after="220" w:lineRule="auto"/>
      </w:pPr>
      <w:r>
        <w:rPr/>
        <w:t xml:space="preserve">Soit </w:t>
      </w:r>
      <m:oMath>
        <m:r>
          <m:rPr>
            <m:sty m:val="i"/>
          </m:rPr>
          <m:t>L</m:t>
        </m:r>
      </m:oMath>
      <w:r>
        <w:rPr/>
        <w:t xml:space="preserve"> la primitive de </w:t>
      </w:r>
      <m:oMath>
        <m:r>
          <m:rPr>
            <m:sty m:val="i"/>
          </m:rPr>
          <m:t>H</m:t>
        </m:r>
      </m:oMath>
      <w:r>
        <w:rPr/>
        <w:t xml:space="preserve"> sur l'intervalle </w:t>
      </w:r>
      <m:oMath>
        <m:r>
          <m:rPr>
            <m:sty m:val="i"/>
          </m:rPr>
          <m:t>I</m:t>
        </m:r>
      </m:oMath>
      <w:r>
        <w:rPr/>
        <w:t xml:space="preserve"> telle que </w:t>
      </w:r>
      <m:oMath>
        <m:r>
          <m:rPr>
            <m:sty m:val="i"/>
          </m:rPr>
          <m:t>L</m:t>
        </m:r>
        <m:r>
          <m:rPr>
            <m:sty m:val="p"/>
          </m:rPr>
          <m:t>(</m:t>
        </m:r>
        <m:r>
          <m:rPr>
            <m:sty m:val="p"/>
          </m:rPr>
          <m:t>0</m:t>
        </m:r>
        <m:r>
          <m:rPr>
            <m:sty m:val="p"/>
          </m:rPr>
          <m:t>)</m:t>
        </m:r>
        <m:r>
          <m:rPr>
            <m:sty m:val="p"/>
          </m:rPr>
          <m:t>=</m:t>
        </m:r>
        <m:r>
          <m:rPr>
            <m:sty m:val="p"/>
          </m:rPr>
          <m:t>0</m:t>
        </m:r>
      </m:oMath>
      <w:r>
        <w:rPr/>
        <w:t xml:space="preserve">.</w:t>
      </w:r>
      <w:r>
        <w:rPr/>
        <w:br w:type="textWrapping"/>
      </w:r>
      <w:r>
        <w:rPr/>
        <w:t xml:space="preserve">7. Exprimer </w:t>
      </w:r>
      <m:oMath>
        <m:r>
          <m:rPr>
            <m:sty m:val="i"/>
          </m:rPr>
          <m:t>L</m:t>
        </m:r>
      </m:oMath>
      <w:r>
        <w:rPr>
          <w:rFonts w:eastAsia="Georgia" w:cs="Georgia" w:ascii="Georgia" w:hAnsi="Georgia"/>
        </w:rPr>
        <w:t xml:space="preserve"> à l'aide de la fonction </w:t>
      </w:r>
      <m:oMath>
        <m:r>
          <m:rPr>
            <m:sty m:val="p"/>
          </m:rPr>
          <m:t>(</m:t>
        </m:r>
        <m:r>
          <m:rPr>
            <m:sty m:val="i"/>
          </m:rPr>
          <m:t>g</m:t>
        </m:r>
        <m:r>
          <m:rPr>
            <m:sty m:val="p"/>
          </m:rPr>
          <m:t>:</m:t>
        </m:r>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oMath>
      <w:r>
        <w:rPr/>
        <w:t xml:space="preserve">.</w:t>
      </w:r>
      <w:r>
        <w:rPr/>
        <w:br w:type="textWrapping"/>
      </w:r>
      <w:r>
        <w:rPr/>
        <w:t xml:space="preserve">8. Justifier que </w:t>
      </w:r>
      <m:oMath>
        <m:r>
          <m:rPr>
            <m:sty m:val="i"/>
          </m:rPr>
          <m:t>L</m:t>
        </m:r>
      </m:oMath>
      <w:r>
        <w:rPr>
          <w:rFonts w:eastAsia="Georgia" w:cs="Georgia" w:ascii="Georgia" w:hAnsi="Georgia"/>
        </w:rPr>
        <w:t xml:space="preserve"> est développable en série entière et expliciter son développement en série entière. On énoncera précisément le théorème utilisé.</w:t>
      </w:r>
      <w:r>
        <w:rPr/>
        <w:br w:type="textWrapping"/>
      </w:r>
      <w:r>
        <w:rPr>
          <w:rFonts w:eastAsia="Georgia" w:cs="Georgia" w:ascii="Georgia" w:hAnsi="Georgia"/>
        </w:rPr>
        <w:t xml:space="preserve">9. En déduire une relation entre </w:t>
      </w:r>
      <m:oMath>
        <m:r>
          <m:rPr>
            <m:sty m:val="i"/>
          </m:rPr>
          <m:t>T</m:t>
        </m:r>
        <m:r>
          <m:rPr>
            <m:sty m:val="p"/>
          </m:rPr>
          <m:t>−</m:t>
        </m:r>
        <m:r>
          <m:rPr>
            <m:sty m:val="i"/>
          </m:rPr>
          <m:t>S</m:t>
        </m:r>
      </m:oMath>
      <w:r>
        <w:rPr/>
        <w:t xml:space="preserve"> et </w:t>
      </w:r>
      <m:oMath>
        <m:r>
          <m:rPr>
            <m:sty m:val="i"/>
          </m:rPr>
          <m:t>L</m:t>
        </m:r>
      </m:oMath>
      <w:r>
        <w:rPr/>
        <w:t xml:space="preserve">.</w:t>
      </w:r>
      <w:r>
        <w:rPr/>
        <w:br w:type="textWrapping"/>
      </w:r>
      <w:r>
        <w:rPr/>
        <w:t xml:space="preserve">10. Soit </w:t>
      </w:r>
      <m:oMath>
        <m:r>
          <m:rPr>
            <m:sty m:val="i"/>
          </m:rPr>
          <m:t>y</m:t>
        </m:r>
      </m:oMath>
      <w:r>
        <w:rPr/>
        <w:t xml:space="preserve"> dans </w:t>
      </w:r>
      <m:oMath>
        <m:r>
          <m:rPr>
            <m:sty m:val="p"/>
          </m:rPr>
          <m:t>]</m:t>
        </m:r>
        <m:r>
          <m:rPr>
            <m:sty m:val="p"/>
          </m:rPr>
          <m:t>0</m:t>
        </m:r>
        <m:r>
          <m:rPr>
            <m:sty m:val="p"/>
          </m:rPr>
          <m:t>,</m:t>
        </m:r>
        <m:r>
          <m:rPr>
            <m:sty m:val="p"/>
          </m:rPr>
          <m:t>1</m:t>
        </m:r>
        <m:r>
          <m:rPr>
            <m:sty m:val="p"/>
          </m:rPr>
          <m:t>[</m:t>
        </m:r>
      </m:oMath>
      <w:r>
        <w:rPr/>
        <w:br w:type="textWrapping"/>
      </w:r>
      <w:r>
        <w:rPr/>
        <w:t xml:space="preserve">(a) Justifier que </w:t>
      </w:r>
      <m:oMath>
        <m:nary>
          <m:naryPr>
            <m:chr m:val="∫"/>
            <m:limLoc m:val="subSup"/>
            <m:grow m:val="1"/>
          </m:naryPr>
          <m:sub>
            <m:r>
              <m:rPr>
                <m:sty m:val="p"/>
              </m:rPr>
              <m:t>0</m:t>
            </m:r>
          </m:sub>
          <m:sup>
            <m:r>
              <m:rPr>
                <m:sty m:val="i"/>
              </m:rPr>
              <m:t>y</m:t>
            </m:r>
          </m:sup>
          <m:e>
            <m:r>
              <m:rPr>
                <m:sty m:val="p"/>
              </m:rPr>
              <m:t xml:space="preserve"> </m:t>
            </m:r>
          </m:e>
        </m:nary>
        <m:f>
          <m:fPr>
            <m:ctrlPr>
              <w:rPr>
                <w:rFonts w:ascii="Cambria Math" w:hAnsi="Cambria Math"/>
              </w:rPr>
            </m:ctrlPr>
          </m:fPr>
          <m:num>
            <m:r>
              <m:rPr>
                <m:sty m:val="p"/>
              </m:rPr>
              <m:t>ln</m:t>
            </m:r>
            <m:r>
              <m:rPr>
                <m:sty m:val="p"/>
              </m:rPr>
              <m:t>⁡</m:t>
            </m:r>
            <m:r>
              <m:rPr>
                <m:sty m:val="p"/>
              </m:rPr>
              <m:t>(</m:t>
            </m:r>
            <m:r>
              <m:rPr>
                <m:sty m:val="p"/>
              </m:rPr>
              <m:t>1</m:t>
            </m:r>
            <m:r>
              <m:rPr>
                <m:sty m:val="p"/>
              </m:rPr>
              <m:t>−</m:t>
            </m:r>
            <m:r>
              <m:rPr>
                <m:sty m:val="i"/>
              </m:rPr>
              <m:t>u</m:t>
            </m:r>
            <m:r>
              <m:rPr>
                <m:sty m:val="p"/>
              </m:rPr>
              <m:t>)</m:t>
            </m:r>
          </m:num>
          <m:den>
            <m:r>
              <m:rPr>
                <m:sty m:val="i"/>
              </m:rPr>
              <m:t>u</m:t>
            </m:r>
          </m:den>
        </m:f>
        <m:r>
          <m:rPr>
            <m:nor/>
          </m:rPr>
          <m:t xml:space="preserve"> </m:t>
        </m:r>
        <m:r>
          <m:rPr>
            <m:sty m:val="p"/>
          </m:rPr>
          <m:t>d</m:t>
        </m:r>
        <m:r>
          <m:rPr>
            <m:sty m:val="i"/>
          </m:rPr>
          <m:t>u</m:t>
        </m:r>
      </m:oMath>
      <w:r>
        <w:rPr>
          <w:rFonts w:eastAsia="Georgia" w:cs="Georgia" w:ascii="Georgia" w:hAnsi="Georgia"/>
        </w:rPr>
        <w:t xml:space="preserve"> est une intégrale convergente et démontrer l'égalité :</w:t>
      </w:r>
    </w:p>
    <w:p>
      <w:pPr>
        <w:spacing w:after="220" w:lineRule="auto"/>
      </w:pPr>
      <m:oMathPara>
        <m:oMath>
          <m:nary>
            <m:naryPr>
              <m:chr m:val="∫"/>
              <m:limLoc m:val="subSup"/>
              <m:grow m:val="1"/>
            </m:naryPr>
            <m:sub>
              <m:r>
                <m:rPr>
                  <m:sty m:val="p"/>
                </m:rPr>
                <m:t>0</m:t>
              </m:r>
            </m:sub>
            <m:sup>
              <m:r>
                <m:rPr>
                  <m:sty m:val="i"/>
                </m:rPr>
                <m:t>y</m:t>
              </m:r>
            </m:sup>
            <m:e>
              <m:r>
                <m:rPr>
                  <m:sty m:val="p"/>
                </m:rPr>
                <m:t xml:space="preserve"> </m:t>
              </m:r>
            </m:e>
          </m:nary>
          <m:f>
            <m:fPr>
              <m:ctrlPr>
                <w:rPr>
                  <w:rFonts w:ascii="Cambria Math" w:hAnsi="Cambria Math"/>
                </w:rPr>
              </m:ctrlPr>
            </m:fPr>
            <m:num>
              <m:r>
                <m:rPr>
                  <m:sty m:val="p"/>
                </m:rPr>
                <m:t>ln</m:t>
              </m:r>
              <m:r>
                <m:rPr>
                  <m:sty m:val="p"/>
                </m:rPr>
                <m:t>⁡</m:t>
              </m:r>
              <m:r>
                <m:rPr>
                  <m:sty m:val="p"/>
                </m:rPr>
                <m:t>(</m:t>
              </m:r>
              <m:r>
                <m:rPr>
                  <m:sty m:val="p"/>
                </m:rPr>
                <m:t>1</m:t>
              </m:r>
              <m:r>
                <m:rPr>
                  <m:sty m:val="p"/>
                </m:rPr>
                <m:t>−</m:t>
              </m:r>
              <m:r>
                <m:rPr>
                  <m:sty m:val="i"/>
                </m:rPr>
                <m:t>u</m:t>
              </m:r>
              <m:r>
                <m:rPr>
                  <m:sty m:val="p"/>
                </m:rPr>
                <m:t>)</m:t>
              </m:r>
            </m:num>
            <m:den>
              <m:r>
                <m:rPr>
                  <m:sty m:val="i"/>
                </m:rPr>
                <m:t>u</m:t>
              </m:r>
            </m:den>
          </m:f>
          <m:r>
            <m:rPr>
              <m:nor/>
            </m:rPr>
            <m:t xml:space="preserve"> </m:t>
          </m:r>
          <m:r>
            <m:rPr>
              <m:sty m:val="p"/>
            </m:rPr>
            <m:t>d</m:t>
          </m:r>
          <m:r>
            <m:rPr>
              <m:sty m:val="i"/>
            </m:rPr>
            <m:t>u</m:t>
          </m:r>
          <m:r>
            <m:rPr>
              <m:sty m:val="p"/>
            </m:rPr>
            <m:t>+</m:t>
          </m:r>
          <m:r>
            <m:rPr>
              <m:sty m:val="i"/>
            </m:rPr>
            <m:t>S</m:t>
          </m:r>
          <m:r>
            <m:rPr>
              <m:sty m:val="p"/>
            </m:rPr>
            <m:t>(</m:t>
          </m:r>
          <m:r>
            <m:rPr>
              <m:sty m:val="i"/>
            </m:rPr>
            <m:t>y</m:t>
          </m:r>
          <m:r>
            <m:rPr>
              <m:sty m:val="p"/>
            </m:rPr>
            <m:t>)</m:t>
          </m:r>
          <m:r>
            <m:rPr>
              <m:sty m:val="p"/>
            </m:rPr>
            <m:t>=</m:t>
          </m:r>
          <m:r>
            <m:rPr>
              <m:sty m:val="p"/>
            </m:rPr>
            <m:t>0</m:t>
          </m:r>
        </m:oMath>
      </m:oMathPara>
    </w:p>
    <w:p>
      <w:pPr>
        <w:spacing w:after="220" w:lineRule="auto"/>
      </w:pPr>
      <w:r>
        <w:rPr>
          <w:rFonts w:eastAsia="Georgia" w:cs="Georgia" w:ascii="Georgia" w:hAnsi="Georgia"/>
        </w:rPr>
        <w:t xml:space="preserve">On pourra utiliser le développement en série entière de la fonction </w:t>
      </w:r>
      <m:oMath>
        <m:r>
          <m:rPr>
            <m:sty m:val="p"/>
          </m:rPr>
          <m:t>(</m:t>
        </m:r>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oMath>
      <w:r>
        <w:rPr/>
        <w:t xml:space="preserve">.</w:t>
      </w:r>
      <w:r>
        <w:rPr/>
        <w:br w:type="textWrapping"/>
      </w:r>
      <w:r>
        <w:rPr/>
        <w:t xml:space="preserve">(b) Justifier que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ln</m:t>
            </m:r>
            <m:r>
              <m:rPr>
                <m:sty m:val="p"/>
              </m:rPr>
              <m:t>⁡</m:t>
            </m:r>
            <m:r>
              <m:rPr>
                <m:sty m:val="p"/>
              </m:rPr>
              <m:t>(</m:t>
            </m:r>
            <m:r>
              <m:rPr>
                <m:sty m:val="p"/>
              </m:rPr>
              <m:t>1</m:t>
            </m:r>
            <m:r>
              <m:rPr>
                <m:sty m:val="p"/>
              </m:rPr>
              <m:t>−</m:t>
            </m:r>
            <m:r>
              <m:rPr>
                <m:sty m:val="i"/>
              </m:rPr>
              <m:t>u</m:t>
            </m:r>
            <m:r>
              <m:rPr>
                <m:sty m:val="p"/>
              </m:rPr>
              <m:t>)</m:t>
            </m:r>
          </m:num>
          <m:den>
            <m:r>
              <m:rPr>
                <m:sty m:val="i"/>
              </m:rPr>
              <m:t>u</m:t>
            </m:r>
          </m:den>
        </m:f>
        <m:r>
          <m:rPr>
            <m:nor/>
          </m:rPr>
          <m:t xml:space="preserve"> </m:t>
        </m:r>
        <m:r>
          <m:rPr>
            <m:sty m:val="p"/>
          </m:rPr>
          <m:t>d</m:t>
        </m:r>
        <m:r>
          <m:rPr>
            <m:sty m:val="i"/>
          </m:rPr>
          <m:t>u</m:t>
        </m:r>
      </m:oMath>
      <w:r>
        <w:rPr>
          <w:rFonts w:eastAsia="Georgia" w:cs="Georgia" w:ascii="Georgia" w:hAnsi="Georgia"/>
        </w:rPr>
        <w:t xml:space="preserve"> est une intégrale convergente et démontrer l'égalité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ln</m:t>
              </m:r>
              <m:r>
                <m:rPr>
                  <m:sty m:val="p"/>
                </m:rPr>
                <m:t>⁡</m:t>
              </m:r>
              <m:r>
                <m:rPr>
                  <m:sty m:val="p"/>
                </m:rPr>
                <m:t>(</m:t>
              </m:r>
              <m:r>
                <m:rPr>
                  <m:sty m:val="p"/>
                </m:rPr>
                <m:t>1</m:t>
              </m:r>
              <m:r>
                <m:rPr>
                  <m:sty m:val="p"/>
                </m:rPr>
                <m:t>−</m:t>
              </m:r>
              <m:r>
                <m:rPr>
                  <m:sty m:val="i"/>
                </m:rPr>
                <m:t>u</m:t>
              </m:r>
              <m:r>
                <m:rPr>
                  <m:sty m:val="p"/>
                </m:rPr>
                <m:t>)</m:t>
              </m:r>
            </m:num>
            <m:den>
              <m:r>
                <m:rPr>
                  <m:sty m:val="i"/>
                </m:rPr>
                <m:t>u</m:t>
              </m:r>
            </m:den>
          </m:f>
          <m:r>
            <m:rPr>
              <m:nor/>
            </m:rPr>
            <m:t xml:space="preserve"> </m:t>
          </m:r>
          <m:r>
            <m:rPr>
              <m:sty m:val="p"/>
            </m:rPr>
            <m:t>d</m:t>
          </m:r>
          <m:r>
            <m:rPr>
              <m:sty m:val="i"/>
            </m:rPr>
            <m:t>u</m:t>
          </m:r>
          <m:r>
            <m:rPr>
              <m:sty m:val="p"/>
            </m:rPr>
            <m:t>=</m:t>
          </m:r>
          <m:r>
            <m:rPr>
              <m:sty m:val="p"/>
            </m:rPr>
            <m:t>−</m:t>
          </m:r>
          <m:f>
            <m:fPr>
              <m:ctrlPr>
                <w:rPr>
                  <w:rFonts w:ascii="Cambria Math" w:hAnsi="Cambria Math"/>
                </w:rPr>
              </m:ctrlPr>
            </m:fPr>
            <m:num>
              <m:sSup>
                <m:sSupPr/>
                <m:e>
                  <m:r>
                    <m:rPr>
                      <m:sty m:val="i"/>
                    </m:rPr>
                    <m:t>π</m:t>
                  </m:r>
                </m:e>
                <m:sup>
                  <m:r>
                    <m:rPr>
                      <m:sty m:val="p"/>
                    </m:rPr>
                    <m:t>2</m:t>
                  </m:r>
                </m:sup>
              </m:sSup>
            </m:num>
            <m:den>
              <m:r>
                <m:rPr>
                  <m:sty m:val="p"/>
                </m:rPr>
                <m:t>6</m:t>
              </m:r>
            </m:den>
          </m:f>
        </m:oMath>
      </m:oMathPara>
    </w:p>
    <w:p>
      <w:pPr>
        <w:spacing w:after="220" w:lineRule="auto"/>
      </w:pPr>
      <w:r>
        <w:rPr/>
        <w:t xml:space="preserve">(c) Justifier que</w:t>
      </w:r>
    </w:p>
    <w:p>
      <w:pPr>
        <w:spacing w:after="220" w:lineRule="auto"/>
      </w:pPr>
      <m:oMathPara>
        <m:oMath>
          <m:f>
            <m:fPr>
              <m:ctrlPr>
                <w:rPr>
                  <w:rFonts w:ascii="Cambria Math" w:hAnsi="Cambria Math"/>
                </w:rPr>
              </m:ctrlPr>
            </m:fPr>
            <m:num>
              <m:sSup>
                <m:sSupPr/>
                <m:e>
                  <m:r>
                    <m:rPr>
                      <m:sty m:val="i"/>
                    </m:rPr>
                    <m:t>π</m:t>
                  </m:r>
                </m:e>
                <m:sup>
                  <m:r>
                    <m:rPr>
                      <m:sty m:val="p"/>
                    </m:rPr>
                    <m:t>2</m:t>
                  </m:r>
                </m:sup>
              </m:sSup>
            </m:num>
            <m:den>
              <m:r>
                <m:rPr>
                  <m:sty m:val="p"/>
                </m:rPr>
                <m:t>6</m:t>
              </m:r>
            </m:den>
          </m:f>
          <m:r>
            <m:rPr>
              <m:sty m:val="p"/>
            </m:rPr>
            <m:t>=</m:t>
          </m:r>
          <m:r>
            <m:rPr>
              <m:sty m:val="i"/>
            </m:rPr>
            <m:t>S</m:t>
          </m:r>
          <m:r>
            <m:rPr>
              <m:sty m:val="p"/>
            </m:rPr>
            <m:t>(</m:t>
          </m:r>
          <m:r>
            <m:rPr>
              <m:sty m:val="i"/>
            </m:rPr>
            <m:t>y</m:t>
          </m:r>
          <m:r>
            <m:rPr>
              <m:sty m:val="p"/>
            </m:rPr>
            <m:t>)</m:t>
          </m:r>
          <m:r>
            <m:rPr>
              <m:sty m:val="p"/>
            </m:rPr>
            <m:t>+</m:t>
          </m:r>
          <m:r>
            <m:rPr>
              <m:sty m:val="i"/>
            </m:rPr>
            <m:t>S</m:t>
          </m:r>
          <m:r>
            <m:rPr>
              <m:sty m:val="p"/>
            </m:rPr>
            <m:t>(</m:t>
          </m:r>
          <m:r>
            <m:rPr>
              <m:sty m:val="p"/>
            </m:rPr>
            <m:t>1</m:t>
          </m:r>
          <m:r>
            <m:rPr>
              <m:sty m:val="p"/>
            </m:rPr>
            <m:t>−</m:t>
          </m:r>
          <m:r>
            <m:rPr>
              <m:sty m:val="i"/>
            </m:rPr>
            <m:t>y</m:t>
          </m:r>
          <m:r>
            <m:rPr>
              <m:sty m:val="p"/>
            </m:rPr>
            <m:t>)</m:t>
          </m:r>
          <m:r>
            <m:rPr>
              <m:sty m:val="p"/>
            </m:rPr>
            <m:t>+</m:t>
          </m:r>
          <m:r>
            <m:rPr>
              <m:sty m:val="p"/>
            </m:rPr>
            <m:t>ln</m:t>
          </m:r>
          <m:r>
            <m:rPr>
              <m:sty m:val="p"/>
            </m:rPr>
            <m:t>⁡</m:t>
          </m:r>
          <m:r>
            <m:rPr>
              <m:sty m:val="p"/>
            </m:rPr>
            <m:t>(</m:t>
          </m:r>
          <m:r>
            <m:rPr>
              <m:sty m:val="i"/>
            </m:rPr>
            <m:t>y</m:t>
          </m:r>
          <m:r>
            <m:rPr>
              <m:sty m:val="p"/>
            </m:rPr>
            <m:t>)</m:t>
          </m:r>
          <m:r>
            <m:rPr>
              <m:sty m:val="p"/>
            </m:rPr>
            <m:t>ln</m:t>
          </m:r>
          <m:r>
            <m:rPr>
              <m:sty m:val="p"/>
            </m:rPr>
            <m:t>⁡</m:t>
          </m:r>
          <m:r>
            <m:rPr>
              <m:sty m:val="p"/>
            </m:rPr>
            <m:t>(</m:t>
          </m:r>
          <m:r>
            <m:rPr>
              <m:sty m:val="p"/>
            </m:rPr>
            <m:t>1</m:t>
          </m:r>
          <m:r>
            <m:rPr>
              <m:sty m:val="p"/>
            </m:rPr>
            <m:t>−</m:t>
          </m:r>
          <m:r>
            <m:rPr>
              <m:sty m:val="i"/>
            </m:rPr>
            <m:t>y</m:t>
          </m:r>
          <m:r>
            <m:rPr>
              <m:sty m:val="p"/>
            </m:rPr>
            <m:t>)</m:t>
          </m:r>
        </m:oMath>
      </m:oMathPara>
    </w:p>
    <w:p>
      <w:pPr>
        <w:numPr>
          <w:ilvl w:val="0"/>
          <w:numId w:val="5"/>
        </w:numPr>
        <w:spacing w:lineRule="auto"/>
      </w:pPr>
      <w:r>
        <w:rPr/>
        <w:t xml:space="preserve">Exprimer la valeur de </w:t>
      </w:r>
      <m:oMath>
        <m:r>
          <m:rPr>
            <m:sty m:val="i"/>
          </m:rPr>
          <m:t>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oMath>
      <w:r>
        <w:rPr/>
        <w:t xml:space="preserve"> en fonction de </w:t>
      </w:r>
      <m:oMath>
        <m:r>
          <m:rPr>
            <m:sty m:val="i"/>
          </m:rPr>
          <m:t>π</m:t>
        </m:r>
      </m:oMath>
      <w:r>
        <w:rPr>
          <w:rFonts w:eastAsia="Georgia" w:cs="Georgia" w:ascii="Georgia" w:hAnsi="Georgia"/>
        </w:rPr>
        <w:t xml:space="preserve">. Justifier votre réponse.</w:t>
      </w:r>
    </w:p>
    <w:p>
      <w:pPr>
        <w:spacing w:line="271" w:before="330" w:lineRule="auto"/>
      </w:pPr>
      <w:r>
        <w:rPr>
          <w:b/>
          <w:sz w:val="42"/>
        </w:rPr>
        <w:t xml:space="preserve">Exercice 3</w:t>
      </w:r>
    </w:p>
    <w:p>
      <w:pPr>
        <w:spacing w:after="220" w:lineRule="auto"/>
      </w:pPr>
      <w:r>
        <w:rPr>
          <w:rFonts w:eastAsia="Georgia" w:cs="Georgia" w:ascii="Georgia" w:hAnsi="Georgia"/>
        </w:rPr>
        <w:t xml:space="preserve">On désigne par </w:t>
      </w:r>
      <m:oMath>
        <m:sSup>
          <m:sSupPr/>
          <m:e>
            <m:r>
              <m:rPr>
                <m:scr m:val="double-struck"/>
              </m:rPr>
              <m:t>N</m:t>
            </m:r>
          </m:e>
          <m:sup>
            <m:r>
              <m:rPr>
                <m:sty m:val="p"/>
              </m:rPr>
              <m:t>∗</m:t>
            </m:r>
          </m:sup>
        </m:sSup>
      </m:oMath>
      <w:r>
        <w:rPr/>
        <w:t xml:space="preserve"> l'ensemble des entiers naturels non nuls. Pour tous </w:t>
      </w:r>
      <m:oMath>
        <m:r>
          <m:rPr>
            <m:sty m:val="i"/>
          </m:rPr>
          <m:t>k</m:t>
        </m:r>
        <m:r>
          <m:rPr>
            <m:sty m:val="p"/>
          </m:rPr>
          <m:t>,</m:t>
        </m:r>
        <m:r>
          <m:rPr>
            <m:sty m:val="i"/>
          </m:rPr>
          <m:t>n</m:t>
        </m:r>
      </m:oMath>
      <w:r>
        <w:rPr/>
        <w:t xml:space="preserve"> dans </w:t>
      </w:r>
      <m:oMath>
        <m:sSup>
          <m:sSupPr/>
          <m:e>
            <m:r>
              <m:rPr>
                <m:scr m:val="double-struck"/>
              </m:rPr>
              <m:t>N</m:t>
            </m:r>
          </m:e>
          <m:sup>
            <m:r>
              <m:rPr>
                <m:sty m:val="p"/>
              </m:rPr>
              <m:t>∗</m:t>
            </m:r>
          </m:sup>
        </m:sSup>
      </m:oMath>
      <w:r>
        <w:rPr/>
        <w:t xml:space="preserve">, on note</w:t>
      </w:r>
    </w:p>
    <w:p>
      <w:pPr>
        <w:spacing w:after="220" w:lineRule="auto"/>
      </w:pPr>
      <m:oMathPara>
        <m:oMath>
          <m:sSub>
            <m:sSubPr/>
            <m:e>
              <m:r>
                <m:rPr>
                  <m:sty m:val="i"/>
                </m:rPr>
                <m:t>S</m:t>
              </m:r>
            </m:e>
            <m:sub>
              <m:r>
                <m:rPr>
                  <m:sty m:val="i"/>
                </m:rPr>
                <m:t>k</m:t>
              </m:r>
            </m:sub>
          </m:sSub>
          <m:r>
            <m:rPr>
              <m:sty m:val="p"/>
            </m:rPr>
            <m:t>(</m:t>
          </m:r>
          <m:r>
            <m:rPr>
              <m:sty m:val="i"/>
            </m:rPr>
            <m:t>n</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r>
                <m:rPr>
                  <m:sty m:val="i"/>
                </m:rPr>
                <m:t>i</m:t>
              </m:r>
            </m:e>
            <m:sup>
              <m:r>
                <m:rPr>
                  <m:sty m:val="i"/>
                </m:rPr>
                <m:t>k</m:t>
              </m:r>
            </m:sup>
          </m:sSup>
        </m:oMath>
      </m:oMathPara>
    </w:p>
    <w:p>
      <w:pPr>
        <w:spacing w:after="220" w:lineRule="auto"/>
      </w:pPr>
      <w:r>
        <w:rPr/>
        <w:t xml:space="preserve">On pourra utiliser le fait que : </w:t>
      </w:r>
      <m:oMath>
        <m:sSub>
          <m:sSubPr/>
          <m:e>
            <m:r>
              <m:rPr>
                <m:sty m:val="i"/>
              </m:rPr>
              <m:t>S</m:t>
            </m:r>
          </m:e>
          <m:sub>
            <m:r>
              <m:rPr>
                <m:sty m:val="p"/>
              </m:rPr>
              <m:t>2</m:t>
            </m:r>
          </m:sub>
        </m:sSub>
        <m:r>
          <m:rPr>
            <m:sty m:val="p"/>
          </m:rPr>
          <m:t>(</m:t>
        </m:r>
        <m:r>
          <m:rPr>
            <m:sty m:val="i"/>
          </m:rPr>
          <m:t>n</m:t>
        </m:r>
        <m:r>
          <m:rPr>
            <m:sty m:val="p"/>
          </m:rPr>
          <m:t>)</m:t>
        </m:r>
        <m:r>
          <m:rPr>
            <m:sty m:val="p"/>
          </m:rPr>
          <m:t>=</m:t>
        </m:r>
        <m:r>
          <m:rPr>
            <m:sty m:val="i"/>
          </m:rPr>
          <m:t>n</m:t>
        </m:r>
        <m:r>
          <m:rPr>
            <m:sty m:val="p"/>
          </m:rPr>
          <m:t>(</m:t>
        </m:r>
        <m:r>
          <m:rPr>
            <m:sty m:val="i"/>
          </m:rPr>
          <m:t>n</m:t>
        </m:r>
        <m:r>
          <m:rPr>
            <m:sty m:val="p"/>
          </m:rPr>
          <m:t>+</m:t>
        </m:r>
        <m:r>
          <m:rPr>
            <m:sty m:val="p"/>
          </m:rPr>
          <m:t>1</m:t>
        </m:r>
        <m:r>
          <m:rPr>
            <m:sty m:val="p"/>
          </m:rPr>
          <m:t>)</m:t>
        </m:r>
        <m:r>
          <m:rPr>
            <m:sty m:val="p"/>
          </m:rPr>
          <m:t>(</m:t>
        </m:r>
        <m:r>
          <m:rPr>
            <m:sty m:val="p"/>
          </m:rPr>
          <m:t>2</m:t>
        </m:r>
        <m:r>
          <m:rPr>
            <m:sty m:val="i"/>
          </m:rPr>
          <m:t>n</m:t>
        </m:r>
        <m:r>
          <m:rPr>
            <m:sty m:val="p"/>
          </m:rPr>
          <m:t>+</m:t>
        </m:r>
        <m:r>
          <m:rPr>
            <m:sty m:val="p"/>
          </m:rPr>
          <m:t>1</m:t>
        </m:r>
        <m:r>
          <m:rPr>
            <m:sty m:val="p"/>
          </m:rPr>
          <m:t>)</m:t>
        </m:r>
        <m:r>
          <m:rPr>
            <m:sty m:val="p"/>
          </m:rPr>
          <m:t>/</m:t>
        </m:r>
        <m:r>
          <m:rPr>
            <m:sty m:val="p"/>
          </m:rPr>
          <m:t>6</m:t>
        </m:r>
      </m:oMath>
      <w:r>
        <w:rPr/>
        <w:t xml:space="preserve">.</w:t>
      </w:r>
    </w:p>
    <w:p>
      <w:pPr>
        <w:numPr>
          <w:ilvl w:val="0"/>
          <w:numId w:val="6"/>
        </w:numPr>
        <w:spacing w:lineRule="auto"/>
      </w:pPr>
      <w:r>
        <w:rPr/>
        <w:t xml:space="preserve">Soit </w:t>
      </w:r>
      <m:oMath>
        <m:r>
          <m:rPr>
            <m:sty m:val="i"/>
          </m:rPr>
          <m:t>k</m:t>
        </m:r>
      </m:oMath>
      <w:r>
        <w:rPr/>
        <w:t xml:space="preserve"> dans </w:t>
      </w:r>
      <m:oMath>
        <m:sSup>
          <m:sSupPr/>
          <m:e>
            <m:r>
              <m:rPr>
                <m:scr m:val="double-struck"/>
              </m:rPr>
              <m:t>N</m:t>
            </m:r>
          </m:e>
          <m:sup>
            <m:r>
              <m:rPr>
                <m:sty m:val="p"/>
              </m:rPr>
              <m:t>∗</m:t>
            </m:r>
          </m:sup>
        </m:sSup>
      </m:oMath>
      <w:r>
        <w:rPr/>
        <w:t xml:space="preserve">. Justifier que la suite </w:t>
      </w:r>
      <m:oMath>
        <m:sSub>
          <m:sSubPr/>
          <m:e>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i"/>
                          </m:rPr>
                          <m:t>k</m:t>
                        </m:r>
                        <m:r>
                          <m:rPr>
                            <m:sty m:val="p"/>
                          </m:rPr>
                          <m:t>+</m:t>
                        </m:r>
                        <m:r>
                          <m:rPr>
                            <m:sty m:val="p"/>
                          </m:rPr>
                          <m:t>1</m:t>
                        </m:r>
                      </m:sup>
                    </m:sSup>
                  </m:den>
                </m:f>
                <m:sSub>
                  <m:sSubPr/>
                  <m:e>
                    <m:r>
                      <m:rPr>
                        <m:sty m:val="i"/>
                      </m:rPr>
                      <m:t>S</m:t>
                    </m:r>
                  </m:e>
                  <m:sub>
                    <m:r>
                      <m:rPr>
                        <m:sty m:val="i"/>
                      </m:rPr>
                      <m:t>k</m:t>
                    </m:r>
                  </m:sub>
                </m:sSub>
                <m:r>
                  <m:rPr>
                    <m:sty m:val="p"/>
                  </m:rPr>
                  <m:t>(</m:t>
                </m:r>
                <m:r>
                  <m:rPr>
                    <m:sty m:val="i"/>
                  </m:rPr>
                  <m:t>n</m:t>
                </m:r>
                <m:r>
                  <m:rPr>
                    <m:sty m:val="p"/>
                  </m:rPr>
                  <m:t>)</m:t>
                </m:r>
              </m:e>
            </m:d>
          </m:e>
          <m:sub>
            <m:r>
              <m:rPr>
                <m:sty m:val="i"/>
              </m:rPr>
              <m:t>n</m:t>
            </m:r>
            <m:r>
              <m:rPr>
                <m:sty m:val="p"/>
              </m:rPr>
              <m:t>∈</m:t>
            </m:r>
            <m:sSup>
              <m:sSupPr/>
              <m:e>
                <m:r>
                  <m:rPr>
                    <m:scr m:val="double-struck"/>
                  </m:rPr>
                  <m:t>N</m:t>
                </m:r>
              </m:e>
              <m:sup>
                <m:r>
                  <m:rPr>
                    <m:sty m:val="p"/>
                  </m:rPr>
                  <m:t>∗</m:t>
                </m:r>
              </m:sup>
            </m:sSup>
          </m:sub>
        </m:sSub>
      </m:oMath>
      <w:r>
        <w:rPr/>
        <w:t xml:space="preserve"> converge vers </w:t>
      </w:r>
      <m:oMath>
        <m:f>
          <m:fPr>
            <m:ctrlPr>
              <w:rPr>
                <w:rFonts w:ascii="Cambria Math" w:hAnsi="Cambria Math"/>
              </w:rPr>
            </m:ctrlPr>
          </m:fPr>
          <m:num>
            <m:r>
              <m:rPr>
                <m:sty m:val="p"/>
              </m:rPr>
              <m:t>1</m:t>
            </m:r>
          </m:num>
          <m:den>
            <m:r>
              <m:rPr>
                <m:sty m:val="i"/>
              </m:rPr>
              <m:t>k</m:t>
            </m:r>
            <m:r>
              <m:rPr>
                <m:sty m:val="p"/>
              </m:rPr>
              <m:t>+</m:t>
            </m:r>
            <m:r>
              <m:rPr>
                <m:sty m:val="p"/>
              </m:rPr>
              <m:t>1</m:t>
            </m:r>
          </m:den>
        </m:f>
      </m:oMath>
      <w:r>
        <w:rPr/>
        <w:t xml:space="preserve">.</w:t>
      </w:r>
    </w:p>
    <w:p>
      <w:pPr>
        <w:spacing w:after="220" w:lineRule="auto"/>
      </w:pPr>
      <w:r>
        <w:rPr/>
        <w:t xml:space="preserve">Si </w:t>
      </w:r>
      <m:oMath>
        <m:r>
          <m:rPr>
            <m:sty m:val="i"/>
          </m:rPr>
          <m:t>X</m:t>
        </m:r>
      </m:oMath>
      <w:r>
        <w:rPr>
          <w:rFonts w:eastAsia="Georgia" w:cs="Georgia" w:ascii="Georgia" w:hAnsi="Georgia"/>
        </w:rPr>
        <w:t xml:space="preserve"> est une variable aléatoire à valeurs dans une partie finie de </w:t>
      </w:r>
      <m:oMath>
        <m:r>
          <m:rPr>
            <m:scr m:val="double-struck"/>
          </m:rPr>
          <m:t>N</m:t>
        </m:r>
      </m:oMath>
      <w:r>
        <w:rPr/>
        <w:t xml:space="preserve">, on note </w:t>
      </w:r>
      <m:oMath>
        <m:r>
          <m:rPr>
            <m:sty m:val="b"/>
          </m:rPr>
          <m:t>E</m:t>
        </m:r>
        <m:r>
          <m:rPr>
            <m:sty m:val="p"/>
          </m:rPr>
          <m:t>(</m:t>
        </m:r>
        <m:r>
          <m:rPr>
            <m:sty m:val="i"/>
          </m:rPr>
          <m:t>X</m:t>
        </m:r>
        <m:r>
          <m:rPr>
            <m:sty m:val="p"/>
          </m:rPr>
          <m:t>)</m:t>
        </m:r>
      </m:oMath>
      <w:r>
        <w:rPr>
          <w:rFonts w:eastAsia="Georgia" w:cs="Georgia" w:ascii="Georgia" w:hAnsi="Georgia"/>
        </w:rPr>
        <w:t xml:space="preserve"> son espérance et </w:t>
      </w:r>
      <m:oMath>
        <m:r>
          <m:rPr>
            <m:sty m:val="b"/>
          </m:rPr>
          <m:t>V</m:t>
        </m:r>
        <m:r>
          <m:rPr>
            <m:sty m:val="p"/>
          </m:rPr>
          <m:t>(</m:t>
        </m:r>
        <m:r>
          <m:rPr>
            <m:sty m:val="i"/>
          </m:rPr>
          <m:t>X</m:t>
        </m:r>
        <m:r>
          <m:rPr>
            <m:sty m:val="p"/>
          </m:rPr>
          <m:t>)</m:t>
        </m:r>
      </m:oMath>
      <w:r>
        <w:rPr/>
        <w:t xml:space="preserve"> sa variance. Soit </w:t>
      </w:r>
      <m:oMath>
        <m:r>
          <m:rPr>
            <m:sty m:val="i"/>
          </m:rPr>
          <m:t>N</m:t>
        </m:r>
      </m:oMath>
      <w:r>
        <w:rPr>
          <w:rFonts w:eastAsia="Georgia" w:cs="Georgia" w:ascii="Georgia" w:hAnsi="Georgia"/>
        </w:rPr>
        <w:t xml:space="preserve"> un entier naturel supérieur ou égal à 2 .</w:t>
      </w:r>
      <w:r>
        <w:rPr/>
        <w:br w:type="textWrapping"/>
      </w:r>
      <w:r>
        <w:rPr/>
        <w:t xml:space="preserve">2. Soit </w:t>
      </w:r>
      <m:oMath>
        <m:r>
          <m:rPr>
            <m:sty m:val="i"/>
          </m:rPr>
          <m:t>X</m:t>
        </m:r>
      </m:oMath>
      <w:r>
        <w:rPr>
          <w:rFonts w:eastAsia="Georgia" w:cs="Georgia" w:ascii="Georgia" w:hAnsi="Georgia"/>
        </w:rPr>
        <w:t xml:space="preserve"> une variable aléatoire à valeurs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Démontrer que</w:t>
      </w:r>
    </w:p>
    <w:p>
      <w:pPr>
        <w:spacing w:after="220" w:lineRule="auto"/>
      </w:pPr>
      <m:oMathPara>
        <m:oMath>
          <m:r>
            <m:rPr>
              <m:sty m:val="b"/>
            </m:rPr>
            <m:t>E</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i"/>
            </m:rPr>
            <m:t>P</m:t>
          </m:r>
          <m:r>
            <m:rPr>
              <m:sty m:val="p"/>
            </m:rPr>
            <m:t>(</m:t>
          </m:r>
          <m:r>
            <m:rPr>
              <m:sty m:val="i"/>
            </m:rPr>
            <m:t>X</m:t>
          </m:r>
          <m:r>
            <m:rPr>
              <m:sty m:val="p"/>
            </m:rPr>
            <m:t>≥</m:t>
          </m:r>
          <m:r>
            <m:rPr>
              <m:sty m:val="i"/>
            </m:rPr>
            <m:t>i</m:t>
          </m:r>
          <m:r>
            <m:rPr>
              <m:sty m:val="p"/>
            </m:rPr>
            <m:t>)</m:t>
          </m:r>
        </m:oMath>
      </m:oMathPara>
    </w:p>
    <w:p>
      <w:pPr>
        <w:spacing w:after="220" w:lineRule="auto"/>
      </w:pPr>
      <w:r>
        <w:rPr>
          <w:rFonts w:eastAsia="Georgia" w:cs="Georgia" w:ascii="Georgia" w:hAnsi="Georgia"/>
        </w:rPr>
        <w:t xml:space="preserve">On dispose d'une boîte dans laquelle sont placés des jetons indiscernables au toucher numérotés de 1 à </w:t>
      </w:r>
      <m:oMath>
        <m:r>
          <m:rPr>
            <m:sty m:val="i"/>
          </m:rPr>
          <m:t>N</m:t>
        </m:r>
      </m:oMath>
      <w:r>
        <w:rPr/>
        <w:t xml:space="preserve">. Soit </w:t>
      </w:r>
      <m:oMath>
        <m:r>
          <m:rPr>
            <m:sty m:val="i"/>
          </m:rPr>
          <m:t>k</m:t>
        </m:r>
      </m:oMath>
      <w:r>
        <w:rPr/>
        <w:t xml:space="preserve"> un entier naturel </w:t>
      </w:r>
      <m:oMath>
        <m:r>
          <m:rPr>
            <m:sty m:val="p"/>
          </m:rPr>
          <m:t>≥</m:t>
        </m:r>
        <m:r>
          <m:rPr>
            <m:sty m:val="p"/>
          </m:rPr>
          <m:t>2</m:t>
        </m:r>
      </m:oMath>
      <w:r>
        <w:rPr/>
        <w:t xml:space="preserve">. On tire </w:t>
      </w:r>
      <m:oMath>
        <m:r>
          <m:rPr>
            <m:sty m:val="i"/>
          </m:rPr>
          <m:t>k</m:t>
        </m:r>
      </m:oMath>
      <w:r>
        <w:rPr>
          <w:rFonts w:eastAsia="Georgia" w:cs="Georgia" w:ascii="Georgia" w:hAnsi="Georgia"/>
        </w:rPr>
        <w:t xml:space="preserve"> fois de suite un jeton dans cette boite. On note son numéro et on le remet dans la boîte. Les tirages sont indépendants les uns des autres. On note </w:t>
      </w:r>
      <m:oMath>
        <m:sSub>
          <m:sSubPr/>
          <m:e>
            <m:r>
              <m:rPr>
                <m:sty m:val="i"/>
              </m:rPr>
              <m:t>X</m:t>
            </m:r>
          </m:e>
          <m:sub>
            <m:r>
              <m:rPr>
                <m:sty m:val="i"/>
              </m:rPr>
              <m:t>i</m:t>
            </m:r>
          </m:sub>
        </m:sSub>
      </m:oMath>
      <w:r>
        <w:rPr>
          <w:rFonts w:eastAsia="Georgia" w:cs="Georgia" w:ascii="Georgia" w:hAnsi="Georgia"/>
        </w:rPr>
        <w:t xml:space="preserve"> la variable aléatoire qui prend comme valeur le numéro du jeton du </w:t>
      </w:r>
      <m:oMath>
        <m:r>
          <m:rPr>
            <m:sty m:val="i"/>
          </m:rPr>
          <m:t>i</m:t>
        </m:r>
      </m:oMath>
      <w:r>
        <w:rPr>
          <w:rFonts w:eastAsia="Georgia" w:cs="Georgia" w:ascii="Georgia" w:hAnsi="Georgia"/>
        </w:rPr>
        <w:t xml:space="preserve">-ème tirage, pour </w:t>
      </w:r>
      <m:oMath>
        <m:r>
          <m:rPr>
            <m:sty m:val="i"/>
          </m:rPr>
          <m:t>i</m:t>
        </m:r>
      </m:oMath>
      <w:r>
        <w:rPr/>
        <w:t xml:space="preserve">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suppose que la loi de </w:t>
      </w:r>
      <m:oMath>
        <m:sSub>
          <m:sSubPr/>
          <m:e>
            <m:r>
              <m:rPr>
                <m:sty m:val="i"/>
              </m:rPr>
              <m:t>X</m:t>
            </m:r>
          </m:e>
          <m:sub>
            <m:r>
              <m:rPr>
                <m:sty m:val="i"/>
              </m:rPr>
              <m:t>i</m:t>
            </m:r>
          </m:sub>
        </m:sSub>
      </m:oMath>
      <w:r>
        <w:rPr/>
        <w:t xml:space="preserve"> est uniforme sur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U</m:t>
            </m:r>
          </m:e>
          <m:sub>
            <m:r>
              <m:rPr>
                <m:sty m:val="i"/>
              </m:rPr>
              <m:t>k</m:t>
            </m:r>
          </m:sub>
        </m:sSub>
      </m:oMath>
      <w:r>
        <w:rPr/>
        <w:t xml:space="preserve"> et </w:t>
      </w:r>
      <m:oMath>
        <m:sSub>
          <m:sSubPr/>
          <m:e>
            <m:r>
              <m:rPr>
                <m:sty m:val="i"/>
              </m:rPr>
              <m:t>V</m:t>
            </m:r>
          </m:e>
          <m:sub>
            <m:r>
              <m:rPr>
                <m:sty m:val="i"/>
              </m:rPr>
              <m:t>k</m:t>
            </m:r>
          </m:sub>
        </m:sSub>
      </m:oMath>
      <w:r>
        <w:rPr>
          <w:rFonts w:eastAsia="Georgia" w:cs="Georgia" w:ascii="Georgia" w:hAnsi="Georgia"/>
        </w:rPr>
        <w:t xml:space="preserve"> les variables aléatoires :</w:t>
      </w:r>
    </w:p>
    <w:p>
      <w:pPr>
        <w:spacing w:after="220" w:lineRule="auto"/>
      </w:pPr>
      <m:oMathPara>
        <m:oMath>
          <m:sSub>
            <m:sSubPr/>
            <m:e>
              <m:r>
                <m:rPr>
                  <m:sty m:val="i"/>
                </m:rPr>
                <m:t>U</m:t>
              </m:r>
            </m:e>
            <m:sub>
              <m:r>
                <m:rPr>
                  <m:sty m:val="i"/>
                </m:rPr>
                <m:t>k</m:t>
              </m:r>
            </m:sub>
          </m:sSub>
          <m:r>
            <m:rPr>
              <m:sty m:val="p"/>
            </m:rPr>
            <m:t>=</m:t>
          </m:r>
          <m:r>
            <m:rPr>
              <m:sty m:val="p"/>
            </m:rPr>
            <m:t>min</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r>
            <m:rPr>
              <m:nor/>
            </m:rPr>
            <m:t> et </m:t>
          </m:r>
          <m:sSub>
            <m:sSubPr/>
            <m:e>
              <m:r>
                <m:rPr>
                  <m:sty m:val="i"/>
                </m:rPr>
                <m:t>V</m:t>
              </m:r>
            </m:e>
            <m:sub>
              <m:r>
                <m:rPr>
                  <m:sty m:val="i"/>
                </m:rPr>
                <m:t>k</m:t>
              </m:r>
            </m:sub>
          </m:sSub>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r>
            <m:rPr>
              <m:sty m:val="p"/>
            </m:rPr>
            <m:t>.</m:t>
          </m:r>
        </m:oMath>
      </m:oMathPara>
    </w:p>
    <w:p>
      <w:pPr>
        <w:numPr>
          <w:ilvl w:val="0"/>
          <w:numId w:val="7"/>
        </w:numPr>
        <w:spacing w:lineRule="auto"/>
      </w:pPr>
      <w:r>
        <w:rPr/>
        <w:t xml:space="preserve">Exprimer </w:t>
      </w:r>
      <m:oMath>
        <m:r>
          <m:rPr>
            <m:sty m:val="b"/>
          </m:rPr>
          <m:t>E</m:t>
        </m:r>
        <m:d>
          <m:dPr>
            <m:begChr m:val="("/>
            <m:endChr m:val=")"/>
            <m:ctrlPr>
              <w:rPr>
                <w:rFonts w:ascii="Cambria Math" w:hAnsi="Cambria Math"/>
              </w:rPr>
            </m:ctrlPr>
          </m:dPr>
          <m:e>
            <m:sSub>
              <m:sSubPr/>
              <m:e>
                <m:r>
                  <m:rPr>
                    <m:sty m:val="i"/>
                  </m:rPr>
                  <m:t>X</m:t>
                </m:r>
              </m:e>
              <m:sub>
                <m:r>
                  <m:rPr>
                    <m:sty m:val="p"/>
                  </m:rPr>
                  <m:t>1</m:t>
                </m:r>
              </m:sub>
            </m:sSub>
          </m:e>
        </m:d>
        <m:r>
          <m:rPr>
            <m:sty m:val="p"/>
          </m:rPr>
          <m:t>,</m:t>
        </m:r>
        <m:r>
          <m:rPr>
            <m:sty m:val="b"/>
          </m:rPr>
          <m:t>E</m:t>
        </m:r>
        <m:d>
          <m:dPr>
            <m:begChr m:val="("/>
            <m:endChr m:val=")"/>
            <m:ctrlPr>
              <w:rPr>
                <w:rFonts w:ascii="Cambria Math" w:hAnsi="Cambria Math"/>
              </w:rPr>
            </m:ctrlPr>
          </m:dPr>
          <m:e>
            <m:sSubSup>
              <m:sSubSupPr/>
              <m:e>
                <m:r>
                  <m:rPr>
                    <m:sty m:val="i"/>
                  </m:rPr>
                  <m:t>X</m:t>
                </m:r>
              </m:e>
              <m:sub>
                <m:r>
                  <m:rPr>
                    <m:sty m:val="p"/>
                  </m:rPr>
                  <m:t>1</m:t>
                </m:r>
              </m:sub>
              <m:sup>
                <m:r>
                  <m:rPr>
                    <m:sty m:val="p"/>
                  </m:rPr>
                  <m:t>2</m:t>
                </m:r>
              </m:sup>
            </m:sSubSup>
          </m:e>
        </m:d>
      </m:oMath>
      <w:r>
        <w:rPr/>
        <w:t xml:space="preserve"> et </w:t>
      </w:r>
      <m:oMath>
        <m:r>
          <m:rPr>
            <m:sty m:val="b"/>
          </m:rPr>
          <m:t>V</m:t>
        </m:r>
        <m:d>
          <m:dPr>
            <m:begChr m:val="("/>
            <m:endChr m:val=")"/>
            <m:ctrlPr>
              <w:rPr>
                <w:rFonts w:ascii="Cambria Math" w:hAnsi="Cambria Math"/>
              </w:rPr>
            </m:ctrlPr>
          </m:dPr>
          <m:e>
            <m:sSub>
              <m:sSubPr/>
              <m:e>
                <m:r>
                  <m:rPr>
                    <m:sty m:val="i"/>
                  </m:rPr>
                  <m:t>X</m:t>
                </m:r>
              </m:e>
              <m:sub>
                <m:r>
                  <m:rPr>
                    <m:sty m:val="p"/>
                  </m:rPr>
                  <m:t>1</m:t>
                </m:r>
              </m:sub>
            </m:sSub>
          </m:e>
        </m:d>
      </m:oMath>
      <w:r>
        <w:rPr/>
        <w:t xml:space="preserve"> en fonction de </w:t>
      </w:r>
      <m:oMath>
        <m:r>
          <m:rPr>
            <m:sty m:val="i"/>
          </m:rPr>
          <m:t>N</m:t>
        </m:r>
      </m:oMath>
      <w:r>
        <w:rPr/>
        <w:t xml:space="preserve">.</w:t>
      </w:r>
    </w:p>
    <w:p>
      <w:pPr>
        <w:numPr>
          <w:ilvl w:val="0"/>
          <w:numId w:val="7"/>
        </w:numPr>
        <w:spacing w:lineRule="auto"/>
      </w:pPr>
      <w:r>
        <w:rPr/>
        <w:t xml:space="preserve">On se propose de simuler en Python les variables </w:t>
      </w:r>
      <m:oMath>
        <m:sSub>
          <m:sSubPr/>
          <m:e>
            <m:r>
              <m:rPr>
                <m:sty m:val="i"/>
              </m:rPr>
              <m:t>V</m:t>
            </m:r>
          </m:e>
          <m:sub>
            <m:r>
              <m:rPr>
                <m:sty m:val="i"/>
              </m:rPr>
              <m:t>k</m:t>
            </m:r>
          </m:sub>
        </m:sSub>
      </m:oMath>
      <w:r>
        <w:rPr/>
        <w:t xml:space="preserve"> pour </w:t>
      </w:r>
      <m:oMath>
        <m:r>
          <m:rPr>
            <m:sty m:val="i"/>
          </m:rPr>
          <m:t>N</m:t>
        </m:r>
        <m:r>
          <m:rPr>
            <m:sty m:val="p"/>
          </m:rPr>
          <m:t>=</m:t>
        </m:r>
        <m:r>
          <m:rPr>
            <m:sty m:val="p"/>
          </m:rPr>
          <m:t>10</m:t>
        </m:r>
      </m:oMath>
      <w:r>
        <w:rPr/>
        <w:t xml:space="preserve">.</w:t>
      </w:r>
      <w:r>
        <w:rPr/>
        <w:br w:type="textWrapping"/>
      </w:r>
      <w:r>
        <w:rPr>
          <w:rFonts w:eastAsia="Georgia" w:cs="Georgia" w:ascii="Georgia" w:hAnsi="Georgia"/>
        </w:rPr>
        <w:t xml:space="preserve">(a) Ecrire une fonction simulX qui renvoie une liste de longueur 100 de réalisations des variables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p"/>
              </m:rPr>
              <m:t>100</m:t>
            </m:r>
          </m:sub>
        </m:sSub>
      </m:oMath>
      <w:r>
        <w:rPr/>
        <w:t xml:space="preserve">. On pourra utiliser la fonction : random.randint L'instruction random.randint </w:t>
      </w:r>
      <m:oMath>
        <m:r>
          <m:rPr>
            <m:sty m:val="p"/>
          </m:rPr>
          <m:t>(</m:t>
        </m:r>
        <m:r>
          <m:rPr>
            <m:sty m:val="p"/>
          </m:rPr>
          <m:t>1</m:t>
        </m:r>
        <m:r>
          <m:rPr>
            <m:sty m:val="p"/>
          </m:rPr>
          <m:t>,</m:t>
        </m:r>
        <m:r>
          <m:rPr>
            <m:sty m:val="p"/>
          </m:rPr>
          <m:t>10</m:t>
        </m:r>
        <m:r>
          <m:rPr>
            <m:sty m:val="p"/>
          </m:rPr>
          <m:t>)</m:t>
        </m:r>
      </m:oMath>
      <w:r>
        <w:rPr>
          <w:rFonts w:eastAsia="Georgia" w:cs="Georgia" w:ascii="Georgia" w:hAnsi="Georgia"/>
        </w:rPr>
        <w:t xml:space="preserve"> fournit un nombre entier aléatoire dans </w:t>
      </w:r>
      <m:oMath>
        <m:r>
          <m:rPr>
            <m:sty m:val="p"/>
          </m:rPr>
          <m:t>[</m:t>
        </m:r>
        <m:r>
          <m:rPr>
            <m:sty m:val="p"/>
          </m:rPr>
          <m:t xml:space="preserve"> </m:t>
        </m:r>
        <m:r>
          <m:rPr>
            <m:sty m:val="p"/>
          </m:rPr>
          <m:t>[</m:t>
        </m:r>
        <m:r>
          <m:rPr>
            <m:sty m:val="p"/>
          </m:rPr>
          <m:t>1</m:t>
        </m:r>
        <m:r>
          <m:rPr>
            <m:sty m:val="p"/>
          </m:rPr>
          <m:t>,</m:t>
        </m:r>
        <m:r>
          <m:rPr>
            <m:sty m:val="p"/>
          </m:rPr>
          <m:t>10</m:t>
        </m:r>
        <m:r>
          <m:rPr>
            <m:sty m:val="p"/>
          </m:rPr>
          <m:t>]</m:t>
        </m:r>
        <m:r>
          <m:rPr>
            <m:sty m:val="p"/>
          </m:rPr>
          <m:t xml:space="preserve"> </m:t>
        </m:r>
        <m:r>
          <m:rPr>
            <m:sty m:val="p"/>
          </m:rPr>
          <m:t>]</m:t>
        </m:r>
      </m:oMath>
      <w:r>
        <w:rPr>
          <w:rFonts w:eastAsia="Georgia" w:cs="Georgia" w:ascii="Georgia" w:hAnsi="Georgia"/>
        </w:rPr>
        <w:t xml:space="preserve"> uniformément.</w:t>
      </w:r>
      <w:r>
        <w:rPr/>
        <w:br w:type="textWrapping"/>
      </w:r>
      <w:r>
        <w:rPr>
          <w:rFonts w:eastAsia="Georgia" w:cs="Georgia" w:ascii="Georgia" w:hAnsi="Georgia"/>
        </w:rPr>
        <w:t xml:space="preserve">(b) En déduire une fonction REALIV qui renvoie une liste de longueur 100 de réalisations des variables </w:t>
      </w:r>
      <m:oMath>
        <m:sSub>
          <m:sSubPr/>
          <m:e>
            <m:r>
              <m:rPr>
                <m:sty m:val="i"/>
              </m:rPr>
              <m:t>V</m:t>
            </m:r>
          </m:e>
          <m:sub>
            <m:r>
              <m:rPr>
                <m:sty m:val="p"/>
              </m:rPr>
              <m:t>1</m:t>
            </m:r>
          </m:sub>
        </m:sSub>
        <m:r>
          <m:rPr>
            <m:sty m:val="p"/>
          </m:rPr>
          <m:t>,</m:t>
        </m:r>
        <m:r>
          <m:rPr>
            <m:sty m:val="p"/>
          </m:rPr>
          <m:t>…</m:t>
        </m:r>
        <m:r>
          <m:rPr>
            <m:sty m:val="p"/>
          </m:rPr>
          <m:t>,</m:t>
        </m:r>
        <m:sSub>
          <m:sSubPr/>
          <m:e>
            <m:r>
              <m:rPr>
                <m:sty m:val="i"/>
              </m:rPr>
              <m:t>V</m:t>
            </m:r>
          </m:e>
          <m:sub>
            <m:r>
              <m:rPr>
                <m:sty m:val="p"/>
              </m:rPr>
              <m:t>100</m:t>
            </m:r>
          </m:sub>
        </m:sSub>
      </m:oMath>
      <w:r>
        <w:rPr/>
        <w:t xml:space="preserve">.</w:t>
      </w:r>
    </w:p>
    <w:p>
      <w:pPr>
        <w:numPr>
          <w:ilvl w:val="0"/>
          <w:numId w:val="7"/>
        </w:numPr>
        <w:spacing w:lineRule="auto"/>
      </w:pPr>
      <w:r>
        <w:rPr/>
        <w:t xml:space="preserve">Soit </w:t>
      </w:r>
      <m:oMath>
        <m:r>
          <m:rPr>
            <m:sty m:val="i"/>
          </m:rPr>
          <m:t>k</m:t>
        </m:r>
      </m:oMath>
      <w:r>
        <w:rPr/>
        <w:t xml:space="preserve"> dans </w:t>
      </w:r>
      <m:oMath>
        <m:sSup>
          <m:sSupPr/>
          <m:e>
            <m:r>
              <m:rPr>
                <m:scr m:val="double-struck"/>
              </m:rPr>
              <m:t>N</m:t>
            </m:r>
          </m:e>
          <m:sup>
            <m:r>
              <m:rPr>
                <m:sty m:val="p"/>
              </m:rPr>
              <m:t>∗</m:t>
            </m:r>
          </m:sup>
        </m:sSup>
      </m:oMath>
      <w:r>
        <w:rPr>
          <w:rFonts w:eastAsia="Georgia" w:cs="Georgia" w:ascii="Georgia" w:hAnsi="Georgia"/>
        </w:rPr>
        <w:t xml:space="preserve"> supérieur à 2 .</w:t>
      </w:r>
      <w:r>
        <w:rPr/>
        <w:br w:type="textWrapping"/>
      </w:r>
      <w:r>
        <w:rPr/>
        <w:t xml:space="preserve">(a) Soit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Justifier que :</w:t>
      </w:r>
    </w:p>
    <w:p>
      <w:pPr>
        <w:spacing w:after="220" w:lineRule="auto"/>
      </w:pPr>
      <m:oMathPara>
        <m:oMath>
          <m:r>
            <m:rPr>
              <m:sty m:val="i"/>
            </m:rPr>
            <m:t>P</m:t>
          </m:r>
          <m:d>
            <m:dPr>
              <m:begChr m:val="("/>
              <m:endChr m:val=")"/>
              <m:ctrlPr>
                <w:rPr>
                  <w:rFonts w:ascii="Cambria Math" w:hAnsi="Cambria Math"/>
                </w:rPr>
              </m:ctrlPr>
            </m:dPr>
            <m:e>
              <m:sSub>
                <m:sSubPr/>
                <m:e>
                  <m:r>
                    <m:rPr>
                      <m:sty m:val="i"/>
                    </m:rPr>
                    <m:t>U</m:t>
                  </m:r>
                </m:e>
                <m:sub>
                  <m:r>
                    <m:rPr>
                      <m:sty m:val="i"/>
                    </m:rPr>
                    <m:t>k</m:t>
                  </m:r>
                </m:sub>
              </m:sSub>
              <m:r>
                <m:rPr>
                  <m:sty m:val="p"/>
                </m:rPr>
                <m:t>≥</m:t>
              </m:r>
              <m:r>
                <m:rPr>
                  <m:sty m:val="i"/>
                </m:rPr>
                <m:t>i</m:t>
              </m:r>
            </m:e>
          </m:d>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i"/>
                        </m:rPr>
                        <m:t>i</m:t>
                      </m:r>
                      <m:r>
                        <m:rPr>
                          <m:sty m:val="p"/>
                        </m:rPr>
                        <m:t>+</m:t>
                      </m:r>
                      <m:r>
                        <m:rPr>
                          <m:sty m:val="p"/>
                        </m:rPr>
                        <m:t>1</m:t>
                      </m:r>
                    </m:num>
                    <m:den>
                      <m:r>
                        <m:rPr>
                          <m:sty m:val="i"/>
                        </m:rPr>
                        <m:t>N</m:t>
                      </m:r>
                    </m:den>
                  </m:f>
                </m:e>
              </m:d>
            </m:e>
            <m:sup>
              <m:r>
                <m:rPr>
                  <m:sty m:val="i"/>
                </m:rPr>
                <m:t>k</m:t>
              </m:r>
            </m:sup>
          </m:sSup>
        </m:oMath>
      </m:oMathPara>
    </w:p>
    <w:p>
      <w:pPr>
        <w:spacing w:after="220" w:lineRule="auto"/>
      </w:pPr>
      <w:r>
        <w:rPr>
          <w:rFonts w:eastAsia="Georgia" w:cs="Georgia" w:ascii="Georgia" w:hAnsi="Georgia"/>
        </w:rPr>
        <w:t xml:space="preserve">(b) On appelle plusieurs fois la fonction REALIV de la question 4b. On constate qu'à chaque fois, le résultat obtenu est une liste qui se termine par un grand nombre de 10. Justifier mathématiquement ce résultat.</w:t>
      </w:r>
      <w:r>
        <w:rPr/>
        <w:br w:type="textWrapping"/>
      </w:r>
      <w:r>
        <w:rPr/>
        <w:t xml:space="preserve">(c) Exprimer </w:t>
      </w:r>
      <m:oMath>
        <m:r>
          <m:rPr>
            <m:sty m:val="b"/>
          </m:rPr>
          <m:t>E</m:t>
        </m:r>
        <m:d>
          <m:dPr>
            <m:begChr m:val="("/>
            <m:endChr m:val=")"/>
            <m:ctrlPr>
              <w:rPr>
                <w:rFonts w:ascii="Cambria Math" w:hAnsi="Cambria Math"/>
              </w:rPr>
            </m:ctrlPr>
          </m:dPr>
          <m:e>
            <m:sSub>
              <m:sSubPr/>
              <m:e>
                <m:r>
                  <m:rPr>
                    <m:sty m:val="i"/>
                  </m:rPr>
                  <m:t>U</m:t>
                </m:r>
              </m:e>
              <m:sub>
                <m:r>
                  <m:rPr>
                    <m:sty m:val="i"/>
                  </m:rPr>
                  <m:t>k</m:t>
                </m:r>
              </m:sub>
            </m:sSub>
          </m:e>
        </m:d>
      </m:oMath>
      <w:r>
        <w:rPr/>
        <w:t xml:space="preserve"> en fonction de </w:t>
      </w:r>
      <m:oMath>
        <m:r>
          <m:rPr>
            <m:sty m:val="i"/>
          </m:rPr>
          <m:t>N</m:t>
        </m:r>
      </m:oMath>
      <w:r>
        <w:rPr>
          <w:rFonts w:eastAsia="Georgia" w:cs="Georgia" w:ascii="Georgia" w:hAnsi="Georgia"/>
        </w:rPr>
        <w:t xml:space="preserve"> à l'aide de la fonction </w:t>
      </w:r>
      <m:oMath>
        <m:sSub>
          <m:sSubPr/>
          <m:e>
            <m:r>
              <m:rPr>
                <m:sty m:val="i"/>
              </m:rPr>
              <m:t>S</m:t>
            </m:r>
          </m:e>
          <m:sub>
            <m:r>
              <m:rPr>
                <m:sty m:val="i"/>
              </m:rPr>
              <m:t>k</m:t>
            </m:r>
          </m:sub>
        </m:sSub>
      </m:oMath>
      <w:r>
        <w:rPr>
          <w:rFonts w:eastAsia="Georgia" w:cs="Georgia" w:ascii="Georgia" w:hAnsi="Georgia"/>
        </w:rPr>
        <w:t xml:space="preserve"> introduite au début de l'exercice. Donner un équivalent de </w:t>
      </w:r>
      <m:oMath>
        <m:r>
          <m:rPr>
            <m:sty m:val="b"/>
          </m:rPr>
          <m:t>E</m:t>
        </m:r>
        <m:d>
          <m:dPr>
            <m:begChr m:val="("/>
            <m:endChr m:val=")"/>
            <m:ctrlPr>
              <w:rPr>
                <w:rFonts w:ascii="Cambria Math" w:hAnsi="Cambria Math"/>
              </w:rPr>
            </m:ctrlPr>
          </m:dPr>
          <m:e>
            <m:sSub>
              <m:sSubPr/>
              <m:e>
                <m:r>
                  <m:rPr>
                    <m:sty m:val="i"/>
                  </m:rPr>
                  <m:t>U</m:t>
                </m:r>
              </m:e>
              <m:sub>
                <m:r>
                  <m:rPr>
                    <m:sty m:val="i"/>
                  </m:rPr>
                  <m:t>k</m:t>
                </m:r>
              </m:sub>
            </m:sSub>
          </m:e>
        </m:d>
      </m:oMath>
      <w:r>
        <w:rPr/>
        <w:t xml:space="preserve"> lorsque </w:t>
      </w:r>
      <m:oMath>
        <m:r>
          <m:rPr>
            <m:sty m:val="i"/>
          </m:rPr>
          <m:t>N</m:t>
        </m:r>
      </m:oMath>
      <w:r>
        <w:rPr/>
        <w:t xml:space="preserve"> tend vers </w:t>
      </w:r>
      <m:oMath>
        <m:r>
          <m:rPr>
            <m:sty m:val="p"/>
          </m:rPr>
          <m:t>+</m:t>
        </m:r>
        <m:r>
          <m:rPr>
            <m:sty m:val="p"/>
          </m:rPr>
          <m:t>∞</m:t>
        </m:r>
      </m:oMath>
      <w:r>
        <w:rPr/>
        <w:t xml:space="preserve">.</w:t>
      </w:r>
      <w:r>
        <w:rPr/>
        <w:br w:type="textWrapping"/>
      </w:r>
      <w:r>
        <w:rPr/>
        <w:t xml:space="preserve">6. (a) On introduit les variables </w:t>
      </w:r>
      <m:oMath>
        <m:sSub>
          <m:sSubPr/>
          <m:e>
            <m:r>
              <m:rPr>
                <m:sty m:val="i"/>
              </m:rPr>
              <m:t>Y</m:t>
            </m:r>
          </m:e>
          <m:sub>
            <m:r>
              <m:rPr>
                <m:sty m:val="i"/>
              </m:rPr>
              <m:t>i</m:t>
            </m:r>
          </m:sub>
        </m:sSub>
        <m:r>
          <m:rPr>
            <m:sty m:val="p"/>
          </m:rPr>
          <m:t>=</m:t>
        </m:r>
        <m:r>
          <m:rPr>
            <m:sty m:val="i"/>
          </m:rPr>
          <m:t>N</m:t>
        </m:r>
        <m:r>
          <m:rPr>
            <m:sty m:val="p"/>
          </m:rPr>
          <m:t>+</m:t>
        </m:r>
        <m:r>
          <m:rPr>
            <m:sty m:val="p"/>
          </m:rPr>
          <m:t>1</m:t>
        </m:r>
        <m:r>
          <m:rPr>
            <m:sty m:val="p"/>
          </m:rPr>
          <m:t>−</m:t>
        </m:r>
        <m:sSub>
          <m:sSubPr/>
          <m:e>
            <m:r>
              <m:rPr>
                <m:sty m:val="i"/>
              </m:rPr>
              <m:t>X</m:t>
            </m:r>
          </m:e>
          <m:sub>
            <m:r>
              <m:rPr>
                <m:sty m:val="i"/>
              </m:rPr>
              <m:t>i</m:t>
            </m:r>
          </m:sub>
        </m:sSub>
      </m:oMath>
      <w:r>
        <w:rPr/>
        <w:t xml:space="preserve">, pour </w:t>
      </w:r>
      <m:oMath>
        <m:r>
          <m:rPr>
            <m:sty m:val="i"/>
          </m:rPr>
          <m:t>i</m:t>
        </m:r>
      </m:oMath>
      <w:r>
        <w:rPr/>
        <w:t xml:space="preserve">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Justifier que les variables </w:t>
      </w:r>
      <m:oMath>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e>
        </m:d>
      </m:oMath>
      <w:r>
        <w:rPr>
          <w:rFonts w:eastAsia="Georgia" w:cs="Georgia" w:ascii="Georgia" w:hAnsi="Georgia"/>
        </w:rPr>
        <w:t xml:space="preserve"> sont indépendantes et de même loi. Préciser cette loi.</w:t>
      </w:r>
      <w:r>
        <w:rPr/>
        <w:br w:type="textWrapping"/>
      </w:r>
      <w:r>
        <w:rPr>
          <w:rFonts w:eastAsia="Georgia" w:cs="Georgia" w:ascii="Georgia" w:hAnsi="Georgia"/>
        </w:rPr>
        <w:t xml:space="preserve">(b) En déduire </w:t>
      </w:r>
      <m:oMath>
        <m:r>
          <m:rPr>
            <m:sty m:val="b"/>
          </m:rPr>
          <m:t>E</m:t>
        </m:r>
        <m:d>
          <m:dPr>
            <m:begChr m:val="("/>
            <m:endChr m:val=")"/>
            <m:ctrlPr>
              <w:rPr>
                <w:rFonts w:ascii="Cambria Math" w:hAnsi="Cambria Math"/>
              </w:rPr>
            </m:ctrlPr>
          </m:dPr>
          <m:e>
            <m:sSub>
              <m:sSubPr/>
              <m:e>
                <m:r>
                  <m:rPr>
                    <m:sty m:val="i"/>
                  </m:rPr>
                  <m:t>V</m:t>
                </m:r>
              </m:e>
              <m:sub>
                <m:r>
                  <m:rPr>
                    <m:sty m:val="i"/>
                  </m:rPr>
                  <m:t>k</m:t>
                </m:r>
              </m:sub>
            </m:sSub>
          </m:e>
        </m:d>
      </m:oMath>
      <w:r>
        <w:rPr/>
        <w:t xml:space="preserve"> et </w:t>
      </w:r>
      <m:oMath>
        <m:r>
          <m:rPr>
            <m:sty m:val="b"/>
          </m:rPr>
          <m:t>V</m:t>
        </m:r>
        <m:d>
          <m:dPr>
            <m:begChr m:val="("/>
            <m:endChr m:val=")"/>
            <m:ctrlPr>
              <w:rPr>
                <w:rFonts w:ascii="Cambria Math" w:hAnsi="Cambria Math"/>
              </w:rPr>
            </m:ctrlPr>
          </m:dPr>
          <m:e>
            <m:sSub>
              <m:sSubPr/>
              <m:e>
                <m:r>
                  <m:rPr>
                    <m:sty m:val="i"/>
                  </m:rPr>
                  <m:t>V</m:t>
                </m:r>
              </m:e>
              <m:sub>
                <m:r>
                  <m:rPr>
                    <m:sty m:val="i"/>
                  </m:rPr>
                  <m:t>k</m:t>
                </m:r>
              </m:sub>
            </m:sSub>
          </m:e>
        </m:d>
      </m:oMath>
      <w:r>
        <w:rPr/>
        <w:t xml:space="preserve"> en fonction de </w:t>
      </w:r>
      <m:oMath>
        <m:r>
          <m:rPr>
            <m:sty m:val="b"/>
          </m:rPr>
          <m:t>E</m:t>
        </m:r>
        <m:d>
          <m:dPr>
            <m:begChr m:val="("/>
            <m:endChr m:val=")"/>
            <m:ctrlPr>
              <w:rPr>
                <w:rFonts w:ascii="Cambria Math" w:hAnsi="Cambria Math"/>
              </w:rPr>
            </m:ctrlPr>
          </m:dPr>
          <m:e>
            <m:sSub>
              <m:sSubPr/>
              <m:e>
                <m:r>
                  <m:rPr>
                    <m:sty m:val="i"/>
                  </m:rPr>
                  <m:t>U</m:t>
                </m:r>
              </m:e>
              <m:sub>
                <m:r>
                  <m:rPr>
                    <m:sty m:val="i"/>
                  </m:rPr>
                  <m:t>k</m:t>
                </m:r>
              </m:sub>
            </m:sSub>
          </m:e>
        </m:d>
      </m:oMath>
      <w:r>
        <w:rPr/>
        <w:t xml:space="preserve"> et </w:t>
      </w:r>
      <m:oMath>
        <m:r>
          <m:rPr>
            <m:sty m:val="b"/>
          </m:rPr>
          <m:t>V</m:t>
        </m:r>
        <m:d>
          <m:dPr>
            <m:begChr m:val="("/>
            <m:endChr m:val=")"/>
            <m:ctrlPr>
              <w:rPr>
                <w:rFonts w:ascii="Cambria Math" w:hAnsi="Cambria Math"/>
              </w:rPr>
            </m:ctrlPr>
          </m:dPr>
          <m:e>
            <m:sSub>
              <m:sSubPr/>
              <m:e>
                <m:r>
                  <m:rPr>
                    <m:sty m:val="i"/>
                  </m:rPr>
                  <m:t>U</m:t>
                </m:r>
              </m:e>
              <m:sub>
                <m:r>
                  <m:rPr>
                    <m:sty m:val="i"/>
                  </m:rPr>
                  <m:t>k</m:t>
                </m:r>
              </m:sub>
            </m:sSub>
          </m:e>
        </m:d>
      </m:oMath>
      <w:r>
        <w:rPr/>
        <w:t xml:space="preserve">.</w:t>
      </w:r>
      <w:r>
        <w:rPr/>
        <w:br w:type="textWrapping"/>
      </w:r>
      <w:r>
        <w:rPr>
          <w:rFonts w:eastAsia="Georgia" w:cs="Georgia" w:ascii="Georgia" w:hAnsi="Georgia"/>
        </w:rPr>
        <w:t xml:space="preserve">7. On considère le couple de variables aléatoires ( </w:t>
      </w:r>
      <m:oMath>
        <m:sSub>
          <m:sSubPr/>
          <m:e>
            <m:r>
              <m:rPr>
                <m:sty m:val="i"/>
              </m:rPr>
              <m:t>U</m:t>
            </m:r>
          </m:e>
          <m:sub>
            <m:r>
              <m:rPr>
                <m:sty m:val="p"/>
              </m:rPr>
              <m:t>2</m:t>
            </m:r>
          </m:sub>
        </m:sSub>
        <m:r>
          <m:rPr>
            <m:sty m:val="p"/>
          </m:rPr>
          <m:t>,</m:t>
        </m:r>
        <m:sSub>
          <m:sSubPr/>
          <m:e>
            <m:r>
              <m:rPr>
                <m:sty m:val="i"/>
              </m:rPr>
              <m:t>V</m:t>
            </m:r>
          </m:e>
          <m:sub>
            <m:r>
              <m:rPr>
                <m:sty m:val="p"/>
              </m:rPr>
              <m:t>2</m:t>
            </m:r>
          </m:sub>
        </m:sSub>
      </m:oMath>
      <w:r>
        <w:rPr/>
        <w:t xml:space="preserve"> ).</w:t>
      </w:r>
      <w:r>
        <w:rPr/>
        <w:br w:type="textWrapping"/>
      </w:r>
      <w:r>
        <w:rPr/>
        <w:t xml:space="preserve">(a) Exprimer </w:t>
      </w:r>
      <m:oMath>
        <m:sSub>
          <m:sSubPr/>
          <m:e>
            <m:r>
              <m:rPr>
                <m:sty m:val="i"/>
              </m:rPr>
              <m:t>U</m:t>
            </m:r>
          </m:e>
          <m:sub>
            <m:r>
              <m:rPr>
                <m:sty m:val="p"/>
              </m:rPr>
              <m:t>2</m:t>
            </m:r>
          </m:sub>
        </m:sSub>
        <m:r>
          <m:rPr>
            <m:sty m:val="p"/>
          </m:rPr>
          <m:t>+</m:t>
        </m:r>
        <m:sSub>
          <m:sSubPr/>
          <m:e>
            <m:r>
              <m:rPr>
                <m:sty m:val="i"/>
              </m:rPr>
              <m:t>V</m:t>
            </m:r>
          </m:e>
          <m:sub>
            <m:r>
              <m:rPr>
                <m:sty m:val="p"/>
              </m:rPr>
              <m:t>2</m:t>
            </m:r>
          </m:sub>
        </m:sSub>
      </m:oMath>
      <w:r>
        <w:rPr/>
        <w:t xml:space="preserve"> et </w:t>
      </w:r>
      <m:oMath>
        <m:sSub>
          <m:sSubPr/>
          <m:e>
            <m:r>
              <m:rPr>
                <m:sty m:val="i"/>
              </m:rPr>
              <m:t>U</m:t>
            </m:r>
          </m:e>
          <m:sub>
            <m:r>
              <m:rPr>
                <m:sty m:val="p"/>
              </m:rPr>
              <m:t>2</m:t>
            </m:r>
          </m:sub>
        </m:sSub>
        <m:sSub>
          <m:sSubPr/>
          <m:e>
            <m:r>
              <m:rPr>
                <m:sty m:val="i"/>
              </m:rPr>
              <m:t>V</m:t>
            </m:r>
          </m:e>
          <m:sub>
            <m:r>
              <m:rPr>
                <m:sty m:val="p"/>
              </m:rPr>
              <m:t>2</m:t>
            </m:r>
          </m:sub>
        </m:sSub>
      </m:oMath>
      <w:r>
        <w:rPr/>
        <w:t xml:space="preserve"> en fonction de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t xml:space="preserve">.</w:t>
      </w:r>
      <w:r>
        <w:rPr/>
        <w:br w:type="textWrapping"/>
      </w:r>
      <w:r>
        <w:rPr>
          <w:rFonts w:eastAsia="Georgia" w:cs="Georgia" w:ascii="Georgia" w:hAnsi="Georgia"/>
        </w:rPr>
        <w:t xml:space="preserve">(b) En déduire </w:t>
      </w:r>
      <m:oMath>
        <m:r>
          <m:rPr>
            <m:sty m:val="b"/>
          </m:rPr>
          <m:t>V</m:t>
        </m:r>
        <m:d>
          <m:dPr>
            <m:begChr m:val="("/>
            <m:endChr m:val=")"/>
            <m:ctrlPr>
              <w:rPr>
                <w:rFonts w:ascii="Cambria Math" w:hAnsi="Cambria Math"/>
              </w:rPr>
            </m:ctrlPr>
          </m:dPr>
          <m:e>
            <m:sSub>
              <m:sSubPr/>
              <m:e>
                <m:r>
                  <m:rPr>
                    <m:sty m:val="i"/>
                  </m:rPr>
                  <m:t>U</m:t>
                </m:r>
              </m:e>
              <m:sub>
                <m:r>
                  <m:rPr>
                    <m:sty m:val="p"/>
                  </m:rPr>
                  <m:t>2</m:t>
                </m:r>
              </m:sub>
            </m:sSub>
            <m:r>
              <m:rPr>
                <m:sty m:val="p"/>
              </m:rPr>
              <m:t>+</m:t>
            </m:r>
            <m:sSub>
              <m:sSubPr/>
              <m:e>
                <m:r>
                  <m:rPr>
                    <m:sty m:val="i"/>
                  </m:rPr>
                  <m:t>V</m:t>
                </m:r>
              </m:e>
              <m:sub>
                <m:r>
                  <m:rPr>
                    <m:sty m:val="p"/>
                  </m:rPr>
                  <m:t>2</m:t>
                </m:r>
              </m:sub>
            </m:sSub>
          </m:e>
        </m:d>
      </m:oMath>
      <w:r>
        <w:rPr/>
        <w:t xml:space="preserve"> et </w:t>
      </w:r>
      <m:oMath>
        <m:r>
          <m:rPr>
            <m:sty m:val="p"/>
          </m:rPr>
          <m:t>E</m:t>
        </m:r>
        <m:d>
          <m:dPr>
            <m:begChr m:val="("/>
            <m:endChr m:val=")"/>
            <m:ctrlPr>
              <w:rPr>
                <w:rFonts w:ascii="Cambria Math" w:hAnsi="Cambria Math"/>
              </w:rPr>
            </m:ctrlPr>
          </m:dPr>
          <m:e>
            <m:sSub>
              <m:sSubPr/>
              <m:e>
                <m:r>
                  <m:rPr>
                    <m:sty m:val="i"/>
                  </m:rPr>
                  <m:t>U</m:t>
                </m:r>
              </m:e>
              <m:sub>
                <m:r>
                  <m:rPr>
                    <m:sty m:val="p"/>
                  </m:rPr>
                  <m:t>2</m:t>
                </m:r>
              </m:sub>
            </m:sSub>
            <m:sSub>
              <m:sSubPr/>
              <m:e>
                <m:r>
                  <m:rPr>
                    <m:sty m:val="i"/>
                  </m:rPr>
                  <m:t>V</m:t>
                </m:r>
              </m:e>
              <m:sub>
                <m:r>
                  <m:rPr>
                    <m:sty m:val="p"/>
                  </m:rPr>
                  <m:t>2</m:t>
                </m:r>
              </m:sub>
            </m:sSub>
          </m:e>
        </m:d>
      </m:oMath>
      <w:r>
        <w:rPr/>
        <w:t xml:space="preserve"> en fonction de </w:t>
      </w:r>
      <m:oMath>
        <m:r>
          <m:rPr>
            <m:sty m:val="i"/>
          </m:rPr>
          <m:t>N</m:t>
        </m:r>
      </m:oMath>
      <w:r>
        <w:rPr/>
        <w:t xml:space="preserve">.</w:t>
      </w:r>
    </w:p>
    <w:p>
      <w:pPr>
        <w:spacing w:after="220" w:lineRule="auto"/>
      </w:pPr>
      <w:r>
        <w:rPr>
          <w:rFonts w:eastAsia="Georgia" w:cs="Georgia" w:ascii="Georgia" w:hAnsi="Georgia"/>
        </w:rPr>
        <w:t xml:space="preserve">On peut déduire par un calcul la covariance de </w:t>
      </w:r>
      <m:oMath>
        <m:sSub>
          <m:sSubPr/>
          <m:e>
            <m:r>
              <m:rPr>
                <m:sty m:val="i"/>
              </m:rPr>
              <m:t>U</m:t>
            </m:r>
          </m:e>
          <m:sub>
            <m:r>
              <m:rPr>
                <m:sty m:val="p"/>
              </m:rPr>
              <m:t>2</m:t>
            </m:r>
          </m:sub>
        </m:sSub>
      </m:oMath>
      <w:r>
        <w:rPr/>
        <w:t xml:space="preserve"> et </w:t>
      </w:r>
      <m:oMath>
        <m:sSub>
          <m:sSubPr/>
          <m:e>
            <m:r>
              <m:rPr>
                <m:sty m:val="i"/>
              </m:rPr>
              <m:t>V</m:t>
            </m:r>
          </m:e>
          <m:sub>
            <m:r>
              <m:rPr>
                <m:sty m:val="p"/>
              </m:rPr>
              <m:t>2</m:t>
            </m:r>
          </m:sub>
        </m:sSub>
      </m:oMath>
      <w:r>
        <w:rPr>
          <w:rFonts w:eastAsia="Georgia" w:cs="Georgia" w:ascii="Georgia" w:hAnsi="Georgia"/>
        </w:rPr>
        <w:t xml:space="preserve">, notée </w:t>
      </w:r>
      <m:oMath>
        <m:r>
          <m:rPr>
            <m:sty m:val="p"/>
          </m:rPr>
          <m:t>Cov</m:t>
        </m:r>
        <m:d>
          <m:dPr>
            <m:begChr m:val="("/>
            <m:endChr m:val=")"/>
            <m:ctrlPr>
              <w:rPr>
                <w:rFonts w:ascii="Cambria Math" w:hAnsi="Cambria Math"/>
              </w:rPr>
            </m:ctrlPr>
          </m:dPr>
          <m:e>
            <m:sSub>
              <m:sSubPr/>
              <m:e>
                <m:r>
                  <m:rPr>
                    <m:sty m:val="i"/>
                  </m:rPr>
                  <m:t>U</m:t>
                </m:r>
              </m:e>
              <m:sub>
                <m:r>
                  <m:rPr>
                    <m:sty m:val="p"/>
                  </m:rPr>
                  <m:t>2</m:t>
                </m:r>
              </m:sub>
            </m:sSub>
            <m:r>
              <m:rPr>
                <m:sty m:val="p"/>
              </m:rPr>
              <m:t>,</m:t>
            </m:r>
            <m:sSub>
              <m:sSubPr/>
              <m:e>
                <m:r>
                  <m:rPr>
                    <m:sty m:val="i"/>
                  </m:rPr>
                  <m:t>V</m:t>
                </m:r>
              </m:e>
              <m:sub>
                <m:r>
                  <m:rPr>
                    <m:sty m:val="p"/>
                  </m:rPr>
                  <m:t>2</m:t>
                </m:r>
              </m:sub>
            </m:sSub>
          </m:e>
        </m:d>
      </m:oMath>
      <w:r>
        <w:rPr/>
        <w:t xml:space="preserve">. On admet sa valeur :</w:t>
      </w:r>
    </w:p>
    <w:p>
      <w:pPr>
        <w:spacing w:after="220" w:lineRule="auto"/>
      </w:pPr>
      <m:oMathPara>
        <m:oMath>
          <m:r>
            <m:rPr>
              <m:sty m:val="p"/>
            </m:rPr>
            <m:t>Cov</m:t>
          </m:r>
          <m:d>
            <m:dPr>
              <m:begChr m:val="("/>
              <m:endChr m:val=")"/>
              <m:ctrlPr>
                <w:rPr>
                  <w:rFonts w:ascii="Cambria Math" w:hAnsi="Cambria Math"/>
                </w:rPr>
              </m:ctrlPr>
            </m:dPr>
            <m:e>
              <m:sSub>
                <m:sSubPr/>
                <m:e>
                  <m:r>
                    <m:rPr>
                      <m:sty m:val="i"/>
                    </m:rPr>
                    <m:t>U</m:t>
                  </m:r>
                </m:e>
                <m:sub>
                  <m:r>
                    <m:rPr>
                      <m:sty m:val="p"/>
                    </m:rPr>
                    <m:t>2</m:t>
                  </m:r>
                </m:sub>
              </m:sSub>
              <m:r>
                <m:rPr>
                  <m:sty m:val="p"/>
                </m:rPr>
                <m:t>,</m:t>
              </m:r>
              <m:sSub>
                <m:sSubPr/>
                <m:e>
                  <m:r>
                    <m:rPr>
                      <m:sty m:val="i"/>
                    </m:rPr>
                    <m:t>V</m:t>
                  </m:r>
                </m:e>
                <m:sub>
                  <m:r>
                    <m:rPr>
                      <m:sty m:val="p"/>
                    </m:rPr>
                    <m:t>2</m:t>
                  </m:r>
                </m:sub>
              </m:sSub>
            </m:e>
          </m:d>
          <m:r>
            <m:rPr>
              <m:sty m:val="p"/>
            </m:rPr>
            <m:t>=</m:t>
          </m:r>
          <m:f>
            <m:fPr>
              <m:ctrlPr>
                <w:rPr>
                  <w:rFonts w:ascii="Cambria Math" w:hAnsi="Cambria Math"/>
                </w:rPr>
              </m:ctrlPr>
            </m:fPr>
            <m:num>
              <m:sSup>
                <m:sSupPr/>
                <m:e>
                  <m:d>
                    <m:dPr>
                      <m:begChr m:val="("/>
                      <m:endChr m:val=")"/>
                      <m:ctrlPr>
                        <w:rPr>
                          <w:rFonts w:ascii="Cambria Math" w:hAnsi="Cambria Math"/>
                        </w:rPr>
                      </m:ctrlPr>
                    </m:dPr>
                    <m:e>
                      <m:sSup>
                        <m:sSupPr/>
                        <m:e>
                          <m:r>
                            <m:rPr>
                              <m:sty m:val="i"/>
                            </m:rPr>
                            <m:t>N</m:t>
                          </m:r>
                        </m:e>
                        <m:sup>
                          <m:r>
                            <m:rPr>
                              <m:sty m:val="p"/>
                            </m:rPr>
                            <m:t>2</m:t>
                          </m:r>
                        </m:sup>
                      </m:sSup>
                      <m:r>
                        <m:rPr>
                          <m:sty m:val="p"/>
                        </m:rPr>
                        <m:t>−</m:t>
                      </m:r>
                      <m:r>
                        <m:rPr>
                          <m:sty m:val="p"/>
                        </m:rPr>
                        <m:t>1</m:t>
                      </m:r>
                    </m:e>
                  </m:d>
                </m:e>
                <m:sup>
                  <m:r>
                    <m:rPr>
                      <m:sty m:val="p"/>
                    </m:rPr>
                    <m:t>2</m:t>
                  </m:r>
                </m:sup>
              </m:sSup>
            </m:num>
            <m:den>
              <m:r>
                <m:rPr>
                  <m:sty m:val="p"/>
                </m:rPr>
                <m:t>36</m:t>
              </m:r>
              <m:sSup>
                <m:sSupPr/>
                <m:e>
                  <m:r>
                    <m:rPr>
                      <m:sty m:val="i"/>
                    </m:rPr>
                    <m:t>N</m:t>
                  </m:r>
                </m:e>
                <m:sup>
                  <m:r>
                    <m:rPr>
                      <m:sty m:val="p"/>
                    </m:rPr>
                    <m:t>2</m:t>
                  </m:r>
                </m:sup>
              </m:sSup>
            </m:den>
          </m:f>
        </m:oMath>
      </m:oMathPara>
    </w:p>
    <w:p>
      <w:pPr>
        <w:spacing w:after="220" w:lineRule="auto"/>
      </w:pPr>
      <w:r>
        <w:rPr/>
        <w:t xml:space="preserve">(c) Exprimer </w:t>
      </w:r>
      <m:oMath>
        <m:r>
          <m:rPr>
            <m:sty m:val="b"/>
          </m:rPr>
          <m:t>V</m:t>
        </m:r>
        <m:d>
          <m:dPr>
            <m:begChr m:val="("/>
            <m:endChr m:val=")"/>
            <m:ctrlPr>
              <w:rPr>
                <w:rFonts w:ascii="Cambria Math" w:hAnsi="Cambria Math"/>
              </w:rPr>
            </m:ctrlPr>
          </m:dPr>
          <m:e>
            <m:sSub>
              <m:sSubPr/>
              <m:e>
                <m:r>
                  <m:rPr>
                    <m:sty m:val="i"/>
                  </m:rPr>
                  <m:t>U</m:t>
                </m:r>
              </m:e>
              <m:sub>
                <m:r>
                  <m:rPr>
                    <m:sty m:val="p"/>
                  </m:rPr>
                  <m:t>2</m:t>
                </m:r>
              </m:sub>
            </m:sSub>
          </m:e>
        </m:d>
      </m:oMath>
      <w:r>
        <w:rPr/>
        <w:t xml:space="preserve"> et </w:t>
      </w:r>
      <m:oMath>
        <m:r>
          <m:rPr>
            <m:sty m:val="b"/>
          </m:rPr>
          <m:t>V</m:t>
        </m:r>
        <m:d>
          <m:dPr>
            <m:begChr m:val="("/>
            <m:endChr m:val=")"/>
            <m:ctrlPr>
              <w:rPr>
                <w:rFonts w:ascii="Cambria Math" w:hAnsi="Cambria Math"/>
              </w:rPr>
            </m:ctrlPr>
          </m:dPr>
          <m:e>
            <m:sSub>
              <m:sSubPr/>
              <m:e>
                <m:r>
                  <m:rPr>
                    <m:sty m:val="i"/>
                  </m:rPr>
                  <m:t>V</m:t>
                </m:r>
              </m:e>
              <m:sub>
                <m:r>
                  <m:rPr>
                    <m:sty m:val="p"/>
                  </m:rPr>
                  <m:t>2</m:t>
                </m:r>
              </m:sub>
            </m:sSub>
          </m:e>
        </m:d>
      </m:oMath>
      <w:r>
        <w:rPr/>
        <w:t xml:space="preserve"> en fonction de </w:t>
      </w:r>
      <m:oMath>
        <m:r>
          <m:rPr>
            <m:sty m:val="i"/>
          </m:rPr>
          <m:t>N</m:t>
        </m:r>
      </m:oMath>
      <w:r>
        <w:rPr/>
        <w:t xml:space="preserve">.</w:t>
      </w:r>
      <w:r>
        <w:rPr/>
        <w:br w:type="textWrapping"/>
      </w:r>
      <w:r>
        <w:rPr/>
        <w:t xml:space="preserve">(d) On note </w:t>
      </w:r>
      <m:oMath>
        <m:sSub>
          <m:sSubPr/>
          <m:e>
            <m:r>
              <m:rPr>
                <m:sty m:val="i"/>
              </m:rPr>
              <m:t>ρ</m:t>
            </m:r>
          </m:e>
          <m:sub>
            <m:r>
              <m:rPr>
                <m:sty m:val="p"/>
              </m:rPr>
              <m:t>2</m:t>
            </m:r>
          </m:sub>
        </m:sSub>
        <m:r>
          <m:rPr>
            <m:sty m:val="p"/>
          </m:rPr>
          <m:t>(</m:t>
        </m:r>
        <m:r>
          <m:rPr>
            <m:sty m:val="i"/>
          </m:rPr>
          <m:t>N</m:t>
        </m:r>
        <m:r>
          <m:rPr>
            <m:sty m:val="p"/>
          </m:rPr>
          <m:t>)</m:t>
        </m:r>
      </m:oMath>
      <w:r>
        <w:rPr>
          <w:rFonts w:eastAsia="Georgia" w:cs="Georgia" w:ascii="Georgia" w:hAnsi="Georgia"/>
        </w:rPr>
        <w:t xml:space="preserve"> le coefficient de corrélation de </w:t>
      </w:r>
      <m:oMath>
        <m:sSub>
          <m:sSubPr/>
          <m:e>
            <m:r>
              <m:rPr>
                <m:sty m:val="i"/>
              </m:rPr>
              <m:t>U</m:t>
            </m:r>
          </m:e>
          <m:sub>
            <m:r>
              <m:rPr>
                <m:sty m:val="p"/>
              </m:rPr>
              <m:t>2</m:t>
            </m:r>
          </m:sub>
        </m:sSub>
      </m:oMath>
      <w:r>
        <w:rPr/>
        <w:t xml:space="preserve"> et </w:t>
      </w:r>
      <m:oMath>
        <m:sSub>
          <m:sSubPr/>
          <m:e>
            <m:r>
              <m:rPr>
                <m:sty m:val="i"/>
              </m:rPr>
              <m:t>V</m:t>
            </m:r>
          </m:e>
          <m:sub>
            <m:r>
              <m:rPr>
                <m:sty m:val="p"/>
              </m:rPr>
              <m:t>2</m:t>
            </m:r>
          </m:sub>
        </m:sSub>
      </m:oMath>
      <w:r>
        <w:rPr/>
        <w:t xml:space="preserve">. Exprimer </w:t>
      </w:r>
      <m:oMath>
        <m:sSub>
          <m:sSubPr/>
          <m:e>
            <m:r>
              <m:rPr>
                <m:sty m:val="i"/>
              </m:rPr>
              <m:t>ρ</m:t>
            </m:r>
          </m:e>
          <m:sub>
            <m:r>
              <m:rPr>
                <m:sty m:val="p"/>
              </m:rPr>
              <m:t>2</m:t>
            </m:r>
          </m:sub>
        </m:sSub>
        <m:r>
          <m:rPr>
            <m:sty m:val="p"/>
          </m:rPr>
          <m:t>(</m:t>
        </m:r>
        <m:r>
          <m:rPr>
            <m:sty m:val="i"/>
          </m:rPr>
          <m:t>N</m:t>
        </m:r>
        <m:r>
          <m:rPr>
            <m:sty m:val="p"/>
          </m:rPr>
          <m:t>)</m:t>
        </m:r>
      </m:oMath>
      <w:r>
        <w:rPr/>
        <w:t xml:space="preserve"> en fonction de </w:t>
      </w:r>
      <m:oMath>
        <m:r>
          <m:rPr>
            <m:sty m:val="i"/>
          </m:rPr>
          <m:t>N</m:t>
        </m:r>
      </m:oMath>
      <w:r>
        <w:rPr/>
        <w:t xml:space="preserve">.</w:t>
      </w:r>
      <w:r>
        <w:rPr/>
        <w:br w:type="textWrapping"/>
      </w:r>
      <w:r>
        <w:rPr/>
        <w:t xml:space="preserve">(e) Que peut on dire de la suite </w:t>
      </w:r>
      <m:oMath>
        <m:sSub>
          <m:sSubPr/>
          <m:e>
            <m:d>
              <m:dPr>
                <m:begChr m:val="("/>
                <m:endChr m:val=")"/>
                <m:ctrlPr>
                  <w:rPr>
                    <w:rFonts w:ascii="Cambria Math" w:hAnsi="Cambria Math"/>
                  </w:rPr>
                </m:ctrlPr>
              </m:dPr>
              <m:e>
                <m:sSub>
                  <m:sSubPr/>
                  <m:e>
                    <m:r>
                      <m:rPr>
                        <m:sty m:val="i"/>
                      </m:rPr>
                      <m:t>ρ</m:t>
                    </m:r>
                  </m:e>
                  <m:sub>
                    <m:r>
                      <m:rPr>
                        <m:sty m:val="p"/>
                      </m:rPr>
                      <m:t>2</m:t>
                    </m:r>
                  </m:sub>
                </m:sSub>
                <m:r>
                  <m:rPr>
                    <m:sty m:val="p"/>
                  </m:rPr>
                  <m:t>(</m:t>
                </m:r>
                <m:r>
                  <m:rPr>
                    <m:sty m:val="i"/>
                  </m:rPr>
                  <m:t>N</m:t>
                </m:r>
                <m:r>
                  <m:rPr>
                    <m:sty m:val="p"/>
                  </m:rPr>
                  <m:t>)</m:t>
                </m:r>
              </m:e>
            </m:d>
          </m:e>
          <m:sub>
            <m:r>
              <m:rPr>
                <m:sty m:val="i"/>
              </m:rPr>
              <m:t>N</m:t>
            </m:r>
            <m:r>
              <m:rPr>
                <m:sty m:val="p"/>
              </m:rPr>
              <m:t>∈</m:t>
            </m:r>
            <m:r>
              <m:rPr>
                <m:scr m:val="double-struck"/>
              </m:rPr>
              <m:t>N</m:t>
            </m:r>
            <m:r>
              <m:rPr>
                <m:sty m:val="p"/>
              </m:rPr>
              <m:t>∖</m:t>
            </m:r>
            <m:r>
              <m:rPr>
                <m:sty m:val="p"/>
              </m:rPr>
              <m:t>{</m:t>
            </m:r>
            <m:r>
              <m:rPr>
                <m:sty m:val="p"/>
              </m:rPr>
              <m:t>0</m:t>
            </m:r>
            <m:r>
              <m:rPr>
                <m:sty m:val="p"/>
              </m:rPr>
              <m:t>,</m:t>
            </m:r>
            <m:r>
              <m:rPr>
                <m:sty m:val="p"/>
              </m:rPr>
              <m:t>1</m:t>
            </m:r>
            <m:r>
              <m:rPr>
                <m:sty m:val="p"/>
              </m:rPr>
              <m:t>,</m:t>
            </m:r>
            <m:r>
              <m:rPr>
                <m:sty m:val="p"/>
              </m:rPr>
              <m:t>2</m:t>
            </m:r>
            <m:r>
              <m:rPr>
                <m:sty m:val="p"/>
              </m:rPr>
              <m:t>}</m:t>
            </m:r>
          </m:sub>
        </m:sSub>
      </m:oMath>
      <w:r>
        <w:rPr/>
        <w:t xml:space="preserve"> lorsque </w:t>
      </w:r>
      <m:oMath>
        <m:r>
          <m:rPr>
            <m:sty m:val="i"/>
          </m:rPr>
          <m:t>N</m:t>
        </m:r>
      </m:oMath>
      <w:r>
        <w:rPr/>
        <w:t xml:space="preserve"> tend vers </w:t>
      </w:r>
      <m:oMath>
        <m:r>
          <m:rPr>
            <m:sty m:val="p"/>
          </m:rPr>
          <m:t>+</m:t>
        </m:r>
        <m:r>
          <m:rPr>
            <m:sty m:val="p"/>
          </m:rPr>
          <m:t>∞</m:t>
        </m:r>
      </m:oMath>
      <w:r>
        <w:rPr/>
        <w:t xml:space="preserve"> ?</w:t>
      </w:r>
      <w:r>
        <w:rPr/>
        <w:br w:type="textWrapping"/>
      </w:r>
      <w:r>
        <w:rPr/>
        <w:t xml:space="preserve">8. (a) Si </w:t>
      </w:r>
      <m:oMath>
        <m:r>
          <m:rPr>
            <m:sty m:val="i"/>
          </m:rPr>
          <m:t>X</m:t>
        </m:r>
      </m:oMath>
      <w:r>
        <w:rPr>
          <w:rFonts w:eastAsia="Georgia" w:cs="Georgia" w:ascii="Georgia" w:hAnsi="Georgia"/>
        </w:rPr>
        <w:t xml:space="preserve"> est une variable aléatoire à valeurs dans une partie finie de </w:t>
      </w:r>
      <m:oMath>
        <m:r>
          <m:rPr>
            <m:scr m:val="double-struck"/>
          </m:rPr>
          <m:t>N</m:t>
        </m:r>
      </m:oMath>
      <w:r>
        <w:rPr>
          <w:rFonts w:eastAsia="Georgia" w:cs="Georgia" w:ascii="Georgia" w:hAnsi="Georgia"/>
        </w:rPr>
        <w:t xml:space="preserve">, démontrer que </w:t>
      </w:r>
      <m:oMath>
        <m:r>
          <m:rPr>
            <m:sty m:val="b"/>
          </m:rPr>
          <m:t>E</m:t>
        </m:r>
        <m:d>
          <m:dPr>
            <m:begChr m:val="("/>
            <m:endChr m:val=")"/>
            <m:ctrlPr>
              <w:rPr>
                <w:rFonts w:ascii="Cambria Math" w:hAnsi="Cambria Math"/>
              </w:rPr>
            </m:ctrlPr>
          </m:dPr>
          <m:e>
            <m:sSup>
              <m:sSupPr/>
              <m:e>
                <m:r>
                  <m:rPr>
                    <m:sty m:val="i"/>
                  </m:rPr>
                  <m:t>X</m:t>
                </m:r>
              </m:e>
              <m:sup>
                <m:r>
                  <m:rPr>
                    <m:sty m:val="p"/>
                  </m:rPr>
                  <m:t>2</m:t>
                </m:r>
              </m:sup>
            </m:sSup>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m:t>
        </m:r>
        <m:r>
          <m:rPr>
            <m:sty m:val="p"/>
          </m:rPr>
          <m:t>2</m:t>
        </m:r>
        <m:r>
          <m:rPr>
            <m:sty m:val="i"/>
          </m:rPr>
          <m:t>i</m:t>
        </m:r>
        <m:r>
          <m:rPr>
            <m:sty m:val="p"/>
          </m:rPr>
          <m:t>−</m:t>
        </m:r>
        <m:r>
          <m:rPr>
            <m:sty m:val="p"/>
          </m:rPr>
          <m:t>1</m:t>
        </m:r>
        <m:r>
          <m:rPr>
            <m:sty m:val="p"/>
          </m:rPr>
          <m:t>)</m:t>
        </m:r>
        <m:r>
          <m:rPr>
            <m:sty m:val="i"/>
          </m:rPr>
          <m:t>P</m:t>
        </m:r>
        <m:r>
          <m:rPr>
            <m:sty m:val="p"/>
          </m:rPr>
          <m:t>(</m:t>
        </m:r>
        <m:r>
          <m:rPr>
            <m:sty m:val="i"/>
          </m:rPr>
          <m:t>X</m:t>
        </m:r>
        <m:r>
          <m:rPr>
            <m:sty m:val="p"/>
          </m:rPr>
          <m:t>≥</m:t>
        </m:r>
        <m:r>
          <m:rPr>
            <m:sty m:val="i"/>
          </m:rPr>
          <m:t>i</m:t>
        </m:r>
        <m:r>
          <m:rPr>
            <m:sty m:val="p"/>
          </m:rPr>
          <m:t>)</m:t>
        </m:r>
      </m:oMath>
      <w:r>
        <w:rPr/>
        <w:t xml:space="preserve">.</w:t>
      </w:r>
      <w:r>
        <w:rPr/>
        <w:br w:type="textWrapping"/>
      </w:r>
      <w:r>
        <w:rPr/>
        <w:t xml:space="preserve">(b) Exprimer </w:t>
      </w:r>
      <m:oMath>
        <m:r>
          <m:rPr>
            <m:sty m:val="b"/>
          </m:rPr>
          <m:t>E</m:t>
        </m:r>
        <m:d>
          <m:dPr>
            <m:begChr m:val="("/>
            <m:endChr m:val=")"/>
            <m:ctrlPr>
              <w:rPr>
                <w:rFonts w:ascii="Cambria Math" w:hAnsi="Cambria Math"/>
              </w:rPr>
            </m:ctrlPr>
          </m:dPr>
          <m:e>
            <m:sSubSup>
              <m:sSubSupPr/>
              <m:e>
                <m:r>
                  <m:rPr>
                    <m:sty m:val="i"/>
                  </m:rPr>
                  <m:t>U</m:t>
                </m:r>
              </m:e>
              <m:sub>
                <m:r>
                  <m:rPr>
                    <m:sty m:val="i"/>
                  </m:rPr>
                  <m:t>k</m:t>
                </m:r>
              </m:sub>
              <m:sup>
                <m:r>
                  <m:rPr>
                    <m:sty m:val="p"/>
                  </m:rPr>
                  <m:t>2</m:t>
                </m:r>
              </m:sup>
            </m:sSubSup>
          </m:e>
        </m:d>
      </m:oMath>
      <w:r>
        <w:rPr/>
        <w:t xml:space="preserve"> en fonction de </w:t>
      </w:r>
      <m:oMath>
        <m:r>
          <m:rPr>
            <m:sty m:val="i"/>
          </m:rPr>
          <m:t>N</m:t>
        </m:r>
      </m:oMath>
      <w:r>
        <w:rPr>
          <w:rFonts w:eastAsia="Georgia" w:cs="Georgia" w:ascii="Georgia" w:hAnsi="Georgia"/>
        </w:rPr>
        <w:t xml:space="preserve"> à l'aide des fonctions </w:t>
      </w:r>
      <m:oMath>
        <m:sSub>
          <m:sSubPr/>
          <m:e>
            <m:r>
              <m:rPr>
                <m:sty m:val="i"/>
              </m:rPr>
              <m:t>S</m:t>
            </m:r>
          </m:e>
          <m:sub>
            <m:r>
              <m:rPr>
                <m:sty m:val="i"/>
              </m:rPr>
              <m:t>k</m:t>
            </m:r>
          </m:sub>
        </m:sSub>
      </m:oMath>
      <w:r>
        <w:rPr/>
        <w:t xml:space="preserve"> et </w:t>
      </w:r>
      <m:oMath>
        <m:sSub>
          <m:sSubPr/>
          <m:e>
            <m:r>
              <m:rPr>
                <m:sty m:val="i"/>
              </m:rPr>
              <m:t>S</m:t>
            </m:r>
          </m:e>
          <m:sub>
            <m:r>
              <m:rPr>
                <m:sty m:val="i"/>
              </m:rPr>
              <m:t>k</m:t>
            </m:r>
            <m:r>
              <m:rPr>
                <m:sty m:val="p"/>
              </m:rPr>
              <m:t>+</m:t>
            </m:r>
            <m:r>
              <m:rPr>
                <m:sty m:val="p"/>
              </m:rPr>
              <m:t>1</m:t>
            </m:r>
          </m:sub>
        </m:sSub>
      </m:oMath>
      <w:r>
        <w:rPr>
          <w:rFonts w:eastAsia="Georgia" w:cs="Georgia" w:ascii="Georgia" w:hAnsi="Georgia"/>
        </w:rPr>
        <w:t xml:space="preserve"> introduites au début de l'exercice.</w:t>
      </w:r>
      <w:r>
        <w:rPr/>
        <w:br w:type="textWrapping"/>
      </w:r>
      <w:r>
        <w:rPr/>
        <w:t xml:space="preserve">(c) Exprimer </w:t>
      </w:r>
      <m:oMath>
        <m:r>
          <m:rPr>
            <m:sty m:val="b"/>
          </m:rPr>
          <m:t>V</m:t>
        </m:r>
        <m:d>
          <m:dPr>
            <m:begChr m:val="("/>
            <m:endChr m:val=")"/>
            <m:ctrlPr>
              <w:rPr>
                <w:rFonts w:ascii="Cambria Math" w:hAnsi="Cambria Math"/>
              </w:rPr>
            </m:ctrlPr>
          </m:dPr>
          <m:e>
            <m:sSub>
              <m:sSubPr/>
              <m:e>
                <m:r>
                  <m:rPr>
                    <m:sty m:val="i"/>
                  </m:rPr>
                  <m:t>U</m:t>
                </m:r>
              </m:e>
              <m:sub>
                <m:r>
                  <m:rPr>
                    <m:sty m:val="i"/>
                  </m:rPr>
                  <m:t>k</m:t>
                </m:r>
              </m:sub>
            </m:sSub>
          </m:e>
        </m:d>
      </m:oMath>
      <w:r>
        <w:rPr/>
        <w:t xml:space="preserve"> en fonction de </w:t>
      </w:r>
      <m:oMath>
        <m:r>
          <m:rPr>
            <m:sty m:val="i"/>
          </m:rPr>
          <m:t>N</m:t>
        </m:r>
      </m:oMath>
      <w:r>
        <w:rPr>
          <w:rFonts w:eastAsia="Georgia" w:cs="Georgia" w:ascii="Georgia" w:hAnsi="Georgia"/>
        </w:rPr>
        <w:t xml:space="preserve"> à l'aide des fonctions </w:t>
      </w:r>
      <m:oMath>
        <m:sSub>
          <m:sSubPr/>
          <m:e>
            <m:r>
              <m:rPr>
                <m:sty m:val="i"/>
              </m:rPr>
              <m:t>S</m:t>
            </m:r>
          </m:e>
          <m:sub>
            <m:r>
              <m:rPr>
                <m:sty m:val="i"/>
              </m:rPr>
              <m:t>k</m:t>
            </m:r>
          </m:sub>
        </m:sSub>
      </m:oMath>
      <w:r>
        <w:rPr/>
        <w:t xml:space="preserve"> et </w:t>
      </w:r>
      <m:oMath>
        <m:sSub>
          <m:sSubPr/>
          <m:e>
            <m:r>
              <m:rPr>
                <m:sty m:val="i"/>
              </m:rPr>
              <m:t>S</m:t>
            </m:r>
          </m:e>
          <m:sub>
            <m:r>
              <m:rPr>
                <m:sty m:val="i"/>
              </m:rPr>
              <m:t>k</m:t>
            </m:r>
            <m:r>
              <m:rPr>
                <m:sty m:val="p"/>
              </m:rPr>
              <m:t>+</m:t>
            </m:r>
            <m:r>
              <m:rPr>
                <m:sty m:val="p"/>
              </m:rPr>
              <m:t>1</m:t>
            </m:r>
          </m:sub>
        </m:sSub>
      </m:oMath>
      <w:r>
        <w:rPr>
          <w:rFonts w:eastAsia="Georgia" w:cs="Georgia" w:ascii="Georgia" w:hAnsi="Georgia"/>
        </w:rPr>
        <w:t xml:space="preserve"> introduites au début de l'exercice.</w:t>
      </w:r>
      <w:r>
        <w:rPr/>
        <w:br w:type="textWrapping"/>
      </w:r>
      <w:r>
        <w:rPr>
          <w:rFonts w:eastAsia="Georgia" w:cs="Georgia" w:ascii="Georgia" w:hAnsi="Georgia"/>
        </w:rPr>
        <w:t xml:space="preserve">(d) Donner un équivalent de </w:t>
      </w:r>
      <m:oMath>
        <m:r>
          <m:rPr>
            <m:sty m:val="b"/>
          </m:rPr>
          <m:t>V</m:t>
        </m:r>
        <m:d>
          <m:dPr>
            <m:begChr m:val="("/>
            <m:endChr m:val=")"/>
            <m:ctrlPr>
              <w:rPr>
                <w:rFonts w:ascii="Cambria Math" w:hAnsi="Cambria Math"/>
              </w:rPr>
            </m:ctrlPr>
          </m:dPr>
          <m:e>
            <m:sSub>
              <m:sSubPr/>
              <m:e>
                <m:r>
                  <m:rPr>
                    <m:sty m:val="i"/>
                  </m:rPr>
                  <m:t>U</m:t>
                </m:r>
              </m:e>
              <m:sub>
                <m:r>
                  <m:rPr>
                    <m:sty m:val="i"/>
                  </m:rPr>
                  <m:t>k</m:t>
                </m:r>
              </m:sub>
            </m:sSub>
          </m:e>
        </m:d>
      </m:oMath>
      <w:r>
        <w:rPr/>
        <w:t xml:space="preserve"> lorsque </w:t>
      </w:r>
      <m:oMath>
        <m:r>
          <m:rPr>
            <m:sty m:val="i"/>
          </m:rPr>
          <m:t>N</m:t>
        </m:r>
      </m:oMath>
      <w:r>
        <w:rPr/>
        <w:t xml:space="preserve"> tend vers </w:t>
      </w:r>
      <m:oMath>
        <m:r>
          <m:rPr>
            <m:sty m:val="p"/>
          </m:rPr>
          <m:t>+</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7"/>
      <w:numFmt w:val="decimal"/>
      <w:lvlText w:val="%1."/>
      <w:lvlJc w:val="left"/>
      <w:pPr>
        <w:tabs>
          <w:tab w:val="num" w:pos="1080"/>
        </w:tabs>
        <w:ind w:left="720" w:hanging="360"/>
      </w:pPr>
    </w:lvl>
  </w:abstractNum>
  <w:abstractNum w:abstractNumId="3">
    <w:multiLevelType w:val="hybridMultilevel"/>
    <w:lvl w:ilvl="0">
      <w:start w:val="12"/>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2025-08-29T16:04:56.920Z</dcterms:created>
  <dcterms:modified xsi:type="dcterms:W3CDTF">2025-08-29T16:04:56.920Z</dcterms:modified>
</cp:coreProperties>
</file>