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e3a 2015 - PSI 1</w:t>
      </w:r>
      <w:r>
        <w:rPr>
          <w:b/>
          <w:sz w:val="42"/>
        </w:rPr>
        <w:br w:type="textWrapping"/>
      </w:r>
      <w:r>
        <w:rPr>
          <w:rFonts w:eastAsia="Georgia" w:cs="Georgia" w:ascii="Georgia" w:hAnsi="Georgia"/>
          <w:b/>
          <w:sz w:val="42"/>
        </w:rPr>
        <w:t xml:space="preserve"> durée 4 heures - calculatrices interdites</w:t>
      </w:r>
    </w:p>
    <w:p>
      <w:pPr>
        <w:spacing w:line="271" w:before="330" w:lineRule="auto"/>
      </w:pPr>
      <w:r>
        <w:rPr>
          <w:b/>
          <w:sz w:val="42"/>
        </w:rPr>
        <w:t xml:space="preserve">Exercice 1</w:t>
      </w:r>
    </w:p>
    <w:p>
      <w:pPr>
        <w:spacing w:line="271" w:before="330" w:lineRule="auto"/>
      </w:pPr>
      <w:r>
        <w:rPr>
          <w:b/>
          <w:sz w:val="42"/>
        </w:rPr>
        <w:t xml:space="preserve">But de l'exercice</w:t>
      </w:r>
    </w:p>
    <w:p>
      <w:pPr>
        <w:spacing w:after="220" w:lineRule="auto"/>
      </w:pPr>
      <w:r>
        <w:rPr>
          <w:rFonts w:eastAsia="Georgia" w:cs="Georgia" w:ascii="Georgia" w:hAnsi="Georgia"/>
        </w:rPr>
        <w:t xml:space="preserve">Le jeu d'echec se joue sur un échiquier, c'est à dire sur un plateau de </w:t>
      </w:r>
      <m:oMath>
        <m:r>
          <m:rPr>
            <m:sty m:val="p"/>
          </m:rPr>
          <m:t>8</m:t>
        </m:r>
        <m:r>
          <m:rPr>
            <m:sty m:val="p"/>
          </m:rPr>
          <m:t>×</m:t>
        </m:r>
        <m:r>
          <m:rPr>
            <m:sty m:val="p"/>
          </m:rPr>
          <m:t>8</m:t>
        </m:r>
      </m:oMath>
      <w:r>
        <w:rPr>
          <w:rFonts w:eastAsia="Georgia" w:cs="Georgia" w:ascii="Georgia" w:hAnsi="Georgia"/>
        </w:rPr>
        <w:t xml:space="preserve"> cases. Ces casessont référencées de </w:t>
      </w:r>
      <m:oMath>
        <m:r>
          <m:rPr>
            <m:sty m:val="i"/>
          </m:rPr>
          <m:t>a</m:t>
        </m:r>
        <m:r>
          <m:rPr>
            <m:sty m:val="p"/>
          </m:rPr>
          <m:t>1</m:t>
        </m:r>
      </m:oMath>
      <w:r>
        <w:rPr>
          <w:rFonts w:eastAsia="Georgia" w:cs="Georgia" w:ascii="Georgia" w:hAnsi="Georgia"/>
        </w:rPr>
        <w:t xml:space="preserve"> à </w:t>
      </w:r>
      <m:oMath>
        <m:r>
          <m:rPr>
            <m:sty m:val="i"/>
          </m:rPr>
          <m:t>h</m:t>
        </m:r>
        <m:r>
          <m:rPr>
            <m:sty m:val="p"/>
          </m:rPr>
          <m:t>8</m:t>
        </m:r>
      </m:oMath>
      <w:r>
        <w:rPr/>
        <w:t xml:space="preserve"> (voir figures).</w:t>
      </w:r>
      <w:r>
        <w:rPr/>
        <w:br w:type="textWrapping"/>
      </w:r>
      <w:r>
        <w:rPr>
          <w:rFonts w:eastAsia="Georgia" w:cs="Georgia" w:ascii="Georgia" w:hAnsi="Georgia"/>
        </w:rPr>
        <w:t xml:space="preserve">Une pièce, appelée le cavalier, se déplace suivant un "L" imaginaire d'une longueur de deux cases et d'une largeur d'une case.</w:t>
      </w:r>
      <w:r>
        <w:rPr/>
        <w:br w:type="textWrapping"/>
      </w:r>
      <w:r>
        <w:rPr>
          <w:rFonts w:eastAsia="Georgia" w:cs="Georgia" w:ascii="Georgia" w:hAnsi="Georgia"/>
        </w:rPr>
        <w:t xml:space="preserve">Exemple (figure 1) : un cavalier situé sur la case </w:t>
      </w:r>
      <m:oMath>
        <m:r>
          <m:rPr>
            <m:sty m:val="i"/>
          </m:rPr>
          <m:t>d</m:t>
        </m:r>
        <m:r>
          <m:rPr>
            <m:sty m:val="p"/>
          </m:rPr>
          <m:t>4</m:t>
        </m:r>
      </m:oMath>
      <w:r>
        <w:rPr>
          <w:rFonts w:eastAsia="Georgia" w:cs="Georgia" w:ascii="Georgia" w:hAnsi="Georgia"/>
        </w:rPr>
        <w:t xml:space="preserve"> atteint, en un seul déplacement, une des huits cases </w:t>
      </w:r>
      <m:oMath>
        <m:r>
          <m:rPr>
            <m:sty m:val="i"/>
          </m:rPr>
          <m:t>b</m:t>
        </m:r>
        <m:r>
          <m:rPr>
            <m:sty m:val="p"/>
          </m:rPr>
          <m:t>5</m:t>
        </m:r>
        <m:r>
          <m:rPr>
            <m:sty m:val="p"/>
          </m:rPr>
          <m:t>,</m:t>
        </m:r>
        <m:r>
          <m:rPr>
            <m:sty m:val="i"/>
          </m:rPr>
          <m:t>c</m:t>
        </m:r>
        <m:r>
          <m:rPr>
            <m:sty m:val="p"/>
          </m:rPr>
          <m:t>6</m:t>
        </m:r>
        <m:r>
          <m:rPr>
            <m:sty m:val="p"/>
          </m:rPr>
          <m:t>,</m:t>
        </m:r>
        <m:r>
          <m:rPr>
            <m:sty m:val="i"/>
          </m:rPr>
          <m:t>e</m:t>
        </m:r>
        <m:r>
          <m:rPr>
            <m:sty m:val="p"/>
          </m:rPr>
          <m:t>6</m:t>
        </m:r>
        <m:r>
          <m:rPr>
            <m:sty m:val="p"/>
          </m:rPr>
          <m:t>,</m:t>
        </m:r>
        <m:r>
          <m:rPr>
            <m:sty m:val="i"/>
          </m:rPr>
          <m:t>f</m:t>
        </m:r>
        <m:r>
          <m:rPr>
            <m:sty m:val="p"/>
          </m:rPr>
          <m:t>5</m:t>
        </m:r>
        <m:r>
          <m:rPr>
            <m:sty m:val="p"/>
          </m:rPr>
          <m:t>,</m:t>
        </m:r>
        <m:r>
          <m:rPr>
            <m:sty m:val="i"/>
          </m:rPr>
          <m:t>f</m:t>
        </m:r>
        <m:r>
          <m:rPr>
            <m:sty m:val="p"/>
          </m:rPr>
          <m:t>3</m:t>
        </m:r>
        <m:r>
          <m:rPr>
            <m:sty m:val="p"/>
          </m:rPr>
          <m:t>,</m:t>
        </m:r>
        <m:r>
          <m:rPr>
            <m:sty m:val="i"/>
          </m:rPr>
          <m:t>e</m:t>
        </m:r>
        <m:r>
          <m:rPr>
            <m:sty m:val="p"/>
          </m:rPr>
          <m:t>2</m:t>
        </m:r>
        <m:r>
          <m:rPr>
            <m:sty m:val="p"/>
          </m:rPr>
          <m:t>,</m:t>
        </m:r>
        <m:r>
          <m:rPr>
            <m:sty m:val="i"/>
          </m:rPr>
          <m:t>c</m:t>
        </m:r>
        <m:r>
          <m:rPr>
            <m:sty m:val="p"/>
          </m:rPr>
          <m:t>2</m:t>
        </m:r>
      </m:oMath>
      <w:r>
        <w:rPr/>
        <w:t xml:space="preserve"> ou </w:t>
      </w:r>
      <m:oMath>
        <m:r>
          <m:rPr>
            <m:sty m:val="i"/>
          </m:rPr>
          <m:t>b</m:t>
        </m:r>
        <m:r>
          <m:rPr>
            <m:sty m:val="p"/>
          </m:rPr>
          <m:t>3</m:t>
        </m:r>
      </m:oMath>
      <w:r>
        <w:rPr/>
        <w:t xml:space="preserve">.</w:t>
      </w:r>
      <w:r>
        <w:rPr/>
        <w:br w:type="textWrapping"/>
      </w:r>
      <w:r>
        <w:rPr>
          <w:rFonts w:eastAsia="Georgia" w:cs="Georgia" w:ascii="Georgia" w:hAnsi="Georgia"/>
        </w:rPr>
        <w:t xml:space="preserve">Dans toute la suite de l'exercice, on appellera case permise toute case que le cavalier peut atteindre en un déplacement à partir de sa position.</w:t>
      </w:r>
    </w:p>
    <w:p>
      <w:pPr>
        <w:spacing w:after="220" w:lineRule="auto"/>
      </w:pPr>
      <w:r>
        <w:rPr>
          <w:rFonts w:eastAsia="Georgia" w:cs="Georgia" w:ascii="Georgia" w:hAnsi="Georgia"/>
        </w:rPr>
        <w:t xml:space="preserve">Le but de cet exercice est d'écrire un programme faisant parcourir l'ensemble de l'échiquier à un cavalier en ne passant sur chaque case qu'une et une seule fois</w:t>
      </w:r>
    </w:p>
    <w:p>
      <w:pPr>
        <w:spacing w:lineRule="auto"/>
        <w:jc w:val="center"/>
      </w:pPr>
      <w:r>
        <w:rPr/>
        <w:drawing>
          <wp:inline distB="0" distL="0" distR="0" distT="0">
            <wp:extent cx="3848100" cy="3848100"/>
            <wp:effectExtent b="0" l="0" r="0" t="0"/>
            <wp:docPr id="1" name="image-062fa4d0e12b6771bd295796a3a0a017aed6d24f.jpg"/>
            <a:graphic>
              <a:graphicData uri="http://schemas.openxmlformats.org/drawingml/2006/picture">
                <pic:pic>
                  <pic:nvPicPr>
                    <pic:cNvPr id="1" name="image-062fa4d0e12b6771bd295796a3a0a017aed6d24f.jpg" descr=""/>
                    <pic:cNvPicPr/>
                  </pic:nvPicPr>
                  <pic:blipFill>
                    <a:blip r:embed="rId5" cstate="print"/>
                    <a:srcRect b="0" l="0" r="0" t="0"/>
                    <a:stretch>
                      <a:fillRect/>
                    </a:stretch>
                  </pic:blipFill>
                  <pic:spPr>
                    <a:xfrm>
                      <a:off x="0" y="0"/>
                      <a:ext cx="3848100" cy="3848100"/>
                    </a:xfrm>
                    <a:prstGeom prst="rect"/>
                  </pic:spPr>
                </pic:pic>
              </a:graphicData>
            </a:graphic>
          </wp:inline>
        </w:drawing>
      </w:r>
    </w:p>
    <w:p>
      <w:pPr>
        <w:spacing w:lineRule="auto"/>
      </w:pPr>
      <w:r>
        <w:rPr/>
        <w:t xml:space="preserve">Figure 1</w:t>
      </w:r>
      <w:r>
        <w:rPr/>
        <w:br w:type="textWrapping"/>
      </w:r>
      <w:r>
        <w:rPr>
          <w:rFonts w:eastAsia="Georgia" w:cs="Georgia" w:ascii="Georgia" w:hAnsi="Georgia"/>
        </w:rPr>
        <w:t xml:space="preserve">déplacements permis</w:t>
      </w:r>
    </w:p>
    <w:p>
      <w:pPr>
        <w:spacing w:lineRule="auto"/>
        <w:jc w:val="center"/>
      </w:pPr>
      <w:r>
        <w:rPr/>
        <w:drawing>
          <wp:inline distB="0" distL="0" distR="0" distT="0">
            <wp:extent cx="3600450" cy="3571875"/>
            <wp:effectExtent b="0" l="0" r="0" t="0"/>
            <wp:docPr id="2" name="image-b58ee5fce7cdeae435cf412cd70ee362fc02a9df.jpg"/>
            <a:graphic>
              <a:graphicData uri="http://schemas.openxmlformats.org/drawingml/2006/picture">
                <pic:pic>
                  <pic:nvPicPr>
                    <pic:cNvPr id="2" name="image-b58ee5fce7cdeae435cf412cd70ee362fc02a9df.jpg" descr=""/>
                    <pic:cNvPicPr/>
                  </pic:nvPicPr>
                  <pic:blipFill>
                    <a:blip r:embed="rId6" cstate="print"/>
                    <a:srcRect b="0" l="0" r="0" t="0"/>
                    <a:stretch>
                      <a:fillRect/>
                    </a:stretch>
                  </pic:blipFill>
                  <pic:spPr>
                    <a:xfrm>
                      <a:off x="0" y="0"/>
                      <a:ext cx="3600450" cy="3571875"/>
                    </a:xfrm>
                    <a:prstGeom prst="rect"/>
                  </pic:spPr>
                </pic:pic>
              </a:graphicData>
            </a:graphic>
          </wp:inline>
        </w:drawing>
      </w:r>
    </w:p>
    <w:p>
      <w:pPr>
        <w:spacing w:lineRule="auto"/>
      </w:pPr>
      <w:r>
        <w:rPr/>
        <w:t xml:space="preserve">Figure 2 un exemple</w:t>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8</w:t>
            </w:r>
          </w:p>
        </w:tc>
        <w:tc>
          <w:tcPr>
            <w:tcBorders>
              <w:top w:val="single" w:sz="8" w:space="0" w:color="000000"/>
              <w:bottom w:val="single" w:sz="8" w:space="0" w:color="000000"/>
              <w:right w:val="single" w:sz="8" w:space="0" w:color="000000"/>
            </w:tcBorders>
            <w:vAlign w:val="center"/>
          </w:tcPr>
          <w:p>
            <w:pPr>
              <w:spacing w:lineRule="auto"/>
              <w:jc w:val="left"/>
            </w:pPr>
            <w:r>
              <w:rPr/>
              <w:t xml:space="preserve">56</w:t>
            </w:r>
          </w:p>
        </w:tc>
        <w:tc>
          <w:tcPr>
            <w:tcBorders>
              <w:top w:val="single" w:sz="8" w:space="0" w:color="000000"/>
              <w:bottom w:val="single" w:sz="8" w:space="0" w:color="000000"/>
              <w:right w:val="single" w:sz="8" w:space="0" w:color="000000"/>
            </w:tcBorders>
            <w:vAlign w:val="center"/>
          </w:tcPr>
          <w:p>
            <w:pPr>
              <w:spacing w:lineRule="auto"/>
              <w:jc w:val="left"/>
            </w:pPr>
            <w:r>
              <w:rPr/>
              <w:t xml:space="preserve">57</w:t>
            </w:r>
          </w:p>
        </w:tc>
        <w:tc>
          <w:tcPr>
            <w:tcBorders>
              <w:top w:val="single" w:sz="8" w:space="0" w:color="000000"/>
              <w:bottom w:val="single" w:sz="8" w:space="0" w:color="000000"/>
              <w:right w:val="single" w:sz="8" w:space="0" w:color="000000"/>
            </w:tcBorders>
            <w:vAlign w:val="center"/>
          </w:tcPr>
          <w:p>
            <w:pPr>
              <w:spacing w:lineRule="auto"/>
              <w:jc w:val="left"/>
            </w:pPr>
            <w:r>
              <w:rPr/>
              <w:t xml:space="preserve">58</w:t>
            </w:r>
          </w:p>
        </w:tc>
        <w:tc>
          <w:tcPr>
            <w:tcBorders>
              <w:top w:val="single" w:sz="8" w:space="0" w:color="000000"/>
              <w:bottom w:val="single" w:sz="8" w:space="0" w:color="000000"/>
              <w:right w:val="single" w:sz="8" w:space="0" w:color="000000"/>
            </w:tcBorders>
            <w:vAlign w:val="center"/>
          </w:tcPr>
          <w:p>
            <w:pPr>
              <w:spacing w:lineRule="auto"/>
              <w:jc w:val="left"/>
            </w:pPr>
            <w:r>
              <w:rPr/>
              <w:t xml:space="preserve">59</w:t>
            </w:r>
          </w:p>
        </w:tc>
        <w:tc>
          <w:tcPr>
            <w:tcBorders>
              <w:top w:val="single" w:sz="8" w:space="0" w:color="000000"/>
              <w:bottom w:val="single" w:sz="8" w:space="0" w:color="000000"/>
              <w:right w:val="single" w:sz="8" w:space="0" w:color="000000"/>
            </w:tcBorders>
            <w:vAlign w:val="center"/>
          </w:tcPr>
          <w:p>
            <w:pPr>
              <w:spacing w:lineRule="auto"/>
              <w:jc w:val="left"/>
            </w:pPr>
            <w:r>
              <w:rPr/>
              <w:t xml:space="preserve">60</w:t>
            </w:r>
          </w:p>
        </w:tc>
        <w:tc>
          <w:tcPr>
            <w:tcBorders>
              <w:top w:val="single" w:sz="8" w:space="0" w:color="000000"/>
              <w:bottom w:val="single" w:sz="8" w:space="0" w:color="000000"/>
              <w:right w:val="single" w:sz="8" w:space="0" w:color="000000"/>
            </w:tcBorders>
            <w:vAlign w:val="center"/>
          </w:tcPr>
          <w:p>
            <w:pPr>
              <w:spacing w:lineRule="auto"/>
              <w:jc w:val="left"/>
            </w:pPr>
            <w:r>
              <w:rPr/>
              <w:t xml:space="preserve">61</w:t>
            </w:r>
          </w:p>
        </w:tc>
        <w:tc>
          <w:tcPr>
            <w:tcBorders>
              <w:top w:val="single" w:sz="8" w:space="0" w:color="000000"/>
              <w:bottom w:val="single" w:sz="8" w:space="0" w:color="000000"/>
              <w:right w:val="single" w:sz="8" w:space="0" w:color="000000"/>
            </w:tcBorders>
            <w:vAlign w:val="center"/>
          </w:tcPr>
          <w:p>
            <w:pPr>
              <w:spacing w:lineRule="auto"/>
              <w:jc w:val="left"/>
            </w:pPr>
            <w:r>
              <w:rPr/>
              <w:t xml:space="preserve">62</w:t>
            </w:r>
          </w:p>
        </w:tc>
        <w:tc>
          <w:tcPr>
            <w:tcBorders>
              <w:top w:val="single" w:sz="8" w:space="0" w:color="000000"/>
              <w:bottom w:val="single" w:sz="8" w:space="0" w:color="000000"/>
              <w:right w:val="single" w:sz="8" w:space="0" w:color="000000"/>
            </w:tcBorders>
            <w:vAlign w:val="center"/>
          </w:tcPr>
          <w:p>
            <w:pPr>
              <w:spacing w:lineRule="auto"/>
              <w:jc w:val="left"/>
            </w:pPr>
            <w:r>
              <w:rPr/>
              <w:t xml:space="preserve">63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7</w:t>
            </w:r>
          </w:p>
        </w:tc>
        <w:tc>
          <w:tcPr>
            <w:tcBorders>
              <w:bottom w:val="single" w:sz="8" w:space="0" w:color="000000"/>
              <w:right w:val="single" w:sz="8" w:space="0" w:color="000000"/>
            </w:tcBorders>
            <w:vAlign w:val="center"/>
          </w:tcPr>
          <w:p>
            <w:pPr>
              <w:spacing w:lineRule="auto"/>
              <w:jc w:val="left"/>
            </w:pPr>
            <w:r>
              <w:rPr/>
              <w:t xml:space="preserve">48</w:t>
            </w:r>
          </w:p>
        </w:tc>
        <w:tc>
          <w:tcPr>
            <w:tcBorders>
              <w:bottom w:val="single" w:sz="8" w:space="0" w:color="000000"/>
              <w:right w:val="single" w:sz="8" w:space="0" w:color="000000"/>
            </w:tcBorders>
            <w:vAlign w:val="center"/>
          </w:tcPr>
          <w:p>
            <w:pPr>
              <w:spacing w:lineRule="auto"/>
              <w:jc w:val="left"/>
            </w:pPr>
            <w:r>
              <w:rPr/>
              <w:t xml:space="preserve">49</w:t>
            </w:r>
          </w:p>
        </w:tc>
        <w:tc>
          <w:tcPr>
            <w:tcBorders>
              <w:bottom w:val="single" w:sz="8" w:space="0" w:color="000000"/>
              <w:right w:val="single" w:sz="8" w:space="0" w:color="000000"/>
            </w:tcBorders>
            <w:vAlign w:val="center"/>
          </w:tcPr>
          <w:p>
            <w:pPr>
              <w:spacing w:lineRule="auto"/>
              <w:jc w:val="left"/>
            </w:pPr>
            <w:r>
              <w:rPr/>
              <w:t xml:space="preserve">50</w:t>
            </w:r>
          </w:p>
        </w:tc>
        <w:tc>
          <w:tcPr>
            <w:tcBorders>
              <w:bottom w:val="single" w:sz="8" w:space="0" w:color="000000"/>
              <w:right w:val="single" w:sz="8" w:space="0" w:color="000000"/>
            </w:tcBorders>
            <w:vAlign w:val="center"/>
          </w:tcPr>
          <w:p>
            <w:pPr>
              <w:spacing w:lineRule="auto"/>
              <w:jc w:val="left"/>
            </w:pPr>
            <w:r>
              <w:rPr/>
              <w:t xml:space="preserve">51</w:t>
            </w:r>
          </w:p>
        </w:tc>
        <w:tc>
          <w:tcPr>
            <w:tcBorders>
              <w:bottom w:val="single" w:sz="8" w:space="0" w:color="000000"/>
              <w:right w:val="single" w:sz="8" w:space="0" w:color="000000"/>
            </w:tcBorders>
            <w:vAlign w:val="center"/>
          </w:tcPr>
          <w:p>
            <w:pPr>
              <w:spacing w:lineRule="auto"/>
              <w:jc w:val="left"/>
            </w:pPr>
            <w:r>
              <w:rPr/>
              <w:t xml:space="preserve">52</w:t>
            </w:r>
          </w:p>
        </w:tc>
        <w:tc>
          <w:tcPr>
            <w:tcBorders>
              <w:bottom w:val="single" w:sz="8" w:space="0" w:color="000000"/>
              <w:right w:val="single" w:sz="8" w:space="0" w:color="000000"/>
            </w:tcBorders>
            <w:vAlign w:val="center"/>
          </w:tcPr>
          <w:p>
            <w:pPr>
              <w:spacing w:lineRule="auto"/>
              <w:jc w:val="left"/>
            </w:pPr>
            <w:r>
              <w:rPr/>
              <w:t xml:space="preserve">53</w:t>
            </w:r>
          </w:p>
        </w:tc>
        <w:tc>
          <w:tcPr>
            <w:tcBorders>
              <w:bottom w:val="single" w:sz="8" w:space="0" w:color="000000"/>
              <w:right w:val="single" w:sz="8" w:space="0" w:color="000000"/>
            </w:tcBorders>
            <w:vAlign w:val="center"/>
          </w:tcPr>
          <w:p>
            <w:pPr>
              <w:spacing w:lineRule="auto"/>
              <w:jc w:val="left"/>
            </w:pPr>
            <w:r>
              <w:rPr/>
              <w:t xml:space="preserve">54</w:t>
            </w:r>
          </w:p>
        </w:tc>
        <w:tc>
          <w:tcPr>
            <w:tcBorders>
              <w:bottom w:val="single" w:sz="8" w:space="0" w:color="000000"/>
              <w:right w:val="single" w:sz="8" w:space="0" w:color="000000"/>
            </w:tcBorders>
            <w:vAlign w:val="center"/>
          </w:tcPr>
          <w:p>
            <w:pPr>
              <w:spacing w:lineRule="auto"/>
              <w:jc w:val="left"/>
            </w:pPr>
            <w:r>
              <w:rPr/>
              <w:t xml:space="preserve">55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6</w:t>
            </w:r>
          </w:p>
        </w:tc>
        <w:tc>
          <w:tcPr>
            <w:tcBorders>
              <w:bottom w:val="single" w:sz="8" w:space="0" w:color="000000"/>
              <w:right w:val="single" w:sz="8" w:space="0" w:color="000000"/>
            </w:tcBorders>
            <w:vAlign w:val="center"/>
          </w:tcPr>
          <w:p>
            <w:pPr>
              <w:spacing w:lineRule="auto"/>
              <w:jc w:val="left"/>
            </w:pPr>
            <w:r>
              <w:rPr/>
              <w:t xml:space="preserve">40</w:t>
            </w:r>
          </w:p>
        </w:tc>
        <w:tc>
          <w:tcPr>
            <w:tcBorders>
              <w:bottom w:val="single" w:sz="8" w:space="0" w:color="000000"/>
              <w:right w:val="single" w:sz="8" w:space="0" w:color="000000"/>
            </w:tcBorders>
            <w:vAlign w:val="center"/>
          </w:tcPr>
          <w:p>
            <w:pPr>
              <w:spacing w:lineRule="auto"/>
              <w:jc w:val="left"/>
            </w:pPr>
            <w:r>
              <w:rPr/>
              <w:t xml:space="preserve">41</w:t>
            </w:r>
          </w:p>
        </w:tc>
        <w:tc>
          <w:tcPr>
            <w:tcBorders>
              <w:bottom w:val="single" w:sz="8" w:space="0" w:color="000000"/>
              <w:right w:val="single" w:sz="8" w:space="0" w:color="000000"/>
            </w:tcBorders>
            <w:vAlign w:val="center"/>
          </w:tcPr>
          <w:p>
            <w:pPr>
              <w:spacing w:lineRule="auto"/>
              <w:jc w:val="left"/>
            </w:pPr>
            <w:r>
              <w:rPr/>
              <w:t xml:space="preserve">42</w:t>
            </w:r>
          </w:p>
        </w:tc>
        <w:tc>
          <w:tcPr>
            <w:tcBorders>
              <w:bottom w:val="single" w:sz="8" w:space="0" w:color="000000"/>
              <w:right w:val="single" w:sz="8" w:space="0" w:color="000000"/>
            </w:tcBorders>
            <w:vAlign w:val="center"/>
          </w:tcPr>
          <w:p>
            <w:pPr>
              <w:spacing w:lineRule="auto"/>
              <w:jc w:val="left"/>
            </w:pPr>
            <w:r>
              <w:rPr/>
              <w:t xml:space="preserve">43</w:t>
            </w:r>
          </w:p>
        </w:tc>
        <w:tc>
          <w:tcPr>
            <w:tcBorders>
              <w:bottom w:val="single" w:sz="8" w:space="0" w:color="000000"/>
              <w:right w:val="single" w:sz="8" w:space="0" w:color="000000"/>
            </w:tcBorders>
            <w:vAlign w:val="center"/>
          </w:tcPr>
          <w:p>
            <w:pPr>
              <w:spacing w:lineRule="auto"/>
              <w:jc w:val="left"/>
            </w:pPr>
            <w:r>
              <w:rPr/>
              <w:t xml:space="preserve">44</w:t>
            </w:r>
          </w:p>
        </w:tc>
        <w:tc>
          <w:tcPr>
            <w:tcBorders>
              <w:bottom w:val="single" w:sz="8" w:space="0" w:color="000000"/>
              <w:right w:val="single" w:sz="8" w:space="0" w:color="000000"/>
            </w:tcBorders>
            <w:vAlign w:val="center"/>
          </w:tcPr>
          <w:p>
            <w:pPr>
              <w:spacing w:lineRule="auto"/>
              <w:jc w:val="left"/>
            </w:pPr>
            <w:r>
              <w:rPr/>
              <w:t xml:space="preserve">45</w:t>
            </w:r>
          </w:p>
        </w:tc>
        <w:tc>
          <w:tcPr>
            <w:tcBorders>
              <w:bottom w:val="single" w:sz="8" w:space="0" w:color="000000"/>
              <w:right w:val="single" w:sz="8" w:space="0" w:color="000000"/>
            </w:tcBorders>
            <w:vAlign w:val="center"/>
          </w:tcPr>
          <w:p>
            <w:pPr>
              <w:spacing w:lineRule="auto"/>
              <w:jc w:val="left"/>
            </w:pPr>
            <w:r>
              <w:rPr/>
              <w:t xml:space="preserve">46</w:t>
            </w:r>
          </w:p>
        </w:tc>
        <w:tc>
          <w:tcPr>
            <w:tcBorders>
              <w:bottom w:val="single" w:sz="8" w:space="0" w:color="000000"/>
              <w:right w:val="single" w:sz="8" w:space="0" w:color="000000"/>
            </w:tcBorders>
            <w:vAlign w:val="center"/>
          </w:tcPr>
          <w:p>
            <w:pPr>
              <w:spacing w:lineRule="auto"/>
              <w:jc w:val="left"/>
            </w:pPr>
            <w:r>
              <w:rPr/>
              <w:t xml:space="preserve">47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t xml:space="preserve">32</w:t>
            </w:r>
          </w:p>
        </w:tc>
        <w:tc>
          <w:tcPr>
            <w:tcBorders>
              <w:bottom w:val="single" w:sz="8" w:space="0" w:color="000000"/>
              <w:right w:val="single" w:sz="8" w:space="0" w:color="000000"/>
            </w:tcBorders>
            <w:vAlign w:val="center"/>
          </w:tcPr>
          <w:p>
            <w:pPr>
              <w:spacing w:lineRule="auto"/>
              <w:jc w:val="left"/>
            </w:pPr>
            <w:r>
              <w:rPr/>
              <w:t xml:space="preserve">33</w:t>
            </w:r>
          </w:p>
        </w:tc>
        <w:tc>
          <w:tcPr>
            <w:tcBorders>
              <w:bottom w:val="single" w:sz="8" w:space="0" w:color="000000"/>
              <w:right w:val="single" w:sz="8" w:space="0" w:color="000000"/>
            </w:tcBorders>
            <w:vAlign w:val="center"/>
          </w:tcPr>
          <w:p>
            <w:pPr>
              <w:spacing w:lineRule="auto"/>
              <w:jc w:val="left"/>
            </w:pPr>
            <w:r>
              <w:rPr/>
              <w:t xml:space="preserve">34</w:t>
            </w:r>
          </w:p>
        </w:tc>
        <w:tc>
          <w:tcPr>
            <w:tcBorders>
              <w:bottom w:val="single" w:sz="8" w:space="0" w:color="000000"/>
              <w:right w:val="single" w:sz="8" w:space="0" w:color="000000"/>
            </w:tcBorders>
            <w:vAlign w:val="center"/>
          </w:tcPr>
          <w:p>
            <w:pPr>
              <w:spacing w:lineRule="auto"/>
              <w:jc w:val="left"/>
            </w:pPr>
            <w:r>
              <w:rPr/>
              <w:t xml:space="preserve">35</w:t>
            </w:r>
          </w:p>
        </w:tc>
        <w:tc>
          <w:tcPr>
            <w:tcBorders>
              <w:bottom w:val="single" w:sz="8" w:space="0" w:color="000000"/>
              <w:right w:val="single" w:sz="8" w:space="0" w:color="000000"/>
            </w:tcBorders>
            <w:vAlign w:val="center"/>
          </w:tcPr>
          <w:p>
            <w:pPr>
              <w:spacing w:lineRule="auto"/>
              <w:jc w:val="left"/>
            </w:pPr>
            <w:r>
              <w:rPr/>
              <w:t xml:space="preserve">36</w:t>
            </w:r>
          </w:p>
        </w:tc>
        <w:tc>
          <w:tcPr>
            <w:tcBorders>
              <w:bottom w:val="single" w:sz="8" w:space="0" w:color="000000"/>
              <w:right w:val="single" w:sz="8" w:space="0" w:color="000000"/>
            </w:tcBorders>
            <w:vAlign w:val="center"/>
          </w:tcPr>
          <w:p>
            <w:pPr>
              <w:spacing w:lineRule="auto"/>
              <w:jc w:val="left"/>
            </w:pPr>
            <w:r>
              <w:rPr/>
              <w:t xml:space="preserve">37</w:t>
            </w:r>
          </w:p>
        </w:tc>
        <w:tc>
          <w:tcPr>
            <w:tcBorders>
              <w:bottom w:val="single" w:sz="8" w:space="0" w:color="000000"/>
              <w:right w:val="single" w:sz="8" w:space="0" w:color="000000"/>
            </w:tcBorders>
            <w:vAlign w:val="center"/>
          </w:tcPr>
          <w:p>
            <w:pPr>
              <w:spacing w:lineRule="auto"/>
              <w:jc w:val="left"/>
            </w:pPr>
            <w:r>
              <w:rPr/>
              <w:t xml:space="preserve">38</w:t>
            </w:r>
          </w:p>
        </w:tc>
        <w:tc>
          <w:tcPr>
            <w:tcBorders>
              <w:bottom w:val="single" w:sz="8" w:space="0" w:color="000000"/>
              <w:right w:val="single" w:sz="8" w:space="0" w:color="000000"/>
            </w:tcBorders>
            <w:vAlign w:val="center"/>
          </w:tcPr>
          <w:p>
            <w:pPr>
              <w:spacing w:lineRule="auto"/>
              <w:jc w:val="left"/>
            </w:pPr>
            <w:r>
              <w:rPr/>
              <w:t xml:space="preserve">39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24</w:t>
            </w:r>
          </w:p>
        </w:tc>
        <w:tc>
          <w:tcPr>
            <w:tcBorders>
              <w:bottom w:val="single" w:sz="8" w:space="0" w:color="000000"/>
              <w:right w:val="single" w:sz="8" w:space="0" w:color="000000"/>
            </w:tcBorders>
            <w:vAlign w:val="center"/>
          </w:tcPr>
          <w:p>
            <w:pPr>
              <w:spacing w:lineRule="auto"/>
              <w:jc w:val="left"/>
            </w:pPr>
            <w:r>
              <w:rPr/>
              <w:t xml:space="preserve">25</w:t>
            </w:r>
          </w:p>
        </w:tc>
        <w:tc>
          <w:tcPr>
            <w:tcBorders>
              <w:bottom w:val="single" w:sz="8" w:space="0" w:color="000000"/>
              <w:right w:val="single" w:sz="8" w:space="0" w:color="000000"/>
            </w:tcBorders>
            <w:vAlign w:val="center"/>
          </w:tcPr>
          <w:p>
            <w:pPr>
              <w:spacing w:lineRule="auto"/>
              <w:jc w:val="left"/>
            </w:pPr>
            <w:r>
              <w:rPr/>
              <w:t xml:space="preserve">26</w:t>
            </w:r>
          </w:p>
        </w:tc>
        <w:tc>
          <w:tcPr>
            <w:tcBorders>
              <w:bottom w:val="single" w:sz="8" w:space="0" w:color="000000"/>
              <w:right w:val="single" w:sz="8" w:space="0" w:color="000000"/>
            </w:tcBorders>
            <w:vAlign w:val="center"/>
          </w:tcPr>
          <w:p>
            <w:pPr>
              <w:spacing w:lineRule="auto"/>
              <w:jc w:val="left"/>
            </w:pPr>
            <w:r>
              <w:rPr/>
              <w:t xml:space="preserve">27</w:t>
            </w:r>
          </w:p>
        </w:tc>
        <w:tc>
          <w:tcPr>
            <w:tcBorders>
              <w:bottom w:val="single" w:sz="8" w:space="0" w:color="000000"/>
              <w:right w:val="single" w:sz="8" w:space="0" w:color="000000"/>
            </w:tcBorders>
            <w:vAlign w:val="center"/>
          </w:tcPr>
          <w:p>
            <w:pPr>
              <w:spacing w:lineRule="auto"/>
              <w:jc w:val="left"/>
            </w:pPr>
            <w:r>
              <w:rPr/>
              <w:t xml:space="preserve">28</w:t>
            </w:r>
          </w:p>
        </w:tc>
        <w:tc>
          <w:tcPr>
            <w:tcBorders>
              <w:bottom w:val="single" w:sz="8" w:space="0" w:color="000000"/>
              <w:right w:val="single" w:sz="8" w:space="0" w:color="000000"/>
            </w:tcBorders>
            <w:vAlign w:val="center"/>
          </w:tcPr>
          <w:p>
            <w:pPr>
              <w:spacing w:lineRule="auto"/>
              <w:jc w:val="left"/>
            </w:pPr>
            <w:r>
              <w:rPr/>
              <w:t xml:space="preserve">29</w:t>
            </w:r>
          </w:p>
        </w:tc>
        <w:tc>
          <w:tcPr>
            <w:tcBorders>
              <w:bottom w:val="single" w:sz="8" w:space="0" w:color="000000"/>
              <w:right w:val="single" w:sz="8" w:space="0" w:color="000000"/>
            </w:tcBorders>
            <w:vAlign w:val="center"/>
          </w:tcPr>
          <w:p>
            <w:pPr>
              <w:spacing w:lineRule="auto"/>
              <w:jc w:val="left"/>
            </w:pPr>
            <w:r>
              <w:rPr/>
              <w:t xml:space="preserve">30</w:t>
            </w:r>
          </w:p>
        </w:tc>
        <w:tc>
          <w:tcPr>
            <w:tcBorders>
              <w:bottom w:val="single" w:sz="8" w:space="0" w:color="000000"/>
              <w:right w:val="single" w:sz="8" w:space="0" w:color="000000"/>
            </w:tcBorders>
            <w:vAlign w:val="center"/>
          </w:tcPr>
          <w:p>
            <w:pPr>
              <w:spacing w:lineRule="auto"/>
              <w:jc w:val="left"/>
            </w:pPr>
            <w:r>
              <w:rPr/>
              <w:t xml:space="preserve">31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16</w:t>
            </w:r>
          </w:p>
        </w:tc>
        <w:tc>
          <w:tcPr>
            <w:tcBorders>
              <w:bottom w:val="single" w:sz="8" w:space="0" w:color="000000"/>
              <w:right w:val="single" w:sz="8" w:space="0" w:color="000000"/>
            </w:tcBorders>
            <w:vAlign w:val="center"/>
          </w:tcPr>
          <w:p>
            <w:pPr>
              <w:spacing w:lineRule="auto"/>
              <w:jc w:val="left"/>
            </w:pPr>
            <w:r>
              <w:rPr/>
              <w:t xml:space="preserve">17</w:t>
            </w:r>
          </w:p>
        </w:tc>
        <w:tc>
          <w:tcPr>
            <w:tcBorders>
              <w:bottom w:val="single" w:sz="8" w:space="0" w:color="000000"/>
              <w:right w:val="single" w:sz="8" w:space="0" w:color="000000"/>
            </w:tcBorders>
            <w:vAlign w:val="center"/>
          </w:tcPr>
          <w:p>
            <w:pPr>
              <w:spacing w:lineRule="auto"/>
              <w:jc w:val="left"/>
            </w:pPr>
            <w:r>
              <w:rPr/>
              <w:t xml:space="preserve">18</w:t>
            </w:r>
          </w:p>
        </w:tc>
        <w:tc>
          <w:tcPr>
            <w:tcBorders>
              <w:bottom w:val="single" w:sz="8" w:space="0" w:color="000000"/>
              <w:right w:val="single" w:sz="8" w:space="0" w:color="000000"/>
            </w:tcBorders>
            <w:vAlign w:val="center"/>
          </w:tcPr>
          <w:p>
            <w:pPr>
              <w:spacing w:lineRule="auto"/>
              <w:jc w:val="left"/>
            </w:pPr>
            <w:r>
              <w:rPr/>
              <w:t xml:space="preserve">19</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21</w:t>
            </w:r>
          </w:p>
        </w:tc>
        <w:tc>
          <w:tcPr>
            <w:tcBorders>
              <w:bottom w:val="single" w:sz="8" w:space="0" w:color="000000"/>
              <w:right w:val="single" w:sz="8" w:space="0" w:color="000000"/>
            </w:tcBorders>
            <w:vAlign w:val="center"/>
          </w:tcPr>
          <w:p>
            <w:pPr>
              <w:spacing w:lineRule="auto"/>
              <w:jc w:val="left"/>
            </w:pPr>
            <w:r>
              <w:rPr/>
              <w:t xml:space="preserve">22</w:t>
            </w:r>
          </w:p>
        </w:tc>
        <w:tc>
          <w:tcPr>
            <w:tcBorders>
              <w:bottom w:val="single" w:sz="8" w:space="0" w:color="000000"/>
              <w:right w:val="single" w:sz="8" w:space="0" w:color="000000"/>
            </w:tcBorders>
            <w:vAlign w:val="center"/>
          </w:tcPr>
          <w:p>
            <w:pPr>
              <w:spacing w:lineRule="auto"/>
              <w:jc w:val="left"/>
            </w:pPr>
            <w:r>
              <w:rPr/>
              <w:t xml:space="preserve">23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8</w:t>
            </w:r>
          </w:p>
        </w:tc>
        <w:tc>
          <w:tcPr>
            <w:tcBorders>
              <w:bottom w:val="single" w:sz="8" w:space="0" w:color="000000"/>
              <w:right w:val="single" w:sz="8" w:space="0" w:color="000000"/>
            </w:tcBorders>
            <w:vAlign w:val="center"/>
          </w:tcPr>
          <w:p>
            <w:pPr>
              <w:spacing w:lineRule="auto"/>
              <w:jc w:val="left"/>
            </w:pPr>
            <w:r>
              <w:rPr/>
              <w:t xml:space="preserve">9</w:t>
            </w:r>
          </w:p>
        </w:tc>
        <w:tc>
          <w:tcPr>
            <w:tcBorders>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y</w:t>
            </w:r>
          </w:p>
        </w:tc>
        <w:tc>
          <w:tcPr>
            <w:tcBorders>
              <w:bottom w:val="single" w:sz="8" w:space="0" w:color="000000"/>
              <w:right w:val="single" w:sz="8" w:space="0" w:color="000000"/>
            </w:tcBorders>
            <w:vAlign w:val="center"/>
          </w:tcPr>
          <w:p>
            <w:pPr>
              <w:spacing w:lineRule="auto"/>
              <w:jc w:val="left"/>
            </w:pPr>
            <w:r>
              <w:rPr/>
              <w:t xml:space="preserve">12</w:t>
            </w:r>
          </w:p>
        </w:tc>
        <w:tc>
          <w:tcPr>
            <w:tcBorders>
              <w:bottom w:val="single" w:sz="8" w:space="0" w:color="000000"/>
              <w:right w:val="single" w:sz="8" w:space="0" w:color="000000"/>
            </w:tcBorders>
            <w:vAlign w:val="center"/>
          </w:tcPr>
          <w:p>
            <w:pPr>
              <w:spacing w:lineRule="auto"/>
              <w:jc w:val="left"/>
            </w:pPr>
            <w:r>
              <w:rPr/>
              <w:t xml:space="preserve">13</w:t>
            </w:r>
          </w:p>
        </w:tc>
        <w:tc>
          <w:tcPr>
            <w:tcBorders>
              <w:bottom w:val="single" w:sz="8" w:space="0" w:color="000000"/>
              <w:right w:val="single" w:sz="8" w:space="0" w:color="000000"/>
            </w:tcBorders>
            <w:vAlign w:val="center"/>
          </w:tcPr>
          <w:p>
            <w:pPr>
              <w:spacing w:lineRule="auto"/>
              <w:jc w:val="left"/>
            </w:pPr>
            <w:r>
              <w:rPr/>
              <w:t xml:space="preserve">14</w:t>
            </w:r>
          </w:p>
        </w:tc>
        <w:tc>
          <w:tcPr>
            <w:tcBorders>
              <w:bottom w:val="single" w:sz="8" w:space="0" w:color="000000"/>
              <w:right w:val="single" w:sz="8" w:space="0" w:color="000000"/>
            </w:tcBorders>
            <w:vAlign w:val="center"/>
          </w:tcPr>
          <w:p>
            <w:pPr>
              <w:spacing w:lineRule="auto"/>
              <w:jc w:val="left"/>
            </w:pPr>
            <w:r>
              <w:rPr/>
              <w:t xml:space="preserve">15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t xml:space="preserve">6</w:t>
            </w:r>
          </w:p>
        </w:tc>
        <w:tc>
          <w:tcPr>
            <w:tcBorders>
              <w:bottom w:val="single" w:sz="8" w:space="0" w:color="000000"/>
              <w:right w:val="single" w:sz="8" w:space="0" w:color="000000"/>
            </w:tcBorders>
            <w:vAlign w:val="center"/>
          </w:tcPr>
          <w:p>
            <w:pPr>
              <w:spacing w:lineRule="auto"/>
              <w:jc w:val="left"/>
            </w:pPr>
            <w:r>
              <w:rPr/>
              <w:t xml:space="preserve">7</w:t>
            </w:r>
          </w:p>
        </w:tc>
      </w:tr>
    </w:tbl>
    <w:p>
      <w:pPr>
        <w:spacing w:lineRule="auto"/>
      </w:pPr>
    </w:p>
    <w:p>
      <w:pPr>
        <w:spacing w:lineRule="auto"/>
      </w:pPr>
      <w:r>
        <w:rPr>
          <w:rFonts w:eastAsia="Georgia" w:cs="Georgia" w:ascii="Georgia" w:hAnsi="Georgia"/>
        </w:rPr>
        <w:t xml:space="preserve">Figure 3 numérotation</w:t>
      </w:r>
    </w:p>
    <w:p>
      <w:pPr>
        <w:spacing w:line="271" w:before="330" w:lineRule="auto"/>
      </w:pPr>
      <w:r>
        <w:rPr>
          <w:rFonts w:eastAsia="Georgia" w:cs="Georgia" w:ascii="Georgia" w:hAnsi="Georgia"/>
          <w:b/>
          <w:sz w:val="42"/>
        </w:rPr>
        <w:t xml:space="preserve">Motivation et méthode retenue</w:t>
      </w:r>
    </w:p>
    <w:p>
      <w:pPr>
        <w:spacing w:after="220" w:lineRule="auto"/>
      </w:pPr>
      <w:r>
        <w:rPr>
          <w:rFonts w:eastAsia="Georgia" w:cs="Georgia" w:ascii="Georgia" w:hAnsi="Georgia"/>
        </w:rPr>
        <w:t xml:space="preserve">Une première idée est de faire parcourir toutes les cases possibles à un cavalier en listant à chaque déplacement les cases parcourues. Lorsque celui-ci ne peut plus avancer, on consulte le nombre de cases parcourues.</w:t>
      </w:r>
    </w:p>
    <w:p>
      <w:pPr>
        <w:numPr>
          <w:ilvl w:val="0"/>
          <w:numId w:val="1"/>
        </w:numPr>
        <w:spacing w:lineRule="auto"/>
      </w:pPr>
      <w:r>
        <w:rPr>
          <w:rFonts w:eastAsia="Georgia" w:cs="Georgia" w:ascii="Georgia" w:hAnsi="Georgia"/>
        </w:rPr>
        <w:t xml:space="preserve">Si ce nombre est égal à </w:t>
      </w:r>
      <m:oMath>
        <m:r>
          <m:rPr>
            <m:sty m:val="p"/>
          </m:rPr>
          <m:t>64</m:t>
        </m:r>
        <m:r>
          <m:rPr>
            <m:sty m:val="p"/>
          </m:rPr>
          <m:t>=</m:t>
        </m:r>
        <m:r>
          <m:rPr>
            <m:sty m:val="p"/>
          </m:rPr>
          <m:t>8</m:t>
        </m:r>
        <m:r>
          <m:rPr>
            <m:sty m:val="p"/>
          </m:rPr>
          <m:t>×</m:t>
        </m:r>
        <m:r>
          <m:rPr>
            <m:sty m:val="p"/>
          </m:rPr>
          <m:t>8</m:t>
        </m:r>
      </m:oMath>
      <w:r>
        <w:rPr>
          <w:rFonts w:eastAsia="Georgia" w:cs="Georgia" w:ascii="Georgia" w:hAnsi="Georgia"/>
        </w:rPr>
        <w:t xml:space="preserve">, alors le problème est résolu.</w:t>
      </w:r>
    </w:p>
    <w:p>
      <w:pPr>
        <w:numPr>
          <w:ilvl w:val="0"/>
          <w:numId w:val="1"/>
        </w:numPr>
        <w:spacing w:lineRule="auto"/>
      </w:pPr>
      <w:r>
        <w:rPr>
          <w:rFonts w:eastAsia="Georgia" w:cs="Georgia" w:ascii="Georgia" w:hAnsi="Georgia"/>
        </w:rPr>
        <w:t xml:space="preserve">Sinon, il faut revenir en arrière et tester d'autres chemins.</w:t>
      </w:r>
    </w:p>
    <w:p>
      <w:pPr>
        <w:numPr>
          <w:ilvl w:val="0"/>
          <w:numId w:val="2"/>
        </w:numPr>
        <w:spacing w:lineRule="auto"/>
      </w:pPr>
      <w:r>
        <w:rPr>
          <w:rFonts w:eastAsia="Georgia" w:cs="Georgia" w:ascii="Georgia" w:hAnsi="Georgia"/>
        </w:rPr>
        <w:t xml:space="preserve">Exemple : on considère le parcours suivant d'un cavalier démarrant en </w:t>
      </w:r>
      <m:oMath>
        <m:r>
          <m:rPr>
            <m:sty m:val="i"/>
          </m:rPr>
          <m:t>a</m:t>
        </m:r>
        <m:r>
          <m:rPr>
            <m:sty m:val="p"/>
          </m:rPr>
          <m:t>1</m:t>
        </m:r>
      </m:oMath>
      <w:r>
        <w:rPr/>
        <w:t xml:space="preserve"> (figure 2)</w:t>
      </w:r>
    </w:p>
    <w:p>
      <w:pPr>
        <w:spacing w:after="220" w:lineRule="auto"/>
      </w:pPr>
      <m:oMathPara>
        <m:oMath>
          <m:r>
            <m:rPr>
              <m:sty m:val="i"/>
            </m:rPr>
            <m:t>a</m:t>
          </m:r>
          <m:r>
            <m:rPr>
              <m:sty m:val="p"/>
            </m:rPr>
            <m:t>1</m:t>
          </m:r>
          <m:r>
            <m:rPr>
              <m:sty m:val="p"/>
            </m:rPr>
            <m:t>,</m:t>
          </m:r>
          <m:r>
            <m:rPr>
              <m:sty m:val="i"/>
            </m:rPr>
            <m:t>b</m:t>
          </m:r>
          <m:r>
            <m:rPr>
              <m:sty m:val="p"/>
            </m:rPr>
            <m:t>3</m:t>
          </m:r>
          <m:r>
            <m:rPr>
              <m:sty m:val="p"/>
            </m:rPr>
            <m:t>,</m:t>
          </m:r>
          <m:r>
            <m:rPr>
              <m:sty m:val="i"/>
            </m:rPr>
            <m:t>c</m:t>
          </m:r>
          <m:r>
            <m:rPr>
              <m:sty m:val="p"/>
            </m:rPr>
            <m:t>1</m:t>
          </m:r>
          <m:r>
            <m:rPr>
              <m:sty m:val="p"/>
            </m:rPr>
            <m:t>,</m:t>
          </m:r>
          <m:r>
            <m:rPr>
              <m:sty m:val="i"/>
            </m:rPr>
            <m:t>a</m:t>
          </m:r>
          <m:r>
            <m:rPr>
              <m:sty m:val="p"/>
            </m:rPr>
            <m:t>2</m:t>
          </m:r>
          <m:r>
            <m:rPr>
              <m:sty m:val="p"/>
            </m:rPr>
            <m:t>,</m:t>
          </m:r>
          <m:r>
            <m:rPr>
              <m:sty m:val="i"/>
            </m:rPr>
            <m:t>c</m:t>
          </m:r>
          <m:r>
            <m:rPr>
              <m:sty m:val="p"/>
            </m:rPr>
            <m:t>3</m:t>
          </m:r>
          <m:r>
            <m:rPr>
              <m:sty m:val="p"/>
            </m:rPr>
            <m:t>,</m:t>
          </m:r>
          <m:r>
            <m:rPr>
              <m:sty m:val="i"/>
            </m:rPr>
            <m:t>b</m:t>
          </m:r>
          <m:r>
            <m:rPr>
              <m:sty m:val="p"/>
            </m:rPr>
            <m:t>5</m:t>
          </m:r>
          <m:r>
            <m:rPr>
              <m:sty m:val="p"/>
            </m:rPr>
            <m:t>,</m:t>
          </m:r>
          <m:r>
            <m:rPr>
              <m:sty m:val="i"/>
            </m:rPr>
            <m:t>a</m:t>
          </m:r>
          <m:r>
            <m:rPr>
              <m:sty m:val="p"/>
            </m:rPr>
            <m:t>3</m:t>
          </m:r>
          <m:r>
            <m:rPr>
              <m:sty m:val="p"/>
            </m:rPr>
            <m:t>,</m:t>
          </m:r>
          <m:r>
            <m:rPr>
              <m:sty m:val="i"/>
            </m:rPr>
            <m:t>c</m:t>
          </m:r>
          <m:r>
            <m:rPr>
              <m:sty m:val="p"/>
            </m:rPr>
            <m:t>4</m:t>
          </m:r>
          <m:r>
            <m:rPr>
              <m:sty m:val="p"/>
            </m:rPr>
            <m:t>,</m:t>
          </m:r>
          <m:r>
            <m:rPr>
              <m:sty m:val="i"/>
            </m:rPr>
            <m:t>d</m:t>
          </m:r>
          <m:r>
            <m:rPr>
              <m:sty m:val="p"/>
            </m:rPr>
            <m:t>2</m:t>
          </m:r>
        </m:oMath>
      </m:oMathPara>
    </w:p>
    <w:p>
      <w:pPr>
        <w:spacing w:after="220" w:lineRule="auto"/>
      </w:pPr>
      <w:r>
        <w:rPr>
          <w:rFonts w:eastAsia="Georgia" w:cs="Georgia" w:ascii="Georgia" w:hAnsi="Georgia"/>
        </w:rPr>
        <w:t xml:space="preserve">Avec ce début de parcours, au déplacement suivant :</w:t>
      </w:r>
      <w:r>
        <w:rPr/>
        <w:br w:type="textWrapping"/>
      </w:r>
      <w:r>
        <w:rPr/>
        <w:t xml:space="preserve">(a) le cavalier va en </w:t>
      </w:r>
      <m:oMath>
        <m:r>
          <m:rPr>
            <m:sty m:val="i"/>
          </m:rPr>
          <m:t>b</m:t>
        </m:r>
        <m:r>
          <m:rPr>
            <m:sty m:val="p"/>
          </m:rPr>
          <m:t>1</m:t>
        </m:r>
      </m:oMath>
      <w:r>
        <w:rPr/>
        <w:t xml:space="preserve">. Peut-il accomplir sa mission?</w:t>
      </w:r>
      <w:r>
        <w:rPr/>
        <w:br w:type="textWrapping"/>
      </w:r>
      <w:r>
        <w:rPr/>
        <w:t xml:space="preserve">(b) le cavalier ne va pas en </w:t>
      </w:r>
      <m:oMath>
        <m:r>
          <m:rPr>
            <m:sty m:val="i"/>
          </m:rPr>
          <m:t>b</m:t>
        </m:r>
        <m:r>
          <m:rPr>
            <m:sty m:val="p"/>
          </m:rPr>
          <m:t>1</m:t>
        </m:r>
      </m:oMath>
      <w:r>
        <w:rPr/>
        <w:t xml:space="preserve">. Peut-il accomplir sa mission?</w:t>
      </w:r>
    </w:p>
    <w:p>
      <w:pPr>
        <w:spacing w:after="220" w:lineRule="auto"/>
      </w:pPr>
      <w:r>
        <w:rPr>
          <w:rFonts w:eastAsia="Georgia" w:cs="Georgia" w:ascii="Georgia" w:hAnsi="Georgia"/>
        </w:rPr>
        <w:t xml:space="preserve">Il convient donc dans la résolution du problème proposé d'éviter de se retrouver dans la situation repérée en cette première question.</w:t>
      </w:r>
    </w:p>
    <w:p>
      <w:pPr>
        <w:spacing w:after="220" w:lineRule="auto"/>
      </w:pPr>
      <w:r>
        <w:rPr>
          <w:rFonts w:eastAsia="Georgia" w:cs="Georgia" w:ascii="Georgia" w:hAnsi="Georgia"/>
        </w:rPr>
        <w:t xml:space="preserve">Dans tout ce qui suit, nous nommerons coordonnées d'une case la liste d'entiers </w:t>
      </w:r>
      <m:oMath>
        <m:r>
          <m:rPr>
            <m:sty m:val="p"/>
          </m:rPr>
          <m:t>[</m:t>
        </m:r>
        <m:r>
          <m:rPr>
            <m:sty m:val="i"/>
          </m:rPr>
          <m:t>i</m:t>
        </m:r>
        <m:r>
          <m:rPr>
            <m:sty m:val="p"/>
          </m:rPr>
          <m:t>,</m:t>
        </m:r>
        <m:r>
          <m:rPr>
            <m:sty m:val="i"/>
          </m:rPr>
          <m:t>j</m:t>
        </m:r>
        <m:r>
          <m:rPr>
            <m:sty m:val="p"/>
          </m:rPr>
          <m:t>]</m:t>
        </m:r>
      </m:oMath>
      <w:r>
        <w:rPr>
          <w:rFonts w:eastAsia="Georgia" w:cs="Georgia" w:ascii="Georgia" w:hAnsi="Georgia"/>
        </w:rPr>
        <w:t xml:space="preserve"> où </w:t>
      </w:r>
      <m:oMath>
        <m:r>
          <m:rPr>
            <m:sty m:val="i"/>
          </m:rPr>
          <m:t>i</m:t>
        </m:r>
      </m:oMath>
      <w:r>
        <w:rPr>
          <w:rFonts w:eastAsia="Georgia" w:cs="Georgia" w:ascii="Georgia" w:hAnsi="Georgia"/>
        </w:rPr>
        <w:t xml:space="preserve"> représente le numéro de ligne et </w:t>
      </w:r>
      <m:oMath>
        <m:r>
          <m:rPr>
            <m:sty m:val="i"/>
          </m:rPr>
          <m:t>j</m:t>
        </m:r>
      </m:oMath>
      <w:r>
        <w:rPr>
          <w:rFonts w:eastAsia="Georgia" w:cs="Georgia" w:ascii="Georgia" w:hAnsi="Georgia"/>
        </w:rPr>
        <w:t xml:space="preserve"> le numéro de colonne (tous deux compris entre 0 et 7 ). Par exemple, la case b3 a pour coordonnées </w:t>
      </w:r>
      <m:oMath>
        <m:r>
          <m:rPr>
            <m:sty m:val="p"/>
          </m:rPr>
          <m:t>[</m:t>
        </m:r>
        <m:r>
          <m:rPr>
            <m:sty m:val="p"/>
          </m:rPr>
          <m:t>2</m:t>
        </m:r>
        <m:r>
          <m:rPr>
            <m:sty m:val="p"/>
          </m:rPr>
          <m:t>,</m:t>
        </m:r>
        <m:r>
          <m:rPr>
            <m:sty m:val="p"/>
          </m:rPr>
          <m:t>1</m:t>
        </m:r>
        <m:r>
          <m:rPr>
            <m:sty m:val="p"/>
          </m:rPr>
          <m:t>]</m:t>
        </m:r>
      </m:oMath>
      <w:r>
        <w:rPr/>
        <w:t xml:space="preserve">.</w:t>
      </w:r>
      <w:r>
        <w:rPr/>
        <w:br w:type="textWrapping"/>
      </w:r>
      <w:r>
        <w:rPr>
          <w:rFonts w:eastAsia="Georgia" w:cs="Georgia" w:ascii="Georgia" w:hAnsi="Georgia"/>
        </w:rPr>
        <w:t xml:space="preserve">D'autre part, les cases sont numérotées de 0 à 63 en partant du coin gauche comme indiqué en figure 3.</w:t>
      </w:r>
    </w:p>
    <w:p>
      <w:pPr>
        <w:spacing w:after="220" w:lineRule="auto"/>
      </w:pPr>
      <w:r>
        <w:rPr/>
        <w:t xml:space="preserve">Nous appellerons indice d'une case, l'entier </w:t>
      </w:r>
      <m:oMath>
        <m:r>
          <m:rPr>
            <m:sty m:val="i"/>
          </m:rPr>
          <m:t>n</m:t>
        </m:r>
        <m:r>
          <m:rPr>
            <m:sty m:val="p"/>
          </m:rPr>
          <m:t>∈</m:t>
        </m:r>
        <m:r>
          <m:rPr>
            <m:sty m:val="p"/>
          </m:rPr>
          <m:t>[</m:t>
        </m:r>
        <m:r>
          <m:rPr>
            <m:sty m:val="p"/>
          </m:rPr>
          <m:t>|</m:t>
        </m:r>
        <m:r>
          <m:rPr>
            <m:sty m:val="p"/>
          </m:rPr>
          <m:t>0</m:t>
        </m:r>
        <m:r>
          <m:rPr>
            <m:sty m:val="p"/>
          </m:rPr>
          <m:t>,</m:t>
        </m:r>
        <m:r>
          <m:rPr>
            <m:sty m:val="p"/>
          </m:rPr>
          <m:t>63</m:t>
        </m:r>
        <m:r>
          <m:rPr>
            <m:sty m:val="p"/>
          </m:rPr>
          <m:t>|</m:t>
        </m:r>
        <m:r>
          <m:rPr>
            <m:sty m:val="p"/>
          </m:rPr>
          <m:t>]</m:t>
        </m:r>
      </m:oMath>
      <w:r>
        <w:rPr>
          <w:rFonts w:eastAsia="Georgia" w:cs="Georgia" w:ascii="Georgia" w:hAnsi="Georgia"/>
        </w:rPr>
        <w:t xml:space="preserve"> ainsi déterminé. </w:t>
      </w:r>
      <m:oMath>
        <m:r>
          <m:rPr>
            <m:sty m:val="i"/>
          </m:rPr>
          <m:t>b</m:t>
        </m:r>
        <m:r>
          <m:rPr>
            <m:sty m:val="p"/>
          </m:rPr>
          <m:t>3</m:t>
        </m:r>
      </m:oMath>
      <w:r>
        <w:rPr>
          <w:rFonts w:eastAsia="Georgia" w:cs="Georgia" w:ascii="Georgia" w:hAnsi="Georgia"/>
        </w:rPr>
        <w:t xml:space="preserve"> a, par exemple, un indice égal à 17 .</w:t>
      </w:r>
      <w:r>
        <w:rPr/>
        <w:br w:type="textWrapping"/>
      </w:r>
      <w:r>
        <w:rPr>
          <w:rFonts w:eastAsia="Georgia" w:cs="Georgia" w:ascii="Georgia" w:hAnsi="Georgia"/>
        </w:rPr>
        <w:t xml:space="preserve">2. Ecrire une fonction indice qui prend en argument la liste des coordonnées d'une case est renvoie son indice. Ainsi, indice ( </w:t>
      </w:r>
      <m:oMath>
        <m:r>
          <m:rPr>
            <m:sty m:val="p"/>
          </m:rPr>
          <m:t>[</m:t>
        </m:r>
        <m:r>
          <m:rPr>
            <m:sty m:val="p"/>
          </m:rPr>
          <m:t>2</m:t>
        </m:r>
        <m:r>
          <m:rPr>
            <m:sty m:val="p"/>
          </m:rPr>
          <m:t>,</m:t>
        </m:r>
        <m:r>
          <m:rPr>
            <m:sty m:val="p"/>
          </m:rPr>
          <m:t>1</m:t>
        </m:r>
        <m:r>
          <m:rPr>
            <m:sty m:val="p"/>
          </m:rPr>
          <m:t>]</m:t>
        </m:r>
      </m:oMath>
      <w:r>
        <w:rPr>
          <w:rFonts w:eastAsia="Georgia" w:cs="Georgia" w:ascii="Georgia" w:hAnsi="Georgia"/>
        </w:rPr>
        <w:t xml:space="preserve"> ) doit être égal à 17 .</w:t>
      </w:r>
      <w:r>
        <w:rPr/>
        <w:br w:type="textWrapping"/>
      </w:r>
      <w:r>
        <w:rPr>
          <w:rFonts w:eastAsia="Georgia" w:cs="Georgia" w:ascii="Georgia" w:hAnsi="Georgia"/>
        </w:rPr>
        <w:t xml:space="preserve">3. Ecrire une fonction coord qui à l'indice </w:t>
      </w:r>
      <m:oMath>
        <m:r>
          <m:rPr>
            <m:sty m:val="i"/>
          </m:rPr>
          <m:t>n</m:t>
        </m:r>
      </m:oMath>
      <w:r>
        <w:rPr/>
        <w:t xml:space="preserve"> d'une case associela liste </w:t>
      </w:r>
      <m:oMath>
        <m:r>
          <m:rPr>
            <m:sty m:val="p"/>
          </m:rPr>
          <m:t>[</m:t>
        </m:r>
        <m:r>
          <m:rPr>
            <m:sty m:val="i"/>
          </m:rPr>
          <m:t>i</m:t>
        </m:r>
        <m:r>
          <m:rPr>
            <m:sty m:val="p"/>
          </m:rPr>
          <m:t>,</m:t>
        </m:r>
        <m:r>
          <m:rPr>
            <m:sty m:val="i"/>
          </m:rPr>
          <m:t>j</m:t>
        </m:r>
        <m:r>
          <m:rPr>
            <m:sty m:val="p"/>
          </m:rPr>
          <m:t>]</m:t>
        </m:r>
      </m:oMath>
      <w:r>
        <w:rPr>
          <w:rFonts w:eastAsia="Georgia" w:cs="Georgia" w:ascii="Georgia" w:hAnsi="Georgia"/>
        </w:rPr>
        <w:t xml:space="preserve"> de ses coordonnées. Ainsi coord (17) doit être égal à </w:t>
      </w:r>
      <m:oMath>
        <m:r>
          <m:rPr>
            <m:sty m:val="p"/>
          </m:rPr>
          <m:t>[</m:t>
        </m:r>
        <m:r>
          <m:rPr>
            <m:sty m:val="p"/>
          </m:rPr>
          <m:t>2</m:t>
        </m:r>
        <m:r>
          <m:rPr>
            <m:sty m:val="p"/>
          </m:rPr>
          <m:t>,</m:t>
        </m:r>
        <m:r>
          <m:rPr>
            <m:sty m:val="p"/>
          </m:rPr>
          <m:t>1</m:t>
        </m:r>
        <m:r>
          <m:rPr>
            <m:sty m:val="p"/>
          </m:rPr>
          <m:t>]</m:t>
        </m:r>
      </m:oMath>
      <w:r>
        <w:rPr/>
        <w:t xml:space="preserve">.</w:t>
      </w:r>
      <w:r>
        <w:rPr/>
        <w:br w:type="textWrapping"/>
      </w:r>
      <w:r>
        <w:rPr>
          <w:rFonts w:eastAsia="Georgia" w:cs="Georgia" w:ascii="Georgia" w:hAnsi="Georgia"/>
        </w:rPr>
        <w:t xml:space="preserve">4. On considère la fonction Python CasA suivante :</w:t>
      </w:r>
    </w:p>
    <w:p>
      <w:pPr>
        <w:pStyle w:val="SourceCode"/>
        <w:shd w:val="clear" w:fill="F8F8FA"/>
        <w:spacing w:lineRule="auto"/>
      </w:pPr>
      <w:r>
        <w:rPr>
          <w:rStyle w:val="VerbatimChar"/>
          <w:rFonts w:eastAsia="Consolas" w:cs="Consolas" w:ascii="Consolas" w:hAnsi="Consolas"/>
        </w:rPr>
        <w:t xml:space="preserve">def CasA(n):</w:t>
        <w:br/>
        <w:t xml:space="preserve">    Deplacements= [[1,-2], [2,-1], [2,1], [1,2], [-1,2], [-2,1], [-2,-1], [-1,-2]]</w:t>
        <w:br/>
        <w:t xml:space="preserve">    L= []</w:t>
        <w:br/>
        <w:t xml:space="preserve">    i,j=Coord(n)</w:t>
        <w:br/>
        <w:t xml:space="preserve">    for d in Deplacements:</w:t>
        <w:br/>
        <w:t xml:space="preserve">        u=i+d[0]</w:t>
        <w:br/>
        <w:t xml:space="preserve">        v=j+d[1]</w:t>
        <w:br/>
        <w:t xml:space="preserve">        if }\textrm{u}&gt;=0\mathrm{ and }\textrm{u}&lt;8\mathrm{ and }\textrm{v}&gt;=0\mathrm{ and }\textrm{v}&lt;8\mathrm{ :</w:t>
        <w:br/>
        <w:t xml:space="preserve">            L.append(Indice([u,v]))</w:t>
        <w:br/>
        <w:t xml:space="preserve">    return(L)</w:t>
        <w:br/>
        <w:t xml:space="preserve"/>
      </w:r>
    </w:p>
    <w:p>
      <w:pPr>
        <w:spacing w:after="220" w:lineRule="auto"/>
      </w:pPr>
      <w:r>
        <w:rPr/>
        <w:t xml:space="preserve">(a) Que renvoient CasA(0) et CasA(39).</w:t>
      </w:r>
      <w:r>
        <w:rPr/>
        <w:br w:type="textWrapping"/>
      </w:r>
      <w:r>
        <w:rPr/>
        <w:t xml:space="preserve">(b) Expliquer en une phrase ce que fait cette fonction.</w:t>
      </w:r>
      <w:r>
        <w:rPr/>
        <w:br w:type="textWrapping"/>
      </w:r>
      <w:r>
        <w:rPr>
          <w:rFonts w:eastAsia="Georgia" w:cs="Georgia" w:ascii="Georgia" w:hAnsi="Georgia"/>
        </w:rPr>
        <w:t xml:space="preserve">5. Ecrire une fonction Init ne prenant aucun argument et qui modifie deux variables globales ListeCA et ListeCoups. ListeCoups recevra la iste vide. ListeCA recebra une listede 64 éléments. Chaque élément listeCA </w:t>
      </w:r>
      <m:oMath>
        <m:r>
          <m:rPr>
            <m:sty m:val="p"/>
          </m:rPr>
          <m:t>[</m:t>
        </m:r>
        <m:r>
          <m:rPr>
            <m:sty m:val="p"/>
          </m:rPr>
          <m:t>n</m:t>
        </m:r>
        <m:r>
          <m:rPr>
            <m:sty m:val="p"/>
          </m:rPr>
          <m:t>]</m:t>
        </m:r>
      </m:oMath>
      <w:r>
        <w:rPr/>
        <w:t xml:space="preserve"> (pour </w:t>
      </w:r>
      <m:oMath>
        <m:r>
          <m:rPr>
            <m:sty m:val="p"/>
          </m:rPr>
          <m:t>0</m:t>
        </m:r>
        <m:r>
          <m:rPr>
            <m:sty m:val="p"/>
          </m:rPr>
          <m:t>≤</m:t>
        </m:r>
        <m:r>
          <m:rPr>
            <m:sty m:val="i"/>
          </m:rPr>
          <m:t>n</m:t>
        </m:r>
        <m:r>
          <m:rPr>
            <m:sty m:val="p"/>
          </m:rPr>
          <m:t>≤</m:t>
        </m:r>
        <m:r>
          <m:rPr>
            <m:sty m:val="p"/>
          </m:rPr>
          <m:t>63</m:t>
        </m:r>
      </m:oMath>
      <w:r>
        <w:rPr>
          <w:rFonts w:eastAsia="Georgia" w:cs="Georgia" w:ascii="Georgia" w:hAnsi="Georgia"/>
        </w:rPr>
        <w:t xml:space="preserve"> ) devra contenir la liste des indices des cases qu'un cavalier peut atteindre en un coup à partir de la cas d'indice </w:t>
      </w:r>
      <m:oMath>
        <m:r>
          <m:rPr>
            <m:sty m:val="i"/>
          </m:rPr>
          <m:t>n</m:t>
        </m:r>
      </m:oMath>
      <w:r>
        <w:rPr/>
        <w:t xml:space="preserve">.</w:t>
      </w:r>
      <w:r>
        <w:rPr/>
        <w:br w:type="textWrapping"/>
      </w:r>
      <w:r>
        <w:rPr>
          <w:rFonts w:eastAsia="Georgia" w:cs="Georgia" w:ascii="Georgia" w:hAnsi="Georgia"/>
        </w:rPr>
        <w:t xml:space="preserve">6. Après exécution de la fonction Init(), la commande ListeCA[n] renvoie-t-elle [5], [10,17], </w:t>
      </w:r>
      <m:oMath>
        <m:r>
          <m:rPr>
            <m:sty m:val="p"/>
          </m:rPr>
          <m:t>[</m:t>
        </m:r>
        <m:r>
          <m:rPr>
            <m:sty m:val="p"/>
          </m:rPr>
          <m:t>10</m:t>
        </m:r>
        <m:r>
          <m:rPr>
            <m:sty m:val="p"/>
          </m:rPr>
          <m:t>,</m:t>
        </m:r>
        <m:r>
          <m:rPr>
            <m:sty m:val="p"/>
          </m:rPr>
          <m:t>17</m:t>
        </m:r>
        <m:r>
          <m:rPr>
            <m:sty m:val="p"/>
          </m:rPr>
          <m:t>,</m:t>
        </m:r>
        <m:r>
          <m:rPr>
            <m:sty m:val="p"/>
          </m:rPr>
          <m:t>0</m:t>
        </m:r>
        <m:r>
          <m:rPr>
            <m:sty m:val="p"/>
          </m:rPr>
          <m:t>]</m:t>
        </m:r>
        <m:r>
          <m:rPr>
            <m:sty m:val="p"/>
          </m:rPr>
          <m:t>,</m:t>
        </m:r>
        <m:r>
          <m:rPr>
            <m:sty m:val="p"/>
          </m:rPr>
          <m:t>[</m:t>
        </m:r>
        <m:r>
          <m:rPr>
            <m:sty m:val="p"/>
          </m:rPr>
          <m:t>17</m:t>
        </m:r>
        <m:r>
          <m:rPr>
            <m:sty m:val="p"/>
          </m:rPr>
          <m:t>,</m:t>
        </m:r>
        <m:r>
          <m:rPr>
            <m:sty m:val="p"/>
          </m:rPr>
          <m:t>0</m:t>
        </m:r>
        <m:r>
          <m:rPr>
            <m:sty m:val="p"/>
          </m:rPr>
          <m:t>,</m:t>
        </m:r>
        <m:r>
          <m:rPr>
            <m:sty m:val="p"/>
          </m:rPr>
          <m:t>10</m:t>
        </m:r>
        <m:r>
          <m:rPr>
            <m:sty m:val="p"/>
          </m:rPr>
          <m:t>]</m:t>
        </m:r>
        <m:r>
          <m:rPr>
            <m:sty m:val="p"/>
          </m:rPr>
          <m:t>,</m:t>
        </m:r>
        <m:r>
          <m:rPr>
            <m:sty m:val="p"/>
          </m:rPr>
          <m:t>[</m:t>
        </m:r>
        <m:r>
          <m:rPr>
            <m:sty m:val="p"/>
          </m:rPr>
          <m:t>]</m:t>
        </m:r>
      </m:oMath>
      <w:r>
        <w:rPr/>
        <w:t xml:space="preserve"> ou une autre valeur?</w:t>
      </w:r>
      <w:r>
        <w:rPr/>
        <w:br w:type="textWrapping"/>
      </w:r>
      <w:r>
        <w:rPr>
          <w:rFonts w:eastAsia="Georgia" w:cs="Georgia" w:ascii="Georgia" w:hAnsi="Georgia"/>
        </w:rPr>
        <w:t xml:space="preserve">7. Au cours de la recherche, lorsqu'on déplace le cavalier vers la case d'indice </w:t>
      </w:r>
      <m:oMath>
        <m:r>
          <m:rPr>
            <m:sty m:val="i"/>
          </m:rPr>
          <m:t>n</m:t>
        </m:r>
      </m:oMath>
      <w:r>
        <w:rPr/>
        <w:t xml:space="preserve">, cet indice </w:t>
      </w:r>
      <m:oMath>
        <m:r>
          <m:rPr>
            <m:sty m:val="i"/>
          </m:rPr>
          <m:t>n</m:t>
        </m:r>
      </m:oMath>
      <w:r>
        <w:rPr>
          <w:rFonts w:eastAsia="Georgia" w:cs="Georgia" w:ascii="Georgia" w:hAnsi="Georgia"/>
        </w:rPr>
        <w:t xml:space="preserve"> doit être retiré de la liste des cases permises à partir de la position </w:t>
      </w:r>
      <m:oMath>
        <m:r>
          <m:rPr>
            <m:sty m:val="i"/>
          </m:rPr>
          <m:t>n</m:t>
        </m:r>
      </m:oMath>
      <w:r>
        <w:rPr/>
        <w:t xml:space="preserve">.</w:t>
      </w:r>
      <w:r>
        <w:rPr/>
        <w:br w:type="textWrapping"/>
      </w:r>
      <w:r>
        <w:rPr>
          <w:rFonts w:eastAsia="Georgia" w:cs="Georgia" w:ascii="Georgia" w:hAnsi="Georgia"/>
        </w:rPr>
        <w:t xml:space="preserve">Exemple : après exécution de la fonction Init(), la liste des cases permises depuis </w:t>
      </w:r>
      <m:oMath>
        <m:r>
          <m:rPr>
            <m:sty m:val="i"/>
          </m:rPr>
          <m:t>b</m:t>
        </m:r>
        <m:r>
          <m:rPr>
            <m:sty m:val="p"/>
          </m:rPr>
          <m:t>1</m:t>
        </m:r>
      </m:oMath>
      <w:r>
        <w:rPr/>
        <w:t xml:space="preserve"> est </w:t>
      </w:r>
      <m:oMath>
        <m:r>
          <m:rPr>
            <m:sty m:val="p"/>
          </m:rPr>
          <m:t>[</m:t>
        </m:r>
        <m:r>
          <m:rPr>
            <m:sty m:val="i"/>
          </m:rPr>
          <m:t>a</m:t>
        </m:r>
        <m:r>
          <m:rPr>
            <m:sty m:val="p"/>
          </m:rPr>
          <m:t>3</m:t>
        </m:r>
        <m:r>
          <m:rPr>
            <m:sty m:val="p"/>
          </m:rPr>
          <m:t>,</m:t>
        </m:r>
        <m:r>
          <m:rPr>
            <m:sty m:val="i"/>
          </m:rPr>
          <m:t>c</m:t>
        </m:r>
        <m:r>
          <m:rPr>
            <m:sty m:val="p"/>
          </m:rPr>
          <m:t>3</m:t>
        </m:r>
        <m:r>
          <m:rPr>
            <m:sty m:val="p"/>
          </m:rPr>
          <m:t>,</m:t>
        </m:r>
        <m:r>
          <m:rPr>
            <m:sty m:val="i"/>
          </m:rPr>
          <m:t>d</m:t>
        </m:r>
        <m:r>
          <m:rPr>
            <m:sty m:val="p"/>
          </m:rPr>
          <m:t>2</m:t>
        </m:r>
        <m:r>
          <m:rPr>
            <m:sty m:val="p"/>
          </m:rPr>
          <m:t>]</m:t>
        </m:r>
      </m:oMath>
      <w:r>
        <w:rPr/>
        <w:t xml:space="preserve"> et ListeCA [1] = [16, 18, 11]. La liste des cases permises depuis </w:t>
      </w:r>
      <m:oMath>
        <m:r>
          <m:rPr>
            <m:sty m:val="i"/>
          </m:rPr>
          <m:t>a</m:t>
        </m:r>
        <m:r>
          <m:rPr>
            <m:sty m:val="p"/>
          </m:rPr>
          <m:t>3</m:t>
        </m:r>
      </m:oMath>
      <w:r>
        <w:rPr/>
        <w:t xml:space="preserve"> est [ </w:t>
      </w:r>
      <m:oMath>
        <m:r>
          <m:rPr>
            <m:sty m:val="i"/>
          </m:rPr>
          <m:t>b</m:t>
        </m:r>
        <m:r>
          <m:rPr>
            <m:sty m:val="p"/>
          </m:rPr>
          <m:t>5</m:t>
        </m:r>
        <m:r>
          <m:rPr>
            <m:sty m:val="p"/>
          </m:rPr>
          <m:t>,</m:t>
        </m:r>
        <m:r>
          <m:rPr>
            <m:sty m:val="i"/>
          </m:rPr>
          <m:t>c</m:t>
        </m:r>
        <m:r>
          <m:rPr>
            <m:sty m:val="p"/>
          </m:rPr>
          <m:t>4</m:t>
        </m:r>
        <m:r>
          <m:rPr>
            <m:sty m:val="p"/>
          </m:rPr>
          <m:t>,</m:t>
        </m:r>
        <m:r>
          <m:rPr>
            <m:sty m:val="i"/>
          </m:rPr>
          <m:t>c</m:t>
        </m:r>
        <m:r>
          <m:rPr>
            <m:sty m:val="p"/>
          </m:rPr>
          <m:t>2</m:t>
        </m:r>
        <m:r>
          <m:rPr>
            <m:sty m:val="p"/>
          </m:rPr>
          <m:t>,</m:t>
        </m:r>
        <m:r>
          <m:rPr>
            <m:sty m:val="i"/>
          </m:rPr>
          <m:t>b</m:t>
        </m:r>
        <m:r>
          <m:rPr>
            <m:sty m:val="p"/>
          </m:rPr>
          <m:t>1</m:t>
        </m:r>
      </m:oMath>
      <w:r>
        <w:rPr/>
        <w:t xml:space="preserve"> ] et ListeCA [16] </w:t>
      </w:r>
      <m:oMath>
        <m:r>
          <m:rPr>
            <m:sty m:val="p"/>
          </m:rPr>
          <m:t>=</m:t>
        </m:r>
        <m:r>
          <m:rPr>
            <m:sty m:val="p"/>
          </m:rPr>
          <m:t>[</m:t>
        </m:r>
        <m:r>
          <m:rPr>
            <m:sty m:val="p"/>
          </m:rPr>
          <m:t>33</m:t>
        </m:r>
        <m:r>
          <m:rPr>
            <m:sty m:val="p"/>
          </m:rPr>
          <m:t>,</m:t>
        </m:r>
        <m:r>
          <m:rPr>
            <m:sty m:val="p"/>
          </m:rPr>
          <m:t>26</m:t>
        </m:r>
        <m:r>
          <m:rPr>
            <m:sty m:val="p"/>
          </m:rPr>
          <m:t>,</m:t>
        </m:r>
        <m:r>
          <m:rPr>
            <m:sty m:val="p"/>
          </m:rPr>
          <m:t>10</m:t>
        </m:r>
        <m:r>
          <m:rPr>
            <m:sty m:val="p"/>
          </m:rPr>
          <m:t>,</m:t>
        </m:r>
        <m:r>
          <m:rPr>
            <m:sty m:val="p"/>
          </m:rPr>
          <m:t>1</m:t>
        </m:r>
        <m:r>
          <m:rPr>
            <m:sty m:val="p"/>
          </m:rPr>
          <m:t>]</m:t>
        </m:r>
      </m:oMath>
      <w:r>
        <w:rPr/>
        <w:t xml:space="preserve">.</w:t>
      </w:r>
      <w:r>
        <w:rPr/>
        <w:br w:type="textWrapping"/>
      </w:r>
      <w:r>
        <w:rPr/>
        <w:t xml:space="preserve">Puis, on choisit de commencer le parcours en posant le cavalier en </w:t>
      </w:r>
      <m:oMath>
        <m:r>
          <m:rPr>
            <m:sty m:val="i"/>
          </m:rPr>
          <m:t>b</m:t>
        </m:r>
        <m:r>
          <m:rPr>
            <m:sty m:val="p"/>
          </m:rPr>
          <m:t>1</m:t>
        </m:r>
      </m:oMath>
      <w:r>
        <w:rPr>
          <w:rFonts w:eastAsia="Georgia" w:cs="Georgia" w:ascii="Georgia" w:hAnsi="Georgia"/>
        </w:rPr>
        <w:t xml:space="preserve">. Cette case doit donc être retirée de la liste des cases permises de </w:t>
      </w:r>
      <m:oMath>
        <m:r>
          <m:rPr>
            <m:sty m:val="i"/>
          </m:rPr>
          <m:t>a</m:t>
        </m:r>
        <m:r>
          <m:rPr>
            <m:sty m:val="p"/>
          </m:rPr>
          <m:t>3</m:t>
        </m:r>
        <m:r>
          <m:rPr>
            <m:sty m:val="p"/>
          </m:rPr>
          <m:t>,</m:t>
        </m:r>
        <m:r>
          <m:rPr>
            <m:sty m:val="i"/>
          </m:rPr>
          <m:t>c</m:t>
        </m:r>
        <m:r>
          <m:rPr>
            <m:sty m:val="p"/>
          </m:rPr>
          <m:t>3</m:t>
        </m:r>
      </m:oMath>
      <w:r>
        <w:rPr/>
        <w:t xml:space="preserve"> et </w:t>
      </w:r>
      <m:oMath>
        <m:r>
          <m:rPr>
            <m:sty m:val="i"/>
          </m:rPr>
          <m:t>d</m:t>
        </m:r>
        <m:r>
          <m:rPr>
            <m:sty m:val="p"/>
          </m:rPr>
          <m:t>2</m:t>
        </m:r>
      </m:oMath>
      <w:r>
        <w:rPr/>
        <w:t xml:space="preserve">. En particulier pour </w:t>
      </w:r>
      <m:oMath>
        <m:r>
          <m:rPr>
            <m:sty m:val="i"/>
          </m:rPr>
          <m:t>a</m:t>
        </m:r>
        <m:r>
          <m:rPr>
            <m:sty m:val="p"/>
          </m:rPr>
          <m:t>3</m:t>
        </m:r>
      </m:oMath>
      <w:r>
        <w:rPr/>
        <w:t xml:space="preserve">, la liste ListeCA [16] devient [33,26,10].</w:t>
      </w:r>
      <w:r>
        <w:rPr/>
        <w:br w:type="textWrapping"/>
      </w:r>
      <w:r>
        <w:rPr>
          <w:rFonts w:eastAsia="Georgia" w:cs="Georgia" w:ascii="Georgia" w:hAnsi="Georgia"/>
        </w:rPr>
        <w:t xml:space="preserve">Cette méthode nous permet de détecter les blocages : le cavalier arrive sur la case d'indice </w:t>
      </w:r>
      <m:oMath>
        <m:r>
          <m:rPr>
            <m:sty m:val="i"/>
          </m:rPr>
          <m:t>n</m:t>
        </m:r>
      </m:oMath>
      <w:r>
        <w:rPr/>
        <w:t xml:space="preserve">, </w:t>
      </w:r>
      <m:oMath>
        <m:r>
          <m:rPr>
            <m:sty m:val="i"/>
          </m:rPr>
          <m:t>n</m:t>
        </m:r>
      </m:oMath>
      <w:r>
        <w:rPr>
          <w:rFonts w:eastAsia="Georgia" w:cs="Georgia" w:ascii="Georgia" w:hAnsi="Georgia"/>
        </w:rPr>
        <w:t xml:space="preserve"> est alors retiré de toutes les listes ListeCA [k] pour toute case </w:t>
      </w:r>
      <m:oMath>
        <m:r>
          <m:rPr>
            <m:sty m:val="i"/>
          </m:rPr>
          <m:t>k</m:t>
        </m:r>
      </m:oMath>
      <w:r>
        <w:rPr/>
        <w:t xml:space="preserve"> permise pour </w:t>
      </w:r>
      <m:oMath>
        <m:r>
          <m:rPr>
            <m:sty m:val="i"/>
          </m:rPr>
          <m:t>n</m:t>
        </m:r>
      </m:oMath>
      <w:r>
        <w:rPr>
          <w:rFonts w:eastAsia="Georgia" w:cs="Georgia" w:ascii="Georgia" w:hAnsi="Georgia"/>
        </w:rPr>
        <w:t xml:space="preserve">. Si dès lors l'une de ces listes devient vide, nous dirons que nous somme alors dans une situation critique, cela signifiera que la case d'indice </w:t>
      </w:r>
      <m:oMath>
        <m:r>
          <m:rPr>
            <m:sty m:val="i"/>
          </m:rPr>
          <m:t>k</m:t>
        </m:r>
      </m:oMath>
      <w:r>
        <w:rPr>
          <w:rFonts w:eastAsia="Georgia" w:cs="Georgia" w:ascii="Georgia" w:hAnsi="Georgia"/>
        </w:rPr>
        <w:t xml:space="preserve"> ne peut plus être atteinte que depuis la case d'indice </w:t>
      </w:r>
      <m:oMath>
        <m:r>
          <m:rPr>
            <m:sty m:val="i"/>
          </m:rPr>
          <m:t>n</m:t>
        </m:r>
      </m:oMath>
      <w:r>
        <w:rPr>
          <w:rFonts w:eastAsia="Georgia" w:cs="Georgia" w:ascii="Georgia" w:hAnsi="Georgia"/>
        </w:rPr>
        <w:t xml:space="preserve">. Par conséquent,</w:t>
      </w:r>
    </w:p>
    <w:p>
      <w:pPr>
        <w:numPr>
          <w:ilvl w:val="0"/>
          <w:numId w:val="3"/>
        </w:numPr>
        <w:spacing w:lineRule="auto"/>
      </w:pPr>
      <w:r>
        <w:rPr>
          <w:rFonts w:eastAsia="Georgia" w:cs="Georgia" w:ascii="Georgia" w:hAnsi="Georgia"/>
        </w:rPr>
        <w:t xml:space="preserve">si le cavalier se déplace sur une autre case que celle d'indice </w:t>
      </w:r>
      <m:oMath>
        <m:r>
          <m:rPr>
            <m:sty m:val="i"/>
          </m:rPr>
          <m:t>k</m:t>
        </m:r>
      </m:oMath>
      <w:r>
        <w:rPr>
          <w:rFonts w:eastAsia="Georgia" w:cs="Georgia" w:ascii="Georgia" w:hAnsi="Georgia"/>
        </w:rPr>
        <w:t xml:space="preserve">, alors cette dernière ne pourra plus jamais être atteinte;</w:t>
      </w:r>
    </w:p>
    <w:p>
      <w:pPr>
        <w:numPr>
          <w:ilvl w:val="0"/>
          <w:numId w:val="3"/>
        </w:numPr>
        <w:spacing w:lineRule="auto"/>
      </w:pPr>
      <w:r>
        <w:rPr>
          <w:rFonts w:eastAsia="Georgia" w:cs="Georgia" w:ascii="Georgia" w:hAnsi="Georgia"/>
        </w:rPr>
        <w:t xml:space="preserve">si le cavalier se déplace sur la case d'indice </w:t>
      </w:r>
      <m:oMath>
        <m:r>
          <m:rPr>
            <m:sty m:val="i"/>
          </m:rPr>
          <m:t>k</m:t>
        </m:r>
      </m:oMath>
      <w:r>
        <w:rPr>
          <w:rFonts w:eastAsia="Georgia" w:cs="Georgia" w:ascii="Georgia" w:hAnsi="Georgia"/>
        </w:rPr>
        <w:t xml:space="preserve">, il est bloqué pour le coup suivant. Soit la mission est accomplie, soit le cavalier n'a pas parcouru toutes les cases.</w:t>
      </w:r>
    </w:p>
    <w:p>
      <w:pPr>
        <w:spacing w:after="220" w:lineRule="auto"/>
      </w:pPr>
      <w:r>
        <w:rPr>
          <w:rFonts w:eastAsia="Georgia" w:cs="Georgia" w:ascii="Georgia" w:hAnsi="Georgia"/>
        </w:rPr>
        <w:t xml:space="preserve">Le programme va réaliser la recherche en maintenant à jour la variable globale ListeCoups afin qu'elle contienne en permanence la liste des positions successives occupées par lecavalier au cours de ses tentatives de déplacement. Nous avons alors besoin d'écrire trois fonctions.</w:t>
      </w:r>
      <w:r>
        <w:rPr/>
        <w:br w:type="textWrapping"/>
      </w:r>
      <w:r>
        <w:rPr/>
        <w:t xml:space="preserve">(a) Ecrire une fonction OccupePosition qui</w:t>
      </w:r>
    </w:p>
    <w:p>
      <w:pPr>
        <w:numPr>
          <w:ilvl w:val="0"/>
          <w:numId w:val="4"/>
        </w:numPr>
        <w:spacing w:lineRule="auto"/>
      </w:pPr>
      <w:r>
        <w:rPr/>
        <w:t xml:space="preserve">prend comme argument un entier </w:t>
      </w:r>
      <m:oMath>
        <m:r>
          <m:rPr>
            <m:sty m:val="i"/>
          </m:rPr>
          <m:t>n</m:t>
        </m:r>
      </m:oMath>
      <w:r>
        <w:rPr>
          <w:rFonts w:eastAsia="Georgia" w:cs="Georgia" w:ascii="Georgia" w:hAnsi="Georgia"/>
        </w:rPr>
        <w:t xml:space="preserve"> (indice d'une case), l'ajoute à la fin de la variable globale ListeCoups,</w:t>
      </w:r>
    </w:p>
    <w:p>
      <w:pPr>
        <w:numPr>
          <w:ilvl w:val="0"/>
          <w:numId w:val="4"/>
        </w:numPr>
        <w:spacing w:lineRule="auto"/>
      </w:pPr>
      <w:r>
        <w:rPr>
          <w:rFonts w:eastAsia="Georgia" w:cs="Georgia" w:ascii="Georgia" w:hAnsi="Georgia"/>
        </w:rPr>
        <w:t xml:space="preserve">puis enlève </w:t>
      </w:r>
      <m:oMath>
        <m:r>
          <m:rPr>
            <m:sty m:val="i"/>
          </m:rPr>
          <m:t>n</m:t>
        </m:r>
      </m:oMath>
      <w:r>
        <w:rPr/>
        <w:t xml:space="preserve"> de toutes les listes ListeCA[k] pour toutes les cases </w:t>
      </w:r>
      <m:oMath>
        <m:r>
          <m:rPr>
            <m:sty m:val="i"/>
          </m:rPr>
          <m:t>k</m:t>
        </m:r>
      </m:oMath>
      <w:r>
        <w:rPr/>
        <w:t xml:space="preserve"> permises depuis la case d'indice </w:t>
      </w:r>
      <m:oMath>
        <m:r>
          <m:rPr>
            <m:sty m:val="i"/>
          </m:rPr>
          <m:t>n</m:t>
        </m:r>
      </m:oMath>
      <w:r>
        <w:rPr/>
        <w:t xml:space="preserve">,</w:t>
      </w:r>
    </w:p>
    <w:p>
      <w:pPr>
        <w:numPr>
          <w:ilvl w:val="0"/>
          <w:numId w:val="4"/>
        </w:numPr>
        <w:spacing w:lineRule="auto"/>
      </w:pPr>
      <w:r>
        <w:rPr/>
        <w:t xml:space="preserve">renvoie enfin la valeur True si nous sommes dans une situation critique et False sinon.</w:t>
      </w:r>
    </w:p>
    <w:p>
      <w:pPr>
        <w:spacing w:after="220" w:lineRule="auto"/>
      </w:pPr>
      <w:r>
        <w:rPr>
          <w:rFonts w:eastAsia="Georgia" w:cs="Georgia" w:ascii="Georgia" w:hAnsi="Georgia"/>
        </w:rPr>
        <w:t xml:space="preserve">On pourra utiliser la méthode remove qui permet de retirer d'une liste le premier élément égal à l'argument fouri. Si l'argument ne fait pas partie de la liste, une erreur sera retournée</w:t>
      </w:r>
      <w:r>
        <w:rPr/>
        <w:br w:type="textWrapping"/>
      </w:r>
      <m:oMathPara>
        <m:oMathParaPr>
          <m:jc m:val="left"/>
        </m:oMathParaPr>
        <m:oMath>
          <m:r>
            <m:rPr>
              <m:sty m:val="p"/>
            </m:rPr>
            <m:t>L</m:t>
          </m:r>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r>
            <m:rPr>
              <m:sty m:val="p"/>
            </m:rPr>
            <m:t>5</m:t>
          </m:r>
          <m:r>
            <m:rPr>
              <m:sty m:val="p"/>
            </m:rPr>
            <m:t>,</m:t>
          </m:r>
          <m:r>
            <m:rPr>
              <m:sty m:val="p"/>
            </m:rPr>
            <m:t>6</m:t>
          </m:r>
          <m:r>
            <m:rPr>
              <m:sty m:val="p"/>
            </m:rPr>
            <m:t>]</m:t>
          </m:r>
        </m:oMath>
      </m:oMathPara>
      <w:r>
        <w:rPr/>
        <w:br w:type="textWrapping"/>
      </w:r>
      <w:r>
        <w:rPr>
          <w:rFonts w:eastAsia="Georgia" w:cs="Georgia" w:ascii="Georgia" w:hAnsi="Georgia"/>
        </w:rPr>
        <w:t xml:space="preserve">L.remove(2) # modifie </w:t>
      </w:r>
      <m:oMath>
        <m:r>
          <m:rPr>
            <m:sty m:val="i"/>
          </m:rPr>
          <m:t>L</m:t>
        </m:r>
      </m:oMath>
      <w:r>
        <w:rPr/>
        <w:t xml:space="preserve"> en [ </w:t>
      </w:r>
      <m:oMath>
        <m:r>
          <m:rPr>
            <m:sty m:val="p"/>
          </m:rPr>
          <m:t>1</m:t>
        </m:r>
        <m:r>
          <m:rPr>
            <m:sty m:val="p"/>
          </m:rPr>
          <m:t>,</m:t>
        </m:r>
        <m:r>
          <m:rPr>
            <m:sty m:val="p"/>
          </m:rPr>
          <m:t>3</m:t>
        </m:r>
        <m:r>
          <m:rPr>
            <m:sty m:val="p"/>
          </m:rPr>
          <m:t>,</m:t>
        </m:r>
        <m:r>
          <m:rPr>
            <m:sty m:val="p"/>
          </m:rPr>
          <m:t>4</m:t>
        </m:r>
        <m:r>
          <m:rPr>
            <m:sty m:val="p"/>
          </m:rPr>
          <m:t>,</m:t>
        </m:r>
        <m:r>
          <m:rPr>
            <m:sty m:val="p"/>
          </m:rPr>
          <m:t>5</m:t>
        </m:r>
        <m:r>
          <m:rPr>
            <m:sty m:val="p"/>
          </m:rPr>
          <m:t>,</m:t>
        </m:r>
        <m:r>
          <m:rPr>
            <m:sty m:val="p"/>
          </m:rPr>
          <m:t>6</m:t>
        </m:r>
      </m:oMath>
      <w:r>
        <w:rPr/>
        <w:t xml:space="preserve"> ]</w:t>
      </w:r>
      <w:r>
        <w:rPr/>
        <w:br w:type="textWrapping"/>
      </w:r>
      <w:r>
        <w:rPr>
          <w:rFonts w:eastAsia="Georgia" w:cs="Georgia" w:ascii="Georgia" w:hAnsi="Georgia"/>
        </w:rPr>
        <w:t xml:space="preserve">L.remove(6) # provoque une erreur</w:t>
      </w:r>
      <w:r>
        <w:rPr/>
        <w:br w:type="textWrapping"/>
      </w:r>
      <w:r>
        <w:rPr/>
        <w:t xml:space="preserve">(b) Ecrire une fonction LiberePosition qui ne prend pas d'argument et qui</w:t>
      </w:r>
    </w:p>
    <w:p>
      <w:pPr>
        <w:numPr>
          <w:ilvl w:val="0"/>
          <w:numId w:val="5"/>
        </w:numPr>
        <w:spacing w:lineRule="auto"/>
      </w:pPr>
      <w:r>
        <w:rPr>
          <w:rFonts w:eastAsia="Georgia" w:cs="Georgia" w:ascii="Georgia" w:hAnsi="Georgia"/>
        </w:rPr>
        <w:t xml:space="preserve">récupère le dernier élément </w:t>
      </w:r>
      <m:oMath>
        <m:r>
          <m:rPr>
            <m:sty m:val="i"/>
          </m:rPr>
          <m:t>n</m:t>
        </m:r>
      </m:oMath>
      <w:r>
        <w:rPr>
          <w:rFonts w:eastAsia="Georgia" w:cs="Georgia" w:ascii="Georgia" w:hAnsi="Georgia"/>
        </w:rPr>
        <w:t xml:space="preserve"> de la variable globale ListeCoups (i.e. l'indice de la dernière case jouée à l'aide de la fonction OccupePosition),</w:t>
      </w:r>
    </w:p>
    <w:p>
      <w:pPr>
        <w:numPr>
          <w:ilvl w:val="0"/>
          <w:numId w:val="5"/>
        </w:numPr>
        <w:spacing w:lineRule="auto"/>
      </w:pPr>
      <w:r>
        <w:rPr>
          <w:rFonts w:eastAsia="Georgia" w:cs="Georgia" w:ascii="Georgia" w:hAnsi="Georgia"/>
        </w:rPr>
        <w:t xml:space="preserve">puis l'enlève de ListeCoups,</w:t>
      </w:r>
    </w:p>
    <w:p>
      <w:pPr>
        <w:numPr>
          <w:ilvl w:val="0"/>
          <w:numId w:val="5"/>
        </w:numPr>
        <w:spacing w:lineRule="auto"/>
      </w:pPr>
      <w:r>
        <w:rPr/>
        <w:t xml:space="preserve">et enfin, qui ajoute </w:t>
      </w:r>
      <m:oMath>
        <m:r>
          <m:rPr>
            <m:sty m:val="i"/>
          </m:rPr>
          <m:t>n</m:t>
        </m:r>
      </m:oMath>
      <w:r>
        <w:rPr>
          <w:rFonts w:eastAsia="Georgia" w:cs="Georgia" w:ascii="Georgia" w:hAnsi="Georgia"/>
        </w:rPr>
        <w:t xml:space="preserve"> à toutes les listes ListeCA [k] pour toutes les cases d'indice </w:t>
      </w:r>
      <m:oMath>
        <m:r>
          <m:rPr>
            <m:sty m:val="i"/>
          </m:rPr>
          <m:t>k</m:t>
        </m:r>
      </m:oMath>
      <w:r>
        <w:rPr/>
        <w:t xml:space="preserve"> permises depuis la case d'indice </w:t>
      </w:r>
      <m:oMath>
        <m:r>
          <m:rPr>
            <m:sty m:val="i"/>
          </m:rPr>
          <m:t>n</m:t>
        </m:r>
      </m:oMath>
      <w:r>
        <w:rPr/>
        <w:t xml:space="preserve">.</w:t>
      </w:r>
      <w:r>
        <w:rPr/>
        <w:br w:type="textWrapping"/>
      </w:r>
      <w:r>
        <w:rPr>
          <w:rFonts w:eastAsia="Georgia" w:cs="Georgia" w:ascii="Georgia" w:hAnsi="Georgia"/>
        </w:rPr>
        <w:t xml:space="preserve">On pourra utiliser la méthode pop qui renvoie le dernier élément d'une liste et le supprime de cette même liste.</w:t>
      </w:r>
      <w:r>
        <w:rPr/>
        <w:br w:type="textWrapping"/>
      </w:r>
      <m:oMathPara>
        <m:oMathParaPr>
          <m:jc m:val="left"/>
        </m:oMathParaPr>
        <m:oMath>
          <m:r>
            <m:rPr>
              <m:sty m:val="p"/>
            </m:rPr>
            <m:t>L</m:t>
          </m:r>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r>
            <m:rPr>
              <m:sty m:val="p"/>
            </m:rPr>
            <m:t>2</m:t>
          </m:r>
          <m:r>
            <m:rPr>
              <m:sty m:val="p"/>
            </m:rPr>
            <m:t>,</m:t>
          </m:r>
          <m:r>
            <m:rPr>
              <m:sty m:val="p"/>
            </m:rPr>
            <m:t>5</m:t>
          </m:r>
          <m:r>
            <m:rPr>
              <m:sty m:val="p"/>
            </m:rPr>
            <m:t>,</m:t>
          </m:r>
          <m:r>
            <m:rPr>
              <m:sty m:val="p"/>
            </m:rPr>
            <m:t>2</m:t>
          </m:r>
          <m:r>
            <m:rPr>
              <m:sty m:val="p"/>
            </m:rPr>
            <m:t>]</m:t>
          </m:r>
        </m:oMath>
      </m:oMathPara>
      <w:r>
        <w:rPr/>
        <w:br w:type="textWrapping"/>
      </w:r>
      <m:oMath>
        <m:r>
          <m:rPr>
            <m:sty m:val="p"/>
          </m:rPr>
          <m:t>n</m:t>
        </m:r>
        <m:r>
          <m:rPr>
            <m:sty m:val="p"/>
          </m:rPr>
          <m:t>=</m:t>
        </m:r>
        <m:r>
          <m:rPr>
            <m:sty m:val="p"/>
          </m:rPr>
          <m:t>L</m:t>
        </m:r>
        <m:r>
          <m:rPr>
            <m:sty m:val="p"/>
          </m:rPr>
          <m:t>.</m:t>
        </m:r>
        <m:r>
          <m:rPr>
            <m:sty m:val="p"/>
          </m:rPr>
          <m:t>pop</m:t>
        </m:r>
        <m:r>
          <m:rPr>
            <m:sty m:val="p"/>
          </m:rPr>
          <m:t>(</m:t>
        </m:r>
        <m:r>
          <m:rPr>
            <m:sty m:val="p"/>
          </m:rPr>
          <m:t>)</m:t>
        </m:r>
        <m:r>
          <m:rPr>
            <m:sty m:val="p"/>
          </m:rPr>
          <m:t xml:space="preserve"> </m:t>
        </m:r>
        <m:r>
          <m:rPr>
            <m:sty m:val="p"/>
          </m:rPr>
          <m:t>#</m:t>
        </m:r>
        <m:r>
          <m:rPr>
            <m:sty m:val="p"/>
          </m:rPr>
          <m:t>n</m:t>
        </m:r>
        <m:r>
          <m:rPr>
            <m:sty m:val="p"/>
          </m:rPr>
          <m:t>=</m:t>
        </m:r>
        <m:r>
          <m:rPr>
            <m:sty m:val="p"/>
          </m:rPr>
          <m:t>2</m:t>
        </m:r>
      </m:oMath>
      <w:r>
        <w:rPr/>
        <w:t xml:space="preserve"> et </w:t>
      </w:r>
      <m:oMath>
        <m:r>
          <m:rPr>
            <m:sty m:val="p"/>
          </m:rPr>
          <m:t>L</m:t>
        </m:r>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r>
          <m:rPr>
            <m:sty m:val="p"/>
          </m:rPr>
          <m:t>2</m:t>
        </m:r>
        <m:r>
          <m:rPr>
            <m:sty m:val="p"/>
          </m:rPr>
          <m:t>,</m:t>
        </m:r>
        <m:r>
          <m:rPr>
            <m:sty m:val="p"/>
          </m:rPr>
          <m:t>5</m:t>
        </m:r>
        <m:r>
          <m:rPr>
            <m:sty m:val="p"/>
          </m:rPr>
          <m:t>]</m:t>
        </m:r>
      </m:oMath>
      <w:r>
        <w:rPr/>
        <w:br w:type="textWrapping"/>
      </w:r>
      <w:r>
        <w:rPr/>
        <w:t xml:space="preserve">(c) Ecrire une fonction TestePosition d'argument un entier </w:t>
      </w:r>
      <m:oMath>
        <m:r>
          <m:rPr>
            <m:sty m:val="i"/>
          </m:rPr>
          <m:t>n</m:t>
        </m:r>
      </m:oMath>
      <w:r>
        <w:rPr/>
        <w:t xml:space="preserve"> (indice d'une case) qui :</w:t>
      </w:r>
    </w:p>
    <w:p>
      <w:pPr>
        <w:numPr>
          <w:ilvl w:val="0"/>
          <w:numId w:val="5"/>
        </w:numPr>
        <w:spacing w:lineRule="auto"/>
      </w:pPr>
      <w:r>
        <w:rPr/>
        <w:t xml:space="preserve">occupe la position d'indice </w:t>
      </w:r>
      <m:oMath>
        <m:r>
          <m:rPr>
            <m:sty m:val="i"/>
          </m:rPr>
          <m:t>n</m:t>
        </m:r>
      </m:oMath>
      <w:r>
        <w:rPr/>
        <w:t xml:space="preserve">,</w:t>
      </w:r>
    </w:p>
    <w:p>
      <w:pPr>
        <w:numPr>
          <w:ilvl w:val="0"/>
          <w:numId w:val="5"/>
        </w:numPr>
        <w:spacing w:lineRule="auto"/>
      </w:pPr>
      <w:r>
        <w:rPr>
          <w:rFonts w:eastAsia="Georgia" w:cs="Georgia" w:ascii="Georgia" w:hAnsi="Georgia"/>
        </w:rPr>
        <w:t xml:space="preserve">vérifie si la situation est critique.</w:t>
      </w:r>
    </w:p>
    <w:p>
      <w:pPr>
        <w:spacing w:after="220" w:lineRule="auto"/>
      </w:pPr>
      <w:r>
        <w:rPr>
          <w:rFonts w:eastAsia="Georgia" w:cs="Georgia" w:ascii="Georgia" w:hAnsi="Georgia"/>
        </w:rPr>
        <w:t xml:space="preserve">Si c'est le cas, la fonction vérifiera si les 63 cases sont occupées et, dans ce cas renverra True pour indiquer que la récecherche est terminée. Si les 63 cases ne sont pas occupées, la fonction libérera la case d'indice </w:t>
      </w:r>
      <m:oMath>
        <m:r>
          <m:rPr>
            <m:sty m:val="i"/>
          </m:rPr>
          <m:t>n</m:t>
        </m:r>
      </m:oMath>
      <w:r>
        <w:rPr/>
        <w:t xml:space="preserve"> et renverra False.</w:t>
      </w:r>
      <w:r>
        <w:rPr/>
        <w:br w:type="textWrapping"/>
      </w:r>
      <w:r>
        <w:rPr>
          <w:rFonts w:eastAsia="Georgia" w:cs="Georgia" w:ascii="Georgia" w:hAnsi="Georgia"/>
        </w:rPr>
        <w:t xml:space="preserve">Dans le cas contraire, la fonction vérifiera avec TestePosition toutes les cases d'indice </w:t>
      </w:r>
      <m:oMath>
        <m:r>
          <m:rPr>
            <m:sty m:val="i"/>
          </m:rPr>
          <m:t>k</m:t>
        </m:r>
      </m:oMath>
      <w:r>
        <w:rPr>
          <w:rFonts w:eastAsia="Georgia" w:cs="Georgia" w:ascii="Georgia" w:hAnsi="Georgia"/>
        </w:rPr>
        <w:t xml:space="preserve"> jouables après celle d'indice </w:t>
      </w:r>
      <m:oMath>
        <m:r>
          <m:rPr>
            <m:sty m:val="i"/>
          </m:rPr>
          <m:t>n</m:t>
        </m:r>
      </m:oMath>
      <w:r>
        <w:rPr>
          <w:rFonts w:eastAsia="Georgia" w:cs="Georgia" w:ascii="Georgia" w:hAnsi="Georgia"/>
        </w:rPr>
        <w:t xml:space="preserve"> (on prendra garde à affecter une variable locale avec la liste ListeCA [n] puisque celle-ci risque d'être modifiée lors des appels suivants). La fonction retournera True dès que l'un des appels à TestePosition retourne True ou libérera la case d'indice </w:t>
      </w:r>
      <m:oMath>
        <m:r>
          <m:rPr>
            <m:sty m:val="i"/>
          </m:rPr>
          <m:t>n</m:t>
        </m:r>
      </m:oMath>
      <w:r>
        <w:rPr/>
        <w:t xml:space="preserve"> et retournera False sinon.</w:t>
      </w:r>
      <w:r>
        <w:rPr/>
        <w:br w:type="textWrapping"/>
      </w:r>
      <w:r>
        <w:rPr>
          <w:rFonts w:eastAsia="Georgia" w:cs="Georgia" w:ascii="Georgia" w:hAnsi="Georgia"/>
        </w:rPr>
        <w:t xml:space="preserve">8. Afin de réduire notablement la complexité temporelle du programme, on part du proncipe qu'il faut tester en priorité les cases ayantv le moins de cases permises possibles. On appellera valuation d'une case d'indice </w:t>
      </w:r>
      <m:oMath>
        <m:r>
          <m:rPr>
            <m:sty m:val="i"/>
          </m:rPr>
          <m:t>n</m:t>
        </m:r>
      </m:oMath>
      <w:r>
        <w:rPr/>
        <w:t xml:space="preserve"> le nombre de cases permises pour cette case.</w:t>
      </w:r>
      <w:r>
        <w:rPr/>
        <w:br w:type="textWrapping"/>
      </w:r>
      <w:r>
        <w:rPr/>
        <w:t xml:space="preserve">(a) Ecrire une fonction valuation qui prend comme argument un indice </w:t>
      </w:r>
      <m:oMath>
        <m:r>
          <m:rPr>
            <m:sty m:val="i"/>
          </m:rPr>
          <m:t>n</m:t>
        </m:r>
      </m:oMath>
      <w:r>
        <w:rPr>
          <w:rFonts w:eastAsia="Georgia" w:cs="Georgia" w:ascii="Georgia" w:hAnsi="Georgia"/>
        </w:rPr>
        <w:t xml:space="preserve"> de case en entrée et renvoie la valuation de cette case.</w:t>
      </w:r>
      <w:r>
        <w:rPr/>
        <w:br w:type="textWrapping"/>
      </w:r>
      <w:r>
        <w:rPr/>
        <w:t xml:space="preserve">(b) Ecrire une fonction Fusion qui prend comme arguments deux listes </w:t>
      </w:r>
      <m:oMath>
        <m:r>
          <m:rPr>
            <m:sty m:val="i"/>
          </m:rPr>
          <m:t>A</m:t>
        </m:r>
      </m:oMath>
      <w:r>
        <w:rPr/>
        <w:t xml:space="preserve"> et </w:t>
      </w:r>
      <m:oMath>
        <m:r>
          <m:rPr>
            <m:sty m:val="i"/>
          </m:rPr>
          <m:t>B</m:t>
        </m:r>
      </m:oMath>
      <w:r>
        <w:rPr>
          <w:rFonts w:eastAsia="Georgia" w:cs="Georgia" w:ascii="Georgia" w:hAnsi="Georgia"/>
        </w:rPr>
        <w:t xml:space="preserve"> d'entiers entre 0 et 63 ; on suppose ces listes triées par ordre croissant de valuation de leurs éléments; l'appel fusion (A,B) retourne comme valeur la liste fusionnée de tous les éléments de A et B triée par ordre croissant de valuation de ses éléments.</w:t>
      </w:r>
      <w:r>
        <w:rPr/>
        <w:br w:type="textWrapping"/>
      </w:r>
      <w:r>
        <w:rPr>
          <w:rFonts w:eastAsia="Georgia" w:cs="Georgia" w:ascii="Georgia" w:hAnsi="Georgia"/>
        </w:rPr>
        <w:t xml:space="preserve">(c) Ecrire une fonction TriFusion qui prend en argument une liste L d'entiers compris entre 0 et 63 et qui retourne comme valeur la liste de tous les éléments de L triée par valuation croissante de ses éléments.</w:t>
      </w:r>
      <w:r>
        <w:rPr/>
        <w:br w:type="textWrapping"/>
      </w:r>
      <w:r>
        <w:rPr>
          <w:rFonts w:eastAsia="Georgia" w:cs="Georgia" w:ascii="Georgia" w:hAnsi="Georgia"/>
        </w:rPr>
        <w:t xml:space="preserve">(d) Modifier la fonction TestePosition pour qu'elle agisse ainsi que l'on a décidé en début de question.</w:t>
      </w:r>
    </w:p>
    <w:p>
      <w:pPr>
        <w:spacing w:line="271" w:before="330" w:lineRule="auto"/>
      </w:pPr>
      <w:r>
        <w:rPr>
          <w:b/>
          <w:sz w:val="42"/>
        </w:rPr>
        <w:t xml:space="preserve">Exercice 2</w:t>
      </w:r>
    </w:p>
    <w:p>
      <w:pPr>
        <w:numPr>
          <w:ilvl w:val="0"/>
          <w:numId w:val="6"/>
        </w:numPr>
        <w:spacing w:lineRule="auto"/>
      </w:pPr>
      <w:r>
        <w:rPr/>
        <w:t xml:space="preserve">Soit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r>
                    <m:rPr>
                      <m:sty m:val="p"/>
                    </m:rPr>
                    <m:t>1</m:t>
                  </m:r>
                </m:e>
              </m:mr>
              <m:mr>
                <m:e>
                  <m:r>
                    <m:rPr>
                      <m:sty m:val="i"/>
                    </m:rPr>
                    <m:t>y</m:t>
                  </m:r>
                  <m:r>
                    <m:rPr>
                      <m:sty m:val="p"/>
                    </m:rPr>
                    <m:t>−</m:t>
                  </m:r>
                  <m:r>
                    <m:rPr>
                      <m:sty m:val="p"/>
                    </m:rPr>
                    <m:t>4</m:t>
                  </m:r>
                </m:e>
                <m:e>
                  <m:r>
                    <m:rPr>
                      <m:sty m:val="p"/>
                    </m:rPr>
                    <m:t>2</m:t>
                  </m:r>
                  <m:r>
                    <m:rPr>
                      <m:sty m:val="i"/>
                    </m:rPr>
                    <m:t>x</m:t>
                  </m:r>
                </m:e>
              </m:mr>
            </m:m>
          </m:e>
        </m:d>
        <m:r>
          <m:rPr>
            <m:sty m:val="p"/>
          </m:rPr>
          <m:t>∈</m:t>
        </m:r>
        <m:sSub>
          <m:sSubPr/>
          <m:e>
            <m:r>
              <m:rPr>
                <m:scr m:val="script"/>
              </m:rPr>
              <m:t>M</m:t>
            </m:r>
          </m:e>
          <m:sub>
            <m:r>
              <m:rPr>
                <m:sty m:val="p"/>
              </m:rPr>
              <m:t>2</m:t>
            </m:r>
          </m:sub>
        </m:sSub>
        <m:r>
          <m:rPr>
            <m:sty m:val="p"/>
          </m:rPr>
          <m:t>(</m:t>
        </m:r>
        <m:r>
          <m:rPr>
            <m:scr m:val="double-struck"/>
          </m:rPr>
          <m:t>R</m:t>
        </m:r>
        <m:r>
          <m:rPr>
            <m:sty m:val="p"/>
          </m:rPr>
          <m:t>)</m:t>
        </m:r>
      </m:oMath>
      <w:r>
        <w:rPr>
          <w:rFonts w:eastAsia="Georgia" w:cs="Georgia" w:ascii="Georgia" w:hAnsi="Georgia"/>
        </w:rPr>
        <w:t xml:space="preserve">. Déterminer une condition nécessaire et suffisante pour que </w:t>
      </w:r>
      <m:oMath>
        <m:r>
          <m:rPr>
            <m:sty m:val="i"/>
          </m:rPr>
          <m:t>A</m:t>
        </m:r>
      </m:oMath>
      <w:r>
        <w:rPr/>
        <w:t xml:space="preserve"> soit diagonalisable dans </w:t>
      </w:r>
      <m:oMath>
        <m:sSub>
          <m:sSubPr/>
          <m:e>
            <m:r>
              <m:rPr>
                <m:scr m:val="script"/>
              </m:rPr>
              <m:t>M</m:t>
            </m:r>
          </m:e>
          <m:sub>
            <m:r>
              <m:rPr>
                <m:sty m:val="p"/>
              </m:rPr>
              <m:t>2</m:t>
            </m:r>
          </m:sub>
        </m:sSub>
        <m:r>
          <m:rPr>
            <m:sty m:val="p"/>
          </m:rPr>
          <m:t>(</m:t>
        </m:r>
        <m:r>
          <m:rPr>
            <m:scr m:val="double-struck"/>
          </m:rPr>
          <m:t>R</m:t>
        </m:r>
        <m:r>
          <m:rPr>
            <m:sty m:val="p"/>
          </m:rPr>
          <m:t>)</m:t>
        </m:r>
      </m:oMath>
      <w:r>
        <w:rPr/>
        <w:t xml:space="preserve">.</w:t>
      </w:r>
    </w:p>
    <w:p>
      <w:pPr>
        <w:numPr>
          <w:ilvl w:val="0"/>
          <w:numId w:val="6"/>
        </w:numPr>
        <w:spacing w:lineRule="auto"/>
      </w:pPr>
      <w:r>
        <w:rPr/>
        <w:t xml:space="preserve">On note </w:t>
      </w:r>
      <m:oMath>
        <m:sSub>
          <m:sSubPr/>
          <m:e>
            <m:r>
              <m:rPr>
                <m:sty m:val="i"/>
              </m:rPr>
              <m:t>E</m:t>
            </m:r>
          </m:e>
          <m:sub>
            <m:r>
              <m:rPr>
                <m:sty m:val="p"/>
              </m:rPr>
              <m:t>1</m:t>
            </m:r>
          </m:sub>
        </m:sSub>
        <m:r>
          <m:rPr>
            <m:sty m:val="p"/>
          </m:rPr>
          <m:t>=</m:t>
        </m:r>
        <m:d>
          <m:dPr>
            <m:begChr m:val="{"/>
            <m:endChr m:val="}"/>
            <m:ctrlPr>
              <w:rPr>
                <w:rFonts w:ascii="Cambria Math" w:hAnsi="Cambria Math"/>
              </w:rPr>
            </m:ctrlPr>
          </m:dPr>
          <m:e>
            <m:r>
              <m:rPr>
                <m:sty m:val="i"/>
              </m:rPr>
              <m:t>u</m:t>
            </m:r>
            <m:r>
              <m:rPr>
                <m:sty m:val="p"/>
              </m:rPr>
              <m:t>∈</m:t>
            </m:r>
            <m:sSup>
              <m:sSupPr/>
              <m:e>
                <m:r>
                  <m:rPr>
                    <m:scr m:val="double-struck"/>
                  </m:rPr>
                  <m:t>R</m:t>
                </m:r>
              </m:e>
              <m:sup>
                <m:r>
                  <m:rPr>
                    <m:sty m:val="p"/>
                  </m:rPr>
                  <m:t>+</m:t>
                </m:r>
              </m:sup>
            </m:sSup>
            <m:r>
              <m:rPr>
                <m:sty m:val="p"/>
              </m:rPr>
              <m:t>/</m:t>
            </m:r>
            <m:sSup>
              <m:sSupPr/>
              <m:e>
                <m:r>
                  <m:rPr>
                    <m:sty m:val="i"/>
                  </m:rPr>
                  <m:t>u</m:t>
                </m:r>
              </m:e>
              <m:sup>
                <m:r>
                  <m:rPr>
                    <m:sty m:val="p"/>
                  </m:rPr>
                  <m:t>2</m:t>
                </m:r>
              </m:sup>
            </m:sSup>
            <m:r>
              <m:rPr>
                <m:sty m:val="p"/>
              </m:rPr>
              <m:t>∉</m:t>
            </m:r>
            <m:r>
              <m:rPr>
                <m:scr m:val="double-struck"/>
              </m:rPr>
              <m:t>N</m:t>
            </m:r>
          </m:e>
        </m:d>
      </m:oMath>
      <w:r>
        <w:rPr/>
        <w:t xml:space="preserve"> et </w:t>
      </w:r>
      <m:oMath>
        <m:sSub>
          <m:sSubPr/>
          <m:e>
            <m:r>
              <m:rPr>
                <m:sty m:val="i"/>
              </m:rPr>
              <m:t>E</m:t>
            </m:r>
          </m:e>
          <m:sub>
            <m:r>
              <m:rPr>
                <m:sty m:val="p"/>
              </m:rPr>
              <m:t>2</m:t>
            </m:r>
          </m:sub>
        </m:sSub>
      </m:oMath>
      <w:r>
        <w:rPr>
          <w:rFonts w:eastAsia="Georgia" w:cs="Georgia" w:ascii="Georgia" w:hAnsi="Georgia"/>
        </w:rPr>
        <w:t xml:space="preserve"> son complémentaire dans </w:t>
      </w:r>
      <m:oMath>
        <m:sSup>
          <m:sSupPr/>
          <m:e>
            <m:r>
              <m:rPr>
                <m:scr m:val="double-struck"/>
              </m:rPr>
              <m:t>R</m:t>
            </m:r>
          </m:e>
          <m:sup>
            <m:r>
              <m:rPr>
                <m:sty m:val="p"/>
              </m:rPr>
              <m:t>+</m:t>
            </m:r>
          </m:sup>
        </m:sSup>
      </m:oMath>
      <w:r>
        <w:rPr/>
        <w:t xml:space="preserve">. Prouver que </w:t>
      </w:r>
      <m:oMath>
        <m:sSub>
          <m:sSubPr/>
          <m:e>
            <m:r>
              <m:rPr>
                <m:sty m:val="i"/>
              </m:rPr>
              <m:t>E</m:t>
            </m:r>
          </m:e>
          <m:sub>
            <m:r>
              <m:rPr>
                <m:sty m:val="p"/>
              </m:rPr>
              <m:t>2</m:t>
            </m:r>
          </m:sub>
        </m:sSub>
      </m:oMath>
      <w:r>
        <w:rPr>
          <w:rFonts w:eastAsia="Georgia" w:cs="Georgia" w:ascii="Georgia" w:hAnsi="Georgia"/>
        </w:rPr>
        <w:t xml:space="preserve"> est un ensemble dénombrable.</w:t>
      </w:r>
    </w:p>
    <w:p>
      <w:pPr>
        <w:numPr>
          <w:ilvl w:val="0"/>
          <w:numId w:val="6"/>
        </w:numPr>
        <w:spacing w:lineRule="auto"/>
      </w:pPr>
      <w:r>
        <w:rPr/>
        <w:t xml:space="preserve">Soient ( </w:t>
      </w:r>
      <m:oMath>
        <m:r>
          <m:rPr>
            <m:sty m:val="p"/>
          </m:rPr>
          <m:t>Ω</m:t>
        </m:r>
        <m:r>
          <m:rPr>
            <m:sty m:val="p"/>
          </m:rPr>
          <m:t>,</m:t>
        </m:r>
        <m:r>
          <m:rPr>
            <m:scr m:val="script"/>
          </m:rPr>
          <m:t>A</m:t>
        </m:r>
      </m:oMath>
      <w:r>
        <w:rPr/>
        <w:t xml:space="preserve"> ) un espace probabilisable et </w:t>
      </w:r>
      <m:oMath>
        <m:r>
          <m:rPr>
            <m:sty m:val="i"/>
          </m:rPr>
          <m:t>f</m:t>
        </m:r>
      </m:oMath>
      <w:r>
        <w:rPr>
          <w:rFonts w:eastAsia="Georgia" w:cs="Georgia" w:ascii="Georgia" w:hAnsi="Georgia"/>
        </w:rPr>
        <w:t xml:space="preserve"> définie de </w:t>
      </w:r>
      <m:oMath>
        <m:sSup>
          <m:sSupPr/>
          <m:e>
            <m:r>
              <m:rPr>
                <m:scr m:val="double-struck"/>
              </m:rPr>
              <m:t>R</m:t>
            </m:r>
          </m:e>
          <m:sup>
            <m:r>
              <m:rPr>
                <m:sty m:val="p"/>
              </m:rPr>
              <m:t>+</m:t>
            </m:r>
          </m:sup>
        </m:sSup>
      </m:oMath>
      <w:r>
        <w:rPr/>
        <w:t xml:space="preserve">dans </w:t>
      </w:r>
      <m:oMath>
        <m:r>
          <m:rPr>
            <m:scr m:val="double-struck"/>
          </m:rPr>
          <m:t>R</m:t>
        </m:r>
      </m:oMath>
      <w:r>
        <w:rPr/>
        <w:t xml:space="preserve"> par</w:t>
      </w:r>
    </w:p>
    <w:p>
      <w:pPr>
        <w:spacing w:after="220" w:lineRule="auto"/>
      </w:pPr>
      <m:oMathPara>
        <m:oMath>
          <m:r>
            <m:rPr>
              <m:sty m:val="p"/>
            </m:rPr>
            <m:t>∀</m:t>
          </m:r>
          <m:r>
            <m:rPr>
              <m:sty m:val="i"/>
            </m:rPr>
            <m:t>u</m:t>
          </m:r>
          <m:r>
            <m:rPr>
              <m:sty m:val="p"/>
            </m:rPr>
            <m:t>≥</m:t>
          </m:r>
          <m:r>
            <m:rPr>
              <m:sty m:val="p"/>
            </m:rPr>
            <m:t>0</m:t>
          </m:r>
          <m:r>
            <m:rPr>
              <m:sty m:val="p"/>
            </m:rPr>
            <m:t>,</m:t>
          </m:r>
          <m:r>
            <m:rPr>
              <m:sty m:val="i"/>
            </m:rPr>
            <m:t>f</m:t>
          </m:r>
          <m:r>
            <m:rPr>
              <m:sty m:val="p"/>
            </m:rPr>
            <m:t>(</m:t>
          </m:r>
          <m:r>
            <m:rPr>
              <m:sty m:val="i"/>
            </m:rPr>
            <m:t>u</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0</m:t>
                    </m:r>
                    <m:r>
                      <m:rPr>
                        <m:nor/>
                      </m:rPr>
                      <m:t> si </m:t>
                    </m:r>
                    <m:sSup>
                      <m:sSupPr/>
                      <m:e>
                        <m:r>
                          <m:rPr>
                            <m:sty m:val="i"/>
                          </m:rPr>
                          <m:t>u</m:t>
                        </m:r>
                      </m:e>
                      <m:sup>
                        <m:r>
                          <m:rPr>
                            <m:sty m:val="p"/>
                          </m:rPr>
                          <m:t>2</m:t>
                        </m:r>
                      </m:sup>
                    </m:sSup>
                    <m:r>
                      <m:rPr>
                        <m:sty m:val="p"/>
                      </m:rPr>
                      <m:t>∉</m:t>
                    </m:r>
                    <m:r>
                      <m:rPr>
                        <m:scr m:val="double-struck"/>
                      </m:rPr>
                      <m:t>N</m:t>
                    </m:r>
                  </m:e>
                </m:mr>
                <m:mr>
                  <m:e>
                    <m:f>
                      <m:fPr>
                        <m:ctrlPr>
                          <w:rPr>
                            <w:rFonts w:ascii="Cambria Math" w:hAnsi="Cambria Math"/>
                          </w:rPr>
                        </m:ctrlPr>
                      </m:fPr>
                      <m:num>
                        <m:r>
                          <m:rPr>
                            <m:sty m:val="i"/>
                          </m:rPr>
                          <m:t>λ</m:t>
                        </m:r>
                      </m:num>
                      <m:den>
                        <m:sSup>
                          <m:sSupPr/>
                          <m:e>
                            <m:r>
                              <m:rPr>
                                <m:sty m:val="p"/>
                              </m:rPr>
                              <m:t>2</m:t>
                            </m:r>
                          </m:e>
                          <m:sup>
                            <m:sSup>
                              <m:sSupPr/>
                              <m:e>
                                <m:r>
                                  <m:rPr>
                                    <m:sty m:val="i"/>
                                  </m:rPr>
                                  <m:t>u</m:t>
                                </m:r>
                              </m:e>
                              <m:sup>
                                <m:r>
                                  <m:rPr>
                                    <m:sty m:val="p"/>
                                  </m:rPr>
                                  <m:t>2</m:t>
                                </m:r>
                              </m:sup>
                            </m:sSup>
                          </m:sup>
                        </m:sSup>
                      </m:den>
                    </m:f>
                    <m:r>
                      <m:rPr>
                        <m:nor/>
                      </m:rPr>
                      <m:t> sinon </m:t>
                    </m:r>
                  </m:e>
                </m:mr>
              </m:m>
            </m:e>
          </m:d>
        </m:oMath>
      </m:oMathPara>
    </w:p>
    <w:p>
      <w:pPr>
        <w:spacing w:after="220" w:lineRule="auto"/>
      </w:pPr>
      <w:r>
        <w:rPr>
          <w:rFonts w:eastAsia="Georgia" w:cs="Georgia" w:ascii="Georgia" w:hAnsi="Georgia"/>
        </w:rPr>
        <w:t xml:space="preserve">Déterminer </w:t>
      </w:r>
      <m:oMath>
        <m:r>
          <m:rPr>
            <m:sty m:val="i"/>
          </m:rPr>
          <m:t>λ</m:t>
        </m:r>
      </m:oMath>
      <w:r>
        <w:rPr>
          <w:rFonts w:eastAsia="Georgia" w:cs="Georgia" w:ascii="Georgia" w:hAnsi="Georgia"/>
        </w:rPr>
        <w:t xml:space="preserve"> pour qu'il existe une probabilité </w:t>
      </w:r>
      <m:oMath>
        <m:r>
          <m:rPr>
            <m:scr m:val="double-struck"/>
          </m:rPr>
          <m:t>P</m:t>
        </m:r>
      </m:oMath>
      <w:r>
        <w:rPr/>
        <w:t xml:space="preserve"> tel que </w:t>
      </w:r>
      <m:oMath>
        <m:r>
          <m:rPr>
            <m:sty m:val="i"/>
          </m:rPr>
          <m:t>f</m:t>
        </m:r>
      </m:oMath>
      <w:r>
        <w:rPr>
          <w:rFonts w:eastAsia="Georgia" w:cs="Georgia" w:ascii="Georgia" w:hAnsi="Georgia"/>
        </w:rPr>
        <w:t xml:space="preserve"> soit la loi de probabilité d'une variable aléatoire </w:t>
      </w:r>
      <m:oMath>
        <m:r>
          <m:rPr>
            <m:sty m:val="i"/>
          </m:rPr>
          <m:t>X</m:t>
        </m:r>
      </m:oMath>
      <w:r>
        <w:rPr>
          <w:rFonts w:eastAsia="Georgia" w:cs="Georgia" w:ascii="Georgia" w:hAnsi="Georgia"/>
        </w:rPr>
        <w:t xml:space="preserve"> définie sur </w:t>
      </w:r>
      <m:oMath>
        <m:r>
          <m:rPr>
            <m:sty m:val="p"/>
          </m:rPr>
          <m:t>Ω</m:t>
        </m:r>
      </m:oMath>
      <w:r>
        <w:rPr>
          <w:rFonts w:eastAsia="Georgia" w:cs="Georgia" w:ascii="Georgia" w:hAnsi="Georgia"/>
        </w:rPr>
        <w:t xml:space="preserve"> et à valeurs dans </w:t>
      </w:r>
      <m:oMath>
        <m:sSup>
          <m:sSupPr/>
          <m:e>
            <m:r>
              <m:rPr>
                <m:scr m:val="double-struck"/>
              </m:rPr>
              <m:t>R</m:t>
            </m:r>
          </m:e>
          <m:sup>
            <m:r>
              <m:rPr>
                <m:sty m:val="p"/>
              </m:rPr>
              <m:t>+</m:t>
            </m:r>
          </m:sup>
        </m:sSup>
      </m:oMath>
      <w:r>
        <w:rPr>
          <w:rFonts w:eastAsia="Georgia" w:cs="Georgia" w:ascii="Georgia" w:hAnsi="Georgia"/>
        </w:rPr>
        <w:t xml:space="preserve">. Préciser </w:t>
      </w:r>
      <m:oMath>
        <m:r>
          <m:rPr>
            <m:sty m:val="i"/>
          </m:rPr>
          <m:t>X</m:t>
        </m:r>
        <m:r>
          <m:rPr>
            <m:sty m:val="p"/>
          </m:rPr>
          <m:t>(</m:t>
        </m:r>
        <m:r>
          <m:rPr>
            <m:sty m:val="p"/>
          </m:rPr>
          <m:t>Ω</m:t>
        </m:r>
        <m:r>
          <m:rPr>
            <m:sty m:val="p"/>
          </m:rPr>
          <m:t>)</m:t>
        </m:r>
      </m:oMath>
      <w:r>
        <w:rPr/>
        <w:t xml:space="preserve">.</w:t>
      </w:r>
      <w:r>
        <w:rPr/>
        <w:br w:type="textWrapping"/>
      </w:r>
      <w:r>
        <w:rPr>
          <w:rFonts w:eastAsia="Georgia" w:cs="Georgia" w:ascii="Georgia" w:hAnsi="Georgia"/>
        </w:rPr>
        <w:t xml:space="preserve">4. Déterminer </w:t>
      </w:r>
      <m:oMath>
        <m:sSup>
          <m:sSupPr/>
          <m:e>
            <m:r>
              <m:rPr>
                <m:sty m:val="i"/>
              </m:rPr>
              <m:t>X</m:t>
            </m:r>
          </m:e>
          <m:sup>
            <m:r>
              <m:rPr>
                <m:sty m:val="p"/>
              </m:rPr>
              <m:t>2</m:t>
            </m:r>
          </m:sup>
        </m:sSup>
        <m:r>
          <m:rPr>
            <m:sty m:val="p"/>
          </m:rPr>
          <m:t>(</m:t>
        </m:r>
        <m:r>
          <m:rPr>
            <m:sty m:val="p"/>
          </m:rPr>
          <m:t>Ω</m:t>
        </m:r>
        <m:r>
          <m:rPr>
            <m:sty m:val="p"/>
          </m:rPr>
          <m:t>)</m:t>
        </m:r>
      </m:oMath>
      <w:r>
        <w:rPr>
          <w:rFonts w:eastAsia="Georgia" w:cs="Georgia" w:ascii="Georgia" w:hAnsi="Georgia"/>
        </w:rPr>
        <w:t xml:space="preserve"> et la loi de probabilité de </w:t>
      </w:r>
      <m:oMath>
        <m:sSup>
          <m:sSupPr/>
          <m:e>
            <m:r>
              <m:rPr>
                <m:sty m:val="i"/>
              </m:rPr>
              <m:t>X</m:t>
            </m:r>
          </m:e>
          <m:sup>
            <m:r>
              <m:rPr>
                <m:sty m:val="p"/>
              </m:rPr>
              <m:t>2</m:t>
            </m:r>
          </m:sup>
        </m:sSup>
      </m:oMath>
      <w:r>
        <w:rPr/>
        <w:t xml:space="preserve">.</w:t>
      </w:r>
      <w:r>
        <w:rPr/>
        <w:br w:type="textWrapping"/>
      </w:r>
      <w:r>
        <w:rPr>
          <w:rFonts w:eastAsia="Georgia" w:cs="Georgia" w:ascii="Georgia" w:hAnsi="Georgia"/>
        </w:rPr>
        <w:t xml:space="preserve">5. Déterminer l'espérance </w:t>
      </w:r>
      <m:oMath>
        <m:r>
          <m:rPr>
            <m:scr m:val="double-struck"/>
          </m:rPr>
          <m:t>E</m:t>
        </m:r>
        <m:d>
          <m:dPr>
            <m:begChr m:val="("/>
            <m:endChr m:val=")"/>
            <m:ctrlPr>
              <w:rPr>
                <w:rFonts w:ascii="Cambria Math" w:hAnsi="Cambria Math"/>
              </w:rPr>
            </m:ctrlPr>
          </m:dPr>
          <m:e>
            <m:sSup>
              <m:sSupPr/>
              <m:e>
                <m:r>
                  <m:rPr>
                    <m:sty m:val="i"/>
                  </m:rPr>
                  <m:t>X</m:t>
                </m:r>
              </m:e>
              <m:sup>
                <m:r>
                  <m:rPr>
                    <m:sty m:val="p"/>
                  </m:rPr>
                  <m:t>2</m:t>
                </m:r>
              </m:sup>
            </m:sSup>
          </m:e>
        </m:d>
      </m:oMath>
      <w:r>
        <w:rPr>
          <w:rFonts w:eastAsia="Georgia" w:cs="Georgia" w:ascii="Georgia" w:hAnsi="Georgia"/>
        </w:rPr>
        <w:t xml:space="preserve"> de la variable aléatoire </w:t>
      </w:r>
      <m:oMath>
        <m:sSup>
          <m:sSupPr/>
          <m:e>
            <m:r>
              <m:rPr>
                <m:sty m:val="i"/>
              </m:rPr>
              <m:t>X</m:t>
            </m:r>
          </m:e>
          <m:sup>
            <m:r>
              <m:rPr>
                <m:sty m:val="p"/>
              </m:rPr>
              <m:t>2</m:t>
            </m:r>
          </m:sup>
        </m:sSup>
      </m:oMath>
      <w:r>
        <w:rPr/>
        <w:t xml:space="preserve">.</w:t>
      </w:r>
      <w:r>
        <w:rPr/>
        <w:br w:type="textWrapping"/>
      </w:r>
      <w:r>
        <w:rPr>
          <w:rFonts w:eastAsia="Georgia" w:cs="Georgia" w:ascii="Georgia" w:hAnsi="Georgia"/>
        </w:rPr>
        <w:t xml:space="preserve">6. Déterminer la fonction génératrice de la variable aléatoire </w:t>
      </w:r>
      <m:oMath>
        <m:sSup>
          <m:sSupPr/>
          <m:e>
            <m:r>
              <m:rPr>
                <m:sty m:val="i"/>
              </m:rPr>
              <m:t>X</m:t>
            </m:r>
          </m:e>
          <m:sup>
            <m:r>
              <m:rPr>
                <m:sty m:val="p"/>
              </m:rPr>
              <m:t>2</m:t>
            </m:r>
          </m:sup>
        </m:sSup>
      </m:oMath>
      <w:r>
        <w:rPr/>
        <w:t xml:space="preserve">. Retrouver alors la valeur de </w:t>
      </w:r>
      <m:oMath>
        <m:r>
          <m:rPr>
            <m:scr m:val="double-struck"/>
          </m:rPr>
          <m:t>E</m:t>
        </m:r>
        <m:d>
          <m:dPr>
            <m:begChr m:val="("/>
            <m:endChr m:val=")"/>
            <m:ctrlPr>
              <w:rPr>
                <w:rFonts w:ascii="Cambria Math" w:hAnsi="Cambria Math"/>
              </w:rPr>
            </m:ctrlPr>
          </m:dPr>
          <m:e>
            <m:sSup>
              <m:sSupPr/>
              <m:e>
                <m:r>
                  <m:rPr>
                    <m:sty m:val="i"/>
                  </m:rPr>
                  <m:t>X</m:t>
                </m:r>
              </m:e>
              <m:sup>
                <m:r>
                  <m:rPr>
                    <m:sty m:val="p"/>
                  </m:rPr>
                  <m:t>2</m:t>
                </m:r>
              </m:sup>
            </m:sSup>
          </m:e>
        </m:d>
      </m:oMath>
      <w:r>
        <w:rPr>
          <w:rFonts w:eastAsia="Georgia" w:cs="Georgia" w:ascii="Georgia" w:hAnsi="Georgia"/>
        </w:rPr>
        <w:t xml:space="preserve"> obtenue à la question précédente.</w:t>
      </w:r>
      <w:r>
        <w:rPr/>
        <w:br w:type="textWrapping"/>
      </w:r>
      <w:r>
        <w:rPr/>
        <w:t xml:space="preserve">7. Soit </w:t>
      </w:r>
      <m:oMath>
        <m:r>
          <m:rPr>
            <m:sty m:val="i"/>
          </m:rPr>
          <m:t>Y</m:t>
        </m:r>
      </m:oMath>
      <w:r>
        <w:rPr>
          <w:rFonts w:eastAsia="Georgia" w:cs="Georgia" w:ascii="Georgia" w:hAnsi="Georgia"/>
        </w:rPr>
        <w:t xml:space="preserve"> une variable aléatoire définie sur </w:t>
      </w:r>
      <m:oMath>
        <m:r>
          <m:rPr>
            <m:sty m:val="p"/>
          </m:rPr>
          <m:t>Ω</m:t>
        </m:r>
      </m:oMath>
      <w:r>
        <w:rPr>
          <w:rFonts w:eastAsia="Georgia" w:cs="Georgia" w:ascii="Georgia" w:hAnsi="Georgia"/>
        </w:rPr>
        <w:t xml:space="preserve">, indépendante de la variable aléatoire </w:t>
      </w:r>
      <m:oMath>
        <m:r>
          <m:rPr>
            <m:sty m:val="i"/>
          </m:rPr>
          <m:t>X</m:t>
        </m:r>
      </m:oMath>
      <w:r>
        <w:rPr/>
        <w:t xml:space="preserve"> et suivant la loi</w:t>
      </w:r>
    </w:p>
    <w:p>
      <w:pPr>
        <w:spacing w:after="220" w:lineRule="auto"/>
      </w:pPr>
      <m:oMathPara>
        <m:oMath>
          <m:r>
            <m:rPr>
              <m:sty m:val="p"/>
            </m:rPr>
            <m:t>∀</m:t>
          </m:r>
          <m:r>
            <m:rPr>
              <m:sty m:val="i"/>
            </m:rPr>
            <m:t>u</m:t>
          </m:r>
          <m:r>
            <m:rPr>
              <m:sty m:val="p"/>
            </m:rPr>
            <m:t>∈</m:t>
          </m:r>
          <m:sSup>
            <m:sSupPr/>
            <m:e>
              <m:r>
                <m:rPr>
                  <m:scr m:val="double-struck"/>
                </m:rPr>
                <m:t>R</m:t>
              </m:r>
            </m:e>
            <m:sup>
              <m:r>
                <m:rPr>
                  <m:sty m:val="p"/>
                </m:rPr>
                <m:t>+</m:t>
              </m:r>
            </m:sup>
          </m:sSup>
          <m:r>
            <m:rPr>
              <m:sty m:val="p"/>
            </m:rPr>
            <m:t>,</m:t>
          </m:r>
          <m:r>
            <m:rPr>
              <m:scr m:val="double-struck"/>
            </m:rPr>
            <m:t>P</m:t>
          </m:r>
          <m:r>
            <m:rPr>
              <m:sty m:val="p"/>
            </m:rPr>
            <m:t>(</m:t>
          </m:r>
          <m:r>
            <m:rPr>
              <m:sty m:val="i"/>
            </m:rPr>
            <m:t>Y</m:t>
          </m:r>
          <m:r>
            <m:rPr>
              <m:sty m:val="p"/>
            </m:rPr>
            <m:t>=</m:t>
          </m:r>
          <m:r>
            <m:rPr>
              <m:sty m:val="i"/>
            </m:rPr>
            <m:t>u</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
                      <m:mcPr>
                        <m:count m:val="1"/>
                        <m:mcJc m:val="left"/>
                      </m:mcPr>
                    </m:mc>
                  </m:mcs>
                  <m:ctrlPr>
                    <w:rPr>
                      <w:rFonts w:ascii="Cambria Math" w:hAnsi="Cambria Math"/>
                      <w:i/>
                    </w:rPr>
                  </m:ctrlPr>
                </m:mPr>
                <m:mr>
                  <m:e>
                    <m:r>
                      <m:rPr>
                        <m:sty m:val="p"/>
                      </m:rPr>
                      <m:t>0</m:t>
                    </m:r>
                  </m:e>
                  <m:e>
                    <m:r>
                      <m:rPr>
                        <m:nor/>
                      </m:rPr>
                      <m:t> si </m:t>
                    </m:r>
                  </m:e>
                  <m:e>
                    <m:r>
                      <m:rPr>
                        <m:sty m:val="i"/>
                      </m:rPr>
                      <m:t>u</m:t>
                    </m:r>
                    <m:r>
                      <m:rPr>
                        <m:sty m:val="p"/>
                      </m:rPr>
                      <m:t>∉</m:t>
                    </m:r>
                    <m:r>
                      <m:rPr>
                        <m:scr m:val="double-struck"/>
                      </m:rPr>
                      <m:t>N</m:t>
                    </m:r>
                  </m:e>
                </m:mr>
                <m:mr>
                  <m:e>
                    <m:f>
                      <m:fPr>
                        <m:ctrlPr>
                          <w:rPr>
                            <w:rFonts w:ascii="Cambria Math" w:hAnsi="Cambria Math"/>
                          </w:rPr>
                        </m:ctrlPr>
                      </m:fPr>
                      <m:num>
                        <m:r>
                          <m:rPr>
                            <m:sty m:val="p"/>
                          </m:rPr>
                          <m:t>1</m:t>
                        </m:r>
                      </m:num>
                      <m:den>
                        <m:sSup>
                          <m:sSupPr/>
                          <m:e>
                            <m:r>
                              <m:rPr>
                                <m:sty m:val="p"/>
                              </m:rPr>
                              <m:t>2</m:t>
                            </m:r>
                          </m:e>
                          <m:sup>
                            <m:r>
                              <m:rPr>
                                <m:sty m:val="i"/>
                              </m:rPr>
                              <m:t>u</m:t>
                            </m:r>
                            <m:r>
                              <m:rPr>
                                <m:sty m:val="p"/>
                              </m:rPr>
                              <m:t>+</m:t>
                            </m:r>
                            <m:r>
                              <m:rPr>
                                <m:sty m:val="p"/>
                              </m:rPr>
                              <m:t>1</m:t>
                            </m:r>
                          </m:sup>
                        </m:sSup>
                      </m:den>
                    </m:f>
                  </m:e>
                  <m:e>
                    <m:r>
                      <m:rPr>
                        <m:nor/>
                      </m:rPr>
                      <m:t> sinon </m:t>
                    </m:r>
                  </m:e>
                </m:mr>
              </m:m>
            </m:e>
          </m:d>
        </m:oMath>
      </m:oMathPara>
    </w:p>
    <w:p>
      <w:pPr>
        <w:spacing w:after="220" w:lineRule="auto"/>
      </w:pPr>
      <w:r>
        <w:rPr/>
        <w:t xml:space="preserve">Soit alors </w:t>
      </w:r>
      <m:oMath>
        <m:r>
          <m:rPr>
            <m:sty m:val="i"/>
          </m:rPr>
          <m:t>Z</m:t>
        </m:r>
      </m:oMath>
      <w:r>
        <w:rPr>
          <w:rFonts w:eastAsia="Georgia" w:cs="Georgia" w:ascii="Georgia" w:hAnsi="Georgia"/>
        </w:rPr>
        <w:t xml:space="preserve"> la variable aléatoire définie sur </w:t>
      </w:r>
      <m:oMath>
        <m:r>
          <m:rPr>
            <m:sty m:val="p"/>
          </m:rPr>
          <m:t>Ω</m:t>
        </m:r>
      </m:oMath>
      <w:r>
        <w:rPr/>
        <w:t xml:space="preserve"> par </w:t>
      </w:r>
      <m:oMath>
        <m:r>
          <m:rPr>
            <m:sty m:val="i"/>
          </m:rPr>
          <m:t>Z</m:t>
        </m:r>
        <m:r>
          <m:rPr>
            <m:sty m:val="p"/>
          </m:rPr>
          <m:t>=</m:t>
        </m:r>
        <m:sSup>
          <m:sSupPr/>
          <m:e>
            <m:r>
              <m:rPr>
                <m:sty m:val="i"/>
              </m:rPr>
              <m:t>X</m:t>
            </m:r>
          </m:e>
          <m:sup>
            <m:r>
              <m:rPr>
                <m:sty m:val="p"/>
              </m:rPr>
              <m:t>2</m:t>
            </m:r>
          </m:sup>
        </m:sSup>
        <m:r>
          <m:rPr>
            <m:sty m:val="p"/>
          </m:rPr>
          <m:t>+</m:t>
        </m:r>
        <m:r>
          <m:rPr>
            <m:sty m:val="i"/>
          </m:rPr>
          <m:t>Y</m:t>
        </m:r>
      </m:oMath>
      <w:r>
        <w:rPr>
          <w:rFonts w:eastAsia="Georgia" w:cs="Georgia" w:ascii="Georgia" w:hAnsi="Georgia"/>
        </w:rPr>
        <w:t xml:space="preserve">. Déterminer la fonction génératrice de </w:t>
      </w:r>
      <m:oMath>
        <m:r>
          <m:rPr>
            <m:sty m:val="i"/>
          </m:rPr>
          <m:t>Z</m:t>
        </m:r>
      </m:oMath>
      <w:r>
        <w:rPr>
          <w:rFonts w:eastAsia="Georgia" w:cs="Georgia" w:ascii="Georgia" w:hAnsi="Georgia"/>
        </w:rPr>
        <w:t xml:space="preserve">. En déduire sa loi de probabilité.</w:t>
      </w:r>
      <w:r>
        <w:rPr/>
        <w:br w:type="textWrapping"/>
      </w:r>
      <w:r>
        <w:rPr>
          <w:rFonts w:eastAsia="Georgia" w:cs="Georgia" w:ascii="Georgia" w:hAnsi="Georgia"/>
        </w:rPr>
        <w:t xml:space="preserve">8. Déterminer enfin la probabilité pour que la matrice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r>
                    <m:rPr>
                      <m:sty m:val="p"/>
                    </m:rPr>
                    <m:t>1</m:t>
                  </m:r>
                </m:e>
              </m:mr>
              <m:mr>
                <m:e>
                  <m:r>
                    <m:rPr>
                      <m:sty m:val="i"/>
                    </m:rPr>
                    <m:t>Y</m:t>
                  </m:r>
                  <m:r>
                    <m:rPr>
                      <m:sty m:val="p"/>
                    </m:rPr>
                    <m:t>−</m:t>
                  </m:r>
                  <m:r>
                    <m:rPr>
                      <m:sty m:val="p"/>
                    </m:rPr>
                    <m:t>4</m:t>
                  </m:r>
                </m:e>
                <m:e>
                  <m:r>
                    <m:rPr>
                      <m:sty m:val="p"/>
                    </m:rPr>
                    <m:t>2</m:t>
                  </m:r>
                  <m:r>
                    <m:rPr>
                      <m:sty m:val="i"/>
                    </m:rPr>
                    <m:t>X</m:t>
                  </m:r>
                </m:e>
              </m:mr>
            </m:m>
          </m:e>
        </m:d>
        <m:r>
          <m:rPr>
            <m:sty m:val="p"/>
          </m:rPr>
          <m:t>∈</m:t>
        </m:r>
        <m:sSub>
          <m:sSubPr/>
          <m:e>
            <m:r>
              <m:rPr>
                <m:scr m:val="script"/>
              </m:rPr>
              <m:t>M</m:t>
            </m:r>
          </m:e>
          <m:sub>
            <m:r>
              <m:rPr>
                <m:sty m:val="p"/>
              </m:rPr>
              <m:t>2</m:t>
            </m:r>
          </m:sub>
        </m:sSub>
        <m:r>
          <m:rPr>
            <m:sty m:val="p"/>
          </m:rPr>
          <m:t>(</m:t>
        </m:r>
        <m:r>
          <m:rPr>
            <m:scr m:val="double-struck"/>
          </m:rPr>
          <m:t>R</m:t>
        </m:r>
        <m:r>
          <m:rPr>
            <m:sty m:val="p"/>
          </m:rPr>
          <m:t>)</m:t>
        </m:r>
      </m:oMath>
      <w:r>
        <w:rPr/>
        <w:t xml:space="preserve"> soit diagonalisable.</w:t>
      </w:r>
    </w:p>
    <w:p>
      <w:pPr>
        <w:spacing w:line="271" w:before="330" w:lineRule="auto"/>
      </w:pPr>
      <w:r>
        <w:rPr>
          <w:b/>
          <w:sz w:val="42"/>
        </w:rPr>
        <w:t xml:space="preserve">Exercice 3</w:t>
      </w:r>
    </w:p>
    <w:p>
      <w:pPr>
        <w:spacing w:after="220" w:lineRule="auto"/>
      </w:pPr>
      <w:r>
        <w:rPr/>
        <w:t xml:space="preserve">On pose, lorsque cela est possible</w:t>
      </w:r>
    </w:p>
    <w:p>
      <w:pPr>
        <w:spacing w:after="220" w:lineRule="auto"/>
      </w:pPr>
      <m:oMathPara>
        <m:oMath>
          <m:r>
            <m:rPr>
              <m:sty m:val="i"/>
            </m:rPr>
            <m:t>f</m:t>
          </m:r>
          <m:r>
            <m:rPr>
              <m:sty m:val="p"/>
            </m:rPr>
            <m:t>(</m:t>
          </m:r>
          <m:r>
            <m:rPr>
              <m:sty m:val="i"/>
            </m:rPr>
            <m:t>x</m:t>
          </m:r>
          <m:r>
            <m:rPr>
              <m:sty m:val="p"/>
            </m:rPr>
            <m:t>)</m:t>
          </m:r>
          <m:r>
            <m:rPr>
              <m:sty m:val="p"/>
            </m:rPr>
            <m:t>=</m:t>
          </m:r>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i"/>
                </m:rPr>
                <m:t>d</m:t>
              </m:r>
              <m:r>
                <m:rPr>
                  <m:sty m:val="i"/>
                </m:rPr>
                <m:t>t</m:t>
              </m:r>
            </m:num>
            <m:den>
              <m:sSup>
                <m:sSupPr/>
                <m:e>
                  <m:r>
                    <m:rPr>
                      <m:sty m:val="i"/>
                    </m:rPr>
                    <m:t>t</m:t>
                  </m:r>
                </m:e>
                <m:sup>
                  <m:r>
                    <m:rPr>
                      <m:sty m:val="i"/>
                    </m:rPr>
                    <m:t>x</m:t>
                  </m:r>
                </m:sup>
              </m:sSup>
              <m:rad>
                <m:radPr>
                  <m:degHide m:val="1"/>
                  <m:ctrlPr>
                    <w:rPr>
                      <w:rFonts w:ascii="Cambria Math" w:hAnsi="Cambria Math"/>
                    </w:rPr>
                  </m:ctrlPr>
                </m:radPr>
                <m:deg/>
                <m:e>
                  <m:sSup>
                    <m:sSupPr/>
                    <m:e>
                      <m:r>
                        <m:rPr>
                          <m:sty m:val="i"/>
                        </m:rPr>
                        <m:t>t</m:t>
                      </m:r>
                    </m:e>
                    <m:sup>
                      <m:r>
                        <m:rPr>
                          <m:sty m:val="p"/>
                        </m:rPr>
                        <m:t>2</m:t>
                      </m:r>
                    </m:sup>
                  </m:sSup>
                  <m:r>
                    <m:rPr>
                      <m:sty m:val="p"/>
                    </m:rPr>
                    <m:t>−</m:t>
                  </m:r>
                  <m:r>
                    <m:rPr>
                      <m:sty m:val="p"/>
                    </m:rPr>
                    <m:t>1</m:t>
                  </m:r>
                </m:e>
              </m:rad>
            </m:den>
          </m:f>
        </m:oMath>
      </m:oMathPara>
    </w:p>
    <w:p>
      <w:pPr>
        <w:numPr>
          <w:ilvl w:val="0"/>
          <w:numId w:val="7"/>
        </w:numPr>
        <w:spacing w:lineRule="auto"/>
      </w:pPr>
      <w:r>
        <w:rPr>
          <w:rFonts w:eastAsia="Georgia" w:cs="Georgia" w:ascii="Georgia" w:hAnsi="Georgia"/>
        </w:rPr>
        <w:t xml:space="preserve">Déterminer l'ensemble de définition </w:t>
      </w:r>
      <m:oMath>
        <m:r>
          <m:rPr>
            <m:sty m:val="i"/>
          </m:rPr>
          <m:t>I</m:t>
        </m:r>
      </m:oMath>
      <w:r>
        <w:rPr/>
        <w:t xml:space="preserve"> de </w:t>
      </w:r>
      <m:oMath>
        <m:r>
          <m:rPr>
            <m:sty m:val="i"/>
          </m:rPr>
          <m:t>f</m:t>
        </m:r>
      </m:oMath>
      <w:r>
        <w:rPr/>
        <w:t xml:space="preserve">.</w:t>
      </w:r>
    </w:p>
    <w:p>
      <w:pPr>
        <w:numPr>
          <w:ilvl w:val="0"/>
          <w:numId w:val="7"/>
        </w:numPr>
        <w:spacing w:lineRule="auto"/>
      </w:pPr>
      <w:r>
        <w:rPr/>
        <w:t xml:space="preserve">En justifiant son existence, calculer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i"/>
              </m:rPr>
              <m:t>d</m:t>
            </m:r>
            <m:r>
              <m:rPr>
                <m:sty m:val="i"/>
              </m:rPr>
              <m:t>x</m:t>
            </m:r>
          </m:num>
          <m:den>
            <m:sSup>
              <m:sSupPr/>
              <m:e>
                <m:r>
                  <m:rPr>
                    <m:sty m:val="i"/>
                  </m:rPr>
                  <m:t>e</m:t>
                </m:r>
              </m:e>
              <m:sup>
                <m:r>
                  <m:rPr>
                    <m:sty m:val="i"/>
                  </m:rPr>
                  <m:t>x</m:t>
                </m:r>
              </m:sup>
            </m:sSup>
            <m:r>
              <m:rPr>
                <m:sty m:val="p"/>
              </m:rPr>
              <m:t>+</m:t>
            </m:r>
            <m:sSup>
              <m:sSupPr/>
              <m:e>
                <m:r>
                  <m:rPr>
                    <m:sty m:val="i"/>
                  </m:rPr>
                  <m:t>e</m:t>
                </m:r>
              </m:e>
              <m:sup>
                <m:r>
                  <m:rPr>
                    <m:sty m:val="p"/>
                  </m:rPr>
                  <m:t>−</m:t>
                </m:r>
                <m:r>
                  <m:rPr>
                    <m:sty m:val="i"/>
                  </m:rPr>
                  <m:t>x</m:t>
                </m:r>
              </m:sup>
            </m:sSup>
          </m:den>
        </m:f>
      </m:oMath>
      <w:r>
        <w:rPr/>
        <w:t xml:space="preserve">.</w:t>
      </w:r>
    </w:p>
    <w:p>
      <w:pPr>
        <w:numPr>
          <w:ilvl w:val="0"/>
          <w:numId w:val="7"/>
        </w:numPr>
        <w:spacing w:lineRule="auto"/>
      </w:pPr>
      <w:r>
        <w:rPr/>
        <w:t xml:space="preserve">Calculer </w:t>
      </w:r>
      <m:oMath>
        <m:r>
          <m:rPr>
            <m:sty m:val="i"/>
          </m:rPr>
          <m:t>f</m:t>
        </m:r>
        <m:r>
          <m:rPr>
            <m:sty m:val="p"/>
          </m:rPr>
          <m:t>(</m:t>
        </m:r>
        <m:r>
          <m:rPr>
            <m:sty m:val="p"/>
          </m:rPr>
          <m:t>1</m:t>
        </m:r>
        <m:r>
          <m:rPr>
            <m:sty m:val="p"/>
          </m:rPr>
          <m:t>)</m:t>
        </m:r>
      </m:oMath>
      <w:r>
        <w:rPr/>
        <w:t xml:space="preserve">. On pourra utiliser l'application </w:t>
      </w:r>
      <m:oMath>
        <m:r>
          <m:rPr>
            <m:sty m:val="i"/>
          </m:rPr>
          <m:t>φ</m:t>
        </m:r>
        <m:r>
          <m:rPr>
            <m:sty m:val="p"/>
          </m:rPr>
          <m:t>:</m:t>
        </m:r>
        <m:r>
          <m:rPr>
            <m:sty m:val="i"/>
          </m:rPr>
          <m:t>u</m:t>
        </m:r>
        <m:r>
          <m:rPr>
            <m:sty m:val="p"/>
          </m:rPr>
          <m:t>&gt;</m:t>
        </m:r>
        <m:r>
          <m:rPr>
            <m:sty m:val="p"/>
          </m:rPr>
          <m:t>0</m:t>
        </m:r>
        <m:r>
          <m:rPr>
            <m:sty m:val="p"/>
          </m:rPr>
          <m:t>↦</m:t>
        </m:r>
        <m:r>
          <m:rPr>
            <m:sty m:val="p"/>
          </m:rPr>
          <m:t>ch</m:t>
        </m:r>
        <m:r>
          <m:rPr>
            <m:sty m:val="p"/>
          </m:rPr>
          <m:t>(</m:t>
        </m:r>
        <m:r>
          <m:rPr>
            <m:sty m:val="i"/>
          </m:rPr>
          <m:t>u</m:t>
        </m:r>
        <m:r>
          <m:rPr>
            <m:sty m:val="p"/>
          </m:rPr>
          <m:t>)</m:t>
        </m:r>
      </m:oMath>
      <w:r>
        <w:rPr/>
        <w:t xml:space="preserve">.</w:t>
      </w:r>
    </w:p>
    <w:p>
      <w:pPr>
        <w:numPr>
          <w:ilvl w:val="0"/>
          <w:numId w:val="7"/>
        </w:numPr>
        <w:spacing w:lineRule="auto"/>
      </w:pPr>
      <w:r>
        <w:rPr/>
        <w:t xml:space="preserve">Calculer </w:t>
      </w:r>
      <m:oMath>
        <m:r>
          <m:rPr>
            <m:sty m:val="i"/>
          </m:rPr>
          <m:t>f</m:t>
        </m:r>
        <m:r>
          <m:rPr>
            <m:sty m:val="p"/>
          </m:rPr>
          <m:t>(</m:t>
        </m:r>
        <m:r>
          <m:rPr>
            <m:sty m:val="p"/>
          </m:rPr>
          <m:t>2</m:t>
        </m:r>
        <m:r>
          <m:rPr>
            <m:sty m:val="p"/>
          </m:rPr>
          <m:t>)</m:t>
        </m:r>
      </m:oMath>
      <w:r>
        <w:rPr>
          <w:rFonts w:eastAsia="Georgia" w:cs="Georgia" w:ascii="Georgia" w:hAnsi="Georgia"/>
        </w:rPr>
        <w:t xml:space="preserve">. On pourra remarquer que la dérivée de </w:t>
      </w:r>
      <m:oMath>
        <m:r>
          <m:rPr>
            <m:sty m:val="i"/>
          </m:rPr>
          <m:t>x</m:t>
        </m:r>
        <m:r>
          <m:rPr>
            <m:sty m:val="p"/>
          </m:rPr>
          <m:t>↦</m:t>
        </m:r>
        <m:f>
          <m:fPr>
            <m:ctrlPr>
              <w:rPr>
                <w:rFonts w:ascii="Cambria Math" w:hAnsi="Cambria Math"/>
              </w:rPr>
            </m:ctrlPr>
          </m:fPr>
          <m:num>
            <m:r>
              <m:rPr>
                <m:sty m:val="p"/>
              </m:rPr>
              <m:t>sh</m:t>
            </m:r>
            <m:r>
              <m:rPr>
                <m:sty m:val="p"/>
              </m:rPr>
              <m:t>(</m:t>
            </m:r>
            <m:r>
              <m:rPr>
                <m:sty m:val="i"/>
              </m:rPr>
              <m:t>x</m:t>
            </m:r>
            <m:r>
              <m:rPr>
                <m:sty m:val="p"/>
              </m:rPr>
              <m:t>)</m:t>
            </m:r>
          </m:num>
          <m:den>
            <m:r>
              <m:rPr>
                <m:sty m:val="p"/>
              </m:rPr>
              <m:t>ch</m:t>
            </m:r>
            <m:r>
              <m:rPr>
                <m:sty m:val="p"/>
              </m:rPr>
              <m:t>(</m:t>
            </m:r>
            <m:r>
              <m:rPr>
                <m:sty m:val="i"/>
              </m:rPr>
              <m:t>x</m:t>
            </m:r>
            <m:r>
              <m:rPr>
                <m:sty m:val="p"/>
              </m:rPr>
              <m:t>)</m:t>
            </m:r>
          </m:den>
        </m:f>
      </m:oMath>
      <w:r>
        <w:rPr>
          <w:rFonts w:eastAsia="Georgia" w:cs="Georgia" w:ascii="Georgia" w:hAnsi="Georgia"/>
        </w:rPr>
        <w:t xml:space="preserve"> est égale </w:t>
      </w:r>
      <m:oMath>
        <m:acc>
          <m:accPr>
            <m:chr m:val="`"/>
          </m:accPr>
          <m:e>
            <m:r>
              <m:rPr>
                <m:sty m:val="i"/>
              </m:rPr>
              <m:t>a</m:t>
            </m:r>
          </m:e>
        </m:acc>
        <m:r>
          <m:rPr>
            <m:sty m:val="i"/>
          </m:rPr>
          <m:t>x</m:t>
        </m:r>
        <m:r>
          <m:rPr>
            <m:sty m:val="p"/>
          </m:rPr>
          <m:t>↦</m:t>
        </m:r>
        <m:f>
          <m:fPr>
            <m:ctrlPr>
              <w:rPr>
                <w:rFonts w:ascii="Cambria Math" w:hAnsi="Cambria Math"/>
              </w:rPr>
            </m:ctrlPr>
          </m:fPr>
          <m:num>
            <m:r>
              <m:rPr>
                <m:sty m:val="p"/>
              </m:rPr>
              <m:t>1</m:t>
            </m:r>
          </m:num>
          <m:den>
            <m:sSup>
              <m:sSupPr/>
              <m:e>
                <m:r>
                  <m:rPr>
                    <m:sty m:val="p"/>
                  </m:rPr>
                  <m:t>ch</m:t>
                </m:r>
              </m:e>
              <m:sup>
                <m:r>
                  <m:rPr>
                    <m:sty m:val="p"/>
                  </m:rPr>
                  <m:t>2</m:t>
                </m:r>
              </m:sup>
            </m:sSup>
            <m:r>
              <m:rPr>
                <m:sty m:val="p"/>
              </m:rPr>
              <m:t>(</m:t>
            </m:r>
            <m:r>
              <m:rPr>
                <m:sty m:val="i"/>
              </m:rPr>
              <m:t>x</m:t>
            </m:r>
            <m:r>
              <m:rPr>
                <m:sty m:val="p"/>
              </m:rPr>
              <m:t>)</m:t>
            </m:r>
          </m:den>
        </m:f>
      </m:oMath>
      <w:r>
        <w:rPr/>
        <w:t xml:space="preserve">.</w:t>
      </w:r>
    </w:p>
    <w:p>
      <w:pPr>
        <w:numPr>
          <w:ilvl w:val="0"/>
          <w:numId w:val="7"/>
        </w:numPr>
        <w:spacing w:lineRule="auto"/>
      </w:pPr>
      <w:r>
        <w:rPr>
          <w:rFonts w:eastAsia="Georgia" w:cs="Georgia" w:ascii="Georgia" w:hAnsi="Georgia"/>
        </w:rPr>
        <w:t xml:space="preserve">Vérifier que </w:t>
      </w:r>
      <m:oMath>
        <m:r>
          <m:rPr>
            <m:sty m:val="i"/>
          </m:rPr>
          <m:t>f</m:t>
        </m:r>
      </m:oMath>
      <w:r>
        <w:rPr/>
        <w:t xml:space="preserve"> est positive sur </w:t>
      </w:r>
      <m:oMath>
        <m:r>
          <m:rPr>
            <m:sty m:val="i"/>
          </m:rPr>
          <m:t>I</m:t>
        </m:r>
      </m:oMath>
      <w:r>
        <w:rPr/>
        <w:t xml:space="preserve">.</w:t>
      </w:r>
    </w:p>
    <w:p>
      <w:pPr>
        <w:numPr>
          <w:ilvl w:val="0"/>
          <w:numId w:val="7"/>
        </w:numPr>
        <w:spacing w:lineRule="auto"/>
      </w:pPr>
      <w:r>
        <w:rPr/>
        <w:t xml:space="preserve">Montrer que </w:t>
      </w:r>
      <m:oMath>
        <m:r>
          <m:rPr>
            <m:sty m:val="i"/>
          </m:rPr>
          <m:t>f</m:t>
        </m:r>
      </m:oMath>
      <w:r>
        <w:rPr>
          <w:rFonts w:eastAsia="Georgia" w:cs="Georgia" w:ascii="Georgia" w:hAnsi="Georgia"/>
        </w:rPr>
        <w:t xml:space="preserve"> est décroissante sur </w:t>
      </w:r>
      <m:oMath>
        <m:r>
          <m:rPr>
            <m:sty m:val="i"/>
          </m:rPr>
          <m:t>I</m:t>
        </m:r>
      </m:oMath>
      <w:r>
        <w:rPr/>
        <w:t xml:space="preserve">.</w:t>
      </w:r>
    </w:p>
    <w:p>
      <w:pPr>
        <w:numPr>
          <w:ilvl w:val="0"/>
          <w:numId w:val="7"/>
        </w:numPr>
        <w:spacing w:lineRule="auto"/>
      </w:pPr>
      <w:r>
        <w:rPr/>
        <w:t xml:space="preserve">Prouver que </w:t>
      </w:r>
      <m:oMath>
        <m:r>
          <m:rPr>
            <m:sty m:val="i"/>
          </m:rPr>
          <m:t>f</m:t>
        </m:r>
      </m:oMath>
      <w:r>
        <w:rPr/>
        <w:t xml:space="preserve"> est de classe </w:t>
      </w:r>
      <m:oMath>
        <m:sSup>
          <m:sSupPr/>
          <m:e>
            <m:r>
              <m:rPr>
                <m:sty m:val="i"/>
              </m:rPr>
              <m:t>C</m:t>
            </m:r>
          </m:e>
          <m:sup>
            <m:r>
              <m:rPr>
                <m:sty m:val="p"/>
              </m:rPr>
              <m:t>1</m:t>
            </m:r>
          </m:sup>
        </m:sSup>
      </m:oMath>
      <w:r>
        <w:rPr/>
        <w:t xml:space="preserve"> sur </w:t>
      </w:r>
      <m:oMath>
        <m:r>
          <m:rPr>
            <m:sty m:val="i"/>
          </m:rPr>
          <m:t>I</m:t>
        </m:r>
      </m:oMath>
      <w:r>
        <w:rPr>
          <w:rFonts w:eastAsia="Georgia" w:cs="Georgia" w:ascii="Georgia" w:hAnsi="Georgia"/>
        </w:rPr>
        <w:t xml:space="preserve"> et préciser l'expression de </w:t>
      </w:r>
      <m:oMath>
        <m:sSup>
          <m:sSupPr/>
          <m:e>
            <m:r>
              <m:rPr>
                <m:sty m:val="i"/>
              </m:rPr>
              <m:t>f</m:t>
            </m:r>
          </m:e>
          <m:sup>
            <m:r>
              <m:rPr>
                <m:sty m:val="i"/>
              </m:rPr>
              <m:t>′</m:t>
            </m:r>
          </m:sup>
        </m:sSup>
        <m:r>
          <m:rPr>
            <m:sty m:val="p"/>
          </m:rPr>
          <m:t>(</m:t>
        </m:r>
        <m:r>
          <m:rPr>
            <m:sty m:val="i"/>
          </m:rPr>
          <m:t>x</m:t>
        </m:r>
        <m:r>
          <m:rPr>
            <m:sty m:val="p"/>
          </m:rPr>
          <m:t>)</m:t>
        </m:r>
      </m:oMath>
      <w:r>
        <w:rPr>
          <w:rFonts w:eastAsia="Georgia" w:cs="Georgia" w:ascii="Georgia" w:hAnsi="Georgia"/>
        </w:rPr>
        <w:t xml:space="preserve">. Retrouver alors le résultat de la question précédente.</w:t>
      </w:r>
    </w:p>
    <w:p>
      <w:pPr>
        <w:numPr>
          <w:ilvl w:val="0"/>
          <w:numId w:val="7"/>
        </w:numPr>
        <w:spacing w:lineRule="auto"/>
      </w:pPr>
      <w:r>
        <w:rPr/>
        <w:t xml:space="preserve">Soit </w:t>
      </w:r>
      <m:oMath>
        <m:r>
          <m:rPr>
            <m:sty m:val="i"/>
          </m:rPr>
          <m:t>x</m:t>
        </m:r>
        <m:r>
          <m:rPr>
            <m:sty m:val="p"/>
          </m:rPr>
          <m:t>∈</m:t>
        </m:r>
        <m:r>
          <m:rPr>
            <m:sty m:val="i"/>
          </m:rPr>
          <m:t>I</m:t>
        </m:r>
      </m:oMath>
      <w:r>
        <w:rPr>
          <w:rFonts w:eastAsia="Georgia" w:cs="Georgia" w:ascii="Georgia" w:hAnsi="Georgia"/>
        </w:rPr>
        <w:t xml:space="preserve">. Démontrer la relation</w:t>
      </w:r>
    </w:p>
    <w:p>
      <w:pPr>
        <w:spacing w:after="220" w:lineRule="auto"/>
      </w:pPr>
      <m:oMathPara>
        <m:oMath>
          <m:r>
            <m:rPr>
              <m:sty m:val="i"/>
            </m:rPr>
            <m:t>f</m:t>
          </m:r>
          <m:r>
            <m:rPr>
              <m:sty m:val="p"/>
            </m:rPr>
            <m:t>(</m:t>
          </m:r>
          <m:r>
            <m:rPr>
              <m:sty m:val="i"/>
            </m:rPr>
            <m:t>x</m:t>
          </m:r>
          <m:r>
            <m:rPr>
              <m:sty m:val="p"/>
            </m:rPr>
            <m:t>+</m:t>
          </m:r>
          <m:r>
            <m:rPr>
              <m:sty m:val="p"/>
            </m:rPr>
            <m:t>2</m:t>
          </m:r>
          <m:r>
            <m:rPr>
              <m:sty m:val="p"/>
            </m:rPr>
            <m:t>)</m:t>
          </m:r>
          <m:r>
            <m:rPr>
              <m:sty m:val="p"/>
            </m:rPr>
            <m:t>=</m:t>
          </m:r>
          <m:f>
            <m:fPr>
              <m:ctrlPr>
                <w:rPr>
                  <w:rFonts w:ascii="Cambria Math" w:hAnsi="Cambria Math"/>
                </w:rPr>
              </m:ctrlPr>
            </m:fPr>
            <m:num>
              <m:r>
                <m:rPr>
                  <m:sty m:val="i"/>
                </m:rPr>
                <m:t>x</m:t>
              </m:r>
            </m:num>
            <m:den>
              <m:r>
                <m:rPr>
                  <m:sty m:val="i"/>
                </m:rPr>
                <m:t>x</m:t>
              </m:r>
              <m:r>
                <m:rPr>
                  <m:sty m:val="p"/>
                </m:rPr>
                <m:t>+</m:t>
              </m:r>
              <m:r>
                <m:rPr>
                  <m:sty m:val="p"/>
                </m:rPr>
                <m:t>1</m:t>
              </m:r>
            </m:den>
          </m:f>
          <m:r>
            <m:rPr>
              <m:sty m:val="i"/>
            </m:rPr>
            <m:t>f</m:t>
          </m:r>
          <m:r>
            <m:rPr>
              <m:sty m:val="p"/>
            </m:rPr>
            <m:t>(</m:t>
          </m:r>
          <m:r>
            <m:rPr>
              <m:sty m:val="i"/>
            </m:rPr>
            <m:t>x</m:t>
          </m:r>
          <m:r>
            <m:rPr>
              <m:sty m:val="p"/>
            </m:rPr>
            <m:t>)</m:t>
          </m:r>
        </m:oMath>
      </m:oMathPara>
    </w:p>
    <w:p>
      <w:pPr>
        <w:spacing w:after="220" w:lineRule="auto"/>
      </w:pPr>
      <w:r>
        <w:rPr>
          <w:rFonts w:eastAsia="Georgia" w:cs="Georgia" w:ascii="Georgia" w:hAnsi="Georgia"/>
        </w:rPr>
        <w:t xml:space="preserve">On pourra effectuer, en la justifiant, une intégration par parties.</w:t>
      </w:r>
      <w:r>
        <w:rPr/>
        <w:br w:type="textWrapping"/>
      </w:r>
      <w:r>
        <w:rPr/>
        <w:t xml:space="preserve">9. Soit </w:t>
      </w:r>
      <m:oMath>
        <m:r>
          <m:rPr>
            <m:sty m:val="i"/>
          </m:rPr>
          <m:t>p</m:t>
        </m:r>
        <m:r>
          <m:rPr>
            <m:sty m:val="p"/>
          </m:rPr>
          <m:t>∈</m:t>
        </m:r>
        <m:sSup>
          <m:sSupPr/>
          <m:e>
            <m:r>
              <m:rPr>
                <m:scr m:val="double-struck"/>
              </m:rPr>
              <m:t>N</m:t>
            </m:r>
          </m:e>
          <m:sup>
            <m:r>
              <m:rPr>
                <m:sty m:val="p"/>
              </m:rPr>
              <m:t>∗</m:t>
            </m:r>
          </m:sup>
        </m:sSup>
      </m:oMath>
      <w:r>
        <w:rPr/>
        <w:t xml:space="preserve">. Donner l'expression de </w:t>
      </w:r>
      <m:oMath>
        <m:r>
          <m:rPr>
            <m:sty m:val="i"/>
          </m:rPr>
          <m:t>f</m:t>
        </m:r>
        <m:r>
          <m:rPr>
            <m:sty m:val="p"/>
          </m:rPr>
          <m:t>(</m:t>
        </m:r>
        <m:r>
          <m:rPr>
            <m:sty m:val="p"/>
          </m:rPr>
          <m:t>2</m:t>
        </m:r>
        <m:r>
          <m:rPr>
            <m:sty m:val="i"/>
          </m:rPr>
          <m:t>p</m:t>
        </m:r>
        <m:r>
          <m:rPr>
            <m:sty m:val="p"/>
          </m:rPr>
          <m:t>)</m:t>
        </m:r>
      </m:oMath>
      <w:r>
        <w:rPr>
          <w:rFonts w:eastAsia="Georgia" w:cs="Georgia" w:ascii="Georgia" w:hAnsi="Georgia"/>
        </w:rPr>
        <w:t xml:space="preserve"> à l'aide de factorielles.</w:t>
      </w:r>
      <w:r>
        <w:rPr/>
        <w:br w:type="textWrapping"/>
      </w:r>
      <w:r>
        <w:rPr>
          <w:rFonts w:eastAsia="Georgia" w:cs="Georgia" w:ascii="Georgia" w:hAnsi="Georgia"/>
        </w:rPr>
        <w:t xml:space="preserve">10. Pour tout réel </w:t>
      </w:r>
      <m:oMath>
        <m:r>
          <m:rPr>
            <m:sty m:val="i"/>
          </m:rPr>
          <m:t>x</m:t>
        </m:r>
        <m:r>
          <m:rPr>
            <m:sty m:val="p"/>
          </m:rPr>
          <m:t>&gt;</m:t>
        </m:r>
        <m:r>
          <m:rPr>
            <m:sty m:val="p"/>
          </m:rPr>
          <m:t>0</m:t>
        </m:r>
      </m:oMath>
      <w:r>
        <w:rPr/>
        <w:t xml:space="preserve">, on pose</w:t>
      </w:r>
    </w:p>
    <w:p>
      <w:pPr>
        <w:spacing w:after="220" w:lineRule="auto"/>
      </w:pPr>
      <m:oMathPara>
        <m:oMath>
          <m:r>
            <m:rPr>
              <m:sty m:val="i"/>
            </m:rPr>
            <m:t>ϕ</m:t>
          </m:r>
          <m:r>
            <m:rPr>
              <m:sty m:val="p"/>
            </m:rPr>
            <m:t>(</m:t>
          </m:r>
          <m:r>
            <m:rPr>
              <m:sty m:val="i"/>
            </m:rPr>
            <m:t>x</m:t>
          </m:r>
          <m:r>
            <m:rPr>
              <m:sty m:val="p"/>
            </m:rPr>
            <m:t>)</m:t>
          </m:r>
          <m:r>
            <m:rPr>
              <m:sty m:val="p"/>
            </m:rPr>
            <m:t>=</m:t>
          </m:r>
          <m:r>
            <m:rPr>
              <m:sty m:val="i"/>
            </m:rPr>
            <m:t>x</m:t>
          </m:r>
          <m:r>
            <m:rPr>
              <m:sty m:val="i"/>
            </m:rPr>
            <m:t>f</m:t>
          </m:r>
          <m:r>
            <m:rPr>
              <m:sty m:val="p"/>
            </m:rPr>
            <m:t>(</m:t>
          </m:r>
          <m:r>
            <m:rPr>
              <m:sty m:val="i"/>
            </m:rPr>
            <m:t>x</m:t>
          </m:r>
          <m:r>
            <m:rPr>
              <m:sty m:val="p"/>
            </m:rPr>
            <m:t>)</m:t>
          </m:r>
          <m:r>
            <m:rPr>
              <m:sty m:val="i"/>
            </m:rPr>
            <m:t>f</m:t>
          </m:r>
          <m:r>
            <m:rPr>
              <m:sty m:val="p"/>
            </m:rPr>
            <m:t>(</m:t>
          </m:r>
          <m:r>
            <m:rPr>
              <m:sty m:val="i"/>
            </m:rPr>
            <m:t>x</m:t>
          </m:r>
          <m:r>
            <m:rPr>
              <m:sty m:val="p"/>
            </m:rPr>
            <m:t>+</m:t>
          </m:r>
          <m:r>
            <m:rPr>
              <m:sty m:val="p"/>
            </m:rPr>
            <m:t>1</m:t>
          </m:r>
          <m:r>
            <m:rPr>
              <m:sty m:val="p"/>
            </m:rPr>
            <m:t>)</m:t>
          </m:r>
        </m:oMath>
      </m:oMathPara>
    </w:p>
    <w:p>
      <w:pPr>
        <w:spacing w:after="220" w:lineRule="auto"/>
      </w:pPr>
      <w:r>
        <w:rPr/>
        <w:t xml:space="preserve">Prouver que </w:t>
      </w:r>
      <m:oMath>
        <m:r>
          <m:rPr>
            <m:sty m:val="i"/>
          </m:rPr>
          <m:t>ϕ</m:t>
        </m:r>
        <m:r>
          <m:rPr>
            <m:sty m:val="p"/>
          </m:rPr>
          <m:t>(</m:t>
        </m:r>
        <m:r>
          <m:rPr>
            <m:sty m:val="i"/>
          </m:rPr>
          <m:t>x</m:t>
        </m:r>
        <m:r>
          <m:rPr>
            <m:sty m:val="p"/>
          </m:rPr>
          <m:t>+</m:t>
        </m:r>
        <m:r>
          <m:rPr>
            <m:sty m:val="p"/>
          </m:rPr>
          <m:t>1</m:t>
        </m:r>
        <m:r>
          <m:rPr>
            <m:sty m:val="p"/>
          </m:rPr>
          <m:t>)</m:t>
        </m:r>
        <m:r>
          <m:rPr>
            <m:sty m:val="p"/>
          </m:rPr>
          <m:t>=</m:t>
        </m:r>
        <m:r>
          <m:rPr>
            <m:sty m:val="i"/>
          </m:rPr>
          <m:t>ϕ</m:t>
        </m:r>
        <m:r>
          <m:rPr>
            <m:sty m:val="p"/>
          </m:rPr>
          <m:t>(</m:t>
        </m:r>
        <m:r>
          <m:rPr>
            <m:sty m:val="i"/>
          </m:rPr>
          <m:t>x</m:t>
        </m:r>
        <m:r>
          <m:rPr>
            <m:sty m:val="p"/>
          </m:rPr>
          <m:t>)</m:t>
        </m:r>
      </m:oMath>
      <w:r>
        <w:rPr/>
        <w:t xml:space="preserve">. Calculer </w:t>
      </w:r>
      <m:oMath>
        <m:r>
          <m:rPr>
            <m:sty m:val="i"/>
          </m:rPr>
          <m:t>ϕ</m:t>
        </m:r>
        <m:r>
          <m:rPr>
            <m:sty m:val="p"/>
          </m:rPr>
          <m:t>(</m:t>
        </m:r>
        <m:r>
          <m:rPr>
            <m:sty m:val="i"/>
          </m:rPr>
          <m:t>n</m:t>
        </m:r>
        <m:r>
          <m:rPr>
            <m:sty m:val="p"/>
          </m:rPr>
          <m:t>)</m:t>
        </m:r>
      </m:oMath>
      <w:r>
        <w:rPr/>
        <w:t xml:space="preserve"> pour tout </w:t>
      </w:r>
      <m:oMath>
        <m:r>
          <m:rPr>
            <m:sty m:val="i"/>
          </m:rPr>
          <m:t>n</m:t>
        </m:r>
        <m:r>
          <m:rPr>
            <m:sty m:val="p"/>
          </m:rPr>
          <m:t>∈</m:t>
        </m:r>
        <m:sSup>
          <m:sSupPr/>
          <m:e>
            <m:r>
              <m:rPr>
                <m:scr m:val="double-struck"/>
              </m:rPr>
              <m:t>N</m:t>
            </m:r>
          </m:e>
          <m:sup>
            <m:r>
              <m:rPr>
                <m:sty m:val="p"/>
              </m:rPr>
              <m:t>∗</m:t>
            </m:r>
          </m:sup>
        </m:sSup>
      </m:oMath>
      <w:r>
        <w:rPr/>
        <w:t xml:space="preserve">.</w:t>
      </w:r>
      <w:r>
        <w:rPr/>
        <w:br w:type="textWrapping"/>
      </w:r>
      <w:r>
        <w:rPr>
          <w:rFonts w:eastAsia="Georgia" w:cs="Georgia" w:ascii="Georgia" w:hAnsi="Georgia"/>
        </w:rPr>
        <w:t xml:space="preserve">11. En utilisant la question précédente, déterminer un équivalent de </w:t>
      </w:r>
      <m:oMath>
        <m:r>
          <m:rPr>
            <m:sty m:val="i"/>
          </m:rPr>
          <m:t>f</m:t>
        </m:r>
        <m:r>
          <m:rPr>
            <m:sty m:val="p"/>
          </m:rPr>
          <m:t>(</m:t>
        </m:r>
        <m:r>
          <m:rPr>
            <m:sty m:val="i"/>
          </m:rPr>
          <m:t>x</m:t>
        </m:r>
        <m:r>
          <m:rPr>
            <m:sty m:val="p"/>
          </m:rPr>
          <m:t>)</m:t>
        </m:r>
      </m:oMath>
      <w:r>
        <w:rPr/>
        <w:t xml:space="preserve"> quand </w:t>
      </w:r>
      <m:oMath>
        <m:r>
          <m:rPr>
            <m:sty m:val="i"/>
          </m:rPr>
          <m:t>x</m:t>
        </m:r>
        <m:r>
          <m:rPr>
            <m:sty m:val="p"/>
          </m:rPr>
          <m:t>→</m:t>
        </m:r>
        <m:sSup>
          <m:sSupPr/>
          <m:e>
            <m:r>
              <m:rPr>
                <m:sty m:val="p"/>
              </m:rPr>
              <m:t>0</m:t>
            </m:r>
          </m:e>
          <m:sup>
            <m:r>
              <m:rPr>
                <m:sty m:val="p"/>
              </m:rPr>
              <m:t>+</m:t>
            </m:r>
          </m:sup>
        </m:sSup>
      </m:oMath>
      <w:r>
        <w:rPr/>
        <w:t xml:space="preserve">.</w:t>
      </w:r>
      <w:r>
        <w:rPr/>
        <w:br w:type="textWrapping"/>
      </w:r>
      <w:r>
        <w:rPr>
          <w:rFonts w:eastAsia="Georgia" w:cs="Georgia" w:ascii="Georgia" w:hAnsi="Georgia"/>
        </w:rPr>
        <w:t xml:space="preserve">12. Vérifier que </w:t>
      </w:r>
      <m:oMath>
        <m:r>
          <m:rPr>
            <m:sty m:val="p"/>
          </m:rPr>
          <m:t>∀</m:t>
        </m:r>
        <m:r>
          <m:rPr>
            <m:sty m:val="i"/>
          </m:rPr>
          <m:t>n</m:t>
        </m:r>
        <m:r>
          <m:rPr>
            <m:sty m:val="p"/>
          </m:rPr>
          <m:t>∈</m:t>
        </m:r>
        <m:sSup>
          <m:sSupPr/>
          <m:e>
            <m:r>
              <m:rPr>
                <m:scr m:val="double-struck"/>
              </m:rPr>
              <m:t>N</m:t>
            </m:r>
          </m:e>
          <m:sup>
            <m:r>
              <m:rPr>
                <m:sty m:val="p"/>
              </m:rPr>
              <m:t>∗</m:t>
            </m:r>
          </m:sup>
        </m:sSup>
        <m:r>
          <m:rPr>
            <m:sty m:val="p"/>
          </m:rPr>
          <m:t>,</m:t>
        </m:r>
        <m:r>
          <m:rPr>
            <m:sty m:val="i"/>
          </m:rPr>
          <m:t>f</m:t>
        </m:r>
        <m:r>
          <m:rPr>
            <m:sty m:val="p"/>
          </m:rPr>
          <m:t>(</m:t>
        </m:r>
        <m:r>
          <m:rPr>
            <m:sty m:val="i"/>
          </m:rPr>
          <m:t>n</m:t>
        </m:r>
        <m:r>
          <m:rPr>
            <m:sty m:val="p"/>
          </m:rPr>
          <m:t>)</m:t>
        </m:r>
        <m:r>
          <m:rPr>
            <m:sty m:val="i"/>
          </m:rPr>
          <m:t>f</m:t>
        </m:r>
        <m:r>
          <m:rPr>
            <m:sty m:val="p"/>
          </m:rPr>
          <m:t>(</m:t>
        </m:r>
        <m:r>
          <m:rPr>
            <m:sty m:val="i"/>
          </m:rPr>
          <m:t>n</m:t>
        </m:r>
        <m:r>
          <m:rPr>
            <m:sty m:val="p"/>
          </m:rPr>
          <m:t>+</m:t>
        </m:r>
        <m:r>
          <m:rPr>
            <m:sty m:val="p"/>
          </m:rPr>
          <m:t>1</m:t>
        </m:r>
        <m:r>
          <m:rPr>
            <m:sty m:val="p"/>
          </m:rPr>
          <m:t>)</m:t>
        </m:r>
        <m:r>
          <m:rPr>
            <m:sty m:val="p"/>
          </m:rPr>
          <m:t>=</m:t>
        </m:r>
        <m:f>
          <m:fPr>
            <m:ctrlPr>
              <w:rPr>
                <w:rFonts w:ascii="Cambria Math" w:hAnsi="Cambria Math"/>
              </w:rPr>
            </m:ctrlPr>
          </m:fPr>
          <m:num>
            <m:r>
              <m:rPr>
                <m:sty m:val="i"/>
              </m:rPr>
              <m:t>π</m:t>
            </m:r>
          </m:num>
          <m:den>
            <m:r>
              <m:rPr>
                <m:sty m:val="p"/>
              </m:rPr>
              <m:t>2</m:t>
            </m:r>
            <m:r>
              <m:rPr>
                <m:sty m:val="i"/>
              </m:rPr>
              <m:t>n</m:t>
            </m:r>
          </m:den>
        </m:f>
      </m:oMath>
      <w:r>
        <w:rPr>
          <w:rFonts w:eastAsia="Georgia" w:cs="Georgia" w:ascii="Georgia" w:hAnsi="Georgia"/>
        </w:rPr>
        <w:t xml:space="preserve">. En déduire que</w:t>
      </w:r>
    </w:p>
    <w:p>
      <w:pPr>
        <w:spacing w:after="220" w:lineRule="auto"/>
      </w:pPr>
      <m:oMathPara>
        <m:oMath>
          <m:r>
            <m:rPr>
              <m:sty m:val="i"/>
            </m:rPr>
            <m:t>f</m:t>
          </m:r>
          <m:r>
            <m:rPr>
              <m:sty m:val="p"/>
            </m:rPr>
            <m:t>(</m:t>
          </m:r>
          <m:r>
            <m:rPr>
              <m:sty m:val="i"/>
            </m:rPr>
            <m:t>n</m:t>
          </m:r>
          <m:r>
            <m:rPr>
              <m:sty m:val="p"/>
            </m:rPr>
            <m:t>)</m:t>
          </m:r>
          <m:limLow>
            <m:limLowPr/>
            <m:e>
              <m:r>
                <m:rPr>
                  <m:sty m:val="p"/>
                </m:rPr>
                <m:t>∼</m:t>
              </m:r>
            </m:e>
            <m:lim>
              <m:m>
                <m:mPr>
                  <m:plcHide m:val="1"/>
                  <m:cGpRule m:val="4"/>
                  <m:mcs>
                    <m:mc>
                      <m:mcPr>
                        <m:count m:val="1"/>
                        <m:mcJc m:val="center"/>
                      </m:mcPr>
                    </m:mc>
                  </m:mcs>
                  <m:ctrlPr>
                    <w:rPr>
                      <w:rFonts w:ascii="Cambria Math" w:hAnsi="Cambria Math"/>
                      <w:i/>
                    </w:rPr>
                  </m:ctrlPr>
                </m:mPr>
                <m:mr>
                  <m:e>
                    <m:r>
                      <m:rPr>
                        <m:sty m:val="i"/>
                      </m:rPr>
                      <m:t>n</m:t>
                    </m:r>
                    <m:r>
                      <m:rPr>
                        <m:sty m:val="p"/>
                      </m:rPr>
                      <m:t>→</m:t>
                    </m:r>
                    <m:r>
                      <m:rPr>
                        <m:sty m:val="p"/>
                      </m:rPr>
                      <m:t>+</m:t>
                    </m:r>
                    <m:r>
                      <m:rPr>
                        <m:sty m:val="p"/>
                      </m:rPr>
                      <m:t>∞</m:t>
                    </m:r>
                  </m:e>
                </m:mr>
                <m:mr>
                  <m:e>
                    <m:r>
                      <m:rPr>
                        <m:sty m:val="i"/>
                      </m:rPr>
                      <m:t>n</m:t>
                    </m:r>
                    <m:r>
                      <m:rPr>
                        <m:sty m:val="p"/>
                      </m:rPr>
                      <m:t>∈</m:t>
                    </m:r>
                    <m:sSup>
                      <m:sSupPr/>
                      <m:e>
                        <m:r>
                          <m:rPr>
                            <m:scr m:val="double-struck"/>
                          </m:rPr>
                          <m:t>N</m:t>
                        </m:r>
                      </m:e>
                      <m:sup>
                        <m:r>
                          <m:rPr>
                            <m:sty m:val="p"/>
                          </m:rPr>
                          <m:t>∗</m:t>
                        </m:r>
                      </m:sup>
                    </m:sSup>
                  </m:e>
                </m:mr>
              </m:m>
            </m:lim>
          </m:limLow>
          <m:rad>
            <m:radPr>
              <m:degHide m:val="1"/>
              <m:ctrlPr>
                <w:rPr>
                  <w:rFonts w:ascii="Cambria Math" w:hAnsi="Cambria Math"/>
                </w:rPr>
              </m:ctrlPr>
            </m:radPr>
            <m:deg/>
            <m:e>
              <m:f>
                <m:fPr>
                  <m:ctrlPr>
                    <w:rPr>
                      <w:rFonts w:ascii="Cambria Math" w:hAnsi="Cambria Math"/>
                    </w:rPr>
                  </m:ctrlPr>
                </m:fPr>
                <m:num>
                  <m:r>
                    <m:rPr>
                      <m:sty m:val="i"/>
                    </m:rPr>
                    <m:t>π</m:t>
                  </m:r>
                </m:num>
                <m:den>
                  <m:r>
                    <m:rPr>
                      <m:sty m:val="p"/>
                    </m:rPr>
                    <m:t>2</m:t>
                  </m:r>
                  <m:r>
                    <m:rPr>
                      <m:sty m:val="i"/>
                    </m:rPr>
                    <m:t>n</m:t>
                  </m:r>
                </m:den>
              </m:f>
            </m:e>
          </m:rad>
        </m:oMath>
      </m:oMathPara>
    </w:p>
    <w:p>
      <w:pPr>
        <w:numPr>
          <w:ilvl w:val="0"/>
          <w:numId w:val="8"/>
        </w:numPr>
        <w:spacing w:lineRule="auto"/>
      </w:pPr>
      <w:r>
        <w:rPr>
          <w:rFonts w:eastAsia="Georgia" w:cs="Georgia" w:ascii="Georgia" w:hAnsi="Georgia"/>
        </w:rPr>
        <w:t xml:space="preserve">En utilisant des parties entières, prouver que</w:t>
      </w:r>
    </w:p>
    <w:p>
      <w:pPr>
        <w:spacing w:after="220" w:lineRule="auto"/>
      </w:pPr>
      <m:oMathPara>
        <m:oMath>
          <m:r>
            <m:rPr>
              <m:sty m:val="i"/>
            </m:rPr>
            <m:t>f</m:t>
          </m:r>
          <m:r>
            <m:rPr>
              <m:sty m:val="p"/>
            </m:rPr>
            <m:t>(</m:t>
          </m:r>
          <m:r>
            <m:rPr>
              <m:sty m:val="i"/>
            </m:rPr>
            <m:t>x</m:t>
          </m:r>
          <m:r>
            <m:rPr>
              <m:sty m:val="p"/>
            </m:rPr>
            <m:t>)</m:t>
          </m:r>
          <m:limLow>
            <m:limLowPr/>
            <m:e>
              <m:r>
                <m:rPr>
                  <m:sty m:val="p"/>
                </m:rPr>
                <m:t>∼</m:t>
              </m:r>
            </m:e>
            <m:lim>
              <m:r>
                <m:rPr>
                  <m:sty m:val="i"/>
                </m:rPr>
                <m:t>x</m:t>
              </m:r>
              <m:r>
                <m:rPr>
                  <m:sty m:val="p"/>
                </m:rPr>
                <m:t>→</m:t>
              </m:r>
              <m:r>
                <m:rPr>
                  <m:sty m:val="p"/>
                </m:rPr>
                <m:t>+</m:t>
              </m:r>
              <m:r>
                <m:rPr>
                  <m:sty m:val="p"/>
                </m:rPr>
                <m:t>∞</m:t>
              </m:r>
            </m:lim>
          </m:limLow>
          <m:rad>
            <m:radPr>
              <m:degHide m:val="1"/>
              <m:ctrlPr>
                <w:rPr>
                  <w:rFonts w:ascii="Cambria Math" w:hAnsi="Cambria Math"/>
                </w:rPr>
              </m:ctrlPr>
            </m:radPr>
            <m:deg/>
            <m:e>
              <m:f>
                <m:fPr>
                  <m:ctrlPr>
                    <w:rPr>
                      <w:rFonts w:ascii="Cambria Math" w:hAnsi="Cambria Math"/>
                    </w:rPr>
                  </m:ctrlPr>
                </m:fPr>
                <m:num>
                  <m:r>
                    <m:rPr>
                      <m:sty m:val="i"/>
                    </m:rPr>
                    <m:t>π</m:t>
                  </m:r>
                </m:num>
                <m:den>
                  <m:r>
                    <m:rPr>
                      <m:sty m:val="p"/>
                    </m:rPr>
                    <m:t>2</m:t>
                  </m:r>
                  <m:r>
                    <m:rPr>
                      <m:sty m:val="i"/>
                    </m:rPr>
                    <m:t>x</m:t>
                  </m:r>
                </m:den>
              </m:f>
            </m:e>
          </m:rad>
        </m:oMath>
      </m:oMathPara>
    </w:p>
    <w:p>
      <w:pPr>
        <w:numPr>
          <w:ilvl w:val="0"/>
          <w:numId w:val="9"/>
        </w:numPr>
        <w:spacing w:lineRule="auto"/>
      </w:pPr>
      <w:r>
        <w:rPr>
          <w:rFonts w:eastAsia="Georgia" w:cs="Georgia" w:ascii="Georgia" w:hAnsi="Georgia"/>
        </w:rPr>
        <w:t xml:space="preserve">Déduire des questions précédentes le tableau des variations de </w:t>
      </w:r>
      <m:oMath>
        <m:r>
          <m:rPr>
            <m:sty m:val="i"/>
          </m:rPr>
          <m:t>f</m:t>
        </m:r>
      </m:oMath>
      <w:r>
        <w:rPr/>
        <w:t xml:space="preserve"> sur </w:t>
      </w:r>
      <m:oMath>
        <m:r>
          <m:rPr>
            <m:sty m:val="i"/>
          </m:rPr>
          <m:t>I</m:t>
        </m:r>
      </m:oMath>
      <w:r>
        <w:rPr>
          <w:rFonts w:eastAsia="Georgia" w:cs="Georgia" w:ascii="Georgia" w:hAnsi="Georgia"/>
        </w:rPr>
        <w:t xml:space="preserve"> et tracer sa courbe représentative dans un repère orthonormé.</w:t>
      </w:r>
    </w:p>
    <w:p>
      <w:pPr>
        <w:numPr>
          <w:ilvl w:val="0"/>
          <w:numId w:val="9"/>
        </w:numPr>
        <w:spacing w:lineRule="auto"/>
      </w:pPr>
      <w:r>
        <w:rPr/>
        <w:t xml:space="preserve">Prouver que la fonction </w:t>
      </w:r>
      <m:oMath>
        <m:r>
          <m:rPr>
            <m:sty m:val="i"/>
          </m:rPr>
          <m:t>ϕ</m:t>
        </m:r>
      </m:oMath>
      <w:r>
        <w:rPr/>
        <w:t xml:space="preserve"> est constante sur </w:t>
      </w:r>
      <m:oMath>
        <m:sSup>
          <m:sSupPr/>
          <m:e>
            <m:r>
              <m:rPr>
                <m:scr m:val="double-struck"/>
              </m:rPr>
              <m:t>R</m:t>
            </m:r>
          </m:e>
          <m:sup>
            <m:r>
              <m:rPr>
                <m:sty m:val="p"/>
              </m:rPr>
              <m:t>+</m:t>
            </m:r>
            <m:r>
              <m:rPr>
                <m:sty m:val="p"/>
              </m:rPr>
              <m:t>∗</m:t>
            </m:r>
          </m:sup>
        </m:sSup>
      </m:oMath>
      <w:r>
        <w:rPr/>
        <w:t xml:space="preserve">.</w:t>
      </w:r>
    </w:p>
    <w:p>
      <w:pPr>
        <w:spacing w:line="271" w:before="330" w:lineRule="auto"/>
      </w:pPr>
      <w:r>
        <w:rPr>
          <w:b/>
          <w:sz w:val="42"/>
        </w:rPr>
        <w:t xml:space="preserve">Exercice 4</w:t>
      </w:r>
    </w:p>
    <w:p>
      <w:pPr>
        <w:spacing w:after="220" w:lineRule="auto"/>
      </w:pPr>
      <w:r>
        <w:rPr/>
        <w:t xml:space="preserve">Dans tout l'exercice, pour tout entier naturel </w:t>
      </w:r>
      <m:oMath>
        <m:r>
          <m:rPr>
            <m:sty m:val="i"/>
          </m:rPr>
          <m:t>k</m:t>
        </m:r>
      </m:oMath>
      <w:r>
        <w:rPr>
          <w:rFonts w:eastAsia="Georgia" w:cs="Georgia" w:ascii="Georgia" w:hAnsi="Georgia"/>
        </w:rPr>
        <w:t xml:space="preserve">, on identifie polynôme de </w:t>
      </w:r>
      <m:oMath>
        <m:sSub>
          <m:sSubPr/>
          <m:e>
            <m:r>
              <m:rPr>
                <m:scr m:val="double-struck"/>
              </m:rPr>
              <m:t>R</m:t>
            </m:r>
          </m:e>
          <m:sub>
            <m:r>
              <m:rPr>
                <m:sty m:val="i"/>
              </m:rPr>
              <m:t>k</m:t>
            </m:r>
          </m:sub>
        </m:sSub>
        <m:r>
          <m:rPr>
            <m:sty m:val="p"/>
          </m:rPr>
          <m:t>[</m:t>
        </m:r>
        <m:r>
          <m:rPr>
            <m:sty m:val="i"/>
          </m:rPr>
          <m:t>X</m:t>
        </m:r>
        <m:r>
          <m:rPr>
            <m:sty m:val="p"/>
          </m:rPr>
          <m:t>]</m:t>
        </m:r>
      </m:oMath>
      <w:r>
        <w:rPr>
          <w:rFonts w:eastAsia="Georgia" w:cs="Georgia" w:ascii="Georgia" w:hAnsi="Georgia"/>
        </w:rPr>
        <w:t xml:space="preserve"> et fonction polynomiale associée pour la structure d'espace vectoriel normé.</w:t>
      </w:r>
    </w:p>
    <w:p>
      <w:pPr>
        <w:numPr>
          <w:ilvl w:val="0"/>
          <w:numId w:val="10"/>
        </w:numPr>
        <w:spacing w:lineRule="auto"/>
      </w:pPr>
      <w:r>
        <w:rPr/>
        <w:t xml:space="preserve">Soit </w:t>
      </w:r>
      <m:oMath>
        <m:r>
          <m:rPr>
            <m:sty m:val="i"/>
          </m:rPr>
          <m:t>P</m:t>
        </m:r>
      </m:oMath>
      <w:r>
        <w:rPr>
          <w:rFonts w:eastAsia="Georgia" w:cs="Georgia" w:ascii="Georgia" w:hAnsi="Georgia"/>
        </w:rPr>
        <w:t xml:space="preserve"> un élément de </w:t>
      </w:r>
      <m:oMath>
        <m:r>
          <m:rPr>
            <m:scr m:val="double-struck"/>
          </m:rPr>
          <m:t>R</m:t>
        </m:r>
        <m:r>
          <m:rPr>
            <m:sty m:val="p"/>
          </m:rPr>
          <m:t>[</m:t>
        </m:r>
        <m:r>
          <m:rPr>
            <m:sty m:val="i"/>
          </m:rPr>
          <m:t>X</m:t>
        </m:r>
        <m:r>
          <m:rPr>
            <m:sty m:val="p"/>
          </m:rPr>
          <m:t>]</m:t>
        </m:r>
      </m:oMath>
      <w:r>
        <w:rPr>
          <w:rFonts w:eastAsia="Georgia" w:cs="Georgia" w:ascii="Georgia" w:hAnsi="Georgia"/>
        </w:rPr>
        <w:t xml:space="preserve"> unitaire (le terme de plus haut degré de </w:t>
      </w:r>
      <m:oMath>
        <m:r>
          <m:rPr>
            <m:sty m:val="i"/>
          </m:rPr>
          <m:t>P</m:t>
        </m:r>
      </m:oMath>
      <w:r>
        <w:rPr>
          <w:rFonts w:eastAsia="Georgia" w:cs="Georgia" w:ascii="Georgia" w:hAnsi="Georgia"/>
        </w:rPr>
        <w:t xml:space="preserve"> est égal à 1).</w:t>
      </w:r>
      <w:r>
        <w:rPr/>
        <w:br w:type="textWrapping"/>
      </w:r>
      <w:r>
        <w:rPr/>
        <w:t xml:space="preserve">(a) Soit </w:t>
      </w:r>
      <m:oMath>
        <m:r>
          <m:rPr>
            <m:sty m:val="i"/>
          </m:rPr>
          <m:t>α</m:t>
        </m:r>
        <m:r>
          <m:rPr>
            <m:sty m:val="p"/>
          </m:rPr>
          <m:t>∈</m:t>
        </m:r>
        <m:r>
          <m:rPr>
            <m:scr m:val="double-struck"/>
          </m:rPr>
          <m:t>R</m:t>
        </m:r>
      </m:oMath>
      <w:r>
        <w:rPr/>
        <w:t xml:space="preserve">. Montrer que </w:t>
      </w:r>
      <m:oMath>
        <m:r>
          <m:rPr>
            <m:sty m:val="p"/>
          </m:rPr>
          <m:t>∀</m:t>
        </m:r>
        <m:r>
          <m:rPr>
            <m:sty m:val="i"/>
          </m:rPr>
          <m:t>z</m:t>
        </m:r>
        <m:r>
          <m:rPr>
            <m:sty m:val="p"/>
          </m:rPr>
          <m:t>∈</m:t>
        </m:r>
        <m:r>
          <m:rPr>
            <m:scr m:val="double-struck"/>
          </m:rPr>
          <m:t>C</m:t>
        </m:r>
        <m:r>
          <m:rPr>
            <m:sty m:val="p"/>
          </m:rPr>
          <m:t>,</m:t>
        </m:r>
        <m:r>
          <m:rPr>
            <m:sty m:val="p"/>
          </m:rPr>
          <m:t>|</m:t>
        </m:r>
        <m:r>
          <m:rPr>
            <m:sty m:val="i"/>
          </m:rPr>
          <m:t>z</m:t>
        </m:r>
        <m:r>
          <m:rPr>
            <m:sty m:val="p"/>
          </m:rPr>
          <m:t>−</m:t>
        </m:r>
        <m:r>
          <m:rPr>
            <m:sty m:val="i"/>
          </m:rPr>
          <m:t>α</m:t>
        </m:r>
        <m:r>
          <m:rPr>
            <m:sty m:val="p"/>
          </m:rPr>
          <m:t>|</m:t>
        </m:r>
        <m:r>
          <m:rPr>
            <m:sty m:val="p"/>
          </m:rPr>
          <m:t>≥</m:t>
        </m:r>
        <m:r>
          <m:rPr>
            <m:sty m:val="p"/>
          </m:rPr>
          <m:t>|</m:t>
        </m:r>
        <m:r>
          <m:rPr>
            <m:sty m:val="p"/>
          </m:rPr>
          <m:t>Im</m:t>
        </m:r>
        <m:r>
          <m:rPr>
            <m:sty m:val="p"/>
          </m:rPr>
          <m:t>(</m:t>
        </m:r>
        <m:r>
          <m:rPr>
            <m:sty m:val="i"/>
          </m:rPr>
          <m:t>z</m:t>
        </m:r>
        <m:r>
          <m:rPr>
            <m:sty m:val="p"/>
          </m:rPr>
          <m:t>)</m:t>
        </m:r>
        <m:r>
          <m:rPr>
            <m:sty m:val="p"/>
          </m:rPr>
          <m:t>|</m:t>
        </m:r>
      </m:oMath>
      <w:r>
        <w:rPr/>
        <w:t xml:space="preserve">.</w:t>
      </w:r>
      <w:r>
        <w:rPr/>
        <w:br w:type="textWrapping"/>
      </w:r>
      <w:r>
        <w:rPr/>
        <w:t xml:space="preserve">(b) On suppose dans cette question que </w:t>
      </w:r>
      <m:oMath>
        <m:r>
          <m:rPr>
            <m:sty m:val="i"/>
          </m:rPr>
          <m:t>P</m:t>
        </m:r>
      </m:oMath>
      <w:r>
        <w:rPr>
          <w:rFonts w:eastAsia="Georgia" w:cs="Georgia" w:ascii="Georgia" w:hAnsi="Georgia"/>
        </w:rPr>
        <w:t xml:space="preserve"> est scindé sur </w:t>
      </w:r>
      <m:oMath>
        <m:r>
          <m:rPr>
            <m:scr m:val="double-struck"/>
          </m:rPr>
          <m:t>R</m:t>
        </m:r>
      </m:oMath>
      <w:r>
        <w:rPr/>
        <w:t xml:space="preserve">. En utilisant une factorisation de </w:t>
      </w:r>
      <m:oMath>
        <m:r>
          <m:rPr>
            <m:sty m:val="i"/>
          </m:rPr>
          <m:t>P</m:t>
        </m:r>
      </m:oMath>
      <w:r>
        <w:rPr/>
        <w:t xml:space="preserve">, montrer que</w:t>
      </w:r>
    </w:p>
    <w:p>
      <w:pPr>
        <w:spacing w:after="220" w:lineRule="auto"/>
      </w:pPr>
      <m:oMathPara>
        <m:oMath>
          <m:r>
            <m:rPr>
              <m:sty m:val="p"/>
            </m:rPr>
            <m:t>∀</m:t>
          </m:r>
          <m:r>
            <m:rPr>
              <m:sty m:val="i"/>
            </m:rPr>
            <m:t>z</m:t>
          </m:r>
          <m:r>
            <m:rPr>
              <m:sty m:val="p"/>
            </m:rPr>
            <m:t>∈</m:t>
          </m:r>
          <m:r>
            <m:rPr>
              <m:scr m:val="double-struck"/>
            </m:rPr>
            <m:t>C</m:t>
          </m:r>
          <m:r>
            <m:rPr>
              <m:sty m:val="p"/>
            </m:rPr>
            <m:t>,</m:t>
          </m:r>
          <m:r>
            <m:rPr>
              <m:sty m:val="p"/>
            </m:rPr>
            <m:t>|</m:t>
          </m:r>
          <m:r>
            <m:rPr>
              <m:sty m:val="i"/>
            </m:rPr>
            <m:t>P</m:t>
          </m:r>
          <m:r>
            <m:rPr>
              <m:sty m:val="p"/>
            </m:rPr>
            <m:t>(</m:t>
          </m:r>
          <m:r>
            <m:rPr>
              <m:sty m:val="i"/>
            </m:rPr>
            <m:t>z</m:t>
          </m:r>
          <m:r>
            <m:rPr>
              <m:sty m:val="p"/>
            </m:rPr>
            <m:t>)</m:t>
          </m:r>
          <m:r>
            <m:rPr>
              <m:sty m:val="p"/>
            </m:rPr>
            <m:t>|</m:t>
          </m:r>
          <m:r>
            <m:rPr>
              <m:sty m:val="p"/>
            </m:rPr>
            <m:t>≥</m:t>
          </m:r>
          <m:r>
            <m:rPr>
              <m:sty m:val="p"/>
            </m:rPr>
            <m:t>|</m:t>
          </m:r>
          <m:r>
            <m:rPr>
              <m:sty m:val="p"/>
            </m:rPr>
            <m:t>Im</m:t>
          </m:r>
          <m:r>
            <m:rPr>
              <m:sty m:val="p"/>
            </m:rPr>
            <m:t>(</m:t>
          </m:r>
          <m:r>
            <m:rPr>
              <m:sty m:val="i"/>
            </m:rPr>
            <m:t>z</m:t>
          </m:r>
          <m:r>
            <m:rPr>
              <m:sty m:val="p"/>
            </m:rPr>
            <m:t>)</m:t>
          </m:r>
          <m:sSup>
            <m:sSupPr/>
            <m:e>
              <m:r>
                <m:rPr>
                  <m:sty m:val="p"/>
                </m:rPr>
                <m:t>|</m:t>
              </m:r>
            </m:e>
            <m:sup>
              <m:r>
                <m:rPr>
                  <m:sty m:val="p"/>
                </m:rPr>
                <m:t>deg</m:t>
              </m:r>
              <m:r>
                <m:rPr>
                  <m:sty m:val="p"/>
                </m:rPr>
                <m:t>(</m:t>
              </m:r>
              <m:r>
                <m:rPr>
                  <m:sty m:val="i"/>
                </m:rPr>
                <m:t>P</m:t>
              </m:r>
              <m:r>
                <m:rPr>
                  <m:sty m:val="p"/>
                </m:rPr>
                <m:t>)</m:t>
              </m:r>
            </m:sup>
          </m:sSup>
        </m:oMath>
      </m:oMathPara>
    </w:p>
    <w:p>
      <w:pPr>
        <w:spacing w:after="220" w:lineRule="auto"/>
      </w:pPr>
      <w:r>
        <w:rPr>
          <w:rFonts w:eastAsia="Georgia" w:cs="Georgia" w:ascii="Georgia" w:hAnsi="Georgia"/>
        </w:rPr>
        <w:t xml:space="preserve">où </w:t>
      </w:r>
      <m:oMath>
        <m:r>
          <m:rPr>
            <m:sty m:val="p"/>
          </m:rPr>
          <m:t>deg</m:t>
        </m:r>
        <m:r>
          <m:rPr>
            <m:sty m:val="p"/>
          </m:rPr>
          <m:t>(</m:t>
        </m:r>
        <m:r>
          <m:rPr>
            <m:sty m:val="i"/>
          </m:rPr>
          <m:t>P</m:t>
        </m:r>
        <m:r>
          <m:rPr>
            <m:sty m:val="p"/>
          </m:rPr>
          <m:t>)</m:t>
        </m:r>
      </m:oMath>
      <w:r>
        <w:rPr>
          <w:rFonts w:eastAsia="Georgia" w:cs="Georgia" w:ascii="Georgia" w:hAnsi="Georgia"/>
        </w:rPr>
        <w:t xml:space="preserve"> désigne le degré du polynôme </w:t>
      </w:r>
      <m:oMath>
        <m:r>
          <m:rPr>
            <m:sty m:val="i"/>
          </m:rPr>
          <m:t>P</m:t>
        </m:r>
      </m:oMath>
      <w:r>
        <w:rPr/>
        <w:t xml:space="preserve">.</w:t>
      </w:r>
      <w:r>
        <w:rPr/>
        <w:br w:type="textWrapping"/>
      </w:r>
      <w:r>
        <w:rPr/>
        <w:t xml:space="preserve">(c) On prend dans cette question </w:t>
      </w:r>
      <m:oMath>
        <m:r>
          <m:rPr>
            <m:sty m:val="i"/>
          </m:rPr>
          <m:t>P</m:t>
        </m:r>
        <m:r>
          <m:rPr>
            <m:sty m:val="p"/>
          </m:rPr>
          <m:t>(</m:t>
        </m:r>
        <m:r>
          <m:rPr>
            <m:sty m:val="i"/>
          </m:rPr>
          <m:t>X</m:t>
        </m:r>
        <m:r>
          <m:rPr>
            <m:sty m:val="p"/>
          </m:rPr>
          <m:t>)</m:t>
        </m:r>
        <m:r>
          <m:rPr>
            <m:sty m:val="p"/>
          </m:rPr>
          <m:t>=</m:t>
        </m:r>
        <m:sSup>
          <m:sSupPr/>
          <m:e>
            <m:r>
              <m:rPr>
                <m:sty m:val="i"/>
              </m:rPr>
              <m:t>X</m:t>
            </m:r>
          </m:e>
          <m:sup>
            <m:r>
              <m:rPr>
                <m:sty m:val="p"/>
              </m:rPr>
              <m:t>3</m:t>
            </m:r>
          </m:sup>
        </m:sSup>
        <m:r>
          <m:rPr>
            <m:sty m:val="p"/>
          </m:rPr>
          <m:t>+</m:t>
        </m:r>
        <m:r>
          <m:rPr>
            <m:sty m:val="p"/>
          </m:rPr>
          <m:t>1</m:t>
        </m:r>
      </m:oMath>
      <w:r>
        <w:rPr/>
        <w:t xml:space="preserve">.</w:t>
      </w:r>
      <w:r>
        <w:rPr/>
        <w:br w:type="textWrapping"/>
      </w:r>
      <w:r>
        <w:rPr/>
        <w:t xml:space="preserve">(a) Donner une factorisation de </w:t>
      </w:r>
      <m:oMath>
        <m:r>
          <m:rPr>
            <m:sty m:val="i"/>
          </m:rPr>
          <m:t>P</m:t>
        </m:r>
      </m:oMath>
      <w:r>
        <w:rPr/>
        <w:t xml:space="preserve"> dans </w:t>
      </w:r>
      <m:oMath>
        <m:r>
          <m:rPr>
            <m:scr m:val="double-struck"/>
          </m:rPr>
          <m:t>C</m:t>
        </m:r>
        <m:r>
          <m:rPr>
            <m:sty m:val="p"/>
          </m:rPr>
          <m:t>[</m:t>
        </m:r>
        <m:r>
          <m:rPr>
            <m:sty m:val="i"/>
          </m:rPr>
          <m:t>X</m:t>
        </m:r>
        <m:r>
          <m:rPr>
            <m:sty m:val="p"/>
          </m:rPr>
          <m:t>]</m:t>
        </m:r>
      </m:oMath>
      <w:r>
        <w:rPr/>
        <w:t xml:space="preserve">.</w:t>
      </w:r>
      <w:r>
        <w:rPr/>
        <w:br w:type="textWrapping"/>
      </w:r>
      <w:r>
        <w:rPr/>
        <w:t xml:space="preserve">(b) Trouver </w:t>
      </w:r>
      <m:oMath>
        <m:sSub>
          <m:sSubPr/>
          <m:e>
            <m:r>
              <m:rPr>
                <m:sty m:val="i"/>
              </m:rPr>
              <m:t>z</m:t>
            </m:r>
          </m:e>
          <m:sub>
            <m:r>
              <m:rPr>
                <m:sty m:val="p"/>
              </m:rPr>
              <m:t>0</m:t>
            </m:r>
          </m:sub>
        </m:sSub>
        <m:r>
          <m:rPr>
            <m:sty m:val="p"/>
          </m:rPr>
          <m:t>∈</m:t>
        </m:r>
        <m:r>
          <m:rPr>
            <m:scr m:val="double-struck"/>
          </m:rPr>
          <m:t>C</m:t>
        </m:r>
      </m:oMath>
      <w:r>
        <w:rPr/>
        <w:t xml:space="preserve"> tel que </w:t>
      </w:r>
      <m:oMath>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z</m:t>
                    </m:r>
                  </m:e>
                  <m:sub>
                    <m:r>
                      <m:rPr>
                        <m:sty m:val="p"/>
                      </m:rPr>
                      <m:t>0</m:t>
                    </m:r>
                  </m:sub>
                </m:sSub>
              </m:e>
            </m:d>
          </m:e>
        </m:d>
        <m:r>
          <m:rPr>
            <m:sty m:val="p"/>
          </m:rPr>
          <m:t>&lt;</m:t>
        </m:r>
        <m:sSup>
          <m:sSupPr/>
          <m:e>
            <m:d>
              <m:dPr>
                <m:begChr m:val="|"/>
                <m:endChr m:val="|"/>
                <m:ctrlPr>
                  <w:rPr>
                    <w:rFonts w:ascii="Cambria Math" w:hAnsi="Cambria Math"/>
                  </w:rPr>
                </m:ctrlPr>
              </m:dPr>
              <m:e>
                <m:r>
                  <m:rPr>
                    <m:sty m:val="p"/>
                  </m:rPr>
                  <m:t>Im</m:t>
                </m:r>
                <m:d>
                  <m:dPr>
                    <m:begChr m:val="("/>
                    <m:endChr m:val=")"/>
                    <m:ctrlPr>
                      <w:rPr>
                        <w:rFonts w:ascii="Cambria Math" w:hAnsi="Cambria Math"/>
                      </w:rPr>
                    </m:ctrlPr>
                  </m:dPr>
                  <m:e>
                    <m:sSub>
                      <m:sSubPr/>
                      <m:e>
                        <m:r>
                          <m:rPr>
                            <m:sty m:val="i"/>
                          </m:rPr>
                          <m:t>z</m:t>
                        </m:r>
                      </m:e>
                      <m:sub>
                        <m:r>
                          <m:rPr>
                            <m:sty m:val="p"/>
                          </m:rPr>
                          <m:t>0</m:t>
                        </m:r>
                      </m:sub>
                    </m:sSub>
                  </m:e>
                </m:d>
              </m:e>
            </m:d>
          </m:e>
          <m:sup>
            <m:r>
              <m:rPr>
                <m:sty m:val="p"/>
              </m:rPr>
              <m:t>deg</m:t>
            </m:r>
            <m:r>
              <m:rPr>
                <m:sty m:val="p"/>
              </m:rPr>
              <m:t>(</m:t>
            </m:r>
            <m:r>
              <m:rPr>
                <m:sty m:val="i"/>
              </m:rPr>
              <m:t>P</m:t>
            </m:r>
            <m:r>
              <m:rPr>
                <m:sty m:val="p"/>
              </m:rPr>
              <m:t>)</m:t>
            </m:r>
          </m:sup>
        </m:sSup>
      </m:oMath>
      <w:r>
        <w:rPr/>
        <w:t xml:space="preserve">.</w:t>
      </w:r>
      <w:r>
        <w:rPr/>
        <w:br w:type="textWrapping"/>
      </w:r>
      <w:r>
        <w:rPr/>
        <w:t xml:space="preserve">(d) On suppose dans cette question que </w:t>
      </w:r>
      <m:oMath>
        <m:r>
          <m:rPr>
            <m:sty m:val="p"/>
          </m:rPr>
          <m:t>∀</m:t>
        </m:r>
        <m:r>
          <m:rPr>
            <m:sty m:val="i"/>
          </m:rPr>
          <m:t>z</m:t>
        </m:r>
        <m:r>
          <m:rPr>
            <m:sty m:val="p"/>
          </m:rPr>
          <m:t>∈</m:t>
        </m:r>
        <m:r>
          <m:rPr>
            <m:scr m:val="double-struck"/>
          </m:rPr>
          <m:t>C</m:t>
        </m:r>
        <m:r>
          <m:rPr>
            <m:sty m:val="p"/>
          </m:rPr>
          <m:t>,</m:t>
        </m:r>
        <m:r>
          <m:rPr>
            <m:sty m:val="p"/>
          </m:rPr>
          <m:t>|</m:t>
        </m:r>
        <m:r>
          <m:rPr>
            <m:sty m:val="i"/>
          </m:rPr>
          <m:t>P</m:t>
        </m:r>
        <m:r>
          <m:rPr>
            <m:sty m:val="p"/>
          </m:rPr>
          <m:t>(</m:t>
        </m:r>
        <m:r>
          <m:rPr>
            <m:sty m:val="i"/>
          </m:rPr>
          <m:t>z</m:t>
        </m:r>
        <m:r>
          <m:rPr>
            <m:sty m:val="p"/>
          </m:rPr>
          <m:t>)</m:t>
        </m:r>
        <m:r>
          <m:rPr>
            <m:sty m:val="p"/>
          </m:rPr>
          <m:t>|</m:t>
        </m:r>
        <m:r>
          <m:rPr>
            <m:sty m:val="p"/>
          </m:rPr>
          <m:t>≥</m:t>
        </m:r>
        <m:r>
          <m:rPr>
            <m:sty m:val="p"/>
          </m:rPr>
          <m:t>|</m:t>
        </m:r>
        <m:r>
          <m:rPr>
            <m:sty m:val="p"/>
          </m:rPr>
          <m:t>Im</m:t>
        </m:r>
        <m:r>
          <m:rPr>
            <m:sty m:val="p"/>
          </m:rPr>
          <m:t>(</m:t>
        </m:r>
        <m:r>
          <m:rPr>
            <m:sty m:val="i"/>
          </m:rPr>
          <m:t>z</m:t>
        </m:r>
        <m:r>
          <m:rPr>
            <m:sty m:val="p"/>
          </m:rPr>
          <m:t>)</m:t>
        </m:r>
        <m:sSup>
          <m:sSupPr/>
          <m:e>
            <m:r>
              <m:rPr>
                <m:sty m:val="p"/>
              </m:rPr>
              <m:t>|</m:t>
            </m:r>
          </m:e>
          <m:sup>
            <m:r>
              <m:rPr>
                <m:sty m:val="p"/>
              </m:rPr>
              <m:t>deg</m:t>
            </m:r>
            <m:r>
              <m:rPr>
                <m:sty m:val="p"/>
              </m:rPr>
              <m:t>(</m:t>
            </m:r>
            <m:r>
              <m:rPr>
                <m:sty m:val="i"/>
              </m:rPr>
              <m:t>P</m:t>
            </m:r>
            <m:r>
              <m:rPr>
                <m:sty m:val="p"/>
              </m:rPr>
              <m:t>)</m:t>
            </m:r>
          </m:sup>
        </m:sSup>
      </m:oMath>
      <w:r>
        <w:rPr/>
        <w:t xml:space="preserve">. Montrer que toutes les racines de </w:t>
      </w:r>
      <m:oMath>
        <m:r>
          <m:rPr>
            <m:sty m:val="i"/>
          </m:rPr>
          <m:t>P</m:t>
        </m:r>
      </m:oMath>
      <w:r>
        <w:rPr>
          <w:rFonts w:eastAsia="Georgia" w:cs="Georgia" w:ascii="Georgia" w:hAnsi="Georgia"/>
        </w:rPr>
        <w:t xml:space="preserve"> sont réelles. En déduire que </w:t>
      </w:r>
      <m:oMath>
        <m:r>
          <m:rPr>
            <m:sty m:val="i"/>
          </m:rPr>
          <m:t>P</m:t>
        </m:r>
      </m:oMath>
      <w:r>
        <w:rPr>
          <w:rFonts w:eastAsia="Georgia" w:cs="Georgia" w:ascii="Georgia" w:hAnsi="Georgia"/>
        </w:rPr>
        <w:t xml:space="preserve"> est scindé sur </w:t>
      </w:r>
      <m:oMath>
        <m:r>
          <m:rPr>
            <m:scr m:val="double-struck"/>
          </m:rPr>
          <m:t>R</m:t>
        </m:r>
      </m:oMath>
      <w:r>
        <w:rPr/>
        <w:t xml:space="preserve">.</w:t>
      </w:r>
      <w:r>
        <w:rPr/>
        <w:br w:type="textWrapping"/>
      </w:r>
      <w:r>
        <w:rPr>
          <w:rFonts w:eastAsia="Georgia" w:cs="Georgia" w:ascii="Georgia" w:hAnsi="Georgia"/>
        </w:rPr>
        <w:t xml:space="preserve">(e) Enoncer clairement le résultat obtenu.</w:t>
      </w:r>
      <w:r>
        <w:rPr/>
        <w:br w:type="textWrapping"/>
      </w:r>
      <w:r>
        <w:rPr/>
        <w:t xml:space="preserve">2. Soient </w:t>
      </w:r>
      <m:oMath>
        <m:r>
          <m:rPr>
            <m:sty m:val="i"/>
          </m:rPr>
          <m:t>q</m:t>
        </m:r>
      </m:oMath>
      <w:r>
        <w:rPr/>
        <w:t xml:space="preserve"> un entier naturel non nul et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t xml:space="preserve"> une suite de matrices trigonalisables de </w:t>
      </w:r>
      <m:oMath>
        <m:sSub>
          <m:sSubPr/>
          <m:e>
            <m:r>
              <m:rPr>
                <m:scr m:val="script"/>
              </m:rPr>
              <m:t>M</m:t>
            </m:r>
          </m:e>
          <m:sub>
            <m:r>
              <m:rPr>
                <m:sty m:val="i"/>
              </m:rPr>
              <m:t>q</m:t>
            </m:r>
          </m:sub>
        </m:sSub>
        <m:r>
          <m:rPr>
            <m:sty m:val="p"/>
          </m:rPr>
          <m:t>(</m:t>
        </m:r>
        <m:r>
          <m:rPr>
            <m:scr m:val="double-struck"/>
          </m:rPr>
          <m:t>R</m:t>
        </m:r>
        <m:r>
          <m:rPr>
            <m:sty m:val="p"/>
          </m:rPr>
          <m:t>)</m:t>
        </m:r>
      </m:oMath>
      <w:r>
        <w:rPr/>
        <w:t xml:space="preserve"> qui converge vers une matrice </w:t>
      </w:r>
      <m:oMath>
        <m:r>
          <m:rPr>
            <m:sty m:val="i"/>
          </m:rPr>
          <m:t>A</m:t>
        </m:r>
      </m:oMath>
      <w:r>
        <w:rPr/>
        <w:t xml:space="preserve">. On appelle pour tout entier naturel </w:t>
      </w:r>
      <m:oMath>
        <m:r>
          <m:rPr>
            <m:sty m:val="i"/>
          </m:rPr>
          <m:t>n</m:t>
        </m:r>
        <m:r>
          <m:rPr>
            <m:sty m:val="p"/>
          </m:rPr>
          <m:t>,</m:t>
        </m:r>
        <m:sSub>
          <m:sSubPr/>
          <m:e>
            <m:r>
              <m:rPr>
                <m:sty m:val="i"/>
              </m:rPr>
              <m:t>P</m:t>
            </m:r>
          </m:e>
          <m:sub>
            <m:r>
              <m:rPr>
                <m:sty m:val="i"/>
              </m:rPr>
              <m:t>n</m:t>
            </m:r>
          </m:sub>
        </m:sSub>
      </m:oMath>
      <w:r>
        <w:rPr>
          <w:rFonts w:eastAsia="Georgia" w:cs="Georgia" w:ascii="Georgia" w:hAnsi="Georgia"/>
        </w:rPr>
        <w:t xml:space="preserve"> le polynôme caractéristique de </w:t>
      </w:r>
      <m:oMath>
        <m:sSub>
          <m:sSubPr/>
          <m:e>
            <m:r>
              <m:rPr>
                <m:sty m:val="i"/>
              </m:rPr>
              <m:t>A</m:t>
            </m:r>
          </m:e>
          <m:sub>
            <m:r>
              <m:rPr>
                <m:sty m:val="i"/>
              </m:rPr>
              <m:t>n</m:t>
            </m:r>
          </m:sub>
        </m:sSub>
      </m:oMath>
      <w:r>
        <w:rPr/>
        <w:t xml:space="preserve"> et </w:t>
      </w:r>
      <m:oMath>
        <m:r>
          <m:rPr>
            <m:sty m:val="i"/>
          </m:rPr>
          <m:t>P</m:t>
        </m:r>
      </m:oMath>
      <w:r>
        <w:rPr/>
        <w:t xml:space="preserve"> celui de la matrice </w:t>
      </w:r>
      <m:oMath>
        <m:r>
          <m:rPr>
            <m:sty m:val="i"/>
          </m:rPr>
          <m:t>A</m:t>
        </m:r>
      </m:oMath>
      <w:r>
        <w:rPr/>
        <w:t xml:space="preserve">.</w:t>
      </w:r>
      <w:r>
        <w:rPr/>
        <w:br w:type="textWrapping"/>
      </w:r>
      <w:r>
        <w:rPr>
          <w:rFonts w:eastAsia="Georgia" w:cs="Georgia" w:ascii="Georgia" w:hAnsi="Georgia"/>
        </w:rPr>
        <w:t xml:space="preserve">(a) Donner le degré et le coefficient dominant de </w:t>
      </w:r>
      <m:oMath>
        <m:sSub>
          <m:sSubPr/>
          <m:e>
            <m:r>
              <m:rPr>
                <m:sty m:val="i"/>
              </m:rPr>
              <m:t>P</m:t>
            </m:r>
          </m:e>
          <m:sub>
            <m:r>
              <m:rPr>
                <m:sty m:val="i"/>
              </m:rPr>
              <m:t>n</m:t>
            </m:r>
          </m:sub>
        </m:sSub>
      </m:oMath>
      <w:r>
        <w:rPr/>
        <w:t xml:space="preserve">.</w:t>
      </w:r>
      <w:r>
        <w:rPr/>
        <w:br w:type="textWrapping"/>
      </w:r>
      <w:r>
        <w:rPr/>
        <w:t xml:space="preserve">(b) Prouver que </w:t>
      </w:r>
      <m:oMath>
        <m:r>
          <m:rPr>
            <m:sty m:val="p"/>
          </m:rPr>
          <m:t>∀</m:t>
        </m:r>
        <m:r>
          <m:rPr>
            <m:sty m:val="i"/>
          </m:rPr>
          <m:t>x</m:t>
        </m:r>
        <m:r>
          <m:rPr>
            <m:sty m:val="p"/>
          </m:rPr>
          <m:t>∈</m:t>
        </m:r>
        <m:r>
          <m:rPr>
            <m:scr m:val="double-struck"/>
          </m:rPr>
          <m:t>R</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P</m:t>
            </m:r>
          </m:e>
          <m:sub>
            <m:r>
              <m:rPr>
                <m:sty m:val="i"/>
              </m:rPr>
              <m:t>n</m:t>
            </m:r>
          </m:sub>
        </m:sSub>
        <m:r>
          <m:rPr>
            <m:sty m:val="p"/>
          </m:rPr>
          <m:t>(</m:t>
        </m:r>
        <m:r>
          <m:rPr>
            <m:sty m:val="i"/>
          </m:rPr>
          <m:t>x</m:t>
        </m:r>
        <m:r>
          <m:rPr>
            <m:sty m:val="p"/>
          </m:rPr>
          <m:t>)</m:t>
        </m:r>
        <m:r>
          <m:rPr>
            <m:sty m:val="p"/>
          </m:rPr>
          <m:t>=</m:t>
        </m:r>
        <m:r>
          <m:rPr>
            <m:sty m:val="i"/>
          </m:rPr>
          <m:t>P</m:t>
        </m:r>
        <m:r>
          <m:rPr>
            <m:sty m:val="p"/>
          </m:rPr>
          <m:t>(</m:t>
        </m:r>
        <m:r>
          <m:rPr>
            <m:sty m:val="i"/>
          </m:rPr>
          <m:t>x</m:t>
        </m:r>
        <m:r>
          <m:rPr>
            <m:sty m:val="p"/>
          </m:rPr>
          <m:t>)</m:t>
        </m:r>
      </m:oMath>
      <w:r>
        <w:rPr/>
        <w:t xml:space="preserve">.</w:t>
      </w:r>
      <w:r>
        <w:rPr/>
        <w:br w:type="textWrapping"/>
      </w:r>
      <w:r>
        <w:rPr>
          <w:rFonts w:eastAsia="Georgia" w:cs="Georgia" w:ascii="Georgia" w:hAnsi="Georgia"/>
        </w:rPr>
        <w:t xml:space="preserve">(c) En déduire que </w:t>
      </w:r>
      <m:oMath>
        <m:r>
          <m:rPr>
            <m:sty m:val="i"/>
          </m:rPr>
          <m:t>A</m:t>
        </m:r>
      </m:oMath>
      <w:r>
        <w:rPr/>
        <w:t xml:space="preserve"> est trigonalisable.</w:t>
      </w:r>
      <w:r>
        <w:rPr/>
        <w:br w:type="textWrapping"/>
      </w:r>
      <w:r>
        <w:rPr/>
        <w:t xml:space="preserve">(d) Qu'en conclut-on pour l'ensemble des matrices trigonalisables de </w:t>
      </w:r>
      <m:oMath>
        <m:sSub>
          <m:sSubPr/>
          <m:e>
            <m:r>
              <m:rPr>
                <m:scr m:val="script"/>
              </m:rPr>
              <m:t>M</m:t>
            </m:r>
          </m:e>
          <m:sub>
            <m:r>
              <m:rPr>
                <m:sty m:val="i"/>
              </m:rPr>
              <m:t>q</m:t>
            </m:r>
          </m:sub>
        </m:sSub>
        <m:r>
          <m:rPr>
            <m:sty m:val="p"/>
          </m:rPr>
          <m:t>(</m:t>
        </m:r>
        <m:r>
          <m:rPr>
            <m:scr m:val="double-struck"/>
          </m:rPr>
          <m:t>R</m:t>
        </m:r>
        <m:r>
          <m:rPr>
            <m:sty m:val="p"/>
          </m:rPr>
          <m:t>)</m:t>
        </m:r>
      </m:oMath>
      <w:r>
        <w:rPr/>
        <w:t xml:space="preserve"> ?</w:t>
      </w:r>
      <w:r>
        <w:rPr/>
        <w:br w:type="textWrapping"/>
      </w:r>
      <w:r>
        <w:rPr/>
        <w:t xml:space="preserve">3. On prend dans cette question </w:t>
      </w:r>
      <m:oMath>
        <m:r>
          <m:rPr>
            <m:sty m:val="i"/>
          </m:rPr>
          <m:t>q</m:t>
        </m:r>
        <m:r>
          <m:rPr>
            <m:sty m:val="p"/>
          </m:rPr>
          <m:t>=</m:t>
        </m:r>
        <m:r>
          <m:rPr>
            <m:sty m:val="p"/>
          </m:rPr>
          <m:t>2</m:t>
        </m:r>
      </m:oMath>
      <w:r>
        <w:rPr/>
        <w:t xml:space="preserve"> et </w:t>
      </w:r>
      <m:oMath>
        <m:sSub>
          <m:sSubPr/>
          <m:e>
            <m:r>
              <m:rPr>
                <m:sty m:val="i"/>
              </m:rPr>
              <m:t>A</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r>
                    <m:rPr>
                      <m:sty m:val="p"/>
                    </m:rPr>
                    <m:t>−</m:t>
                  </m:r>
                  <m:f>
                    <m:fPr>
                      <m:ctrlPr>
                        <w:rPr>
                          <w:rFonts w:ascii="Cambria Math" w:hAnsi="Cambria Math"/>
                        </w:rPr>
                      </m:ctrlPr>
                    </m:fPr>
                    <m:num>
                      <m:r>
                        <m:rPr>
                          <m:sty m:val="p"/>
                        </m:rPr>
                        <m:t>1</m:t>
                      </m:r>
                    </m:num>
                    <m:den>
                      <m:r>
                        <m:rPr>
                          <m:sty m:val="i"/>
                        </m:rPr>
                        <m:t>n</m:t>
                      </m:r>
                    </m:den>
                  </m:f>
                </m:e>
                <m:e>
                  <m:r>
                    <m:rPr>
                      <m:sty m:val="p"/>
                    </m:rPr>
                    <m:t>1</m:t>
                  </m:r>
                  <m:r>
                    <m:rPr>
                      <m:sty m:val="p"/>
                    </m:rPr>
                    <m:t>−</m:t>
                  </m:r>
                  <m:f>
                    <m:fPr>
                      <m:ctrlPr>
                        <w:rPr>
                          <w:rFonts w:ascii="Cambria Math" w:hAnsi="Cambria Math"/>
                        </w:rPr>
                      </m:ctrlPr>
                    </m:fPr>
                    <m:num>
                      <m:r>
                        <m:rPr>
                          <m:sty m:val="p"/>
                        </m:rPr>
                        <m:t>sin</m:t>
                      </m:r>
                      <m:r>
                        <m:rPr>
                          <m:sty m:val="p"/>
                        </m:rPr>
                        <m:t>⁡</m:t>
                      </m:r>
                      <m:r>
                        <m:rPr>
                          <m:sty m:val="p"/>
                        </m:rPr>
                        <m:t>(</m:t>
                      </m:r>
                      <m:r>
                        <m:rPr>
                          <m:sty m:val="i"/>
                        </m:rPr>
                        <m:t>n</m:t>
                      </m:r>
                      <m:r>
                        <m:rPr>
                          <m:sty m:val="p"/>
                        </m:rPr>
                        <m:t>)</m:t>
                      </m:r>
                    </m:num>
                    <m:den>
                      <m:r>
                        <m:rPr>
                          <m:sty m:val="i"/>
                        </m:rPr>
                        <m:t>n</m:t>
                      </m:r>
                    </m:den>
                  </m:f>
                </m:e>
              </m:mr>
              <m:mr>
                <m:e>
                  <m:r>
                    <m:rPr>
                      <m:sty m:val="p"/>
                    </m:rPr>
                    <m:t>0</m:t>
                  </m:r>
                </m:e>
                <m:e>
                  <m:r>
                    <m:rPr>
                      <m:sty m:val="p"/>
                    </m:rPr>
                    <m:t>1</m:t>
                  </m:r>
                  <m:r>
                    <m:rPr>
                      <m:sty m:val="p"/>
                    </m:rPr>
                    <m:t>+</m:t>
                  </m:r>
                  <m:f>
                    <m:fPr>
                      <m:ctrlPr>
                        <w:rPr>
                          <w:rFonts w:ascii="Cambria Math" w:hAnsi="Cambria Math"/>
                        </w:rPr>
                      </m:ctrlPr>
                    </m:fPr>
                    <m:num>
                      <m:r>
                        <m:rPr>
                          <m:sty m:val="p"/>
                        </m:rPr>
                        <m:t>1</m:t>
                      </m:r>
                    </m:num>
                    <m:den>
                      <m:r>
                        <m:rPr>
                          <m:sty m:val="i"/>
                        </m:rPr>
                        <m:t>n</m:t>
                      </m:r>
                    </m:den>
                  </m:f>
                </m:e>
              </m:mr>
            </m:m>
          </m:e>
        </m:d>
      </m:oMath>
      <w:r>
        <w:rPr>
          <w:rFonts w:eastAsia="Georgia" w:cs="Georgia" w:ascii="Georgia" w:hAnsi="Georgia"/>
        </w:rPr>
        <w:t xml:space="preserve"> où </w:t>
      </w:r>
      <m:oMath>
        <m:r>
          <m:rPr>
            <m:sty m:val="i"/>
          </m:rPr>
          <m:t>n</m:t>
        </m:r>
      </m:oMath>
      <w:r>
        <w:rPr/>
        <w:t xml:space="preserve"> est un entier non nul.</w:t>
      </w:r>
      <w:r>
        <w:rPr/>
        <w:br w:type="textWrapping"/>
      </w:r>
      <w:r>
        <w:rPr>
          <w:rFonts w:eastAsia="Georgia" w:cs="Georgia" w:ascii="Georgia" w:hAnsi="Georgia"/>
        </w:rPr>
        <w:t xml:space="preserve">(a) Déterminer </w:t>
      </w:r>
      <m:oMath>
        <m:r>
          <m:rPr>
            <m:sty m:val="i"/>
          </m:rPr>
          <m:t>A</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A</m:t>
            </m:r>
          </m:e>
          <m:sub>
            <m:r>
              <m:rPr>
                <m:sty m:val="i"/>
              </m:rPr>
              <m:t>n</m:t>
            </m:r>
          </m:sub>
        </m:sSub>
      </m:oMath>
      <w:r>
        <w:rPr/>
        <w:t xml:space="preserve">.</w:t>
      </w:r>
      <w:r>
        <w:rPr/>
        <w:br w:type="textWrapping"/>
      </w:r>
      <w:r>
        <w:rPr>
          <w:rFonts w:eastAsia="Georgia" w:cs="Georgia" w:ascii="Georgia" w:hAnsi="Georgia"/>
        </w:rPr>
        <w:t xml:space="preserve">(b) Etudier la diagonalisabilité des matrices </w:t>
      </w:r>
      <m:oMath>
        <m:sSub>
          <m:sSubPr/>
          <m:e>
            <m:r>
              <m:rPr>
                <m:sty m:val="i"/>
              </m:rPr>
              <m:t>A</m:t>
            </m:r>
          </m:e>
          <m:sub>
            <m:r>
              <m:rPr>
                <m:sty m:val="i"/>
              </m:rPr>
              <m:t>n</m:t>
            </m:r>
          </m:sub>
        </m:sSub>
      </m:oMath>
      <w:r>
        <w:rPr/>
        <w:t xml:space="preserve"> et </w:t>
      </w:r>
      <m:oMath>
        <m:r>
          <m:rPr>
            <m:sty m:val="i"/>
          </m:rPr>
          <m:t>A</m:t>
        </m:r>
      </m:oMath>
      <w:r>
        <w:rPr/>
        <w:t xml:space="preserve"> dans </w:t>
      </w:r>
      <m:oMath>
        <m:sSub>
          <m:sSubPr/>
          <m:e>
            <m:r>
              <m:rPr>
                <m:scr m:val="script"/>
              </m:rPr>
              <m:t>M</m:t>
            </m:r>
          </m:e>
          <m:sub>
            <m:r>
              <m:rPr>
                <m:sty m:val="p"/>
              </m:rPr>
              <m:t>2</m:t>
            </m:r>
          </m:sub>
        </m:sSub>
        <m:r>
          <m:rPr>
            <m:sty m:val="p"/>
          </m:rPr>
          <m:t>(</m:t>
        </m:r>
        <m:r>
          <m:rPr>
            <m:scr m:val="double-struck"/>
          </m:rPr>
          <m:t>R</m:t>
        </m:r>
        <m:r>
          <m:rPr>
            <m:sty m:val="p"/>
          </m:rPr>
          <m:t>)</m:t>
        </m:r>
      </m:oMath>
      <w:r>
        <w:rPr/>
        <w:t xml:space="preserve">.</w:t>
      </w:r>
      <w:r>
        <w:rPr/>
        <w:br w:type="textWrapping"/>
      </w:r>
      <w:r>
        <w:rPr/>
        <w:t xml:space="preserve">(c) Conclure.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3"/>
      <w:numFmt w:val="decimal"/>
      <w:lvlText w:val="%1."/>
      <w:lvlJc w:val="left"/>
      <w:pPr>
        <w:tabs>
          <w:tab w:val="num" w:pos="1080"/>
        </w:tabs>
        <w:ind w:left="720" w:hanging="360"/>
      </w:pPr>
    </w:lvl>
  </w:abstractNum>
  <w:abstractNum w:abstractNumId="9">
    <w:multiLevelType w:val="hybridMultilevel"/>
    <w:lvl w:ilvl="0">
      <w:start w:val="14"/>
      <w:numFmt w:val="decimal"/>
      <w:lvlText w:val="%1."/>
      <w:lvlJc w:val="left"/>
      <w:pPr>
        <w:tabs>
          <w:tab w:val="num" w:pos="1080"/>
        </w:tabs>
        <w:ind w:left="720" w:hanging="360"/>
      </w:pPr>
    </w:lvl>
  </w:abstractNum>
  <w:abstractNum w:abstractNumId="10">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62fa4d0e12b6771bd295796a3a0a017aed6d24f.jpg" TargetMode="Internal"/><Relationship Id="rId6" Type="http://schemas.openxmlformats.org/officeDocument/2006/relationships/image" Target="media/image-b58ee5fce7cdeae435cf412cd70ee362fc02a9d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2025-08-29T16:05:36.556Z</dcterms:created>
  <dcterms:modified xsi:type="dcterms:W3CDTF">2025-08-29T16:05:36.556Z</dcterms:modified>
</cp:coreProperties>
</file>