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ENSAIS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2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heures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désigne le plan affine euclidien rapporté à un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2.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2 à 2 distincts de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dont les affixes respectives sont notées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E</m:t>
        </m:r>
      </m:oMath>
      <w:r>
        <w:rPr/>
        <w:t xml:space="preserve"> est l'ensemble des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/>
        <w:t xml:space="preserve"> l'ensemble des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bi"/>
          </m:rPr>
          <m:t>E</m:t>
        </m:r>
      </m:oMath>
      <w:r>
        <w:rPr>
          <w:rFonts w:eastAsia="Georgia" w:cs="Georgia" w:ascii="Georgia" w:hAnsi="Georgia"/>
        </w:rPr>
        <w:t xml:space="preserve"> et vérifiant la relation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M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acc>
            <m:accPr>
              <m:chr m:val="⃗"/>
            </m:accPr>
            <m:e>
              <m:r>
                <m:rPr>
                  <m:sty m:val="i"/>
                </m:rPr>
                <m:t>M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acc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p"/>
                </m:rPr>
                <m:t>0</m:t>
              </m:r>
            </m:e>
          </m:acc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M</m:t>
        </m:r>
      </m:oMath>
      <w:r>
        <w:rPr/>
        <w:t xml:space="preserve"> un point de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, n'appartenant pas à </w:t>
      </w:r>
      <m:oMath>
        <m:r>
          <m:rPr>
            <m:sty m:val="bi"/>
          </m:rPr>
          <m:t>E</m:t>
        </m:r>
      </m:oMath>
      <w:r>
        <w:rPr/>
        <w:t xml:space="preserve">, d'affixe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Montrer qu'il appartient à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/>
        <w:t xml:space="preserve"> si, et seulement si,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considère le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polynôme dérivé</w:t>
      </w:r>
      <w:r>
        <w:rPr/>
        <w:br w:type="textWrapping"/>
      </w:r>
      <w:r>
        <w:rPr/>
        <w:t xml:space="preserve">a) On pose :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. Déterminer la décomposition en éléments simples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l'ensemble des fractions rationnelles à coefficients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Γ</m:t>
        </m:r>
      </m:oMath>
      <w:r>
        <w:rPr/>
        <w:t xml:space="preserve"> ( </w:t>
      </w:r>
      <m:oMath>
        <m:r>
          <m:rPr>
            <m:sty m:val="bi"/>
          </m:rPr>
          <m:t>E</m:t>
        </m:r>
      </m:oMath>
      <w:r>
        <w:rPr/>
        <w:t xml:space="preserve"> ) est l'ensemble des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bi"/>
          </m:rPr>
          <m:t>P</m:t>
        </m:r>
      </m:oMath>
      <w:r>
        <w:rPr/>
        <w:t xml:space="preserve"> dont l'affixe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vérifie :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le nombre d'éléments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/>
        <w:t xml:space="preserve">, on a 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Dans le cas particulier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préciser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l'exercice, on suppose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r</m:t>
        </m:r>
      </m:oMath>
      <w:r>
        <w:rPr/>
        <w:t xml:space="preserve"> une rotation du plan </w:t>
      </w:r>
      <m:oMath>
        <m:r>
          <m:rPr>
            <m:sty m:val="bi"/>
          </m:rPr>
          <m:t>P</m:t>
        </m:r>
      </m:oMath>
      <w:r>
        <w:rPr/>
        <w:t xml:space="preserve">. Etablir que :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ty m:val="bi"/>
          </m:rPr>
          <m:t>E</m:t>
        </m:r>
      </m:oMath>
      <w:r>
        <w:rPr/>
        <w:t xml:space="preserve"> est l'ensemble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sommets d'un polygone régulier si, et seulement si, </w:t>
      </w:r>
      <m:oMath>
        <m:r>
          <m:rPr>
            <m:sty m:val="bi"/>
          </m:rPr>
          <m:t>E</m:t>
        </m:r>
      </m:oMath>
      <w:r>
        <w:rPr/>
        <w:t xml:space="preserve"> est invariant par une rotation d'angle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Montrer que, si </w:t>
      </w:r>
      <m:oMath>
        <m:r>
          <m:rPr>
            <m:sty m:val="bi"/>
          </m:rPr>
          <m:t>E</m:t>
        </m:r>
      </m:oMath>
      <w:r>
        <w:rPr/>
        <w:t xml:space="preserve"> est l'ensemble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sommets d'un polygone régulier, alors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réduit à un seul point que l'on précisera ( on pourra faire un raisonnement par l'absurde). </w:t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Réciproquement, montrer que si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réduit à un seul point dont l'affixe est notée </w:t>
      </w:r>
      <m:oMath>
        <m:r>
          <m:rPr>
            <m:sty m:val="i"/>
          </m:rPr>
          <m:t>ω</m:t>
        </m:r>
      </m:oMath>
      <w:r>
        <w:rPr/>
        <w:t xml:space="preserve">, alors </w:t>
      </w:r>
      <m:oMath>
        <m:r>
          <m:rPr>
            <m:sty m:val="bi"/>
          </m:rPr>
          <m:t>E</m:t>
        </m:r>
      </m:oMath>
      <w:r>
        <w:rPr/>
        <w:t xml:space="preserve"> est l'ensemble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sommets d'un polygone régulier ( on pourra commencer par déterminer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Dans cette question,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β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β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affixes des éléments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b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.Vérifier les résultats établis aux questions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On note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le couple des coordonnées d'un point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b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: </w:t>
      </w:r>
      <m:oMath>
        <m:r>
          <m:rPr>
            <m:sty m:val="i"/>
          </m:rPr>
          <m:t>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&gt;</m:t>
        </m:r>
        <m:r>
          <m:rPr>
            <m:sty m:val="i"/>
          </m:rPr>
          <m:t>β</m:t>
        </m:r>
      </m:oMath>
      <w:r>
        <w:rPr/>
        <w:t xml:space="preserve">. Soit ( </w:t>
      </w:r>
      <m:oMath>
        <m:r>
          <m:rPr>
            <m:sty m:val="i"/>
          </m:rPr>
          <m:t>ε</m:t>
        </m:r>
      </m:oMath>
      <w:r>
        <w:rPr/>
        <w:t xml:space="preserve"> )l'ellipse de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d'équation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i) Indiquer les coordonnées des foyers de ( </w:t>
      </w:r>
      <m:oMath>
        <m:r>
          <m:rPr>
            <m:sty m:val="i"/>
          </m:rPr>
          <m:t>ε</m:t>
        </m:r>
      </m:oMath>
      <w:r>
        <w:rPr/>
        <w:t xml:space="preserve"> ).</w:t>
      </w:r>
      <w:r>
        <w:rPr/>
        <w:br w:type="textWrapping"/>
      </w:r>
      <w:r>
        <w:rPr/>
        <w:t xml:space="preserve">ii)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un point de (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). Déterminer l'équation de la tangente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l'ellipse ( </w:t>
      </w:r>
      <m:oMath>
        <m:r>
          <m:rPr>
            <m:sty m:val="i"/>
          </m:rPr>
          <m:t>ε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iii) Démontrer que l'ellipse (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) est tangente aux trois côtés du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en des points qui sont les milieux de ces côtés.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note </w:t>
      </w:r>
      <m:oMath>
        <m:r>
          <m:rPr>
            <m:sty m:val="b"/>
          </m:rPr>
          <m:t>C</m:t>
        </m:r>
      </m:oMath>
      <w:r>
        <w:rPr/>
        <w:t xml:space="preserve"> l'ensemble des nombres complexes et E le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complexes.</w:t>
      </w:r>
      <w:r>
        <w:rPr/>
        <w:br w:type="textWrapping"/>
      </w:r>
      <w:r>
        <w:rPr/>
        <w:t xml:space="preserve">O est la matrice nulle de E .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élément de E , on désigne par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la trace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 élément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la matrice de E dont tous les coefficients sont nuls sauf celui situé dans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qui vaut 1 .</w:t>
      </w:r>
      <w:r>
        <w:rPr/>
        <w:br w:type="textWrapping"/>
      </w:r>
      <w:r>
        <w:rPr/>
        <w:t xml:space="preserve">On rappelle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s</m:t>
            </m:r>
          </m:sub>
        </m:sSub>
      </m:oMath>
    </w:p>
    <w:p>
      <w:pPr>
        <w:spacing w:after="220" w:lineRule="auto"/>
      </w:pPr>
      <m:oMathPara>
        <m:oMath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si 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sinon. 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Montrer qu'il n'existe pas de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définie sur E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éléments quelconques de </w:t>
      </w:r>
      <m:oMath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matrices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Une application </w:t>
      </w:r>
      <m:oMath>
        <m:r>
          <m:rPr>
            <m:sty m:val="i"/>
          </m:rPr>
          <m:t>q</m:t>
        </m:r>
      </m:oMath>
      <w:r>
        <w:rPr/>
        <w:t xml:space="preserve"> de E vers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SN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SN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appelée semi-norme sur E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q</m:t>
        </m:r>
      </m:oMath>
      <w:r>
        <w:rPr/>
        <w:t xml:space="preserve"> une semi-norme sur E 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pour tout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Etablir que 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quelconques dans E on a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et que si 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alors 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dit qu'une semi-norme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définie sur E vérifie la propriété ( P )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/>
        <w:t xml:space="preserve"> de E vers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semi-norme sur E vérifiant ( P 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une semi-norme sur E vérifiant ( P ).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deux entiers naturels distincts et compris entre 1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: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un élément </w:t>
      </w:r>
      <m:oMath>
        <m:r>
          <m:rPr>
            <m:sty m:val="i"/>
          </m:rPr>
          <m:t>A</m:t>
        </m:r>
      </m:oMath>
      <w:r>
        <w:rPr/>
        <w:t xml:space="preserve"> quelconque de E 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dans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Montrer que :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Démontrer qu'il existe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 positif tel que :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décroissante de réels positifs qui converge vers 0 , et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réels.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bornée et on note </w:t>
      </w:r>
      <m:oMath>
        <m:r>
          <m:rPr>
            <m:sty m:val="i"/>
          </m:rPr>
          <m:t>M</m:t>
        </m:r>
      </m:oMath>
      <w:r>
        <w:rPr/>
        <w:t xml:space="preserve"> un majorant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p</m:t>
        </m:r>
      </m:oMath>
      <w:r>
        <w:rPr/>
        <w:t xml:space="preserve"> entier naturel,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b) Etablir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pour </w:t>
      </w:r>
      <m:oMath>
        <m:r>
          <m:rPr>
            <m:sty m:val="i"/>
          </m:rPr>
          <m:t>p</m:t>
        </m:r>
      </m:oMath>
      <w:r>
        <w:rPr/>
        <w:t xml:space="preserve"> entier naturel on a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décroissante de réels positifs qui converge vers 0.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i) Etablir que pour tout </w:t>
      </w:r>
      <m:oMath>
        <m:r>
          <m:rPr>
            <m:sty m:val="i"/>
          </m:rPr>
          <m:t>x</m:t>
        </m:r>
        <m:r>
          <m:rPr>
            <m:sty m:val="p"/>
          </m:rPr>
          <m:t>de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ii) Déduire de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qu'elle converge uniformément sur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suppose, dans cette question,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 xml:space="preserve"> </m:t>
        </m:r>
      </m:oMath>
      <w:r>
        <w:rPr/>
        <w:t xml:space="preserve"> Montrer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En déduire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alors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Etablir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l'inégalité </w:t>
      </w:r>
      <m:oMath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et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l'inégalité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[fixé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l'entier naturel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π</m:t>
          </m:r>
          <m:r>
            <m:rPr>
              <m:sty m:val="p"/>
            </m:rPr>
            <m:t>&lt;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Utiliser le résultat démontré en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b) pour justifier que,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c) Etablir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d) On suppose de plus dans cette question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décroissante et qu'elle converge vers 0 . Prouver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note ln la fonction logarithme népérien.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 cas particulier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Prouver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simplement sur </w:t>
      </w:r>
      <m:oMath>
        <m:r>
          <m:rPr>
            <m:sty m:val="b"/>
          </m:rPr>
          <m:t>R</m:t>
        </m:r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/>
        <w:t xml:space="preserve">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coefficients de Fourier de </w:t>
      </w:r>
      <m:oMath>
        <m:r>
          <m:rPr>
            <m:sty m:val="i"/>
          </m:rPr>
          <m:t>S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