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Concours ARTS ET MÉTIERS ParisTech - ESTP - ARCHIMEDE</w:t>
      </w:r>
    </w:p>
    <w:p>
      <w:pPr>
        <w:spacing w:line="271" w:before="330" w:lineRule="auto"/>
      </w:pPr>
      <w:r>
        <w:rPr>
          <w:rFonts w:eastAsia="Georgia" w:cs="Georgia" w:ascii="Georgia" w:hAnsi="Georgia"/>
          <w:b/>
          <w:sz w:val="42"/>
        </w:rPr>
        <w:t xml:space="preserve">Épreuve de Mathématiques A MP</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after="220" w:lineRule="auto"/>
      </w:pPr>
      <w:r>
        <w:rPr>
          <w:rFonts w:eastAsia="Georgia" w:cs="Georgia" w:ascii="Georgia" w:hAnsi="Georgia"/>
        </w:rPr>
        <w:t xml:space="preserve">Problème</w:t>
      </w:r>
      <w:r>
        <w:rPr/>
        <w:br w:type="textWrapping"/>
      </w:r>
      <w:r>
        <w:rPr>
          <w:rFonts w:eastAsia="Georgia" w:cs="Georgia" w:ascii="Georgia" w:hAnsi="Georgia"/>
        </w:rPr>
        <w:t xml:space="preserve">L'usage de la calculatrice n'est pas autorisé</w:t>
      </w:r>
    </w:p>
    <w:p>
      <w:pPr>
        <w:spacing w:line="271" w:before="330" w:lineRule="auto"/>
      </w:pPr>
      <w:r>
        <w:rPr>
          <w:b/>
          <w:sz w:val="42"/>
        </w:rPr>
        <w:t xml:space="preserve">Notations</w:t>
      </w:r>
    </w:p>
    <w:p>
      <w:pPr>
        <w:spacing w:after="220" w:lineRule="auto"/>
      </w:pPr>
      <w:r>
        <w:rPr>
          <w:rFonts w:eastAsia="Georgia" w:cs="Georgia" w:ascii="Georgia" w:hAnsi="Georgia"/>
        </w:rPr>
        <w:t xml:space="preserve">Dans tout le problème, ln désigne le logarithme népérien.</w:t>
      </w:r>
      <w:r>
        <w:rPr/>
        <w:br w:type="textWrapping"/>
      </w:r>
      <w:r>
        <w:rPr/>
        <w:t xml:space="preserve">Soit </w:t>
      </w:r>
      <m:oMath>
        <m:r>
          <m:rPr>
            <m:sty m:val="i"/>
          </m:rPr>
          <m:t>f</m:t>
        </m:r>
      </m:oMath>
      <w:r>
        <w:rPr>
          <w:rFonts w:eastAsia="Georgia" w:cs="Georgia" w:ascii="Georgia" w:hAnsi="Georgia"/>
        </w:rPr>
        <w:t xml:space="preserve"> la fonction définie sur l'intervalle </w:t>
      </w:r>
      <m:oMath>
        <m:r>
          <m:rPr>
            <m:sty m:val="p"/>
          </m:rPr>
          <m:t>]</m:t>
        </m:r>
        <m:r>
          <m:rPr>
            <m:sty m:val="p"/>
          </m:rPr>
          <m:t>−</m:t>
        </m:r>
        <m:r>
          <m:rPr>
            <m:sty m:val="p"/>
          </m:rPr>
          <m:t>∞</m:t>
        </m:r>
        <m:r>
          <m:rPr>
            <m:sty m:val="p"/>
          </m:rPr>
          <m:t>,</m:t>
        </m:r>
        <m:r>
          <m:rPr>
            <m:sty m:val="p"/>
          </m:rPr>
          <m:t>1</m:t>
        </m:r>
        <m:r>
          <m:rPr>
            <m:sty m:val="p"/>
          </m:rPr>
          <m:t>[</m:t>
        </m:r>
      </m:oMath>
      <w:r>
        <w:rPr/>
        <w:t xml:space="preserve"> par :</w:t>
      </w:r>
    </w:p>
    <w:p>
      <w:pPr>
        <w:spacing w:after="220" w:lineRule="auto"/>
      </w:pPr>
      <m:oMathPara>
        <m:oMath>
          <m:r>
            <m:rPr>
              <m:sty m:val="i"/>
            </m:rPr>
            <m:t>f</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ln</m:t>
                    </m:r>
                    <m:r>
                      <m:rPr>
                        <m:sty m:val="p"/>
                      </m:rPr>
                      <m:t>⁡</m:t>
                    </m:r>
                    <m:r>
                      <m:rPr>
                        <m:sty m:val="p"/>
                      </m:rPr>
                      <m:t>(</m:t>
                    </m:r>
                    <m:r>
                      <m:rPr>
                        <m:sty m:val="p"/>
                      </m:rPr>
                      <m:t>1</m:t>
                    </m:r>
                    <m:r>
                      <m:rPr>
                        <m:sty m:val="p"/>
                      </m:rPr>
                      <m:t>−</m:t>
                    </m:r>
                    <m:r>
                      <m:rPr>
                        <m:sty m:val="i"/>
                      </m:rPr>
                      <m:t>t</m:t>
                    </m:r>
                    <m:r>
                      <m:rPr>
                        <m:sty m:val="p"/>
                      </m:rPr>
                      <m:t>)</m:t>
                    </m:r>
                    <m:r>
                      <m:rPr>
                        <m:sty m:val="p"/>
                      </m:rPr>
                      <m:t>/</m:t>
                    </m:r>
                    <m:r>
                      <m:rPr>
                        <m:sty m:val="i"/>
                      </m:rPr>
                      <m:t>t</m:t>
                    </m:r>
                  </m:e>
                  <m:e>
                    <m:r>
                      <m:rPr>
                        <m:nor/>
                      </m:rPr>
                      <m:t> si </m:t>
                    </m:r>
                    <m:r>
                      <m:rPr>
                        <m:sty m:val="i"/>
                      </m:rPr>
                      <m:t>t</m:t>
                    </m:r>
                    <m:r>
                      <m:rPr>
                        <m:sty m:val="p"/>
                      </m:rPr>
                      <m:t>≠</m:t>
                    </m:r>
                    <m:r>
                      <m:rPr>
                        <m:sty m:val="p"/>
                      </m:rPr>
                      <m:t>0</m:t>
                    </m:r>
                  </m:e>
                </m:mr>
                <m:mr>
                  <m:e>
                    <m:r>
                      <m:rPr>
                        <m:sty m:val="p"/>
                      </m:rPr>
                      <m:t>−</m:t>
                    </m:r>
                    <m:r>
                      <m:rPr>
                        <m:sty m:val="p"/>
                      </m:rPr>
                      <m:t>1</m:t>
                    </m:r>
                  </m:e>
                  <m:e>
                    <m:r>
                      <m:rPr>
                        <m:nor/>
                      </m:rPr>
                      <m:t> si </m:t>
                    </m:r>
                    <m:r>
                      <m:rPr>
                        <m:sty m:val="i"/>
                      </m:rPr>
                      <m:t>t</m:t>
                    </m:r>
                    <m:r>
                      <m:rPr>
                        <m:sty m:val="p"/>
                      </m:rPr>
                      <m:t>=</m:t>
                    </m:r>
                    <m:r>
                      <m:rPr>
                        <m:sty m:val="p"/>
                      </m:rPr>
                      <m:t>0</m:t>
                    </m:r>
                  </m:e>
                </m:mr>
              </m:m>
            </m:e>
          </m:d>
        </m:oMath>
      </m:oMathPara>
    </w:p>
    <w:p>
      <w:pPr>
        <w:spacing w:after="220" w:lineRule="auto"/>
      </w:pPr>
      <w:r>
        <w:rPr/>
        <w:t xml:space="preserve">Soit </w:t>
      </w:r>
      <m:oMath>
        <m:r>
          <m:rPr>
            <m:sty m:val="i"/>
          </m:rPr>
          <m:t>S</m:t>
        </m:r>
      </m:oMath>
      <w:r>
        <w:rPr>
          <w:rFonts w:eastAsia="Georgia" w:cs="Georgia" w:ascii="Georgia" w:hAnsi="Georgia"/>
        </w:rPr>
        <w:t xml:space="preserve"> la série entière :</w:t>
      </w:r>
    </w:p>
    <w:p>
      <w:pPr>
        <w:spacing w:after="220" w:lineRule="auto"/>
      </w:pPr>
      <m:oMathPara>
        <m:oMath>
          <m:r>
            <m:rPr>
              <m:sty m:val="i"/>
            </m:rPr>
            <m:t>S</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sup>
            <m:e>
              <m:r>
                <m:rPr>
                  <m:sty m:val="p"/>
                </m:rPr>
                <m:t xml:space="preserve"> </m:t>
              </m:r>
            </m:e>
          </m:nary>
          <m:f>
            <m:fPr>
              <m:ctrlPr>
                <w:rPr>
                  <w:rFonts w:ascii="Cambria Math" w:hAnsi="Cambria Math"/>
                </w:rPr>
              </m:ctrlPr>
            </m:fPr>
            <m:num>
              <m:sSup>
                <m:sSupPr/>
                <m:e>
                  <m:r>
                    <m:rPr>
                      <m:sty m:val="i"/>
                    </m:rPr>
                    <m:t>t</m:t>
                  </m:r>
                </m:e>
                <m:sup>
                  <m:r>
                    <m:rPr>
                      <m:sty m:val="i"/>
                    </m:rPr>
                    <m:t>n</m:t>
                  </m:r>
                </m:sup>
              </m:sSup>
            </m:num>
            <m:den>
              <m:r>
                <m:rPr>
                  <m:sty m:val="i"/>
                </m:rPr>
                <m:t>n</m:t>
              </m:r>
              <m:r>
                <m:rPr>
                  <m:sty m:val="p"/>
                </m:rPr>
                <m:t>+</m:t>
              </m:r>
              <m:r>
                <m:rPr>
                  <m:sty m:val="p"/>
                </m:rPr>
                <m:t>1</m:t>
              </m:r>
            </m:den>
          </m:f>
        </m:oMath>
      </m:oMathPara>
    </w:p>
    <w:p>
      <w:pPr>
        <w:spacing w:line="271" w:before="330" w:lineRule="auto"/>
      </w:pPr>
      <w:r>
        <w:rPr>
          <w:b/>
          <w:sz w:val="42"/>
        </w:rPr>
        <w:t xml:space="preserve">Partie I</w:t>
      </w:r>
    </w:p>
    <w:p>
      <w:pPr>
        <w:numPr>
          <w:ilvl w:val="0"/>
          <w:numId w:val="1"/>
        </w:numPr>
        <w:spacing w:lineRule="auto"/>
      </w:pPr>
      <w:r>
        <w:rPr>
          <w:rFonts w:eastAsia="Georgia" w:cs="Georgia" w:ascii="Georgia" w:hAnsi="Georgia"/>
        </w:rPr>
        <w:t xml:space="preserve">Déterminer le rayon de convergence de la série entière </w:t>
      </w:r>
      <m:oMath>
        <m:r>
          <m:rPr>
            <m:sty m:val="i"/>
          </m:rPr>
          <m:t>S</m:t>
        </m:r>
      </m:oMath>
      <w:r>
        <w:rPr/>
        <w:t xml:space="preserve">.</w:t>
      </w:r>
    </w:p>
    <w:p>
      <w:pPr>
        <w:numPr>
          <w:ilvl w:val="0"/>
          <w:numId w:val="1"/>
        </w:numPr>
        <w:spacing w:lineRule="auto"/>
      </w:pPr>
      <w:r>
        <w:rPr>
          <w:rFonts w:eastAsia="Georgia" w:cs="Georgia" w:ascii="Georgia" w:hAnsi="Georgia"/>
        </w:rPr>
        <w:t xml:space="preserve">Démontrer l'égalité </w:t>
      </w:r>
      <m:oMath>
        <m:r>
          <m:rPr>
            <m:sty m:val="i"/>
          </m:rPr>
          <m:t>f</m:t>
        </m:r>
        <m:r>
          <m:rPr>
            <m:sty m:val="p"/>
          </m:rPr>
          <m:t>(</m:t>
        </m:r>
        <m:r>
          <m:rPr>
            <m:sty m:val="i"/>
          </m:rPr>
          <m:t>t</m:t>
        </m:r>
        <m:r>
          <m:rPr>
            <m:sty m:val="p"/>
          </m:rPr>
          <m:t>)</m:t>
        </m:r>
        <m:r>
          <m:rPr>
            <m:sty m:val="p"/>
          </m:rPr>
          <m:t>+</m:t>
        </m:r>
        <m:r>
          <m:rPr>
            <m:sty m:val="i"/>
          </m:rPr>
          <m:t>S</m:t>
        </m:r>
        <m:r>
          <m:rPr>
            <m:sty m:val="p"/>
          </m:rPr>
          <m:t>(</m:t>
        </m:r>
        <m:r>
          <m:rPr>
            <m:sty m:val="i"/>
          </m:rPr>
          <m:t>t</m:t>
        </m:r>
        <m:r>
          <m:rPr>
            <m:sty m:val="p"/>
          </m:rPr>
          <m:t>)</m:t>
        </m:r>
        <m:r>
          <m:rPr>
            <m:sty m:val="p"/>
          </m:rPr>
          <m:t>=</m:t>
        </m:r>
        <m:r>
          <m:rPr>
            <m:sty m:val="p"/>
          </m:rPr>
          <m:t>0</m:t>
        </m:r>
      </m:oMath>
      <w:r>
        <w:rPr>
          <w:rFonts w:eastAsia="Georgia" w:cs="Georgia" w:ascii="Georgia" w:hAnsi="Georgia"/>
        </w:rPr>
        <w:t xml:space="preserve">, pour tout nombre réel </w:t>
      </w:r>
      <m:oMath>
        <m:r>
          <m:rPr>
            <m:sty m:val="i"/>
          </m:rPr>
          <m:t>t</m:t>
        </m:r>
      </m:oMath>
      <w:r>
        <w:rPr/>
        <w:t xml:space="preserve"> dans l'intervalle </w:t>
      </w:r>
      <m:oMath>
        <m:r>
          <m:rPr>
            <m:sty m:val="p"/>
          </m:rPr>
          <m:t>]</m:t>
        </m:r>
        <m:r>
          <m:rPr>
            <m:sty m:val="p"/>
          </m:rPr>
          <m:t>−</m:t>
        </m:r>
        <m:r>
          <m:rPr>
            <m:sty m:val="p"/>
          </m:rPr>
          <m:t>1</m:t>
        </m:r>
        <m:r>
          <m:rPr>
            <m:sty m:val="p"/>
          </m:rPr>
          <m:t>,</m:t>
        </m:r>
        <m:r>
          <m:rPr>
            <m:sty m:val="p"/>
          </m:rPr>
          <m:t>1</m:t>
        </m:r>
        <m:r>
          <m:rPr>
            <m:sty m:val="p"/>
          </m:rPr>
          <m:t>[</m:t>
        </m:r>
      </m:oMath>
      <w:r>
        <w:rPr/>
        <w:t xml:space="preserve">.</w:t>
      </w:r>
    </w:p>
    <w:p>
      <w:pPr>
        <w:numPr>
          <w:ilvl w:val="0"/>
          <w:numId w:val="1"/>
        </w:numPr>
        <w:spacing w:lineRule="auto"/>
      </w:pPr>
      <w:r>
        <w:rPr/>
        <w:t xml:space="preserve">Justifier que la fonction </w:t>
      </w:r>
      <m:oMath>
        <m:r>
          <m:rPr>
            <m:sty m:val="i"/>
          </m:rPr>
          <m:t>f</m:t>
        </m:r>
      </m:oMath>
      <w:r>
        <w:rPr/>
        <w:t xml:space="preserve"> est de classe </w:t>
      </w:r>
      <m:oMath>
        <m:sSup>
          <m:sSupPr/>
          <m:e>
            <m:r>
              <m:rPr>
                <m:scr m:val="script"/>
              </m:rPr>
              <m:t>C</m:t>
            </m:r>
          </m:e>
          <m:sup>
            <m:r>
              <m:rPr>
                <m:sty m:val="p"/>
              </m:rPr>
              <m:t>∞</m:t>
            </m:r>
          </m:sup>
        </m:sSup>
      </m:oMath>
      <w:r>
        <w:rPr/>
        <w:t xml:space="preserve"> sur l'intervalle </w:t>
      </w:r>
      <m:oMath>
        <m:r>
          <m:rPr>
            <m:sty m:val="p"/>
          </m:rPr>
          <m:t>]</m:t>
        </m:r>
        <m:r>
          <m:rPr>
            <m:sty m:val="p"/>
          </m:rPr>
          <m:t>−</m:t>
        </m:r>
        <m:r>
          <m:rPr>
            <m:sty m:val="p"/>
          </m:rPr>
          <m:t>∞</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Déterminer le signe de </w:t>
      </w:r>
      <m:oMath>
        <m:r>
          <m:rPr>
            <m:sty m:val="i"/>
          </m:rPr>
          <m:t>f</m:t>
        </m:r>
        <m:r>
          <m:rPr>
            <m:sty m:val="p"/>
          </m:rPr>
          <m:t>(</m:t>
        </m:r>
        <m:r>
          <m:rPr>
            <m:sty m:val="i"/>
          </m:rPr>
          <m:t>t</m:t>
        </m:r>
        <m:r>
          <m:rPr>
            <m:sty m:val="p"/>
          </m:rPr>
          <m:t>)</m:t>
        </m:r>
      </m:oMath>
      <w:r>
        <w:rPr>
          <w:rFonts w:eastAsia="Georgia" w:cs="Georgia" w:ascii="Georgia" w:hAnsi="Georgia"/>
        </w:rPr>
        <w:t xml:space="preserve">, selon la valeur du nombre réel </w:t>
      </w:r>
      <m:oMath>
        <m:r>
          <m:rPr>
            <m:sty m:val="i"/>
          </m:rPr>
          <m:t>t</m:t>
        </m:r>
      </m:oMath>
      <w:r>
        <w:rPr/>
        <w:t xml:space="preserve"> dans </w:t>
      </w:r>
      <m:oMath>
        <m:r>
          <m:rPr>
            <m:sty m:val="p"/>
          </m:rPr>
          <m:t>]</m:t>
        </m:r>
        <m:r>
          <m:rPr>
            <m:sty m:val="p"/>
          </m:rPr>
          <m:t>−</m:t>
        </m:r>
        <m:r>
          <m:rPr>
            <m:sty m:val="p"/>
          </m:rPr>
          <m:t>∞</m:t>
        </m:r>
        <m:r>
          <m:rPr>
            <m:sty m:val="p"/>
          </m:rPr>
          <m:t>,</m:t>
        </m:r>
        <m:r>
          <m:rPr>
            <m:sty m:val="p"/>
          </m:rPr>
          <m:t>1</m:t>
        </m:r>
        <m:r>
          <m:rPr>
            <m:sty m:val="p"/>
          </m:rPr>
          <m:t>[</m:t>
        </m:r>
      </m:oMath>
      <w:r>
        <w:rPr/>
        <w:t xml:space="preserve">.</w:t>
      </w:r>
    </w:p>
    <w:p>
      <w:pPr>
        <w:spacing w:line="271" w:before="330" w:lineRule="auto"/>
      </w:pPr>
      <w:r>
        <w:rPr>
          <w:b/>
          <w:sz w:val="42"/>
        </w:rPr>
        <w:t xml:space="preserve">Partie II</w:t>
      </w:r>
    </w:p>
    <w:p>
      <w:pPr>
        <w:spacing w:after="220" w:lineRule="auto"/>
      </w:pPr>
      <w:r>
        <w:rPr/>
        <w:t xml:space="preserve">Soit </w:t>
      </w:r>
      <m:oMath>
        <m:r>
          <m:rPr>
            <m:sty m:val="i"/>
          </m:rPr>
          <m:t>L</m:t>
        </m:r>
      </m:oMath>
      <w:r>
        <w:rPr>
          <w:rFonts w:eastAsia="Georgia" w:cs="Georgia" w:ascii="Georgia" w:hAnsi="Georgia"/>
        </w:rPr>
        <w:t xml:space="preserve"> la fonction définie sur l'intervalle </w:t>
      </w:r>
      <m:oMath>
        <m:r>
          <m:rPr>
            <m:sty m:val="p"/>
          </m:rPr>
          <m:t>]</m:t>
        </m:r>
        <m:r>
          <m:rPr>
            <m:sty m:val="p"/>
          </m:rPr>
          <m:t>−</m:t>
        </m:r>
        <m:r>
          <m:rPr>
            <m:sty m:val="p"/>
          </m:rPr>
          <m:t>∞</m:t>
        </m:r>
        <m:r>
          <m:rPr>
            <m:sty m:val="p"/>
          </m:rPr>
          <m:t>,</m:t>
        </m:r>
        <m:r>
          <m:rPr>
            <m:sty m:val="p"/>
          </m:rPr>
          <m:t>1</m:t>
        </m:r>
        <m:r>
          <m:rPr>
            <m:sty m:val="p"/>
          </m:rPr>
          <m:t>[</m:t>
        </m:r>
      </m:oMath>
      <w:r>
        <w:rPr/>
        <w:t xml:space="preserve"> par :</w:t>
      </w:r>
    </w:p>
    <w:p>
      <w:pPr>
        <w:spacing w:after="220" w:lineRule="auto"/>
      </w:pPr>
      <m:oMathPara>
        <m:oMath>
          <m:r>
            <m:rPr>
              <m:sty m:val="i"/>
            </m:rPr>
            <m:t>L</m:t>
          </m:r>
          <m:r>
            <m:rPr>
              <m:sty m:val="p"/>
            </m:rPr>
            <m:t>(</m:t>
          </m:r>
          <m:r>
            <m:rPr>
              <m:sty m:val="i"/>
            </m:rPr>
            <m:t>x</m:t>
          </m:r>
          <m:r>
            <m:rPr>
              <m:sty m:val="p"/>
            </m:rPr>
            <m:t>)</m:t>
          </m:r>
          <m:r>
            <m:rPr>
              <m:sty m:val="p"/>
            </m:rPr>
            <m:t>=</m:t>
          </m:r>
          <m:nary>
            <m:naryPr>
              <m:chr m:val="∫"/>
              <m:limLoc m:val="subSup"/>
              <m:grow m:val="1"/>
            </m:naryPr>
            <m:sub>
              <m:r>
                <m:rPr>
                  <m:sty m:val="i"/>
                </m:rPr>
                <m:t>x</m:t>
              </m:r>
            </m:sub>
            <m:sup>
              <m:r>
                <m:rPr>
                  <m:sty m:val="p"/>
                </m:rPr>
                <m:t>0</m:t>
              </m:r>
            </m:sup>
            <m:e>
              <m:r>
                <m:rPr>
                  <m:sty m:val="p"/>
                </m:rPr>
                <m:t xml:space="preserve"> </m:t>
              </m:r>
            </m:e>
          </m:nary>
          <m:r>
            <m:rPr>
              <m:sty m:val="i"/>
            </m:rPr>
            <m:t>f</m:t>
          </m:r>
          <m:r>
            <m:rPr>
              <m:sty m:val="p"/>
            </m:rPr>
            <m:t>(</m:t>
          </m:r>
          <m:r>
            <m:rPr>
              <m:sty m:val="i"/>
            </m:rPr>
            <m:t>t</m:t>
          </m:r>
          <m:r>
            <m:rPr>
              <m:sty m:val="p"/>
            </m:rPr>
            <m:t>)</m:t>
          </m:r>
          <m:r>
            <m:rPr>
              <m:sty m:val="p"/>
            </m:rPr>
            <m:t>d</m:t>
          </m:r>
          <m:r>
            <m:rPr>
              <m:sty m:val="i"/>
            </m:rPr>
            <m:t>t</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ln</m:t>
              </m:r>
              <m:r>
                <m:rPr>
                  <m:sty m:val="p"/>
                </m:rPr>
                <m:t>⁡</m:t>
              </m:r>
              <m:r>
                <m:rPr>
                  <m:sty m:val="p"/>
                </m:rPr>
                <m:t>(</m:t>
              </m:r>
              <m:r>
                <m:rPr>
                  <m:sty m:val="p"/>
                </m:rPr>
                <m:t>1</m:t>
              </m:r>
              <m:r>
                <m:rPr>
                  <m:sty m:val="p"/>
                </m:rPr>
                <m:t>−</m:t>
              </m:r>
              <m:r>
                <m:rPr>
                  <m:sty m:val="i"/>
                </m:rPr>
                <m:t>t</m:t>
              </m:r>
              <m:r>
                <m:rPr>
                  <m:sty m:val="p"/>
                </m:rPr>
                <m:t>)</m:t>
              </m:r>
            </m:num>
            <m:den>
              <m:r>
                <m:rPr>
                  <m:sty m:val="i"/>
                </m:rPr>
                <m:t>t</m:t>
              </m:r>
            </m:den>
          </m:f>
          <m:r>
            <m:rPr>
              <m:nor/>
            </m:rPr>
            <m:t xml:space="preserve"> </m:t>
          </m:r>
          <m:r>
            <m:rPr>
              <m:sty m:val="p"/>
            </m:rPr>
            <m:t>d</m:t>
          </m:r>
          <m:r>
            <m:rPr>
              <m:sty m:val="i"/>
            </m:rPr>
            <m:t>t</m:t>
          </m:r>
        </m:oMath>
      </m:oMathPara>
    </w:p>
    <w:p>
      <w:pPr>
        <w:numPr>
          <w:ilvl w:val="0"/>
          <w:numId w:val="2"/>
        </w:numPr>
        <w:spacing w:lineRule="auto"/>
      </w:pPr>
      <w:r>
        <w:rPr/>
        <w:t xml:space="preserve">Justifier que la fonction </w:t>
      </w:r>
      <m:oMath>
        <m:r>
          <m:rPr>
            <m:sty m:val="i"/>
          </m:rPr>
          <m:t>L</m:t>
        </m:r>
      </m:oMath>
      <w:r>
        <w:rPr/>
        <w:t xml:space="preserve"> est de classe </w:t>
      </w:r>
      <m:oMath>
        <m:sSup>
          <m:sSupPr/>
          <m:e>
            <m:r>
              <m:rPr>
                <m:scr m:val="script"/>
              </m:rPr>
              <m:t>C</m:t>
            </m:r>
          </m:e>
          <m:sup>
            <m:r>
              <m:rPr>
                <m:sty m:val="p"/>
              </m:rPr>
              <m:t>∞</m:t>
            </m:r>
          </m:sup>
        </m:sSup>
      </m:oMath>
      <w:r>
        <w:rPr/>
        <w:t xml:space="preserve"> sur l'intervalle ouvert </w:t>
      </w:r>
      <m:oMath>
        <m:r>
          <m:rPr>
            <m:sty m:val="p"/>
          </m:rPr>
          <m:t>]</m:t>
        </m:r>
        <m:r>
          <m:rPr>
            <m:sty m:val="p"/>
          </m:rPr>
          <m:t>−</m:t>
        </m:r>
        <m:r>
          <m:rPr>
            <m:sty m:val="p"/>
          </m:rPr>
          <m:t>∞</m:t>
        </m:r>
        <m:r>
          <m:rPr>
            <m:sty m:val="p"/>
          </m:rPr>
          <m:t>,</m:t>
        </m:r>
        <m:r>
          <m:rPr>
            <m:sty m:val="p"/>
          </m:rPr>
          <m:t>1</m:t>
        </m:r>
        <m:r>
          <m:rPr>
            <m:sty m:val="p"/>
          </m:rPr>
          <m:t>[</m:t>
        </m:r>
      </m:oMath>
      <w:r>
        <w:rPr/>
        <w:t xml:space="preserve">.</w:t>
      </w:r>
    </w:p>
    <w:p>
      <w:pPr>
        <w:numPr>
          <w:ilvl w:val="0"/>
          <w:numId w:val="2"/>
        </w:numPr>
        <w:spacing w:lineRule="auto"/>
      </w:pPr>
      <w:r>
        <w:rPr>
          <w:rFonts w:eastAsia="Georgia" w:cs="Georgia" w:ascii="Georgia" w:hAnsi="Georgia"/>
        </w:rPr>
        <w:t xml:space="preserve">Démontrer que la fonction </w:t>
      </w:r>
      <m:oMath>
        <m:r>
          <m:rPr>
            <m:sty m:val="i"/>
          </m:rPr>
          <m:t>L</m:t>
        </m:r>
      </m:oMath>
      <w:r>
        <w:rPr>
          <w:rFonts w:eastAsia="Georgia" w:cs="Georgia" w:ascii="Georgia" w:hAnsi="Georgia"/>
        </w:rPr>
        <w:t xml:space="preserve"> admet un prolongement par continuité à gauche au point 1 .</w:t>
      </w:r>
    </w:p>
    <w:p>
      <w:pPr>
        <w:numPr>
          <w:ilvl w:val="0"/>
          <w:numId w:val="2"/>
        </w:numPr>
        <w:spacing w:lineRule="auto"/>
      </w:pPr>
      <w:r>
        <w:rPr/>
        <w:t xml:space="preserve">Justifier que la fonction </w:t>
      </w:r>
      <m:oMath>
        <m:r>
          <m:rPr>
            <m:sty m:val="i"/>
          </m:rPr>
          <m:t>L</m:t>
        </m:r>
      </m:oMath>
      <w:r>
        <w:rPr/>
        <w:t xml:space="preserve"> est strictement croissante sur l'intervalle ] - </w:t>
      </w:r>
      <m:oMath>
        <m:r>
          <m:rPr>
            <m:sty m:val="p"/>
          </m:rPr>
          <m:t>∞</m:t>
        </m:r>
        <m:r>
          <m:rPr>
            <m:sty m:val="p"/>
          </m:rPr>
          <m:t>,</m:t>
        </m:r>
        <m:r>
          <m:rPr>
            <m:sty m:val="p"/>
          </m:rPr>
          <m:t>1</m:t>
        </m:r>
      </m:oMath>
      <w:r>
        <w:rPr/>
        <w:t xml:space="preserve"> ].</w:t>
      </w:r>
    </w:p>
    <w:p>
      <w:pPr>
        <w:numPr>
          <w:ilvl w:val="0"/>
          <w:numId w:val="2"/>
        </w:numPr>
        <w:spacing w:lineRule="auto"/>
      </w:pPr>
      <w:r>
        <w:rPr>
          <w:rFonts w:eastAsia="Georgia" w:cs="Georgia" w:ascii="Georgia" w:hAnsi="Georgia"/>
        </w:rPr>
        <w:t xml:space="preserve">Démontrer que la fonction </w:t>
      </w:r>
      <m:oMath>
        <m:r>
          <m:rPr>
            <m:sty m:val="i"/>
          </m:rPr>
          <m:t>L</m:t>
        </m:r>
      </m:oMath>
      <w:r>
        <w:rPr>
          <w:rFonts w:eastAsia="Georgia" w:cs="Georgia" w:ascii="Georgia" w:hAnsi="Georgia"/>
        </w:rPr>
        <w:t xml:space="preserve"> admet un développement en série entière sur l'intervalle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on énoncera explicitement le théorème utilisé. Expliciter les coefficients de ce développement.</w:t>
      </w:r>
    </w:p>
    <w:p>
      <w:pPr>
        <w:numPr>
          <w:ilvl w:val="0"/>
          <w:numId w:val="2"/>
        </w:numPr>
        <w:spacing w:lineRule="auto"/>
      </w:pPr>
      <w:r>
        <w:rPr/>
        <w:t xml:space="preserve">Soit </w:t>
      </w:r>
      <m:oMath>
        <m:r>
          <m:rPr>
            <m:sty m:val="i"/>
          </m:rPr>
          <m:t>x</m:t>
        </m:r>
      </m:oMath>
      <w:r>
        <w:rPr/>
        <w:t xml:space="preserve"> dans l'intervalle </w:t>
      </w:r>
      <m:oMath>
        <m:r>
          <m:rPr>
            <m:sty m:val="p"/>
          </m:rPr>
          <m:t>]</m:t>
        </m:r>
        <m:r>
          <m:rPr>
            <m:sty m:val="p"/>
          </m:rPr>
          <m:t>−</m:t>
        </m:r>
        <m:r>
          <m:rPr>
            <m:sty m:val="p"/>
          </m:rPr>
          <m:t>1</m:t>
        </m:r>
        <m:r>
          <m:rPr>
            <m:sty m:val="p"/>
          </m:rPr>
          <m:t>,</m:t>
        </m:r>
        <m:r>
          <m:rPr>
            <m:sty m:val="p"/>
          </m:rPr>
          <m:t>1</m:t>
        </m:r>
        <m:r>
          <m:rPr>
            <m:sty m:val="p"/>
          </m:rPr>
          <m:t>[</m:t>
        </m:r>
      </m:oMath>
      <w:r>
        <w:rPr>
          <w:rFonts w:eastAsia="Georgia" w:cs="Georgia" w:ascii="Georgia" w:hAnsi="Georgia"/>
        </w:rPr>
        <w:t xml:space="preserve">. Démontrer la relation :</w:t>
      </w:r>
    </w:p>
    <w:p>
      <w:pPr>
        <w:spacing w:after="220" w:lineRule="auto"/>
      </w:pPr>
      <m:oMathPara>
        <m:oMath>
          <m:r>
            <m:rPr>
              <m:sty m:val="i"/>
            </m:rPr>
            <m:t>L</m:t>
          </m:r>
          <m:r>
            <m:rPr>
              <m:sty m:val="p"/>
            </m:rPr>
            <m:t>(</m:t>
          </m:r>
          <m:r>
            <m:rPr>
              <m:sty m:val="i"/>
            </m:rPr>
            <m:t>x</m:t>
          </m:r>
          <m:r>
            <m:rPr>
              <m:sty m:val="p"/>
            </m:rPr>
            <m:t>)</m:t>
          </m:r>
          <m:r>
            <m:rPr>
              <m:sty m:val="p"/>
            </m:rPr>
            <m:t>+</m:t>
          </m:r>
          <m:r>
            <m:rPr>
              <m:sty m:val="i"/>
            </m:rPr>
            <m:t>L</m:t>
          </m:r>
          <m:r>
            <m:rPr>
              <m:sty m:val="p"/>
            </m:rPr>
            <m:t>(</m:t>
          </m:r>
          <m:r>
            <m:rPr>
              <m:sty m:val="p"/>
            </m:rPr>
            <m:t>−</m:t>
          </m:r>
          <m:r>
            <m:rPr>
              <m:sty m:val="i"/>
            </m:rPr>
            <m:t>x</m:t>
          </m:r>
          <m:r>
            <m:rPr>
              <m:sty m:val="p"/>
            </m:rPr>
            <m:t>)</m:t>
          </m:r>
          <m:r>
            <m:rPr>
              <m:sty m:val="p"/>
            </m:rPr>
            <m:t>=</m:t>
          </m:r>
          <m:f>
            <m:fPr>
              <m:ctrlPr>
                <w:rPr>
                  <w:rFonts w:ascii="Cambria Math" w:hAnsi="Cambria Math"/>
                </w:rPr>
              </m:ctrlPr>
            </m:fPr>
            <m:num>
              <m:r>
                <m:rPr>
                  <m:sty m:val="i"/>
                </m:rPr>
                <m:t>L</m:t>
              </m:r>
              <m:d>
                <m:dPr>
                  <m:begChr m:val="("/>
                  <m:endChr m:val=")"/>
                  <m:ctrlPr>
                    <w:rPr>
                      <w:rFonts w:ascii="Cambria Math" w:hAnsi="Cambria Math"/>
                    </w:rPr>
                  </m:ctrlPr>
                </m:dPr>
                <m:e>
                  <m:sSup>
                    <m:sSupPr/>
                    <m:e>
                      <m:r>
                        <m:rPr>
                          <m:sty m:val="i"/>
                        </m:rPr>
                        <m:t>x</m:t>
                      </m:r>
                    </m:e>
                    <m:sup>
                      <m:r>
                        <m:rPr>
                          <m:sty m:val="p"/>
                        </m:rPr>
                        <m:t>2</m:t>
                      </m:r>
                    </m:sup>
                  </m:sSup>
                </m:e>
              </m:d>
            </m:num>
            <m:den>
              <m:r>
                <m:rPr>
                  <m:sty m:val="p"/>
                </m:rPr>
                <m:t>2</m:t>
              </m:r>
            </m:den>
          </m:f>
        </m:oMath>
      </m:oMathPara>
    </w:p>
    <w:p>
      <w:pPr>
        <w:spacing w:after="220" w:lineRule="auto"/>
      </w:pPr>
      <w:r>
        <w:rPr>
          <w:rFonts w:eastAsia="Georgia" w:cs="Georgia" w:ascii="Georgia" w:hAnsi="Georgia"/>
        </w:rPr>
        <w:t xml:space="preserve">Cette relation est-elle vérifiée pour </w:t>
      </w:r>
      <m:oMath>
        <m:r>
          <m:rPr>
            <m:sty m:val="i"/>
          </m:rPr>
          <m:t>x</m:t>
        </m:r>
        <m:r>
          <m:rPr>
            <m:sty m:val="p"/>
          </m:rPr>
          <m:t>=</m:t>
        </m:r>
        <m:r>
          <m:rPr>
            <m:sty m:val="p"/>
          </m:rPr>
          <m:t>1</m:t>
        </m:r>
      </m:oMath>
      <w:r>
        <w:rPr/>
        <w:t xml:space="preserve"> ?</w:t>
      </w:r>
      <w:r>
        <w:rPr/>
        <w:br w:type="textWrapping"/>
      </w:r>
      <w:r>
        <w:rPr>
          <w:rFonts w:eastAsia="Georgia" w:cs="Georgia" w:ascii="Georgia" w:hAnsi="Georgia"/>
        </w:rPr>
        <w:t xml:space="preserve">6. Justifier l'égalité :</w:t>
      </w:r>
    </w:p>
    <w:p>
      <w:pPr>
        <w:spacing w:after="220" w:lineRule="auto"/>
      </w:pPr>
      <m:oMathPara>
        <m:oMath>
          <m:r>
            <m:rPr>
              <m:sty m:val="i"/>
            </m:rPr>
            <m:t>L</m:t>
          </m:r>
          <m:r>
            <m:rPr>
              <m:sty m:val="p"/>
            </m:rPr>
            <m:t>(</m:t>
          </m:r>
          <m:r>
            <m:rPr>
              <m:sty m:val="p"/>
            </m:rPr>
            <m:t>1</m:t>
          </m:r>
          <m:r>
            <m:rPr>
              <m:sty m:val="p"/>
            </m:rPr>
            <m:t>)</m:t>
          </m:r>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r>
            <m:rPr>
              <m:sty m:val="p"/>
            </m:rPr>
            <m:t>.</m:t>
          </m:r>
        </m:oMath>
      </m:oMathPara>
    </w:p>
    <w:p>
      <w:pPr>
        <w:spacing w:line="271" w:before="330" w:lineRule="auto"/>
      </w:pPr>
      <w:r>
        <w:rPr>
          <w:b/>
          <w:sz w:val="42"/>
        </w:rPr>
        <w:t xml:space="preserve">Partie III</w:t>
      </w:r>
    </w:p>
    <w:p>
      <w:pPr>
        <w:numPr>
          <w:ilvl w:val="0"/>
          <w:numId w:val="3"/>
        </w:numPr>
        <w:spacing w:lineRule="auto"/>
      </w:pPr>
      <w:r>
        <w:rPr/>
        <w:t xml:space="preserve">Soit </w:t>
      </w:r>
      <m:oMath>
        <m:r>
          <m:rPr>
            <m:sty m:val="i"/>
          </m:rPr>
          <m:t>n</m:t>
        </m:r>
      </m:oMath>
      <w:r>
        <w:rPr>
          <w:rFonts w:eastAsia="Georgia" w:cs="Georgia" w:ascii="Georgia" w:hAnsi="Georgia"/>
        </w:rPr>
        <w:t xml:space="preserve"> un entier naturel non nul. Démontrer que l'application qui envoie un entier </w:t>
      </w:r>
      <m:oMath>
        <m:r>
          <m:rPr>
            <m:sty m:val="i"/>
          </m:rPr>
          <m:t>m</m:t>
        </m:r>
      </m:oMath>
      <w:r>
        <w:rPr/>
        <w:t xml:space="preserve"> sur l'entier </w:t>
      </w:r>
      <m:oMath>
        <m:r>
          <m:rPr>
            <m:sty m:val="i"/>
          </m:rPr>
          <m:t>m</m:t>
        </m:r>
        <m:r>
          <m:rPr>
            <m:sty m:val="p"/>
          </m:rPr>
          <m:t>+</m:t>
        </m:r>
        <m:sSup>
          <m:sSupPr/>
          <m:e>
            <m:r>
              <m:rPr>
                <m:sty m:val="p"/>
              </m:rPr>
              <m:t>2</m:t>
            </m:r>
          </m:e>
          <m:sup>
            <m:r>
              <m:rPr>
                <m:sty m:val="i"/>
              </m:rPr>
              <m:t>n</m:t>
            </m:r>
            <m:r>
              <m:rPr>
                <m:sty m:val="p"/>
              </m:rPr>
              <m:t>−</m:t>
            </m:r>
            <m:r>
              <m:rPr>
                <m:sty m:val="p"/>
              </m:rPr>
              <m:t>1</m:t>
            </m:r>
          </m:sup>
        </m:sSup>
      </m:oMath>
      <w:r>
        <w:rPr/>
        <w:t xml:space="preserve"> induit une bijection de l'ensemble des entiers naturels impairs compris entre 0 et </w:t>
      </w:r>
      <m:oMath>
        <m:sSup>
          <m:sSupPr/>
          <m:e>
            <m:r>
              <m:rPr>
                <m:sty m:val="p"/>
              </m:rPr>
              <m:t>2</m:t>
            </m:r>
          </m:e>
          <m:sup>
            <m:r>
              <m:rPr>
                <m:sty m:val="i"/>
              </m:rPr>
              <m:t>n</m:t>
            </m:r>
            <m:r>
              <m:rPr>
                <m:sty m:val="p"/>
              </m:rPr>
              <m:t>−</m:t>
            </m:r>
            <m:r>
              <m:rPr>
                <m:sty m:val="p"/>
              </m:rPr>
              <m:t>1</m:t>
            </m:r>
          </m:sup>
        </m:sSup>
        <m:r>
          <m:rPr>
            <m:sty m:val="p"/>
          </m:rPr>
          <m:t>−</m:t>
        </m:r>
        <m:r>
          <m:rPr>
            <m:sty m:val="p"/>
          </m:rPr>
          <m:t>1</m:t>
        </m:r>
      </m:oMath>
      <w:r>
        <w:rPr/>
        <w:t xml:space="preserve"> sur l'ensemble des entiers naturels impairs compris entre </w:t>
      </w:r>
      <m:oMath>
        <m:sSup>
          <m:sSupPr/>
          <m:e>
            <m:r>
              <m:rPr>
                <m:sty m:val="p"/>
              </m:rPr>
              <m:t>2</m:t>
            </m:r>
          </m:e>
          <m:sup>
            <m:r>
              <m:rPr>
                <m:sty m:val="i"/>
              </m:rPr>
              <m:t>n</m:t>
            </m:r>
            <m:r>
              <m:rPr>
                <m:sty m:val="p"/>
              </m:rPr>
              <m:t>−</m:t>
            </m:r>
            <m:r>
              <m:rPr>
                <m:sty m:val="p"/>
              </m:rPr>
              <m:t>1</m:t>
            </m:r>
          </m:sup>
        </m:sSup>
      </m:oMath>
      <w:r>
        <w:rPr/>
        <w:t xml:space="preserve"> et </w:t>
      </w:r>
      <m:oMath>
        <m:sSup>
          <m:sSupPr/>
          <m:e>
            <m:r>
              <m:rPr>
                <m:sty m:val="p"/>
              </m:rPr>
              <m:t>2</m:t>
            </m:r>
          </m:e>
          <m:sup>
            <m:r>
              <m:rPr>
                <m:sty m:val="i"/>
              </m:rPr>
              <m:t>n</m:t>
            </m:r>
          </m:sup>
        </m:sSup>
        <m:r>
          <m:rPr>
            <m:sty m:val="p"/>
          </m:rPr>
          <m:t>−</m:t>
        </m:r>
        <m:r>
          <m:rPr>
            <m:sty m:val="p"/>
          </m:rPr>
          <m:t>1</m:t>
        </m:r>
      </m:oMath>
      <w:r>
        <w:rPr/>
        <w:t xml:space="preserve">.</w:t>
      </w:r>
    </w:p>
    <w:p>
      <w:pPr>
        <w:numPr>
          <w:ilvl w:val="0"/>
          <w:numId w:val="3"/>
        </w:numPr>
        <w:spacing w:lineRule="auto"/>
      </w:pPr>
      <w:r>
        <w:rPr/>
        <w:t xml:space="preserve">Soit </w:t>
      </w:r>
      <m:oMath>
        <m:r>
          <m:rPr>
            <m:sty m:val="i"/>
          </m:rPr>
          <m:t>x</m:t>
        </m:r>
      </m:oMath>
      <w:r>
        <w:rPr/>
        <w:t xml:space="preserve"> dans l'intervalle </w:t>
      </w:r>
      <m:oMath>
        <m:r>
          <m:rPr>
            <m:sty m:val="p"/>
          </m:rPr>
          <m:t>]</m:t>
        </m:r>
        <m:r>
          <m:rPr>
            <m:sty m:val="p"/>
          </m:rPr>
          <m:t>0</m:t>
        </m:r>
        <m:r>
          <m:rPr>
            <m:sty m:val="p"/>
          </m:rPr>
          <m:t>,</m:t>
        </m:r>
        <m:f>
          <m:fPr>
            <m:ctrlPr>
              <w:rPr>
                <w:rFonts w:ascii="Cambria Math" w:hAnsi="Cambria Math"/>
              </w:rPr>
            </m:ctrlPr>
          </m:fPr>
          <m:num>
            <m:r>
              <m:rPr>
                <m:sty m:val="i"/>
              </m:rPr>
              <m:t>π</m:t>
            </m:r>
          </m:num>
          <m:den>
            <m:r>
              <m:rPr>
                <m:sty m:val="p"/>
              </m:rPr>
              <m:t>2</m:t>
            </m:r>
          </m:den>
        </m:f>
        <m:r>
          <m:rPr>
            <m:sty m:val="p"/>
          </m:rPr>
          <m:t>[</m:t>
        </m:r>
      </m:oMath>
      <w:r>
        <w:rPr>
          <w:rFonts w:eastAsia="Georgia" w:cs="Georgia" w:ascii="Georgia" w:hAnsi="Georgia"/>
        </w:rPr>
        <w:t xml:space="preserve">. Démontrer l'égalité :</w:t>
      </w:r>
    </w:p>
    <w:p>
      <w:pPr>
        <w:spacing w:after="220" w:lineRule="auto"/>
      </w:pPr>
      <m:oMathPara>
        <m:oMath>
          <m:f>
            <m:fPr>
              <m:ctrlPr>
                <w:rPr>
                  <w:rFonts w:ascii="Cambria Math" w:hAnsi="Cambria Math"/>
                </w:rPr>
              </m:ctrlPr>
            </m:fPr>
            <m:num>
              <m:r>
                <m:rPr>
                  <m:sty m:val="p"/>
                </m:rPr>
                <m:t>4</m:t>
              </m:r>
            </m:num>
            <m:den>
              <m:sSup>
                <m:sSupPr/>
                <m:e>
                  <m:r>
                    <m:rPr>
                      <m:sty m:val="p"/>
                    </m:rPr>
                    <m:t>sin</m:t>
                  </m:r>
                </m:e>
                <m:sup>
                  <m:r>
                    <m:rPr>
                      <m:sty m:val="p"/>
                    </m:rPr>
                    <m:t>2</m:t>
                  </m:r>
                </m:sup>
              </m:sSup>
              <m:r>
                <m:rPr>
                  <m:sty m:val="p"/>
                </m:rPr>
                <m:t>⁡</m:t>
              </m:r>
              <m:r>
                <m:rPr>
                  <m:sty m:val="i"/>
                </m:rPr>
                <m:t>x</m:t>
              </m:r>
            </m:den>
          </m:f>
          <m:r>
            <m:rPr>
              <m:sty m:val="p"/>
            </m:rPr>
            <m:t>=</m:t>
          </m:r>
          <m:f>
            <m:fPr>
              <m:ctrlPr>
                <w:rPr>
                  <w:rFonts w:ascii="Cambria Math" w:hAnsi="Cambria Math"/>
                </w:rPr>
              </m:ctrlPr>
            </m:fPr>
            <m:num>
              <m:r>
                <m:rPr>
                  <m:sty m:val="p"/>
                </m:rPr>
                <m:t>1</m:t>
              </m:r>
            </m:num>
            <m:den>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x</m:t>
                      </m:r>
                    </m:num>
                    <m:den>
                      <m:r>
                        <m:rPr>
                          <m:sty m:val="p"/>
                        </m:rPr>
                        <m:t>2</m:t>
                      </m:r>
                    </m:den>
                  </m:f>
                </m:e>
              </m:d>
            </m:den>
          </m:f>
          <m:r>
            <m:rPr>
              <m:sty m:val="p"/>
            </m:rPr>
            <m:t>+</m:t>
          </m:r>
          <m:f>
            <m:fPr>
              <m:ctrlPr>
                <w:rPr>
                  <w:rFonts w:ascii="Cambria Math" w:hAnsi="Cambria Math"/>
                </w:rPr>
              </m:ctrlPr>
            </m:fPr>
            <m:num>
              <m:r>
                <m:rPr>
                  <m:sty m:val="p"/>
                </m:rPr>
                <m:t>1</m:t>
              </m:r>
            </m:num>
            <m:den>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i"/>
                        </m:rPr>
                        <m:t>π</m:t>
                      </m:r>
                    </m:num>
                    <m:den>
                      <m:r>
                        <m:rPr>
                          <m:sty m:val="p"/>
                        </m:rPr>
                        <m:t>2</m:t>
                      </m:r>
                    </m:den>
                  </m:f>
                </m:e>
              </m:d>
            </m:den>
          </m:f>
        </m:oMath>
      </m:oMathPara>
    </w:p>
    <w:p>
      <w:pPr>
        <w:numPr>
          <w:ilvl w:val="0"/>
          <w:numId w:val="4"/>
        </w:numPr>
        <w:spacing w:lineRule="auto"/>
      </w:pPr>
      <w:r>
        <w:rPr>
          <w:rFonts w:eastAsia="Georgia" w:cs="Georgia" w:ascii="Georgia" w:hAnsi="Georgia"/>
        </w:rPr>
        <w:t xml:space="preserve">Démontrer, pour tout entier naturel </w:t>
      </w:r>
      <m:oMath>
        <m:r>
          <m:rPr>
            <m:sty m:val="i"/>
          </m:rPr>
          <m:t>n</m:t>
        </m:r>
      </m:oMath>
      <w:r>
        <w:rPr>
          <w:rFonts w:eastAsia="Georgia" w:cs="Georgia" w:ascii="Georgia" w:hAnsi="Georgia"/>
        </w:rPr>
        <w:t xml:space="preserve"> non nul, l'égalité :</w:t>
      </w:r>
    </w:p>
    <w:p>
      <w:pPr>
        <w:spacing w:after="220" w:lineRule="auto"/>
      </w:pPr>
      <m:oMathPara>
        <m:oMath>
          <m:sSup>
            <m:sSupPr/>
            <m:e>
              <m:r>
                <m:rPr>
                  <m:sty m:val="p"/>
                </m:rPr>
                <m:t>2</m:t>
              </m:r>
            </m:e>
            <m:sup>
              <m:r>
                <m:rPr>
                  <m:sty m:val="p"/>
                </m:rPr>
                <m:t>2</m:t>
              </m:r>
              <m:r>
                <m:rPr>
                  <m:sty m:val="i"/>
                </m:rPr>
                <m:t>n</m:t>
              </m:r>
              <m:r>
                <m:rPr>
                  <m:sty m:val="p"/>
                </m:rPr>
                <m:t>−</m:t>
              </m:r>
              <m:r>
                <m:rPr>
                  <m:sty m:val="p"/>
                </m:rPr>
                <m:t>1</m:t>
              </m:r>
            </m:sup>
          </m:sSup>
          <m:r>
            <m:rPr>
              <m:sty m:val="p"/>
            </m:rPr>
            <m:t>=</m:t>
          </m:r>
          <m:nary>
            <m:naryPr>
              <m:chr m:val="∑"/>
              <m:limLoc m:val="undOvr"/>
              <m:grow m:val="1"/>
            </m:naryPr>
            <m:sub>
              <m:r>
                <m:rPr>
                  <m:sty m:val="i"/>
                </m:rPr>
                <m:t>k</m:t>
              </m:r>
              <m:r>
                <m:rPr>
                  <m:sty m:val="p"/>
                </m:rPr>
                <m:t>=</m:t>
              </m:r>
              <m:r>
                <m:rPr>
                  <m:sty m:val="p"/>
                </m:rPr>
                <m:t>0</m:t>
              </m:r>
            </m:sub>
            <m:sup>
              <m:sSup>
                <m:sSupPr/>
                <m:e>
                  <m:r>
                    <m:rPr>
                      <m:sty m:val="p"/>
                    </m:rPr>
                    <m:t>2</m:t>
                  </m:r>
                </m:e>
                <m:sup>
                  <m:r>
                    <m:rPr>
                      <m:sty m:val="i"/>
                    </m:rPr>
                    <m:t>n</m:t>
                  </m:r>
                  <m:r>
                    <m:rPr>
                      <m:sty m:val="p"/>
                    </m:rPr>
                    <m:t>−</m:t>
                  </m:r>
                  <m:r>
                    <m:rPr>
                      <m:sty m:val="p"/>
                    </m:rPr>
                    <m:t>1</m:t>
                  </m:r>
                </m:sup>
              </m:sSup>
              <m:r>
                <m:rPr>
                  <m:sty m:val="p"/>
                </m:rPr>
                <m:t>−</m:t>
              </m:r>
              <m:r>
                <m:rPr>
                  <m:sty m:val="p"/>
                </m:rPr>
                <m:t>1</m:t>
              </m:r>
            </m:sup>
            <m:e>
              <m:r>
                <m:rPr>
                  <m:sty m:val="p"/>
                </m:rPr>
                <m:t xml:space="preserve"> </m:t>
              </m:r>
            </m:e>
          </m:nary>
          <m:f>
            <m:fPr>
              <m:ctrlPr>
                <w:rPr>
                  <w:rFonts w:ascii="Cambria Math" w:hAnsi="Cambria Math"/>
                </w:rPr>
              </m:ctrlPr>
            </m:fPr>
            <m:num>
              <m:r>
                <m:rPr>
                  <m:sty m:val="p"/>
                </m:rPr>
                <m:t>1</m:t>
              </m:r>
            </m:num>
            <m:den>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p"/>
                        </m:rPr>
                        <m:t>2</m:t>
                      </m:r>
                      <m:r>
                        <m:rPr>
                          <m:sty m:val="i"/>
                        </m:rPr>
                        <m:t>k</m:t>
                      </m:r>
                      <m:r>
                        <m:rPr>
                          <m:sty m:val="p"/>
                        </m:rPr>
                        <m:t>+</m:t>
                      </m:r>
                      <m:r>
                        <m:rPr>
                          <m:sty m:val="p"/>
                        </m:rPr>
                        <m:t>1</m:t>
                      </m:r>
                      <m:r>
                        <m:rPr>
                          <m:sty m:val="p"/>
                        </m:rPr>
                        <m:t>)</m:t>
                      </m:r>
                      <m:r>
                        <m:rPr>
                          <m:sty m:val="i"/>
                        </m:rPr>
                        <m:t>π</m:t>
                      </m:r>
                    </m:num>
                    <m:den>
                      <m:sSup>
                        <m:sSupPr/>
                        <m:e>
                          <m:r>
                            <m:rPr>
                              <m:sty m:val="p"/>
                            </m:rPr>
                            <m:t>2</m:t>
                          </m:r>
                        </m:e>
                        <m:sup>
                          <m:r>
                            <m:rPr>
                              <m:sty m:val="i"/>
                            </m:rPr>
                            <m:t>n</m:t>
                          </m:r>
                          <m:r>
                            <m:rPr>
                              <m:sty m:val="p"/>
                            </m:rPr>
                            <m:t>+</m:t>
                          </m:r>
                          <m:r>
                            <m:rPr>
                              <m:sty m:val="p"/>
                            </m:rPr>
                            <m:t>1</m:t>
                          </m:r>
                        </m:sup>
                      </m:sSup>
                    </m:den>
                  </m:f>
                </m:e>
              </m:d>
            </m:den>
          </m:f>
        </m:oMath>
      </m:oMathPara>
    </w:p>
    <w:p>
      <w:pPr>
        <w:numPr>
          <w:ilvl w:val="0"/>
          <w:numId w:val="5"/>
        </w:numPr>
        <w:spacing w:lineRule="auto"/>
      </w:pPr>
      <w:r>
        <w:rPr>
          <w:rFonts w:eastAsia="Georgia" w:cs="Georgia" w:ascii="Georgia" w:hAnsi="Georgia"/>
        </w:rPr>
        <w:t xml:space="preserve">On se propose de démontrer l'égalité :</w:t>
      </w:r>
    </w:p>
    <w:p>
      <w:pPr>
        <w:spacing w:after="220" w:lineRule="auto"/>
      </w:pPr>
      <m:oMathPara>
        <m:oMath>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k</m:t>
              </m:r>
              <m:r>
                <m:rPr>
                  <m:sty m:val="p"/>
                </m:rPr>
                <m:t>+</m:t>
              </m:r>
              <m:r>
                <m:rPr>
                  <m:sty m:val="p"/>
                </m:rPr>
                <m:t>1</m:t>
              </m:r>
              <m:sSup>
                <m:sSupPr/>
                <m:e>
                  <m:r>
                    <m:rPr>
                      <m:sty m:val="p"/>
                    </m:rPr>
                    <m:t>)</m:t>
                  </m:r>
                </m:e>
                <m:sup>
                  <m:r>
                    <m:rPr>
                      <m:sty m:val="p"/>
                    </m:rPr>
                    <m:t>2</m:t>
                  </m:r>
                </m:sup>
              </m:sSup>
            </m:den>
          </m:f>
          <m:r>
            <m:rPr>
              <m:sty m:val="p"/>
            </m:rPr>
            <m:t>=</m:t>
          </m:r>
          <m:f>
            <m:fPr>
              <m:ctrlPr>
                <w:rPr>
                  <w:rFonts w:ascii="Cambria Math" w:hAnsi="Cambria Math"/>
                </w:rPr>
              </m:ctrlPr>
            </m:fPr>
            <m:num>
              <m:sSup>
                <m:sSupPr/>
                <m:e>
                  <m:r>
                    <m:rPr>
                      <m:sty m:val="i"/>
                    </m:rPr>
                    <m:t>π</m:t>
                  </m:r>
                </m:e>
                <m:sup>
                  <m:r>
                    <m:rPr>
                      <m:sty m:val="p"/>
                    </m:rPr>
                    <m:t>2</m:t>
                  </m:r>
                </m:sup>
              </m:sSup>
            </m:num>
            <m:den>
              <m:r>
                <m:rPr>
                  <m:sty m:val="p"/>
                </m:rPr>
                <m:t>8</m:t>
              </m:r>
            </m:den>
          </m:f>
        </m:oMath>
      </m:oMathPara>
    </w:p>
    <w:p>
      <w:pPr>
        <w:spacing w:after="220" w:lineRule="auto"/>
      </w:pPr>
      <w:r>
        <w:rPr>
          <w:rFonts w:eastAsia="Georgia" w:cs="Georgia" w:ascii="Georgia" w:hAnsi="Georgia"/>
        </w:rPr>
        <w:t xml:space="preserve">(a) Démontrer, pour tout nombre réel </w:t>
      </w:r>
      <m:oMath>
        <m:r>
          <m:rPr>
            <m:sty m:val="i"/>
          </m:rPr>
          <m:t>x</m:t>
        </m:r>
      </m:oMath>
      <w:r>
        <w:rPr/>
        <w:t xml:space="preserve"> dans l'intervalle </w:t>
      </w:r>
      <m:oMath>
        <m:d>
          <m:dPr>
            <m:begChr m:val=""/>
            <m:endChr m:val="]"/>
            <m:ctrlPr>
              <w:rPr>
                <w:rFonts w:ascii="Cambria Math" w:hAnsi="Cambria Math"/>
              </w:rPr>
            </m:ctrlPr>
          </m:dPr>
          <m:e>
            <m:r>
              <m:rPr>
                <m:sty m:val="p"/>
              </m:rPr>
              <m:t>]</m:t>
            </m:r>
            <m:r>
              <m:rPr>
                <m:sty m:val="p"/>
              </m:rPr>
              <m:t>0</m:t>
            </m:r>
            <m:r>
              <m:rPr>
                <m:sty m:val="p"/>
              </m:rPr>
              <m:t>,</m:t>
            </m:r>
            <m:f>
              <m:fPr>
                <m:ctrlPr>
                  <w:rPr>
                    <w:rFonts w:ascii="Cambria Math" w:hAnsi="Cambria Math"/>
                  </w:rPr>
                </m:ctrlPr>
              </m:fPr>
              <m:num>
                <m:r>
                  <m:rPr>
                    <m:sty m:val="i"/>
                  </m:rPr>
                  <m:t>π</m:t>
                </m:r>
              </m:num>
              <m:den>
                <m:r>
                  <m:rPr>
                    <m:sty m:val="p"/>
                  </m:rPr>
                  <m:t>2</m:t>
                </m:r>
              </m:den>
            </m:f>
          </m:e>
        </m:d>
      </m:oMath>
      <w:r>
        <w:rPr/>
        <w:t xml:space="preserve"> :</w:t>
      </w:r>
    </w:p>
    <w:p>
      <w:pPr>
        <w:spacing w:after="220" w:lineRule="auto"/>
      </w:pPr>
      <m:oMathPara>
        <m:oMath>
          <m:r>
            <m:rPr>
              <m:sty m:val="p"/>
            </m:rPr>
            <m:t>sin</m:t>
          </m:r>
          <m:r>
            <m:rPr>
              <m:sty m:val="p"/>
            </m:rPr>
            <m:t>⁡</m:t>
          </m:r>
          <m:r>
            <m:rPr>
              <m:sty m:val="i"/>
            </m:rPr>
            <m:t>x</m:t>
          </m:r>
          <m:r>
            <m:rPr>
              <m:sty m:val="p"/>
            </m:rPr>
            <m:t>⩾</m:t>
          </m:r>
          <m:f>
            <m:fPr>
              <m:ctrlPr>
                <w:rPr>
                  <w:rFonts w:ascii="Cambria Math" w:hAnsi="Cambria Math"/>
                </w:rPr>
              </m:ctrlPr>
            </m:fPr>
            <m:num>
              <m:r>
                <m:rPr>
                  <m:sty m:val="p"/>
                </m:rPr>
                <m:t>2</m:t>
              </m:r>
            </m:num>
            <m:den>
              <m:r>
                <m:rPr>
                  <m:sty m:val="i"/>
                </m:rPr>
                <m:t>π</m:t>
              </m:r>
            </m:den>
          </m:f>
          <m:r>
            <m:rPr>
              <m:sty m:val="i"/>
            </m:rPr>
            <m:t>x</m:t>
          </m:r>
          <m:r>
            <m:rPr>
              <m:sty m:val="p"/>
            </m:rPr>
            <m:t>.</m:t>
          </m:r>
        </m:oMath>
      </m:oMathPara>
    </w:p>
    <w:p>
      <w:pPr>
        <w:spacing w:after="220" w:lineRule="auto"/>
      </w:pPr>
      <w:r>
        <w:rPr>
          <w:rFonts w:eastAsia="Georgia" w:cs="Georgia" w:ascii="Georgia" w:hAnsi="Georgia"/>
        </w:rPr>
        <w:t xml:space="preserve">(b) Démontrer qu'il existe un nombre réel </w:t>
      </w:r>
      <m:oMath>
        <m:r>
          <m:rPr>
            <m:sty m:val="i"/>
          </m:rPr>
          <m:t>C</m:t>
        </m:r>
        <m:r>
          <m:rPr>
            <m:sty m:val="p"/>
          </m:rPr>
          <m:t>&gt;</m:t>
        </m:r>
        <m:r>
          <m:rPr>
            <m:sty m:val="p"/>
          </m:rPr>
          <m:t>0</m:t>
        </m:r>
      </m:oMath>
      <w:r>
        <w:rPr/>
        <w:t xml:space="preserve"> tel que tout entier naturel </w:t>
      </w:r>
      <m:oMath>
        <m:r>
          <m:rPr>
            <m:sty m:val="i"/>
          </m:rPr>
          <m:t>n</m:t>
        </m:r>
      </m:oMath>
      <w:r>
        <w:rPr/>
        <w:t xml:space="preserve"> non nul et tout entier naturel </w:t>
      </w:r>
      <m:oMath>
        <m:r>
          <m:rPr>
            <m:sty m:val="i"/>
          </m:rPr>
          <m:t>k</m:t>
        </m:r>
      </m:oMath>
      <w:r>
        <w:rPr/>
        <w:t xml:space="preserve"> compris entre 0 et </w:t>
      </w:r>
      <m:oMath>
        <m:sSup>
          <m:sSupPr/>
          <m:e>
            <m:r>
              <m:rPr>
                <m:sty m:val="p"/>
              </m:rPr>
              <m:t>2</m:t>
            </m:r>
          </m:e>
          <m:sup>
            <m:r>
              <m:rPr>
                <m:sty m:val="i"/>
              </m:rPr>
              <m:t>n</m:t>
            </m:r>
            <m:r>
              <m:rPr>
                <m:sty m:val="p"/>
              </m:rPr>
              <m:t>−</m:t>
            </m:r>
            <m:r>
              <m:rPr>
                <m:sty m:val="p"/>
              </m:rPr>
              <m:t>1</m:t>
            </m:r>
          </m:sup>
        </m:sSup>
        <m:r>
          <m:rPr>
            <m:sty m:val="p"/>
          </m:rPr>
          <m:t>−</m:t>
        </m:r>
        <m:r>
          <m:rPr>
            <m:sty m:val="p"/>
          </m:rPr>
          <m:t>1</m:t>
        </m:r>
      </m:oMath>
      <w:r>
        <w:rPr>
          <w:rFonts w:eastAsia="Georgia" w:cs="Georgia" w:ascii="Georgia" w:hAnsi="Georgia"/>
        </w:rPr>
        <w:t xml:space="preserve"> vérifient l'inégalité :</w:t>
      </w:r>
    </w:p>
    <w:p>
      <w:pPr>
        <w:spacing w:after="220" w:lineRule="auto"/>
      </w:pPr>
      <m:oMathPara>
        <m:oMath>
          <m:sSup>
            <m:sSupPr/>
            <m:e>
              <m:d>
                <m:dPr>
                  <m:begChr m:val="("/>
                  <m:endChr m:val=")"/>
                  <m:ctrlPr>
                    <w:rPr>
                      <w:rFonts w:ascii="Cambria Math" w:hAnsi="Cambria Math"/>
                    </w:rPr>
                  </m:ctrlPr>
                </m:dPr>
                <m:e>
                  <m:f>
                    <m:fPr>
                      <m:ctrlPr>
                        <w:rPr>
                          <w:rFonts w:ascii="Cambria Math" w:hAnsi="Cambria Math"/>
                        </w:rPr>
                      </m:ctrlPr>
                    </m:fPr>
                    <m:num>
                      <m:r>
                        <m:rPr>
                          <m:sty m:val="i"/>
                        </m:rPr>
                        <m:t>π</m:t>
                      </m:r>
                    </m:num>
                    <m:den>
                      <m:sSup>
                        <m:sSupPr/>
                        <m:e>
                          <m:r>
                            <m:rPr>
                              <m:sty m:val="p"/>
                            </m:rPr>
                            <m:t>2</m:t>
                          </m:r>
                        </m:e>
                        <m:sup>
                          <m:r>
                            <m:rPr>
                              <m:sty m:val="i"/>
                            </m:rPr>
                            <m:t>n</m:t>
                          </m:r>
                          <m:r>
                            <m:rPr>
                              <m:sty m:val="p"/>
                            </m:rPr>
                            <m:t>+</m:t>
                          </m:r>
                          <m:r>
                            <m:rPr>
                              <m:sty m:val="p"/>
                            </m:rPr>
                            <m:t>1</m:t>
                          </m:r>
                        </m:sup>
                      </m:sSup>
                    </m:den>
                  </m:f>
                </m:e>
              </m:d>
            </m:e>
            <m:sup>
              <m:r>
                <m:rPr>
                  <m:sty m:val="p"/>
                </m:rPr>
                <m:t>2</m:t>
              </m:r>
            </m:sup>
          </m:sSup>
          <m:f>
            <m:fPr>
              <m:ctrlPr>
                <w:rPr>
                  <w:rFonts w:ascii="Cambria Math" w:hAnsi="Cambria Math"/>
                </w:rPr>
              </m:ctrlPr>
            </m:fPr>
            <m:num>
              <m:r>
                <m:rPr>
                  <m:sty m:val="p"/>
                </m:rPr>
                <m:t>1</m:t>
              </m:r>
            </m:num>
            <m:den>
              <m:sSup>
                <m:sSupPr/>
                <m:e>
                  <m:r>
                    <m:rPr>
                      <m:sty m:val="p"/>
                    </m:rPr>
                    <m:t>sin</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p"/>
                        </m:rPr>
                        <m:t>(</m:t>
                      </m:r>
                      <m:r>
                        <m:rPr>
                          <m:sty m:val="p"/>
                        </m:rPr>
                        <m:t>2</m:t>
                      </m:r>
                      <m:r>
                        <m:rPr>
                          <m:sty m:val="i"/>
                        </m:rPr>
                        <m:t>k</m:t>
                      </m:r>
                      <m:r>
                        <m:rPr>
                          <m:sty m:val="p"/>
                        </m:rPr>
                        <m:t>+</m:t>
                      </m:r>
                      <m:r>
                        <m:rPr>
                          <m:sty m:val="p"/>
                        </m:rPr>
                        <m:t>1</m:t>
                      </m:r>
                      <m:r>
                        <m:rPr>
                          <m:sty m:val="p"/>
                        </m:rPr>
                        <m:t>)</m:t>
                      </m:r>
                      <m:r>
                        <m:rPr>
                          <m:sty m:val="i"/>
                        </m:rPr>
                        <m:t>π</m:t>
                      </m:r>
                    </m:num>
                    <m:den>
                      <m:sSup>
                        <m:sSupPr/>
                        <m:e>
                          <m:r>
                            <m:rPr>
                              <m:sty m:val="p"/>
                            </m:rPr>
                            <m:t>2</m:t>
                          </m:r>
                        </m:e>
                        <m:sup>
                          <m:r>
                            <m:rPr>
                              <m:sty m:val="i"/>
                            </m:rPr>
                            <m:t>n</m:t>
                          </m:r>
                          <m:r>
                            <m:rPr>
                              <m:sty m:val="p"/>
                            </m:rPr>
                            <m:t>+</m:t>
                          </m:r>
                          <m:r>
                            <m:rPr>
                              <m:sty m:val="p"/>
                            </m:rPr>
                            <m:t>1</m:t>
                          </m:r>
                        </m:sup>
                      </m:sSup>
                    </m:den>
                  </m:f>
                </m:e>
              </m:d>
            </m:den>
          </m:f>
          <m:r>
            <m:rPr>
              <m:sty m:val="p"/>
            </m:rPr>
            <m:t>⩽</m:t>
          </m:r>
          <m:f>
            <m:fPr>
              <m:ctrlPr>
                <w:rPr>
                  <w:rFonts w:ascii="Cambria Math" w:hAnsi="Cambria Math"/>
                </w:rPr>
              </m:ctrlPr>
            </m:fPr>
            <m:num>
              <m:r>
                <m:rPr>
                  <m:sty m:val="i"/>
                </m:rPr>
                <m:t>C</m:t>
              </m:r>
            </m:num>
            <m:den>
              <m:r>
                <m:rPr>
                  <m:sty m:val="p"/>
                </m:rPr>
                <m:t>(</m:t>
              </m:r>
              <m:r>
                <m:rPr>
                  <m:sty m:val="p"/>
                </m:rPr>
                <m:t>2</m:t>
              </m:r>
              <m:r>
                <m:rPr>
                  <m:sty m:val="i"/>
                </m:rPr>
                <m:t>k</m:t>
              </m:r>
              <m:r>
                <m:rPr>
                  <m:sty m:val="p"/>
                </m:rPr>
                <m:t>+</m:t>
              </m:r>
              <m:r>
                <m:rPr>
                  <m:sty m:val="p"/>
                </m:rPr>
                <m:t>1</m:t>
              </m:r>
              <m:sSup>
                <m:sSupPr/>
                <m:e>
                  <m:r>
                    <m:rPr>
                      <m:sty m:val="p"/>
                    </m:rPr>
                    <m:t>)</m:t>
                  </m:r>
                </m:e>
                <m:sup>
                  <m:r>
                    <m:rPr>
                      <m:sty m:val="p"/>
                    </m:rPr>
                    <m:t>2</m:t>
                  </m:r>
                </m:sup>
              </m:sSup>
            </m:den>
          </m:f>
        </m:oMath>
      </m:oMathPara>
    </w:p>
    <w:p>
      <w:pPr>
        <w:spacing w:after="220" w:lineRule="auto"/>
      </w:pPr>
      <w:r>
        <w:rPr/>
        <w:t xml:space="preserve">(c) Conclure.</w:t>
      </w:r>
      <w:r>
        <w:rPr/>
        <w:br w:type="textWrapping"/>
      </w:r>
      <w:r>
        <w:rPr>
          <w:rFonts w:eastAsia="Georgia" w:cs="Georgia" w:ascii="Georgia" w:hAnsi="Georgia"/>
        </w:rPr>
        <w:t xml:space="preserve">5. En déduire la valeur de </w:t>
      </w:r>
      <m:oMath>
        <m:r>
          <m:rPr>
            <m:sty m:val="i"/>
          </m:rPr>
          <m:t>L</m:t>
        </m:r>
        <m:r>
          <m:rPr>
            <m:sty m:val="p"/>
          </m:rPr>
          <m:t>(</m:t>
        </m:r>
        <m:r>
          <m:rPr>
            <m:sty m:val="p"/>
          </m:rPr>
          <m:t>1</m:t>
        </m:r>
        <m:r>
          <m:rPr>
            <m:sty m:val="p"/>
          </m:rPr>
          <m:t>)</m:t>
        </m:r>
      </m:oMath>
      <w:r>
        <w:rPr/>
        <w:t xml:space="preserve"> et la valeur de </w:t>
      </w:r>
      <m:oMath>
        <m:r>
          <m:rPr>
            <m:sty m:val="i"/>
          </m:rPr>
          <m:t>L</m:t>
        </m:r>
        <m:r>
          <m:rPr>
            <m:sty m:val="p"/>
          </m:rPr>
          <m:t>(</m:t>
        </m:r>
        <m:r>
          <m:rPr>
            <m:sty m:val="p"/>
          </m:rPr>
          <m:t>−</m:t>
        </m:r>
        <m:r>
          <m:rPr>
            <m:sty m:val="p"/>
          </m:rPr>
          <m:t>1</m:t>
        </m:r>
        <m:r>
          <m:rPr>
            <m:sty m:val="p"/>
          </m:rPr>
          <m:t>)</m:t>
        </m:r>
      </m:oMath>
      <w:r>
        <w:rPr/>
        <w:t xml:space="preserve">.</w:t>
      </w:r>
      <w:r>
        <w:rPr/>
        <w:br w:type="textWrapping"/>
      </w:r>
      <w:r>
        <w:rPr>
          <w:rFonts w:eastAsia="Georgia" w:cs="Georgia" w:ascii="Georgia" w:hAnsi="Georgia"/>
        </w:rPr>
        <w:t xml:space="preserve">6. Démontrer, pour tout </w:t>
      </w:r>
      <m:oMath>
        <m:r>
          <m:rPr>
            <m:sty m:val="i"/>
          </m:rPr>
          <m:t>x</m:t>
        </m:r>
      </m:oMath>
      <w:r>
        <w:rPr/>
        <w:t xml:space="preserve"> dans l'intervalle </w:t>
      </w:r>
      <m:oMath>
        <m:r>
          <m:rPr>
            <m:sty m:val="p"/>
          </m:rPr>
          <m:t>]</m:t>
        </m:r>
        <m:r>
          <m:rPr>
            <m:sty m:val="p"/>
          </m:rPr>
          <m:t>0</m:t>
        </m:r>
        <m:r>
          <m:rPr>
            <m:sty m:val="p"/>
          </m:rPr>
          <m:t>,</m:t>
        </m:r>
        <m:r>
          <m:rPr>
            <m:sty m:val="p"/>
          </m:rPr>
          <m:t>1</m:t>
        </m:r>
        <m:r>
          <m:rPr>
            <m:sty m:val="p"/>
          </m:rPr>
          <m:t>[</m:t>
        </m:r>
      </m:oMath>
      <w:r>
        <w:rPr/>
        <w:t xml:space="preserve">, la relation :</w:t>
      </w:r>
    </w:p>
    <w:p>
      <w:pPr>
        <w:spacing w:after="220" w:lineRule="auto"/>
      </w:pPr>
      <m:oMathPara>
        <m:oMath>
          <m:r>
            <m:rPr>
              <m:sty m:val="i"/>
            </m:rPr>
            <m:t>L</m:t>
          </m:r>
          <m:r>
            <m:rPr>
              <m:sty m:val="p"/>
            </m:rPr>
            <m:t>(</m:t>
          </m:r>
          <m:r>
            <m:rPr>
              <m:sty m:val="p"/>
            </m:rPr>
            <m:t>1</m:t>
          </m:r>
          <m:r>
            <m:rPr>
              <m:sty m:val="p"/>
            </m:rPr>
            <m:t>−</m:t>
          </m:r>
          <m:r>
            <m:rPr>
              <m:sty m:val="i"/>
            </m:rPr>
            <m:t>x</m:t>
          </m:r>
          <m:r>
            <m:rPr>
              <m:sty m:val="p"/>
            </m:rPr>
            <m:t>)</m:t>
          </m:r>
          <m:r>
            <m:rPr>
              <m:sty m:val="p"/>
            </m:rPr>
            <m:t>=</m:t>
          </m:r>
          <m:r>
            <m:rPr>
              <m:sty m:val="i"/>
            </m:rPr>
            <m:t>L</m:t>
          </m:r>
          <m:r>
            <m:rPr>
              <m:sty m:val="p"/>
            </m:rPr>
            <m:t>(</m:t>
          </m:r>
          <m:r>
            <m:rPr>
              <m:sty m:val="p"/>
            </m:rPr>
            <m:t>1</m:t>
          </m:r>
          <m:r>
            <m:rPr>
              <m:sty m:val="p"/>
            </m:rPr>
            <m:t>)</m:t>
          </m:r>
          <m:r>
            <m:rPr>
              <m:sty m:val="p"/>
            </m:rPr>
            <m:t>−</m:t>
          </m:r>
          <m:r>
            <m:rPr>
              <m:sty m:val="p"/>
            </m:rPr>
            <m:t>ln</m:t>
          </m:r>
          <m:r>
            <m:rPr>
              <m:sty m:val="p"/>
            </m:rPr>
            <m:t>⁡</m:t>
          </m:r>
          <m:r>
            <m:rPr>
              <m:sty m:val="p"/>
            </m:rPr>
            <m:t>(</m:t>
          </m:r>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r>
            <m:rPr>
              <m:sty m:val="p"/>
            </m:rPr>
            <m:t>−</m:t>
          </m:r>
          <m:r>
            <m:rPr>
              <m:sty m:val="i"/>
            </m:rPr>
            <m:t>L</m:t>
          </m:r>
          <m:r>
            <m:rPr>
              <m:sty m:val="p"/>
            </m:rPr>
            <m:t>(</m:t>
          </m:r>
          <m:r>
            <m:rPr>
              <m:sty m:val="i"/>
            </m:rPr>
            <m:t>x</m:t>
          </m:r>
          <m:r>
            <m:rPr>
              <m:sty m:val="p"/>
            </m:rPr>
            <m:t>)</m:t>
          </m:r>
        </m:oMath>
      </m:oMathPara>
    </w:p>
    <w:p>
      <w:pPr>
        <w:numPr>
          <w:ilvl w:val="0"/>
          <w:numId w:val="6"/>
        </w:numPr>
        <w:spacing w:lineRule="auto"/>
      </w:pPr>
      <w:r>
        <w:rPr>
          <w:rFonts w:eastAsia="Georgia" w:cs="Georgia" w:ascii="Georgia" w:hAnsi="Georgia"/>
        </w:rPr>
        <w:t xml:space="preserve">En déduire une expression de </w:t>
      </w:r>
      <m:oMath>
        <m:r>
          <m:rPr>
            <m:sty m:val="i"/>
          </m:rPr>
          <m:t>L</m:t>
        </m:r>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e>
        </m:d>
      </m:oMath>
      <w:r>
        <w:rPr/>
        <w:t xml:space="preserve"> en fonction de </w:t>
      </w:r>
      <m:oMath>
        <m:r>
          <m:rPr>
            <m:sty m:val="i"/>
          </m:rPr>
          <m:t>π</m:t>
        </m:r>
      </m:oMath>
      <w:r>
        <w:rPr/>
        <w:t xml:space="preserve"> et de </w:t>
      </w:r>
      <m:oMath>
        <m:r>
          <m:rPr>
            <m:sty m:val="p"/>
          </m:rPr>
          <m:t>ln</m:t>
        </m:r>
        <m:r>
          <m:rPr>
            <m:sty m:val="p"/>
          </m:rPr>
          <m:t>⁡</m:t>
        </m:r>
        <m:r>
          <m:rPr>
            <m:sty m:val="p"/>
          </m:rPr>
          <m:t>2</m:t>
        </m:r>
      </m:oMath>
      <w:r>
        <w:rPr/>
        <w:t xml:space="preserve">.</w:t>
      </w:r>
    </w:p>
    <w:p>
      <w:pPr>
        <w:numPr>
          <w:ilvl w:val="0"/>
          <w:numId w:val="6"/>
        </w:numPr>
        <w:spacing w:lineRule="auto"/>
      </w:pPr>
      <w:r>
        <w:rPr>
          <w:rFonts w:eastAsia="Georgia" w:cs="Georgia" w:ascii="Georgia" w:hAnsi="Georgia"/>
        </w:rPr>
        <w:t xml:space="preserve">En déduire en fonction de </w:t>
      </w:r>
      <m:oMath>
        <m:r>
          <m:rPr>
            <m:sty m:val="i"/>
          </m:rPr>
          <m:t>π</m:t>
        </m:r>
      </m:oMath>
      <w:r>
        <w:rPr>
          <w:rFonts w:eastAsia="Georgia" w:cs="Georgia" w:ascii="Georgia" w:hAnsi="Georgia"/>
        </w:rPr>
        <w:t xml:space="preserve"> la valeur de l'intégrale</w:t>
      </w:r>
    </w:p>
    <w:p>
      <w:pPr>
        <w:spacing w:after="220" w:lineRule="auto"/>
      </w:pPr>
      <m:oMathPara>
        <m:oMath>
          <m:nary>
            <m:naryPr>
              <m:chr m:val="∫"/>
              <m:limLoc m:val="subSup"/>
              <m:grow m:val="1"/>
            </m:naryPr>
            <m:sub>
              <m:r>
                <m:rPr>
                  <m:sty m:val="p"/>
                </m:rPr>
                <m:t>0</m:t>
              </m:r>
            </m:sub>
            <m:sup>
              <m:r>
                <m:rPr>
                  <m:sty m:val="p"/>
                </m:rPr>
                <m:t>ln</m:t>
              </m:r>
              <m:r>
                <m:rPr>
                  <m:sty m:val="p"/>
                </m:rPr>
                <m:t>⁡</m:t>
              </m:r>
              <m:r>
                <m:rPr>
                  <m:sty m:val="p"/>
                </m:rPr>
                <m:t>2</m:t>
              </m:r>
            </m:sup>
            <m:e>
              <m:r>
                <m:rPr>
                  <m:sty m:val="p"/>
                </m:rPr>
                <m:t xml:space="preserve"> </m:t>
              </m:r>
            </m:e>
          </m:nary>
          <m:f>
            <m:fPr>
              <m:ctrlPr>
                <w:rPr>
                  <w:rFonts w:ascii="Cambria Math" w:hAnsi="Cambria Math"/>
                </w:rPr>
              </m:ctrlPr>
            </m:fPr>
            <m:num>
              <m:r>
                <m:rPr>
                  <m:sty m:val="i"/>
                </m:rPr>
                <m:t>t</m:t>
              </m:r>
            </m:num>
            <m:den>
              <m:r>
                <m:rPr>
                  <m:sty m:val="p"/>
                </m:rPr>
                <m:t>1</m:t>
              </m:r>
              <m:r>
                <m:rPr>
                  <m:sty m:val="p"/>
                </m:rPr>
                <m:t>−</m:t>
              </m:r>
              <m:sSup>
                <m:sSupPr/>
                <m:e>
                  <m:r>
                    <m:rPr>
                      <m:sty m:val="i"/>
                    </m:rPr>
                    <m:t>e</m:t>
                  </m:r>
                </m:e>
                <m:sup>
                  <m:r>
                    <m:rPr>
                      <m:sty m:val="p"/>
                    </m:rPr>
                    <m:t>−</m:t>
                  </m:r>
                  <m:r>
                    <m:rPr>
                      <m:sty m:val="i"/>
                    </m:rPr>
                    <m:t>t</m:t>
                  </m:r>
                </m:sup>
              </m:sSup>
            </m:den>
          </m:f>
          <m:r>
            <m:rPr>
              <m:sty m:val="p"/>
            </m:rPr>
            <m:t>dt</m:t>
          </m:r>
        </m:oMath>
      </m:oMathPara>
    </w:p>
    <w:p>
      <w:pPr>
        <w:spacing w:line="271" w:before="330" w:lineRule="auto"/>
      </w:pPr>
      <w:r>
        <w:rPr>
          <w:b/>
          <w:sz w:val="42"/>
        </w:rPr>
        <w:t xml:space="preserve">Partie IV</w:t>
      </w:r>
    </w:p>
    <w:p>
      <w:pPr>
        <w:numPr>
          <w:ilvl w:val="0"/>
          <w:numId w:val="7"/>
        </w:numPr>
        <w:spacing w:lineRule="auto"/>
      </w:pPr>
      <w:r>
        <w:rPr>
          <w:rFonts w:eastAsia="Georgia" w:cs="Georgia" w:ascii="Georgia" w:hAnsi="Georgia"/>
        </w:rPr>
        <w:t xml:space="preserve">Déterminer la limite quand </w:t>
      </w:r>
      <m:oMath>
        <m:r>
          <m:rPr>
            <m:sty m:val="i"/>
          </m:rPr>
          <m:t>x</m:t>
        </m:r>
      </m:oMath>
      <w:r>
        <w:rPr/>
        <w:t xml:space="preserve"> tend vers </w:t>
      </w:r>
      <m:oMath>
        <m:r>
          <m:rPr>
            <m:sty m:val="p"/>
          </m:rPr>
          <m:t>−</m:t>
        </m:r>
        <m:r>
          <m:rPr>
            <m:sty m:val="p"/>
          </m:rPr>
          <m:t>∞</m:t>
        </m:r>
      </m:oMath>
      <w:r>
        <w:rPr/>
        <w:t xml:space="preserve"> de </w:t>
      </w:r>
      <m:oMath>
        <m:r>
          <m:rPr>
            <m:sty m:val="i"/>
          </m:rPr>
          <m:t>L</m:t>
        </m:r>
        <m:r>
          <m:rPr>
            <m:sty m:val="p"/>
          </m:rPr>
          <m:t>(</m:t>
        </m:r>
        <m:r>
          <m:rPr>
            <m:sty m:val="i"/>
          </m:rPr>
          <m:t>x</m:t>
        </m:r>
        <m:r>
          <m:rPr>
            <m:sty m:val="p"/>
          </m:rPr>
          <m:t>)</m:t>
        </m:r>
      </m:oMath>
      <w:r>
        <w:rPr/>
        <w:t xml:space="preserve">.</w:t>
      </w:r>
    </w:p>
    <w:p>
      <w:pPr>
        <w:numPr>
          <w:ilvl w:val="0"/>
          <w:numId w:val="7"/>
        </w:numPr>
        <w:spacing w:lineRule="auto"/>
      </w:pPr>
      <w:r>
        <w:rPr/>
        <w:t xml:space="preserve">Quel est l'image de l'intervalle </w:t>
      </w:r>
      <m:oMath>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par la fonction </w:t>
      </w:r>
      <m:oMath>
        <m:sSub>
          <m:sSubPr/>
          <m:e>
            <m:r>
              <m:rPr>
                <m:sty m:val="i"/>
              </m:rPr>
              <m:t>h</m:t>
            </m:r>
          </m:e>
          <m:sub>
            <m:r>
              <m:rPr>
                <m:sty m:val="p"/>
              </m:rPr>
              <m:t>1</m:t>
            </m:r>
          </m:sub>
        </m:sSub>
      </m:oMath>
      <w:r>
        <w:rPr/>
        <w:t xml:space="preserve"> qui envoie </w:t>
      </w:r>
      <m:oMath>
        <m:r>
          <m:rPr>
            <m:sty m:val="i"/>
          </m:rPr>
          <m:t>x</m:t>
        </m:r>
      </m:oMath>
      <w:r>
        <w:rPr/>
        <w:t xml:space="preserve"> sur </w:t>
      </w:r>
      <m:oMath>
        <m:r>
          <m:rPr>
            <m:sty m:val="p"/>
          </m:rPr>
          <m:t>1</m:t>
        </m:r>
        <m:r>
          <m:rPr>
            <m:sty m:val="p"/>
          </m:rPr>
          <m:t>−</m:t>
        </m:r>
        <m:f>
          <m:fPr>
            <m:ctrlPr>
              <w:rPr>
                <w:rFonts w:ascii="Cambria Math" w:hAnsi="Cambria Math"/>
              </w:rPr>
            </m:ctrlPr>
          </m:fPr>
          <m:num>
            <m:r>
              <m:rPr>
                <m:sty m:val="p"/>
              </m:rPr>
              <m:t>1</m:t>
            </m:r>
          </m:num>
          <m:den>
            <m:r>
              <m:rPr>
                <m:sty m:val="i"/>
              </m:rPr>
              <m:t>x</m:t>
            </m:r>
          </m:den>
        </m:f>
      </m:oMath>
      <w:r>
        <w:rPr/>
        <w:t xml:space="preserve"> ?</w:t>
      </w:r>
    </w:p>
    <w:p>
      <w:pPr>
        <w:numPr>
          <w:ilvl w:val="0"/>
          <w:numId w:val="7"/>
        </w:numPr>
        <w:spacing w:lineRule="auto"/>
      </w:pPr>
      <w:r>
        <w:rPr/>
        <w:t xml:space="preserve">Soit </w:t>
      </w:r>
      <m:oMath>
        <m:sSub>
          <m:sSubPr/>
          <m:e>
            <m:r>
              <m:rPr>
                <m:sty m:val="i"/>
              </m:rPr>
              <m:t>h</m:t>
            </m:r>
          </m:e>
          <m:sub>
            <m:r>
              <m:rPr>
                <m:sty m:val="p"/>
              </m:rPr>
              <m:t>2</m:t>
            </m:r>
          </m:sub>
        </m:sSub>
      </m:oMath>
      <w:r>
        <w:rPr>
          <w:rFonts w:eastAsia="Georgia" w:cs="Georgia" w:ascii="Georgia" w:hAnsi="Georgia"/>
        </w:rPr>
        <w:t xml:space="preserve"> la fonction définie sur l'intervalle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t xml:space="preserve"> par </w:t>
      </w:r>
      <m:oMath>
        <m:sSub>
          <m:sSubPr/>
          <m:e>
            <m:r>
              <m:rPr>
                <m:sty m:val="i"/>
              </m:rPr>
              <m:t>h</m:t>
            </m:r>
          </m:e>
          <m:sub>
            <m:r>
              <m:rPr>
                <m:sty m:val="p"/>
              </m:rPr>
              <m:t>2</m:t>
            </m:r>
          </m:sub>
        </m:sSub>
        <m:r>
          <m:rPr>
            <m:sty m:val="p"/>
          </m:rPr>
          <m:t>(</m:t>
        </m:r>
        <m:r>
          <m:rPr>
            <m:sty m:val="i"/>
          </m:rPr>
          <m:t>x</m:t>
        </m:r>
        <m:r>
          <m:rPr>
            <m:sty m:val="p"/>
          </m:rPr>
          <m:t>)</m:t>
        </m:r>
        <m:r>
          <m:rPr>
            <m:sty m:val="p"/>
          </m:rPr>
          <m:t>=</m:t>
        </m:r>
        <m:r>
          <m:rPr>
            <m:sty m:val="i"/>
          </m:rPr>
          <m:t>L</m:t>
        </m:r>
        <m:r>
          <m:rPr>
            <m:sty m:val="p"/>
          </m:rPr>
          <m:t>(</m:t>
        </m:r>
        <m:r>
          <m:rPr>
            <m:sty m:val="p"/>
          </m:rPr>
          <m:t>1</m:t>
        </m:r>
        <m:r>
          <m:rPr>
            <m:sty m:val="p"/>
          </m:rPr>
          <m:t>−</m:t>
        </m:r>
        <m:r>
          <m:rPr>
            <m:sty m:val="i"/>
          </m:rPr>
          <m:t>x</m:t>
        </m:r>
        <m:r>
          <m:rPr>
            <m:sty m:val="p"/>
          </m:rPr>
          <m:t>)</m:t>
        </m:r>
        <m:r>
          <m:rPr>
            <m:sty m:val="p"/>
          </m:rPr>
          <m:t>+</m:t>
        </m:r>
        <m:r>
          <m:rPr>
            <m:sty m:val="i"/>
          </m:rPr>
          <m:t>L</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x</m:t>
                </m:r>
              </m:den>
            </m:f>
          </m:e>
        </m:d>
      </m:oMath>
      <w:r>
        <w:rPr/>
        <w:t xml:space="preserve">.</w:t>
      </w:r>
      <w:r>
        <w:rPr/>
        <w:br w:type="textWrapping"/>
      </w:r>
      <w:r>
        <w:rPr>
          <w:rFonts w:eastAsia="Georgia" w:cs="Georgia" w:ascii="Georgia" w:hAnsi="Georgia"/>
        </w:rPr>
        <w:t xml:space="preserve">(a) Après avoir justifié que la fonction </w:t>
      </w:r>
      <m:oMath>
        <m:sSub>
          <m:sSubPr/>
          <m:e>
            <m:r>
              <m:rPr>
                <m:sty m:val="i"/>
              </m:rPr>
              <m:t>h</m:t>
            </m:r>
          </m:e>
          <m:sub>
            <m:r>
              <m:rPr>
                <m:sty m:val="p"/>
              </m:rPr>
              <m:t>2</m:t>
            </m:r>
          </m:sub>
        </m:sSub>
      </m:oMath>
      <w:r>
        <w:rPr>
          <w:rFonts w:eastAsia="Georgia" w:cs="Georgia" w:ascii="Georgia" w:hAnsi="Georgia"/>
        </w:rPr>
        <w:t xml:space="preserve"> est dérivable sur l'intervalle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calculer la dérivée de </w:t>
      </w:r>
      <m:oMath>
        <m:sSub>
          <m:sSubPr/>
          <m:e>
            <m:r>
              <m:rPr>
                <m:sty m:val="i"/>
              </m:rPr>
              <m:t>h</m:t>
            </m:r>
          </m:e>
          <m:sub>
            <m:r>
              <m:rPr>
                <m:sty m:val="p"/>
              </m:rPr>
              <m:t>2</m:t>
            </m:r>
          </m:sub>
        </m:sSub>
      </m:oMath>
      <w:r>
        <w:rPr/>
        <w:t xml:space="preserve">.</w:t>
      </w:r>
      <w:r>
        <w:rPr/>
        <w:br w:type="textWrapping"/>
      </w:r>
      <w:r>
        <w:rPr>
          <w:rFonts w:eastAsia="Georgia" w:cs="Georgia" w:ascii="Georgia" w:hAnsi="Georgia"/>
        </w:rPr>
        <w:t xml:space="preserve">(b) En déduire, pour tout </w:t>
      </w:r>
      <m:oMath>
        <m:r>
          <m:rPr>
            <m:sty m:val="i"/>
          </m:rPr>
          <m:t>x</m:t>
        </m:r>
      </m:oMath>
      <w:r>
        <w:rPr/>
        <w:t xml:space="preserve"> dans l'intervalle </w:t>
      </w:r>
      <m:oMath>
        <m:r>
          <m:rPr>
            <m:sty m:val="p"/>
          </m:rPr>
          <m:t>]</m:t>
        </m:r>
        <m:r>
          <m:rPr>
            <m:sty m:val="p"/>
          </m:rPr>
          <m:t>0</m:t>
        </m:r>
        <m:r>
          <m:rPr>
            <m:sty m:val="p"/>
          </m:rPr>
          <m:t>,</m:t>
        </m:r>
        <m:r>
          <m:rPr>
            <m:sty m:val="p"/>
          </m:rPr>
          <m:t>1</m:t>
        </m:r>
        <m:r>
          <m:rPr>
            <m:sty m:val="p"/>
          </m:rPr>
          <m:t>[</m:t>
        </m:r>
      </m:oMath>
      <w:r>
        <w:rPr/>
        <w:t xml:space="preserve">, la relation</w:t>
      </w:r>
    </w:p>
    <w:p>
      <w:pPr>
        <w:spacing w:after="220" w:lineRule="auto"/>
      </w:pPr>
      <m:oMathPara>
        <m:oMath>
          <m:r>
            <m:rPr>
              <m:sty m:val="i"/>
            </m:rPr>
            <m:t>L</m:t>
          </m:r>
          <m:r>
            <m:rPr>
              <m:sty m:val="p"/>
            </m:rPr>
            <m:t>(</m:t>
          </m:r>
          <m:r>
            <m:rPr>
              <m:sty m:val="p"/>
            </m:rPr>
            <m:t>1</m:t>
          </m:r>
          <m:r>
            <m:rPr>
              <m:sty m:val="p"/>
            </m:rPr>
            <m:t>−</m:t>
          </m:r>
          <m:r>
            <m:rPr>
              <m:sty m:val="i"/>
            </m:rPr>
            <m:t>x</m:t>
          </m:r>
          <m:r>
            <m:rPr>
              <m:sty m:val="p"/>
            </m:rPr>
            <m:t>)</m:t>
          </m:r>
          <m:r>
            <m:rPr>
              <m:sty m:val="p"/>
            </m:rPr>
            <m:t>+</m:t>
          </m:r>
          <m:r>
            <m:rPr>
              <m:sty m:val="i"/>
            </m:rPr>
            <m:t>L</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r>
                    <m:rPr>
                      <m:sty m:val="i"/>
                    </m:rPr>
                    <m:t>x</m:t>
                  </m:r>
                </m:den>
              </m:f>
            </m:e>
          </m:d>
          <m:r>
            <m:rPr>
              <m:sty m:val="p"/>
            </m:rPr>
            <m:t>=</m:t>
          </m:r>
          <m:r>
            <m:rPr>
              <m:sty m:val="p"/>
            </m:rPr>
            <m:t>−</m:t>
          </m:r>
          <m:f>
            <m:fPr>
              <m:ctrlPr>
                <w:rPr>
                  <w:rFonts w:ascii="Cambria Math" w:hAnsi="Cambria Math"/>
                </w:rPr>
              </m:ctrlPr>
            </m:fPr>
            <m:num>
              <m:r>
                <m:rPr>
                  <m:sty m:val="p"/>
                </m:rPr>
                <m:t>1</m:t>
              </m:r>
            </m:num>
            <m:den>
              <m:r>
                <m:rPr>
                  <m:sty m:val="p"/>
                </m:rPr>
                <m:t>2</m:t>
              </m:r>
            </m:den>
          </m:f>
          <m:sSup>
            <m:sSupPr/>
            <m:e>
              <m:r>
                <m:rPr>
                  <m:sty m:val="p"/>
                </m:rPr>
                <m:t>ln</m:t>
              </m:r>
            </m:e>
            <m:sup>
              <m:r>
                <m:rPr>
                  <m:sty m:val="p"/>
                </m:rPr>
                <m:t>2</m:t>
              </m:r>
            </m:sup>
          </m:sSup>
          <m:r>
            <m:rPr>
              <m:sty m:val="p"/>
            </m:rPr>
            <m:t>⁡</m:t>
          </m:r>
          <m:r>
            <m:rPr>
              <m:sty m:val="p"/>
            </m:rPr>
            <m:t>(</m:t>
          </m:r>
          <m:r>
            <m:rPr>
              <m:sty m:val="i"/>
            </m:rPr>
            <m:t>x</m:t>
          </m:r>
          <m:r>
            <m:rPr>
              <m:sty m:val="p"/>
            </m:rPr>
            <m:t>)</m:t>
          </m:r>
          <m:r>
            <m:rPr>
              <m:sty m:val="p"/>
            </m:rPr>
            <m:t>.</m:t>
          </m:r>
        </m:oMath>
      </m:oMathPara>
    </w:p>
    <w:p>
      <w:pPr>
        <w:numPr>
          <w:ilvl w:val="0"/>
          <w:numId w:val="8"/>
        </w:numPr>
        <w:spacing w:lineRule="auto"/>
      </w:pPr>
      <w:r>
        <w:rPr>
          <w:rFonts w:eastAsia="Georgia" w:cs="Georgia" w:ascii="Georgia" w:hAnsi="Georgia"/>
        </w:rPr>
        <w:t xml:space="preserve">Déterminer la limite quand </w:t>
      </w:r>
      <m:oMath>
        <m:r>
          <m:rPr>
            <m:sty m:val="i"/>
          </m:rPr>
          <m:t>x</m:t>
        </m:r>
      </m:oMath>
      <w:r>
        <w:rPr/>
        <w:t xml:space="preserve"> tend vers </w:t>
      </w:r>
      <m:oMath>
        <m:r>
          <m:rPr>
            <m:sty m:val="p"/>
          </m:rPr>
          <m:t>−</m:t>
        </m:r>
        <m:r>
          <m:rPr>
            <m:sty m:val="p"/>
          </m:rPr>
          <m:t>∞</m:t>
        </m:r>
      </m:oMath>
      <w:r>
        <w:rPr/>
        <w:t xml:space="preserve"> de </w:t>
      </w:r>
      <m:oMath>
        <m:f>
          <m:fPr>
            <m:ctrlPr>
              <w:rPr>
                <w:rFonts w:ascii="Cambria Math" w:hAnsi="Cambria Math"/>
              </w:rPr>
            </m:ctrlPr>
          </m:fPr>
          <m:num>
            <m:r>
              <m:rPr>
                <m:sty m:val="i"/>
              </m:rPr>
              <m:t>L</m:t>
            </m:r>
            <m:r>
              <m:rPr>
                <m:sty m:val="p"/>
              </m:rPr>
              <m:t>(</m:t>
            </m:r>
            <m:r>
              <m:rPr>
                <m:sty m:val="i"/>
              </m:rPr>
              <m:t>x</m:t>
            </m:r>
            <m:r>
              <m:rPr>
                <m:sty m:val="p"/>
              </m:rPr>
              <m:t>)</m:t>
            </m:r>
          </m:num>
          <m:den>
            <m:r>
              <m:rPr>
                <m:sty m:val="i"/>
              </m:rPr>
              <m:t>x</m:t>
            </m:r>
          </m:den>
        </m:f>
      </m:oMath>
      <w:r>
        <w:rPr/>
        <w:t xml:space="preserve">.</w:t>
      </w:r>
    </w:p>
    <w:p>
      <w:pPr>
        <w:numPr>
          <w:ilvl w:val="0"/>
          <w:numId w:val="8"/>
        </w:numPr>
        <w:spacing w:lineRule="auto"/>
      </w:pPr>
      <w:r>
        <w:rPr/>
        <w:t xml:space="preserve">Quelle est la nature de la branche infinie de </w:t>
      </w:r>
      <m:oMath>
        <m:r>
          <m:rPr>
            <m:sty m:val="i"/>
          </m:rPr>
          <m:t>L</m:t>
        </m:r>
      </m:oMath>
      <w:r>
        <w:rPr/>
        <w:t xml:space="preserve"> en </w:t>
      </w:r>
      <m:oMath>
        <m:r>
          <m:rPr>
            <m:sty m:val="p"/>
          </m:rPr>
          <m:t>−</m:t>
        </m:r>
        <m:r>
          <m:rPr>
            <m:sty m:val="p"/>
          </m:rPr>
          <m:t>∞</m:t>
        </m:r>
      </m:oMath>
      <w:r>
        <w:rPr/>
        <w:t xml:space="preserve"> ?</w:t>
      </w:r>
    </w:p>
    <w:p>
      <w:pPr>
        <w:numPr>
          <w:ilvl w:val="0"/>
          <w:numId w:val="8"/>
        </w:numPr>
        <w:spacing w:lineRule="auto"/>
      </w:pPr>
      <w:r>
        <w:rPr>
          <w:rFonts w:eastAsia="Georgia" w:cs="Georgia" w:ascii="Georgia" w:hAnsi="Georgia"/>
        </w:rPr>
        <w:t xml:space="preserve">Représenter le graphe de la fonction </w:t>
      </w:r>
      <m:oMath>
        <m:r>
          <m:rPr>
            <m:sty m:val="i"/>
          </m:rPr>
          <m:t>L</m:t>
        </m:r>
      </m:oMath>
      <w:r>
        <w:rPr/>
        <w:t xml:space="preserve"> sur l'intervalle </w:t>
      </w:r>
      <m:oMath>
        <m:r>
          <m:rPr>
            <m:sty m:val="p"/>
          </m:rPr>
          <m:t>]</m:t>
        </m:r>
        <m:r>
          <m:rPr>
            <m:sty m:val="p"/>
          </m:rPr>
          <m:t>−</m:t>
        </m:r>
        <m:r>
          <m:rPr>
            <m:sty m:val="p"/>
          </m:rPr>
          <m:t>∞</m:t>
        </m:r>
        <m:r>
          <m:rPr>
            <m:sty m:val="p"/>
          </m:rPr>
          <m:t>,</m:t>
        </m:r>
        <m:r>
          <m:rPr>
            <m:sty m:val="p"/>
          </m:rPr>
          <m:t>1</m:t>
        </m:r>
        <m:r>
          <m:rPr>
            <m:sty m:val="p"/>
          </m:rPr>
          <m:t>]</m:t>
        </m:r>
      </m:oMath>
      <w:r>
        <w:rPr/>
        <w:t xml:space="preserve">.</w:t>
      </w:r>
    </w:p>
    <w:p>
      <w:pPr>
        <w:spacing w:line="271" w:before="330" w:lineRule="auto"/>
      </w:pPr>
      <w:r>
        <w:rPr>
          <w:b/>
          <w:sz w:val="42"/>
        </w:rPr>
        <w:t xml:space="preserve">Partie V</w:t>
      </w:r>
    </w:p>
    <w:p>
      <w:pPr>
        <w:spacing w:after="220" w:lineRule="auto"/>
      </w:pPr>
      <w:r>
        <w:rPr/>
        <w:t xml:space="preserve">Soit </w:t>
      </w:r>
      <m:oMath>
        <m:r>
          <m:rPr>
            <m:sty m:val="i"/>
          </m:rPr>
          <m:t>J</m:t>
        </m:r>
      </m:oMath>
      <w:r>
        <w:rPr/>
        <w:t xml:space="preserve"> un intervalle contenu dans </w:t>
      </w:r>
      <m:oMath>
        <m:r>
          <m:rPr>
            <m:sty m:val="p"/>
          </m:rPr>
          <m:t>]</m:t>
        </m:r>
        <m:r>
          <m:rPr>
            <m:sty m:val="p"/>
          </m:rPr>
          <m:t>−</m:t>
        </m:r>
        <m:r>
          <m:rPr>
            <m:sty m:val="p"/>
          </m:rPr>
          <m:t>∞</m:t>
        </m:r>
        <m:r>
          <m:rPr>
            <m:sty m:val="p"/>
          </m:rPr>
          <m:t>,</m:t>
        </m:r>
        <m:r>
          <m:rPr>
            <m:sty m:val="p"/>
          </m:rPr>
          <m:t>0</m:t>
        </m:r>
        <m:r>
          <m:rPr>
            <m:sty m:val="p"/>
          </m:rPr>
          <m:t>[</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On considère l'équation différentielle</w:t>
      </w:r>
    </w:p>
    <w:p>
      <w:pPr>
        <w:spacing w:after="220" w:lineRule="auto"/>
      </w:pPr>
      <m:oMathPara>
        <m:oMath>
          <m:d>
            <m:dPr>
              <m:begChr m:val="("/>
              <m:endChr m:val=")"/>
              <m:ctrlPr>
                <w:rPr>
                  <w:rFonts w:ascii="Cambria Math" w:hAnsi="Cambria Math"/>
                </w:rPr>
              </m:ctrlPr>
            </m:dPr>
            <m:e>
              <m:sSub>
                <m:sSubPr/>
                <m:e>
                  <m:r>
                    <m:rPr>
                      <m:scr m:val="script"/>
                    </m:rPr>
                    <m:t>E</m:t>
                  </m:r>
                </m:e>
                <m:sub>
                  <m:r>
                    <m:rPr>
                      <m:sty m:val="i"/>
                    </m:rPr>
                    <m:t>J</m:t>
                  </m:r>
                </m:sub>
              </m:sSub>
            </m:e>
          </m:d>
          <m:r>
            <m:rPr>
              <m:sty m:val="p"/>
            </m:rPr>
            <m:t xml:space="preserve"> </m:t>
          </m:r>
          <m:r>
            <m:rPr>
              <m:sty m:val="p"/>
            </m:rPr>
            <m:t>(</m:t>
          </m:r>
          <m:r>
            <m:rPr>
              <m:sty m:val="p"/>
            </m:rPr>
            <m:t>1</m:t>
          </m:r>
          <m:r>
            <m:rPr>
              <m:sty m:val="p"/>
            </m:rPr>
            <m:t>−</m:t>
          </m:r>
          <m:r>
            <m:rPr>
              <m:sty m:val="i"/>
            </m:rPr>
            <m:t>x</m:t>
          </m:r>
          <m:r>
            <m:rPr>
              <m:sty m:val="p"/>
            </m:rPr>
            <m:t>)</m:t>
          </m:r>
          <m:r>
            <m:rPr>
              <m:sty m:val="i"/>
            </m:rPr>
            <m:t>x</m:t>
          </m:r>
          <m:sSup>
            <m:sSupPr/>
            <m:e>
              <m:r>
                <m:rPr>
                  <m:sty m:val="i"/>
                </m:rPr>
                <m:t>y</m:t>
              </m:r>
            </m:e>
            <m:sup>
              <m:r>
                <m:rPr>
                  <m:sty m:val="i"/>
                </m:rPr>
                <m:t>′</m:t>
              </m:r>
            </m:sup>
          </m:sSup>
          <m:r>
            <m:rPr>
              <m:sty m:val="p"/>
            </m:rPr>
            <m:t>+</m:t>
          </m:r>
          <m:r>
            <m:rPr>
              <m:sty m:val="p"/>
            </m:rPr>
            <m:t>(</m:t>
          </m:r>
          <m:r>
            <m:rPr>
              <m:sty m:val="p"/>
            </m:rPr>
            <m:t>1</m:t>
          </m:r>
          <m:r>
            <m:rPr>
              <m:sty m:val="p"/>
            </m:rPr>
            <m:t>−</m:t>
          </m:r>
          <m:r>
            <m:rPr>
              <m:sty m:val="i"/>
            </m:rPr>
            <m:t>x</m:t>
          </m:r>
          <m:r>
            <m:rPr>
              <m:sty m:val="p"/>
            </m:rPr>
            <m:t>)</m:t>
          </m:r>
          <m:r>
            <m:rPr>
              <m:sty m:val="i"/>
            </m:rPr>
            <m:t>y</m:t>
          </m:r>
          <m:r>
            <m:rPr>
              <m:sty m:val="p"/>
            </m:rPr>
            <m:t>=</m:t>
          </m:r>
          <m:r>
            <m:rPr>
              <m:sty m:val="p"/>
            </m:rPr>
            <m:t>1</m:t>
          </m:r>
        </m:oMath>
      </m:oMathPara>
    </w:p>
    <w:p>
      <w:pPr>
        <w:numPr>
          <w:ilvl w:val="0"/>
          <w:numId w:val="9"/>
        </w:numPr>
        <w:spacing w:lineRule="auto"/>
      </w:pPr>
      <w:r>
        <w:rPr>
          <w:rFonts w:eastAsia="Georgia" w:cs="Georgia" w:ascii="Georgia" w:hAnsi="Georgia"/>
        </w:rPr>
        <w:t xml:space="preserve">Résoudre sur l'intervalle </w:t>
      </w:r>
      <m:oMath>
        <m:r>
          <m:rPr>
            <m:sty m:val="i"/>
          </m:rPr>
          <m:t>J</m:t>
        </m:r>
      </m:oMath>
      <w:r>
        <w:rPr>
          <w:rFonts w:eastAsia="Georgia" w:cs="Georgia" w:ascii="Georgia" w:hAnsi="Georgia"/>
        </w:rPr>
        <w:t xml:space="preserve"> l'équation homogène associée. Quelle est la nature de l'espace des solutions?</w:t>
      </w:r>
    </w:p>
    <w:p>
      <w:pPr>
        <w:numPr>
          <w:ilvl w:val="0"/>
          <w:numId w:val="9"/>
        </w:numPr>
        <w:spacing w:lineRule="auto"/>
      </w:pPr>
      <w:r>
        <w:rPr>
          <w:rFonts w:eastAsia="Georgia" w:cs="Georgia" w:ascii="Georgia" w:hAnsi="Georgia"/>
        </w:rPr>
        <w:t xml:space="preserve">En déduire les solutions sur l'intervalle </w:t>
      </w:r>
      <m:oMath>
        <m:r>
          <m:rPr>
            <m:sty m:val="i"/>
          </m:rPr>
          <m:t>J</m:t>
        </m:r>
      </m:oMath>
      <w:r>
        <w:rPr>
          <w:rFonts w:eastAsia="Georgia" w:cs="Georgia" w:ascii="Georgia" w:hAnsi="Georgia"/>
        </w:rPr>
        <w:t xml:space="preserve"> de l'équation </w:t>
      </w:r>
      <m:oMath>
        <m:d>
          <m:dPr>
            <m:begChr m:val="("/>
            <m:endChr m:val=")"/>
            <m:ctrlPr>
              <w:rPr>
                <w:rFonts w:ascii="Cambria Math" w:hAnsi="Cambria Math"/>
              </w:rPr>
            </m:ctrlPr>
          </m:dPr>
          <m:e>
            <m:sSub>
              <m:sSubPr/>
              <m:e>
                <m:r>
                  <m:rPr>
                    <m:scr m:val="script"/>
                  </m:rPr>
                  <m:t>E</m:t>
                </m:r>
              </m:e>
              <m:sub>
                <m:r>
                  <m:rPr>
                    <m:sty m:val="i"/>
                  </m:rPr>
                  <m:t>J</m:t>
                </m:r>
              </m:sub>
            </m:sSub>
          </m:e>
        </m:d>
      </m:oMath>
      <w:r>
        <w:rPr/>
        <w:t xml:space="preserve">.</w:t>
      </w:r>
    </w:p>
    <w:p>
      <w:pPr>
        <w:spacing w:after="220" w:lineRule="auto"/>
      </w:pPr>
      <w:r>
        <w:rPr/>
        <w:t xml:space="preserve">Soit alors </w:t>
      </w:r>
      <m:oMath>
        <m:d>
          <m:dPr>
            <m:begChr m:val="("/>
            <m:endChr m:val=")"/>
            <m:ctrlPr>
              <w:rPr>
                <w:rFonts w:ascii="Cambria Math" w:hAnsi="Cambria Math"/>
              </w:rPr>
            </m:ctrlPr>
          </m:dPr>
          <m:e>
            <m:sSub>
              <m:sSubPr/>
              <m:e>
                <m:r>
                  <m:rPr>
                    <m:scr m:val="script"/>
                  </m:rPr>
                  <m:t>F</m:t>
                </m:r>
              </m:e>
              <m:sub>
                <m:r>
                  <m:rPr>
                    <m:sty m:val="i"/>
                  </m:rPr>
                  <m:t>J</m:t>
                </m:r>
              </m:sub>
            </m:sSub>
          </m:e>
        </m:d>
      </m:oMath>
      <w:r>
        <w:rPr>
          <w:rFonts w:eastAsia="Georgia" w:cs="Georgia" w:ascii="Georgia" w:hAnsi="Georgia"/>
        </w:rPr>
        <w:t xml:space="preserve"> l'équation différentielle :</w:t>
      </w:r>
    </w:p>
    <w:p>
      <w:pPr>
        <w:spacing w:after="220" w:lineRule="auto"/>
      </w:pPr>
      <m:oMathPara>
        <m:oMath>
          <m:d>
            <m:dPr>
              <m:begChr m:val="("/>
              <m:endChr m:val=")"/>
              <m:ctrlPr>
                <w:rPr>
                  <w:rFonts w:ascii="Cambria Math" w:hAnsi="Cambria Math"/>
                </w:rPr>
              </m:ctrlPr>
            </m:dPr>
            <m:e>
              <m:sSub>
                <m:sSubPr/>
                <m:e>
                  <m:r>
                    <m:rPr>
                      <m:scr m:val="script"/>
                    </m:rPr>
                    <m:t>F</m:t>
                  </m:r>
                </m:e>
                <m:sub>
                  <m:r>
                    <m:rPr>
                      <m:sty m:val="i"/>
                    </m:rPr>
                    <m:t>J</m:t>
                  </m:r>
                </m:sub>
              </m:sSub>
            </m:e>
          </m:d>
          <m:r>
            <m:rPr>
              <m:sty m:val="p"/>
            </m:rPr>
            <m:t xml:space="preserve"> </m:t>
          </m:r>
          <m:r>
            <m:rPr>
              <m:sty m:val="p"/>
            </m:rPr>
            <m:t>(</m:t>
          </m:r>
          <m:r>
            <m:rPr>
              <m:sty m:val="p"/>
            </m:rPr>
            <m:t>1</m:t>
          </m:r>
          <m:r>
            <m:rPr>
              <m:sty m:val="p"/>
            </m:rPr>
            <m:t>−</m:t>
          </m:r>
          <m:r>
            <m:rPr>
              <m:sty m:val="i"/>
            </m:rPr>
            <m:t>x</m:t>
          </m:r>
          <m:r>
            <m:rPr>
              <m:sty m:val="p"/>
            </m:rPr>
            <m:t>)</m:t>
          </m:r>
          <m:r>
            <m:rPr>
              <m:sty m:val="i"/>
            </m:rPr>
            <m:t>x</m:t>
          </m:r>
          <m:sSup>
            <m:sSupPr/>
            <m:e>
              <m:r>
                <m:rPr>
                  <m:sty m:val="i"/>
                </m:rPr>
                <m:t>y</m:t>
              </m:r>
            </m:e>
            <m:sup>
              <m:r>
                <m:rPr>
                  <m:sty m:val="i"/>
                </m:rPr>
                <m:t>′</m:t>
              </m:r>
              <m:r>
                <m:rPr>
                  <m:sty m:val="i"/>
                </m:rPr>
                <m:t>′</m:t>
              </m:r>
            </m:sup>
          </m:sSup>
          <m:r>
            <m:rPr>
              <m:sty m:val="p"/>
            </m:rPr>
            <m:t>+</m:t>
          </m:r>
          <m:r>
            <m:rPr>
              <m:sty m:val="p"/>
            </m:rPr>
            <m:t>(</m:t>
          </m:r>
          <m:r>
            <m:rPr>
              <m:sty m:val="p"/>
            </m:rPr>
            <m:t>1</m:t>
          </m:r>
          <m:r>
            <m:rPr>
              <m:sty m:val="p"/>
            </m:rPr>
            <m:t>−</m:t>
          </m:r>
          <m:r>
            <m:rPr>
              <m:sty m:val="i"/>
            </m:rPr>
            <m:t>x</m:t>
          </m:r>
          <m:r>
            <m:rPr>
              <m:sty m:val="p"/>
            </m:rPr>
            <m:t>)</m:t>
          </m:r>
          <m:sSup>
            <m:sSupPr/>
            <m:e>
              <m:r>
                <m:rPr>
                  <m:sty m:val="i"/>
                </m:rPr>
                <m:t>y</m:t>
              </m:r>
            </m:e>
            <m:sup>
              <m:r>
                <m:rPr>
                  <m:sty m:val="i"/>
                </m:rPr>
                <m:t>′</m:t>
              </m:r>
            </m:sup>
          </m:sSup>
          <m:r>
            <m:rPr>
              <m:sty m:val="p"/>
            </m:rPr>
            <m:t>=</m:t>
          </m:r>
          <m:r>
            <m:rPr>
              <m:sty m:val="p"/>
            </m:rPr>
            <m:t>1</m:t>
          </m:r>
        </m:oMath>
      </m:oMathPara>
    </w:p>
    <w:p>
      <w:pPr>
        <w:numPr>
          <w:ilvl w:val="0"/>
          <w:numId w:val="10"/>
        </w:numPr>
        <w:spacing w:lineRule="auto"/>
      </w:pPr>
      <w:r>
        <w:rPr>
          <w:rFonts w:eastAsia="Georgia" w:cs="Georgia" w:ascii="Georgia" w:hAnsi="Georgia"/>
        </w:rPr>
        <w:t xml:space="preserve">Démontrer que les solutions sur l'intervalle </w:t>
      </w:r>
      <m:oMath>
        <m:r>
          <m:rPr>
            <m:sty m:val="i"/>
          </m:rPr>
          <m:t>J</m:t>
        </m:r>
      </m:oMath>
      <w:r>
        <w:rPr/>
        <w:t xml:space="preserve"> de ( </w:t>
      </w:r>
      <m:oMath>
        <m:sSub>
          <m:sSubPr/>
          <m:e>
            <m:r>
              <m:rPr>
                <m:scr m:val="script"/>
              </m:rPr>
              <m:t>F</m:t>
            </m:r>
          </m:e>
          <m:sub>
            <m:r>
              <m:rPr>
                <m:sty m:val="i"/>
              </m:rPr>
              <m:t>J</m:t>
            </m:r>
          </m:sub>
        </m:sSub>
      </m:oMath>
      <w:r>
        <w:rPr/>
        <w:t xml:space="preserve"> ) sont les fonctions </w:t>
      </w:r>
      <m:oMath>
        <m:r>
          <m:rPr>
            <m:sty m:val="i"/>
          </m:rPr>
          <m:t>g</m:t>
        </m:r>
      </m:oMath>
      <w:r>
        <w:rPr/>
        <w:t xml:space="preserve"> de la forme </w:t>
      </w:r>
      <m:oMath>
        <m:r>
          <m:rPr>
            <m:sty m:val="i"/>
          </m:rPr>
          <m:t>g</m:t>
        </m:r>
        <m:r>
          <m:rPr>
            <m:sty m:val="p"/>
          </m:rPr>
          <m:t>(</m:t>
        </m:r>
        <m:r>
          <m:rPr>
            <m:sty m:val="i"/>
          </m:rPr>
          <m:t>t</m:t>
        </m:r>
        <m:r>
          <m:rPr>
            <m:sty m:val="p"/>
          </m:rPr>
          <m:t>)</m:t>
        </m:r>
        <m:r>
          <m:rPr>
            <m:sty m:val="p"/>
          </m:rPr>
          <m:t>=</m:t>
        </m:r>
        <m:r>
          <m:rPr>
            <m:sty m:val="i"/>
          </m:rPr>
          <m:t>L</m:t>
        </m:r>
        <m:r>
          <m:rPr>
            <m:sty m:val="p"/>
          </m:rPr>
          <m:t>(</m:t>
        </m:r>
        <m:r>
          <m:rPr>
            <m:sty m:val="i"/>
          </m:rPr>
          <m:t>t</m:t>
        </m:r>
        <m:r>
          <m:rPr>
            <m:sty m:val="p"/>
          </m:rPr>
          <m:t>)</m:t>
        </m:r>
        <m:r>
          <m:rPr>
            <m:sty m:val="p"/>
          </m:rPr>
          <m:t>+</m:t>
        </m:r>
        <m:r>
          <m:rPr>
            <m:sty m:val="i"/>
          </m:rPr>
          <m:t>A</m:t>
        </m:r>
        <m:r>
          <m:rPr>
            <m:sty m:val="p"/>
          </m:rPr>
          <m:t>ln</m:t>
        </m:r>
        <m:r>
          <m:rPr>
            <m:sty m:val="p"/>
          </m:rPr>
          <m:t>⁡</m:t>
        </m:r>
        <m:r>
          <m:rPr>
            <m:sty m:val="p"/>
          </m:rPr>
          <m:t>|</m:t>
        </m:r>
        <m:r>
          <m:rPr>
            <m:sty m:val="i"/>
          </m:rPr>
          <m:t>t</m:t>
        </m:r>
        <m:r>
          <m:rPr>
            <m:sty m:val="p"/>
          </m:rPr>
          <m:t>|</m:t>
        </m:r>
        <m:r>
          <m:rPr>
            <m:sty m:val="p"/>
          </m:rPr>
          <m:t>+</m:t>
        </m:r>
        <m:r>
          <m:rPr>
            <m:sty m:val="i"/>
          </m:rPr>
          <m:t>B</m:t>
        </m:r>
      </m:oMath>
      <w:r>
        <w:rPr>
          <w:rFonts w:eastAsia="Georgia" w:cs="Georgia" w:ascii="Georgia" w:hAnsi="Georgia"/>
        </w:rPr>
        <w:t xml:space="preserve">, où </w:t>
      </w:r>
      <m:oMath>
        <m:r>
          <m:rPr>
            <m:sty m:val="i"/>
          </m:rPr>
          <m:t>A</m:t>
        </m:r>
      </m:oMath>
      <w:r>
        <w:rPr/>
        <w:t xml:space="preserve"> et </w:t>
      </w:r>
      <m:oMath>
        <m:r>
          <m:rPr>
            <m:sty m:val="i"/>
          </m:rPr>
          <m:t>B</m:t>
        </m:r>
      </m:oMath>
      <w:r>
        <w:rPr/>
        <w:t xml:space="preserve"> sont des constantes.</w:t>
      </w:r>
    </w:p>
    <w:p>
      <w:pPr>
        <w:numPr>
          <w:ilvl w:val="0"/>
          <w:numId w:val="10"/>
        </w:numPr>
        <w:spacing w:lineRule="auto"/>
      </w:pPr>
      <w:r>
        <w:rPr>
          <w:rFonts w:eastAsia="Georgia" w:cs="Georgia" w:ascii="Georgia" w:hAnsi="Georgia"/>
        </w:rPr>
        <w:t xml:space="preserve">Peut-on trouver des solutions de l'équation différentielle </w:t>
      </w:r>
      <m:oMath>
        <m:r>
          <m:rPr>
            <m:sty m:val="p"/>
          </m:rPr>
          <m:t>(</m:t>
        </m:r>
        <m:r>
          <m:rPr>
            <m:sty m:val="p"/>
          </m:rPr>
          <m:t>1</m:t>
        </m:r>
        <m:r>
          <m:rPr>
            <m:sty m:val="p"/>
          </m:rPr>
          <m:t>−</m:t>
        </m:r>
        <m:r>
          <m:rPr>
            <m:sty m:val="i"/>
          </m:rPr>
          <m:t>x</m:t>
        </m:r>
        <m:r>
          <m:rPr>
            <m:sty m:val="p"/>
          </m:rPr>
          <m:t>)</m:t>
        </m:r>
        <m:r>
          <m:rPr>
            <m:sty m:val="i"/>
          </m:rPr>
          <m:t>x</m:t>
        </m:r>
        <m:sSup>
          <m:sSupPr/>
          <m:e>
            <m:r>
              <m:rPr>
                <m:sty m:val="i"/>
              </m:rPr>
              <m:t>y</m:t>
            </m:r>
          </m:e>
          <m:sup>
            <m:r>
              <m:rPr>
                <m:sty m:val="i"/>
              </m:rPr>
              <m:t>′</m:t>
            </m:r>
            <m:r>
              <m:rPr>
                <m:sty m:val="i"/>
              </m:rPr>
              <m:t>′</m:t>
            </m:r>
          </m:sup>
        </m:sSup>
        <m:r>
          <m:rPr>
            <m:sty m:val="p"/>
          </m:rPr>
          <m:t>+</m:t>
        </m:r>
        <m:r>
          <m:rPr>
            <m:sty m:val="p"/>
          </m:rPr>
          <m:t>(</m:t>
        </m:r>
        <m:r>
          <m:rPr>
            <m:sty m:val="p"/>
          </m:rPr>
          <m:t>1</m:t>
        </m:r>
        <m:r>
          <m:rPr>
            <m:sty m:val="p"/>
          </m:rPr>
          <m:t>−</m:t>
        </m:r>
        <m:r>
          <m:rPr>
            <m:sty m:val="i"/>
          </m:rPr>
          <m:t>x</m:t>
        </m:r>
        <m:r>
          <m:rPr>
            <m:sty m:val="p"/>
          </m:rPr>
          <m:t>)</m:t>
        </m:r>
        <m:sSup>
          <m:sSupPr/>
          <m:e>
            <m:r>
              <m:rPr>
                <m:sty m:val="i"/>
              </m:rPr>
              <m:t>y</m:t>
            </m:r>
          </m:e>
          <m:sup>
            <m:r>
              <m:rPr>
                <m:sty m:val="i"/>
              </m:rPr>
              <m:t>′</m:t>
            </m:r>
          </m:sup>
        </m:sSup>
        <m:r>
          <m:rPr>
            <m:sty m:val="p"/>
          </m:rPr>
          <m:t>=</m:t>
        </m:r>
        <m:r>
          <m:rPr>
            <m:sty m:val="p"/>
          </m:rPr>
          <m:t>1</m:t>
        </m:r>
      </m:oMath>
      <w:r>
        <w:rPr/>
        <w:t xml:space="preserve"> sur l'intervalle </w:t>
      </w:r>
      <m:oMath>
        <m:r>
          <m:rPr>
            <m:sty m:val="p"/>
          </m:rPr>
          <m:t>]</m:t>
        </m:r>
        <m:r>
          <m:rPr>
            <m:sty m:val="p"/>
          </m:rPr>
          <m:t>−</m:t>
        </m:r>
        <m:r>
          <m:rPr>
            <m:sty m:val="p"/>
          </m:rPr>
          <m:t>∞</m:t>
        </m:r>
        <m:r>
          <m:rPr>
            <m:sty m:val="p"/>
          </m:rPr>
          <m:t>,</m:t>
        </m:r>
        <m:r>
          <m:rPr>
            <m:sty m:val="p"/>
          </m:rPr>
          <m:t>1</m:t>
        </m:r>
      </m:oMath>
      <w:r>
        <w:rPr>
          <w:rFonts w:eastAsia="Georgia" w:cs="Georgia" w:ascii="Georgia" w:hAnsi="Georgia"/>
        </w:rPr>
        <w:t xml:space="preserve"> [ ? Si oui, les décrire. Quelle est la nature de l'espace des solutions ?</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4"/>
      <w:numFmt w:val="decimal"/>
      <w:lvlText w:val="%1."/>
      <w:lvlJc w:val="left"/>
      <w:pPr>
        <w:tabs>
          <w:tab w:val="num" w:pos="1080"/>
        </w:tabs>
        <w:ind w:left="720" w:hanging="360"/>
      </w:pPr>
    </w:lvl>
  </w:abstractNum>
  <w:abstractNum w:abstractNumId="6">
    <w:multiLevelType w:val="hybridMultilevel"/>
    <w:lvl w:ilvl="0">
      <w:start w:val="7"/>
      <w:numFmt w:val="decimal"/>
      <w:lvlText w:val="%1."/>
      <w:lvlJc w:val="left"/>
      <w:pPr>
        <w:tabs>
          <w:tab w:val="num" w:pos="1080"/>
        </w:tabs>
        <w:ind w:left="720" w:hanging="360"/>
      </w:pPr>
    </w:lvl>
  </w:abstractNum>
  <w:abstractNum w:abstractNumId="7">
    <w:multiLevelType w:val="hybridMultilevel"/>
    <w:lvl w:ilvl="0">
      <w:start w:val="1"/>
      <w:numFmt w:val="decimal"/>
      <w:lvlText w:val="%1."/>
      <w:lvlJc w:val="left"/>
      <w:pPr>
        <w:tabs>
          <w:tab w:val="num" w:pos="1080"/>
        </w:tabs>
        <w:ind w:left="720" w:hanging="360"/>
      </w:pPr>
    </w:lvl>
  </w:abstractNum>
  <w:abstractNum w:abstractNumId="8">
    <w:multiLevelType w:val="hybridMultilevel"/>
    <w:lvl w:ilvl="0">
      <w:start w:val="4"/>
      <w:numFmt w:val="decimal"/>
      <w:lvlText w:val="%1."/>
      <w:lvlJc w:val="left"/>
      <w:pPr>
        <w:tabs>
          <w:tab w:val="num" w:pos="1080"/>
        </w:tabs>
        <w:ind w:left="720" w:hanging="360"/>
      </w:pPr>
    </w:lvl>
  </w:abstractNum>
  <w:abstractNum w:abstractNumId="9">
    <w:multiLevelType w:val="hybridMultilevel"/>
    <w:lvl w:ilvl="0">
      <w:start w:val="1"/>
      <w:numFmt w:val="decimal"/>
      <w:lvlText w:val="%1."/>
      <w:lvlJc w:val="left"/>
      <w:pPr>
        <w:tabs>
          <w:tab w:val="num" w:pos="1080"/>
        </w:tabs>
        <w:ind w:left="720" w:hanging="360"/>
      </w:pPr>
    </w:lvl>
  </w:abstractNum>
  <w:abstractNum w:abstractNumId="10">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2025-08-29T16:04:45.673Z</dcterms:created>
  <dcterms:modified xsi:type="dcterms:W3CDTF">2025-08-29T16:04:45.673Z</dcterms:modified>
</cp:coreProperties>
</file>