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EUCLIDE - ARCHIMEDE</w:t>
      </w:r>
    </w:p>
    <w:p>
      <w:pPr>
        <w:spacing w:line="271" w:before="330" w:lineRule="auto"/>
      </w:pPr>
      <w:r>
        <w:rPr>
          <w:rFonts w:eastAsia="Georgia" w:cs="Georgia" w:ascii="Georgia" w:hAnsi="Georgia"/>
          <w:b/>
          <w:sz w:val="42"/>
        </w:rPr>
        <w:t xml:space="preserve">Epreuve de Mathématiques A PC durée 4 heures</w:t>
      </w:r>
    </w:p>
    <w:p>
      <w:pPr>
        <w:spacing w:line="271" w:before="330" w:lineRule="auto"/>
      </w:pPr>
      <w:r>
        <w:rPr>
          <w:rFonts w:eastAsia="Georgia" w:cs="Georgia" w:ascii="Georgia" w:hAnsi="Georgia"/>
          <w:b/>
          <w:sz w:val="42"/>
        </w:rPr>
        <w:t xml:space="preserve">L'usage de la calculatrice n'est pas autorisé</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PROBLÈME</w:t>
      </w:r>
    </w:p>
    <w:p>
      <w:pPr>
        <w:spacing w:after="220" w:lineRule="auto"/>
      </w:pPr>
      <w:r>
        <w:rPr>
          <w:rFonts w:eastAsia="Georgia" w:cs="Georgia" w:ascii="Georgia" w:hAnsi="Georgia"/>
        </w:rPr>
        <w:t xml:space="preserve">On désigne par </w:t>
      </w:r>
      <m:oMath>
        <m:r>
          <m:rPr>
            <m:scr m:val="double-struck"/>
          </m:rPr>
          <m:t>R</m:t>
        </m:r>
        <m:r>
          <m:rPr>
            <m:sty m:val="p"/>
          </m:rPr>
          <m:t>[</m:t>
        </m:r>
        <m:r>
          <m:rPr>
            <m:sty m:val="i"/>
          </m:rPr>
          <m:t>X</m:t>
        </m:r>
        <m:r>
          <m:rPr>
            <m:sty m:val="p"/>
          </m:rPr>
          <m:t>]</m:t>
        </m:r>
      </m:oMath>
      <w:r>
        <w:rPr>
          <w:rFonts w:eastAsia="Georgia" w:cs="Georgia" w:ascii="Georgia" w:hAnsi="Georgia"/>
        </w:rPr>
        <w:t xml:space="preserve"> l'espace vectoriel des polynômes à coefficients réels, et par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 sousespace des polynômes de degré inférieur ou égal à </w:t>
      </w:r>
      <m:oMath>
        <m:r>
          <m:rPr>
            <m:sty m:val="i"/>
          </m:rPr>
          <m:t>n</m:t>
        </m:r>
      </m:oMath>
      <w:r>
        <w:rPr/>
        <w:t xml:space="preserve">, pour tout entier naturel </w:t>
      </w:r>
      <m:oMath>
        <m:r>
          <m:rPr>
            <m:sty m:val="i"/>
          </m:rPr>
          <m:t>n</m:t>
        </m:r>
      </m:oMath>
      <w:r>
        <w:rPr/>
        <w:t xml:space="preserve">. Soit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la suite de polynômes de </w:t>
      </w:r>
      <m:oMath>
        <m:r>
          <m:rPr>
            <m:scr m:val="double-struck"/>
          </m:rPr>
          <m:t>R</m:t>
        </m:r>
        <m:r>
          <m:rPr>
            <m:sty m:val="p"/>
          </m:rPr>
          <m:t>[</m:t>
        </m:r>
        <m:r>
          <m:rPr>
            <m:sty m:val="i"/>
          </m:rPr>
          <m:t>X</m:t>
        </m:r>
        <m:r>
          <m:rPr>
            <m:sty m:val="p"/>
          </m:rPr>
          <m:t>]</m:t>
        </m:r>
      </m:oMath>
      <w:r>
        <w:rPr>
          <w:rFonts w:eastAsia="Georgia" w:cs="Georgia" w:ascii="Georgia" w:hAnsi="Georgia"/>
        </w:rPr>
        <w:t xml:space="preserve"> définie par </w:t>
      </w:r>
      <m:oMath>
        <m:sSub>
          <m:sSubPr/>
          <m:e>
            <m:r>
              <m:rPr>
                <m:sty m:val="i"/>
              </m:rPr>
              <m:t>T</m:t>
            </m:r>
          </m:e>
          <m:sub>
            <m:r>
              <m:rPr>
                <m:sty m:val="p"/>
              </m:rPr>
              <m:t>0</m:t>
            </m:r>
          </m:sub>
        </m:sSub>
        <m:r>
          <m:rPr>
            <m:sty m:val="p"/>
          </m:rPr>
          <m:t>(</m:t>
        </m:r>
        <m:r>
          <m:rPr>
            <m:sty m:val="i"/>
          </m:rPr>
          <m:t>X</m:t>
        </m:r>
        <m:r>
          <m:rPr>
            <m:sty m:val="p"/>
          </m:rPr>
          <m:t>)</m:t>
        </m:r>
        <m:r>
          <m:rPr>
            <m:sty m:val="p"/>
          </m:rPr>
          <m:t>=</m:t>
        </m:r>
        <m:r>
          <m:rPr>
            <m:sty m:val="p"/>
          </m:rPr>
          <m:t>1</m:t>
        </m:r>
        <m:r>
          <m:rPr>
            <m:sty m:val="p"/>
          </m:rPr>
          <m:t>,</m:t>
        </m:r>
        <m:sSub>
          <m:sSubPr/>
          <m:e>
            <m:r>
              <m:rPr>
                <m:sty m:val="i"/>
              </m:rPr>
              <m:t>T</m:t>
            </m:r>
          </m:e>
          <m:sub>
            <m:r>
              <m:rPr>
                <m:sty m:val="p"/>
              </m:rPr>
              <m:t>1</m:t>
            </m:r>
          </m:sub>
        </m:sSub>
        <m:r>
          <m:rPr>
            <m:sty m:val="p"/>
          </m:rPr>
          <m:t>(</m:t>
        </m:r>
        <m:r>
          <m:rPr>
            <m:sty m:val="i"/>
          </m:rPr>
          <m:t>X</m:t>
        </m:r>
        <m:r>
          <m:rPr>
            <m:sty m:val="p"/>
          </m:rPr>
          <m:t>)</m:t>
        </m:r>
        <m:r>
          <m:rPr>
            <m:sty m:val="p"/>
          </m:rPr>
          <m:t>=</m:t>
        </m:r>
        <m:r>
          <m:rPr>
            <m:sty m:val="i"/>
          </m:rPr>
          <m:t>X</m:t>
        </m:r>
      </m:oMath>
      <w:r>
        <w:rPr/>
        <w:t xml:space="preserve">, puis la relation :</w:t>
      </w:r>
    </w:p>
    <w:p>
      <w:pPr>
        <w:spacing w:after="220" w:lineRule="auto"/>
      </w:pPr>
      <m:oMathPara>
        <m:oMath>
          <m:r>
            <m:rPr>
              <m:sty m:val="p"/>
            </m:rPr>
            <m:t>∀</m:t>
          </m:r>
          <m:r>
            <m:rPr>
              <m:sty m:val="i"/>
            </m:rPr>
            <m:t>n</m:t>
          </m:r>
          <m:r>
            <m:rPr>
              <m:sty m:val="p"/>
            </m:rPr>
            <m:t>⩾</m:t>
          </m:r>
          <m:r>
            <m:rPr>
              <m:sty m:val="p"/>
            </m:rPr>
            <m:t>1</m:t>
          </m:r>
          <m:r>
            <m:rPr>
              <m:sty m:val="p"/>
            </m:rPr>
            <m:t>,</m:t>
          </m:r>
          <m:sSub>
            <m:sSubPr/>
            <m:e>
              <m:r>
                <m:rPr>
                  <m:sty m:val="i"/>
                </m:rPr>
                <m:t>T</m:t>
              </m:r>
            </m:e>
            <m:sub>
              <m:r>
                <m:rPr>
                  <m:sty m:val="i"/>
                </m:rPr>
                <m:t>n</m:t>
              </m:r>
              <m:r>
                <m:rPr>
                  <m:sty m:val="p"/>
                </m:rPr>
                <m:t>+</m:t>
              </m:r>
              <m:r>
                <m:rPr>
                  <m:sty m:val="p"/>
                </m:rPr>
                <m:t>1</m:t>
              </m:r>
            </m:sub>
          </m:sSub>
          <m:r>
            <m:rPr>
              <m:sty m:val="p"/>
            </m:rPr>
            <m:t>(</m:t>
          </m:r>
          <m:r>
            <m:rPr>
              <m:sty m:val="i"/>
            </m:rPr>
            <m:t>X</m:t>
          </m:r>
          <m:r>
            <m:rPr>
              <m:sty m:val="p"/>
            </m:rPr>
            <m:t>)</m:t>
          </m:r>
          <m:r>
            <m:rPr>
              <m:sty m:val="p"/>
            </m:rPr>
            <m:t>=</m:t>
          </m:r>
          <m:r>
            <m:rPr>
              <m:sty m:val="p"/>
            </m:rPr>
            <m:t>2</m:t>
          </m:r>
          <m:r>
            <m:rPr>
              <m:sty m:val="i"/>
            </m:rPr>
            <m:t>X</m:t>
          </m:r>
          <m:sSub>
            <m:sSubPr/>
            <m:e>
              <m:r>
                <m:rPr>
                  <m:sty m:val="i"/>
                </m:rPr>
                <m:t>T</m:t>
              </m:r>
            </m:e>
            <m:sub>
              <m:r>
                <m:rPr>
                  <m:sty m:val="i"/>
                </m:rPr>
                <m:t>n</m:t>
              </m:r>
            </m:sub>
          </m:sSub>
          <m:r>
            <m:rPr>
              <m:sty m:val="p"/>
            </m:rPr>
            <m:t>(</m:t>
          </m:r>
          <m:r>
            <m:rPr>
              <m:sty m:val="i"/>
            </m:rPr>
            <m:t>X</m:t>
          </m:r>
          <m:r>
            <m:rPr>
              <m:sty m:val="p"/>
            </m:rPr>
            <m:t>)</m:t>
          </m:r>
          <m:r>
            <m:rPr>
              <m:sty m:val="p"/>
            </m:rPr>
            <m:t>−</m:t>
          </m:r>
          <m:sSub>
            <m:sSubPr/>
            <m:e>
              <m:r>
                <m:rPr>
                  <m:sty m:val="i"/>
                </m:rPr>
                <m:t>T</m:t>
              </m:r>
            </m:e>
            <m:sub>
              <m:r>
                <m:rPr>
                  <m:sty m:val="i"/>
                </m:rPr>
                <m:t>n</m:t>
              </m:r>
              <m:r>
                <m:rPr>
                  <m:sty m:val="p"/>
                </m:rPr>
                <m:t>−</m:t>
              </m:r>
              <m:r>
                <m:rPr>
                  <m:sty m:val="p"/>
                </m:rPr>
                <m:t>1</m:t>
              </m:r>
            </m:sub>
          </m:sSub>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I. Êtude de la suite des polynômes ( </w:t>
      </w:r>
      <m:oMath>
        <m:sSub>
          <m:sSubPr/>
          <m:e>
            <m:r>
              <m:rPr>
                <m:sty m:val="bi"/>
              </m:rPr>
              <m:t>T</m:t>
            </m:r>
          </m:e>
          <m:sub>
            <m:r>
              <m:rPr>
                <m:sty m:val="bi"/>
              </m:rPr>
              <m:t>n</m:t>
            </m:r>
          </m:sub>
        </m:sSub>
      </m:oMath>
      <w:r>
        <w:rPr/>
        <w:t xml:space="preserve"> )</w:t>
      </w:r>
      <w:r>
        <w:rPr/>
        <w:br w:type="textWrapping"/>
      </w:r>
      <m:oMath>
        <m:sSup>
          <m:sSupPr/>
          <m:e>
            <m:r>
              <m:rPr>
                <m:sty m:val="b"/>
              </m:rPr>
              <m:t>1</m:t>
            </m:r>
          </m:e>
          <m:sup>
            <m:r>
              <m:rPr>
                <m:sty m:val="p"/>
              </m:rPr>
              <m:t>∘</m:t>
            </m:r>
          </m:sup>
        </m:sSup>
      </m:oMath>
      <w:r>
        <w:rPr>
          <w:rFonts w:eastAsia="Georgia" w:cs="Georgia" w:ascii="Georgia" w:hAnsi="Georgia"/>
        </w:rPr>
        <w:t xml:space="preserve"> ) Déterminer les polynômes </w:t>
      </w:r>
      <m:oMath>
        <m:sSub>
          <m:sSubPr/>
          <m:e>
            <m:r>
              <m:rPr>
                <m:sty m:val="i"/>
              </m:rPr>
              <m:t>T</m:t>
            </m:r>
          </m:e>
          <m:sub>
            <m:r>
              <m:rPr>
                <m:sty m:val="p"/>
              </m:rPr>
              <m:t>2</m:t>
            </m:r>
          </m:sub>
        </m:sSub>
      </m:oMath>
      <w:r>
        <w:rPr/>
        <w:t xml:space="preserve"> et </w:t>
      </w:r>
      <m:oMath>
        <m:sSub>
          <m:sSubPr/>
          <m:e>
            <m:r>
              <m:rPr>
                <m:sty m:val="i"/>
              </m:rPr>
              <m:t>T</m:t>
            </m:r>
          </m:e>
          <m:sub>
            <m:r>
              <m:rPr>
                <m:sty m:val="p"/>
              </m:rPr>
              <m:t>3</m:t>
            </m:r>
          </m:sub>
        </m:sSub>
      </m:oMath>
      <w:r>
        <w:rPr/>
        <w:t xml:space="preserve">.</w:t>
      </w:r>
      <w:r>
        <w:rPr/>
        <w:br w:type="textWrapping"/>
      </w:r>
      <m:oMath>
        <m:sSup>
          <m:sSupPr/>
          <m:e>
            <m:r>
              <m:rPr>
                <m:sty m:val="p"/>
              </m:rPr>
              <m:t>2</m:t>
            </m:r>
          </m:e>
          <m:sup>
            <m:r>
              <m:rPr>
                <m:sty m:val="p"/>
              </m:rPr>
              <m:t>∘</m:t>
            </m:r>
          </m:sup>
        </m:sSup>
      </m:oMath>
      <w:r>
        <w:rPr>
          <w:rFonts w:eastAsia="Georgia" w:cs="Georgia" w:ascii="Georgia" w:hAnsi="Georgia"/>
        </w:rPr>
        <w:t xml:space="preserve"> ) Déterminer le degré, la parité et le coefficient dominant de </w:t>
      </w:r>
      <m:oMath>
        <m:sSub>
          <m:sSubPr/>
          <m:e>
            <m:r>
              <m:rPr>
                <m:sty m:val="i"/>
              </m:rPr>
              <m:t>T</m:t>
            </m:r>
          </m:e>
          <m:sub>
            <m:r>
              <m:rPr>
                <m:sty m:val="i"/>
              </m:rPr>
              <m:t>m</m:t>
            </m:r>
          </m:sub>
        </m:sSub>
      </m:oMath>
      <w:r>
        <w:rPr/>
        <w:t xml:space="preserve"> pour </w:t>
      </w:r>
      <m:oMath>
        <m:r>
          <m:rPr>
            <m:sty m:val="i"/>
          </m:rPr>
          <m:t>m</m:t>
        </m:r>
        <m:r>
          <m:rPr>
            <m:sty m:val="p"/>
          </m:rPr>
          <m:t>∈</m:t>
        </m:r>
        <m:r>
          <m:rPr>
            <m:scr m:val="double-struck"/>
          </m:rPr>
          <m:t>N</m:t>
        </m:r>
      </m:oMath>
      <w:r>
        <w:rPr/>
        <w:t xml:space="preserve">.</w:t>
      </w:r>
      <w:r>
        <w:rPr/>
        <w:br w:type="textWrapping"/>
      </w:r>
      <m:oMath>
        <m:sSup>
          <m:sSupPr/>
          <m:e>
            <m:r>
              <m:rPr>
                <m:sty m:val="b"/>
              </m:rPr>
              <m:t>3</m:t>
            </m:r>
          </m:e>
          <m:sup>
            <m:r>
              <m:rPr>
                <m:sty m:val="p"/>
              </m:rPr>
              <m:t>∘</m:t>
            </m:r>
          </m:sup>
        </m:sSup>
      </m:oMath>
      <w:r>
        <w:rPr/>
        <w:t xml:space="preserve"> ) Soit </w:t>
      </w:r>
      <m:oMath>
        <m:r>
          <m:rPr>
            <m:sty m:val="i"/>
          </m:rPr>
          <m:t>n</m:t>
        </m:r>
      </m:oMath>
      <w:r>
        <w:rPr/>
        <w:t xml:space="preserve"> dans </w:t>
      </w:r>
      <m:oMath>
        <m:r>
          <m:rPr>
            <m:scr m:val="double-struck"/>
          </m:rPr>
          <m:t>N</m:t>
        </m:r>
      </m:oMath>
      <w:r>
        <w:rPr/>
        <w:t xml:space="preserve">. Montrer que la famille ( </w:t>
      </w:r>
      <m:oMath>
        <m:sSub>
          <m:sSubPr/>
          <m:e>
            <m:r>
              <m:rPr>
                <m:sty m:val="i"/>
              </m:rPr>
              <m:t>T</m:t>
            </m:r>
          </m:e>
          <m:sub>
            <m:r>
              <m:rPr>
                <m:sty m:val="p"/>
              </m:rPr>
              <m:t>0</m:t>
            </m:r>
          </m:sub>
        </m:sSub>
        <m:r>
          <m:rPr>
            <m:sty m:val="p"/>
          </m:rPr>
          <m:t>,</m:t>
        </m:r>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oMath>
      <w:r>
        <w:rPr/>
        <w:t xml:space="preserve"> ) est une base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m:oMath>
        <m:sSup>
          <m:sSupPr/>
          <m:e>
            <m:r>
              <m:rPr>
                <m:sty m:val="p"/>
              </m:rPr>
              <m:t>4</m:t>
            </m:r>
          </m:e>
          <m:sup>
            <m:r>
              <m:rPr>
                <m:sty m:val="p"/>
              </m:rPr>
              <m:t>∘</m:t>
            </m:r>
          </m:sup>
        </m:sSup>
      </m:oMath>
      <w:r>
        <w:rPr>
          <w:rFonts w:eastAsia="Georgia" w:cs="Georgia" w:ascii="Georgia" w:hAnsi="Georgia"/>
        </w:rPr>
        <w:t xml:space="preserve"> ) a) Établir par récurrence les relations suivantes pour tout nombre réel </w:t>
      </w:r>
      <m:oMath>
        <m:r>
          <m:rPr>
            <m:sty m:val="i"/>
          </m:rPr>
          <m:t>x</m:t>
        </m:r>
      </m:oMath>
      <w:r>
        <w:rPr/>
        <w:t xml:space="preserve">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T</m:t>
              </m:r>
            </m:e>
            <m:sub>
              <m:r>
                <m:rPr>
                  <m:sty m:val="i"/>
                </m:rPr>
                <m:t>n</m:t>
              </m:r>
            </m:sub>
          </m:sSub>
          <m:r>
            <m:rPr>
              <m:sty m:val="p"/>
            </m:rPr>
            <m:t>(</m:t>
          </m:r>
          <m:r>
            <m:rPr>
              <m:sty m:val="p"/>
            </m:rPr>
            <m:t>cos</m:t>
          </m:r>
          <m:r>
            <m:rPr>
              <m:sty m:val="p"/>
            </m:rPr>
            <m:t>⁡</m:t>
          </m:r>
          <m:r>
            <m:rPr>
              <m:sty m:val="p"/>
            </m:rPr>
            <m:t>(</m:t>
          </m:r>
          <m:r>
            <m:rPr>
              <m:sty m:val="i"/>
            </m:rPr>
            <m:t>x</m:t>
          </m:r>
          <m:r>
            <m:rPr>
              <m:sty m:val="p"/>
            </m:rPr>
            <m:t>)</m:t>
          </m:r>
          <m:r>
            <m:rPr>
              <m:sty m:val="p"/>
            </m:rPr>
            <m:t>)</m:t>
          </m:r>
          <m:r>
            <m:rPr>
              <m:sty m:val="p"/>
            </m:rPr>
            <m:t>=</m:t>
          </m:r>
          <m:r>
            <m:rPr>
              <m:sty m:val="p"/>
            </m:rPr>
            <m:t>cos</m:t>
          </m:r>
          <m:r>
            <m:rPr>
              <m:sty m:val="p"/>
            </m:rPr>
            <m:t>⁡</m:t>
          </m:r>
          <m:r>
            <m:rPr>
              <m:sty m:val="p"/>
            </m:rPr>
            <m:t>(</m:t>
          </m:r>
          <m:r>
            <m:rPr>
              <m:sty m:val="i"/>
            </m:rPr>
            <m:t>n</m:t>
          </m:r>
          <m:r>
            <m:rPr>
              <m:sty m:val="i"/>
            </m:rPr>
            <m:t>x</m:t>
          </m:r>
          <m:r>
            <m:rPr>
              <m:sty m:val="p"/>
            </m:rPr>
            <m:t>)</m:t>
          </m:r>
          <m:r>
            <m:rPr>
              <m:sty m:val="p"/>
            </m:rPr>
            <m:t>;</m:t>
          </m:r>
          <m:sSub>
            <m:sSubPr/>
            <m:e>
              <m:r>
                <m:rPr>
                  <m:sty m:val="i"/>
                </m:rPr>
                <m:t>T</m:t>
              </m:r>
            </m:e>
            <m:sub>
              <m:r>
                <m:rPr>
                  <m:sty m:val="i"/>
                </m:rPr>
                <m:t>n</m:t>
              </m:r>
            </m:sub>
          </m:sSub>
          <m:r>
            <m:rPr>
              <m:sty m:val="p"/>
            </m:rPr>
            <m:t>(</m:t>
          </m:r>
          <m:r>
            <m:rPr>
              <m:sty m:val="p"/>
            </m:rPr>
            <m:t>ch</m:t>
          </m:r>
          <m:r>
            <m:rPr>
              <m:sty m:val="p"/>
            </m:rPr>
            <m:t>(</m:t>
          </m:r>
          <m:r>
            <m:rPr>
              <m:sty m:val="i"/>
            </m:rPr>
            <m:t>x</m:t>
          </m:r>
          <m:r>
            <m:rPr>
              <m:sty m:val="p"/>
            </m:rPr>
            <m:t>)</m:t>
          </m:r>
          <m:r>
            <m:rPr>
              <m:sty m:val="p"/>
            </m:rPr>
            <m:t>)</m:t>
          </m:r>
          <m:r>
            <m:rPr>
              <m:sty m:val="p"/>
            </m:rPr>
            <m:t>=</m:t>
          </m:r>
          <m:r>
            <m:rPr>
              <m:sty m:val="p"/>
            </m:rPr>
            <m:t>ch</m:t>
          </m:r>
          <m:r>
            <m:rPr>
              <m:sty m:val="p"/>
            </m:rPr>
            <m:t>(</m:t>
          </m:r>
          <m:r>
            <m:rPr>
              <m:sty m:val="i"/>
            </m:rPr>
            <m:t>n</m:t>
          </m:r>
          <m:r>
            <m:rPr>
              <m:sty m:val="i"/>
            </m:rPr>
            <m:t>x</m:t>
          </m:r>
          <m:r>
            <m:rPr>
              <m:sty m:val="p"/>
            </m:rPr>
            <m:t>)</m:t>
          </m:r>
        </m:oMath>
      </m:oMathPara>
    </w:p>
    <w:p>
      <w:pPr>
        <w:spacing w:after="220" w:lineRule="auto"/>
      </w:pPr>
      <w:r>
        <w:rPr/>
        <w:t xml:space="preserve">On rappelle que </w:t>
      </w:r>
      <m:oMath>
        <m:r>
          <m:rPr>
            <m:sty m:val="p"/>
          </m:rPr>
          <m:t>∀</m:t>
        </m:r>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r>
          <m:rPr>
            <m:sty m:val="p"/>
          </m:rPr>
          <m:t>,</m:t>
        </m:r>
        <m:r>
          <m:rPr>
            <m:sty m:val="p"/>
          </m:rPr>
          <m:t>2</m:t>
        </m:r>
        <m:r>
          <m:rPr>
            <m:sty m:val="p"/>
          </m:rPr>
          <m:t>ch</m:t>
        </m:r>
        <m:r>
          <m:rPr>
            <m:sty m:val="p"/>
          </m:rPr>
          <m:t>(</m:t>
        </m:r>
        <m:r>
          <m:rPr>
            <m:sty m:val="i"/>
          </m:rPr>
          <m:t>a</m:t>
        </m:r>
        <m:r>
          <m:rPr>
            <m:sty m:val="p"/>
          </m:rPr>
          <m:t>)</m:t>
        </m:r>
        <m:r>
          <m:rPr>
            <m:sty m:val="p"/>
          </m:rPr>
          <m:t>ch</m:t>
        </m:r>
        <m:r>
          <m:rPr>
            <m:sty m:val="p"/>
          </m:rPr>
          <m:t>(</m:t>
        </m:r>
        <m:r>
          <m:rPr>
            <m:sty m:val="i"/>
          </m:rPr>
          <m:t>b</m:t>
        </m:r>
        <m:r>
          <m:rPr>
            <m:sty m:val="p"/>
          </m:rPr>
          <m:t>)</m:t>
        </m:r>
        <m:r>
          <m:rPr>
            <m:sty m:val="p"/>
          </m:rPr>
          <m:t>=</m:t>
        </m:r>
        <m:r>
          <m:rPr>
            <m:sty m:val="p"/>
          </m:rPr>
          <m:t>ch</m:t>
        </m:r>
        <m:r>
          <m:rPr>
            <m:sty m:val="p"/>
          </m:rPr>
          <m:t>(</m:t>
        </m:r>
        <m:r>
          <m:rPr>
            <m:sty m:val="i"/>
          </m:rPr>
          <m:t>a</m:t>
        </m:r>
        <m:r>
          <m:rPr>
            <m:sty m:val="p"/>
          </m:rPr>
          <m:t>+</m:t>
        </m:r>
        <m:r>
          <m:rPr>
            <m:sty m:val="i"/>
          </m:rPr>
          <m:t>b</m:t>
        </m:r>
        <m:r>
          <m:rPr>
            <m:sty m:val="p"/>
          </m:rPr>
          <m:t>)</m:t>
        </m:r>
        <m:r>
          <m:rPr>
            <m:sty m:val="p"/>
          </m:rPr>
          <m:t>+</m:t>
        </m:r>
        <m:r>
          <m:rPr>
            <m:sty m:val="p"/>
          </m:rPr>
          <m:t>ch</m:t>
        </m:r>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b) En déduire que </w:t>
      </w:r>
      <m:oMath>
        <m:d>
          <m:dPr>
            <m:begChr m:val="|"/>
            <m:endChr m:val="|"/>
            <m:ctrlPr>
              <w:rPr>
                <w:rFonts w:ascii="Cambria Math" w:hAnsi="Cambria Math"/>
              </w:rPr>
            </m:ctrlPr>
          </m:dPr>
          <m:e>
            <m:sSub>
              <m:sSubPr/>
              <m:e>
                <m:r>
                  <m:rPr>
                    <m:sty m:val="i"/>
                  </m:rPr>
                  <m:t>T</m:t>
                </m:r>
              </m:e>
              <m:sub>
                <m:r>
                  <m:rPr>
                    <m:sty m:val="i"/>
                  </m:rPr>
                  <m:t>n</m:t>
                </m:r>
              </m:sub>
            </m:sSub>
            <m:r>
              <m:rPr>
                <m:sty m:val="p"/>
              </m:rPr>
              <m:t>(</m:t>
            </m:r>
            <m:r>
              <m:rPr>
                <m:sty m:val="i"/>
              </m:rPr>
              <m:t>u</m:t>
            </m:r>
            <m:r>
              <m:rPr>
                <m:sty m:val="p"/>
              </m:rPr>
              <m:t>)</m:t>
            </m:r>
          </m:e>
        </m:d>
        <m:r>
          <m:rPr>
            <m:sty m:val="p"/>
          </m:rPr>
          <m:t>⩽</m:t>
        </m:r>
        <m:r>
          <m:rPr>
            <m:sty m:val="p"/>
          </m:rPr>
          <m:t>1</m:t>
        </m:r>
      </m:oMath>
      <w:r>
        <w:rPr/>
        <w:t xml:space="preserve"> pour </w:t>
      </w:r>
      <m:oMath>
        <m:r>
          <m:rPr>
            <m:sty m:val="p"/>
          </m:rPr>
          <m:t>|</m:t>
        </m:r>
        <m:r>
          <m:rPr>
            <m:sty m:val="i"/>
          </m:rPr>
          <m:t>u</m:t>
        </m:r>
        <m:r>
          <m:rPr>
            <m:sty m:val="p"/>
          </m:rPr>
          <m:t>|</m:t>
        </m:r>
        <m:r>
          <m:rPr>
            <m:sty m:val="p"/>
          </m:rPr>
          <m:t>⩽</m:t>
        </m:r>
        <m:r>
          <m:rPr>
            <m:sty m:val="p"/>
          </m:rPr>
          <m:t>1</m:t>
        </m:r>
      </m:oMath>
      <w:r>
        <w:rPr/>
        <w:t xml:space="preserve">.</w:t>
      </w:r>
      <w:r>
        <w:rPr/>
        <w:br w:type="textWrapping"/>
      </w:r>
      <w:r>
        <w:rPr/>
        <w:t xml:space="preserve">c) Soit </w:t>
      </w:r>
      <m:oMath>
        <m:r>
          <m:rPr>
            <m:sty m:val="i"/>
          </m:rPr>
          <m:t>n</m:t>
        </m:r>
      </m:oMath>
      <w:r>
        <w:rPr/>
        <w:t xml:space="preserve"> un entier </w:t>
      </w:r>
      <m:oMath>
        <m:r>
          <m:rPr>
            <m:sty m:val="p"/>
          </m:rPr>
          <m:t>⩾</m:t>
        </m:r>
        <m:r>
          <m:rPr>
            <m:sty m:val="p"/>
          </m:rPr>
          <m:t>1</m:t>
        </m:r>
      </m:oMath>
      <w:r>
        <w:rPr/>
        <w:t xml:space="preserve">. Montrer que, pour tout </w:t>
      </w:r>
      <m:oMath>
        <m:r>
          <m:rPr>
            <m:sty m:val="i"/>
          </m:rPr>
          <m:t>u</m:t>
        </m:r>
      </m:oMath>
      <w:r>
        <w:rPr/>
        <w:t xml:space="preserve"> dans </w:t>
      </w:r>
      <m:oMath>
        <m:r>
          <m:rPr>
            <m:sty m:val="p"/>
          </m:rPr>
          <m:t>]</m:t>
        </m:r>
        <m:r>
          <m:rPr>
            <m:sty m:val="p"/>
          </m:rPr>
          <m:t>1</m:t>
        </m:r>
        <m:r>
          <m:rPr>
            <m:sty m:val="p"/>
          </m:rPr>
          <m:t>,</m:t>
        </m:r>
        <m:r>
          <m:rPr>
            <m:sty m:val="p"/>
          </m:rPr>
          <m:t>+</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u</m:t>
                </m:r>
                <m:r>
                  <m:rPr>
                    <m:sty m:val="p"/>
                  </m:rPr>
                  <m:t>)</m:t>
                </m:r>
              </m:e>
            </m:d>
            <m:r>
              <m:rPr>
                <m:sty m:val="p"/>
              </m:rPr>
              <m:t>&gt;</m:t>
            </m:r>
            <m:r>
              <m:rPr>
                <m:sty m:val="p"/>
              </m:rPr>
              <m:t>1</m:t>
            </m:r>
          </m:e>
        </m:d>
      </m:oMath>
      <w:r>
        <w:rPr/>
        <w:t xml:space="preserve"> (on pourra poser </w:t>
      </w:r>
      <m:oMath>
        <m:r>
          <m:rPr>
            <m:sty m:val="i"/>
          </m:rPr>
          <m:t>u</m:t>
        </m:r>
        <m:r>
          <m:rPr>
            <m:sty m:val="p"/>
          </m:rPr>
          <m:t>=</m:t>
        </m:r>
        <m:r>
          <m:rPr>
            <m:sty m:val="p"/>
          </m:rPr>
          <m:t>ch</m:t>
        </m:r>
        <m:r>
          <m:rPr>
            <m:sty m:val="p"/>
          </m:rPr>
          <m:t>(</m:t>
        </m:r>
        <m:r>
          <m:rPr>
            <m:sty m:val="i"/>
          </m:rPr>
          <m:t>x</m:t>
        </m:r>
        <m:r>
          <m:rPr>
            <m:sty m:val="p"/>
          </m:rPr>
          <m:t>)</m:t>
        </m:r>
        <m:r>
          <m:rPr>
            <m:sty m:val="p"/>
          </m:rPr>
          <m:t>)</m:t>
        </m:r>
      </m:oMath>
      <w:r>
        <w:rPr/>
        <w:t xml:space="preserve">.</w:t>
      </w:r>
      <w:r>
        <w:rPr/>
        <w:br w:type="textWrapping"/>
      </w:r>
      <w:r>
        <w:rPr>
          <w:rFonts w:eastAsia="Georgia" w:cs="Georgia" w:ascii="Georgia" w:hAnsi="Georgia"/>
        </w:rPr>
        <w:t xml:space="preserve">d) En déduire que, pour tout </w:t>
      </w:r>
      <m:oMath>
        <m:r>
          <m:rPr>
            <m:sty m:val="i"/>
          </m:rPr>
          <m:t>n</m:t>
        </m:r>
      </m:oMath>
      <w:r>
        <w:rPr/>
        <w:t xml:space="preserve"> entier </w:t>
      </w:r>
      <m:oMath>
        <m:r>
          <m:rPr>
            <m:sty m:val="p"/>
          </m:rPr>
          <m:t>⩾</m:t>
        </m:r>
        <m:r>
          <m:rPr>
            <m:sty m:val="p"/>
          </m:rPr>
          <m:t>1</m:t>
        </m:r>
      </m:oMath>
      <w:r>
        <w:rPr/>
        <w:t xml:space="preserve"> et pour tout </w:t>
      </w:r>
      <m:oMath>
        <m:r>
          <m:rPr>
            <m:sty m:val="i"/>
          </m:rPr>
          <m:t>u</m:t>
        </m:r>
      </m:oMath>
      <w:r>
        <w:rPr/>
        <w:t xml:space="preserve"> dans </w:t>
      </w:r>
      <m:oMath>
        <m:r>
          <m:rPr>
            <m:sty m:val="p"/>
          </m:rPr>
          <m:t>]</m:t>
        </m:r>
        <m:r>
          <m:rPr>
            <m:sty m:val="p"/>
          </m:rPr>
          <m:t>−</m:t>
        </m:r>
        <m:r>
          <m:rPr>
            <m:sty m:val="p"/>
          </m:rPr>
          <m:t>∞</m:t>
        </m:r>
        <m:r>
          <m:rPr>
            <m:sty m:val="p"/>
          </m:rPr>
          <m:t>,</m:t>
        </m:r>
        <m:r>
          <m:rPr>
            <m:sty m:val="p"/>
          </m:rPr>
          <m:t>−</m:t>
        </m:r>
        <m:r>
          <m:rPr>
            <m:sty m:val="p"/>
          </m:rPr>
          <m:t>1</m:t>
        </m:r>
        <m:r>
          <m:rPr>
            <m:sty m:val="p"/>
          </m:rPr>
          <m:t>[</m:t>
        </m:r>
        <m:r>
          <m:rPr>
            <m:sty m:val="p"/>
          </m:rPr>
          <m:t>∪</m:t>
        </m:r>
        <m:r>
          <m:rPr>
            <m:sty m:val="p"/>
          </m:rPr>
          <m:t>]</m:t>
        </m:r>
        <m:r>
          <m:rPr>
            <m:sty m:val="p"/>
          </m:rPr>
          <m:t>1</m:t>
        </m:r>
        <m:r>
          <m:rPr>
            <m:sty m:val="p"/>
          </m:rPr>
          <m:t>,</m:t>
        </m:r>
        <m:r>
          <m:rPr>
            <m:sty m:val="p"/>
          </m:rPr>
          <m:t>+</m:t>
        </m:r>
        <m:r>
          <m:rPr>
            <m:sty m:val="p"/>
          </m:rPr>
          <m:t>∞</m:t>
        </m:r>
        <m:r>
          <m:rPr>
            <m:sty m:val="p"/>
          </m:rPr>
          <m:t>[</m:t>
        </m:r>
      </m:oMath>
      <w:r>
        <w:rPr/>
        <w:t xml:space="preserve">, </w:t>
      </w:r>
      <m:oMath>
        <m:d>
          <m:dPr>
            <m:begChr m:val="|"/>
            <m:endChr m:val="|"/>
            <m:ctrlPr>
              <w:rPr>
                <w:rFonts w:ascii="Cambria Math" w:hAnsi="Cambria Math"/>
              </w:rPr>
            </m:ctrlPr>
          </m:dPr>
          <m:e>
            <m:sSub>
              <m:sSubPr/>
              <m:e>
                <m:r>
                  <m:rPr>
                    <m:sty m:val="i"/>
                  </m:rPr>
                  <m:t>T</m:t>
                </m:r>
              </m:e>
              <m:sub>
                <m:r>
                  <m:rPr>
                    <m:sty m:val="i"/>
                  </m:rPr>
                  <m:t>n</m:t>
                </m:r>
              </m:sub>
            </m:sSub>
            <m:r>
              <m:rPr>
                <m:sty m:val="p"/>
              </m:rPr>
              <m:t>(</m:t>
            </m:r>
            <m:r>
              <m:rPr>
                <m:sty m:val="i"/>
              </m:rPr>
              <m:t>u</m:t>
            </m:r>
            <m:r>
              <m:rPr>
                <m:sty m:val="p"/>
              </m:rPr>
              <m:t>)</m:t>
            </m:r>
          </m:e>
        </m:d>
        <m:r>
          <m:rPr>
            <m:sty m:val="p"/>
          </m:rPr>
          <m:t>&gt;</m:t>
        </m:r>
        <m:r>
          <m:rPr>
            <m:sty m:val="p"/>
          </m:rPr>
          <m:t>1</m:t>
        </m:r>
      </m:oMath>
      <w:r>
        <w:rPr/>
        <w:t xml:space="preserve">.</w:t>
      </w:r>
      <w:r>
        <w:rPr/>
        <w:br w:type="textWrapping"/>
      </w:r>
      <m:oMath>
        <m:sSup>
          <m:sSupPr/>
          <m:e>
            <m:r>
              <m:rPr>
                <m:sty m:val="p"/>
              </m:rPr>
              <m:t>5</m:t>
            </m:r>
          </m:e>
          <m:sup>
            <m:r>
              <m:rPr>
                <m:sty m:val="p"/>
              </m:rPr>
              <m:t>∘</m:t>
            </m:r>
          </m:sup>
        </m:sSup>
      </m:oMath>
      <w:r>
        <w:rPr/>
        <w:t xml:space="preserve"> ) a) Pour tout </w:t>
      </w:r>
      <m:oMath>
        <m:r>
          <m:rPr>
            <m:sty m:val="i"/>
          </m:rPr>
          <m:t>n</m:t>
        </m:r>
      </m:oMath>
      <w:r>
        <w:rPr/>
        <w:t xml:space="preserve"> entier </w:t>
      </w:r>
      <m:oMath>
        <m:r>
          <m:rPr>
            <m:sty m:val="p"/>
          </m:rPr>
          <m:t>⩾</m:t>
        </m:r>
        <m:r>
          <m:rPr>
            <m:sty m:val="p"/>
          </m:rPr>
          <m:t>1</m:t>
        </m:r>
      </m:oMath>
      <w:r>
        <w:rPr>
          <w:rFonts w:eastAsia="Georgia" w:cs="Georgia" w:ascii="Georgia" w:hAnsi="Georgia"/>
        </w:rPr>
        <w:t xml:space="preserve">, résoudre dans </w:t>
      </w:r>
      <m:oMath>
        <m:r>
          <m:rPr>
            <m:sty m:val="p"/>
          </m:rPr>
          <m:t>[</m:t>
        </m:r>
        <m:r>
          <m:rPr>
            <m:sty m:val="p"/>
          </m:rPr>
          <m:t>0</m:t>
        </m:r>
        <m:r>
          <m:rPr>
            <m:sty m:val="p"/>
          </m:rPr>
          <m:t>,</m:t>
        </m:r>
        <m:r>
          <m:rPr>
            <m:sty m:val="i"/>
          </m:rPr>
          <m:t>π</m:t>
        </m:r>
        <m:r>
          <m:rPr>
            <m:sty m:val="p"/>
          </m:rPr>
          <m:t>]</m:t>
        </m:r>
      </m:oMath>
      <w:r>
        <w:rPr/>
        <w:t xml:space="preserve"> l'equation </w:t>
      </w:r>
      <m:oMath>
        <m:sSub>
          <m:sSubPr/>
          <m:e>
            <m:r>
              <m:rPr>
                <m:sty m:val="i"/>
              </m:rPr>
              <m:t>T</m:t>
            </m:r>
          </m:e>
          <m:sub>
            <m:r>
              <m:rPr>
                <m:sty m:val="i"/>
              </m:rPr>
              <m:t>n</m:t>
            </m:r>
          </m:sub>
        </m:sSub>
        <m:r>
          <m:rPr>
            <m:sty m:val="p"/>
          </m:rPr>
          <m:t>(</m:t>
        </m:r>
        <m:r>
          <m:rPr>
            <m:sty m:val="p"/>
          </m:rPr>
          <m:t>cos</m:t>
        </m:r>
        <m:r>
          <m:rPr>
            <m:sty m:val="p"/>
          </m:rPr>
          <m:t>⁡</m:t>
        </m:r>
        <m:r>
          <m:rPr>
            <m:sty m:val="p"/>
          </m:rPr>
          <m:t>(</m:t>
        </m:r>
        <m:r>
          <m:rPr>
            <m:sty m:val="i"/>
          </m:rPr>
          <m:t>x</m:t>
        </m:r>
        <m:r>
          <m:rPr>
            <m:sty m:val="p"/>
          </m:rPr>
          <m:t>)</m:t>
        </m:r>
        <m:r>
          <m:rPr>
            <m:sty m:val="p"/>
          </m:rPr>
          <m:t>)</m:t>
        </m:r>
        <m:r>
          <m:rPr>
            <m:sty m:val="p"/>
          </m:rPr>
          <m:t>=</m:t>
        </m:r>
        <m:r>
          <m:rPr>
            <m:sty m:val="p"/>
          </m:rPr>
          <m:t>0</m:t>
        </m:r>
      </m:oMath>
      <w:r>
        <w:rPr/>
        <w:t xml:space="preserve">.</w:t>
      </w:r>
      <w:r>
        <w:rPr/>
        <w:br w:type="textWrapping"/>
      </w:r>
      <w:r>
        <w:rPr>
          <w:rFonts w:eastAsia="Georgia" w:cs="Georgia" w:ascii="Georgia" w:hAnsi="Georgia"/>
        </w:rPr>
        <w:t xml:space="preserve">b) En déduire que, pour tout </w:t>
      </w:r>
      <m:oMath>
        <m:r>
          <m:rPr>
            <m:sty m:val="i"/>
          </m:rPr>
          <m:t>n</m:t>
        </m:r>
      </m:oMath>
      <w:r>
        <w:rPr/>
        <w:t xml:space="preserve"> entier </w:t>
      </w:r>
      <m:oMath>
        <m:r>
          <m:rPr>
            <m:sty m:val="p"/>
          </m:rPr>
          <m:t>⩾</m:t>
        </m:r>
        <m:r>
          <m:rPr>
            <m:sty m:val="p"/>
          </m:rPr>
          <m:t>1</m:t>
        </m:r>
        <m:r>
          <m:rPr>
            <m:sty m:val="p"/>
          </m:rPr>
          <m:t>,</m:t>
        </m:r>
        <m:sSub>
          <m:sSubPr/>
          <m:e>
            <m:r>
              <m:rPr>
                <m:sty m:val="i"/>
              </m:rPr>
              <m:t>T</m:t>
            </m:r>
          </m:e>
          <m:sub>
            <m:r>
              <m:rPr>
                <m:sty m:val="i"/>
              </m:rPr>
              <m:t>n</m:t>
            </m:r>
          </m:sub>
        </m:sSub>
      </m:oMath>
      <w:r>
        <w:rPr/>
        <w:t xml:space="preserve"> a </w:t>
      </w:r>
      <m:oMath>
        <m:r>
          <m:rPr>
            <m:sty m:val="i"/>
          </m:rPr>
          <m:t>n</m:t>
        </m:r>
      </m:oMath>
      <w:r>
        <w:rPr>
          <w:rFonts w:eastAsia="Georgia" w:cs="Georgia" w:ascii="Georgia" w:hAnsi="Georgia"/>
        </w:rPr>
        <w:t xml:space="preserve"> racines réelles dans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c) Soit </w:t>
      </w:r>
      <m:oMath>
        <m:r>
          <m:rPr>
            <m:sty m:val="i"/>
          </m:rPr>
          <m:t>n</m:t>
        </m:r>
      </m:oMath>
      <w:r>
        <w:rPr/>
        <w:t xml:space="preserve"> un entier </w:t>
      </w:r>
      <m:oMath>
        <m:r>
          <m:rPr>
            <m:sty m:val="p"/>
          </m:rPr>
          <m:t>⩾</m:t>
        </m:r>
        <m:r>
          <m:rPr>
            <m:sty m:val="p"/>
          </m:rPr>
          <m:t>1</m:t>
        </m:r>
      </m:oMath>
      <w:r>
        <w:rPr>
          <w:rFonts w:eastAsia="Georgia" w:cs="Georgia" w:ascii="Georgia" w:hAnsi="Georgia"/>
        </w:rPr>
        <w:t xml:space="preserve">. Donner la décomposition de </w:t>
      </w:r>
      <m:oMath>
        <m:sSub>
          <m:sSubPr/>
          <m:e>
            <m:r>
              <m:rPr>
                <m:sty m:val="i"/>
              </m:rPr>
              <m:t>T</m:t>
            </m:r>
          </m:e>
          <m:sub>
            <m:r>
              <m:rPr>
                <m:sty m:val="i"/>
              </m:rPr>
              <m:t>n</m:t>
            </m:r>
          </m:sub>
        </m:sSub>
      </m:oMath>
      <w:r>
        <w:rPr>
          <w:rFonts w:eastAsia="Georgia" w:cs="Georgia" w:ascii="Georgia" w:hAnsi="Georgia"/>
        </w:rPr>
        <w:t xml:space="preserve"> en facteurs irréductibles dans </w:t>
      </w:r>
      <m:oMath>
        <m:r>
          <m:rPr>
            <m:scr m:val="double-struck"/>
          </m:rPr>
          <m:t>R</m:t>
        </m:r>
        <m:r>
          <m:rPr>
            <m:sty m:val="p"/>
          </m:rPr>
          <m:t>[</m:t>
        </m:r>
        <m:r>
          <m:rPr>
            <m:sty m:val="i"/>
          </m:rPr>
          <m:t>X</m:t>
        </m:r>
        <m:r>
          <m:rPr>
            <m:sty m:val="p"/>
          </m:rPr>
          <m:t>]</m:t>
        </m:r>
      </m:oMath>
      <w:r>
        <w:rPr/>
        <w:t xml:space="preserve">.</w:t>
      </w:r>
      <w:r>
        <w:rPr/>
        <w:br w:type="textWrapping"/>
      </w:r>
      <m:oMath>
        <m:sSup>
          <m:sSupPr/>
          <m:e>
            <m:r>
              <m:rPr>
                <m:sty m:val="p"/>
              </m:rPr>
              <m:t>6</m:t>
            </m:r>
          </m:e>
          <m:sup>
            <m:r>
              <m:rPr>
                <m:sty m:val="p"/>
              </m:rPr>
              <m:t>∘</m:t>
            </m:r>
          </m:sup>
        </m:sSup>
      </m:oMath>
      <w:r>
        <w:rPr>
          <w:rFonts w:eastAsia="Georgia" w:cs="Georgia" w:ascii="Georgia" w:hAnsi="Georgia"/>
        </w:rPr>
        <w:t xml:space="preserve"> ) Établir la convergence et calculer la somme des séries suivantes pour </w:t>
      </w:r>
      <m:oMath>
        <m:r>
          <m:rPr>
            <m:sty m:val="p"/>
          </m:rPr>
          <m:t>|</m:t>
        </m:r>
        <m:r>
          <m:rPr>
            <m:sty m:val="i"/>
          </m:rPr>
          <m:t>t</m:t>
        </m:r>
        <m:r>
          <m:rPr>
            <m:sty m:val="p"/>
          </m:rPr>
          <m:t>|</m:t>
        </m:r>
        <m:r>
          <m:rPr>
            <m:sty m:val="p"/>
          </m:rPr>
          <m:t>&lt;</m:t>
        </m:r>
        <m:r>
          <m:rPr>
            <m:sty m:val="p"/>
          </m:rPr>
          <m:t>1</m:t>
        </m:r>
      </m:oMath>
      <w:r>
        <w:rPr/>
        <w:t xml:space="preserve"> et </w:t>
      </w:r>
      <m:oMath>
        <m:r>
          <m:rPr>
            <m:sty m:val="i"/>
          </m:rPr>
          <m:t>x</m:t>
        </m:r>
      </m:oMath>
      <w:r>
        <w:rPr>
          <w:rFonts w:eastAsia="Georgia" w:cs="Georgia" w:ascii="Georgia" w:hAnsi="Georgia"/>
        </w:rPr>
        <w:t xml:space="preserve"> réel :</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i"/>
                </m:rPr>
                <m:t>e</m:t>
              </m:r>
            </m:e>
            <m:sup>
              <m:r>
                <m:rPr>
                  <m:sty m:val="i"/>
                </m:rPr>
                <m:t>i</m:t>
              </m:r>
              <m:r>
                <m:rPr>
                  <m:sty m:val="i"/>
                </m:rPr>
                <m:t>n</m:t>
              </m:r>
              <m:r>
                <m:rPr>
                  <m:sty m:val="i"/>
                </m:rPr>
                <m:t>x</m:t>
              </m:r>
            </m:sup>
          </m:sSup>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i"/>
                </m:rPr>
                <m:t>t</m:t>
              </m:r>
            </m:e>
            <m:sup>
              <m:r>
                <m:rPr>
                  <m:sty m:val="i"/>
                </m:rPr>
                <m:t>n</m:t>
              </m:r>
            </m:sup>
          </m:sSup>
          <m:r>
            <m:rPr>
              <m:sty m:val="p"/>
            </m:rPr>
            <m:t>cos</m:t>
          </m:r>
          <m:r>
            <m:rPr>
              <m:sty m:val="p"/>
            </m:rPr>
            <m:t>⁡</m:t>
          </m:r>
          <m:r>
            <m:rPr>
              <m:sty m:val="p"/>
            </m:rPr>
            <m:t>(</m:t>
          </m:r>
          <m:r>
            <m:rPr>
              <m:sty m:val="i"/>
            </m:rPr>
            <m:t>n</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i"/>
                </m:rPr>
                <m:t>t</m:t>
              </m:r>
            </m:e>
            <m:sup>
              <m:r>
                <m:rPr>
                  <m:sty m:val="i"/>
                </m:rPr>
                <m:t>n</m:t>
              </m:r>
            </m:sup>
          </m:sSup>
          <m:r>
            <m:rPr>
              <m:sty m:val="p"/>
            </m:rPr>
            <m:t>sin</m:t>
          </m:r>
          <m:r>
            <m:rPr>
              <m:sty m:val="p"/>
            </m:rPr>
            <m:t>⁡</m:t>
          </m:r>
          <m:r>
            <m:rPr>
              <m:sty m:val="p"/>
            </m:rPr>
            <m:t>(</m:t>
          </m:r>
          <m:r>
            <m:rPr>
              <m:sty m:val="i"/>
            </m:rPr>
            <m:t>n</m:t>
          </m:r>
          <m:r>
            <m:rPr>
              <m:sty m:val="i"/>
            </m:rPr>
            <m:t>x</m:t>
          </m:r>
          <m:r>
            <m:rPr>
              <m:sty m:val="p"/>
            </m:rPr>
            <m:t>)</m:t>
          </m:r>
        </m:oMath>
      </m:oMathPara>
    </w:p>
    <w:p>
      <w:pPr>
        <w:spacing w:after="220" w:lineRule="auto"/>
      </w:pPr>
      <w:r>
        <w:rPr>
          <w:rFonts w:eastAsia="Georgia" w:cs="Georgia" w:ascii="Georgia" w:hAnsi="Georgia"/>
        </w:rPr>
        <w:t xml:space="preserve">Dans toute la suite, on désigne par </w:t>
      </w:r>
      <m:oMath>
        <m:r>
          <m:rPr>
            <m:sty m:val="i"/>
          </m:rPr>
          <m:t>n</m:t>
        </m:r>
      </m:oMath>
      <w:r>
        <w:rPr/>
        <w:t xml:space="preserve"> un entier naturel non nul et les </w:t>
      </w:r>
      <m:oMath>
        <m:r>
          <m:rPr>
            <m:sty m:val="i"/>
          </m:rPr>
          <m:t>n</m:t>
        </m:r>
      </m:oMath>
      <w:r>
        <w:rPr/>
        <w:t xml:space="preserve"> racines de </w:t>
      </w:r>
      <m:oMath>
        <m:sSub>
          <m:sSubPr/>
          <m:e>
            <m:r>
              <m:rPr>
                <m:sty m:val="i"/>
              </m:rPr>
              <m:t>T</m:t>
            </m:r>
          </m:e>
          <m:sub>
            <m:r>
              <m:rPr>
                <m:sty m:val="i"/>
              </m:rPr>
              <m:t>n</m:t>
            </m:r>
          </m:sub>
        </m:sSub>
      </m:oMath>
      <w:r>
        <w:rPr/>
        <w:t xml:space="preserve"> par </w:t>
      </w:r>
      <m:oMath>
        <m:r>
          <m:rPr>
            <m:sty m:val="p"/>
          </m:rPr>
          <m:t>cos</m:t>
        </m:r>
        <m:r>
          <m:rPr>
            <m:sty m:val="p"/>
          </m:rPr>
          <m:t>⁡</m:t>
        </m:r>
        <m:d>
          <m:dPr>
            <m:begChr m:val="("/>
            <m:endChr m:val=")"/>
            <m:ctrlPr>
              <w:rPr>
                <w:rFonts w:ascii="Cambria Math" w:hAnsi="Cambria Math"/>
              </w:rPr>
            </m:ctrlPr>
          </m:dPr>
          <m:e>
            <m:sSub>
              <m:sSubPr/>
              <m:e>
                <m:r>
                  <m:rPr>
                    <m:sty m:val="i"/>
                  </m:rPr>
                  <m:t>x</m:t>
                </m:r>
              </m:e>
              <m:sub>
                <m:r>
                  <m:rPr>
                    <m:sty m:val="p"/>
                  </m:rPr>
                  <m:t>1</m:t>
                </m:r>
              </m:sub>
            </m:sSub>
          </m:e>
        </m:d>
      </m:oMath>
      <w:r>
        <w:rPr/>
        <w:t xml:space="preserve">, </w:t>
      </w:r>
      <m:oMath>
        <m:r>
          <m:rPr>
            <m:sty m:val="p"/>
          </m:rPr>
          <m:t>cos</m:t>
        </m:r>
        <m:r>
          <m:rPr>
            <m:sty m:val="p"/>
          </m:rPr>
          <m:t>⁡</m:t>
        </m:r>
        <m:d>
          <m:dPr>
            <m:begChr m:val="("/>
            <m:endChr m:val=")"/>
            <m:ctrlPr>
              <w:rPr>
                <w:rFonts w:ascii="Cambria Math" w:hAnsi="Cambria Math"/>
              </w:rPr>
            </m:ctrlPr>
          </m:dPr>
          <m:e>
            <m:sSub>
              <m:sSubPr/>
              <m:e>
                <m:r>
                  <m:rPr>
                    <m:sty m:val="i"/>
                  </m:rPr>
                  <m:t>x</m:t>
                </m:r>
              </m:e>
              <m:sub>
                <m:r>
                  <m:rPr>
                    <m:sty m:val="p"/>
                  </m:rPr>
                  <m:t>2</m:t>
                </m:r>
              </m:sub>
            </m:sSub>
          </m:e>
        </m:d>
        <m:r>
          <m:rPr>
            <m:sty m:val="p"/>
          </m:rPr>
          <m:t>,</m:t>
        </m:r>
        <m:r>
          <m:rPr>
            <m:sty m:val="p"/>
          </m:rPr>
          <m:t>…</m:t>
        </m:r>
        <m:r>
          <m:rPr>
            <m:sty m:val="p"/>
          </m:rPr>
          <m:t>,</m:t>
        </m:r>
        <m:r>
          <m:rPr>
            <m:sty m:val="p"/>
          </m:rPr>
          <m:t>cos</m:t>
        </m:r>
        <m:r>
          <m:rPr>
            <m:sty m:val="p"/>
          </m:rPr>
          <m:t>⁡</m:t>
        </m:r>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où :</w:t>
      </w:r>
    </w:p>
    <w:p>
      <w:pPr>
        <w:spacing w:after="220" w:lineRule="auto"/>
      </w:pPr>
      <m:oMathPara>
        <m:oMath>
          <m:sSub>
            <m:sSubPr/>
            <m:e>
              <m:r>
                <m:rPr>
                  <m:sty m:val="i"/>
                </m:rPr>
                <m:t>x</m:t>
              </m:r>
            </m:e>
            <m:sub>
              <m:r>
                <m:rPr>
                  <m:sty m:val="i"/>
                </m:rPr>
                <m:t>k</m:t>
              </m:r>
            </m:sub>
          </m:sSub>
          <m:r>
            <m:rPr>
              <m:sty m:val="p"/>
            </m:rPr>
            <m:t>=</m:t>
          </m:r>
          <m:f>
            <m:fPr>
              <m:ctrlPr>
                <w:rPr>
                  <w:rFonts w:ascii="Cambria Math" w:hAnsi="Cambria Math"/>
                </w:rPr>
              </m:ctrlPr>
            </m:fPr>
            <m:num>
              <m:r>
                <m:rPr>
                  <m:sty m:val="p"/>
                </m:rPr>
                <m:t>2</m:t>
              </m:r>
              <m:r>
                <m:rPr>
                  <m:sty m:val="i"/>
                </m:rPr>
                <m:t>k</m:t>
              </m:r>
              <m:r>
                <m:rPr>
                  <m:sty m:val="p"/>
                </m:rPr>
                <m:t>−</m:t>
              </m:r>
              <m:r>
                <m:rPr>
                  <m:sty m:val="p"/>
                </m:rPr>
                <m:t>1</m:t>
              </m:r>
            </m:num>
            <m:den>
              <m:r>
                <m:rPr>
                  <m:sty m:val="p"/>
                </m:rPr>
                <m:t>2</m:t>
              </m:r>
              <m:r>
                <m:rPr>
                  <m:sty m:val="i"/>
                </m:rPr>
                <m:t>n</m:t>
              </m:r>
            </m:den>
          </m:f>
          <m:r>
            <m:rPr>
              <m:sty m:val="i"/>
            </m:rPr>
            <m:t>π</m:t>
          </m:r>
          <m:r>
            <m:rPr>
              <m:sty m:val="p"/>
            </m:rPr>
            <m:t>,</m:t>
          </m:r>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m:oMathPara>
    </w:p>
    <w:p>
      <w:pPr>
        <w:spacing w:line="271" w:before="330" w:lineRule="auto"/>
      </w:pPr>
      <w:r>
        <w:rPr>
          <w:rFonts w:eastAsia="Georgia" w:cs="Georgia" w:ascii="Georgia" w:hAnsi="Georgia"/>
          <w:b/>
          <w:sz w:val="42"/>
        </w:rPr>
        <w:t xml:space="preserve">II.A) Étude d'un produit scalaire sur </w:t>
      </w:r>
      <m:oMath>
        <m:r>
          <m:rPr>
            <m:scr m:val="double-struck"/>
          </m:rPr>
          <w:rPr>
            <w:sz w:val="42"/>
          </w:rPr>
          <m:t>R</m:t>
        </m:r>
        <m:r>
          <m:rPr>
            <m:sty m:val="p"/>
          </m:rPr>
          <w:rPr>
            <w:sz w:val="42"/>
          </w:rPr>
          <m:t>[</m:t>
        </m:r>
        <m:r>
          <m:rPr>
            <m:sty m:val="i"/>
          </m:rPr>
          <w:rPr>
            <w:sz w:val="42"/>
          </w:rPr>
          <m:t>X</m:t>
        </m:r>
        <m:r>
          <m:rPr>
            <m:sty m:val="p"/>
          </m:rPr>
          <w:rPr>
            <w:sz w:val="42"/>
          </w:rPr>
          <m:t>]</m:t>
        </m:r>
      </m:oMath>
    </w:p>
    <w:p>
      <w:pPr>
        <w:spacing w:after="220" w:lineRule="auto"/>
      </w:pPr>
      <w:r>
        <w:rPr>
          <w:rFonts w:eastAsia="Georgia" w:cs="Georgia" w:ascii="Georgia" w:hAnsi="Georgia"/>
        </w:rPr>
        <w:t xml:space="preserve">On associe à tout couple </w:t>
      </w:r>
      <m:oMath>
        <m:r>
          <m:rPr>
            <m:sty m:val="p"/>
          </m:rPr>
          <m:t>(</m:t>
        </m:r>
        <m:r>
          <m:rPr>
            <m:sty m:val="i"/>
          </m:rPr>
          <m:t>P</m:t>
        </m:r>
        <m:r>
          <m:rPr>
            <m:sty m:val="p"/>
          </m:rPr>
          <m:t>,</m:t>
        </m:r>
        <m:r>
          <m:rPr>
            <m:sty m:val="i"/>
          </m:rPr>
          <m:t>Q</m:t>
        </m:r>
        <m:r>
          <m:rPr>
            <m:sty m:val="p"/>
          </m:rPr>
          <m:t>)</m:t>
        </m:r>
      </m:oMath>
      <w:r>
        <w:rPr>
          <w:rFonts w:eastAsia="Georgia" w:cs="Georgia" w:ascii="Georgia" w:hAnsi="Georgia"/>
        </w:rPr>
        <w:t xml:space="preserve"> de polynômes de </w:t>
      </w:r>
      <m:oMath>
        <m:r>
          <m:rPr>
            <m:scr m:val="double-struck"/>
          </m:rPr>
          <m:t>R</m:t>
        </m:r>
        <m:r>
          <m:rPr>
            <m:sty m:val="p"/>
          </m:rPr>
          <m:t>[</m:t>
        </m:r>
        <m:r>
          <m:rPr>
            <m:sty m:val="i"/>
          </m:rPr>
          <m:t>X</m:t>
        </m:r>
        <m:r>
          <m:rPr>
            <m:sty m:val="p"/>
          </m:rPr>
          <m:t>]</m:t>
        </m:r>
      </m:oMath>
      <w:r>
        <w:rPr>
          <w:rFonts w:eastAsia="Georgia" w:cs="Georgia" w:ascii="Georgia" w:hAnsi="Georgia"/>
        </w:rPr>
        <w:t xml:space="preserve"> l'intégrale suivante :</w:t>
      </w:r>
    </w:p>
    <w:p>
      <w:pPr>
        <w:spacing w:after="220" w:lineRule="auto"/>
      </w:pPr>
      <m:oMathPara>
        <m:oMath>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0</m:t>
              </m:r>
            </m:sub>
            <m:sup>
              <m:r>
                <m:rPr>
                  <m:sty m:val="i"/>
                </m:rPr>
                <m:t>π</m:t>
              </m:r>
            </m:sup>
            <m:e>
              <m:r>
                <m:rPr>
                  <m:sty m:val="p"/>
                </m:rPr>
                <m:t xml:space="preserve"> </m:t>
              </m:r>
            </m:e>
          </m:nary>
          <m:r>
            <m:rPr>
              <m:sty m:val="i"/>
            </m:rPr>
            <m:t>P</m:t>
          </m:r>
          <m:r>
            <m:rPr>
              <m:sty m:val="p"/>
            </m:rPr>
            <m:t>(</m:t>
          </m:r>
          <m:r>
            <m:rPr>
              <m:sty m:val="p"/>
            </m:rPr>
            <m:t>cos</m:t>
          </m:r>
          <m:r>
            <m:rPr>
              <m:sty m:val="p"/>
            </m:rPr>
            <m:t>⁡</m:t>
          </m:r>
          <m:r>
            <m:rPr>
              <m:sty m:val="p"/>
            </m:rPr>
            <m:t>(</m:t>
          </m:r>
          <m:r>
            <m:rPr>
              <m:sty m:val="i"/>
            </m:rPr>
            <m:t>x</m:t>
          </m:r>
          <m:r>
            <m:rPr>
              <m:sty m:val="p"/>
            </m:rPr>
            <m:t>)</m:t>
          </m:r>
          <m:r>
            <m:rPr>
              <m:sty m:val="p"/>
            </m:rPr>
            <m:t>)</m:t>
          </m:r>
          <m:r>
            <m:rPr>
              <m:sty m:val="i"/>
            </m:rPr>
            <m:t>Q</m:t>
          </m:r>
          <m:r>
            <m:rPr>
              <m:sty m:val="p"/>
            </m:rPr>
            <m:t>(</m:t>
          </m:r>
          <m:r>
            <m:rPr>
              <m:sty m:val="p"/>
            </m:rPr>
            <m:t>cos</m:t>
          </m:r>
          <m:r>
            <m:rPr>
              <m:sty m:val="p"/>
            </m:rPr>
            <m:t>⁡</m:t>
          </m:r>
          <m:r>
            <m:rPr>
              <m:sty m:val="p"/>
            </m:rPr>
            <m:t>(</m:t>
          </m:r>
          <m:r>
            <m:rPr>
              <m:sty m:val="i"/>
            </m:rPr>
            <m:t>x</m:t>
          </m:r>
          <m:r>
            <m:rPr>
              <m:sty m:val="p"/>
            </m:rPr>
            <m:t>)</m:t>
          </m:r>
          <m:r>
            <m:rPr>
              <m:sty m:val="p"/>
            </m:rPr>
            <m:t>)</m:t>
          </m:r>
          <m:r>
            <m:rPr>
              <m:sty m:val="p"/>
            </m:rPr>
            <m:t>d</m:t>
          </m:r>
          <m:r>
            <m:rPr>
              <m:sty m:val="i"/>
            </m:rPr>
            <m:t>x</m:t>
          </m:r>
        </m:oMath>
      </m:oMathPara>
    </w:p>
    <w:p>
      <w:pPr>
        <w:spacing w:after="220" w:lineRule="auto"/>
      </w:pPr>
      <m:oMath>
        <m:sSup>
          <m:sSupPr/>
          <m:e>
            <m:r>
              <m:rPr>
                <m:sty m:val="b"/>
              </m:rPr>
              <m:t>1</m:t>
            </m:r>
          </m:e>
          <m:sup>
            <m:r>
              <m:rPr>
                <m:sty m:val="p"/>
              </m:rPr>
              <m:t>∘</m:t>
            </m:r>
          </m:sup>
        </m:sSup>
      </m:oMath>
      <w:r>
        <w:rPr/>
        <w:t xml:space="preserve"> ) Montrer que l'application </w:t>
      </w:r>
      <m:oMath>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oMath>
      <w:r>
        <w:rPr>
          <w:rFonts w:eastAsia="Georgia" w:cs="Georgia" w:ascii="Georgia" w:hAnsi="Georgia"/>
        </w:rPr>
        <w:t xml:space="preserve"> définit un produit scalaire sur </w:t>
      </w:r>
      <m:oMath>
        <m:r>
          <m:rPr>
            <m:scr m:val="double-struck"/>
          </m:rPr>
          <m:t>R</m:t>
        </m:r>
        <m:r>
          <m:rPr>
            <m:sty m:val="p"/>
          </m:rPr>
          <m:t>[</m:t>
        </m:r>
        <m:r>
          <m:rPr>
            <m:sty m:val="i"/>
          </m:rPr>
          <m:t>X</m:t>
        </m:r>
        <m:r>
          <m:rPr>
            <m:sty m:val="p"/>
          </m:rPr>
          <m:t>]</m:t>
        </m:r>
      </m:oMath>
      <w:r>
        <w:rPr/>
        <w:t xml:space="preserve">,</w:t>
      </w:r>
      <w:r>
        <w:rPr/>
        <w:br w:type="textWrapping"/>
      </w:r>
      <m:oMath>
        <m:d>
          <m:dPr>
            <m:begChr m:val=""/>
            <m:endChr m:val=")"/>
            <m:ctrlPr>
              <w:rPr>
                <w:rFonts w:ascii="Cambria Math" w:hAnsi="Cambria Math"/>
              </w:rPr>
            </m:ctrlPr>
          </m:dPr>
          <m:e>
            <m:sSup>
              <m:sSupPr/>
              <m:e>
                <m:r>
                  <m:rPr>
                    <m:sty m:val="p"/>
                  </m:rPr>
                  <m:t>2</m:t>
                </m:r>
              </m:e>
              <m:sup>
                <m:r>
                  <m:rPr>
                    <m:sty m:val="p"/>
                  </m:rPr>
                  <m:t>∘</m:t>
                </m:r>
              </m:sup>
            </m:sSup>
          </m:e>
        </m:d>
        <m:r>
          <m:rPr>
            <m:sty m:val="p"/>
          </m:rPr>
          <m:t xml:space="preserve"> </m:t>
        </m:r>
      </m:oMath>
      <w:r>
        <w:rPr/>
        <w:t xml:space="preserve"> a) Soient </w:t>
      </w:r>
      <m:oMath>
        <m:r>
          <m:rPr>
            <m:sty m:val="i"/>
          </m:rPr>
          <m:t>p</m:t>
        </m:r>
        <m:r>
          <m:rPr>
            <m:sty m:val="p"/>
          </m:rPr>
          <m:t>,</m:t>
        </m:r>
        <m:r>
          <m:rPr>
            <m:sty m:val="i"/>
          </m:rPr>
          <m:t>q</m:t>
        </m:r>
        <m:r>
          <m:rPr>
            <m:sty m:val="p"/>
          </m:rPr>
          <m:t>∈</m:t>
        </m:r>
        <m:r>
          <m:rPr>
            <m:scr m:val="double-struck"/>
          </m:rPr>
          <m:t>N</m:t>
        </m:r>
      </m:oMath>
      <w:r>
        <w:rPr/>
        <w:t xml:space="preserve"> tels que </w:t>
      </w:r>
      <m:oMath>
        <m:r>
          <m:rPr>
            <m:sty m:val="i"/>
          </m:rPr>
          <m:t>p</m:t>
        </m:r>
        <m:r>
          <m:rPr>
            <m:sty m:val="p"/>
          </m:rPr>
          <m:t>≠</m:t>
        </m:r>
        <m:r>
          <m:rPr>
            <m:sty m:val="i"/>
          </m:rPr>
          <m:t>q</m:t>
        </m:r>
      </m:oMath>
      <w:r>
        <w:rPr/>
        <w:t xml:space="preserve">. Calculer </w:t>
      </w:r>
      <m:oMath>
        <m:d>
          <m:dPr>
            <m:begChr m:val="⟨"/>
            <m:endChr m:val="⟩"/>
            <m:ctrlPr>
              <w:rPr>
                <w:rFonts w:ascii="Cambria Math" w:hAnsi="Cambria Math"/>
              </w:rPr>
            </m:ctrlPr>
          </m:dPr>
          <m:e>
            <m:sSub>
              <m:sSubPr/>
              <m:e>
                <m:r>
                  <m:rPr>
                    <m:sty m:val="i"/>
                  </m:rPr>
                  <m:t>T</m:t>
                </m:r>
              </m:e>
              <m:sub>
                <m:r>
                  <m:rPr>
                    <m:sty m:val="i"/>
                  </m:rPr>
                  <m:t>p</m:t>
                </m:r>
              </m:sub>
            </m:sSub>
            <m:r>
              <m:rPr>
                <m:sty m:val="p"/>
              </m:rPr>
              <m:t>,</m:t>
            </m:r>
            <m:sSub>
              <m:sSubPr/>
              <m:e>
                <m:r>
                  <m:rPr>
                    <m:sty m:val="i"/>
                  </m:rPr>
                  <m:t>T</m:t>
                </m:r>
              </m:e>
              <m:sub>
                <m:r>
                  <m:rPr>
                    <m:sty m:val="i"/>
                  </m:rPr>
                  <m:t>q</m:t>
                </m:r>
              </m:sub>
            </m:sSub>
          </m:e>
        </m:d>
      </m:oMath>
      <w:r>
        <w:rPr/>
        <w:t xml:space="preserve">.</w:t>
      </w:r>
      <w:r>
        <w:rPr/>
        <w:br w:type="textWrapping"/>
      </w:r>
      <w:r>
        <w:rPr/>
        <w:t xml:space="preserve">b) Calculer </w:t>
      </w:r>
      <m:oMath>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p"/>
                  </m:rPr>
                  <m:t>0</m:t>
                </m:r>
              </m:sub>
            </m:sSub>
          </m:e>
        </m:d>
      </m:oMath>
      <w:r>
        <w:rPr/>
        <w:t xml:space="preserve"> et </w:t>
      </w:r>
      <m:oMath>
        <m:d>
          <m:dPr>
            <m:begChr m:val="⟨"/>
            <m:endChr m:val="⟩"/>
            <m:ctrlPr>
              <w:rPr>
                <w:rFonts w:ascii="Cambria Math" w:hAnsi="Cambria Math"/>
              </w:rPr>
            </m:ctrlPr>
          </m:dPr>
          <m:e>
            <m:sSub>
              <m:sSubPr/>
              <m:e>
                <m:r>
                  <m:rPr>
                    <m:sty m:val="i"/>
                  </m:rPr>
                  <m:t>T</m:t>
                </m:r>
              </m:e>
              <m:sub>
                <m:r>
                  <m:rPr>
                    <m:sty m:val="i"/>
                  </m:rPr>
                  <m:t>n</m:t>
                </m:r>
              </m:sub>
            </m:sSub>
            <m:r>
              <m:rPr>
                <m:sty m:val="p"/>
              </m:rPr>
              <m:t>,</m:t>
            </m:r>
            <m:sSub>
              <m:sSubPr/>
              <m:e>
                <m:r>
                  <m:rPr>
                    <m:sty m:val="i"/>
                  </m:rPr>
                  <m:t>T</m:t>
                </m:r>
              </m:e>
              <m:sub>
                <m:r>
                  <m:rPr>
                    <m:sty m:val="i"/>
                  </m:rPr>
                  <m:t>n</m:t>
                </m:r>
              </m:sub>
            </m:sSub>
          </m:e>
        </m:d>
      </m:oMath>
      <w:r>
        <w:rPr/>
        <w:t xml:space="preserve">.</w:t>
      </w:r>
      <w:r>
        <w:rPr/>
        <w:br w:type="textWrapping"/>
      </w:r>
      <w:r>
        <w:rPr>
          <w:rFonts w:eastAsia="Georgia" w:cs="Georgia" w:ascii="Georgia" w:hAnsi="Georgia"/>
        </w:rPr>
        <w:t xml:space="preserve">c) En déduire que, pour </w:t>
      </w:r>
      <m:oMath>
        <m:r>
          <m:rPr>
            <m:sty m:val="i"/>
          </m:rPr>
          <m:t>n</m:t>
        </m:r>
        <m:r>
          <m:rPr>
            <m:sty m:val="p"/>
          </m:rPr>
          <m:t>⩾</m:t>
        </m:r>
        <m:r>
          <m:rPr>
            <m:sty m:val="p"/>
          </m:rPr>
          <m:t>1</m:t>
        </m:r>
        <m:r>
          <m:rPr>
            <m:sty m:val="p"/>
          </m:rPr>
          <m:t>,</m:t>
        </m:r>
        <m:sSub>
          <m:sSubPr/>
          <m:e>
            <m:r>
              <m:rPr>
                <m:sty m:val="i"/>
              </m:rPr>
              <m:t>T</m:t>
            </m:r>
          </m:e>
          <m:sub>
            <m:r>
              <m:rPr>
                <m:sty m:val="i"/>
              </m:rPr>
              <m:t>n</m:t>
            </m:r>
          </m:sub>
        </m:sSub>
      </m:oMath>
      <w:r>
        <w:rPr>
          <w:rFonts w:eastAsia="Georgia" w:cs="Georgia" w:ascii="Georgia" w:hAnsi="Georgia"/>
        </w:rPr>
        <w:t xml:space="preserve"> est orthogonal à </w:t>
      </w:r>
      <m:oMath>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t xml:space="preserve">.</w:t>
      </w:r>
      <w:r>
        <w:rPr/>
        <w:br w:type="textWrapping"/>
      </w:r>
      <w:r>
        <w:rPr/>
        <w:t xml:space="preserve">d) En utilisant les questions I.2), II.A.2.b) et II.A.2.c), montrer que </w:t>
      </w:r>
      <m:oMath>
        <m:d>
          <m:dPr>
            <m:begChr m:val="⟨"/>
            <m:endChr m:val="⟩"/>
            <m:ctrlPr>
              <w:rPr>
                <w:rFonts w:ascii="Cambria Math" w:hAnsi="Cambria Math"/>
              </w:rPr>
            </m:ctrlPr>
          </m:dPr>
          <m:e>
            <m:sSub>
              <m:sSubPr/>
              <m:e>
                <m:r>
                  <m:rPr>
                    <m:sty m:val="i"/>
                  </m:rPr>
                  <m:t>T</m:t>
                </m:r>
              </m:e>
              <m:sub>
                <m:r>
                  <m:rPr>
                    <m:sty m:val="i"/>
                  </m:rPr>
                  <m:t>n</m:t>
                </m:r>
              </m:sub>
            </m:sSub>
            <m:r>
              <m:rPr>
                <m:sty m:val="p"/>
              </m:rPr>
              <m:t>,</m:t>
            </m:r>
            <m:sSup>
              <m:sSupPr/>
              <m:e>
                <m:r>
                  <m:rPr>
                    <m:sty m:val="i"/>
                  </m:rPr>
                  <m:t>X</m:t>
                </m:r>
              </m:e>
              <m:sup>
                <m:r>
                  <m:rPr>
                    <m:sty m:val="i"/>
                  </m:rPr>
                  <m:t>n</m:t>
                </m:r>
              </m:sup>
            </m:sSup>
          </m:e>
        </m:d>
        <m:r>
          <m:rPr>
            <m:sty m:val="p"/>
          </m:rPr>
          <m:t>=</m:t>
        </m:r>
        <m:f>
          <m:fPr>
            <m:ctrlPr>
              <w:rPr>
                <w:rFonts w:ascii="Cambria Math" w:hAnsi="Cambria Math"/>
              </w:rPr>
            </m:ctrlPr>
          </m:fPr>
          <m:num>
            <m:r>
              <m:rPr>
                <m:sty m:val="i"/>
              </m:rPr>
              <m:t>π</m:t>
            </m:r>
          </m:num>
          <m:den>
            <m:sSup>
              <m:sSupPr/>
              <m:e>
                <m:r>
                  <m:rPr>
                    <m:sty m:val="p"/>
                  </m:rPr>
                  <m:t>2</m:t>
                </m:r>
              </m:e>
              <m:sup>
                <m:r>
                  <m:rPr>
                    <m:sty m:val="i"/>
                  </m:rPr>
                  <m:t>n</m:t>
                </m:r>
              </m:sup>
            </m:sSup>
          </m:den>
        </m:f>
      </m:oMath>
      <w:r>
        <w:rPr/>
        <w:t xml:space="preserve">.</w:t>
      </w:r>
      <w:r>
        <w:rPr/>
        <w:br w:type="textWrapping"/>
      </w:r>
      <m:oMath>
        <m:sSup>
          <m:sSupPr/>
          <m:e>
            <m:r>
              <m:rPr>
                <m:sty m:val="b"/>
              </m:rPr>
              <m:t>3</m:t>
            </m:r>
          </m:e>
          <m:sup>
            <m:r>
              <m:rPr>
                <m:sty m:val="b"/>
              </m:rPr>
              <m:t>∘</m:t>
            </m:r>
          </m:sup>
        </m:sSup>
      </m:oMath>
      <w:r>
        <w:rPr/>
        <w:t xml:space="preserve"> ) Montrer que la famille ( </w:t>
      </w:r>
      <m:oMath>
        <m:sSub>
          <m:sSubPr/>
          <m:e>
            <m:r>
              <m:rPr>
                <m:sty m:val="i"/>
              </m:rPr>
              <m:t>T</m:t>
            </m:r>
          </m:e>
          <m:sub>
            <m:r>
              <m:rPr>
                <m:sty m:val="p"/>
              </m:rPr>
              <m:t>0</m:t>
            </m:r>
          </m:sub>
        </m:sSub>
        <m:r>
          <m:rPr>
            <m:sty m:val="p"/>
          </m:rPr>
          <m:t>,</m:t>
        </m:r>
        <m:r>
          <m:rPr>
            <m:sty m:val="p"/>
          </m:rPr>
          <m:t>…</m:t>
        </m:r>
        <m:r>
          <m:rPr>
            <m:sty m:val="p"/>
          </m:rPr>
          <m:t>,</m:t>
        </m:r>
        <m:sSub>
          <m:sSubPr/>
          <m:e>
            <m:r>
              <m:rPr>
                <m:sty m:val="i"/>
              </m:rPr>
              <m:t>T</m:t>
            </m:r>
          </m:e>
          <m:sub>
            <m:r>
              <m:rPr>
                <m:sty m:val="i"/>
              </m:rPr>
              <m:t>n</m:t>
            </m:r>
          </m:sub>
        </m:sSub>
      </m:oMath>
      <w:r>
        <w:rPr/>
        <w:t xml:space="preserve"> ) est une base orthogonale de </w:t>
      </w:r>
      <m:oMath>
        <m:sSub>
          <m:sSubPr/>
          <m:e>
            <m:r>
              <m:rPr>
                <m:scr m:val="double-struck"/>
              </m:rPr>
              <m:t>R</m:t>
            </m:r>
          </m:e>
          <m:sub>
            <m:r>
              <m:rPr>
                <m:sty m:val="i"/>
              </m:rPr>
              <m:t>n</m:t>
            </m:r>
          </m:sub>
        </m:sSub>
        <m:r>
          <m:rPr>
            <m:sty m:val="p"/>
          </m:rPr>
          <m:t>[</m:t>
        </m:r>
        <m:r>
          <m:rPr>
            <m:sty m:val="i"/>
          </m:rPr>
          <m:t>X</m:t>
        </m:r>
        <m:r>
          <m:rPr>
            <m:sty m:val="p"/>
          </m:rPr>
          <m:t>]</m:t>
        </m:r>
      </m:oMath>
    </w:p>
    <w:p>
      <w:pPr>
        <w:spacing w:line="271" w:before="330" w:lineRule="auto"/>
      </w:pPr>
      <w:r>
        <w:rPr>
          <w:rFonts w:eastAsia="Georgia" w:cs="Georgia" w:ascii="Georgia" w:hAnsi="Georgia"/>
          <w:b/>
          <w:sz w:val="42"/>
        </w:rPr>
        <w:t xml:space="preserve">II. B) Calcul exact d'une intégrale</w:t>
      </w:r>
    </w:p>
    <w:p>
      <w:pPr>
        <w:spacing w:after="220" w:lineRule="auto"/>
      </w:pPr>
      <w:r>
        <w:rPr>
          <w:rFonts w:eastAsia="Georgia" w:cs="Georgia" w:ascii="Georgia" w:hAnsi="Georgia"/>
        </w:rPr>
        <w:t xml:space="preserve">On associe à tout polynôme </w:t>
      </w:r>
      <m:oMath>
        <m:r>
          <m:rPr>
            <m:sty m:val="i"/>
          </m:rPr>
          <m:t>P</m:t>
        </m:r>
      </m:oMath>
      <w:r>
        <w:rPr/>
        <w:t xml:space="preserve"> de </w:t>
      </w:r>
      <m:oMath>
        <m:r>
          <m:rPr>
            <m:scr m:val="double-struck"/>
          </m:rPr>
          <m:t>R</m:t>
        </m:r>
        <m:r>
          <m:rPr>
            <m:sty m:val="p"/>
          </m:rPr>
          <m:t>[</m:t>
        </m:r>
        <m:r>
          <m:rPr>
            <m:sty m:val="i"/>
          </m:rPr>
          <m:t>X</m:t>
        </m:r>
        <m:r>
          <m:rPr>
            <m:sty m:val="p"/>
          </m:rPr>
          <m:t>]</m:t>
        </m:r>
      </m:oMath>
      <w:r>
        <w:rPr>
          <w:rFonts w:eastAsia="Georgia" w:cs="Georgia" w:ascii="Georgia" w:hAnsi="Georgia"/>
        </w:rPr>
        <w:t xml:space="preserve"> l'intégrale et la somme suivantes :</w:t>
      </w:r>
    </w:p>
    <w:p>
      <w:pPr>
        <w:spacing w:after="220" w:lineRule="auto"/>
      </w:pPr>
      <m:oMathPara>
        <m:oMath>
          <m:r>
            <m:rPr>
              <m:sty m:val="i"/>
            </m:rPr>
            <m:t>I</m:t>
          </m:r>
          <m:r>
            <m:rPr>
              <m:sty m:val="p"/>
            </m:rPr>
            <m:t>(</m:t>
          </m:r>
          <m:r>
            <m:rPr>
              <m:sty m:val="i"/>
            </m:rPr>
            <m:t>P</m:t>
          </m:r>
          <m:r>
            <m:rPr>
              <m:sty m:val="p"/>
            </m:rPr>
            <m:t>)</m:t>
          </m:r>
          <m:r>
            <m:rPr>
              <m:sty m:val="p"/>
            </m:rPr>
            <m:t>=</m:t>
          </m:r>
          <m:nary>
            <m:naryPr>
              <m:chr m:val="∫"/>
              <m:limLoc m:val="subSup"/>
              <m:grow m:val="1"/>
            </m:naryPr>
            <m:sub>
              <m:r>
                <m:rPr>
                  <m:sty m:val="p"/>
                </m:rPr>
                <m:t>0</m:t>
              </m:r>
            </m:sub>
            <m:sup>
              <m:r>
                <m:rPr>
                  <m:sty m:val="i"/>
                </m:rPr>
                <m:t>π</m:t>
              </m:r>
            </m:sup>
            <m:e>
              <m:r>
                <m:rPr>
                  <m:sty m:val="p"/>
                </m:rPr>
                <m:t xml:space="preserve"> </m:t>
              </m:r>
            </m:e>
          </m:nary>
          <m:r>
            <m:rPr>
              <m:sty m:val="i"/>
            </m:rPr>
            <m:t>P</m:t>
          </m:r>
          <m:r>
            <m:rPr>
              <m:sty m:val="p"/>
            </m:rPr>
            <m:t>(</m:t>
          </m:r>
          <m:r>
            <m:rPr>
              <m:sty m:val="p"/>
            </m:rPr>
            <m:t>cos</m:t>
          </m:r>
          <m:r>
            <m:rPr>
              <m:sty m:val="p"/>
            </m:rPr>
            <m:t>⁡</m:t>
          </m:r>
          <m:r>
            <m:rPr>
              <m:sty m:val="p"/>
            </m:rPr>
            <m:t>(</m:t>
          </m:r>
          <m:r>
            <m:rPr>
              <m:sty m:val="i"/>
            </m:rPr>
            <m:t>x</m:t>
          </m:r>
          <m:r>
            <m:rPr>
              <m:sty m:val="p"/>
            </m:rPr>
            <m:t>)</m:t>
          </m:r>
          <m:r>
            <m:rPr>
              <m:sty m:val="p"/>
            </m:rPr>
            <m:t>)</m:t>
          </m:r>
          <m:r>
            <m:rPr>
              <m:sty m:val="p"/>
            </m:rPr>
            <m:t>d</m:t>
          </m:r>
          <m:r>
            <m:rPr>
              <m:sty m:val="i"/>
            </m:rPr>
            <m:t>x</m:t>
          </m:r>
          <m:r>
            <m:rPr>
              <m:nor/>
            </m:rPr>
            <m:t> et </m:t>
          </m:r>
          <m:sSub>
            <m:sSubPr/>
            <m:e>
              <m:r>
                <m:rPr>
                  <m:sty m:val="i"/>
                </m:rPr>
                <m:t>S</m:t>
              </m:r>
            </m:e>
            <m:sub>
              <m:r>
                <m:rPr>
                  <m:sty m:val="i"/>
                </m:rPr>
                <m:t>n</m:t>
              </m:r>
            </m:sub>
          </m:sSub>
          <m:r>
            <m:rPr>
              <m:sty m:val="p"/>
            </m:rPr>
            <m:t>(</m:t>
          </m:r>
          <m:r>
            <m:rPr>
              <m:sty m:val="i"/>
            </m:rPr>
            <m:t>P</m:t>
          </m:r>
          <m:r>
            <m:rPr>
              <m:sty m:val="p"/>
            </m:rPr>
            <m:t>)</m:t>
          </m:r>
          <m:r>
            <m:rPr>
              <m:sty m:val="p"/>
            </m:rPr>
            <m:t>=</m:t>
          </m:r>
          <m:f>
            <m:fPr>
              <m:ctrlPr>
                <w:rPr>
                  <w:rFonts w:ascii="Cambria Math" w:hAnsi="Cambria Math"/>
                </w:rPr>
              </m:ctrlPr>
            </m:fPr>
            <m:num>
              <m:r>
                <m:rPr>
                  <m:sty m:val="i"/>
                </m:rPr>
                <m:t>π</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P</m:t>
          </m:r>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b>
                    <m:sSubPr/>
                    <m:e>
                      <m:r>
                        <m:rPr>
                          <m:sty m:val="i"/>
                        </m:rPr>
                        <m:t>x</m:t>
                      </m:r>
                    </m:e>
                    <m:sub>
                      <m:r>
                        <m:rPr>
                          <m:sty m:val="i"/>
                        </m:rPr>
                        <m:t>k</m:t>
                      </m:r>
                    </m:sub>
                  </m:sSub>
                </m:e>
              </m:d>
            </m:e>
          </m:d>
        </m:oMath>
      </m:oMathPara>
    </w:p>
    <w:p>
      <w:pPr>
        <w:spacing w:after="220" w:lineRule="auto"/>
      </w:pPr>
      <m:oMath>
        <m:d>
          <m:dPr>
            <m:begChr m:val=""/>
            <m:endChr m:val=")"/>
            <m:ctrlPr>
              <w:rPr>
                <w:rFonts w:ascii="Cambria Math" w:hAnsi="Cambria Math"/>
              </w:rPr>
            </m:ctrlPr>
          </m:dPr>
          <m:e>
            <m:sSup>
              <m:sSupPr/>
              <m:e>
                <m:r>
                  <m:rPr>
                    <m:sty m:val="b"/>
                  </m:rPr>
                  <m:t>1</m:t>
                </m:r>
              </m:e>
              <m:sup>
                <m:r>
                  <m:rPr>
                    <m:sty m:val="p"/>
                  </m:rPr>
                  <m:t>∘</m:t>
                </m:r>
              </m:sup>
            </m:sSup>
          </m:e>
        </m:d>
      </m:oMath>
      <w:r>
        <w:rPr/>
        <w:t xml:space="preserve"> On note, pour </w:t>
      </w:r>
      <m:oMath>
        <m:r>
          <m:rPr>
            <m:sty m:val="i"/>
          </m:rPr>
          <m:t>j</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m:t>
        </m:r>
        <m:sSub>
          <m:sSubPr/>
          <m:e>
            <m:r>
              <m:rPr>
                <m:sty m:val="i"/>
              </m:rPr>
              <m:t>c</m:t>
            </m:r>
          </m:e>
          <m:sub>
            <m:r>
              <m:rPr>
                <m:sty m:val="i"/>
              </m:rPr>
              <m:t>j</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cos</m:t>
        </m:r>
        <m:r>
          <m:rPr>
            <m:sty m:val="p"/>
          </m:rPr>
          <m:t>⁡</m:t>
        </m:r>
        <m:d>
          <m:dPr>
            <m:begChr m:val="("/>
            <m:endChr m:val=")"/>
            <m:ctrlPr>
              <w:rPr>
                <w:rFonts w:ascii="Cambria Math" w:hAnsi="Cambria Math"/>
              </w:rPr>
            </m:ctrlPr>
          </m:dPr>
          <m:e>
            <m:r>
              <m:rPr>
                <m:sty m:val="i"/>
              </m:rPr>
              <m:t>j</m:t>
            </m:r>
            <m:sSub>
              <m:sSubPr/>
              <m:e>
                <m:r>
                  <m:rPr>
                    <m:sty m:val="i"/>
                  </m:rPr>
                  <m:t>x</m:t>
                </m:r>
              </m:e>
              <m:sub>
                <m:r>
                  <m:rPr>
                    <m:sty m:val="i"/>
                  </m:rPr>
                  <m:t>k</m:t>
                </m:r>
              </m:sub>
            </m:sSub>
          </m:e>
        </m:d>
      </m:oMath>
      <w:r>
        <w:rPr/>
        <w:t xml:space="preserve">.</w:t>
      </w:r>
      <w:r>
        <w:rPr/>
        <w:br w:type="textWrapping"/>
      </w:r>
      <w:r>
        <w:rPr/>
        <w:t xml:space="preserve">a) Calculer </w:t>
      </w:r>
      <m:oMath>
        <m:sSub>
          <m:sSubPr/>
          <m:e>
            <m:r>
              <m:rPr>
                <m:sty m:val="i"/>
              </m:rPr>
              <m:t>c</m:t>
            </m:r>
          </m:e>
          <m:sub>
            <m:r>
              <m:rPr>
                <m:sty m:val="p"/>
              </m:rPr>
              <m:t>0</m:t>
            </m:r>
          </m:sub>
        </m:sSub>
      </m:oMath>
      <w:r>
        <w:rPr/>
        <w:t xml:space="preserve">.</w:t>
      </w:r>
      <w:r>
        <w:rPr/>
        <w:br w:type="textWrapping"/>
      </w:r>
      <w:r>
        <w:rPr/>
        <w:t xml:space="preserve">b) Calculer pour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p>
                    <m:sSupPr/>
                    <m:e>
                      <m:r>
                        <m:rPr>
                          <m:sty m:val="i"/>
                        </m:rPr>
                        <m:t>e</m:t>
                      </m:r>
                    </m:e>
                    <m:sup>
                      <m:r>
                        <m:rPr>
                          <m:sty m:val="i"/>
                        </m:rPr>
                        <m:t>i</m:t>
                      </m:r>
                      <m:r>
                        <m:rPr>
                          <m:sty m:val="i"/>
                        </m:rPr>
                        <m:t>j</m:t>
                      </m:r>
                      <m:f>
                        <m:fPr>
                          <m:ctrlPr>
                            <w:rPr>
                              <w:rFonts w:ascii="Cambria Math" w:hAnsi="Cambria Math"/>
                            </w:rPr>
                          </m:ctrlPr>
                        </m:fPr>
                        <m:num>
                          <m:r>
                            <m:rPr>
                              <m:sty m:val="i"/>
                            </m:rPr>
                            <m:t>π</m:t>
                          </m:r>
                        </m:num>
                        <m:den>
                          <m:r>
                            <m:rPr>
                              <m:sty m:val="i"/>
                            </m:rPr>
                            <m:t>n</m:t>
                          </m:r>
                        </m:den>
                      </m:f>
                    </m:sup>
                  </m:sSup>
                </m:e>
              </m:d>
            </m:e>
            <m:sup>
              <m:r>
                <m:rPr>
                  <m:sty m:val="i"/>
                </m:rPr>
                <m:t>k</m:t>
              </m:r>
            </m:sup>
          </m:sSup>
        </m:oMath>
      </m:oMathPara>
    </w:p>
    <w:p>
      <w:pPr>
        <w:spacing w:after="220" w:lineRule="auto"/>
      </w:pPr>
      <w:r>
        <w:rPr>
          <w:rFonts w:eastAsia="Georgia" w:cs="Georgia" w:ascii="Georgia" w:hAnsi="Georgia"/>
        </w:rPr>
        <w:t xml:space="preserve">c) En déduire que, pour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p"/>
          </m:rPr>
          <m:t>,</m:t>
        </m:r>
        <m:sSub>
          <m:sSubPr/>
          <m:e>
            <m:r>
              <m:rPr>
                <m:sty m:val="i"/>
              </m:rPr>
              <m:t>c</m:t>
            </m:r>
          </m:e>
          <m:sub>
            <m:r>
              <m:rPr>
                <m:sty m:val="i"/>
              </m:rPr>
              <m:t>j</m:t>
            </m:r>
          </m:sub>
        </m:sSub>
        <m:r>
          <m:rPr>
            <m:sty m:val="p"/>
          </m:rPr>
          <m:t>=</m:t>
        </m:r>
        <m:r>
          <m:rPr>
            <m:sty m:val="p"/>
          </m:rPr>
          <m:t>0</m:t>
        </m:r>
      </m:oMath>
      <w:r>
        <w:rPr/>
        <w:t xml:space="preserve">.</w:t>
      </w:r>
      <w:r>
        <w:rPr/>
        <w:br w:type="textWrapping"/>
      </w:r>
      <m:oMath>
        <m:sSup>
          <m:sSupPr/>
          <m:e>
            <m:r>
              <m:rPr>
                <m:sty m:val="b"/>
              </m:rPr>
              <m:t>2</m:t>
            </m:r>
          </m:e>
          <m:sup>
            <m:r>
              <m:rPr>
                <m:sty m:val="p"/>
              </m:rPr>
              <m:t>∘</m:t>
            </m:r>
          </m:sup>
        </m:sSup>
      </m:oMath>
      <w:r>
        <w:rPr/>
        <w:t xml:space="preserve"> ) a) Pour </w:t>
      </w:r>
      <m:oMath>
        <m:r>
          <m:rPr>
            <m:sty m:val="i"/>
          </m:rPr>
          <m:t>p</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 calculer </w:t>
      </w:r>
      <m:oMath>
        <m:r>
          <m:rPr>
            <m:sty m:val="i"/>
          </m:rPr>
          <m:t>I</m:t>
        </m:r>
        <m:d>
          <m:dPr>
            <m:begChr m:val="("/>
            <m:endChr m:val=")"/>
            <m:ctrlPr>
              <w:rPr>
                <w:rFonts w:ascii="Cambria Math" w:hAnsi="Cambria Math"/>
              </w:rPr>
            </m:ctrlPr>
          </m:dPr>
          <m:e>
            <m:sSub>
              <m:sSubPr/>
              <m:e>
                <m:r>
                  <m:rPr>
                    <m:sty m:val="i"/>
                  </m:rPr>
                  <m:t>T</m:t>
                </m:r>
              </m:e>
              <m:sub>
                <m:r>
                  <m:rPr>
                    <m:sty m:val="i"/>
                  </m:rPr>
                  <m:t>p</m:t>
                </m:r>
              </m:sub>
            </m:sSub>
          </m:e>
        </m:d>
      </m:oMath>
      <w:r>
        <w:rPr/>
        <w:t xml:space="preserve"> et </w:t>
      </w:r>
      <m:oMath>
        <m:sSub>
          <m:sSubPr/>
          <m:e>
            <m:r>
              <m:rPr>
                <m:sty m:val="i"/>
              </m:rPr>
              <m:t>S</m:t>
            </m:r>
          </m:e>
          <m:sub>
            <m:r>
              <m:rPr>
                <m:sty m:val="i"/>
              </m:rPr>
              <m:t>n</m:t>
            </m:r>
          </m:sub>
        </m:sSub>
        <m:d>
          <m:dPr>
            <m:begChr m:val="("/>
            <m:endChr m:val=")"/>
            <m:ctrlPr>
              <w:rPr>
                <w:rFonts w:ascii="Cambria Math" w:hAnsi="Cambria Math"/>
              </w:rPr>
            </m:ctrlPr>
          </m:dPr>
          <m:e>
            <m:sSub>
              <m:sSubPr/>
              <m:e>
                <m:r>
                  <m:rPr>
                    <m:sty m:val="i"/>
                  </m:rPr>
                  <m:t>T</m:t>
                </m:r>
              </m:e>
              <m:sub>
                <m:r>
                  <m:rPr>
                    <m:sty m:val="i"/>
                  </m:rPr>
                  <m:t>p</m:t>
                </m:r>
              </m:sub>
            </m:sSub>
          </m:e>
        </m:d>
      </m:oMath>
      <w:r>
        <w:rPr/>
        <w:t xml:space="preserve">.</w:t>
      </w:r>
      <w:r>
        <w:rPr/>
        <w:br w:type="textWrapping"/>
      </w:r>
      <w:r>
        <w:rPr>
          <w:rFonts w:eastAsia="Georgia" w:cs="Georgia" w:ascii="Georgia" w:hAnsi="Georgia"/>
        </w:rPr>
        <w:t xml:space="preserve">b) En déduire que, pour tout </w:t>
      </w:r>
      <m:oMath>
        <m:r>
          <m:rPr>
            <m:sty m:val="i"/>
          </m:rPr>
          <m:t>P</m:t>
        </m:r>
      </m:oMath>
      <w:r>
        <w:rPr/>
        <w:t xml:space="preserve"> dans </w:t>
      </w:r>
      <m:oMath>
        <m:sSub>
          <m:sSubPr/>
          <m:e>
            <m:r>
              <m:rPr>
                <m:scr m:val="double-struck"/>
              </m:rPr>
              <m:t>R</m:t>
            </m:r>
          </m:e>
          <m:sub>
            <m:r>
              <m:rPr>
                <m:sty m:val="i"/>
              </m:rPr>
              <m:t>n</m:t>
            </m:r>
            <m:r>
              <m:rPr>
                <m:sty m:val="p"/>
              </m:rPr>
              <m:t>−</m:t>
            </m:r>
            <m:r>
              <m:rPr>
                <m:sty m:val="p"/>
              </m:rPr>
              <m:t>1</m:t>
            </m:r>
          </m:sub>
        </m:sSub>
        <m:r>
          <m:rPr>
            <m:sty m:val="p"/>
          </m:rPr>
          <m:t>[</m:t>
        </m:r>
        <m:r>
          <m:rPr>
            <m:sty m:val="i"/>
          </m:rPr>
          <m:t>X</m:t>
        </m:r>
        <m:r>
          <m:rPr>
            <m:sty m:val="p"/>
          </m:rPr>
          <m:t>]</m:t>
        </m:r>
        <m:r>
          <m:rPr>
            <m:sty m:val="p"/>
          </m:rPr>
          <m:t>,</m:t>
        </m:r>
        <m:r>
          <m:rPr>
            <m:sty m:val="i"/>
          </m:rPr>
          <m:t>I</m:t>
        </m:r>
        <m:r>
          <m:rPr>
            <m:sty m:val="p"/>
          </m:rPr>
          <m:t>(</m:t>
        </m:r>
        <m:r>
          <m:rPr>
            <m:sty m:val="i"/>
          </m:rPr>
          <m:t>P</m:t>
        </m:r>
        <m:r>
          <m:rPr>
            <m:sty m:val="p"/>
          </m:rPr>
          <m:t>)</m:t>
        </m:r>
        <m:r>
          <m:rPr>
            <m:sty m:val="p"/>
          </m:rPr>
          <m:t>=</m:t>
        </m:r>
        <m:sSub>
          <m:sSubPr/>
          <m:e>
            <m:r>
              <m:rPr>
                <m:sty m:val="i"/>
              </m:rPr>
              <m:t>S</m:t>
            </m:r>
          </m:e>
          <m:sub>
            <m:r>
              <m:rPr>
                <m:sty m:val="i"/>
              </m:rPr>
              <m:t>n</m:t>
            </m:r>
          </m:sub>
        </m:sSub>
        <m:r>
          <m:rPr>
            <m:sty m:val="p"/>
          </m:rPr>
          <m:t>(</m:t>
        </m:r>
        <m:r>
          <m:rPr>
            <m:sty m:val="i"/>
          </m:rPr>
          <m:t>P</m:t>
        </m:r>
        <m:r>
          <m:rPr>
            <m:sty m:val="p"/>
          </m:rPr>
          <m:t>)</m:t>
        </m:r>
      </m:oMath>
      <w:r>
        <w:rPr/>
        <w:t xml:space="preserve">.</w:t>
      </w:r>
      <w:r>
        <w:rPr/>
        <w:br w:type="textWrapping"/>
      </w:r>
      <m:oMath>
        <m:sSup>
          <m:sSupPr/>
          <m:e>
            <m:r>
              <m:rPr>
                <m:sty m:val="p"/>
              </m:rPr>
              <m:t>3</m:t>
            </m:r>
          </m:e>
          <m:sup>
            <m:r>
              <m:rPr>
                <m:sty m:val="p"/>
              </m:rPr>
              <m:t>∘</m:t>
            </m:r>
          </m:sup>
        </m:sSup>
      </m:oMath>
      <w:r>
        <w:rPr/>
        <w:t xml:space="preserve"> ) Soit </w:t>
      </w:r>
      <m:oMath>
        <m:r>
          <m:rPr>
            <m:sty m:val="i"/>
          </m:rPr>
          <m:t>P</m:t>
        </m:r>
      </m:oMath>
      <w:r>
        <w:rPr>
          <w:rFonts w:eastAsia="Georgia" w:cs="Georgia" w:ascii="Georgia" w:hAnsi="Georgia"/>
        </w:rPr>
        <w:t xml:space="preserve"> un polynôme de </w:t>
      </w:r>
      <m:oMath>
        <m:sSub>
          <m:sSubPr/>
          <m:e>
            <m:r>
              <m:rPr>
                <m:scr m:val="double-struck"/>
              </m:rPr>
              <m:t>R</m:t>
            </m:r>
          </m:e>
          <m:sub>
            <m:r>
              <m:rPr>
                <m:sty m:val="p"/>
              </m:rPr>
              <m:t>2</m:t>
            </m:r>
            <m:r>
              <m:rPr>
                <m:sty m:val="i"/>
              </m:rPr>
              <m:t>n</m:t>
            </m:r>
            <m:r>
              <m:rPr>
                <m:sty m:val="p"/>
              </m:rPr>
              <m:t>−</m:t>
            </m:r>
            <m:r>
              <m:rPr>
                <m:sty m:val="p"/>
              </m:rPr>
              <m:t>1</m:t>
            </m:r>
          </m:sub>
        </m:sSub>
        <m:r>
          <m:rPr>
            <m:sty m:val="p"/>
          </m:rPr>
          <m:t>[</m:t>
        </m:r>
        <m:r>
          <m:rPr>
            <m:sty m:val="i"/>
          </m:rPr>
          <m:t>X</m:t>
        </m:r>
        <m:r>
          <m:rPr>
            <m:sty m:val="p"/>
          </m:rPr>
          <m:t>]</m:t>
        </m:r>
      </m:oMath>
      <w:r>
        <w:rPr/>
        <w:t xml:space="preserve">. On note </w:t>
      </w:r>
      <m:oMath>
        <m:r>
          <m:rPr>
            <m:sty m:val="i"/>
          </m:rPr>
          <m:t>Q</m:t>
        </m:r>
      </m:oMath>
      <w:r>
        <w:rPr/>
        <w:t xml:space="preserve"> et </w:t>
      </w:r>
      <m:oMath>
        <m:r>
          <m:rPr>
            <m:sty m:val="i"/>
          </m:rPr>
          <m:t>R</m:t>
        </m:r>
      </m:oMath>
      <w:r>
        <w:rPr/>
        <w:t xml:space="preserve"> respectivement le quotient et le reste de la division euclidienne de </w:t>
      </w:r>
      <m:oMath>
        <m:r>
          <m:rPr>
            <m:sty m:val="i"/>
          </m:rPr>
          <m:t>P</m:t>
        </m:r>
      </m:oMath>
      <w:r>
        <w:rPr/>
        <w:t xml:space="preserve"> par </w:t>
      </w:r>
      <m:oMath>
        <m:sSub>
          <m:sSubPr/>
          <m:e>
            <m:r>
              <m:rPr>
                <m:sty m:val="i"/>
              </m:rPr>
              <m:t>T</m:t>
            </m:r>
          </m:e>
          <m:sub>
            <m:r>
              <m:rPr>
                <m:sty m:val="i"/>
              </m:rPr>
              <m:t>n</m:t>
            </m:r>
          </m:sub>
        </m:sSub>
      </m:oMath>
      <w:r>
        <w:rPr/>
        <w:t xml:space="preserve">; on a donc </w:t>
      </w:r>
      <m:oMath>
        <m:r>
          <m:rPr>
            <m:sty m:val="i"/>
          </m:rPr>
          <m:t>P</m:t>
        </m:r>
        <m:r>
          <m:rPr>
            <m:sty m:val="p"/>
          </m:rPr>
          <m:t>=</m:t>
        </m:r>
        <m:r>
          <m:rPr>
            <m:sty m:val="i"/>
          </m:rPr>
          <m:t>Q</m:t>
        </m:r>
        <m:sSub>
          <m:sSubPr/>
          <m:e>
            <m:r>
              <m:rPr>
                <m:sty m:val="i"/>
              </m:rPr>
              <m:t>T</m:t>
            </m:r>
          </m:e>
          <m:sub>
            <m:r>
              <m:rPr>
                <m:sty m:val="i"/>
              </m:rPr>
              <m:t>n</m:t>
            </m:r>
          </m:sub>
        </m:sSub>
        <m:r>
          <m:rPr>
            <m:sty m:val="p"/>
          </m:rPr>
          <m:t>+</m:t>
        </m:r>
        <m:r>
          <m:rPr>
            <m:sty m:val="i"/>
          </m:rPr>
          <m:t>R</m:t>
        </m:r>
      </m:oMath>
      <w:r>
        <w:rPr>
          <w:rFonts w:eastAsia="Georgia" w:cs="Georgia" w:ascii="Georgia" w:hAnsi="Georgia"/>
        </w:rPr>
        <w:t xml:space="preserve"> où </w:t>
      </w:r>
      <m:oMath>
        <m:r>
          <m:rPr>
            <m:sty m:val="i"/>
          </m:rPr>
          <m:t>R</m:t>
        </m:r>
        <m:r>
          <m:rPr>
            <m:sty m:val="p"/>
          </m:rPr>
          <m:t>∈</m:t>
        </m:r>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t xml:space="preserve">.</w:t>
      </w:r>
      <w:r>
        <w:rPr/>
        <w:br w:type="textWrapping"/>
      </w:r>
      <w:r>
        <w:rPr/>
        <w:t xml:space="preserve">a) Montrer que </w:t>
      </w:r>
      <m:oMath>
        <m:r>
          <m:rPr>
            <m:sty m:val="i"/>
          </m:rPr>
          <m:t>Q</m:t>
        </m:r>
        <m:r>
          <m:rPr>
            <m:sty m:val="p"/>
          </m:rPr>
          <m:t>∈</m:t>
        </m:r>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b) En déduire, en utilisant II.A.2.c), que </w:t>
      </w:r>
      <m:oMath>
        <m:r>
          <m:rPr>
            <m:sty m:val="i"/>
          </m:rPr>
          <m:t>I</m:t>
        </m:r>
        <m:r>
          <m:rPr>
            <m:sty m:val="p"/>
          </m:rPr>
          <m:t>(</m:t>
        </m:r>
        <m:r>
          <m:rPr>
            <m:sty m:val="i"/>
          </m:rPr>
          <m:t>P</m:t>
        </m:r>
        <m:r>
          <m:rPr>
            <m:sty m:val="p"/>
          </m:rPr>
          <m:t>)</m:t>
        </m:r>
        <m:r>
          <m:rPr>
            <m:sty m:val="p"/>
          </m:rPr>
          <m:t>=</m:t>
        </m:r>
        <m:r>
          <m:rPr>
            <m:sty m:val="i"/>
          </m:rPr>
          <m:t>I</m:t>
        </m:r>
        <m:r>
          <m:rPr>
            <m:sty m:val="p"/>
          </m:rPr>
          <m:t>(</m:t>
        </m:r>
        <m:r>
          <m:rPr>
            <m:sty m:val="i"/>
          </m:rPr>
          <m:t>R</m:t>
        </m:r>
        <m:r>
          <m:rPr>
            <m:sty m:val="p"/>
          </m:rPr>
          <m:t>)</m:t>
        </m:r>
      </m:oMath>
      <w:r>
        <w:rPr/>
        <w:t xml:space="preserve">.</w:t>
      </w:r>
      <w:r>
        <w:rPr/>
        <w:br w:type="textWrapping"/>
      </w:r>
      <w:r>
        <w:rPr>
          <w:rFonts w:eastAsia="Georgia" w:cs="Georgia" w:ascii="Georgia" w:hAnsi="Georgia"/>
        </w:rPr>
        <w:t xml:space="preserve">c) En déduire que, pour </w:t>
      </w:r>
      <m:oMath>
        <m:r>
          <m:rPr>
            <m:sty m:val="i"/>
          </m:rPr>
          <m:t>P</m:t>
        </m:r>
        <m:r>
          <m:rPr>
            <m:sty m:val="p"/>
          </m:rPr>
          <m:t>∈</m:t>
        </m:r>
        <m:sSub>
          <m:sSubPr/>
          <m:e>
            <m:r>
              <m:rPr>
                <m:scr m:val="double-struck"/>
              </m:rPr>
              <m:t>R</m:t>
            </m:r>
          </m:e>
          <m:sub>
            <m:r>
              <m:rPr>
                <m:sty m:val="p"/>
              </m:rPr>
              <m:t>2</m:t>
            </m:r>
            <m:r>
              <m:rPr>
                <m:sty m:val="i"/>
              </m:rPr>
              <m:t>n</m:t>
            </m:r>
            <m:r>
              <m:rPr>
                <m:sty m:val="p"/>
              </m:rPr>
              <m:t>−</m:t>
            </m:r>
            <m:r>
              <m:rPr>
                <m:sty m:val="p"/>
              </m:rPr>
              <m:t>1</m:t>
            </m:r>
          </m:sub>
        </m:sSub>
        <m:r>
          <m:rPr>
            <m:sty m:val="p"/>
          </m:rPr>
          <m:t>[</m:t>
        </m:r>
        <m:r>
          <m:rPr>
            <m:sty m:val="i"/>
          </m:rPr>
          <m:t>X</m:t>
        </m:r>
        <m:r>
          <m:rPr>
            <m:sty m:val="p"/>
          </m:rPr>
          <m:t>]</m:t>
        </m:r>
        <m:r>
          <m:rPr>
            <m:sty m:val="p"/>
          </m:rPr>
          <m:t>,</m:t>
        </m:r>
        <m:r>
          <m:rPr>
            <m:sty m:val="i"/>
          </m:rPr>
          <m:t>I</m:t>
        </m:r>
        <m:r>
          <m:rPr>
            <m:sty m:val="p"/>
          </m:rPr>
          <m:t>(</m:t>
        </m:r>
        <m:r>
          <m:rPr>
            <m:sty m:val="i"/>
          </m:rPr>
          <m:t>P</m:t>
        </m:r>
        <m:r>
          <m:rPr>
            <m:sty m:val="p"/>
          </m:rPr>
          <m:t>)</m:t>
        </m:r>
        <m:r>
          <m:rPr>
            <m:sty m:val="p"/>
          </m:rPr>
          <m:t>=</m:t>
        </m:r>
        <m:sSub>
          <m:sSubPr/>
          <m:e>
            <m:r>
              <m:rPr>
                <m:sty m:val="i"/>
              </m:rPr>
              <m:t>S</m:t>
            </m:r>
          </m:e>
          <m:sub>
            <m:r>
              <m:rPr>
                <m:sty m:val="i"/>
              </m:rPr>
              <m:t>n</m:t>
            </m:r>
          </m:sub>
        </m:sSub>
        <m:r>
          <m:rPr>
            <m:sty m:val="p"/>
          </m:rPr>
          <m:t>(</m:t>
        </m:r>
        <m:r>
          <m:rPr>
            <m:sty m:val="i"/>
          </m:rPr>
          <m:t>P</m:t>
        </m:r>
        <m:r>
          <m:rPr>
            <m:sty m:val="p"/>
          </m:rPr>
          <m:t>)</m:t>
        </m:r>
      </m:oMath>
      <w:r>
        <w:rPr/>
        <w:t xml:space="preserve">.</w:t>
      </w:r>
      <w:r>
        <w:rPr/>
        <w:br w:type="textWrapping"/>
      </w:r>
      <m:oMath>
        <m:d>
          <m:dPr>
            <m:begChr m:val=""/>
            <m:endChr m:val=")"/>
            <m:ctrlPr>
              <w:rPr>
                <w:rFonts w:ascii="Cambria Math" w:hAnsi="Cambria Math"/>
              </w:rPr>
            </m:ctrlPr>
          </m:dPr>
          <m:e>
            <m:sSup>
              <m:sSupPr/>
              <m:e>
                <m:r>
                  <m:rPr>
                    <m:sty m:val="b"/>
                  </m:rPr>
                  <m:t>4</m:t>
                </m:r>
              </m:e>
              <m:sup>
                <m:r>
                  <m:rPr>
                    <m:sty m:val="p"/>
                  </m:rPr>
                  <m:t>∘</m:t>
                </m:r>
              </m:sup>
            </m:sSup>
          </m:e>
        </m:d>
      </m:oMath>
      <w:r>
        <w:rPr/>
        <w:t xml:space="preserve"> Calculer </w:t>
      </w:r>
      <m:oMath>
        <m:r>
          <m:rPr>
            <m:sty m:val="i"/>
          </m:rPr>
          <m:t>I</m:t>
        </m:r>
        <m:d>
          <m:dPr>
            <m:begChr m:val="("/>
            <m:endChr m:val=")"/>
            <m:ctrlPr>
              <w:rPr>
                <w:rFonts w:ascii="Cambria Math" w:hAnsi="Cambria Math"/>
              </w:rPr>
            </m:ctrlPr>
          </m:dPr>
          <m:e>
            <m:sSub>
              <m:sSubPr/>
              <m:e>
                <m:r>
                  <m:rPr>
                    <m:sty m:val="i"/>
                  </m:rPr>
                  <m:t>T</m:t>
                </m:r>
              </m:e>
              <m:sub>
                <m:r>
                  <m:rPr>
                    <m:sty m:val="p"/>
                  </m:rPr>
                  <m:t>2</m:t>
                </m:r>
                <m:r>
                  <m:rPr>
                    <m:sty m:val="i"/>
                  </m:rPr>
                  <m:t>n</m:t>
                </m:r>
              </m:sub>
            </m:sSub>
          </m:e>
        </m:d>
      </m:oMath>
      <w:r>
        <w:rPr/>
        <w:t xml:space="preserve"> et </w:t>
      </w:r>
      <m:oMath>
        <m:sSub>
          <m:sSubPr/>
          <m:e>
            <m:r>
              <m:rPr>
                <m:sty m:val="i"/>
              </m:rPr>
              <m:t>S</m:t>
            </m:r>
          </m:e>
          <m:sub>
            <m:r>
              <m:rPr>
                <m:sty m:val="i"/>
              </m:rPr>
              <m:t>n</m:t>
            </m:r>
          </m:sub>
        </m:sSub>
        <m:d>
          <m:dPr>
            <m:begChr m:val="("/>
            <m:endChr m:val=")"/>
            <m:ctrlPr>
              <w:rPr>
                <w:rFonts w:ascii="Cambria Math" w:hAnsi="Cambria Math"/>
              </w:rPr>
            </m:ctrlPr>
          </m:dPr>
          <m:e>
            <m:sSub>
              <m:sSubPr/>
              <m:e>
                <m:r>
                  <m:rPr>
                    <m:sty m:val="i"/>
                  </m:rPr>
                  <m:t>T</m:t>
                </m:r>
              </m:e>
              <m:sub>
                <m:r>
                  <m:rPr>
                    <m:sty m:val="p"/>
                  </m:rPr>
                  <m:t>2</m:t>
                </m:r>
                <m:r>
                  <m:rPr>
                    <m:sty m:val="i"/>
                  </m:rPr>
                  <m:t>n</m:t>
                </m:r>
              </m:sub>
            </m:sSub>
          </m:e>
        </m:d>
      </m:oMath>
      <w:r>
        <w:rPr/>
        <w:t xml:space="preserve">; qu'en conclut-on?</w:t>
      </w:r>
    </w:p>
    <w:p>
      <w:pPr>
        <w:spacing w:line="271" w:before="330" w:lineRule="auto"/>
      </w:pPr>
      <w:r>
        <w:rPr>
          <w:b/>
          <w:sz w:val="42"/>
        </w:rPr>
        <w:t xml:space="preserve">T.S.V.P</w:t>
      </w:r>
    </w:p>
    <w:p>
      <w:pPr>
        <w:spacing w:line="271" w:before="330" w:lineRule="auto"/>
      </w:pPr>
      <w:r>
        <w:rPr>
          <w:rFonts w:eastAsia="Georgia" w:cs="Georgia" w:ascii="Georgia" w:hAnsi="Georgia"/>
          <w:b/>
          <w:sz w:val="42"/>
        </w:rPr>
        <w:t xml:space="preserve">III. Calcul approché d'une intégrale</w:t>
      </w:r>
    </w:p>
    <w:p>
      <w:pPr>
        <w:spacing w:after="220" w:lineRule="auto"/>
      </w:pPr>
      <w:r>
        <w:rPr>
          <w:rFonts w:eastAsia="Georgia" w:cs="Georgia" w:ascii="Georgia" w:hAnsi="Georgia"/>
        </w:rPr>
        <w:t xml:space="preserve">On associe à toute fonction continue </w:t>
      </w:r>
      <m:oMath>
        <m:r>
          <m:rPr>
            <m:sty m:val="i"/>
          </m:rPr>
          <m:t>f</m:t>
        </m:r>
        <m:r>
          <m:rPr>
            <m:sty m:val="p"/>
          </m:rPr>
          <m:t>:</m:t>
        </m:r>
        <m:r>
          <m:rPr>
            <m:sty m:val="p"/>
          </m:rPr>
          <m:t>[</m:t>
        </m:r>
        <m:r>
          <m:rPr>
            <m:sty m:val="p"/>
          </m:rPr>
          <m:t>−</m:t>
        </m:r>
        <m:r>
          <m:rPr>
            <m:sty m:val="p"/>
          </m:rPr>
          <m:t>1</m:t>
        </m:r>
        <m:r>
          <m:rPr>
            <m:sty m:val="p"/>
          </m:rPr>
          <m:t>,</m:t>
        </m:r>
        <m:r>
          <m:rPr>
            <m:sty m:val="p"/>
          </m:rPr>
          <m:t>1</m:t>
        </m:r>
        <m:r>
          <m:rPr>
            <m:sty m:val="p"/>
          </m:rPr>
          <m:t>]</m:t>
        </m:r>
        <m:r>
          <m:rPr>
            <m:sty m:val="p"/>
          </m:rPr>
          <m:t>→</m:t>
        </m:r>
        <m:r>
          <m:rPr>
            <m:scr m:val="double-struck"/>
          </m:rPr>
          <m:t>R</m:t>
        </m:r>
      </m:oMath>
      <w:r>
        <w:rPr>
          <w:rFonts w:eastAsia="Georgia" w:cs="Georgia" w:ascii="Georgia" w:hAnsi="Georgia"/>
        </w:rPr>
        <w:t xml:space="preserve"> l'intégrale et la somme suivantes :</w:t>
      </w:r>
    </w:p>
    <w:p>
      <w:pPr>
        <w:spacing w:after="220" w:lineRule="auto"/>
      </w:pPr>
      <m:oMathPara>
        <m:oMath>
          <m:r>
            <m:rPr>
              <m:sty m:val="i"/>
            </m:rPr>
            <m:t>I</m:t>
          </m:r>
          <m:r>
            <m:rPr>
              <m:sty m:val="p"/>
            </m:rPr>
            <m:t>(</m:t>
          </m:r>
          <m:r>
            <m:rPr>
              <m:sty m:val="i"/>
            </m:rPr>
            <m:t>f</m:t>
          </m:r>
          <m:r>
            <m:rPr>
              <m:sty m:val="p"/>
            </m:rPr>
            <m:t>)</m:t>
          </m:r>
          <m:r>
            <m:rPr>
              <m:sty m:val="p"/>
            </m:rPr>
            <m:t>=</m:t>
          </m:r>
          <m:nary>
            <m:naryPr>
              <m:chr m:val="∫"/>
              <m:limLoc m:val="subSup"/>
              <m:grow m:val="1"/>
            </m:naryPr>
            <m:sub>
              <m:r>
                <m:rPr>
                  <m:sty m:val="p"/>
                </m:rPr>
                <m:t>0</m:t>
              </m:r>
            </m:sub>
            <m:sup>
              <m:r>
                <m:rPr>
                  <m:sty m:val="i"/>
                </m:rPr>
                <m:t>π</m:t>
              </m:r>
            </m:sup>
            <m:e>
              <m:r>
                <m:rPr>
                  <m:sty m:val="p"/>
                </m:rPr>
                <m:t xml:space="preserve"> </m:t>
              </m:r>
            </m:e>
          </m:nary>
          <m:r>
            <m:rPr>
              <m:sty m:val="i"/>
            </m:rPr>
            <m:t>f</m:t>
          </m:r>
          <m:r>
            <m:rPr>
              <m:sty m:val="p"/>
            </m:rPr>
            <m:t>(</m:t>
          </m:r>
          <m:r>
            <m:rPr>
              <m:sty m:val="p"/>
            </m:rPr>
            <m:t>cos</m:t>
          </m:r>
          <m:r>
            <m:rPr>
              <m:sty m:val="p"/>
            </m:rPr>
            <m:t>⁡</m:t>
          </m:r>
          <m:r>
            <m:rPr>
              <m:sty m:val="p"/>
            </m:rPr>
            <m:t>(</m:t>
          </m:r>
          <m:r>
            <m:rPr>
              <m:sty m:val="i"/>
            </m:rPr>
            <m:t>x</m:t>
          </m:r>
          <m:r>
            <m:rPr>
              <m:sty m:val="p"/>
            </m:rPr>
            <m:t>)</m:t>
          </m:r>
          <m:r>
            <m:rPr>
              <m:sty m:val="p"/>
            </m:rPr>
            <m:t>)</m:t>
          </m:r>
          <m:r>
            <m:rPr>
              <m:sty m:val="p"/>
            </m:rPr>
            <m:t>d</m:t>
          </m:r>
          <m:r>
            <m:rPr>
              <m:sty m:val="i"/>
            </m:rPr>
            <m:t>x</m:t>
          </m:r>
          <m:r>
            <m:rPr>
              <m:sty m:val="p"/>
            </m:rPr>
            <m:t>;</m:t>
          </m:r>
          <m:sSub>
            <m:sSubPr/>
            <m:e>
              <m:r>
                <m:rPr>
                  <m:sty m:val="i"/>
                </m:rPr>
                <m:t>S</m:t>
              </m:r>
            </m:e>
            <m:sub>
              <m:r>
                <m:rPr>
                  <m:sty m:val="i"/>
                </m:rPr>
                <m:t>n</m:t>
              </m:r>
            </m:sub>
          </m:sSub>
          <m:r>
            <m:rPr>
              <m:sty m:val="p"/>
            </m:rPr>
            <m:t>(</m:t>
          </m:r>
          <m:r>
            <m:rPr>
              <m:sty m:val="i"/>
            </m:rPr>
            <m:t>f</m:t>
          </m:r>
          <m:r>
            <m:rPr>
              <m:sty m:val="p"/>
            </m:rPr>
            <m:t>)</m:t>
          </m:r>
          <m:r>
            <m:rPr>
              <m:sty m:val="p"/>
            </m:rPr>
            <m:t>=</m:t>
          </m:r>
          <m:f>
            <m:fPr>
              <m:ctrlPr>
                <w:rPr>
                  <w:rFonts w:ascii="Cambria Math" w:hAnsi="Cambria Math"/>
                </w:rPr>
              </m:ctrlPr>
            </m:fPr>
            <m:num>
              <m:r>
                <m:rPr>
                  <m:sty m:val="i"/>
                </m:rPr>
                <m:t>π</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f</m:t>
          </m:r>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b>
                    <m:sSubPr/>
                    <m:e>
                      <m:r>
                        <m:rPr>
                          <m:sty m:val="i"/>
                        </m:rPr>
                        <m:t>x</m:t>
                      </m:r>
                    </m:e>
                    <m:sub>
                      <m:r>
                        <m:rPr>
                          <m:sty m:val="i"/>
                        </m:rPr>
                        <m:t>k</m:t>
                      </m:r>
                    </m:sub>
                  </m:sSub>
                </m:e>
              </m:d>
            </m:e>
          </m:d>
        </m:oMath>
      </m:oMathPara>
    </w:p>
    <w:p>
      <w:pPr>
        <w:spacing w:after="220" w:lineRule="auto"/>
      </w:pPr>
      <m:oMath>
        <m:sSup>
          <m:sSupPr/>
          <m:e>
            <m:r>
              <m:rPr>
                <m:sty m:val="b"/>
              </m:rPr>
              <m:t>1</m:t>
            </m:r>
          </m:e>
          <m:sup>
            <m:r>
              <m:rPr>
                <m:sty m:val="p"/>
              </m:rPr>
              <m:t>∘</m:t>
            </m:r>
          </m:sup>
        </m:sSup>
      </m:oMath>
      <w:r>
        <w:rPr>
          <w:rFonts w:eastAsia="Georgia" w:cs="Georgia" w:ascii="Georgia" w:hAnsi="Georgia"/>
        </w:rPr>
        <w:t xml:space="preserve"> ) On admet le théorème sur les sommes de Riemann :</w:t>
      </w:r>
      <w:r>
        <w:rPr/>
        <w:br w:type="textWrapping"/>
      </w:r>
      <w:r>
        <w:rPr>
          <w:rFonts w:eastAsia="Georgia" w:cs="Georgia" w:ascii="Georgia" w:hAnsi="Georgia"/>
        </w:rPr>
        <w:t xml:space="preserve">Théorème : Soit </w:t>
      </w:r>
      <m:oMath>
        <m:r>
          <m:rPr>
            <m:sty m:val="i"/>
          </m:rPr>
          <m:t>f</m:t>
        </m:r>
      </m:oMath>
      <w:r>
        <w:rPr/>
        <w:t xml:space="preserve"> une fonction continue sur un intervalle </w:t>
      </w:r>
      <m:oMath>
        <m:r>
          <m:rPr>
            <m:sty m:val="p"/>
          </m:rPr>
          <m:t>[</m:t>
        </m:r>
        <m:r>
          <m:rPr>
            <m:sty m:val="i"/>
          </m:rPr>
          <m:t>a</m:t>
        </m:r>
        <m:r>
          <m:rPr>
            <m:sty m:val="p"/>
          </m:rPr>
          <m:t>,</m:t>
        </m:r>
        <m:r>
          <m:rPr>
            <m:sty m:val="i"/>
          </m:rPr>
          <m:t>b</m:t>
        </m:r>
        <m:r>
          <m:rPr>
            <m:sty m:val="p"/>
          </m:rPr>
          <m:t>]</m:t>
        </m:r>
        <m:r>
          <m:rPr>
            <m:sty m:val="p"/>
          </m:rPr>
          <m:t>(</m:t>
        </m:r>
        <m:r>
          <m:rPr>
            <m:sty m:val="i"/>
          </m:rPr>
          <m:t>a</m:t>
        </m:r>
        <m:r>
          <m:rPr>
            <m:sty m:val="p"/>
          </m:rPr>
          <m:t>&lt;</m:t>
        </m:r>
        <m:r>
          <m:rPr>
            <m:sty m:val="i"/>
          </m:rPr>
          <m:t>b</m:t>
        </m:r>
        <m:r>
          <m:rPr>
            <m:sty m:val="p"/>
          </m:rPr>
          <m:t>)</m:t>
        </m:r>
      </m:oMath>
      <w:r>
        <w:rPr/>
        <w:t xml:space="preserve">. Soit </w:t>
      </w:r>
      <m:oMath>
        <m:r>
          <m:rPr>
            <m:sty m:val="i"/>
          </m:rPr>
          <m:t>p</m:t>
        </m:r>
      </m:oMath>
      <w:r>
        <w:rPr/>
        <w:t xml:space="preserve"> un entier naturel non nul. On pose pour </w:t>
      </w:r>
      <m:oMath>
        <m:r>
          <m:rPr>
            <m:sty m:val="i"/>
          </m:rPr>
          <m:t>k</m:t>
        </m:r>
      </m:oMath>
      <w:r>
        <w:rPr/>
        <w:t xml:space="preserve"> dans </w:t>
      </w:r>
      <m:oMath>
        <m:r>
          <m:rPr>
            <m:sty m:val="p"/>
          </m:rPr>
          <m:t>{</m:t>
        </m:r>
        <m:r>
          <m:rPr>
            <m:sty m:val="p"/>
          </m:rPr>
          <m:t>0</m:t>
        </m:r>
        <m:r>
          <m:rPr>
            <m:sty m:val="p"/>
          </m:rPr>
          <m:t>,</m:t>
        </m:r>
        <m:r>
          <m:rPr>
            <m:sty m:val="p"/>
          </m:rPr>
          <m:t>…</m:t>
        </m:r>
        <m:r>
          <m:rPr>
            <m:sty m:val="p"/>
          </m:rPr>
          <m:t>,</m:t>
        </m:r>
        <m:r>
          <m:rPr>
            <m:sty m:val="i"/>
          </m:rPr>
          <m:t>p</m:t>
        </m:r>
        <m:r>
          <m:rPr>
            <m:sty m:val="p"/>
          </m:rPr>
          <m:t>−</m:t>
        </m:r>
        <m:r>
          <m:rPr>
            <m:sty m:val="p"/>
          </m:rPr>
          <m:t>1</m:t>
        </m:r>
        <m:r>
          <m:rPr>
            <m:sty m:val="p"/>
          </m:rPr>
          <m:t>}</m:t>
        </m:r>
        <m:r>
          <m:rPr>
            <m:sty m:val="p"/>
          </m:rPr>
          <m:t>,</m:t>
        </m:r>
        <m:sSub>
          <m:sSubPr/>
          <m:e>
            <m:r>
              <m:rPr>
                <m:sty m:val="i"/>
              </m:rPr>
              <m:t>α</m:t>
            </m:r>
          </m:e>
          <m:sub>
            <m:r>
              <m:rPr>
                <m:sty m:val="i"/>
              </m:rPr>
              <m:t>k</m:t>
            </m:r>
          </m:sub>
        </m:sSub>
        <m:r>
          <m:rPr>
            <m:sty m:val="p"/>
          </m:rPr>
          <m:t>=</m:t>
        </m:r>
        <m:r>
          <m:rPr>
            <m:sty m:val="i"/>
          </m:rPr>
          <m:t>a</m:t>
        </m:r>
        <m:r>
          <m:rPr>
            <m:sty m:val="p"/>
          </m:rPr>
          <m:t>+</m:t>
        </m:r>
        <m:r>
          <m:rPr>
            <m:sty m:val="i"/>
          </m:rPr>
          <m:t>k</m:t>
        </m:r>
        <m:f>
          <m:fPr>
            <m:ctrlPr>
              <w:rPr>
                <w:rFonts w:ascii="Cambria Math" w:hAnsi="Cambria Math"/>
              </w:rPr>
            </m:ctrlPr>
          </m:fPr>
          <m:num>
            <m:r>
              <m:rPr>
                <m:sty m:val="i"/>
              </m:rPr>
              <m:t>b</m:t>
            </m:r>
            <m:r>
              <m:rPr>
                <m:sty m:val="p"/>
              </m:rPr>
              <m:t>−</m:t>
            </m:r>
            <m:r>
              <m:rPr>
                <m:sty m:val="i"/>
              </m:rPr>
              <m:t>a</m:t>
            </m:r>
          </m:num>
          <m:den>
            <m:r>
              <m:rPr>
                <m:sty m:val="i"/>
              </m:rPr>
              <m:t>p</m:t>
            </m:r>
          </m:den>
        </m:f>
      </m:oMath>
      <w:r>
        <w:rPr/>
        <w:t xml:space="preserve">. Alors, pour tous </w:t>
      </w:r>
      <m:oMath>
        <m:sSub>
          <m:sSubPr/>
          <m:e>
            <m:r>
              <m:rPr>
                <m:sty m:val="i"/>
              </m:rPr>
              <m:t>c</m:t>
            </m:r>
          </m:e>
          <m:sub>
            <m:r>
              <m:rPr>
                <m:sty m:val="p"/>
              </m:rPr>
              <m:t>0</m:t>
            </m:r>
          </m:sub>
        </m:sSub>
        <m:r>
          <m:rPr>
            <m:sty m:val="p"/>
          </m:rPr>
          <m:t>,</m:t>
        </m:r>
        <m:r>
          <m:rPr>
            <m:sty m:val="p"/>
          </m:rPr>
          <m:t>…</m:t>
        </m:r>
        <m:r>
          <m:rPr>
            <m:sty m:val="p"/>
          </m:rPr>
          <m:t>,</m:t>
        </m:r>
        <m:sSub>
          <m:sSubPr/>
          <m:e>
            <m:r>
              <m:rPr>
                <m:sty m:val="i"/>
              </m:rPr>
              <m:t>c</m:t>
            </m:r>
          </m:e>
          <m:sub>
            <m:r>
              <m:rPr>
                <m:sty m:val="i"/>
              </m:rPr>
              <m:t>k</m:t>
            </m:r>
          </m:sub>
        </m:sSub>
        <m:r>
          <m:rPr>
            <m:sty m:val="p"/>
          </m:rPr>
          <m:t>,</m:t>
        </m:r>
        <m:r>
          <m:rPr>
            <m:sty m:val="p"/>
          </m:rPr>
          <m:t>…</m:t>
        </m:r>
        <m:r>
          <m:rPr>
            <m:sty m:val="p"/>
          </m:rPr>
          <m:t>,</m:t>
        </m:r>
        <m:sSub>
          <m:sSubPr/>
          <m:e>
            <m:r>
              <m:rPr>
                <m:sty m:val="i"/>
              </m:rPr>
              <m:t>c</m:t>
            </m:r>
          </m:e>
          <m:sub>
            <m:r>
              <m:rPr>
                <m:sty m:val="i"/>
              </m:rPr>
              <m:t>p</m:t>
            </m:r>
            <m:r>
              <m:rPr>
                <m:sty m:val="p"/>
              </m:rPr>
              <m:t>−</m:t>
            </m:r>
            <m:r>
              <m:rPr>
                <m:sty m:val="p"/>
              </m:rPr>
              <m:t>1</m:t>
            </m:r>
          </m:sub>
        </m:sSub>
      </m:oMath>
      <w:r>
        <w:rPr/>
        <w:t xml:space="preserve"> tels que, </w:t>
      </w:r>
      <m:oMath>
        <m:r>
          <m:rPr>
            <m:sty m:val="p"/>
          </m:rPr>
          <m:t>∀</m:t>
        </m:r>
        <m:r>
          <m:rPr>
            <m:sty m:val="i"/>
          </m:rPr>
          <m:t>k</m:t>
        </m:r>
        <m:r>
          <m:rPr>
            <m:sty m:val="p"/>
          </m:rPr>
          <m:t>∈</m:t>
        </m:r>
        <m:r>
          <m:rPr>
            <m:sty m:val="p"/>
          </m:rPr>
          <m:t>{</m:t>
        </m:r>
        <m:r>
          <m:rPr>
            <m:sty m:val="p"/>
          </m:rPr>
          <m:t>0</m:t>
        </m:r>
        <m:r>
          <m:rPr>
            <m:sty m:val="p"/>
          </m:rPr>
          <m:t>,</m:t>
        </m:r>
        <m:r>
          <m:rPr>
            <m:sty m:val="p"/>
          </m:rPr>
          <m:t>…</m:t>
        </m:r>
        <m:r>
          <m:rPr>
            <m:sty m:val="p"/>
          </m:rPr>
          <m:t>,</m:t>
        </m:r>
        <m:r>
          <m:rPr>
            <m:sty m:val="i"/>
          </m:rPr>
          <m:t>p</m:t>
        </m:r>
        <m:r>
          <m:rPr>
            <m:sty m:val="p"/>
          </m:rPr>
          <m:t>−</m:t>
        </m:r>
        <m:r>
          <m:rPr>
            <m:sty m:val="p"/>
          </m:rPr>
          <m:t>1</m:t>
        </m:r>
        <m:r>
          <m:rPr>
            <m:sty m:val="p"/>
          </m:rPr>
          <m:t>}</m:t>
        </m:r>
        <m:r>
          <m:rPr>
            <m:sty m:val="p"/>
          </m:rPr>
          <m:t>,</m:t>
        </m:r>
        <m:sSub>
          <m:sSubPr/>
          <m:e>
            <m:r>
              <m:rPr>
                <m:sty m:val="i"/>
              </m:rPr>
              <m:t>c</m:t>
            </m:r>
          </m:e>
          <m:sub>
            <m:r>
              <m:rPr>
                <m:sty m:val="i"/>
              </m:rPr>
              <m:t>k</m:t>
            </m:r>
          </m:sub>
        </m:sSub>
        <m:r>
          <m:rPr>
            <m:sty m:val="p"/>
          </m:rPr>
          <m:t>∈</m:t>
        </m:r>
        <m:d>
          <m:dPr>
            <m:begChr m:val="["/>
            <m:endChr m:val="]"/>
            <m:ctrlPr>
              <w:rPr>
                <w:rFonts w:ascii="Cambria Math" w:hAnsi="Cambria Math"/>
              </w:rPr>
            </m:ctrlPr>
          </m:dPr>
          <m:e>
            <m:sSub>
              <m:sSubPr/>
              <m:e>
                <m:r>
                  <m:rPr>
                    <m:sty m:val="i"/>
                  </m:rPr>
                  <m:t>α</m:t>
                </m:r>
              </m:e>
              <m:sub>
                <m:r>
                  <m:rPr>
                    <m:sty m:val="i"/>
                  </m:rPr>
                  <m:t>k</m:t>
                </m:r>
              </m:sub>
            </m:sSub>
            <m:r>
              <m:rPr>
                <m:sty m:val="p"/>
              </m:rPr>
              <m:t>,</m:t>
            </m:r>
            <m:sSub>
              <m:sSubPr/>
              <m:e>
                <m:r>
                  <m:rPr>
                    <m:sty m:val="i"/>
                  </m:rPr>
                  <m:t>α</m:t>
                </m:r>
              </m:e>
              <m:sub>
                <m:r>
                  <m:rPr>
                    <m:sty m:val="i"/>
                  </m:rPr>
                  <m:t>k</m:t>
                </m:r>
                <m:r>
                  <m:rPr>
                    <m:sty m:val="p"/>
                  </m:rPr>
                  <m:t>+</m:t>
                </m:r>
                <m:r>
                  <m:rPr>
                    <m:sty m:val="p"/>
                  </m:rPr>
                  <m:t>1</m:t>
                </m:r>
              </m:sub>
            </m:sSub>
          </m:e>
        </m:d>
      </m:oMath>
      <w:r>
        <w:rPr/>
        <w:t xml:space="preserve">, on a :</w:t>
      </w:r>
    </w:p>
    <w:p>
      <w:pPr>
        <w:spacing w:after="220" w:lineRule="auto"/>
      </w:pPr>
      <m:oMathPara>
        <m:oMath>
          <m:limLow>
            <m:limLowPr/>
            <m:e>
              <m:r>
                <m:rPr>
                  <m:sty m:val="p"/>
                </m:rPr>
                <m:t>lim</m:t>
              </m:r>
            </m:e>
            <m:lim>
              <m:r>
                <m:rPr>
                  <m:sty m:val="i"/>
                </m:rPr>
                <m:t>p</m:t>
              </m:r>
              <m:r>
                <m:rPr>
                  <m:sty m:val="p"/>
                </m:rPr>
                <m:t>→</m:t>
              </m:r>
              <m:r>
                <m:rPr>
                  <m:sty m:val="p"/>
                </m:rPr>
                <m:t>+</m:t>
              </m:r>
              <m:r>
                <m:rPr>
                  <m:sty m:val="p"/>
                </m:rPr>
                <m:t>∞</m:t>
              </m:r>
            </m:lim>
          </m:limLow>
          <m:r>
            <m:rPr>
              <m:sty m:val="p"/>
            </m:rPr>
            <m:t xml:space="preserve"> </m:t>
          </m:r>
          <m:f>
            <m:fPr>
              <m:ctrlPr>
                <w:rPr>
                  <w:rFonts w:ascii="Cambria Math" w:hAnsi="Cambria Math"/>
                </w:rPr>
              </m:ctrlPr>
            </m:fPr>
            <m:num>
              <m:r>
                <m:rPr>
                  <m:sty m:val="i"/>
                </m:rPr>
                <m:t>b</m:t>
              </m:r>
              <m:r>
                <m:rPr>
                  <m:sty m:val="p"/>
                </m:rPr>
                <m:t>−</m:t>
              </m:r>
              <m:r>
                <m:rPr>
                  <m:sty m:val="i"/>
                </m:rPr>
                <m:t>a</m:t>
              </m:r>
            </m:num>
            <m:den>
              <m:r>
                <m:rPr>
                  <m:sty m:val="i"/>
                </m:rPr>
                <m:t>p</m:t>
              </m:r>
            </m:den>
          </m:f>
          <m:nary>
            <m:naryPr>
              <m:chr m:val="∑"/>
              <m:limLoc m:val="undOvr"/>
              <m:grow m:val="1"/>
            </m:naryPr>
            <m:sub>
              <m:r>
                <m:rPr>
                  <m:sty m:val="i"/>
                </m:rPr>
                <m:t>k</m:t>
              </m:r>
              <m:r>
                <m:rPr>
                  <m:sty m:val="p"/>
                </m:rPr>
                <m:t>=</m:t>
              </m:r>
              <m:r>
                <m:rPr>
                  <m:sty m:val="p"/>
                </m:rPr>
                <m:t>0</m:t>
              </m:r>
            </m:sub>
            <m:sup>
              <m:r>
                <m:rPr>
                  <m:sty m:val="i"/>
                </m:rPr>
                <m:t>p</m:t>
              </m:r>
              <m:r>
                <m:rPr>
                  <m:sty m:val="p"/>
                </m:rPr>
                <m:t>−</m:t>
              </m:r>
              <m:r>
                <m:rPr>
                  <m:sty m:val="p"/>
                </m:rPr>
                <m:t>1</m:t>
              </m:r>
            </m:sup>
            <m:e>
              <m:r>
                <m:rPr>
                  <m:sty m:val="p"/>
                </m:rPr>
                <m:t xml:space="preserve"> </m:t>
              </m:r>
            </m:e>
          </m:nary>
          <m:r>
            <m:rPr>
              <m:sty m:val="i"/>
            </m:rPr>
            <m:t>f</m:t>
          </m:r>
          <m:d>
            <m:dPr>
              <m:begChr m:val="("/>
              <m:endChr m:val=")"/>
              <m:ctrlPr>
                <w:rPr>
                  <w:rFonts w:ascii="Cambria Math" w:hAnsi="Cambria Math"/>
                </w:rPr>
              </m:ctrlPr>
            </m:dPr>
            <m:e>
              <m:sSub>
                <m:sSubPr/>
                <m:e>
                  <m:r>
                    <m:rPr>
                      <m:sty m:val="i"/>
                    </m:rPr>
                    <m:t>c</m:t>
                  </m:r>
                </m:e>
                <m:sub>
                  <m:r>
                    <m:rPr>
                      <m:sty m:val="i"/>
                    </m:rPr>
                    <m:t>k</m:t>
                  </m:r>
                </m:sub>
              </m:sSub>
            </m:e>
          </m:d>
          <m:r>
            <m:rPr>
              <m:sty m:val="p"/>
            </m:rPr>
            <m:t>=</m:t>
          </m:r>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Démontrer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S</m:t>
            </m:r>
          </m:e>
          <m:sub>
            <m:r>
              <m:rPr>
                <m:sty m:val="i"/>
              </m:rPr>
              <m:t>n</m:t>
            </m:r>
          </m:sub>
        </m:sSub>
        <m:r>
          <m:rPr>
            <m:sty m:val="p"/>
          </m:rPr>
          <m:t>(</m:t>
        </m:r>
        <m:r>
          <m:rPr>
            <m:sty m:val="i"/>
          </m:rPr>
          <m:t>f</m:t>
        </m:r>
        <m:r>
          <m:rPr>
            <m:sty m:val="p"/>
          </m:rPr>
          <m:t>)</m:t>
        </m:r>
        <m:r>
          <m:rPr>
            <m:sty m:val="p"/>
          </m:rPr>
          <m:t>=</m:t>
        </m:r>
        <m:r>
          <m:rPr>
            <m:sty m:val="i"/>
          </m:rPr>
          <m:t>I</m:t>
        </m:r>
        <m:r>
          <m:rPr>
            <m:sty m:val="p"/>
          </m:rPr>
          <m:t>(</m:t>
        </m:r>
        <m:r>
          <m:rPr>
            <m:sty m:val="i"/>
          </m:rPr>
          <m:t>f</m:t>
        </m:r>
        <m:r>
          <m:rPr>
            <m:sty m:val="p"/>
          </m:rPr>
          <m:t>)</m:t>
        </m:r>
      </m:oMath>
      <w:r>
        <w:rPr/>
        <w:t xml:space="preserve">.</w:t>
      </w:r>
      <w:r>
        <w:rPr/>
        <w:br w:type="textWrapping"/>
      </w:r>
      <m:oMath>
        <m:sSup>
          <m:sSupPr/>
          <m:e>
            <m:r>
              <m:rPr>
                <m:sty m:val="b"/>
              </m:rPr>
              <m:t>2</m:t>
            </m:r>
          </m:e>
          <m:sup>
            <m:r>
              <m:rPr>
                <m:sty m:val="p"/>
              </m:rPr>
              <m:t>∘</m:t>
            </m:r>
          </m:sup>
        </m:sSup>
      </m:oMath>
      <w:r>
        <w:rPr/>
        <w:t xml:space="preserve"> ) On suppose que </w:t>
      </w:r>
      <m:oMath>
        <m:r>
          <m:rPr>
            <m:sty m:val="i"/>
          </m:rPr>
          <m:t>f</m:t>
        </m:r>
      </m:oMath>
      <w:r>
        <w:rPr>
          <w:rFonts w:eastAsia="Georgia" w:cs="Georgia" w:ascii="Georgia" w:hAnsi="Georgia"/>
        </w:rPr>
        <w:t xml:space="preserve"> est l'application définie par </w:t>
      </w:r>
      <m:oMath>
        <m:r>
          <m:rPr>
            <m:sty m:val="i"/>
          </m:rPr>
          <m:t>f</m:t>
        </m:r>
        <m:r>
          <m:rPr>
            <m:sty m:val="p"/>
          </m:rPr>
          <m:t>(</m:t>
        </m:r>
        <m:r>
          <m:rPr>
            <m:sty m:val="i"/>
          </m:rPr>
          <m:t>t</m:t>
        </m:r>
        <m:r>
          <m:rPr>
            <m:sty m:val="p"/>
          </m:rPr>
          <m:t>)</m:t>
        </m:r>
        <m:r>
          <m:rPr>
            <m:sty m:val="p"/>
          </m:rPr>
          <m:t>=</m:t>
        </m:r>
        <m:r>
          <m:rPr>
            <m:sty m:val="p"/>
          </m:rPr>
          <m:t>ln</m:t>
        </m:r>
        <m:r>
          <m:rPr>
            <m:sty m:val="p"/>
          </m:rPr>
          <m:t>⁡</m:t>
        </m:r>
        <m:d>
          <m:dPr>
            <m:begChr m:val="("/>
            <m:endChr m:val=")"/>
            <m:ctrlPr>
              <w:rPr>
                <w:rFonts w:ascii="Cambria Math" w:hAnsi="Cambria Math"/>
              </w:rPr>
            </m:ctrlPr>
          </m:dPr>
          <m:e>
            <m:sSup>
              <m:sSupPr/>
              <m:e>
                <m:r>
                  <m:rPr>
                    <m:sty m:val="i"/>
                  </m:rPr>
                  <m:t>a</m:t>
                </m:r>
              </m:e>
              <m:sup>
                <m:r>
                  <m:rPr>
                    <m:sty m:val="p"/>
                  </m:rPr>
                  <m:t>2</m:t>
                </m:r>
              </m:sup>
            </m:sSup>
            <m:r>
              <m:rPr>
                <m:sty m:val="p"/>
              </m:rPr>
              <m:t>−</m:t>
            </m:r>
            <m:r>
              <m:rPr>
                <m:sty m:val="p"/>
              </m:rPr>
              <m:t>2</m:t>
            </m:r>
            <m:r>
              <m:rPr>
                <m:sty m:val="i"/>
              </m:rPr>
              <m:t>a</m:t>
            </m:r>
            <m:r>
              <m:rPr>
                <m:sty m:val="i"/>
              </m:rPr>
              <m:t>t</m:t>
            </m:r>
            <m:r>
              <m:rPr>
                <m:sty m:val="p"/>
              </m:rPr>
              <m:t>+</m:t>
            </m:r>
            <m:r>
              <m:rPr>
                <m:sty m:val="p"/>
              </m:rPr>
              <m:t>1</m:t>
            </m:r>
          </m:e>
        </m:d>
      </m:oMath>
      <w:r>
        <w:rPr>
          <w:rFonts w:eastAsia="Georgia" w:cs="Georgia" w:ascii="Georgia" w:hAnsi="Georgia"/>
        </w:rPr>
        <w:t xml:space="preserve"> où </w:t>
      </w:r>
      <m:oMath>
        <m:r>
          <m:rPr>
            <m:sty m:val="i"/>
          </m:rPr>
          <m:t>a</m:t>
        </m:r>
      </m:oMath>
      <w:r>
        <w:rPr>
          <w:rFonts w:eastAsia="Georgia" w:cs="Georgia" w:ascii="Georgia" w:hAnsi="Georgia"/>
        </w:rPr>
        <w:t xml:space="preserve"> est un réel tel que : </w:t>
      </w:r>
      <m:oMath>
        <m:r>
          <m:rPr>
            <m:sty m:val="i"/>
          </m:rPr>
          <m:t>a</m:t>
        </m:r>
        <m:r>
          <m:rPr>
            <m:sty m:val="p"/>
          </m:rPr>
          <m:t>&gt;</m:t>
        </m:r>
        <m:r>
          <m:rPr>
            <m:sty m:val="p"/>
          </m:rPr>
          <m:t>0</m:t>
        </m:r>
      </m:oMath>
      <w:r>
        <w:rPr/>
        <w:t xml:space="preserve"> et </w:t>
      </w:r>
      <m:oMath>
        <m:r>
          <m:rPr>
            <m:sty m:val="i"/>
          </m:rPr>
          <m:t>a</m:t>
        </m:r>
        <m:r>
          <m:rPr>
            <m:sty m:val="p"/>
          </m:rPr>
          <m:t>≠</m:t>
        </m:r>
        <m:r>
          <m:rPr>
            <m:sty m:val="p"/>
          </m:rPr>
          <m:t>1</m:t>
        </m:r>
      </m:oMath>
      <w:r>
        <w:rPr/>
        <w:t xml:space="preserve">.</w:t>
      </w:r>
      <w:r>
        <w:rPr/>
        <w:br w:type="textWrapping"/>
      </w:r>
      <w:r>
        <w:rPr/>
        <w:t xml:space="preserve">a) Montrer que </w:t>
      </w:r>
      <m:oMath>
        <m:r>
          <m:rPr>
            <m:sty m:val="i"/>
          </m:rPr>
          <m:t>f</m:t>
        </m:r>
      </m:oMath>
      <w:r>
        <w:rPr/>
        <w:t xml:space="preserve"> est continue sur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et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S</m:t>
            </m:r>
          </m:e>
          <m:sub>
            <m:r>
              <m:rPr>
                <m:sty m:val="i"/>
              </m:rPr>
              <m:t>n</m:t>
            </m:r>
          </m:sub>
        </m:sSub>
        <m:r>
          <m:rPr>
            <m:sty m:val="p"/>
          </m:rPr>
          <m:t>(</m:t>
        </m:r>
        <m:r>
          <m:rPr>
            <m:sty m:val="i"/>
          </m:rPr>
          <m:t>f</m:t>
        </m:r>
        <m:r>
          <m:rPr>
            <m:sty m:val="p"/>
          </m:rPr>
          <m:t>)</m:t>
        </m:r>
        <m:r>
          <m:rPr>
            <m:sty m:val="p"/>
          </m:rPr>
          <m:t>=</m:t>
        </m:r>
        <m:r>
          <m:rPr>
            <m:sty m:val="i"/>
          </m:rPr>
          <m:t>I</m:t>
        </m:r>
        <m:r>
          <m:rPr>
            <m:sty m:val="p"/>
          </m:rPr>
          <m:t>(</m:t>
        </m:r>
        <m:r>
          <m:rPr>
            <m:sty m:val="i"/>
          </m:rPr>
          <m:t>f</m:t>
        </m:r>
        <m:r>
          <m:rPr>
            <m:sty m:val="p"/>
          </m:rPr>
          <m:t>)</m:t>
        </m:r>
      </m:oMath>
      <w:r>
        <w:rPr/>
        <w:t xml:space="preserve">.</w:t>
      </w:r>
      <w:r>
        <w:rPr/>
        <w:br w:type="textWrapping"/>
      </w:r>
      <w:r>
        <w:rPr/>
        <w:t xml:space="preserve">b) i. Exprimer les racines </w:t>
      </w:r>
      <m:oMath>
        <m:r>
          <m:rPr>
            <m:sty m:val="p"/>
          </m:rPr>
          <m:t>(</m:t>
        </m:r>
        <m:r>
          <m:rPr>
            <m:sty m:val="p"/>
          </m:rPr>
          <m:t>2</m:t>
        </m:r>
        <m:r>
          <m:rPr>
            <m:sty m:val="i"/>
          </m:rPr>
          <m:t>n</m:t>
        </m:r>
        <m:sSup>
          <m:sSupPr/>
          <m:e>
            <m:r>
              <m:rPr>
                <m:sty m:val="p"/>
              </m:rPr>
              <m:t>)</m:t>
            </m:r>
          </m:e>
          <m:sup>
            <m:r>
              <m:rPr>
                <m:nor/>
              </m:rPr>
              <m:t>èmes </m:t>
            </m:r>
          </m:sup>
        </m:sSup>
      </m:oMath>
      <w:r>
        <w:rPr/>
        <w:t xml:space="preserve"> de -1 dans </w:t>
      </w:r>
      <m:oMath>
        <m:r>
          <m:rPr>
            <m:scr m:val="double-struck"/>
          </m:rPr>
          <m:t>C</m:t>
        </m:r>
      </m:oMath>
      <w:r>
        <w:rPr/>
        <w:t xml:space="preserve"> en fonction de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(on pourra les classer par conjugués).</w:t>
      </w:r>
      <w:r>
        <w:rPr/>
        <w:br w:type="textWrapping"/>
      </w:r>
      <w:r>
        <w:rPr>
          <w:rFonts w:eastAsia="Georgia" w:cs="Georgia" w:ascii="Georgia" w:hAnsi="Georgia"/>
        </w:rPr>
        <w:t xml:space="preserve">ii. Donner la factorisation en irréductibles de </w:t>
      </w:r>
      <m:oMath>
        <m:sSup>
          <m:sSupPr/>
          <m:e>
            <m:r>
              <m:rPr>
                <m:sty m:val="i"/>
              </m:rPr>
              <m:t>X</m:t>
            </m:r>
          </m:e>
          <m:sup>
            <m:r>
              <m:rPr>
                <m:sty m:val="p"/>
              </m:rPr>
              <m:t>2</m:t>
            </m:r>
            <m:r>
              <m:rPr>
                <m:sty m:val="i"/>
              </m:rPr>
              <m:t>n</m:t>
            </m:r>
          </m:sup>
        </m:sSup>
        <m:r>
          <m:rPr>
            <m:sty m:val="p"/>
          </m:rPr>
          <m:t>+</m:t>
        </m:r>
        <m:r>
          <m:rPr>
            <m:sty m:val="p"/>
          </m:rPr>
          <m:t>1</m:t>
        </m:r>
      </m:oMath>
      <w:r>
        <w:rPr/>
        <w:t xml:space="preserve"> dans </w:t>
      </w:r>
      <m:oMath>
        <m:r>
          <m:rPr>
            <m:scr m:val="double-struck"/>
          </m:rPr>
          <m:t>C</m:t>
        </m:r>
        <m:r>
          <m:rPr>
            <m:sty m:val="p"/>
          </m:rPr>
          <m:t>[</m:t>
        </m:r>
        <m:r>
          <m:rPr>
            <m:sty m:val="i"/>
          </m:rPr>
          <m:t>X</m:t>
        </m:r>
        <m:r>
          <m:rPr>
            <m:sty m:val="p"/>
          </m:rPr>
          <m:t>]</m:t>
        </m:r>
      </m:oMath>
      <w:r>
        <w:rPr/>
        <w:t xml:space="preserve">.</w:t>
      </w:r>
      <w:r>
        <w:rPr/>
        <w:br w:type="textWrapping"/>
      </w:r>
      <w:r>
        <w:rPr>
          <w:rFonts w:eastAsia="Georgia" w:cs="Georgia" w:ascii="Georgia" w:hAnsi="Georgia"/>
        </w:rPr>
        <w:t xml:space="preserve">iii. En déduire que la factorisation en irréductibles de </w:t>
      </w:r>
      <m:oMath>
        <m:sSup>
          <m:sSupPr/>
          <m:e>
            <m:r>
              <m:rPr>
                <m:sty m:val="i"/>
              </m:rPr>
              <m:t>X</m:t>
            </m:r>
          </m:e>
          <m:sup>
            <m:r>
              <m:rPr>
                <m:sty m:val="p"/>
              </m:rPr>
              <m:t>2</m:t>
            </m:r>
            <m:r>
              <m:rPr>
                <m:sty m:val="i"/>
              </m:rPr>
              <m:t>n</m:t>
            </m:r>
          </m:sup>
        </m:sSup>
        <m:r>
          <m:rPr>
            <m:sty m:val="p"/>
          </m:rPr>
          <m:t>+</m:t>
        </m:r>
        <m:r>
          <m:rPr>
            <m:sty m:val="p"/>
          </m:rPr>
          <m:t>1</m:t>
        </m:r>
      </m:oMath>
      <w:r>
        <w:rPr/>
        <w:t xml:space="preserve"> dans </w:t>
      </w:r>
      <m:oMath>
        <m:r>
          <m:rPr>
            <m:scr m:val="double-struck"/>
          </m:rPr>
          <m:t>R</m:t>
        </m:r>
        <m:r>
          <m:rPr>
            <m:sty m:val="p"/>
          </m:rPr>
          <m:t>[</m:t>
        </m:r>
        <m:r>
          <m:rPr>
            <m:sty m:val="i"/>
          </m:rPr>
          <m:t>X</m:t>
        </m:r>
        <m:r>
          <m:rPr>
            <m:sty m:val="p"/>
          </m:rPr>
          <m:t>]</m:t>
        </m:r>
      </m:oMath>
      <w:r>
        <w:rPr/>
        <w:t xml:space="preserve"> est :</w:t>
      </w:r>
    </w:p>
    <w:p>
      <w:pPr>
        <w:spacing w:after="220" w:lineRule="auto"/>
      </w:pPr>
      <m:oMathPara>
        <m:oMath>
          <m:sSup>
            <m:sSupPr/>
            <m:e>
              <m:r>
                <m:rPr>
                  <m:sty m:val="i"/>
                </m:rPr>
                <m:t>X</m:t>
              </m:r>
            </m:e>
            <m:sup>
              <m:r>
                <m:rPr>
                  <m:sty m:val="p"/>
                </m:rPr>
                <m:t>2</m:t>
              </m:r>
              <m:r>
                <m:rPr>
                  <m:sty m:val="i"/>
                </m:rPr>
                <m:t>n</m:t>
              </m:r>
            </m:sup>
          </m:sSup>
          <m:r>
            <m:rPr>
              <m:sty m:val="p"/>
            </m:rPr>
            <m:t>+</m:t>
          </m:r>
          <m:r>
            <m:rPr>
              <m:sty m:val="p"/>
            </m:rPr>
            <m:t>1</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p>
                <m:sSupPr/>
                <m:e>
                  <m:r>
                    <m:rPr>
                      <m:sty m:val="i"/>
                    </m:rPr>
                    <m:t>X</m:t>
                  </m:r>
                </m:e>
                <m:sup>
                  <m:r>
                    <m:rPr>
                      <m:sty m:val="p"/>
                    </m:rPr>
                    <m:t>2</m:t>
                  </m:r>
                </m:sup>
              </m:sSup>
              <m:r>
                <m:rPr>
                  <m:sty m:val="p"/>
                </m:rPr>
                <m:t>−</m:t>
              </m:r>
              <m:r>
                <m:rPr>
                  <m:sty m:val="p"/>
                </m:rPr>
                <m:t>2</m:t>
              </m:r>
              <m:r>
                <m:rPr>
                  <m:sty m:val="p"/>
                </m:rPr>
                <m:t>cos</m:t>
              </m:r>
              <m:r>
                <m:rPr>
                  <m:sty m:val="p"/>
                </m:rPr>
                <m:t>⁡</m:t>
              </m:r>
              <m:d>
                <m:dPr>
                  <m:begChr m:val="("/>
                  <m:endChr m:val=")"/>
                  <m:ctrlPr>
                    <w:rPr>
                      <w:rFonts w:ascii="Cambria Math" w:hAnsi="Cambria Math"/>
                    </w:rPr>
                  </m:ctrlPr>
                </m:dPr>
                <m:e>
                  <m:sSub>
                    <m:sSubPr/>
                    <m:e>
                      <m:r>
                        <m:rPr>
                          <m:sty m:val="i"/>
                        </m:rPr>
                        <m:t>x</m:t>
                      </m:r>
                    </m:e>
                    <m:sub>
                      <m:r>
                        <m:rPr>
                          <m:sty m:val="i"/>
                        </m:rPr>
                        <m:t>k</m:t>
                      </m:r>
                    </m:sub>
                  </m:sSub>
                </m:e>
              </m:d>
              <m:r>
                <m:rPr>
                  <m:sty m:val="i"/>
                </m:rPr>
                <m:t>X</m:t>
              </m:r>
              <m:r>
                <m:rPr>
                  <m:sty m:val="p"/>
                </m:rPr>
                <m:t>+</m:t>
              </m:r>
              <m:r>
                <m:rPr>
                  <m:sty m:val="p"/>
                </m:rPr>
                <m:t>1</m:t>
              </m:r>
            </m:e>
          </m:d>
        </m:oMath>
      </m:oMathPara>
    </w:p>
    <w:p>
      <w:pPr>
        <w:spacing w:after="220" w:lineRule="auto"/>
      </w:pPr>
      <w:r>
        <w:rPr/>
        <w:t xml:space="preserve">iv. Montrer que :</w:t>
      </w:r>
    </w:p>
    <w:p>
      <w:pPr>
        <w:spacing w:after="220" w:lineRule="auto"/>
      </w:pPr>
      <m:oMathPara>
        <m:oMath>
          <m:sSub>
            <m:sSubPr/>
            <m:e>
              <m:r>
                <m:rPr>
                  <m:sty m:val="i"/>
                </m:rPr>
                <m:t>S</m:t>
              </m:r>
            </m:e>
            <m:sub>
              <m:r>
                <m:rPr>
                  <m:sty m:val="i"/>
                </m:rPr>
                <m:t>n</m:t>
              </m:r>
            </m:sub>
          </m:sSub>
          <m:r>
            <m:rPr>
              <m:sty m:val="p"/>
            </m:rPr>
            <m:t>(</m:t>
          </m:r>
          <m:r>
            <m:rPr>
              <m:sty m:val="i"/>
            </m:rPr>
            <m:t>f</m:t>
          </m:r>
          <m:r>
            <m:rPr>
              <m:sty m:val="p"/>
            </m:rPr>
            <m:t>)</m:t>
          </m:r>
          <m:r>
            <m:rPr>
              <m:sty m:val="p"/>
            </m:rPr>
            <m:t>=</m:t>
          </m:r>
          <m:f>
            <m:fPr>
              <m:ctrlPr>
                <w:rPr>
                  <w:rFonts w:ascii="Cambria Math" w:hAnsi="Cambria Math"/>
                </w:rPr>
              </m:ctrlPr>
            </m:fPr>
            <m:num>
              <m:r>
                <m:rPr>
                  <m:sty m:val="i"/>
                </m:rPr>
                <m:t>π</m:t>
              </m:r>
            </m:num>
            <m:den>
              <m:r>
                <m:rPr>
                  <m:sty m:val="i"/>
                </m:rPr>
                <m:t>n</m:t>
              </m:r>
            </m:den>
          </m:f>
          <m:r>
            <m:rPr>
              <m:sty m:val="p"/>
            </m:rPr>
            <m:t>ln</m:t>
          </m:r>
          <m:r>
            <m:rPr>
              <m:sty m:val="p"/>
            </m:rPr>
            <m:t>⁡</m:t>
          </m:r>
          <m:d>
            <m:dPr>
              <m:begChr m:val="("/>
              <m:endChr m:val=")"/>
              <m:ctrlPr>
                <w:rPr>
                  <w:rFonts w:ascii="Cambria Math" w:hAnsi="Cambria Math"/>
                </w:rPr>
              </m:ctrlPr>
            </m:dPr>
            <m:e>
              <m:sSup>
                <m:sSupPr/>
                <m:e>
                  <m:r>
                    <m:rPr>
                      <m:sty m:val="i"/>
                    </m:rPr>
                    <m:t>a</m:t>
                  </m:r>
                </m:e>
                <m:sup>
                  <m:r>
                    <m:rPr>
                      <m:sty m:val="p"/>
                    </m:rPr>
                    <m:t>2</m:t>
                  </m:r>
                  <m:r>
                    <m:rPr>
                      <m:sty m:val="i"/>
                    </m:rPr>
                    <m:t>n</m:t>
                  </m:r>
                </m:sup>
              </m:sSup>
              <m:r>
                <m:rPr>
                  <m:sty m:val="p"/>
                </m:rPr>
                <m:t>+</m:t>
              </m:r>
              <m:r>
                <m:rPr>
                  <m:sty m:val="p"/>
                </m:rPr>
                <m:t>1</m:t>
              </m:r>
            </m:e>
          </m:d>
        </m:oMath>
      </m:oMathPara>
    </w:p>
    <w:p>
      <w:pPr>
        <w:spacing w:after="220" w:lineRule="auto"/>
      </w:pPr>
      <w:r>
        <w:rPr/>
        <w:t xml:space="preserve">c) Donner la limite de </w:t>
      </w:r>
      <m:oMath>
        <m:f>
          <m:fPr>
            <m:ctrlPr>
              <w:rPr>
                <w:rFonts w:ascii="Cambria Math" w:hAnsi="Cambria Math"/>
              </w:rPr>
            </m:ctrlPr>
          </m:fPr>
          <m:num>
            <m:r>
              <m:rPr>
                <m:sty m:val="i"/>
              </m:rPr>
              <m:t>π</m:t>
            </m:r>
          </m:num>
          <m:den>
            <m:r>
              <m:rPr>
                <m:sty m:val="i"/>
              </m:rPr>
              <m:t>n</m:t>
            </m:r>
          </m:den>
        </m:f>
        <m:r>
          <m:rPr>
            <m:sty m:val="p"/>
          </m:rPr>
          <m:t>ln</m:t>
        </m:r>
        <m:r>
          <m:rPr>
            <m:sty m:val="p"/>
          </m:rPr>
          <m:t>⁡</m:t>
        </m:r>
        <m:d>
          <m:dPr>
            <m:begChr m:val="("/>
            <m:endChr m:val=")"/>
            <m:ctrlPr>
              <w:rPr>
                <w:rFonts w:ascii="Cambria Math" w:hAnsi="Cambria Math"/>
              </w:rPr>
            </m:ctrlPr>
          </m:dPr>
          <m:e>
            <m:sSup>
              <m:sSupPr/>
              <m:e>
                <m:r>
                  <m:rPr>
                    <m:sty m:val="i"/>
                  </m:rPr>
                  <m:t>a</m:t>
                </m:r>
              </m:e>
              <m:sup>
                <m:r>
                  <m:rPr>
                    <m:sty m:val="p"/>
                  </m:rPr>
                  <m:t>2</m:t>
                </m:r>
                <m:r>
                  <m:rPr>
                    <m:sty m:val="i"/>
                  </m:rPr>
                  <m:t>n</m:t>
                </m:r>
              </m:sup>
            </m:sSup>
            <m:r>
              <m:rPr>
                <m:sty m:val="p"/>
              </m:rPr>
              <m:t>+</m:t>
            </m:r>
            <m:r>
              <m:rPr>
                <m:sty m:val="p"/>
              </m:rPr>
              <m:t>1</m:t>
            </m:r>
          </m:e>
        </m:d>
      </m:oMath>
      <w:r>
        <w:rPr/>
        <w:t xml:space="preserve"> quand </w:t>
      </w:r>
      <m:oMath>
        <m:r>
          <m:rPr>
            <m:sty m:val="i"/>
          </m:rPr>
          <m:t>n</m:t>
        </m:r>
      </m:oMath>
      <w:r>
        <w:rPr/>
        <w:t xml:space="preserve"> tend vers </w:t>
      </w:r>
      <m:oMath>
        <m:r>
          <m:rPr>
            <m:sty m:val="p"/>
          </m:rPr>
          <m:t>+</m:t>
        </m:r>
        <m:r>
          <m:rPr>
            <m:sty m:val="p"/>
          </m:rPr>
          <m:t>∞</m:t>
        </m:r>
      </m:oMath>
      <w:r>
        <w:rPr/>
        <w:t xml:space="preserve"> (on distinguera les cas : </w:t>
      </w:r>
      <m:oMath>
        <m:r>
          <m:rPr>
            <m:sty m:val="i"/>
          </m:rPr>
          <m:t>a</m:t>
        </m:r>
        <m:r>
          <m:rPr>
            <m:sty m:val="p"/>
          </m:rPr>
          <m:t>∈</m:t>
        </m:r>
        <m:r>
          <m:rPr>
            <m:sty m:val="p"/>
          </m:rPr>
          <m:t>]</m:t>
        </m:r>
        <m:r>
          <m:rPr>
            <m:sty m:val="p"/>
          </m:rPr>
          <m:t>0</m:t>
        </m:r>
        <m:r>
          <m:rPr>
            <m:sty m:val="p"/>
          </m:rPr>
          <m:t>,</m:t>
        </m:r>
        <m:r>
          <m:rPr>
            <m:sty m:val="p"/>
          </m:rPr>
          <m:t>1</m:t>
        </m:r>
        <m:r>
          <m:rPr>
            <m:sty m:val="p"/>
          </m:rPr>
          <m:t>[</m:t>
        </m:r>
        <m:r>
          <m:rPr>
            <m:sty m:val="p"/>
          </m:rPr>
          <m:t>,</m:t>
        </m:r>
        <m:r>
          <m:rPr>
            <m:sty m:val="i"/>
          </m:rPr>
          <m:t>a</m:t>
        </m:r>
        <m:r>
          <m:rPr>
            <m:sty m:val="p"/>
          </m:rPr>
          <m:t>∈</m:t>
        </m:r>
        <m:r>
          <m:rPr>
            <m:sty m:val="p"/>
          </m:rPr>
          <m:t>]</m:t>
        </m:r>
        <m:r>
          <m:rPr>
            <m:sty m:val="p"/>
          </m:rPr>
          <m:t>1</m:t>
        </m:r>
        <m:r>
          <m:rPr>
            <m:sty m:val="p"/>
          </m:rPr>
          <m:t>,</m:t>
        </m:r>
        <m:r>
          <m:rPr>
            <m:sty m:val="p"/>
          </m:rPr>
          <m:t>+</m:t>
        </m:r>
        <m:r>
          <m:rPr>
            <m:sty m:val="p"/>
          </m:rPr>
          <m:t>∞</m:t>
        </m:r>
        <m:r>
          <m:rPr>
            <m:sty m:val="p"/>
          </m:rPr>
          <m:t>[</m:t>
        </m:r>
        <m:r>
          <m:rPr>
            <m:sty m:val="p"/>
          </m:rPr>
          <m:t>)</m:t>
        </m:r>
      </m:oMath>
      <w:r>
        <w:rPr>
          <w:rFonts w:eastAsia="Georgia" w:cs="Georgia" w:ascii="Georgia" w:hAnsi="Georgia"/>
        </w:rPr>
        <w:t xml:space="preserve">. En déduire la valeur </w:t>
      </w:r>
      <m:oMath>
        <m:r>
          <m:rPr>
            <m:sty m:val="i"/>
          </m:rPr>
          <m:t>I</m:t>
        </m:r>
        <m:r>
          <m:rPr>
            <m:sty m:val="p"/>
          </m:rPr>
          <m:t>(</m:t>
        </m:r>
        <m:r>
          <m:rPr>
            <m:sty m:val="i"/>
          </m:rPr>
          <m:t>f</m:t>
        </m:r>
        <m:r>
          <m:rPr>
            <m:sty m:val="p"/>
          </m:rPr>
          <m:t>)</m:t>
        </m:r>
      </m:oMath>
      <w:r>
        <w:rPr/>
        <w:t xml:space="preserve"> selon la valeur de </w:t>
      </w:r>
      <m:oMath>
        <m:r>
          <m:rPr>
            <m:sty m:val="i"/>
          </m:rPr>
          <m:t>a</m:t>
        </m:r>
      </m:oMath>
      <w:r>
        <w:rPr/>
        <w:t xml:space="preserve">.</w:t>
      </w:r>
      <w:r>
        <w:rPr/>
        <w:br w:type="textWrapping"/>
      </w:r>
      <w:r>
        <w:rPr>
          <w:rFonts w:eastAsia="Georgia" w:cs="Georgia" w:ascii="Georgia" w:hAnsi="Georgia"/>
        </w:rPr>
        <w:t xml:space="preserve">d) Donner un équivalent de </w:t>
      </w:r>
      <m:oMath>
        <m:sSub>
          <m:sSubPr/>
          <m:e>
            <m:r>
              <m:rPr>
                <m:sty m:val="i"/>
              </m:rPr>
              <m:t>S</m:t>
            </m:r>
          </m:e>
          <m:sub>
            <m:r>
              <m:rPr>
                <m:sty m:val="i"/>
              </m:rPr>
              <m:t>n</m:t>
            </m:r>
          </m:sub>
        </m:sSub>
        <m:r>
          <m:rPr>
            <m:sty m:val="p"/>
          </m:rPr>
          <m:t>(</m:t>
        </m:r>
        <m:r>
          <m:rPr>
            <m:sty m:val="i"/>
          </m:rPr>
          <m:t>f</m:t>
        </m:r>
        <m:r>
          <m:rPr>
            <m:sty m:val="p"/>
          </m:rPr>
          <m:t>)</m:t>
        </m:r>
        <m:r>
          <m:rPr>
            <m:sty m:val="p"/>
          </m:rPr>
          <m:t>−</m:t>
        </m:r>
        <m:r>
          <m:rPr>
            <m:sty m:val="i"/>
          </m:rPr>
          <m:t>I</m:t>
        </m:r>
        <m:r>
          <m:rPr>
            <m:sty m:val="p"/>
          </m:rPr>
          <m:t>(</m:t>
        </m:r>
        <m:r>
          <m:rPr>
            <m:sty m:val="i"/>
          </m:rPr>
          <m:t>f</m:t>
        </m:r>
        <m:r>
          <m:rPr>
            <m:sty m:val="p"/>
          </m:rPr>
          <m:t>)</m:t>
        </m:r>
      </m:oMath>
      <w:r>
        <w:rPr/>
        <w:t xml:space="preserve"> quand </w:t>
      </w:r>
      <m:oMath>
        <m:r>
          <m:rPr>
            <m:sty m:val="i"/>
          </m:rPr>
          <m:t>n</m:t>
        </m:r>
      </m:oMath>
      <w:r>
        <w:rPr/>
        <w:t xml:space="preserve"> tend vers </w:t>
      </w:r>
      <m:oMath>
        <m:r>
          <m:rPr>
            <m:sty m:val="p"/>
          </m:rPr>
          <m:t>+</m:t>
        </m:r>
        <m:r>
          <m:rPr>
            <m:sty m:val="p"/>
          </m:rPr>
          <m:t>∞</m:t>
        </m:r>
      </m:oMath>
      <w:r>
        <w:rPr/>
        <w:t xml:space="preserve">, en distinguant les cas </w:t>
      </w:r>
      <m:oMath>
        <m:r>
          <m:rPr>
            <m:sty m:val="p"/>
          </m:rPr>
          <m:t>0</m:t>
        </m:r>
        <m:r>
          <m:rPr>
            <m:sty m:val="p"/>
          </m:rPr>
          <m:t>&lt;</m:t>
        </m:r>
        <m:r>
          <m:rPr>
            <m:sty m:val="i"/>
          </m:rPr>
          <m:t>a</m:t>
        </m:r>
        <m:r>
          <m:rPr>
            <m:sty m:val="p"/>
          </m:rPr>
          <m:t>&lt;</m:t>
        </m:r>
        <m:r>
          <m:rPr>
            <m:sty m:val="p"/>
          </m:rPr>
          <m:t>1</m:t>
        </m:r>
      </m:oMath>
      <w:r>
        <w:rPr/>
        <w:t xml:space="preserve"> et </w:t>
      </w:r>
      <m:oMath>
        <m:r>
          <m:rPr>
            <m:sty m:val="i"/>
          </m:rPr>
          <m:t>a</m:t>
        </m:r>
        <m:r>
          <m:rPr>
            <m:sty m:val="p"/>
          </m:rPr>
          <m:t>&gt;</m:t>
        </m:r>
        <m:r>
          <m:rPr>
            <m:sty m:val="p"/>
          </m:rPr>
          <m:t>1</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