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line="271" w:before="330" w:lineRule="auto"/>
      </w:pPr>
      <w:r>
        <w:rPr>
          <w:rFonts w:eastAsia="Georgia" w:cs="Georgia" w:ascii="Georgia" w:hAnsi="Georgia"/>
          <w:b/>
          <w:sz w:val="42"/>
        </w:rPr>
        <w:t xml:space="preserve">Épreuve de Mathématiques A PC</w:t>
      </w:r>
    </w:p>
    <w:p>
      <w:pPr>
        <w:spacing w:line="271" w:before="330" w:lineRule="auto"/>
      </w:pPr>
      <w:r>
        <w:rPr>
          <w:rFonts w:eastAsia="Georgia" w:cs="Georgia" w:ascii="Georgia" w:hAnsi="Georgia"/>
          <w:b/>
          <w:sz w:val="42"/>
        </w:rPr>
        <w:t xml:space="preserve">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line="271" w:before="330" w:lineRule="auto"/>
      </w:pPr>
      <w:r>
        <w:rPr>
          <w:rFonts w:eastAsia="Georgia" w:cs="Georgia" w:ascii="Georgia" w:hAnsi="Georgia"/>
          <w:b/>
          <w:sz w:val="42"/>
        </w:rPr>
        <w:t xml:space="preserve">Problème.</w:t>
      </w:r>
    </w:p>
    <w:p>
      <w:pPr>
        <w:numPr>
          <w:ilvl w:val="0"/>
          <w:numId w:val="1"/>
        </w:numPr>
        <w:spacing w:lineRule="auto"/>
      </w:pPr>
      <w:r>
        <w:rPr>
          <w:rFonts w:eastAsia="Georgia" w:cs="Georgia" w:ascii="Georgia" w:hAnsi="Georgia"/>
        </w:rPr>
        <w:t xml:space="preserve">Les deux parties de ce problème et les questions dans chaque partie sont très largement indépendantes les unes des autres. Dans les rares cas où un résultat précédent est utile pour traiter une question alors l'énoncé précise clairement le numéro de la question où se trouve le résultat.</w:t>
      </w:r>
    </w:p>
    <w:p>
      <w:pPr>
        <w:numPr>
          <w:ilvl w:val="0"/>
          <w:numId w:val="1"/>
        </w:numPr>
        <w:spacing w:lineRule="auto"/>
      </w:pPr>
      <w:r>
        <w:rPr>
          <w:rFonts w:eastAsia="Georgia" w:cs="Georgia" w:ascii="Georgia" w:hAnsi="Georgia"/>
        </w:rPr>
        <w:t xml:space="preserve">Dans différentes questions du problème, le candidat est invité à énoncer avec soin un théorème de cours.</w:t>
      </w:r>
    </w:p>
    <w:p>
      <w:pPr>
        <w:spacing w:after="220" w:lineRule="auto"/>
      </w:pPr>
      <w:r>
        <w:rPr>
          <w:rFonts w:eastAsia="Georgia" w:cs="Georgia" w:ascii="Georgia" w:hAnsi="Georgia"/>
        </w:rPr>
        <w:t xml:space="preserve">Dans tout le problème, on désigne par:</w:t>
      </w:r>
    </w:p>
    <w:p>
      <w:pPr>
        <w:numPr>
          <w:ilvl w:val="0"/>
          <w:numId w:val="2"/>
        </w:numPr>
        <w:spacing w:lineRule="auto"/>
      </w:pPr>
      <m:oMath>
        <m:r>
          <m:rPr>
            <m:sty m:val="i"/>
          </m:rPr>
          <m:t>f</m:t>
        </m:r>
      </m:oMath>
      <w:r>
        <w:rPr>
          <w:rFonts w:eastAsia="Georgia" w:cs="Georgia" w:ascii="Georgia" w:hAnsi="Georgia"/>
        </w:rPr>
        <w:t xml:space="preserve"> la fonction définie sur </w:t>
      </w:r>
      <m:oMath>
        <m:r>
          <m:rPr>
            <m:scr m:val="double-struck"/>
          </m:rPr>
          <m:t>R</m:t>
        </m:r>
      </m:oMath>
      <w:r>
        <w:rPr/>
        <w:t xml:space="preserve"> par </w:t>
      </w:r>
      <m:oMath>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x</m:t>
                      </m:r>
                    </m:num>
                    <m:den>
                      <m:sSup>
                        <m:sSupPr/>
                        <m:e>
                          <m:r>
                            <m:rPr>
                              <m:sty m:val="i"/>
                            </m:rPr>
                            <m:t>e</m:t>
                          </m:r>
                        </m:e>
                        <m:sup>
                          <m:r>
                            <m:rPr>
                              <m:sty m:val="i"/>
                            </m:rPr>
                            <m:t>x</m:t>
                          </m:r>
                        </m:sup>
                      </m:sSup>
                      <m:r>
                        <m:rPr>
                          <m:sty m:val="p"/>
                        </m:rPr>
                        <m:t>−</m:t>
                      </m:r>
                      <m:r>
                        <m:rPr>
                          <m:sty m:val="p"/>
                        </m:rPr>
                        <m:t>1</m:t>
                      </m:r>
                    </m:den>
                  </m:f>
                  <m:r>
                    <m:rPr>
                      <m:nor/>
                    </m:rPr>
                    <m:t> si </m:t>
                  </m:r>
                  <m:r>
                    <m:rPr>
                      <m:sty m:val="i"/>
                    </m:rPr>
                    <m:t>x</m:t>
                  </m:r>
                  <m:r>
                    <m:rPr>
                      <m:sty m:val="p"/>
                    </m:rPr>
                    <m:t>≠</m:t>
                  </m:r>
                  <m:r>
                    <m:rPr>
                      <m:sty m:val="p"/>
                    </m:rPr>
                    <m:t>0</m:t>
                  </m:r>
                </m:e>
              </m:mr>
              <m:mr>
                <m:e>
                  <m:r>
                    <m:rPr>
                      <m:sty m:val="p"/>
                    </m:rPr>
                    <m:t>1</m:t>
                  </m:r>
                  <m:r>
                    <m:rPr>
                      <m:nor/>
                    </m:rPr>
                    <m:t> si </m:t>
                  </m:r>
                  <m:r>
                    <m:rPr>
                      <m:sty m:val="i"/>
                    </m:rPr>
                    <m:t>x</m:t>
                  </m:r>
                  <m:r>
                    <m:rPr>
                      <m:sty m:val="p"/>
                    </m:rPr>
                    <m:t>=</m:t>
                  </m:r>
                  <m:r>
                    <m:rPr>
                      <m:sty m:val="p"/>
                    </m:rPr>
                    <m:t>0</m:t>
                  </m:r>
                </m:e>
              </m:mr>
            </m:m>
          </m:e>
        </m:d>
      </m:oMath>
    </w:p>
    <w:p>
      <w:pPr>
        <w:numPr>
          <w:ilvl w:val="0"/>
          <w:numId w:val="2"/>
        </w:numPr>
        <w:spacing w:lineRule="auto"/>
      </w:pPr>
      <m:oMath>
        <m:r>
          <m:rPr>
            <m:sty m:val="i"/>
          </m:rPr>
          <m:t>t</m:t>
        </m:r>
      </m:oMath>
      <w:r>
        <w:rPr>
          <w:rFonts w:eastAsia="Georgia" w:cs="Georgia" w:ascii="Georgia" w:hAnsi="Georgia"/>
        </w:rPr>
        <w:t xml:space="preserve"> la fonction définie sur </w:t>
      </w:r>
      <m:oMath>
        <m:r>
          <m:rPr>
            <m:scr m:val="double-struck"/>
          </m:rPr>
          <m:t>R</m:t>
        </m:r>
      </m:oMath>
      <w:r>
        <w:rPr/>
        <w:t xml:space="preserve"> par </w:t>
      </w:r>
      <m:oMath>
        <m:r>
          <m:rPr>
            <m:sty m:val="i"/>
          </m:rPr>
          <m:t>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th</m:t>
                      </m:r>
                      <m:r>
                        <m:rPr>
                          <m:sty m:val="p"/>
                        </m:rPr>
                        <m:t>(</m:t>
                      </m:r>
                      <m:r>
                        <m:rPr>
                          <m:sty m:val="i"/>
                        </m:rPr>
                        <m:t>x</m:t>
                      </m:r>
                      <m:r>
                        <m:rPr>
                          <m:sty m:val="p"/>
                        </m:rPr>
                        <m:t>)</m:t>
                      </m:r>
                    </m:den>
                  </m:f>
                  <m:r>
                    <m:rPr>
                      <m:sty m:val="p"/>
                    </m:rPr>
                    <m:t>−</m:t>
                  </m:r>
                  <m:f>
                    <m:fPr>
                      <m:ctrlPr>
                        <w:rPr>
                          <w:rFonts w:ascii="Cambria Math" w:hAnsi="Cambria Math"/>
                        </w:rPr>
                      </m:ctrlPr>
                    </m:fPr>
                    <m:num>
                      <m:r>
                        <m:rPr>
                          <m:sty m:val="p"/>
                        </m:rPr>
                        <m:t>1</m:t>
                      </m:r>
                    </m:num>
                    <m:den>
                      <m:r>
                        <m:rPr>
                          <m:sty m:val="i"/>
                        </m:rPr>
                        <m:t>x</m:t>
                      </m:r>
                    </m:den>
                  </m:f>
                  <m:r>
                    <m:rPr>
                      <m:nor/>
                    </m:rPr>
                    <m:t> si </m:t>
                  </m:r>
                  <m:r>
                    <m:rPr>
                      <m:sty m:val="i"/>
                    </m:rPr>
                    <m:t>x</m:t>
                  </m:r>
                  <m:r>
                    <m:rPr>
                      <m:sty m:val="p"/>
                    </m:rPr>
                    <m:t>≠</m:t>
                  </m:r>
                  <m:r>
                    <m:rPr>
                      <m:sty m:val="p"/>
                    </m:rPr>
                    <m:t>0</m:t>
                  </m:r>
                </m:e>
              </m:mr>
              <m:mr>
                <m:e>
                  <m:r>
                    <m:rPr>
                      <m:sty m:val="p"/>
                    </m:rPr>
                    <m:t>0</m:t>
                  </m:r>
                  <m:r>
                    <m:rPr>
                      <m:nor/>
                    </m:rPr>
                    <m:t> si </m:t>
                  </m:r>
                  <m:r>
                    <m:rPr>
                      <m:sty m:val="i"/>
                    </m:rPr>
                    <m:t>x</m:t>
                  </m:r>
                  <m:r>
                    <m:rPr>
                      <m:sty m:val="p"/>
                    </m:rPr>
                    <m:t>=</m:t>
                  </m:r>
                  <m:r>
                    <m:rPr>
                      <m:sty m:val="p"/>
                    </m:rPr>
                    <m:t>0</m:t>
                  </m:r>
                </m:e>
              </m:mr>
            </m:m>
          </m:e>
        </m:d>
      </m:oMath>
      <w:r>
        <w:rPr/>
        <w:t xml:space="preserve">.</w:t>
      </w:r>
    </w:p>
    <w:p>
      <w:pPr>
        <w:spacing w:after="220" w:lineRule="auto"/>
      </w:pPr>
      <w:r>
        <w:rPr/>
        <w:t xml:space="preserve">On note </w:t>
      </w:r>
      <m:oMath>
        <m:r>
          <m:rPr>
            <m:sty m:val="p"/>
          </m:rPr>
          <m:t>(</m:t>
        </m:r>
        <m:r>
          <m:rPr>
            <m:sty m:val="i"/>
          </m:rPr>
          <m:t>C</m:t>
        </m:r>
        <m:r>
          <m:rPr>
            <m:sty m:val="p"/>
          </m:rPr>
          <m:t>)</m:t>
        </m:r>
      </m:oMath>
      <w:r>
        <w:rPr>
          <w:rFonts w:eastAsia="Georgia" w:cs="Georgia" w:ascii="Georgia" w:hAnsi="Georgia"/>
        </w:rPr>
        <w:t xml:space="preserve"> la courbe représentative de </w:t>
      </w:r>
      <m:oMath>
        <m:r>
          <m:rPr>
            <m:sty m:val="i"/>
          </m:rPr>
          <m:t>f</m:t>
        </m:r>
      </m:oMath>
      <w:r>
        <w:rPr>
          <w:rFonts w:eastAsia="Georgia" w:cs="Georgia" w:ascii="Georgia" w:hAnsi="Georgia"/>
        </w:rPr>
        <w:t xml:space="preserve"> dans un repère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orthonormé du plan.</w:t>
      </w:r>
    </w:p>
    <w:p>
      <w:pPr>
        <w:spacing w:line="271" w:before="330" w:lineRule="auto"/>
      </w:pPr>
      <w:r>
        <w:rPr>
          <w:b/>
          <w:sz w:val="42"/>
        </w:rPr>
        <w:t xml:space="preserve">Partie A: Etude de la fonction f .</w:t>
      </w:r>
    </w:p>
    <w:p>
      <w:pPr>
        <w:numPr>
          <w:ilvl w:val="0"/>
          <w:numId w:val="3"/>
        </w:numPr>
        <w:spacing w:lineRule="auto"/>
      </w:pPr>
      <w:r>
        <w:rPr>
          <w:rFonts w:eastAsia="Georgia" w:cs="Georgia" w:ascii="Georgia" w:hAnsi="Georgia"/>
        </w:rPr>
        <w:t xml:space="preserve">Solution d'une équation différentielle:</w:t>
      </w:r>
    </w:p>
    <w:p>
      <w:pPr>
        <w:spacing w:after="220" w:lineRule="auto"/>
      </w:pPr>
      <w:r>
        <w:rPr>
          <w:rFonts w:eastAsia="Georgia" w:cs="Georgia" w:ascii="Georgia" w:hAnsi="Georgia"/>
        </w:rPr>
        <w:t xml:space="preserve">On considère l'équation différentielle </w:t>
      </w:r>
      <m:oMath>
        <m:r>
          <m:rPr>
            <m:sty m:val="p"/>
          </m:rPr>
          <m:t>(</m:t>
        </m:r>
        <m:r>
          <m:rPr>
            <m:sty m:val="i"/>
          </m:rPr>
          <m:t>E</m:t>
        </m:r>
        <m:r>
          <m:rPr>
            <m:sty m:val="p"/>
          </m:rPr>
          <m:t>)</m:t>
        </m:r>
      </m:oMath>
      <w:r>
        <w:rPr/>
        <w:t xml:space="preserve"> dont la fonction inconnue est </w:t>
      </w:r>
      <m:oMath>
        <m:r>
          <m:rPr>
            <m:sty m:val="i"/>
          </m:rPr>
          <m:t>y</m:t>
        </m:r>
      </m:oMath>
      <w:r>
        <w:rPr/>
        <w:t xml:space="preserve">, de la variable </w:t>
      </w:r>
      <m:oMath>
        <m:r>
          <m:rPr>
            <m:sty m:val="i"/>
          </m:rPr>
          <m:t>x</m:t>
        </m:r>
      </m:oMath>
      <w:r>
        <w:rPr/>
        <w:t xml:space="preserve"> : (E) </w:t>
      </w:r>
      <m:oMath>
        <m:d>
          <m:dPr>
            <m:begChr m:val="("/>
            <m:endChr m:val=")"/>
            <m:ctrlPr>
              <w:rPr>
                <w:rFonts w:ascii="Cambria Math" w:hAnsi="Cambria Math"/>
              </w:rPr>
            </m:ctrlPr>
          </m:dPr>
          <m:e>
            <m:sSup>
              <m:sSupPr/>
              <m:e>
                <m:r>
                  <m:rPr>
                    <m:sty m:val="i"/>
                  </m:rPr>
                  <m:t>e</m:t>
                </m:r>
              </m:e>
              <m:sup>
                <m:r>
                  <m:rPr>
                    <m:sty m:val="i"/>
                  </m:rPr>
                  <m:t>x</m:t>
                </m:r>
              </m:sup>
            </m:sSup>
            <m:r>
              <m:rPr>
                <m:sty m:val="p"/>
              </m:rPr>
              <m:t>−</m:t>
            </m:r>
            <m:r>
              <m:rPr>
                <m:sty m:val="p"/>
              </m:rPr>
              <m:t>1</m:t>
            </m:r>
          </m:e>
        </m:d>
        <m:sSup>
          <m:sSupPr/>
          <m:e>
            <m:r>
              <m:rPr>
                <m:sty m:val="i"/>
              </m:rPr>
              <m:t>y</m:t>
            </m:r>
          </m:e>
          <m:sup>
            <m:r>
              <m:rPr>
                <m:sty m:val="i"/>
              </m:rPr>
              <m:t>′</m:t>
            </m:r>
          </m:sup>
        </m:sSup>
        <m:r>
          <m:rPr>
            <m:sty m:val="p"/>
          </m:rPr>
          <m:t>+</m:t>
        </m:r>
        <m:sSup>
          <m:sSupPr/>
          <m:e>
            <m:r>
              <m:rPr>
                <m:sty m:val="i"/>
              </m:rPr>
              <m:t>e</m:t>
            </m:r>
          </m:e>
          <m:sup>
            <m:r>
              <m:rPr>
                <m:sty m:val="i"/>
              </m:rPr>
              <m:t>x</m:t>
            </m:r>
          </m:sup>
        </m:sSup>
        <m:r>
          <m:rPr>
            <m:sty m:val="i"/>
          </m:rPr>
          <m:t>y</m:t>
        </m:r>
        <m:r>
          <m:rPr>
            <m:sty m:val="p"/>
          </m:rPr>
          <m:t>=</m:t>
        </m:r>
        <m:r>
          <m:rPr>
            <m:sty m:val="p"/>
          </m:rPr>
          <m:t>1</m:t>
        </m:r>
      </m:oMath>
      <w:r>
        <w:rPr/>
        <w:t xml:space="preserve">.</w:t>
      </w:r>
      <w:r>
        <w:rPr/>
        <w:br w:type="textWrapping"/>
      </w:r>
      <w:r>
        <w:rPr>
          <w:rFonts w:eastAsia="Georgia" w:cs="Georgia" w:ascii="Georgia" w:hAnsi="Georgia"/>
        </w:rPr>
        <w:t xml:space="preserve">a) Après avoir déterminé les intervalles de résolution de (E), résoudre (E) sur chacun de ces intervalles.</w:t>
      </w:r>
      <w:r>
        <w:rPr/>
        <w:br w:type="textWrapping"/>
      </w:r>
      <w:r>
        <w:rPr>
          <w:rFonts w:eastAsia="Georgia" w:cs="Georgia" w:ascii="Georgia" w:hAnsi="Georgia"/>
        </w:rPr>
        <w:t xml:space="preserve">b) Montrer que (E) possède une unique solution (dérivable) sur </w:t>
      </w:r>
      <m:oMath>
        <m:r>
          <m:rPr>
            <m:scr m:val="double-struck"/>
          </m:rPr>
          <m:t>R</m:t>
        </m:r>
      </m:oMath>
      <w:r>
        <w:rPr>
          <w:rFonts w:eastAsia="Georgia" w:cs="Georgia" w:ascii="Georgia" w:hAnsi="Georgia"/>
        </w:rPr>
        <w:t xml:space="preserve"> que l'on déterminera.</w:t>
      </w:r>
      <w:r>
        <w:rPr/>
        <w:br w:type="textWrapping"/>
      </w:r>
      <w:r>
        <w:rPr/>
        <w:t xml:space="preserve">2) Etude defen 0 :</w:t>
      </w:r>
      <w:r>
        <w:rPr/>
        <w:br w:type="textWrapping"/>
      </w:r>
      <w:r>
        <w:rPr>
          <w:rFonts w:eastAsia="Georgia" w:cs="Georgia" w:ascii="Georgia" w:hAnsi="Georgia"/>
        </w:rPr>
        <w:t xml:space="preserve">a) Donner le développement limité à l'ordre 2 en 0 de la fonction : </w:t>
      </w:r>
      <m:oMath>
        <m:r>
          <m:rPr>
            <m:sty m:val="p"/>
          </m:rPr>
          <m:t>x</m:t>
        </m:r>
        <m:r>
          <m:rPr>
            <m:sty m:val="p"/>
          </m:rPr>
          <m:t>↦</m:t>
        </m:r>
        <m:f>
          <m:fPr>
            <m:ctrlPr>
              <w:rPr>
                <w:rFonts w:ascii="Cambria Math" w:hAnsi="Cambria Math"/>
              </w:rPr>
            </m:ctrlPr>
          </m:fPr>
          <m:num>
            <m:r>
              <m:rPr>
                <m:sty m:val="p"/>
              </m:rPr>
              <m:t>x</m:t>
            </m:r>
          </m:num>
          <m:den>
            <m:sSup>
              <m:sSupPr/>
              <m:e>
                <m:r>
                  <m:rPr>
                    <m:sty m:val="p"/>
                  </m:rPr>
                  <m:t>e</m:t>
                </m:r>
              </m:e>
              <m:sup>
                <m:r>
                  <m:rPr>
                    <m:sty m:val="p"/>
                  </m:rPr>
                  <m:t>x</m:t>
                </m:r>
              </m:sup>
            </m:sSup>
            <m:r>
              <m:rPr>
                <m:sty m:val="p"/>
              </m:rPr>
              <m:t>−</m:t>
            </m:r>
            <m:r>
              <m:rPr>
                <m:sty m:val="p"/>
              </m:rPr>
              <m:t>1</m:t>
            </m:r>
          </m:den>
        </m:f>
      </m:oMath>
      <w:r>
        <w:rPr/>
        <w:t xml:space="preserve">.</w:t>
      </w:r>
      <w:r>
        <w:rPr/>
        <w:br w:type="textWrapping"/>
      </w:r>
      <w:r>
        <w:rPr>
          <w:rFonts w:eastAsia="Georgia" w:cs="Georgia" w:ascii="Georgia" w:hAnsi="Georgia"/>
        </w:rPr>
        <w:t xml:space="preserve">b) Peut-on déduire du développement limité du a), sans nouveaux calculs, que : (justifier avec soin)</w:t>
      </w:r>
    </w:p>
    <w:p>
      <w:pPr>
        <w:numPr>
          <w:ilvl w:val="0"/>
          <w:numId w:val="4"/>
        </w:numPr>
        <w:spacing w:lineRule="auto"/>
      </w:pPr>
      <w:r>
        <w:rPr/>
        <w:t xml:space="preserve">f est continue en 0 ?</w:t>
      </w:r>
    </w:p>
    <w:p>
      <w:pPr>
        <w:numPr>
          <w:ilvl w:val="0"/>
          <w:numId w:val="4"/>
        </w:numPr>
        <w:spacing w:lineRule="auto"/>
      </w:pPr>
      <w:r>
        <w:rPr>
          <w:rFonts w:eastAsia="Georgia" w:cs="Georgia" w:ascii="Georgia" w:hAnsi="Georgia"/>
        </w:rPr>
        <w:t xml:space="preserve">f est dérivable en 0 et la valeur de </w:t>
      </w:r>
      <m:oMath>
        <m:sSup>
          <m:sSupPr/>
          <m:e>
            <m:r>
              <m:rPr>
                <m:sty m:val="p"/>
              </m:rPr>
              <m:t>f</m:t>
            </m:r>
          </m:e>
          <m:sup>
            <m:r>
              <m:rPr>
                <m:sty m:val="i"/>
              </m:rPr>
              <m:t>′</m:t>
            </m:r>
          </m:sup>
        </m:sSup>
        <m:r>
          <m:rPr>
            <m:sty m:val="p"/>
          </m:rPr>
          <m:t>(</m:t>
        </m:r>
        <m:r>
          <m:rPr>
            <m:sty m:val="p"/>
          </m:rPr>
          <m:t>0</m:t>
        </m:r>
        <m:r>
          <m:rPr>
            <m:sty m:val="p"/>
          </m:rPr>
          <m:t>)</m:t>
        </m:r>
      </m:oMath>
      <w:r>
        <w:rPr/>
        <w:t xml:space="preserve"> ?</w:t>
      </w:r>
    </w:p>
    <w:p>
      <w:pPr>
        <w:numPr>
          <w:ilvl w:val="0"/>
          <w:numId w:val="4"/>
        </w:numPr>
        <w:spacing w:lineRule="auto"/>
      </w:pPr>
      <w:r>
        <w:rPr>
          <w:rFonts w:eastAsia="Georgia" w:cs="Georgia" w:ascii="Georgia" w:hAnsi="Georgia"/>
        </w:rPr>
        <w:t xml:space="preserve">f est deux fois dérivable en 0 et la valeur de f "(0) ?</w:t>
      </w:r>
      <w:r>
        <w:rPr/>
        <w:br w:type="textWrapping"/>
      </w:r>
      <w:r>
        <w:rPr/>
        <w:t xml:space="preserve">c) Montrer que f est de classe </w:t>
      </w:r>
      <m:oMath>
        <m:sSup>
          <m:sSupPr/>
          <m:e>
            <m:r>
              <m:rPr>
                <m:sty m:val="i"/>
              </m:rPr>
              <m:t>C</m:t>
            </m:r>
          </m:e>
          <m:sup>
            <m:r>
              <m:rPr>
                <m:sty m:val="p"/>
              </m:rPr>
              <m:t>1</m:t>
            </m:r>
          </m:sup>
        </m:sSup>
      </m:oMath>
      <w:r>
        <w:rPr/>
        <w:t xml:space="preserve"> sur </w:t>
      </w:r>
      <m:oMath>
        <m:r>
          <m:rPr>
            <m:scr m:val="double-struck"/>
          </m:rPr>
          <m:t>R</m:t>
        </m:r>
      </m:oMath>
      <w:r>
        <w:rPr/>
        <w:t xml:space="preserve">.</w:t>
      </w:r>
      <w:r>
        <w:rPr/>
        <w:br w:type="textWrapping"/>
      </w:r>
      <w:r>
        <w:rPr>
          <w:rFonts w:eastAsia="Georgia" w:cs="Georgia" w:ascii="Georgia" w:hAnsi="Georgia"/>
        </w:rPr>
        <w:t xml:space="preserve">d) Donner une équation de la tangente T à ( </w:t>
      </w:r>
      <m:oMath>
        <m:r>
          <m:rPr>
            <m:sty m:val="i"/>
          </m:rPr>
          <m:t>C</m:t>
        </m:r>
      </m:oMath>
      <w:r>
        <w:rPr>
          <w:rFonts w:eastAsia="Georgia" w:cs="Georgia" w:ascii="Georgia" w:hAnsi="Georgia"/>
        </w:rPr>
        <w:t xml:space="preserve"> ) au point d'abscisse 0 et préciser la position de (C) par rapport à </w:t>
      </w:r>
      <m:oMath>
        <m:r>
          <m:rPr>
            <m:sty m:val="i"/>
          </m:rPr>
          <m:t>T</m:t>
        </m:r>
      </m:oMath>
      <w:r>
        <w:rPr/>
        <w:t xml:space="preserve"> au voisinage de 0 .</w:t>
      </w:r>
    </w:p>
    <w:p>
      <w:pPr>
        <w:numPr>
          <w:ilvl w:val="0"/>
          <w:numId w:val="5"/>
        </w:numPr>
        <w:spacing w:lineRule="auto"/>
      </w:pPr>
      <w:r>
        <w:rPr/>
        <w:t xml:space="preserve">Variations de </w:t>
      </w:r>
      <m:oMath>
        <m:r>
          <m:rPr>
            <m:sty m:val="i"/>
          </m:rPr>
          <m:t>f</m:t>
        </m:r>
      </m:oMath>
      <w:r>
        <w:rPr/>
        <w:t xml:space="preserve">.</w:t>
      </w:r>
    </w:p>
    <w:p>
      <w:pPr>
        <w:spacing w:after="220" w:lineRule="auto"/>
      </w:pPr>
      <w:r>
        <w:rPr>
          <w:rFonts w:eastAsia="Georgia" w:cs="Georgia" w:ascii="Georgia" w:hAnsi="Georgia"/>
        </w:rPr>
        <w:t xml:space="preserve">On considère la fonction définie sur </w:t>
      </w:r>
      <m:oMath>
        <m:r>
          <m:rPr>
            <m:scr m:val="double-struck"/>
          </m:rPr>
          <m:t>R</m:t>
        </m:r>
      </m:oMath>
      <w:r>
        <w:rPr/>
        <w:t xml:space="preserve"> par </w:t>
      </w:r>
      <m:oMath>
        <m:r>
          <m:rPr>
            <m:sty m:val="i"/>
          </m:rPr>
          <m:t>g</m:t>
        </m:r>
        <m:r>
          <m:rPr>
            <m:sty m:val="p"/>
          </m:rPr>
          <m:t>(</m:t>
        </m:r>
        <m:r>
          <m:rPr>
            <m:sty m:val="i"/>
          </m:rPr>
          <m:t>x</m:t>
        </m:r>
        <m:r>
          <m:rPr>
            <m:sty m:val="p"/>
          </m:rPr>
          <m:t>)</m:t>
        </m:r>
        <m:r>
          <m:rPr>
            <m:sty m:val="p"/>
          </m:rPr>
          <m:t>=</m:t>
        </m:r>
        <m:r>
          <m:rPr>
            <m:sty m:val="i"/>
          </m:rPr>
          <m:t>x</m:t>
        </m:r>
        <m:sSup>
          <m:sSupPr/>
          <m:e>
            <m:r>
              <m:rPr>
                <m:sty m:val="i"/>
              </m:rPr>
              <m:t>e</m:t>
            </m:r>
          </m:e>
          <m:sup>
            <m:r>
              <m:rPr>
                <m:sty m:val="i"/>
              </m:rPr>
              <m:t>x</m:t>
            </m:r>
          </m:sup>
        </m:sSup>
        <m:r>
          <m:rPr>
            <m:sty m:val="p"/>
          </m:rPr>
          <m:t>−</m:t>
        </m:r>
        <m:sSup>
          <m:sSupPr/>
          <m:e>
            <m:r>
              <m:rPr>
                <m:sty m:val="i"/>
              </m:rPr>
              <m:t>e</m:t>
            </m:r>
          </m:e>
          <m:sup>
            <m:r>
              <m:rPr>
                <m:sty m:val="i"/>
              </m:rPr>
              <m:t>x</m:t>
            </m:r>
          </m:sup>
        </m:sSup>
        <m:r>
          <m:rPr>
            <m:sty m:val="p"/>
          </m:rPr>
          <m:t>+</m:t>
        </m:r>
        <m:r>
          <m:rPr>
            <m:sty m:val="p"/>
          </m:rPr>
          <m:t>1</m:t>
        </m:r>
      </m:oMath>
      <w:r>
        <w:rPr/>
        <w:t xml:space="preserve">.</w:t>
      </w:r>
      <w:r>
        <w:rPr/>
        <w:br w:type="textWrapping"/>
      </w:r>
      <w:r>
        <w:rPr/>
        <w:t xml:space="preserve">a) Dresser le tableau de variations complet de g et donner le signe de g.</w:t>
      </w:r>
      <w:r>
        <w:rPr/>
        <w:br w:type="textWrapping"/>
      </w:r>
      <w:r>
        <w:rPr/>
        <w:t xml:space="preserve">b) Donner les variations de f.</w:t>
      </w:r>
      <w:r>
        <w:rPr/>
        <w:br w:type="textWrapping"/>
      </w:r>
      <w:r>
        <w:rPr/>
        <w:t xml:space="preserve">c) Donner les limites de </w:t>
      </w:r>
      <m:oMath>
        <m:r>
          <m:rPr>
            <m:sty m:val="i"/>
          </m:rPr>
          <m:t>f</m:t>
        </m:r>
      </m:oMath>
      <w:r>
        <w:rPr/>
        <w:t xml:space="preserve"> en </w:t>
      </w:r>
      <m:oMath>
        <m:r>
          <m:rPr>
            <m:sty m:val="p"/>
          </m:rPr>
          <m:t>+</m:t>
        </m:r>
        <m:r>
          <m:rPr>
            <m:sty m:val="p"/>
          </m:rPr>
          <m:t>∞</m:t>
        </m:r>
      </m:oMath>
      <w:r>
        <w:rPr/>
        <w:t xml:space="preserve"> et </w:t>
      </w:r>
      <m:oMath>
        <m:r>
          <m:rPr>
            <m:sty m:val="p"/>
          </m:rPr>
          <m:t>−</m:t>
        </m:r>
        <m:r>
          <m:rPr>
            <m:sty m:val="p"/>
          </m:rPr>
          <m:t>∞</m:t>
        </m:r>
      </m:oMath>
      <w:r>
        <w:rPr>
          <w:rFonts w:eastAsia="Georgia" w:cs="Georgia" w:ascii="Georgia" w:hAnsi="Georgia"/>
        </w:rPr>
        <w:t xml:space="preserve"> et préciser la nature des branches infinies de </w:t>
      </w:r>
      <m:oMath>
        <m:r>
          <m:rPr>
            <m:sty m:val="p"/>
          </m:rPr>
          <m:t>(</m:t>
        </m:r>
        <m:r>
          <m:rPr>
            <m:sty m:val="i"/>
          </m:rPr>
          <m:t>C</m:t>
        </m:r>
        <m:r>
          <m:rPr>
            <m:sty m:val="p"/>
          </m:rPr>
          <m:t>)</m:t>
        </m:r>
      </m:oMath>
      <w:r>
        <w:rPr/>
        <w:t xml:space="preserve"> : montrer en particulier que </w:t>
      </w:r>
      <m:oMath>
        <m:r>
          <m:rPr>
            <m:sty m:val="p"/>
          </m:rPr>
          <m:t>(</m:t>
        </m:r>
        <m:r>
          <m:rPr>
            <m:sty m:val="i"/>
          </m:rPr>
          <m:t>C</m:t>
        </m:r>
        <m:r>
          <m:rPr>
            <m:sty m:val="p"/>
          </m:rPr>
          <m:t>)</m:t>
        </m:r>
      </m:oMath>
      <w:r>
        <w:rPr>
          <w:rFonts w:eastAsia="Georgia" w:cs="Georgia" w:ascii="Georgia" w:hAnsi="Georgia"/>
        </w:rPr>
        <w:t xml:space="preserve"> possède 2 asymptotes et préciser la position de (C) par rapport à ses asymptotes.</w:t>
      </w:r>
      <w:r>
        <w:rPr/>
        <w:br w:type="textWrapping"/>
      </w:r>
      <w:r>
        <w:rPr/>
        <w:t xml:space="preserve">d) Donner l'allure de ( </w:t>
      </w:r>
      <m:oMath>
        <m:r>
          <m:rPr>
            <m:sty m:val="i"/>
          </m:rPr>
          <m:t>C</m:t>
        </m:r>
      </m:oMath>
      <w:r>
        <w:rPr>
          <w:rFonts w:eastAsia="Georgia" w:cs="Georgia" w:ascii="Georgia" w:hAnsi="Georgia"/>
        </w:rPr>
        <w:t xml:space="preserve"> ) (faire apparaître les asymptotes et T ).</w:t>
      </w:r>
      <w:r>
        <w:rPr/>
        <w:br w:type="textWrapping"/>
      </w:r>
      <w:r>
        <w:rPr/>
        <w:t xml:space="preserve">4) Expression hyperbolique de </w:t>
      </w:r>
      <m:oMath>
        <m:r>
          <m:rPr>
            <m:sty m:val="i"/>
          </m:rPr>
          <m:t>f</m:t>
        </m:r>
      </m:oMath>
      <w:r>
        <w:rPr/>
        <w:t xml:space="preserve">.:</w:t>
      </w:r>
      <w:r>
        <w:rPr/>
        <w:br w:type="textWrapping"/>
      </w:r>
      <w:r>
        <w:rPr/>
        <w:t xml:space="preserve">a) Montrer que </w:t>
      </w:r>
      <m:oMath>
        <m:r>
          <m:rPr>
            <m:sty m:val="p"/>
          </m:rPr>
          <m:t>∀</m:t>
        </m:r>
        <m:r>
          <m:rPr>
            <m:sty m:val="i"/>
          </m:rPr>
          <m:t>x</m:t>
        </m:r>
        <m:r>
          <m:rPr>
            <m:sty m:val="p"/>
          </m:rPr>
          <m:t>∈</m:t>
        </m:r>
        <m:sSup>
          <m:sSupPr/>
          <m:e>
            <m:r>
              <m:rPr>
                <m:scr m:val="double-struck"/>
              </m:rPr>
              <m:t>R</m:t>
            </m:r>
          </m:e>
          <m:sup>
            <m:r>
              <m:rPr>
                <m:sty m:val="p"/>
              </m:rPr>
              <m:t>∗</m:t>
            </m:r>
          </m:sup>
        </m:sSup>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2</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th</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den>
            </m:f>
            <m:r>
              <m:rPr>
                <m:sty m:val="p"/>
              </m:rPr>
              <m:t>−</m:t>
            </m:r>
            <m:r>
              <m:rPr>
                <m:sty m:val="p"/>
              </m:rPr>
              <m:t>1</m:t>
            </m:r>
          </m:e>
        </m:d>
      </m:oMath>
      <w:r>
        <w:rPr/>
        <w:t xml:space="preserve">.</w:t>
      </w:r>
      <w:r>
        <w:rPr/>
        <w:br w:type="textWrapping"/>
      </w:r>
      <w:r>
        <w:rPr/>
        <w:t xml:space="preserve">b) Soit la fonction </w:t>
      </w:r>
      <m:oMath>
        <m:sSub>
          <m:sSubPr/>
          <m:e>
            <m:r>
              <m:rPr>
                <m:sty m:val="i"/>
              </m:rPr>
              <m:t>f</m:t>
            </m:r>
          </m:e>
          <m:sub>
            <m:r>
              <m:rPr>
                <m:sty m:val="p"/>
              </m:rPr>
              <m:t>1</m:t>
            </m:r>
          </m:sub>
        </m:sSub>
      </m:oMath>
      <w:r>
        <w:rPr>
          <w:rFonts w:eastAsia="Georgia" w:cs="Georgia" w:ascii="Georgia" w:hAnsi="Georgia"/>
        </w:rPr>
        <w:t xml:space="preserve"> définie sur </w:t>
      </w:r>
      <m:oMath>
        <m:r>
          <m:rPr>
            <m:scr m:val="double-struck"/>
          </m:rPr>
          <m:t>R</m:t>
        </m:r>
      </m:oMath>
      <w:r>
        <w:rPr/>
        <w:t xml:space="preserve"> par: </w:t>
      </w:r>
      <m:oMath>
        <m:sSub>
          <m:sSubPr/>
          <m:e>
            <m:r>
              <m:rPr>
                <m:sty m:val="i"/>
              </m:rPr>
              <m:t>f</m:t>
            </m:r>
          </m:e>
          <m:sub>
            <m:r>
              <m:rPr>
                <m:sty m:val="p"/>
              </m:rPr>
              <m:t>1</m:t>
            </m:r>
          </m:sub>
        </m:sSub>
        <m:r>
          <m:rPr>
            <m:sty m:val="p"/>
          </m:rPr>
          <m:t>(</m:t>
        </m:r>
        <m:r>
          <m:rPr>
            <m:sty m:val="i"/>
          </m:rPr>
          <m:t>x</m:t>
        </m:r>
        <m:r>
          <m:rPr>
            <m:sty m:val="p"/>
          </m:rPr>
          <m:t>)</m:t>
        </m:r>
        <m:r>
          <m:rPr>
            <m:sty m:val="p"/>
          </m:rPr>
          <m:t>=</m:t>
        </m:r>
        <m:r>
          <m:rPr>
            <m:sty m:val="i"/>
          </m:rPr>
          <m:t>f</m:t>
        </m:r>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i"/>
              </m:rPr>
              <m:t>x</m:t>
            </m:r>
          </m:num>
          <m:den>
            <m:r>
              <m:rPr>
                <m:sty m:val="p"/>
              </m:rPr>
              <m:t>2</m:t>
            </m:r>
          </m:den>
        </m:f>
      </m:oMath>
      <w:r>
        <w:rPr/>
        <w:t xml:space="preserve">.</w:t>
      </w:r>
      <w:r>
        <w:rPr/>
        <w:br w:type="textWrapping"/>
      </w:r>
      <w:r>
        <w:rPr/>
        <w:t xml:space="preserve">i) Montrer que </w:t>
      </w:r>
      <m:oMath>
        <m:r>
          <m:rPr>
            <m:sty m:val="p"/>
          </m:rPr>
          <m:t>∀</m:t>
        </m:r>
        <m:r>
          <m:rPr>
            <m:sty m:val="i"/>
          </m:rPr>
          <m:t>x</m:t>
        </m:r>
        <m:r>
          <m:rPr>
            <m:sty m:val="p"/>
          </m:rPr>
          <m:t>∈</m:t>
        </m:r>
        <m:r>
          <m:rPr>
            <m:scr m:val="double-struck"/>
          </m:rPr>
          <m:t>R</m:t>
        </m:r>
        <m:r>
          <m:rPr>
            <m:sty m:val="p"/>
          </m:rPr>
          <m:t>:</m:t>
        </m:r>
        <m:sSub>
          <m:sSubPr/>
          <m:e>
            <m:r>
              <m:rPr>
                <m:sty m:val="i"/>
              </m:rPr>
              <m:t>f</m:t>
            </m:r>
          </m:e>
          <m:sub>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2</m:t>
            </m:r>
          </m:den>
        </m:f>
        <m:r>
          <m:rPr>
            <m:sty m:val="i"/>
          </m:rPr>
          <m:t>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oMath>
      <w:r>
        <w:rPr/>
        <w:t xml:space="preserve">.(la fonction </w:t>
      </w:r>
      <m:oMath>
        <m:r>
          <m:rPr>
            <m:sty m:val="i"/>
          </m:rPr>
          <m:t>t</m:t>
        </m:r>
      </m:oMath>
      <w:r>
        <w:rPr>
          <w:rFonts w:eastAsia="Georgia" w:cs="Georgia" w:ascii="Georgia" w:hAnsi="Georgia"/>
        </w:rPr>
        <w:t xml:space="preserve"> est définie en préliminaire)</w:t>
      </w:r>
      <w:r>
        <w:rPr/>
        <w:br w:type="textWrapping"/>
      </w:r>
      <w:r>
        <w:rPr/>
        <w:t xml:space="preserve">ii) Montrer que </w:t>
      </w:r>
      <m:oMath>
        <m:sSub>
          <m:sSubPr/>
          <m:e>
            <m:r>
              <m:rPr>
                <m:sty m:val="i"/>
              </m:rPr>
              <m:t>f</m:t>
            </m:r>
          </m:e>
          <m:sub>
            <m:r>
              <m:rPr>
                <m:sty m:val="p"/>
              </m:rPr>
              <m:t>1</m:t>
            </m:r>
          </m:sub>
        </m:sSub>
      </m:oMath>
      <w:r>
        <w:rPr/>
        <w:t xml:space="preserve"> est une fonction paire.</w:t>
      </w:r>
      <w:r>
        <w:rPr/>
        <w:br w:type="textWrapping"/>
      </w:r>
      <w:r>
        <w:rPr>
          <w:rFonts w:eastAsia="Georgia" w:cs="Georgia" w:ascii="Georgia" w:hAnsi="Georgia"/>
        </w:rPr>
        <w:t xml:space="preserve">iii) Quelle propriété géométrique peut on en déduire pour ( </w:t>
      </w:r>
      <m:oMath>
        <m:r>
          <m:rPr>
            <m:sty m:val="i"/>
          </m:rPr>
          <m:t>C</m:t>
        </m:r>
      </m:oMath>
      <w:r>
        <w:rPr/>
        <w:t xml:space="preserve"> ) ?</w:t>
      </w:r>
      <w:r>
        <w:rPr/>
        <w:br w:type="textWrapping"/>
      </w:r>
      <w:r>
        <w:rPr>
          <w:rFonts w:eastAsia="Georgia" w:cs="Georgia" w:ascii="Georgia" w:hAnsi="Georgia"/>
        </w:rPr>
        <w:t xml:space="preserve">5) Intégrale impropre associée àf:</w:t>
      </w:r>
      <w:r>
        <w:rPr/>
        <w:br w:type="textWrapping"/>
      </w:r>
      <w:r>
        <w:rPr/>
        <w:t xml:space="preserve">a) Montrer que </w:t>
      </w:r>
      <m:oMath>
        <m:r>
          <m:rPr>
            <m:sty m:val="i"/>
          </m:rPr>
          <m:t>I</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existe.</w:t>
      </w:r>
      <w:r>
        <w:rPr/>
        <w:br w:type="textWrapping"/>
      </w:r>
      <w:r>
        <w:rPr/>
        <w:t xml:space="preserve">b) Justifier l'existence de </w:t>
      </w:r>
      <m:oMath>
        <m:r>
          <m:rPr>
            <m:sty m:val="p"/>
          </m:rPr>
          <m:t>J</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u</m:t>
            </m:r>
            <m:r>
              <m:rPr>
                <m:sty m:val="p"/>
              </m:rPr>
              <m:t>)</m:t>
            </m:r>
          </m:num>
          <m:den>
            <m:r>
              <m:rPr>
                <m:sty m:val="p"/>
              </m:rPr>
              <m:t>u</m:t>
            </m:r>
            <m:r>
              <m:rPr>
                <m:sty m:val="p"/>
              </m:rPr>
              <m:t>−</m:t>
            </m:r>
            <m:r>
              <m:rPr>
                <m:sty m:val="p"/>
              </m:rPr>
              <m:t>1</m:t>
            </m:r>
          </m:den>
        </m:f>
      </m:oMath>
      <w:r>
        <w:rPr/>
        <w:t xml:space="preserve"> du et montrer que </w:t>
      </w:r>
      <m:oMath>
        <m:r>
          <m:rPr>
            <m:sty m:val="p"/>
          </m:rPr>
          <m:t>J</m:t>
        </m:r>
        <m:r>
          <m:rPr>
            <m:sty m:val="p"/>
          </m:rPr>
          <m:t>=</m:t>
        </m:r>
        <m:r>
          <m:rPr>
            <m:sty m:val="p"/>
          </m:rPr>
          <m:t>1</m:t>
        </m:r>
      </m:oMath>
      <w:r>
        <w:rPr/>
        <w:t xml:space="preserve">.</w:t>
      </w:r>
      <w:r>
        <w:rPr/>
        <w:br w:type="textWrapping"/>
      </w:r>
      <w:r>
        <w:rPr/>
        <w:t xml:space="preserve">c) On pose </w:t>
      </w:r>
      <m:oMath>
        <m:sSub>
          <m:sSubPr/>
          <m:e>
            <m:r>
              <m:rPr>
                <m:sty m:val="i"/>
              </m:rPr>
              <m:t>I</m:t>
            </m:r>
          </m:e>
          <m:sub>
            <m:r>
              <m:rPr>
                <m:sty m:val="i"/>
              </m:rPr>
              <m:t>k</m:t>
            </m:r>
          </m:sub>
        </m:sSub>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k</m:t>
            </m:r>
          </m:sup>
        </m:sSup>
        <m:r>
          <m:rPr>
            <m:sty m:val="p"/>
          </m:rPr>
          <m:t>ln</m:t>
        </m:r>
        <m:r>
          <m:rPr>
            <m:sty m:val="p"/>
          </m:rPr>
          <m:t>⁡</m:t>
        </m:r>
        <m:r>
          <m:rPr>
            <m:sty m:val="p"/>
          </m:rPr>
          <m:t>(</m:t>
        </m:r>
        <m:r>
          <m:rPr>
            <m:sty m:val="i"/>
          </m:rPr>
          <m:t>u</m:t>
        </m:r>
        <m:r>
          <m:rPr>
            <m:sty m:val="p"/>
          </m:rPr>
          <m:t>)</m:t>
        </m:r>
        <m:r>
          <m:rPr>
            <m:sty m:val="i"/>
          </m:rPr>
          <m:t>d</m:t>
        </m:r>
        <m:r>
          <m:rPr>
            <m:sty m:val="i"/>
          </m:rPr>
          <m:t>u</m:t>
        </m:r>
      </m:oMath>
      <w:r>
        <w:rPr/>
        <w:t xml:space="preserve"> pour </w:t>
      </w:r>
      <m:oMath>
        <m:r>
          <m:rPr>
            <m:sty m:val="i"/>
          </m:rPr>
          <m:t>k</m:t>
        </m:r>
        <m:r>
          <m:rPr>
            <m:sty m:val="p"/>
          </m:rPr>
          <m:t>∈</m:t>
        </m:r>
        <m:r>
          <m:rPr>
            <m:scr m:val="double-struck"/>
          </m:rPr>
          <m:t>N</m:t>
        </m:r>
      </m:oMath>
      <w:r>
        <w:rPr/>
        <w:t xml:space="preserve">, calculer </w:t>
      </w:r>
      <m:oMath>
        <m:sSub>
          <m:sSubPr/>
          <m:e>
            <m:r>
              <m:rPr>
                <m:sty m:val="i"/>
              </m:rPr>
              <m:t>I</m:t>
            </m:r>
          </m:e>
          <m:sub>
            <m:r>
              <m:rPr>
                <m:sty m:val="i"/>
              </m:rPr>
              <m:t>k</m:t>
            </m:r>
          </m:sub>
        </m:sSub>
      </m:oMath>
      <w:r>
        <w:rPr/>
        <w:t xml:space="preserve">.</w:t>
      </w:r>
      <w:r>
        <w:rPr/>
        <w:br w:type="textWrapping"/>
      </w:r>
      <w:r>
        <w:rPr>
          <w:rFonts w:eastAsia="Georgia" w:cs="Georgia" w:ascii="Georgia" w:hAnsi="Georgia"/>
        </w:rPr>
        <w:t xml:space="preserve">d) Enoncer le théorème d'intégration terme à terme d'une série de fonctions sur un intervalle I quelconque.</w:t>
      </w:r>
      <w:r>
        <w:rPr/>
        <w:br w:type="textWrapping"/>
      </w:r>
      <w:r>
        <w:rPr>
          <w:rFonts w:eastAsia="Georgia" w:cs="Georgia" w:ascii="Georgia" w:hAnsi="Georgia"/>
        </w:rPr>
        <w:t xml:space="preserve">e) En déduire que </w:t>
      </w:r>
      <m:oMath>
        <m:r>
          <m:rPr>
            <m:sty m:val="i"/>
          </m:rPr>
          <m:t>I</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I</m:t>
            </m:r>
          </m:e>
          <m:sub>
            <m:r>
              <m:rPr>
                <m:sty m:val="i"/>
              </m:rPr>
              <m:t>k</m:t>
            </m:r>
          </m:sub>
        </m:sSub>
      </m:oMath>
      <w:r>
        <w:rPr/>
        <w:t xml:space="preserve">, puis que </w:t>
      </w:r>
      <m:oMath>
        <m:r>
          <m:rPr>
            <m:sty m:val="i"/>
          </m:rPr>
          <m:t>I</m:t>
        </m:r>
        <m:r>
          <m:rPr>
            <m:sty m:val="p"/>
          </m:rPr>
          <m:t>=</m:t>
        </m:r>
        <m:r>
          <m:rPr>
            <m:sty m:val="i"/>
          </m:rPr>
          <m:t>ζ</m:t>
        </m:r>
        <m:r>
          <m:rPr>
            <m:sty m:val="p"/>
          </m:rPr>
          <m:t>(</m:t>
        </m:r>
        <m:r>
          <m:rPr>
            <m:sty m:val="p"/>
          </m:rPr>
          <m:t>2</m:t>
        </m:r>
        <m:r>
          <m:rPr>
            <m:sty m:val="p"/>
          </m:rPr>
          <m:t>)</m:t>
        </m:r>
      </m:oMath>
      <w:r>
        <w:rPr>
          <w:rFonts w:eastAsia="Georgia" w:cs="Georgia" w:ascii="Georgia" w:hAnsi="Georgia"/>
        </w:rPr>
        <w:t xml:space="preserve"> où </w:t>
      </w:r>
      <m:oMath>
        <m:r>
          <m:rPr>
            <m:sty m:val="i"/>
          </m:rPr>
          <m:t>ζ</m:t>
        </m:r>
        <m:r>
          <m:rPr>
            <m:sty m:val="p"/>
          </m:rPr>
          <m:t>(</m:t>
        </m:r>
        <m:r>
          <m:rPr>
            <m:sty m:val="p"/>
          </m:rPr>
          <m:t>2</m:t>
        </m:r>
        <m:r>
          <m:rPr>
            <m:sty m:val="p"/>
          </m:rPr>
          <m:t>)</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p"/>
                  </m:rPr>
                  <m:t>2</m:t>
                </m:r>
              </m:sup>
            </m:sSup>
          </m:den>
        </m:f>
      </m:oMath>
      <w:r>
        <w:rPr/>
        <w:t xml:space="preserve">.</w:t>
      </w:r>
    </w:p>
    <w:p>
      <w:pPr>
        <w:spacing w:line="271" w:before="330" w:lineRule="auto"/>
      </w:pPr>
      <w:r>
        <w:rPr>
          <w:rFonts w:eastAsia="Georgia" w:cs="Georgia" w:ascii="Georgia" w:hAnsi="Georgia"/>
          <w:b/>
          <w:sz w:val="42"/>
        </w:rPr>
        <w:t xml:space="preserve">Partie B : Développement en série entière de f:</w:t>
      </w:r>
    </w:p>
    <w:p>
      <w:pPr>
        <w:numPr>
          <w:ilvl w:val="0"/>
          <w:numId w:val="6"/>
        </w:numPr>
        <w:spacing w:lineRule="auto"/>
      </w:pPr>
      <w:r>
        <w:rPr>
          <w:rFonts w:eastAsia="Georgia" w:cs="Georgia" w:ascii="Georgia" w:hAnsi="Georgia"/>
        </w:rPr>
        <w:t xml:space="preserve">Un développement en série de Fourier:</w:t>
      </w:r>
    </w:p>
    <w:p>
      <w:pPr>
        <w:spacing w:after="220" w:lineRule="auto"/>
      </w:pPr>
      <w:r>
        <w:rPr>
          <w:rFonts w:eastAsia="Georgia" w:cs="Georgia" w:ascii="Georgia" w:hAnsi="Georgia"/>
        </w:rPr>
        <w:t xml:space="preserve">On considère </w:t>
      </w:r>
      <m:oMath>
        <m:r>
          <m:rPr>
            <m:sty m:val="b"/>
          </m:rPr>
          <m:t>a</m:t>
        </m:r>
        <m:r>
          <m:rPr>
            <m:sty m:val="p"/>
          </m:rPr>
          <m:t>∈</m:t>
        </m:r>
        <m:sSup>
          <m:sSupPr/>
          <m:e>
            <m:r>
              <m:rPr>
                <m:scr m:val="double-struck"/>
              </m:rPr>
              <m:t>R</m:t>
            </m:r>
          </m:e>
          <m:sup>
            <m:r>
              <m:rPr>
                <m:sty m:val="p"/>
              </m:rPr>
              <m:t>∗</m:t>
            </m:r>
          </m:sup>
        </m:sSup>
      </m:oMath>
      <w:r>
        <w:rPr/>
        <w:t xml:space="preserve"> et la fonction </w:t>
      </w:r>
      <m:oMath>
        <m:sSub>
          <m:sSubPr/>
          <m:e>
            <m:r>
              <m:rPr>
                <m:sty m:val="p"/>
              </m:rPr>
              <m:t>g</m:t>
            </m:r>
          </m:e>
          <m:sub>
            <m:r>
              <m:rPr>
                <m:sty m:val="p"/>
              </m:rPr>
              <m:t>a</m:t>
            </m:r>
          </m:sub>
        </m:sSub>
      </m:oMath>
      <w:r>
        <w:rPr>
          <w:rFonts w:eastAsia="Georgia" w:cs="Georgia" w:ascii="Georgia" w:hAnsi="Georgia"/>
        </w:rPr>
        <w:t xml:space="preserve"> définie sur </w:t>
      </w:r>
      <m:oMath>
        <m:r>
          <m:rPr>
            <m:scr m:val="double-struck"/>
          </m:rPr>
          <m:t>R</m:t>
        </m:r>
      </m:oMath>
      <w:r>
        <w:rPr/>
        <w:t xml:space="preserve"> par :</w:t>
      </w:r>
    </w:p>
    <w:p>
      <w:pPr>
        <w:numPr>
          <w:ilvl w:val="0"/>
          <w:numId w:val="7"/>
        </w:numPr>
        <w:spacing w:lineRule="auto"/>
      </w:pPr>
      <m:oMath>
        <m:sSub>
          <m:sSubPr/>
          <m:e>
            <m:r>
              <m:rPr>
                <m:sty m:val="p"/>
              </m:rPr>
              <m:t>g</m:t>
            </m:r>
          </m:e>
          <m:sub>
            <m:r>
              <m:rPr>
                <m:sty m:val="p"/>
              </m:rPr>
              <m:t>a</m:t>
            </m:r>
          </m:sub>
        </m:sSub>
      </m:oMath>
      <w:r>
        <w:rPr/>
        <w:t xml:space="preserve"> est </w:t>
      </w:r>
      <m:oMath>
        <m:r>
          <m:rPr>
            <m:sty m:val="p"/>
          </m:rPr>
          <m:t>2</m:t>
        </m:r>
        <m:r>
          <m:rPr>
            <m:sty m:val="i"/>
          </m:rPr>
          <m:t>π</m:t>
        </m:r>
      </m:oMath>
      <w:r>
        <w:rPr>
          <w:rFonts w:eastAsia="Georgia" w:cs="Georgia" w:ascii="Georgia" w:hAnsi="Georgia"/>
        </w:rPr>
        <w:t xml:space="preserve"> périodique.</w:t>
      </w:r>
    </w:p>
    <w:p>
      <w:pPr>
        <w:numPr>
          <w:ilvl w:val="0"/>
          <w:numId w:val="7"/>
        </w:numPr>
        <w:spacing w:lineRule="auto"/>
      </w:pPr>
      <w:r>
        <w:rPr/>
        <w:t xml:space="preserve">Si </w:t>
      </w:r>
      <m:oMath>
        <m:r>
          <m:rPr>
            <m:sty m:val="i"/>
          </m:rPr>
          <m:t>t</m:t>
        </m:r>
        <m:r>
          <m:rPr>
            <m:sty m:val="p"/>
          </m:rPr>
          <m:t>∈</m:t>
        </m:r>
        <m:r>
          <m:rPr>
            <m:sty m:val="p"/>
          </m:rPr>
          <m:t>]</m:t>
        </m:r>
        <m:r>
          <m:rPr>
            <m:sty m:val="p"/>
          </m:rPr>
          <m:t>−</m:t>
        </m:r>
        <m:r>
          <m:rPr>
            <m:sty m:val="i"/>
          </m:rPr>
          <m:t>π</m:t>
        </m:r>
        <m:r>
          <m:rPr>
            <m:sty m:val="p"/>
          </m:rPr>
          <m:t>,</m:t>
        </m:r>
        <m:r>
          <m:rPr>
            <m:sty m:val="i"/>
          </m:rPr>
          <m:t>π</m:t>
        </m:r>
        <m:r>
          <m:rPr>
            <m:sty m:val="p"/>
          </m:rPr>
          <m:t>]</m:t>
        </m:r>
        <m:r>
          <m:rPr>
            <m:sty m:val="p"/>
          </m:rPr>
          <m:t>,</m:t>
        </m:r>
        <m:sSub>
          <m:sSubPr/>
          <m:e>
            <m:r>
              <m:rPr>
                <m:sty m:val="i"/>
              </m:rPr>
              <m:t>g</m:t>
            </m:r>
          </m:e>
          <m:sub>
            <m:r>
              <m:rPr>
                <m:sty m:val="i"/>
              </m:rPr>
              <m:t>a</m:t>
            </m:r>
          </m:sub>
        </m:sSub>
        <m:r>
          <m:rPr>
            <m:sty m:val="p"/>
          </m:rPr>
          <m:t>(</m:t>
        </m:r>
        <m:r>
          <m:rPr>
            <m:sty m:val="i"/>
          </m:rPr>
          <m:t>t</m:t>
        </m:r>
        <m:r>
          <m:rPr>
            <m:sty m:val="p"/>
          </m:rPr>
          <m:t>)</m:t>
        </m:r>
        <m:r>
          <m:rPr>
            <m:sty m:val="p"/>
          </m:rPr>
          <m:t>=</m:t>
        </m:r>
        <m:r>
          <m:rPr>
            <m:sty m:val="i"/>
          </m:rPr>
          <m:t>c</m:t>
        </m:r>
        <m:r>
          <m:rPr>
            <m:sty m:val="i"/>
          </m:rPr>
          <m:t>h</m:t>
        </m:r>
        <m:r>
          <m:rPr>
            <m:sty m:val="p"/>
          </m:rPr>
          <m:t>(</m:t>
        </m:r>
        <m:r>
          <m:rPr>
            <m:sty m:val="i"/>
          </m:rPr>
          <m:t>a</m:t>
        </m:r>
        <m:r>
          <m:rPr>
            <m:sty m:val="i"/>
          </m:rPr>
          <m:t>t</m:t>
        </m:r>
        <m:r>
          <m:rPr>
            <m:sty m:val="p"/>
          </m:rPr>
          <m:t>)</m:t>
        </m:r>
      </m:oMath>
      <w:r>
        <w:rPr/>
        <w:t xml:space="preserve">.</w:t>
      </w:r>
      <w:r>
        <w:rPr/>
        <w:br w:type="textWrapping"/>
      </w:r>
      <w:r>
        <w:rPr/>
        <w:t xml:space="preserve">a) Donner l'allure du graphe de </w:t>
      </w:r>
      <m:oMath>
        <m:sSub>
          <m:sSubPr/>
          <m:e>
            <m:r>
              <m:rPr>
                <m:sty m:val="p"/>
              </m:rPr>
              <m:t>g</m:t>
            </m:r>
          </m:e>
          <m:sub>
            <m:r>
              <m:rPr>
                <m:sty m:val="p"/>
              </m:rPr>
              <m:t>a</m:t>
            </m:r>
          </m:sub>
        </m:sSub>
        <m:r>
          <m:rPr>
            <m:sty m:val="p"/>
          </m:rPr>
          <m:t>,</m:t>
        </m:r>
        <m:sSub>
          <m:sSubPr/>
          <m:e>
            <m:r>
              <m:rPr>
                <m:sty m:val="p"/>
              </m:rPr>
              <m:t>g</m:t>
            </m:r>
          </m:e>
          <m:sub>
            <m:r>
              <m:rPr>
                <m:sty m:val="p"/>
              </m:rPr>
              <m:t>a</m:t>
            </m:r>
          </m:sub>
        </m:sSub>
      </m:oMath>
      <w:r>
        <w:rPr/>
        <w:t xml:space="preserve"> est-elle continue sur </w:t>
      </w:r>
      <m:oMath>
        <m:r>
          <m:rPr>
            <m:scr m:val="double-struck"/>
          </m:rPr>
          <m:t>R</m:t>
        </m:r>
      </m:oMath>
      <w:r>
        <w:rPr/>
        <w:t xml:space="preserve"> ?</w:t>
      </w:r>
      <w:r>
        <w:rPr/>
        <w:br w:type="textWrapping"/>
      </w:r>
      <w:r>
        <w:rPr/>
        <w:t xml:space="preserve">b) Si </w:t>
      </w:r>
      <m:oMath>
        <m:r>
          <m:rPr>
            <m:sty m:val="i"/>
          </m:rPr>
          <m:t>n</m:t>
        </m:r>
        <m:r>
          <m:rPr>
            <m:sty m:val="p"/>
          </m:rPr>
          <m:t>∈</m:t>
        </m:r>
        <m:r>
          <m:rPr>
            <m:scr m:val="double-struck"/>
          </m:rPr>
          <m:t>N</m:t>
        </m:r>
      </m:oMath>
      <w:r>
        <w:rPr>
          <w:rFonts w:eastAsia="Georgia" w:cs="Georgia" w:ascii="Georgia" w:hAnsi="Georgia"/>
        </w:rPr>
        <w:t xml:space="preserve">, montrer, par exemple en utilisant une double intégration par parties, que </w:t>
      </w:r>
      <m:oMath>
        <m:nary>
          <m:naryPr>
            <m:chr m:val="∫"/>
            <m:limLoc m:val="subSup"/>
            <m:grow m:val="1"/>
          </m:naryPr>
          <m:sub>
            <m:r>
              <m:rPr>
                <m:sty m:val="p"/>
              </m:rPr>
              <m:t>0</m:t>
            </m:r>
          </m:sub>
          <m:sup>
            <m:r>
              <m:rPr>
                <m:sty m:val="i"/>
              </m:rPr>
              <m:t>π</m:t>
            </m:r>
          </m:sup>
          <m:e>
            <m:r>
              <m:rPr>
                <m:sty m:val="p"/>
              </m:rPr>
              <m:t xml:space="preserve"> </m:t>
            </m:r>
          </m:e>
        </m:nary>
        <m:r>
          <m:rPr>
            <m:sty m:val="p"/>
          </m:rPr>
          <m:t>ch</m:t>
        </m:r>
        <m:r>
          <m:rPr>
            <m:sty m:val="p"/>
          </m:rPr>
          <m:t>(</m:t>
        </m:r>
        <m:r>
          <m:rPr>
            <m:sty m:val="p"/>
          </m:rPr>
          <m:t>at</m:t>
        </m:r>
        <m:r>
          <m:rPr>
            <m:sty m:val="p"/>
          </m:rPr>
          <m:t>)</m:t>
        </m:r>
        <m:r>
          <m:rPr>
            <m:sty m:val="p"/>
          </m:rPr>
          <m:t>cos</m:t>
        </m:r>
        <m:r>
          <m:rPr>
            <m:sty m:val="p"/>
          </m:rPr>
          <m:t>⁡</m:t>
        </m:r>
        <m:r>
          <m:rPr>
            <m:sty m:val="p"/>
          </m:rPr>
          <m:t>(</m:t>
        </m:r>
        <m:r>
          <m:rPr>
            <m:sty m:val="p"/>
          </m:rPr>
          <m:t>nt</m:t>
        </m:r>
        <m:r>
          <m:rPr>
            <m:sty m:val="p"/>
          </m:rPr>
          <m:t>)</m:t>
        </m:r>
        <m:r>
          <m:rPr>
            <m:sty m:val="p"/>
          </m:rPr>
          <m:t>dt</m:t>
        </m:r>
        <m:r>
          <m:rPr>
            <m:sty m:val="p"/>
          </m:rPr>
          <m:t>=</m:t>
        </m:r>
        <m:r>
          <m:rPr>
            <m:sty m:val="p"/>
          </m:rPr>
          <m:t>(</m:t>
        </m:r>
        <m:r>
          <m:rPr>
            <m:sty m:val="p"/>
          </m:rPr>
          <m:t>−</m:t>
        </m:r>
        <m:r>
          <m:rPr>
            <m:sty m:val="p"/>
          </m:rPr>
          <m:t>1</m:t>
        </m:r>
        <m:sSup>
          <m:sSupPr/>
          <m:e>
            <m:r>
              <m:rPr>
                <m:sty m:val="p"/>
              </m:rPr>
              <m:t>)</m:t>
            </m:r>
          </m:e>
          <m:sup>
            <m:r>
              <m:rPr>
                <m:sty m:val="p"/>
              </m:rPr>
              <m:t>n</m:t>
            </m:r>
          </m:sup>
        </m:sSup>
        <m:f>
          <m:fPr>
            <m:ctrlPr>
              <w:rPr>
                <w:rFonts w:ascii="Cambria Math" w:hAnsi="Cambria Math"/>
              </w:rPr>
            </m:ctrlPr>
          </m:fPr>
          <m:num>
            <m:r>
              <m:rPr>
                <m:sty m:val="p"/>
              </m:rPr>
              <m:t>a</m:t>
            </m:r>
            <m:r>
              <m:rPr>
                <m:sty m:val="p"/>
              </m:rPr>
              <m:t>sh</m:t>
            </m:r>
            <m:r>
              <m:rPr>
                <m:sty m:val="p"/>
              </m:rPr>
              <m:t>(</m:t>
            </m:r>
            <m:r>
              <m:rPr>
                <m:sty m:val="p"/>
              </m:rPr>
              <m:t>a</m:t>
            </m:r>
            <m:r>
              <m:rPr>
                <m:sty m:val="i"/>
              </m:rPr>
              <m:t>π</m:t>
            </m:r>
            <m:r>
              <m:rPr>
                <m:sty m:val="p"/>
              </m:rPr>
              <m:t>)</m:t>
            </m:r>
          </m:num>
          <m:den>
            <m:sSup>
              <m:sSupPr/>
              <m:e>
                <m:r>
                  <m:rPr>
                    <m:sty m:val="p"/>
                  </m:rPr>
                  <m:t>a</m:t>
                </m:r>
              </m:e>
              <m:sup>
                <m:r>
                  <m:rPr>
                    <m:sty m:val="p"/>
                  </m:rPr>
                  <m:t>2</m:t>
                </m:r>
              </m:sup>
            </m:sSup>
            <m:r>
              <m:rPr>
                <m:sty m:val="p"/>
              </m:rPr>
              <m:t>+</m:t>
            </m:r>
            <m:sSup>
              <m:sSupPr/>
              <m:e>
                <m:r>
                  <m:rPr>
                    <m:sty m:val="p"/>
                  </m:rPr>
                  <m:t>n</m:t>
                </m:r>
              </m:e>
              <m:sup>
                <m:r>
                  <m:rPr>
                    <m:sty m:val="p"/>
                  </m:rPr>
                  <m:t>2</m:t>
                </m:r>
              </m:sup>
            </m:sSup>
          </m:den>
        </m:f>
      </m:oMath>
      <w:r>
        <w:rPr/>
        <w:t xml:space="preserve">.</w:t>
      </w:r>
      <w:r>
        <w:rPr/>
        <w:br w:type="textWrapping"/>
      </w:r>
      <w:r>
        <w:rPr/>
        <w:t xml:space="preserve">c) Calculer pour </w:t>
      </w:r>
      <m:oMath>
        <m:r>
          <m:rPr>
            <m:sty m:val="i"/>
          </m:rPr>
          <m:t>n</m:t>
        </m:r>
        <m:r>
          <m:rPr>
            <m:sty m:val="p"/>
          </m:rPr>
          <m:t>∈</m:t>
        </m:r>
        <m:r>
          <m:rPr>
            <m:scr m:val="double-struck"/>
          </m:rPr>
          <m:t>N</m:t>
        </m:r>
      </m:oMath>
      <w:r>
        <w:rPr>
          <w:rFonts w:eastAsia="Georgia" w:cs="Georgia" w:ascii="Georgia" w:hAnsi="Georgia"/>
        </w:rPr>
        <w:t xml:space="preserve">, les coefficients réels </w:t>
      </w:r>
      <m:oMath>
        <m:sSub>
          <m:sSubPr/>
          <m:e>
            <m:r>
              <m:rPr>
                <m:sty m:val="i"/>
              </m:rPr>
              <m:t>a</m:t>
            </m:r>
          </m:e>
          <m:sub>
            <m:r>
              <m:rPr>
                <m:sty m:val="i"/>
              </m:rPr>
              <m:t>n</m:t>
            </m:r>
          </m:sub>
        </m:sSub>
      </m:oMath>
      <w:r>
        <w:rPr/>
        <w:t xml:space="preserve"> et </w:t>
      </w:r>
      <m:oMath>
        <m:sSub>
          <m:sSubPr/>
          <m:e>
            <m:r>
              <m:rPr>
                <m:sty m:val="i"/>
              </m:rPr>
              <m:t>b</m:t>
            </m:r>
          </m:e>
          <m:sub>
            <m:r>
              <m:rPr>
                <m:sty m:val="i"/>
              </m:rPr>
              <m:t>n</m:t>
            </m:r>
          </m:sub>
        </m:sSub>
      </m:oMath>
      <w:r>
        <w:rPr>
          <w:rFonts w:eastAsia="Georgia" w:cs="Georgia" w:ascii="Georgia" w:hAnsi="Georgia"/>
        </w:rPr>
        <w:t xml:space="preserve"> de la série de Fourier associée à </w:t>
      </w:r>
      <m:oMath>
        <m:sSub>
          <m:sSubPr/>
          <m:e>
            <m:r>
              <m:rPr>
                <m:sty m:val="p"/>
              </m:rPr>
              <m:t>g</m:t>
            </m:r>
          </m:e>
          <m:sub>
            <m:r>
              <m:rPr>
                <m:sty m:val="p"/>
              </m:rPr>
              <m:t>a</m:t>
            </m:r>
          </m:sub>
        </m:sSub>
      </m:oMath>
      <w:r>
        <w:rPr/>
        <w:t xml:space="preserve">.</w:t>
      </w:r>
      <w:r>
        <w:rPr/>
        <w:br w:type="textWrapping"/>
      </w:r>
      <w:r>
        <w:rPr>
          <w:rFonts w:eastAsia="Georgia" w:cs="Georgia" w:ascii="Georgia" w:hAnsi="Georgia"/>
        </w:rPr>
        <w:t xml:space="preserve">d) Enoncer les théorèmes de convergence simple et normale pour les séries de Fourier. La série de Fourier de </w:t>
      </w:r>
      <m:oMath>
        <m:sSub>
          <m:sSubPr/>
          <m:e>
            <m:r>
              <m:rPr>
                <m:sty m:val="p"/>
              </m:rPr>
              <m:t>g</m:t>
            </m:r>
          </m:e>
          <m:sub>
            <m:r>
              <m:rPr>
                <m:sty m:val="p"/>
              </m:rPr>
              <m:t>a</m:t>
            </m:r>
          </m:sub>
        </m:sSub>
      </m:oMath>
      <w:r>
        <w:rPr/>
        <w:t xml:space="preserve"> converge-t-elle simplement vers </w:t>
      </w:r>
      <m:oMath>
        <m:sSub>
          <m:sSubPr/>
          <m:e>
            <m:r>
              <m:rPr>
                <m:sty m:val="p"/>
              </m:rPr>
              <m:t>g</m:t>
            </m:r>
          </m:e>
          <m:sub>
            <m:r>
              <m:rPr>
                <m:sty m:val="p"/>
              </m:rPr>
              <m:t>a</m:t>
            </m:r>
          </m:sub>
        </m:sSub>
      </m:oMath>
      <w:r>
        <w:rPr/>
        <w:t xml:space="preserve"> sur </w:t>
      </w:r>
      <m:oMath>
        <m:r>
          <m:rPr>
            <m:scr m:val="double-struck"/>
          </m:rPr>
          <m:t>R</m:t>
        </m:r>
      </m:oMath>
      <w:r>
        <w:rPr/>
        <w:t xml:space="preserve"> ? converge-t-elle normalement vers </w:t>
      </w:r>
      <m:oMath>
        <m:sSub>
          <m:sSubPr/>
          <m:e>
            <m:r>
              <m:rPr>
                <m:sty m:val="p"/>
              </m:rPr>
              <m:t>g</m:t>
            </m:r>
          </m:e>
          <m:sub>
            <m:r>
              <m:rPr>
                <m:sty m:val="p"/>
              </m:rPr>
              <m:t>a</m:t>
            </m:r>
          </m:sub>
        </m:sSub>
      </m:oMath>
      <w:r>
        <w:rPr/>
        <w:t xml:space="preserve"> sur </w:t>
      </w:r>
      <m:oMath>
        <m:r>
          <m:rPr>
            <m:scr m:val="double-struck"/>
          </m:rPr>
          <m:t>R</m:t>
        </m:r>
      </m:oMath>
      <w:r>
        <w:rPr/>
        <w:t xml:space="preserve"> ?</w:t>
      </w:r>
      <w:r>
        <w:rPr/>
        <w:br w:type="textWrapping"/>
      </w:r>
      <w:r>
        <w:rPr>
          <w:rFonts w:eastAsia="Georgia" w:cs="Georgia" w:ascii="Georgia" w:hAnsi="Georgia"/>
        </w:rPr>
        <w:t xml:space="preserve">e) En déduire que : </w:t>
      </w:r>
      <m:oMath>
        <m:r>
          <m:rPr>
            <m:sty m:val="p"/>
          </m:rPr>
          <m:t>∀</m:t>
        </m:r>
        <m:r>
          <m:rPr>
            <m:sty m:val="i"/>
          </m:rPr>
          <m:t>x</m:t>
        </m:r>
        <m:r>
          <m:rPr>
            <m:sty m:val="p"/>
          </m:rPr>
          <m:t>∈</m:t>
        </m:r>
        <m:sSup>
          <m:sSupPr/>
          <m:e>
            <m:r>
              <m:rPr>
                <m:scr m:val="double-struck"/>
              </m:rPr>
              <m:t>R</m:t>
            </m:r>
          </m:e>
          <m:sup>
            <m:r>
              <m:rPr>
                <m:sty m:val="p"/>
              </m:rPr>
              <m:t>∗</m:t>
            </m:r>
          </m:sup>
        </m:sSup>
        <m:r>
          <m:rPr>
            <m:sty m:val="p"/>
          </m:rPr>
          <m:t>,</m:t>
        </m:r>
        <m:r>
          <m:rPr>
            <m:sty m:val="p"/>
          </m:rPr>
          <m:t>2</m:t>
        </m:r>
        <m:r>
          <m:rPr>
            <m:sty m:val="i"/>
          </m:rPr>
          <m:t>x</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x</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r>
          <m:rPr>
            <m:sty m:val="p"/>
          </m:rPr>
          <m:t>=</m:t>
        </m:r>
        <m:r>
          <m:rPr>
            <m:sty m:val="i"/>
          </m:rPr>
          <m:t>t</m:t>
        </m:r>
        <m:r>
          <m:rPr>
            <m:sty m:val="p"/>
          </m:rPr>
          <m:t>(</m:t>
        </m:r>
        <m:r>
          <m:rPr>
            <m:sty m:val="i"/>
          </m:rPr>
          <m:t>x</m:t>
        </m:r>
        <m:r>
          <m:rPr>
            <m:sty m:val="p"/>
          </m:rPr>
          <m:t>)</m:t>
        </m:r>
      </m:oMath>
      <w:r>
        <w:rPr/>
        <w:t xml:space="preserve">. (on pourra poser </w:t>
      </w:r>
      <m:oMath>
        <m:r>
          <m:rPr>
            <m:sty m:val="i"/>
          </m:rPr>
          <m:t>x</m:t>
        </m:r>
        <m:r>
          <m:rPr>
            <m:sty m:val="p"/>
          </m:rPr>
          <m:t>=</m:t>
        </m:r>
        <m:r>
          <m:rPr>
            <m:sty m:val="i"/>
          </m:rPr>
          <m:t>a</m:t>
        </m:r>
        <m:r>
          <m:rPr>
            <m:sty m:val="i"/>
          </m:rPr>
          <m:t>π</m:t>
        </m:r>
      </m:oMath>
      <w:r>
        <w:rPr/>
        <w:t xml:space="preserve"> ).</w:t>
      </w:r>
    </w:p>
    <w:p>
      <w:pPr>
        <w:numPr>
          <w:ilvl w:val="0"/>
          <w:numId w:val="8"/>
        </w:numPr>
        <w:spacing w:lineRule="auto"/>
      </w:pPr>
      <w:r>
        <w:rPr>
          <w:rFonts w:eastAsia="Georgia" w:cs="Georgia" w:ascii="Georgia" w:hAnsi="Georgia"/>
        </w:rPr>
        <w:t xml:space="preserve">Etude d'une série entière:</w:t>
      </w:r>
    </w:p>
    <w:p>
      <w:pPr>
        <w:spacing w:after="220" w:lineRule="auto"/>
      </w:pPr>
      <w:r>
        <w:rPr>
          <w:rFonts w:eastAsia="Georgia" w:cs="Georgia" w:ascii="Georgia" w:hAnsi="Georgia"/>
        </w:rPr>
        <w:t xml:space="preserve">On considère :</w:t>
      </w:r>
    </w:p>
    <w:p>
      <w:pPr>
        <w:numPr>
          <w:ilvl w:val="0"/>
          <w:numId w:val="9"/>
        </w:numPr>
        <w:spacing w:lineRule="auto"/>
      </w:pPr>
      <w:r>
        <w:rPr>
          <w:rFonts w:eastAsia="Georgia" w:cs="Georgia" w:ascii="Georgia" w:hAnsi="Georgia"/>
        </w:rPr>
        <w:t xml:space="preserve">la série numérique </w:t>
      </w:r>
      <m:oMath>
        <m:r>
          <m:rPr>
            <m:sty m:val="i"/>
          </m:rPr>
          <m:t>ζ</m:t>
        </m:r>
        <m:r>
          <m:rPr>
            <m:sty m:val="p"/>
          </m:rPr>
          <m:t>(</m:t>
        </m:r>
        <m:r>
          <m:rPr>
            <m:sty m:val="p"/>
          </m:rPr>
          <m:t>p</m:t>
        </m:r>
        <m:r>
          <m:rPr>
            <m:sty m:val="p"/>
          </m:rPr>
          <m:t>)</m:t>
        </m:r>
        <m:r>
          <m:rPr>
            <m:sty m:val="p"/>
          </m:rPr>
          <m:t>=</m:t>
        </m:r>
        <m:nary>
          <m:naryPr>
            <m:chr m:val="∑"/>
            <m:limLoc m:val="undOvr"/>
            <m:grow m:val="1"/>
          </m:naryPr>
          <m:sub>
            <m:r>
              <m:rPr>
                <m:sty m:val="p"/>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p"/>
                  </m:rPr>
                  <m:t>k</m:t>
                </m:r>
              </m:e>
              <m:sup>
                <m:r>
                  <m:rPr>
                    <m:sty m:val="p"/>
                  </m:rPr>
                  <m:t>p</m:t>
                </m:r>
              </m:sup>
            </m:sSup>
          </m:den>
        </m:f>
      </m:oMath>
      <w:r>
        <w:rPr/>
        <w:t xml:space="preserve"> pour </w:t>
      </w:r>
      <m:oMath>
        <m:r>
          <m:rPr>
            <m:sty m:val="p"/>
          </m:rPr>
          <m:t>p</m:t>
        </m:r>
        <m:r>
          <m:rPr>
            <m:sty m:val="p"/>
          </m:rPr>
          <m:t>∈</m:t>
        </m:r>
        <m:r>
          <m:rPr>
            <m:scr m:val="double-struck"/>
          </m:rPr>
          <m:t>N</m:t>
        </m:r>
      </m:oMath>
      <w:r>
        <w:rPr/>
        <w:t xml:space="preserve"> avec </w:t>
      </w:r>
      <m:oMath>
        <m:r>
          <m:rPr>
            <m:sty m:val="p"/>
          </m:rPr>
          <m:t>p</m:t>
        </m:r>
        <m:r>
          <m:rPr>
            <m:sty m:val="p"/>
          </m:rPr>
          <m:t>≥</m:t>
        </m:r>
        <m:r>
          <m:rPr>
            <m:sty m:val="p"/>
          </m:rPr>
          <m:t>2</m:t>
        </m:r>
      </m:oMath>
      <w:r>
        <w:rPr/>
        <w:t xml:space="preserve">.</w:t>
      </w:r>
    </w:p>
    <w:p>
      <w:pPr>
        <w:numPr>
          <w:ilvl w:val="0"/>
          <w:numId w:val="9"/>
        </w:numPr>
        <w:spacing w:lineRule="auto"/>
      </w:pPr>
      <w:r>
        <w:rPr>
          <w:rFonts w:eastAsia="Georgia" w:cs="Georgia" w:ascii="Georgia" w:hAnsi="Georgia"/>
        </w:rPr>
        <w:t xml:space="preserve">la série entière, </w:t>
      </w:r>
      <m:oMath>
        <m:r>
          <m:rPr>
            <m:sty m:val="p"/>
          </m:rPr>
          <m:t>h</m:t>
        </m:r>
        <m:r>
          <m:rPr>
            <m:sty m:val="p"/>
          </m:rPr>
          <m:t>(</m:t>
        </m:r>
        <m:r>
          <m:rPr>
            <m:sty m:val="p"/>
          </m:rPr>
          <m:t>t</m:t>
        </m:r>
        <m:r>
          <m:rPr>
            <m:sty m:val="p"/>
          </m:rPr>
          <m:t>)</m:t>
        </m:r>
        <m:r>
          <m:rPr>
            <m:sty m:val="p"/>
          </m:rPr>
          <m:t>=</m:t>
        </m:r>
        <m:nary>
          <m:naryPr>
            <m:chr m:val="∑"/>
            <m:limLoc m:val="undOvr"/>
            <m:grow m:val="1"/>
          </m:naryPr>
          <m:sub>
            <m:r>
              <m:rPr>
                <m:sty m:val="p"/>
              </m:rPr>
              <m:t>k</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p"/>
              </m:rPr>
              <m:t>2</m:t>
            </m:r>
            <m:r>
              <m:rPr>
                <m:sty m:val="p"/>
              </m:rPr>
              <m:t>k</m:t>
            </m:r>
          </m:sub>
        </m:sSub>
        <m:sSup>
          <m:sSupPr/>
          <m:e>
            <m:r>
              <m:rPr>
                <m:sty m:val="p"/>
              </m:rPr>
              <m:t>t</m:t>
            </m:r>
          </m:e>
          <m:sup>
            <m:r>
              <m:rPr>
                <m:sty m:val="p"/>
              </m:rPr>
              <m:t>2</m:t>
            </m:r>
            <m:r>
              <m:rPr>
                <m:sty m:val="p"/>
              </m:rPr>
              <m:t>k</m:t>
            </m:r>
          </m:sup>
        </m:sSup>
      </m:oMath>
      <w:r>
        <w:rPr>
          <w:rFonts w:eastAsia="Georgia" w:cs="Georgia" w:ascii="Georgia" w:hAnsi="Georgia"/>
        </w:rPr>
        <w:t xml:space="preserve"> où </w:t>
      </w:r>
      <m:oMath>
        <m:sSub>
          <m:sSubPr/>
          <m:e>
            <m:r>
              <m:rPr>
                <m:sty m:val="i"/>
              </m:rPr>
              <m:t>α</m:t>
            </m:r>
          </m:e>
          <m:sub>
            <m:r>
              <m:rPr>
                <m:sty m:val="p"/>
              </m:rPr>
              <m:t>2</m:t>
            </m:r>
            <m:r>
              <m:rPr>
                <m:sty m:val="p"/>
              </m:rPr>
              <m:t>k</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p"/>
                  </m:rPr>
                  <m:t>k</m:t>
                </m:r>
              </m:sup>
            </m:sSup>
            <m:r>
              <m:rPr>
                <m:sty m:val="i"/>
              </m:rPr>
              <m:t>ζ</m:t>
            </m:r>
            <m:r>
              <m:rPr>
                <m:sty m:val="p"/>
              </m:rPr>
              <m:t>(</m:t>
            </m:r>
            <m:r>
              <m:rPr>
                <m:sty m:val="p"/>
              </m:rPr>
              <m:t>2</m:t>
            </m:r>
            <m:r>
              <m:rPr>
                <m:sty m:val="p"/>
              </m:rPr>
              <m:t>k</m:t>
            </m:r>
            <m:r>
              <m:rPr>
                <m:sty m:val="p"/>
              </m:rPr>
              <m:t>+</m:t>
            </m:r>
            <m:r>
              <m:rPr>
                <m:sty m:val="p"/>
              </m:rPr>
              <m:t>2</m:t>
            </m:r>
            <m:r>
              <m:rPr>
                <m:sty m:val="p"/>
              </m:rPr>
              <m:t>)</m:t>
            </m:r>
          </m:num>
          <m:den>
            <m:sSup>
              <m:sSupPr/>
              <m:e>
                <m:r>
                  <m:rPr>
                    <m:sty m:val="i"/>
                  </m:rPr>
                  <m:t>π</m:t>
                </m:r>
              </m:e>
              <m:sup>
                <m:r>
                  <m:rPr>
                    <m:sty m:val="p"/>
                  </m:rPr>
                  <m:t>2</m:t>
                </m:r>
                <m:r>
                  <m:rPr>
                    <m:sty m:val="p"/>
                  </m:rPr>
                  <m:t>k</m:t>
                </m:r>
                <m:r>
                  <m:rPr>
                    <m:sty m:val="p"/>
                  </m:rPr>
                  <m:t>+</m:t>
                </m:r>
                <m:r>
                  <m:rPr>
                    <m:sty m:val="p"/>
                  </m:rPr>
                  <m:t>2</m:t>
                </m:r>
              </m:sup>
            </m:sSup>
          </m:den>
        </m:f>
      </m:oMath>
      <w:r>
        <w:rPr/>
        <w:t xml:space="preserve"> et si </w:t>
      </w:r>
      <m:oMath>
        <m:r>
          <m:rPr>
            <m:sty m:val="p"/>
          </m:rPr>
          <m:t>N</m:t>
        </m:r>
        <m:r>
          <m:rPr>
            <m:sty m:val="p"/>
          </m:rPr>
          <m:t>∈</m:t>
        </m:r>
        <m:r>
          <m:rPr>
            <m:scr m:val="double-struck"/>
          </m:rPr>
          <m:t>N</m:t>
        </m:r>
      </m:oMath>
      <w:r>
        <w:rPr/>
        <w:t xml:space="preserve">, on note </w:t>
      </w:r>
      <m:oMath>
        <m:sSub>
          <m:sSubPr/>
          <m:e>
            <m:r>
              <m:rPr>
                <m:sty m:val="p"/>
              </m:rPr>
              <m:t>S</m:t>
            </m:r>
          </m:e>
          <m:sub>
            <m:r>
              <m:rPr>
                <m:sty m:val="p"/>
              </m:rPr>
              <m:t>N</m:t>
            </m:r>
          </m:sub>
        </m:sSub>
        <m:r>
          <m:rPr>
            <m:sty m:val="p"/>
          </m:rPr>
          <m:t>(</m:t>
        </m:r>
        <m:r>
          <m:rPr>
            <m:sty m:val="p"/>
          </m:rPr>
          <m:t>t</m:t>
        </m:r>
        <m:r>
          <m:rPr>
            <m:sty m:val="p"/>
          </m:rPr>
          <m:t>)</m:t>
        </m:r>
      </m:oMath>
      <w:r>
        <w:rPr/>
        <w:t xml:space="preserve"> la somme partielle suivante: </w:t>
      </w:r>
      <m:oMath>
        <m:sSub>
          <m:sSubPr/>
          <m:e>
            <m:r>
              <m:rPr>
                <m:sty m:val="p"/>
              </m:rPr>
              <m:t>S</m:t>
            </m:r>
          </m:e>
          <m:sub>
            <m:r>
              <m:rPr>
                <m:sty m:val="p"/>
              </m:rPr>
              <m:t>N</m:t>
            </m:r>
          </m:sub>
        </m:sSub>
        <m:r>
          <m:rPr>
            <m:sty m:val="p"/>
          </m:rPr>
          <m:t>(</m:t>
        </m:r>
        <m:r>
          <m:rPr>
            <m:sty m:val="p"/>
          </m:rPr>
          <m:t>t</m:t>
        </m:r>
        <m:r>
          <m:rPr>
            <m:sty m:val="p"/>
          </m:rPr>
          <m:t>)</m:t>
        </m:r>
        <m:r>
          <m:rPr>
            <m:sty m:val="p"/>
          </m:rPr>
          <m:t>=</m:t>
        </m:r>
        <m:nary>
          <m:naryPr>
            <m:chr m:val="∑"/>
            <m:limLoc m:val="undOvr"/>
            <m:grow m:val="1"/>
          </m:naryPr>
          <m:sub>
            <m:r>
              <m:rPr>
                <m:sty m:val="p"/>
              </m:rPr>
              <m:t>k</m:t>
            </m:r>
            <m:r>
              <m:rPr>
                <m:sty m:val="p"/>
              </m:rPr>
              <m:t>=</m:t>
            </m:r>
            <m:r>
              <m:rPr>
                <m:sty m:val="p"/>
              </m:rPr>
              <m:t>0</m:t>
            </m:r>
          </m:sub>
          <m:sup>
            <m:r>
              <m:rPr>
                <m:sty m:val="p"/>
              </m:rPr>
              <m:t>N</m:t>
            </m:r>
          </m:sup>
          <m:e>
            <m:r>
              <m:rPr>
                <m:sty m:val="p"/>
              </m:rPr>
              <m:t xml:space="preserve"> </m:t>
            </m:r>
          </m:e>
        </m:nary>
        <m:sSub>
          <m:sSubPr/>
          <m:e>
            <m:r>
              <m:rPr>
                <m:sty m:val="i"/>
              </m:rPr>
              <m:t>α</m:t>
            </m:r>
          </m:e>
          <m:sub>
            <m:r>
              <m:rPr>
                <m:sty m:val="p"/>
              </m:rPr>
              <m:t>2</m:t>
            </m:r>
            <m:r>
              <m:rPr>
                <m:sty m:val="p"/>
              </m:rPr>
              <m:t>k</m:t>
            </m:r>
          </m:sub>
        </m:sSub>
        <m:sSup>
          <m:sSupPr/>
          <m:e>
            <m:r>
              <m:rPr>
                <m:sty m:val="p"/>
              </m:rPr>
              <m:t>t</m:t>
            </m:r>
          </m:e>
          <m:sup>
            <m:r>
              <m:rPr>
                <m:sty m:val="p"/>
              </m:rPr>
              <m:t>2</m:t>
            </m:r>
            <m:r>
              <m:rPr>
                <m:sty m:val="p"/>
              </m:rPr>
              <m:t>k</m:t>
            </m:r>
          </m:sup>
        </m:sSup>
      </m:oMath>
      <w:r>
        <w:rPr/>
        <w:t xml:space="preserve">.</w:t>
      </w:r>
    </w:p>
    <w:p>
      <w:pPr>
        <w:numPr>
          <w:ilvl w:val="0"/>
          <w:numId w:val="9"/>
        </w:numPr>
        <w:spacing w:lineRule="auto"/>
      </w:pPr>
      <w:r>
        <w:rPr>
          <w:rFonts w:eastAsia="Georgia" w:cs="Georgia" w:ascii="Georgia" w:hAnsi="Georgia"/>
        </w:rPr>
        <w:t xml:space="preserve">la série de fonctions définie pour </w:t>
      </w:r>
      <m:oMath>
        <m:r>
          <m:rPr>
            <m:sty m:val="i"/>
          </m:rPr>
          <m:t>t</m:t>
        </m:r>
        <m:r>
          <m:rPr>
            <m:sty m:val="p"/>
          </m:rPr>
          <m:t>∈</m:t>
        </m:r>
        <m:r>
          <m:rPr>
            <m:scr m:val="double-struck"/>
          </m:rPr>
          <m:t>R</m:t>
        </m:r>
      </m:oMath>
      <w:r>
        <w:rPr/>
        <w:t xml:space="preserve"> par </w:t>
      </w:r>
      <m:oMath>
        <m:r>
          <m:rPr>
            <m:sty m:val="i"/>
          </m:rPr>
          <m:t>m</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t</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oMath>
      <w:r>
        <w:rPr/>
        <w:t xml:space="preserve">.</w:t>
      </w:r>
      <w:r>
        <w:rPr/>
        <w:br w:type="textWrapping"/>
      </w:r>
      <w:r>
        <w:rPr>
          <w:rFonts w:eastAsia="Georgia" w:cs="Georgia" w:ascii="Georgia" w:hAnsi="Georgia"/>
        </w:rPr>
        <w:t xml:space="preserve">a) Montrer que la série de fonctions définissant </w:t>
      </w:r>
      <m:oMath>
        <m:r>
          <m:rPr>
            <m:sty m:val="i"/>
          </m:rPr>
          <m:t>m</m:t>
        </m:r>
      </m:oMath>
      <w:r>
        <w:rPr/>
        <w:t xml:space="preserve"> converge normalement sur </w:t>
      </w:r>
      <m:oMath>
        <m:r>
          <m:rPr>
            <m:scr m:val="double-struck"/>
          </m:rPr>
          <m:t>R</m:t>
        </m:r>
      </m:oMath>
      <w:r>
        <w:rPr/>
        <w:t xml:space="preserve">.</w:t>
      </w:r>
      <w:r>
        <w:rPr/>
        <w:br w:type="textWrapping"/>
      </w:r>
      <w:r>
        <w:rPr>
          <w:rFonts w:eastAsia="Georgia" w:cs="Georgia" w:ascii="Georgia" w:hAnsi="Georgia"/>
        </w:rPr>
        <w:t xml:space="preserve">b) Enoncer le théorème de comparaison série-intégrale, en déduire l'existence de </w:t>
      </w:r>
      <m:oMath>
        <m:r>
          <m:rPr>
            <m:sty m:val="i"/>
          </m:rPr>
          <m:t>ζ</m:t>
        </m:r>
        <m:r>
          <m:rPr>
            <m:sty m:val="p"/>
          </m:rPr>
          <m:t>(</m:t>
        </m:r>
        <m:r>
          <m:rPr>
            <m:sty m:val="p"/>
          </m:rPr>
          <m:t>p</m:t>
        </m:r>
        <m:r>
          <m:rPr>
            <m:sty m:val="p"/>
          </m:rPr>
          <m:t>)</m:t>
        </m:r>
      </m:oMath>
      <w:r>
        <w:rPr/>
        <w:t xml:space="preserve"> pour tout </w:t>
      </w:r>
      <m:oMath>
        <m:r>
          <m:rPr>
            <m:sty m:val="p"/>
          </m:rPr>
          <m:t>p</m:t>
        </m:r>
        <m:r>
          <m:rPr>
            <m:sty m:val="p"/>
          </m:rPr>
          <m:t>∈</m:t>
        </m:r>
        <m:r>
          <m:rPr>
            <m:scr m:val="double-struck"/>
          </m:rPr>
          <m:t>N</m:t>
        </m:r>
      </m:oMath>
      <w:r>
        <w:rPr/>
        <w:t xml:space="preserve"> avec </w:t>
      </w:r>
      <m:oMath>
        <m:r>
          <m:rPr>
            <m:sty m:val="p"/>
          </m:rPr>
          <m:t>p</m:t>
        </m:r>
        <m:r>
          <m:rPr>
            <m:sty m:val="p"/>
          </m:rPr>
          <m:t>≥</m:t>
        </m:r>
        <m:r>
          <m:rPr>
            <m:sty m:val="p"/>
          </m:rPr>
          <m:t>2</m:t>
        </m:r>
      </m:oMath>
      <w:r>
        <w:rPr/>
        <w:t xml:space="preserve"> et pour </w:t>
      </w:r>
      <m:oMath>
        <m:r>
          <m:rPr>
            <m:sty m:val="p"/>
          </m:rPr>
          <m:t>n</m:t>
        </m:r>
        <m:r>
          <m:rPr>
            <m:sty m:val="p"/>
          </m:rPr>
          <m:t>,</m:t>
        </m:r>
        <m:r>
          <m:rPr>
            <m:sty m:val="p"/>
          </m:rPr>
          <m:t>p</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k</m:t>
                      </m:r>
                    </m:e>
                    <m:sup>
                      <m:r>
                        <m:rPr>
                          <m:sty m:val="i"/>
                        </m:rPr>
                        <m:t>p</m:t>
                      </m:r>
                    </m:sup>
                  </m:sSup>
                </m:den>
              </m:f>
            </m:e>
          </m:d>
          <m:r>
            <m:rPr>
              <m:sty m:val="p"/>
            </m:rPr>
            <m:t>−</m:t>
          </m:r>
          <m:r>
            <m:rPr>
              <m:sty m:val="p"/>
            </m:rPr>
            <m:t>1</m:t>
          </m:r>
          <m:r>
            <m:rPr>
              <m:sty m:val="p"/>
            </m:rPr>
            <m:t>≤</m:t>
          </m:r>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i"/>
                    </m:rPr>
                    <m:t>p</m:t>
                  </m:r>
                </m:sup>
              </m:sSup>
            </m:den>
          </m:f>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p</m:t>
                  </m:r>
                </m:sup>
              </m:sSup>
            </m:den>
          </m:f>
        </m:oMath>
      </m:oMathPara>
    </w:p>
    <w:p>
      <w:pPr>
        <w:spacing w:after="220" w:lineRule="auto"/>
      </w:pPr>
      <w:r>
        <w:rPr>
          <w:rFonts w:eastAsia="Georgia" w:cs="Georgia" w:ascii="Georgia" w:hAnsi="Georgia"/>
        </w:rPr>
        <w:t xml:space="preserve">En déduire que </w:t>
      </w:r>
      <m:oMath>
        <m:r>
          <m:rPr>
            <m:sty m:val="p"/>
          </m:rPr>
          <m:t>1</m:t>
        </m:r>
        <m:r>
          <m:rPr>
            <m:sty m:val="p"/>
          </m:rPr>
          <m:t>≤</m:t>
        </m:r>
        <m:r>
          <m:rPr>
            <m:sty m:val="i"/>
          </m:rPr>
          <m:t>ζ</m:t>
        </m:r>
        <m:r>
          <m:rPr>
            <m:sty m:val="p"/>
          </m:rPr>
          <m:t>(</m:t>
        </m:r>
        <m:r>
          <m:rPr>
            <m:sty m:val="p"/>
          </m:rPr>
          <m:t>p</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p</m:t>
            </m:r>
            <m:r>
              <m:rPr>
                <m:sty m:val="p"/>
              </m:rPr>
              <m:t>−</m:t>
            </m:r>
            <m:r>
              <m:rPr>
                <m:sty m:val="p"/>
              </m:rPr>
              <m:t>1</m:t>
            </m:r>
          </m:den>
        </m:f>
      </m:oMath>
      <w:r>
        <w:rPr/>
        <w:t xml:space="preserve"> et donner la limite de </w:t>
      </w:r>
      <m:oMath>
        <m:r>
          <m:rPr>
            <m:sty m:val="i"/>
          </m:rPr>
          <m:t>ζ</m:t>
        </m:r>
        <m:r>
          <m:rPr>
            <m:sty m:val="p"/>
          </m:rPr>
          <m:t>(</m:t>
        </m:r>
        <m:r>
          <m:rPr>
            <m:sty m:val="p"/>
          </m:rPr>
          <m:t>p</m:t>
        </m:r>
        <m:r>
          <m:rPr>
            <m:sty m:val="p"/>
          </m:rPr>
          <m:t>)</m:t>
        </m:r>
      </m:oMath>
      <w:r>
        <w:rPr/>
        <w:t xml:space="preserve"> pour </w:t>
      </w:r>
      <m:oMath>
        <m:r>
          <m:rPr>
            <m:sty m:val="p"/>
          </m:rPr>
          <m:t>p</m:t>
        </m:r>
        <m:r>
          <m:rPr>
            <m:sty m:val="p"/>
          </m:rPr>
          <m:t>→</m:t>
        </m:r>
        <m:r>
          <m:rPr>
            <m:sty m:val="p"/>
          </m:rPr>
          <m:t>+</m:t>
        </m:r>
        <m:r>
          <m:rPr>
            <m:sty m:val="p"/>
          </m:rPr>
          <m:t>∞</m:t>
        </m:r>
      </m:oMath>
      <w:r>
        <w:rPr/>
        <w:t xml:space="preserve">.</w:t>
      </w:r>
      <w:r>
        <w:rPr/>
        <w:br w:type="textWrapping"/>
      </w:r>
      <w:r>
        <w:rPr/>
        <w:t xml:space="preserve">c) Montrer que pour tout </w:t>
      </w:r>
      <m:oMath>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d>
      </m:oMath>
      <w:r>
        <w:rPr>
          <w:rFonts w:eastAsia="Georgia" w:cs="Georgia" w:ascii="Georgia" w:hAnsi="Georgia"/>
        </w:rPr>
        <w:t xml:space="preserve">, la série entière </w:t>
      </w:r>
      <m:oMath>
        <m:r>
          <m:rPr>
            <m:sty m:val="i"/>
          </m:rPr>
          <m:t>h</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α</m:t>
            </m:r>
          </m:e>
          <m:sub>
            <m:r>
              <m:rPr>
                <m:sty m:val="p"/>
              </m:rPr>
              <m:t>2</m:t>
            </m:r>
            <m:r>
              <m:rPr>
                <m:sty m:val="i"/>
              </m:rPr>
              <m:t>k</m:t>
            </m:r>
          </m:sub>
        </m:sSub>
        <m:sSup>
          <m:sSupPr/>
          <m:e>
            <m:r>
              <m:rPr>
                <m:sty m:val="i"/>
              </m:rPr>
              <m:t>t</m:t>
            </m:r>
          </m:e>
          <m:sup>
            <m:r>
              <m:rPr>
                <m:sty m:val="p"/>
              </m:rPr>
              <m:t>2</m:t>
            </m:r>
            <m:r>
              <m:rPr>
                <m:sty m:val="i"/>
              </m:rPr>
              <m:t>k</m:t>
            </m:r>
          </m:sup>
        </m:sSup>
      </m:oMath>
      <w:r>
        <w:rPr/>
        <w:t xml:space="preserve"> converge.</w:t>
      </w:r>
      <w:r>
        <w:rPr/>
        <w:br w:type="textWrapping"/>
      </w:r>
      <w:r>
        <w:rPr/>
        <w:t xml:space="preserve">d) En intervertissant soigneusement deux sommes, montrer pour </w:t>
      </w:r>
      <m:oMath>
        <m:r>
          <m:rPr>
            <m:sty m:val="i"/>
          </m:rPr>
          <m:t>N</m:t>
        </m:r>
        <m:r>
          <m:rPr>
            <m:sty m:val="p"/>
          </m:rPr>
          <m:t>∈</m:t>
        </m:r>
        <m:r>
          <m:rPr>
            <m:scr m:val="double-struck"/>
          </m:rPr>
          <m:t>N</m:t>
        </m:r>
      </m:oMath>
      <w:r>
        <w:rPr/>
        <w:t xml:space="preserve"> :</w:t>
      </w:r>
    </w:p>
    <w:p>
      <w:pPr>
        <w:spacing w:after="220" w:lineRule="auto"/>
      </w:pPr>
      <m:oMathPara>
        <m:oMath>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sSub>
                <m:sSubPr/>
                <m:e>
                  <m:r>
                    <m:rPr>
                      <m:sty m:val="i"/>
                    </m:rPr>
                    <m:t>S</m:t>
                  </m:r>
                </m:e>
                <m:sub>
                  <m:r>
                    <m:rPr>
                      <m:sty m:val="i"/>
                    </m:rPr>
                    <m:t>N</m:t>
                  </m:r>
                </m:sub>
              </m:sSub>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r>
                    <m:rPr>
                      <m:sty m:val="p"/>
                    </m:rPr>
                    <m:t>+</m:t>
                  </m:r>
                  <m:r>
                    <m:rPr>
                      <m:sty m:val="p"/>
                    </m:rPr>
                    <m:t>(</m:t>
                  </m:r>
                  <m:r>
                    <m:rPr>
                      <m:sty m:val="p"/>
                    </m:rPr>
                    <m:t>−</m:t>
                  </m:r>
                  <m:r>
                    <m:rPr>
                      <m:sty m:val="p"/>
                    </m:rPr>
                    <m:t>1</m:t>
                  </m:r>
                  <m:sSup>
                    <m:sSupPr/>
                    <m:e>
                      <m:r>
                        <m:rPr>
                          <m:sty m:val="p"/>
                        </m:rPr>
                        <m:t>)</m:t>
                      </m:r>
                    </m:e>
                    <m:sup>
                      <m:r>
                        <m:rPr>
                          <m:sty m:val="i"/>
                        </m:rPr>
                        <m:t>N</m:t>
                      </m:r>
                    </m:sup>
                  </m:sSup>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n</m:t>
                              </m:r>
                              <m:r>
                                <m:rPr>
                                  <m:sty m:val="i"/>
                                </m:rPr>
                                <m:t>π</m:t>
                              </m:r>
                            </m:den>
                          </m:f>
                        </m:e>
                      </m:d>
                    </m:e>
                    <m:sup>
                      <m:r>
                        <m:rPr>
                          <m:sty m:val="p"/>
                        </m:rPr>
                        <m:t>2</m:t>
                      </m:r>
                      <m:r>
                        <m:rPr>
                          <m:sty m:val="i"/>
                        </m:rPr>
                        <m:t>N</m:t>
                      </m:r>
                      <m:r>
                        <m:rPr>
                          <m:sty m:val="p"/>
                        </m:rPr>
                        <m:t>+</m:t>
                      </m:r>
                      <m:r>
                        <m:rPr>
                          <m:sty m:val="p"/>
                        </m:rPr>
                        <m:t>2</m:t>
                      </m:r>
                    </m:sup>
                  </m:sSup>
                </m:num>
                <m:den>
                  <m:sSup>
                    <m:sSupPr/>
                    <m:e>
                      <m:r>
                        <m:rPr>
                          <m:sty m:val="i"/>
                        </m:rPr>
                        <m:t>t</m:t>
                      </m:r>
                    </m:e>
                    <m:sup>
                      <m:r>
                        <m:rPr>
                          <m:sty m:val="p"/>
                        </m:rPr>
                        <m:t>2</m:t>
                      </m:r>
                    </m:sup>
                  </m:sSup>
                  <m:r>
                    <m:rPr>
                      <m:sty m:val="p"/>
                    </m:rPr>
                    <m:t>+</m:t>
                  </m:r>
                  <m:sSup>
                    <m:sSupPr/>
                    <m:e>
                      <m:r>
                        <m:rPr>
                          <m:sty m:val="i"/>
                        </m:rPr>
                        <m:t>n</m:t>
                      </m:r>
                    </m:e>
                    <m:sup>
                      <m:r>
                        <m:rPr>
                          <m:sty m:val="p"/>
                        </m:rPr>
                        <m:t>2</m:t>
                      </m:r>
                    </m:sup>
                  </m:sSup>
                  <m:sSup>
                    <m:sSupPr/>
                    <m:e>
                      <m:r>
                        <m:rPr>
                          <m:sty m:val="i"/>
                        </m:rPr>
                        <m:t>π</m:t>
                      </m:r>
                    </m:e>
                    <m:sup>
                      <m:r>
                        <m:rPr>
                          <m:sty m:val="p"/>
                        </m:rPr>
                        <m:t>2</m:t>
                      </m:r>
                    </m:sup>
                  </m:sSup>
                </m:den>
              </m:f>
            </m:e>
          </m:d>
        </m:oMath>
      </m:oMathPara>
    </w:p>
    <w:p>
      <w:pPr>
        <w:spacing w:after="220" w:lineRule="auto"/>
      </w:pPr>
      <w:r>
        <w:rPr>
          <w:rFonts w:eastAsia="Georgia" w:cs="Georgia" w:ascii="Georgia" w:hAnsi="Georgia"/>
        </w:rPr>
        <w:t xml:space="preserve">En déduire que: </w:t>
      </w:r>
      <m:oMath>
        <m:r>
          <m:rPr>
            <m:sty m:val="p"/>
          </m:rPr>
          <m:t>∀</m:t>
        </m:r>
        <m:r>
          <m:rPr>
            <m:sty m:val="i"/>
          </m:rPr>
          <m:t>N</m:t>
        </m:r>
        <m:r>
          <m:rPr>
            <m:sty m:val="p"/>
          </m:rPr>
          <m:t>∈</m:t>
        </m:r>
        <m:r>
          <m:rPr>
            <m:scr m:val="double-struck"/>
          </m:rPr>
          <m:t>N</m:t>
        </m:r>
        <m:r>
          <m:rPr>
            <m:sty m:val="p"/>
          </m:rPr>
          <m:t>,</m:t>
        </m:r>
        <m:r>
          <m:rPr>
            <m:sty m:val="p"/>
          </m:rPr>
          <m:t>∀</m:t>
        </m:r>
        <m:r>
          <m:rPr>
            <m:sty m:val="i"/>
          </m:rPr>
          <m:t>t</m:t>
        </m:r>
        <m:r>
          <m:rPr>
            <m:sty m:val="p"/>
          </m:rPr>
          <m:t>∈</m:t>
        </m:r>
        <m:r>
          <m:rPr>
            <m:sty m:val="p"/>
          </m:rPr>
          <m:t>]</m:t>
        </m:r>
        <m:r>
          <m:rPr>
            <m:sty m:val="p"/>
          </m:rPr>
          <m:t>−</m:t>
        </m:r>
        <m:r>
          <m:rPr>
            <m:sty m:val="i"/>
          </m:rPr>
          <m:t>π</m:t>
        </m:r>
        <m:r>
          <m:rPr>
            <m:sty m:val="p"/>
          </m:rPr>
          <m:t>,</m:t>
        </m:r>
        <m:r>
          <m:rPr>
            <m:sty m:val="i"/>
          </m:rPr>
          <m:t>π</m:t>
        </m:r>
        <m:d>
          <m:dPr>
            <m:begChr m:val="["/>
            <m:endChr m:val=""/>
            <m:ctrlPr>
              <w:rPr>
                <w:rFonts w:ascii="Cambria Math" w:hAnsi="Cambria Math"/>
              </w:rPr>
            </m:ctrlPr>
          </m:dPr>
          <m:e>
            <m:r>
              <m:rPr>
                <m:sty m:val="p"/>
              </m:rPr>
              <m:t>:</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t</m:t>
                </m:r>
                <m:r>
                  <m:rPr>
                    <m:sty m:val="p"/>
                  </m:rPr>
                  <m:t>)</m:t>
                </m:r>
                <m:r>
                  <m:rPr>
                    <m:sty m:val="p"/>
                  </m:rPr>
                  <m:t>−</m:t>
                </m:r>
                <m:r>
                  <m:rPr>
                    <m:sty m:val="i"/>
                  </m:rPr>
                  <m:t>m</m:t>
                </m:r>
                <m:r>
                  <m:rPr>
                    <m:sty m:val="p"/>
                  </m:rPr>
                  <m:t>(</m:t>
                </m:r>
                <m:r>
                  <m:rPr>
                    <m:sty m:val="i"/>
                  </m:rPr>
                  <m:t>t</m:t>
                </m:r>
                <m:r>
                  <m:rPr>
                    <m:sty m:val="p"/>
                  </m:rPr>
                  <m:t>)</m:t>
                </m:r>
              </m:e>
            </m:d>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t</m:t>
                            </m:r>
                          </m:e>
                          <m:sup>
                            <m:r>
                              <m:rPr>
                                <m:sty m:val="p"/>
                              </m:rPr>
                              <m:t>2</m:t>
                            </m:r>
                          </m:sup>
                        </m:sSup>
                      </m:num>
                      <m:den>
                        <m:sSup>
                          <m:sSupPr/>
                          <m:e>
                            <m:r>
                              <m:rPr>
                                <m:sty m:val="i"/>
                              </m:rPr>
                              <m:t>π</m:t>
                            </m:r>
                          </m:e>
                          <m:sup>
                            <m:r>
                              <m:rPr>
                                <m:sty m:val="p"/>
                              </m:rPr>
                              <m:t>2</m:t>
                            </m:r>
                          </m:sup>
                        </m:sSup>
                      </m:den>
                    </m:f>
                  </m:e>
                </m:d>
              </m:e>
              <m:sup>
                <m:r>
                  <m:rPr>
                    <m:sty m:val="i"/>
                  </m:rPr>
                  <m:t>N</m:t>
                </m:r>
                <m:r>
                  <m:rPr>
                    <m:sty m:val="p"/>
                  </m:rPr>
                  <m:t>+</m:t>
                </m:r>
                <m:r>
                  <m:rPr>
                    <m:sty m:val="p"/>
                  </m:rPr>
                  <m:t>1</m:t>
                </m:r>
              </m:sup>
            </m:sSup>
            <m:r>
              <m:rPr>
                <m:sty m:val="i"/>
              </m:rPr>
              <m:t>m</m:t>
            </m:r>
            <m:r>
              <m:rPr>
                <m:sty m:val="p"/>
              </m:rPr>
              <m:t>(</m:t>
            </m:r>
            <m:r>
              <m:rPr>
                <m:sty m:val="i"/>
              </m:rPr>
              <m:t>t</m:t>
            </m:r>
            <m:r>
              <m:rPr>
                <m:sty m:val="p"/>
              </m:rPr>
              <m:t>)</m:t>
            </m:r>
          </m:e>
        </m:d>
      </m:oMath>
      <w:r>
        <w:rPr/>
        <w:t xml:space="preserve">.</w:t>
      </w:r>
      <w:r>
        <w:rPr/>
        <w:br w:type="textWrapping"/>
      </w:r>
      <w:r>
        <w:rPr>
          <w:rFonts w:eastAsia="Georgia" w:cs="Georgia" w:ascii="Georgia" w:hAnsi="Georgia"/>
        </w:rPr>
        <w:t xml:space="preserve">e) En déduire que les fonctions </w:t>
      </w:r>
      <m:oMath>
        <m:r>
          <m:rPr>
            <m:sty m:val="i"/>
          </m:rPr>
          <m:t>m</m:t>
        </m:r>
      </m:oMath>
      <w:r>
        <w:rPr/>
        <w:t xml:space="preserve"> et </w:t>
      </w:r>
      <m:oMath>
        <m:r>
          <m:rPr>
            <m:sty m:val="i"/>
          </m:rPr>
          <m:t>h</m:t>
        </m:r>
      </m:oMath>
      <w:r>
        <w:rPr>
          <w:rFonts w:eastAsia="Georgia" w:cs="Georgia" w:ascii="Georgia" w:hAnsi="Georgia"/>
        </w:rPr>
        <w:t xml:space="preserve"> sont égales sur </w:t>
      </w:r>
      <m:oMath>
        <m:r>
          <m:rPr>
            <m:sty m:val="p"/>
          </m:rPr>
          <m:t>]</m:t>
        </m:r>
        <m:r>
          <m:rPr>
            <m:sty m:val="p"/>
          </m:rPr>
          <m:t>−</m:t>
        </m:r>
        <m:r>
          <m:rPr>
            <m:sty m:val="i"/>
          </m:rPr>
          <m:t>π</m:t>
        </m:r>
        <m:r>
          <m:rPr>
            <m:sty m:val="p"/>
          </m:rPr>
          <m:t>,</m:t>
        </m:r>
        <m:r>
          <m:rPr>
            <m:sty m:val="i"/>
          </m:rPr>
          <m:t>π</m:t>
        </m:r>
        <m:r>
          <m:rPr>
            <m:sty m:val="p"/>
          </m:rPr>
          <m:t>[</m:t>
        </m:r>
      </m:oMath>
      <w:r>
        <w:rPr/>
        <w:t xml:space="preserve">.</w:t>
      </w:r>
      <w:r>
        <w:rPr/>
        <w:br w:type="textWrapping"/>
      </w:r>
      <w:r>
        <w:rPr>
          <w:rFonts w:eastAsia="Georgia" w:cs="Georgia" w:ascii="Georgia" w:hAnsi="Georgia"/>
        </w:rPr>
        <w:t xml:space="preserve">3) Développement en série entière de f:</w:t>
      </w:r>
      <w:r>
        <w:rPr/>
        <w:br w:type="textWrapping"/>
      </w:r>
      <w:r>
        <w:rPr>
          <w:rFonts w:eastAsia="Georgia" w:cs="Georgia" w:ascii="Georgia" w:hAnsi="Georgia"/>
        </w:rPr>
        <w:t xml:space="preserve">a) Rappeler la définition d'une fonction développable en série entière en 0 .</w:t>
      </w:r>
      <w:r>
        <w:rPr/>
        <w:br w:type="textWrapping"/>
      </w:r>
      <w:r>
        <w:rPr>
          <w:rFonts w:eastAsia="Georgia" w:cs="Georgia" w:ascii="Georgia" w:hAnsi="Georgia"/>
        </w:rPr>
        <w:t xml:space="preserve">b) En utilisant B)1)e) et B)2)e) montrer que la fonction t est développable en série entière en 0.</w:t>
      </w:r>
      <w:r>
        <w:rPr/>
        <w:br w:type="textWrapping"/>
      </w:r>
      <w:r>
        <w:rPr>
          <w:rFonts w:eastAsia="Georgia" w:cs="Georgia" w:ascii="Georgia" w:hAnsi="Georgia"/>
        </w:rPr>
        <w:t xml:space="preserve">c) En déduire en utilisant la question A)4)b)i) que la fonction </w:t>
      </w:r>
      <m:oMath>
        <m:r>
          <m:rPr>
            <m:sty m:val="i"/>
          </m:rPr>
          <m:t>f</m:t>
        </m:r>
      </m:oMath>
      <w:r>
        <w:rPr>
          <w:rFonts w:eastAsia="Georgia" w:cs="Georgia" w:ascii="Georgia" w:hAnsi="Georgia"/>
        </w:rPr>
        <w:t xml:space="preserve"> est développable en série entière en 0 et que son développement en série entière est :</w:t>
      </w:r>
      <w:r>
        <w:rPr/>
        <w:br w:type="textWrapping"/>
      </w:r>
      <m:oMath>
        <m:r>
          <m:rPr>
            <m:sty m:val="p"/>
          </m:rPr>
          <m:t>∀</m:t>
        </m:r>
        <m:r>
          <m:rPr>
            <m:sty m:val="p"/>
          </m:rPr>
          <m:t>x</m:t>
        </m:r>
        <m:r>
          <m:rPr>
            <m:sty m:val="p"/>
          </m:rPr>
          <m:t>∈</m:t>
        </m:r>
        <m:r>
          <m:rPr>
            <m:sty m:val="p"/>
          </m:rPr>
          <m:t>]</m:t>
        </m:r>
        <m:r>
          <m:rPr>
            <m:sty m:val="p"/>
          </m:rPr>
          <m:t>−</m:t>
        </m:r>
        <m:r>
          <m:rPr>
            <m:sty m:val="p"/>
          </m:rPr>
          <m:t>2</m:t>
        </m:r>
        <m:r>
          <m:rPr>
            <m:sty m:val="i"/>
          </m:rPr>
          <m:t>π</m:t>
        </m:r>
        <m:r>
          <m:rPr>
            <m:sty m:val="p"/>
          </m:rPr>
          <m:t>,</m:t>
        </m:r>
        <m:r>
          <m:rPr>
            <m:sty m:val="p"/>
          </m:rPr>
          <m:t>2</m:t>
        </m:r>
        <m:r>
          <m:rPr>
            <m:sty m:val="i"/>
          </m:rPr>
          <m:t>π</m:t>
        </m:r>
        <m:d>
          <m:dPr>
            <m:begChr m:val="["/>
            <m:endChr m:val=""/>
            <m:ctrlPr>
              <w:rPr>
                <w:rFonts w:ascii="Cambria Math" w:hAnsi="Cambria Math"/>
              </w:rPr>
            </m:ctrlPr>
          </m:dPr>
          <m:e>
            <m:r>
              <m:rPr>
                <m:sty m:val="p"/>
              </m:rPr>
              <m:t>:</m:t>
            </m:r>
            <m:r>
              <m:rPr>
                <m:sty m:val="p"/>
              </m:rPr>
              <m:t>f</m:t>
            </m:r>
            <m:r>
              <m:rPr>
                <m:sty m:val="p"/>
              </m:rPr>
              <m:t>(</m:t>
            </m:r>
            <m:r>
              <m:rPr>
                <m:sty m:val="p"/>
              </m:rPr>
              <m:t>x</m:t>
            </m:r>
            <m:r>
              <m:rPr>
                <m:sty m:val="p"/>
              </m:rPr>
              <m:t>)</m:t>
            </m:r>
            <m:r>
              <m:rPr>
                <m:sty m:val="p"/>
              </m:rPr>
              <m:t>=</m:t>
            </m:r>
            <m:r>
              <m:rPr>
                <m:sty m:val="p"/>
              </m:rPr>
              <m:t>1</m:t>
            </m:r>
            <m:r>
              <m:rPr>
                <m:sty m:val="p"/>
              </m:rPr>
              <m:t>−</m:t>
            </m:r>
            <m:f>
              <m:fPr>
                <m:ctrlPr>
                  <w:rPr>
                    <w:rFonts w:ascii="Cambria Math" w:hAnsi="Cambria Math"/>
                  </w:rPr>
                </m:ctrlPr>
              </m:fPr>
              <m:num>
                <m:r>
                  <m:rPr>
                    <m:sty m:val="p"/>
                  </m:rPr>
                  <m:t>x</m:t>
                </m:r>
              </m:num>
              <m:den>
                <m:r>
                  <m:rPr>
                    <m:sty m:val="p"/>
                  </m:rPr>
                  <m:t>2</m:t>
                </m:r>
              </m:den>
            </m:f>
            <m:r>
              <m:rPr>
                <m:sty m:val="p"/>
              </m:rPr>
              <m:t>+</m:t>
            </m:r>
            <m:nary>
              <m:naryPr>
                <m:chr m:val="∑"/>
                <m:limLoc m:val="undOvr"/>
                <m:grow m:val="1"/>
              </m:naryPr>
              <m:sub>
                <m:r>
                  <m:rPr>
                    <m:sty m:val="p"/>
                  </m:rPr>
                  <m:t>n</m:t>
                </m:r>
                <m:r>
                  <m:rPr>
                    <m:sty m:val="p"/>
                  </m:rPr>
                  <m:t>=</m:t>
                </m:r>
                <m:r>
                  <m:rPr>
                    <m:sty m:val="p"/>
                  </m:rPr>
                  <m:t>1</m:t>
                </m:r>
              </m:sub>
              <m:sup>
                <m:r>
                  <m:rPr>
                    <m:sty m:val="p"/>
                  </m:rPr>
                  <m:t>+</m:t>
                </m:r>
                <m:r>
                  <m:rPr>
                    <m:sty m:val="p"/>
                  </m:rPr>
                  <m:t>∞</m:t>
                </m:r>
              </m:sup>
              <m:e>
                <m:r>
                  <m:rPr>
                    <m:sty m:val="p"/>
                  </m:rPr>
                  <m:t xml:space="preserve"> </m:t>
                </m:r>
              </m:e>
            </m:nary>
            <m:r>
              <m:rPr>
                <m:sty m:val="p"/>
              </m:rPr>
              <m:t xml:space="preserve"> </m:t>
            </m:r>
            <m:sSub>
              <m:sSubPr/>
              <m:e>
                <m:r>
                  <m:rPr>
                    <m:sty m:val="i"/>
                  </m:rPr>
                  <m:t>β</m:t>
                </m:r>
              </m:e>
              <m:sub>
                <m:r>
                  <m:rPr>
                    <m:sty m:val="p"/>
                  </m:rPr>
                  <m:t>n</m:t>
                </m:r>
              </m:sub>
            </m:sSub>
            <m:sSup>
              <m:sSupPr/>
              <m:e>
                <m:r>
                  <m:rPr>
                    <m:sty m:val="p"/>
                  </m:rPr>
                  <m:t>x</m:t>
                </m:r>
              </m:e>
              <m:sup>
                <m:r>
                  <m:rPr>
                    <m:sty m:val="p"/>
                  </m:rPr>
                  <m:t>2</m:t>
                </m:r>
                <m:r>
                  <m:rPr>
                    <m:sty m:val="p"/>
                  </m:rPr>
                  <m:t>n</m:t>
                </m:r>
              </m:sup>
            </m:sSup>
          </m:e>
        </m:d>
      </m:oMath>
      <w:r>
        <w:rPr>
          <w:rFonts w:eastAsia="Georgia" w:cs="Georgia" w:ascii="Georgia" w:hAnsi="Georgia"/>
        </w:rPr>
        <w:t xml:space="preserve"> où </w:t>
      </w:r>
      <m:oMath>
        <m:sSub>
          <m:sSubPr/>
          <m:e>
            <m:r>
              <m:rPr>
                <m:sty m:val="i"/>
              </m:rPr>
              <m:t>β</m:t>
            </m:r>
          </m:e>
          <m:sub>
            <m:r>
              <m:rPr>
                <m:sty m:val="p"/>
              </m:rPr>
              <m:t>n</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p"/>
                  </m:rPr>
                  <m:t>n</m:t>
                </m:r>
                <m:r>
                  <m:rPr>
                    <m:sty m:val="p"/>
                  </m:rPr>
                  <m:t>−</m:t>
                </m:r>
                <m:r>
                  <m:rPr>
                    <m:sty m:val="p"/>
                  </m:rPr>
                  <m:t>1</m:t>
                </m:r>
              </m:sup>
            </m:sSup>
            <m:r>
              <m:rPr>
                <m:sty m:val="i"/>
              </m:rPr>
              <m:t>ζ</m:t>
            </m:r>
            <m:r>
              <m:rPr>
                <m:sty m:val="p"/>
              </m:rPr>
              <m:t>(</m:t>
            </m:r>
            <m:r>
              <m:rPr>
                <m:sty m:val="p"/>
              </m:rPr>
              <m:t>2</m:t>
            </m:r>
            <m:r>
              <m:rPr>
                <m:sty m:val="p"/>
              </m:rPr>
              <m:t>n</m:t>
            </m:r>
            <m:r>
              <m:rPr>
                <m:sty m:val="p"/>
              </m:rPr>
              <m:t>)</m:t>
            </m:r>
          </m:num>
          <m:den>
            <m:sSup>
              <m:sSupPr/>
              <m:e>
                <m:r>
                  <m:rPr>
                    <m:sty m:val="i"/>
                  </m:rPr>
                  <m:t>π</m:t>
                </m:r>
              </m:e>
              <m:sup>
                <m:r>
                  <m:rPr>
                    <m:sty m:val="p"/>
                  </m:rPr>
                  <m:t>2</m:t>
                </m:r>
                <m:r>
                  <m:rPr>
                    <m:sty m:val="p"/>
                  </m:rPr>
                  <m:t>n</m:t>
                </m:r>
              </m:sup>
            </m:sSup>
            <m:sSup>
              <m:sSupPr/>
              <m:e>
                <m:r>
                  <m:rPr>
                    <m:sty m:val="p"/>
                  </m:rPr>
                  <m:t>2</m:t>
                </m:r>
              </m:e>
              <m:sup>
                <m:r>
                  <m:rPr>
                    <m:sty m:val="p"/>
                  </m:rPr>
                  <m:t>2</m:t>
                </m:r>
                <m:r>
                  <m:rPr>
                    <m:sty m:val="p"/>
                  </m:rPr>
                  <m:t>n</m:t>
                </m:r>
                <m:r>
                  <m:rPr>
                    <m:sty m:val="p"/>
                  </m:rPr>
                  <m:t>−</m:t>
                </m:r>
                <m:r>
                  <m:rPr>
                    <m:sty m:val="p"/>
                  </m:rPr>
                  <m:t>1</m:t>
                </m:r>
              </m:sup>
            </m:sSup>
          </m:den>
        </m:f>
      </m:oMath>
      <w:r>
        <w:rPr/>
        <w:t xml:space="preserve">.</w:t>
      </w:r>
      <w:r>
        <w:rPr/>
        <w:br w:type="textWrapping"/>
      </w:r>
      <w:r>
        <w:rPr/>
        <w:t xml:space="preserve">d) Montrer que la fonction </w:t>
      </w:r>
      <m:oMath>
        <m:r>
          <m:rPr>
            <m:sty m:val="i"/>
          </m:rPr>
          <m:t>f</m:t>
        </m:r>
      </m:oMath>
      <w:r>
        <w:rPr/>
        <w:t xml:space="preserve"> est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et préciser si </w:t>
      </w:r>
      <m:oMath>
        <m:r>
          <m:rPr>
            <m:sty m:val="i"/>
          </m:rPr>
          <m:t>k</m:t>
        </m:r>
        <m:r>
          <m:rPr>
            <m:sty m:val="p"/>
          </m:rPr>
          <m:t>∈</m:t>
        </m:r>
        <m:r>
          <m:rPr>
            <m:scr m:val="double-struck"/>
          </m:rPr>
          <m:t>N</m:t>
        </m:r>
        <m:r>
          <m:rPr>
            <m:sty m:val="p"/>
          </m:rPr>
          <m:t>,</m:t>
        </m:r>
        <m:sSup>
          <m:sSupPr/>
          <m:e>
            <m:r>
              <m:rPr>
                <m:sty m:val="i"/>
              </m:rPr>
              <m:t>f</m:t>
            </m:r>
          </m:e>
          <m:sup>
            <m:r>
              <m:rPr>
                <m:sty m:val="p"/>
              </m:rPr>
              <m:t>(</m:t>
            </m:r>
            <m:r>
              <m:rPr>
                <m:sty m:val="i"/>
              </m:rPr>
              <m:t>k</m:t>
            </m:r>
            <m:r>
              <m:rPr>
                <m:sty m:val="p"/>
              </m:rPr>
              <m:t>)</m:t>
            </m:r>
          </m:sup>
        </m:sSup>
        <m:r>
          <m:rPr>
            <m:sty m:val="p"/>
          </m:rPr>
          <m:t>(</m:t>
        </m:r>
        <m:r>
          <m:rPr>
            <m:sty m:val="p"/>
          </m:rPr>
          <m:t>0</m:t>
        </m:r>
        <m:r>
          <m:rPr>
            <m:sty m:val="p"/>
          </m:rPr>
          <m:t>)</m:t>
        </m:r>
      </m:oMath>
      <w:r>
        <w:rPr/>
        <w:t xml:space="preserve">.</w:t>
      </w:r>
      <w:r>
        <w:rPr/>
        <w:br w:type="textWrapping"/>
      </w:r>
      <w:r>
        <w:rPr>
          <w:rFonts w:eastAsia="Georgia" w:cs="Georgia" w:ascii="Georgia" w:hAnsi="Georgia"/>
        </w:rPr>
        <w:t xml:space="preserve">e) Application: Déduire de la question A)2)a) la valeur de </w:t>
      </w:r>
      <m:oMath>
        <m:r>
          <m:rPr>
            <m:sty m:val="i"/>
          </m:rPr>
          <m:t>ζ</m:t>
        </m:r>
      </m:oMath>
      <w:r>
        <w:rPr/>
        <w:t xml:space="preserve"> (2) et de la question A)5)e) la valeur de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t</m:t>
            </m:r>
          </m:num>
          <m:den>
            <m:sSup>
              <m:sSupPr/>
              <m:e>
                <m:r>
                  <m:rPr>
                    <m:sty m:val="p"/>
                  </m:rPr>
                  <m:t>e</m:t>
                </m:r>
              </m:e>
              <m:sup>
                <m:r>
                  <m:rPr>
                    <m:sty m:val="p"/>
                  </m:rPr>
                  <m:t>t</m:t>
                </m:r>
              </m:sup>
            </m:sSup>
            <m:r>
              <m:rPr>
                <m:sty m:val="p"/>
              </m:rPr>
              <m:t>−</m:t>
            </m:r>
            <m:r>
              <m:rPr>
                <m:sty m:val="p"/>
              </m:rPr>
              <m:t>1</m:t>
            </m:r>
          </m:den>
        </m:f>
        <m:r>
          <m:rPr>
            <m:sty m:val="p"/>
          </m:rPr>
          <m:t>dt</m:t>
        </m:r>
      </m:oMath>
      <w:r>
        <w:rPr/>
        <w:t xml:space="preserve">.</w:t>
      </w:r>
    </w:p>
    <w:p>
      <w:pPr>
        <w:spacing w:after="220" w:lineRule="auto"/>
      </w:pPr>
      <w:r>
        <w:rPr>
          <w:rFonts w:eastAsia="Georgia" w:cs="Georgia" w:ascii="Georgia" w:hAnsi="Georgia"/>
        </w:rPr>
        <w:t xml:space="preserve">Remarque: On peut obtenir ainsi en poursuivant le développement limité de f, les valeurs de </w:t>
      </w:r>
      <m:oMath>
        <m:r>
          <m:rPr>
            <m:sty m:val="i"/>
          </m:rPr>
          <m:t>ζ</m:t>
        </m:r>
        <m:r>
          <m:rPr>
            <m:sty m:val="p"/>
          </m:rPr>
          <m:t>(</m:t>
        </m:r>
        <m:r>
          <m:rPr>
            <m:sty m:val="p"/>
          </m:rPr>
          <m:t>2</m:t>
        </m:r>
        <m:r>
          <m:rPr>
            <m:sty m:val="i"/>
          </m:rPr>
          <m:t>n</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2"/>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2025-08-29T16:05:39.432Z</dcterms:created>
  <dcterms:modified xsi:type="dcterms:W3CDTF">2025-08-29T16:05:39.432Z</dcterms:modified>
</cp:coreProperties>
</file>