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A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Le problème comporte quatre parties qui peuvent être traitées de façon largement indépendante.</w:t>
      </w:r>
      <w:r>
        <w:rPr/>
        <w:br w:type="textWrapping"/>
      </w:r>
      <w:r>
        <w:rPr/>
        <w:t xml:space="preserve">Notations : </w:t>
      </w:r>
      <m:oMath>
        <m:r>
          <m:rPr>
            <m:sty m:val="i"/>
          </m:rPr>
          <m:t>n</m:t>
        </m:r>
      </m:oMath>
      <w:r>
        <w:rPr>
          <w:rFonts w:eastAsia="Georgia" w:cs="Georgia" w:ascii="Georgia" w:hAnsi="Georgia"/>
        </w:rPr>
        <w:t xml:space="preserve"> est un entier supérieur ou égal à 2 .</w:t>
      </w:r>
      <w:r>
        <w:rPr/>
        <w:br w:type="textWrapping"/>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est l'espace vectoriel des polynômes de degré inférieur ou égal à </w:t>
      </w:r>
      <m:oMath>
        <m:r>
          <m:rPr>
            <m:sty m:val="i"/>
          </m:rPr>
          <m:t>n</m:t>
        </m:r>
      </m:oMath>
      <w:r>
        <w:rPr>
          <w:rFonts w:eastAsia="Georgia" w:cs="Georgia" w:ascii="Georgia" w:hAnsi="Georgia"/>
        </w:rPr>
        <w:t xml:space="preserve"> à coefficients réels.</w:t>
      </w:r>
      <w:r>
        <w:rPr/>
        <w:br w:type="textWrapping"/>
      </w:r>
      <m:oMath>
        <m:sSubSup>
          <m:sSubSupPr/>
          <m:e>
            <m:r>
              <m:rPr>
                <m:scr m:val="double-struck"/>
              </m:rPr>
              <m:t>R</m:t>
            </m:r>
          </m:e>
          <m:sub>
            <m:r>
              <m:rPr>
                <m:sty m:val="p"/>
              </m:rPr>
              <m:t>+</m:t>
            </m:r>
          </m:sub>
          <m:sup>
            <m:r>
              <m:rPr>
                <m:sty m:val="p"/>
              </m:rPr>
              <m:t>∗</m:t>
            </m:r>
          </m:sup>
        </m:sSubSup>
      </m:oMath>
      <w:r>
        <w:rPr>
          <w:rFonts w:eastAsia="Georgia" w:cs="Georgia" w:ascii="Georgia" w:hAnsi="Georgia"/>
        </w:rPr>
        <w:t xml:space="preserve"> est l'ensemble des réels strictement positifs.</w:t>
      </w:r>
      <w:r>
        <w:rPr/>
        <w:br w:type="textWrapping"/>
      </w:r>
      <m:oMath>
        <m:r>
          <m:rPr>
            <m:sty m:val="i"/>
          </m:rPr>
          <m:t>a</m:t>
        </m:r>
      </m:oMath>
      <w:r>
        <w:rPr>
          <w:rFonts w:eastAsia="Georgia" w:cs="Georgia" w:ascii="Georgia" w:hAnsi="Georgia"/>
        </w:rPr>
        <w:t xml:space="preserve"> est un paramètre réel.</w:t>
      </w:r>
      <w:r>
        <w:rPr/>
        <w:br w:type="textWrapping"/>
      </w:r>
      <w:r>
        <w:rPr>
          <w:rFonts w:eastAsia="Georgia" w:cs="Georgia" w:ascii="Georgia" w:hAnsi="Georgia"/>
        </w:rPr>
        <w:t xml:space="preserve">Objectifs : Etude d'une famille d'applications linéaires et d'équations différentielles associées à ces applications linéaires .</w:t>
      </w:r>
    </w:p>
    <w:p>
      <w:pPr>
        <w:spacing w:line="271" w:before="330" w:lineRule="auto"/>
      </w:pPr>
      <w:r>
        <w:rPr>
          <w:rFonts w:eastAsia="Georgia" w:cs="Georgia" w:ascii="Georgia" w:hAnsi="Georgia"/>
          <w:b/>
          <w:sz w:val="42"/>
        </w:rPr>
        <w:t xml:space="preserve">1 Premiére partie : Etude de l'application :</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center"/>
                  </m:mcPr>
                </m:mc>
              </m:mcs>
              <m:ctrlPr>
                <w:rPr>
                  <w:rFonts w:ascii="Cambria Math" w:hAnsi="Cambria Math"/>
                  <w:i/>
                </w:rPr>
              </m:ctrlPr>
            </m:mPr>
            <m:mr>
              <m:e>
                <m:sSub>
                  <m:sSubPr/>
                  <m:e>
                    <m:r>
                      <m:rPr>
                        <m:scr m:val="script"/>
                      </m:rPr>
                      <m:t>A</m:t>
                    </m:r>
                  </m:e>
                  <m:sub>
                    <m:r>
                      <m:rPr>
                        <m:sty m:val="i"/>
                      </m:rPr>
                      <m:t>a</m:t>
                    </m:r>
                  </m:sub>
                </m:sSub>
                <m:r>
                  <m:rPr>
                    <m:sty m:val="p"/>
                  </m:rPr>
                  <m:t>:</m:t>
                </m:r>
              </m:e>
              <m:e>
                <m:sSub>
                  <m:sSubPr/>
                  <m:e>
                    <m:r>
                      <m:rPr>
                        <m:scr m:val="double-struck"/>
                      </m:rPr>
                      <m:t>R</m:t>
                    </m:r>
                  </m:e>
                  <m:sub>
                    <m:r>
                      <m:rPr>
                        <m:sty m:val="p"/>
                      </m:rPr>
                      <m:t>3</m:t>
                    </m:r>
                  </m:sub>
                </m:sSub>
                <m:r>
                  <m:rPr>
                    <m:sty m:val="p"/>
                  </m:rPr>
                  <m:t>[</m:t>
                </m:r>
                <m:r>
                  <m:rPr>
                    <m:sty m:val="i"/>
                  </m:rPr>
                  <m:t>X</m:t>
                </m:r>
                <m:r>
                  <m:rPr>
                    <m:sty m:val="p"/>
                  </m:rPr>
                  <m:t>]</m:t>
                </m:r>
              </m:e>
              <m:e>
                <m:r>
                  <m:rPr>
                    <m:sty m:val="p"/>
                  </m:rPr>
                  <m:t>→</m:t>
                </m:r>
              </m:e>
              <m:e>
                <m:sSub>
                  <m:sSubPr/>
                  <m:e>
                    <m:r>
                      <m:rPr>
                        <m:scr m:val="double-struck"/>
                      </m:rPr>
                      <m:t>R</m:t>
                    </m:r>
                  </m:e>
                  <m:sub>
                    <m:r>
                      <m:rPr>
                        <m:sty m:val="p"/>
                      </m:rPr>
                      <m:t>3</m:t>
                    </m:r>
                  </m:sub>
                </m:sSub>
                <m:r>
                  <m:rPr>
                    <m:sty m:val="p"/>
                  </m:rPr>
                  <m:t>[</m:t>
                </m:r>
                <m:r>
                  <m:rPr>
                    <m:sty m:val="i"/>
                  </m:rPr>
                  <m:t>X</m:t>
                </m:r>
                <m:r>
                  <m:rPr>
                    <m:sty m:val="p"/>
                  </m:rPr>
                  <m:t>]</m:t>
                </m:r>
              </m:e>
            </m:mr>
            <m:mr>
              <m:e/>
              <m:e>
                <m:r>
                  <m:rPr>
                    <m:sty m:val="i"/>
                  </m:rPr>
                  <m:t>P</m:t>
                </m:r>
              </m:e>
              <m:e>
                <m:r>
                  <m:rPr>
                    <m:sty m:val="p"/>
                  </m:rPr>
                  <m:t>⟼</m:t>
                </m:r>
                <m:r>
                  <m:rPr>
                    <m:sty m:val="i"/>
                  </m:rPr>
                  <m:t>X</m:t>
                </m:r>
                <m:r>
                  <m:rPr>
                    <m:sty m:val="p"/>
                  </m:rPr>
                  <m:t>(</m:t>
                </m:r>
                <m:r>
                  <m:rPr>
                    <m:sty m:val="i"/>
                  </m:rPr>
                  <m:t>X</m:t>
                </m:r>
                <m:r>
                  <m:rPr>
                    <m:sty m:val="p"/>
                  </m:rPr>
                  <m:t>+</m:t>
                </m:r>
                <m:r>
                  <m:rPr>
                    <m:sty m:val="p"/>
                  </m:rPr>
                  <m:t>1</m:t>
                </m:r>
                <m:r>
                  <m:rPr>
                    <m:sty m:val="p"/>
                  </m:rPr>
                  <m:t>)</m:t>
                </m:r>
                <m:sSup>
                  <m:sSupPr/>
                  <m:e>
                    <m:r>
                      <m:rPr>
                        <m:sty m:val="i"/>
                      </m:rPr>
                      <m:t>P</m:t>
                    </m:r>
                  </m:e>
                  <m:sup>
                    <m:r>
                      <m:rPr>
                        <m:sty m:val="i"/>
                      </m:rPr>
                      <m:t>′</m:t>
                    </m:r>
                    <m:r>
                      <m:rPr>
                        <m:sty m:val="i"/>
                      </m:rPr>
                      <m:t>′</m:t>
                    </m:r>
                  </m:sup>
                </m:sSup>
                <m:r>
                  <m:rPr>
                    <m:sty m:val="p"/>
                  </m:rPr>
                  <m:t>(</m:t>
                </m:r>
                <m:r>
                  <m:rPr>
                    <m:sty m:val="i"/>
                  </m:rPr>
                  <m:t>X</m:t>
                </m:r>
                <m:r>
                  <m:rPr>
                    <m:sty m:val="p"/>
                  </m:rPr>
                  <m:t>)</m:t>
                </m:r>
              </m:e>
              <m:e>
                <m:r>
                  <m:rPr>
                    <m:sty m:val="p"/>
                  </m:rPr>
                  <m:t>+</m:t>
                </m:r>
                <m:r>
                  <m:rPr>
                    <m:sty m:val="p"/>
                  </m:rPr>
                  <m:t>(</m:t>
                </m:r>
                <m:r>
                  <m:rPr>
                    <m:sty m:val="i"/>
                  </m:rPr>
                  <m:t>a</m:t>
                </m:r>
                <m:r>
                  <m:rPr>
                    <m:sty m:val="i"/>
                  </m:rPr>
                  <m:t>X</m:t>
                </m:r>
                <m:r>
                  <m:rPr>
                    <m:sty m:val="p"/>
                  </m:rPr>
                  <m:t>−</m:t>
                </m:r>
                <m:r>
                  <m:rPr>
                    <m:sty m:val="p"/>
                  </m:rPr>
                  <m:t>1</m:t>
                </m:r>
                <m:r>
                  <m:rPr>
                    <m:sty m:val="p"/>
                  </m:rPr>
                  <m:t>)</m:t>
                </m:r>
                <m:sSup>
                  <m:sSupPr/>
                  <m:e>
                    <m:r>
                      <m:rPr>
                        <m:sty m:val="i"/>
                      </m:rPr>
                      <m:t>P</m:t>
                    </m:r>
                  </m:e>
                  <m:sup>
                    <m:r>
                      <m:rPr>
                        <m:sty m:val="i"/>
                      </m:rPr>
                      <m:t>′</m:t>
                    </m:r>
                  </m:sup>
                </m:sSup>
                <m:r>
                  <m:rPr>
                    <m:sty m:val="p"/>
                  </m:rPr>
                  <m:t>(</m:t>
                </m:r>
                <m:r>
                  <m:rPr>
                    <m:sty m:val="i"/>
                  </m:rPr>
                  <m:t>X</m:t>
                </m:r>
                <m:r>
                  <m:rPr>
                    <m:sty m:val="p"/>
                  </m:rPr>
                  <m:t>)</m:t>
                </m:r>
                <m:r>
                  <m:rPr>
                    <m:sty m:val="p"/>
                  </m:rPr>
                  <m:t>.</m:t>
                </m:r>
              </m:e>
            </m:mr>
          </m:m>
        </m:oMath>
      </m:oMathPara>
    </w:p>
    <w:p>
      <w:pPr>
        <w:spacing w:after="220" w:lineRule="auto"/>
      </w:pPr>
      <w:r>
        <w:rPr>
          <w:rFonts w:eastAsia="Georgia" w:cs="Georgia" w:ascii="Georgia" w:hAnsi="Georgia"/>
        </w:rPr>
        <w:t xml:space="preserve">1.1 Propriétés élémentaires de </w:t>
      </w:r>
      <m:oMath>
        <m:sSub>
          <m:sSubPr/>
          <m:e>
            <m:r>
              <m:rPr>
                <m:scr m:val="script"/>
              </m:rPr>
              <m:t>A</m:t>
            </m:r>
          </m:e>
          <m:sub>
            <m:r>
              <m:rPr>
                <m:sty m:val="i"/>
              </m:rPr>
              <m:t>a</m:t>
            </m:r>
          </m:sub>
        </m:sSub>
      </m:oMath>
      <w:r>
        <w:rPr/>
        <w:t xml:space="preserve">.</w:t>
      </w:r>
      <w:r>
        <w:rPr/>
        <w:br w:type="textWrapping"/>
      </w:r>
      <w:r>
        <w:rPr/>
        <w:t xml:space="preserve">1.1.1) Montrer que </w:t>
      </w:r>
      <m:oMath>
        <m:sSub>
          <m:sSubPr/>
          <m:e>
            <m:r>
              <m:rPr>
                <m:scr m:val="script"/>
              </m:rPr>
              <m:t>A</m:t>
            </m:r>
          </m:e>
          <m:sub>
            <m:r>
              <m:rPr>
                <m:sty m:val="i"/>
              </m:rPr>
              <m:t>a</m:t>
            </m:r>
          </m:sub>
        </m:sSub>
      </m:oMath>
      <w:r>
        <w:rPr/>
        <w:t xml:space="preserve"> est un endomorphisme de </w:t>
      </w:r>
      <m:oMath>
        <m:sSub>
          <m:sSubPr/>
          <m:e>
            <m:r>
              <m:rPr>
                <m:scr m:val="double-struck"/>
              </m:rPr>
              <m:t>R</m:t>
            </m:r>
          </m:e>
          <m:sub>
            <m:r>
              <m:rPr>
                <m:sty m:val="p"/>
              </m:rPr>
              <m:t>3</m:t>
            </m:r>
          </m:sub>
        </m:sSub>
        <m:r>
          <m:rPr>
            <m:sty m:val="p"/>
          </m:rPr>
          <m:t>[</m:t>
        </m:r>
        <m:r>
          <m:rPr>
            <m:sty m:val="i"/>
          </m:rPr>
          <m:t>X</m:t>
        </m:r>
        <m:r>
          <m:rPr>
            <m:sty m:val="p"/>
          </m:rPr>
          <m:t>]</m:t>
        </m:r>
      </m:oMath>
      <w:r>
        <w:rPr/>
        <w:t xml:space="preserve">.</w:t>
      </w:r>
      <w:r>
        <w:rPr/>
        <w:br w:type="textWrapping"/>
      </w:r>
      <w:r>
        <w:rPr/>
        <w:t xml:space="preserve">1.1.2) Ecrire la matrice </w:t>
      </w:r>
      <m:oMath>
        <m:sSub>
          <m:sSubPr/>
          <m:e>
            <m:r>
              <m:rPr>
                <m:sty m:val="i"/>
              </m:rPr>
              <m:t>M</m:t>
            </m:r>
          </m:e>
          <m:sub>
            <m:r>
              <m:rPr>
                <m:sty m:val="i"/>
              </m:rPr>
              <m:t>a</m:t>
            </m:r>
          </m:sub>
        </m:sSub>
      </m:oMath>
      <w:r>
        <w:rPr/>
        <w:t xml:space="preserve"> de </w:t>
      </w:r>
      <m:oMath>
        <m:sSub>
          <m:sSubPr/>
          <m:e>
            <m:r>
              <m:rPr>
                <m:scr m:val="script"/>
              </m:rPr>
              <m:t>A</m:t>
            </m:r>
          </m:e>
          <m:sub>
            <m:r>
              <m:rPr>
                <m:sty m:val="i"/>
              </m:rPr>
              <m:t>a</m:t>
            </m:r>
          </m:sub>
        </m:sSub>
      </m:oMath>
      <w:r>
        <w:rPr/>
        <w:t xml:space="preserve"> dans la base canonique de </w:t>
      </w:r>
      <m:oMath>
        <m:sSub>
          <m:sSubPr/>
          <m:e>
            <m:r>
              <m:rPr>
                <m:scr m:val="double-struck"/>
              </m:rPr>
              <m:t>R</m:t>
            </m:r>
          </m:e>
          <m:sub>
            <m:r>
              <m:rPr>
                <m:sty m:val="p"/>
              </m:rPr>
              <m:t>3</m:t>
            </m:r>
          </m:sub>
        </m:sSub>
        <m:r>
          <m:rPr>
            <m:sty m:val="p"/>
          </m:rPr>
          <m:t>[</m:t>
        </m:r>
        <m:r>
          <m:rPr>
            <m:sty m:val="i"/>
          </m:rPr>
          <m:t>X</m:t>
        </m:r>
        <m:r>
          <m:rPr>
            <m:sty m:val="p"/>
          </m:rPr>
          <m:t>]</m:t>
        </m:r>
      </m:oMath>
      <w:r>
        <w:rPr/>
        <w:t xml:space="preserve">, </w:t>
      </w:r>
      <m:oMath>
        <m:d>
          <m:dPr>
            <m:begChr m:val="("/>
            <m:endChr m:val=")"/>
            <m:ctrlPr>
              <w:rPr>
                <w:rFonts w:ascii="Cambria Math" w:hAnsi="Cambria Math"/>
              </w:rPr>
            </m:ctrlPr>
          </m:dPr>
          <m:e>
            <m:sSup>
              <m:sSupPr/>
              <m:e>
                <m:r>
                  <m:rPr>
                    <m:sty m:val="i"/>
                  </m:rPr>
                  <m:t>X</m:t>
                </m:r>
              </m:e>
              <m:sup>
                <m:r>
                  <m:rPr>
                    <m:sty m:val="i"/>
                  </m:rPr>
                  <m:t>k</m:t>
                </m:r>
              </m:sup>
            </m:sSup>
            <m:r>
              <m:rPr>
                <m:sty m:val="p"/>
              </m:rPr>
              <m:t>,</m:t>
            </m:r>
            <m:r>
              <m:rPr>
                <m:sty m:val="p"/>
              </m:rPr>
              <m:t>0</m:t>
            </m:r>
            <m:r>
              <m:rPr>
                <m:sty m:val="p"/>
              </m:rPr>
              <m:t>≤</m:t>
            </m:r>
            <m:r>
              <m:rPr>
                <m:sty m:val="i"/>
              </m:rPr>
              <m:t>k</m:t>
            </m:r>
            <m:r>
              <m:rPr>
                <m:sty m:val="p"/>
              </m:rPr>
              <m:t>≤</m:t>
            </m:r>
            <m:r>
              <m:rPr>
                <m:sty m:val="p"/>
              </m:rPr>
              <m:t>3</m:t>
            </m:r>
          </m:e>
        </m:d>
      </m:oMath>
      <w:r>
        <w:rPr/>
        <w:t xml:space="preserve">.</w:t>
      </w:r>
      <w:r>
        <w:rPr/>
        <w:br w:type="textWrapping"/>
      </w:r>
      <w:r>
        <w:rPr/>
        <w:t xml:space="preserve">1.1.3) Etude du cas particulier </w:t>
      </w:r>
      <m:oMath>
        <m:r>
          <m:rPr>
            <m:sty m:val="i"/>
          </m:rPr>
          <m:t>a</m:t>
        </m:r>
        <m:r>
          <m:rPr>
            <m:sty m:val="p"/>
          </m:rPr>
          <m:t>=</m:t>
        </m:r>
        <m:r>
          <m:rPr>
            <m:sty m:val="p"/>
          </m:rPr>
          <m:t>−</m:t>
        </m:r>
        <m:r>
          <m:rPr>
            <m:sty m:val="p"/>
          </m:rPr>
          <m:t>4</m:t>
        </m:r>
      </m:oMath>
      <w:r>
        <w:rPr/>
        <w:t xml:space="preserve">.</w:t>
      </w:r>
      <w:r>
        <w:rPr/>
        <w:br w:type="textWrapping"/>
      </w:r>
      <w:r>
        <w:rPr/>
        <w:t xml:space="preserve">a) La matrice </w:t>
      </w:r>
      <m:oMath>
        <m:sSub>
          <m:sSubPr/>
          <m:e>
            <m:r>
              <m:rPr>
                <m:sty m:val="i"/>
              </m:rPr>
              <m:t>M</m:t>
            </m:r>
          </m:e>
          <m:sub>
            <m:r>
              <m:rPr>
                <m:sty m:val="p"/>
              </m:rPr>
              <m:t>−</m:t>
            </m:r>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e>
                  <m:r>
                    <m:rPr>
                      <m:sty m:val="p"/>
                    </m:rPr>
                    <m:t>0</m:t>
                  </m:r>
                </m:e>
              </m:mr>
              <m:mr>
                <m:e>
                  <m:r>
                    <m:rPr>
                      <m:sty m:val="p"/>
                    </m:rPr>
                    <m:t>0</m:t>
                  </m:r>
                </m:e>
                <m:e>
                  <m:r>
                    <m:rPr>
                      <m:sty m:val="p"/>
                    </m:rPr>
                    <m:t>−</m:t>
                  </m:r>
                  <m:r>
                    <m:rPr>
                      <m:sty m:val="p"/>
                    </m:rPr>
                    <m:t>4</m:t>
                  </m:r>
                </m:e>
                <m:e>
                  <m:r>
                    <m:rPr>
                      <m:sty m:val="p"/>
                    </m:rPr>
                    <m:t>0</m:t>
                  </m:r>
                </m:e>
                <m:e>
                  <m:r>
                    <m:rPr>
                      <m:sty m:val="p"/>
                    </m:rPr>
                    <m:t>0</m:t>
                  </m:r>
                </m:e>
              </m:mr>
              <m:mr>
                <m:e>
                  <m:r>
                    <m:rPr>
                      <m:sty m:val="p"/>
                    </m:rPr>
                    <m:t>0</m:t>
                  </m:r>
                </m:e>
                <m:e>
                  <m:r>
                    <m:rPr>
                      <m:sty m:val="p"/>
                    </m:rPr>
                    <m:t>0</m:t>
                  </m:r>
                </m:e>
                <m:e>
                  <m:r>
                    <m:rPr>
                      <m:sty m:val="p"/>
                    </m:rPr>
                    <m:t>−</m:t>
                  </m:r>
                  <m:r>
                    <m:rPr>
                      <m:sty m:val="p"/>
                    </m:rPr>
                    <m:t>6</m:t>
                  </m:r>
                </m:e>
                <m:e>
                  <m:r>
                    <m:rPr>
                      <m:sty m:val="p"/>
                    </m:rPr>
                    <m:t>3</m:t>
                  </m:r>
                </m:e>
              </m:mr>
              <m:mr>
                <m:e>
                  <m:r>
                    <m:rPr>
                      <m:sty m:val="p"/>
                    </m:rPr>
                    <m:t>0</m:t>
                  </m:r>
                </m:e>
                <m:e>
                  <m:r>
                    <m:rPr>
                      <m:sty m:val="p"/>
                    </m:rPr>
                    <m:t>0</m:t>
                  </m:r>
                </m:e>
                <m:e>
                  <m:r>
                    <m:rPr>
                      <m:sty m:val="p"/>
                    </m:rPr>
                    <m:t>0</m:t>
                  </m:r>
                </m:e>
                <m:e>
                  <m:r>
                    <m:rPr>
                      <m:sty m:val="p"/>
                    </m:rPr>
                    <m:t>−</m:t>
                  </m:r>
                  <m:r>
                    <m:rPr>
                      <m:sty m:val="p"/>
                    </m:rPr>
                    <m:t>6</m:t>
                  </m:r>
                </m:e>
              </m:mr>
            </m:m>
          </m:e>
        </m:d>
      </m:oMath>
      <w:r>
        <w:rPr/>
        <w:t xml:space="preserve"> est-elle diagonalisable?</w:t>
      </w:r>
      <w:r>
        <w:rPr/>
        <w:br w:type="textWrapping"/>
      </w:r>
      <w:r>
        <w:rPr>
          <w:rFonts w:eastAsia="Georgia" w:cs="Georgia" w:ascii="Georgia" w:hAnsi="Georgia"/>
        </w:rPr>
        <w:t xml:space="preserve">b) Déterminer les valeurs propres et les sous-espaces propres de </w:t>
      </w:r>
      <m:oMath>
        <m:sSub>
          <m:sSubPr/>
          <m:e>
            <m:r>
              <m:rPr>
                <m:scr m:val="script"/>
              </m:rPr>
              <m:t>A</m:t>
            </m:r>
          </m:e>
          <m:sub>
            <m:r>
              <m:rPr>
                <m:sty m:val="p"/>
              </m:rPr>
              <m:t>−</m:t>
            </m:r>
            <m:r>
              <m:rPr>
                <m:sty m:val="p"/>
              </m:rPr>
              <m:t>4</m:t>
            </m:r>
          </m:sub>
        </m:sSub>
      </m:oMath>
      <w:r>
        <w:rPr/>
        <w:t xml:space="preserve">.</w:t>
      </w:r>
      <w:r>
        <w:rPr/>
        <w:br w:type="textWrapping"/>
      </w:r>
      <w:r>
        <w:rPr>
          <w:rFonts w:eastAsia="Georgia" w:cs="Georgia" w:ascii="Georgia" w:hAnsi="Georgia"/>
        </w:rPr>
        <w:t xml:space="preserve">1.1.4) a) Déterminer en fonction du réel </w:t>
      </w:r>
      <m:oMath>
        <m:r>
          <m:rPr>
            <m:sty m:val="i"/>
          </m:rPr>
          <m:t>a</m:t>
        </m:r>
      </m:oMath>
      <w:r>
        <w:rPr/>
        <w:t xml:space="preserve"> les valeurs propres de </w:t>
      </w:r>
      <m:oMath>
        <m:sSub>
          <m:sSubPr/>
          <m:e>
            <m:r>
              <m:rPr>
                <m:scr m:val="script"/>
              </m:rPr>
              <m:t>A</m:t>
            </m:r>
          </m:e>
          <m:sub>
            <m:r>
              <m:rPr>
                <m:sty m:val="i"/>
              </m:rPr>
              <m:t>a</m:t>
            </m:r>
          </m:sub>
        </m:sSub>
      </m:oMath>
      <w:r>
        <w:rPr/>
        <w:t xml:space="preserve">.</w:t>
      </w:r>
      <w:r>
        <w:rPr/>
        <w:br w:type="textWrapping"/>
      </w:r>
      <w:r>
        <w:rPr/>
        <w:t xml:space="preserve">b) Pour quelles valeurs de </w:t>
      </w:r>
      <m:oMath>
        <m:r>
          <m:rPr>
            <m:sty m:val="i"/>
          </m:rPr>
          <m:t>a</m:t>
        </m:r>
      </m:oMath>
      <w:r>
        <w:rPr/>
        <w:t xml:space="preserve"> l'endomorphisme </w:t>
      </w:r>
      <m:oMath>
        <m:sSub>
          <m:sSubPr/>
          <m:e>
            <m:r>
              <m:rPr>
                <m:scr m:val="script"/>
              </m:rPr>
              <m:t>A</m:t>
            </m:r>
          </m:e>
          <m:sub>
            <m:r>
              <m:rPr>
                <m:sty m:val="i"/>
              </m:rPr>
              <m:t>a</m:t>
            </m:r>
          </m:sub>
        </m:sSub>
      </m:oMath>
      <w:r>
        <w:rPr/>
        <w:t xml:space="preserve"> admet-il des valeurs propres doubles?</w:t>
      </w:r>
      <w:r>
        <w:rPr/>
        <w:br w:type="textWrapping"/>
      </w:r>
      <w:r>
        <w:rPr>
          <w:rFonts w:eastAsia="Georgia" w:cs="Georgia" w:ascii="Georgia" w:hAnsi="Georgia"/>
        </w:rPr>
        <w:t xml:space="preserve">c) Existe-t-il une valeur du réel a pour laquelle </w:t>
      </w:r>
      <m:oMath>
        <m:sSub>
          <m:sSubPr/>
          <m:e>
            <m:r>
              <m:rPr>
                <m:scr m:val="script"/>
              </m:rPr>
              <m:t>A</m:t>
            </m:r>
          </m:e>
          <m:sub>
            <m:r>
              <m:rPr>
                <m:sty m:val="i"/>
              </m:rPr>
              <m:t>a</m:t>
            </m:r>
          </m:sub>
        </m:sSub>
      </m:oMath>
      <w:r>
        <w:rPr/>
        <w:t xml:space="preserve"> admet une valeur propre triple ?</w:t>
      </w:r>
      <w:r>
        <w:rPr/>
        <w:br w:type="textWrapping"/>
      </w:r>
      <w:r>
        <w:rPr/>
        <w:t xml:space="preserve">1.1.5) Pour quelles valeurs de </w:t>
      </w:r>
      <m:oMath>
        <m:r>
          <m:rPr>
            <m:sty m:val="i"/>
          </m:rPr>
          <m:t>a</m:t>
        </m:r>
        <m:r>
          <m:rPr>
            <m:sty m:val="p"/>
          </m:rPr>
          <m:t>,</m:t>
        </m:r>
        <m:sSub>
          <m:sSubPr/>
          <m:e>
            <m:r>
              <m:rPr>
                <m:scr m:val="script"/>
              </m:rPr>
              <m:t>A</m:t>
            </m:r>
          </m:e>
          <m:sub>
            <m:r>
              <m:rPr>
                <m:sty m:val="i"/>
              </m:rPr>
              <m:t>a</m:t>
            </m:r>
          </m:sub>
        </m:sSub>
      </m:oMath>
      <w:r>
        <w:rPr/>
        <w:t xml:space="preserve"> est-il diagonalisable?</w:t>
      </w:r>
      <w:r>
        <w:rPr/>
        <w:br w:type="textWrapping"/>
      </w:r>
      <w:r>
        <w:rPr>
          <w:rFonts w:eastAsia="Georgia" w:cs="Georgia" w:ascii="Georgia" w:hAnsi="Georgia"/>
        </w:rPr>
        <w:t xml:space="preserve">1.1.6) Pour quelles valeurs du réel </w:t>
      </w:r>
      <m:oMath>
        <m:r>
          <m:rPr>
            <m:sty m:val="i"/>
          </m:rPr>
          <m:t>a</m:t>
        </m:r>
      </m:oMath>
      <w:r>
        <w:rPr>
          <w:rFonts w:eastAsia="Georgia" w:cs="Georgia" w:ascii="Georgia" w:hAnsi="Georgia"/>
        </w:rPr>
        <w:t xml:space="preserve"> le degré du polynôme </w:t>
      </w:r>
      <m:oMath>
        <m:sSub>
          <m:sSubPr/>
          <m:e>
            <m:r>
              <m:rPr>
                <m:scr m:val="script"/>
              </m:rPr>
              <m:t>A</m:t>
            </m:r>
          </m:e>
          <m:sub>
            <m:r>
              <m:rPr>
                <m:sty m:val="i"/>
              </m:rPr>
              <m:t>a</m:t>
            </m:r>
          </m:sub>
        </m:sSub>
        <m:r>
          <m:rPr>
            <m:sty m:val="p"/>
          </m:rPr>
          <m:t>(</m:t>
        </m:r>
        <m:r>
          <m:rPr>
            <m:sty m:val="i"/>
          </m:rPr>
          <m:t>P</m:t>
        </m:r>
        <m:r>
          <m:rPr>
            <m:sty m:val="p"/>
          </m:rPr>
          <m:t>)</m:t>
        </m:r>
      </m:oMath>
      <w:r>
        <w:rPr>
          <w:rFonts w:eastAsia="Georgia" w:cs="Georgia" w:ascii="Georgia" w:hAnsi="Georgia"/>
        </w:rPr>
        <w:t xml:space="preserve"> est-il égal au degré de </w:t>
      </w:r>
      <m:oMath>
        <m:r>
          <m:rPr>
            <m:sty m:val="i"/>
          </m:rPr>
          <m:t>P</m:t>
        </m:r>
      </m:oMath>
      <w:r>
        <w:rPr>
          <w:rFonts w:eastAsia="Georgia" w:cs="Georgia" w:ascii="Georgia" w:hAnsi="Georgia"/>
        </w:rPr>
        <w:t xml:space="preserve">, pour tout polynôme </w:t>
      </w:r>
      <m:oMath>
        <m:r>
          <m:rPr>
            <m:sty m:val="i"/>
          </m:rPr>
          <m:t>P</m:t>
        </m:r>
      </m:oMath>
      <w:r>
        <w:rPr/>
        <w:t xml:space="preserve"> non constant de </w:t>
      </w:r>
      <m:oMath>
        <m:sSub>
          <m:sSubPr/>
          <m:e>
            <m:r>
              <m:rPr>
                <m:scr m:val="double-struck"/>
              </m:rPr>
              <m:t>R</m:t>
            </m:r>
          </m:e>
          <m:sub>
            <m:r>
              <m:rPr>
                <m:sty m:val="p"/>
              </m:rPr>
              <m:t>3</m:t>
            </m:r>
          </m:sub>
        </m:sSub>
        <m:r>
          <m:rPr>
            <m:sty m:val="p"/>
          </m:rPr>
          <m:t>[</m:t>
        </m:r>
        <m:r>
          <m:rPr>
            <m:sty m:val="i"/>
          </m:rPr>
          <m:t>X</m:t>
        </m:r>
        <m:r>
          <m:rPr>
            <m:sty m:val="p"/>
          </m:rPr>
          <m:t>]</m:t>
        </m:r>
      </m:oMath>
      <w:r>
        <w:rPr/>
        <w:t xml:space="preserve"> ?</w:t>
      </w:r>
    </w:p>
    <w:p>
      <w:pPr>
        <w:spacing w:line="271" w:before="240" w:lineRule="auto"/>
      </w:pPr>
      <w:r>
        <w:rPr>
          <w:b/>
          <w:sz w:val="33"/>
        </w:rPr>
        <w:t xml:space="preserve">1.2 Etude de cas particuliers.</w:t>
      </w:r>
    </w:p>
    <w:p>
      <w:pPr>
        <w:spacing w:after="220" w:lineRule="auto"/>
      </w:pPr>
      <w:r>
        <w:rPr/>
        <w:t xml:space="preserve">On suppose dans tout ce paragraphe que </w:t>
      </w:r>
      <m:oMath>
        <m:r>
          <m:rPr>
            <m:sty m:val="i"/>
          </m:rPr>
          <m:t>a</m:t>
        </m:r>
      </m:oMath>
      <w:r>
        <w:rPr>
          <w:rFonts w:eastAsia="Georgia" w:cs="Georgia" w:ascii="Georgia" w:hAnsi="Georgia"/>
        </w:rPr>
        <w:t xml:space="preserve"> n'appartient pas à </w:t>
      </w:r>
      <m:oMath>
        <m:r>
          <m:rPr>
            <m:sty m:val="p"/>
          </m:rPr>
          <m:t>{</m:t>
        </m:r>
        <m:r>
          <m:rPr>
            <m:sty m:val="p"/>
          </m:rPr>
          <m:t>−</m:t>
        </m:r>
        <m:r>
          <m:rPr>
            <m:sty m:val="p"/>
          </m:rPr>
          <m:t>2</m:t>
        </m:r>
        <m:r>
          <m:rPr>
            <m:sty m:val="p"/>
          </m:rPr>
          <m:t>,</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1.2.1) Déterminer </w:t>
      </w:r>
      <m:oMath>
        <m:r>
          <m:rPr>
            <m:sty m:val="p"/>
          </m:rPr>
          <m:t>Ker</m:t>
        </m:r>
        <m:d>
          <m:dPr>
            <m:begChr m:val="("/>
            <m:endChr m:val=")"/>
            <m:ctrlPr>
              <w:rPr>
                <w:rFonts w:ascii="Cambria Math" w:hAnsi="Cambria Math"/>
              </w:rPr>
            </m:ctrlPr>
          </m:dPr>
          <m:e>
            <m:sSub>
              <m:sSubPr/>
              <m:e>
                <m:r>
                  <m:rPr>
                    <m:scr m:val="script"/>
                  </m:rPr>
                  <m:t>A</m:t>
                </m:r>
              </m:e>
              <m:sub>
                <m:r>
                  <m:rPr>
                    <m:sty m:val="i"/>
                  </m:rPr>
                  <m:t>a</m:t>
                </m:r>
              </m:sub>
            </m:sSub>
          </m:e>
        </m:d>
      </m:oMath>
      <w:r>
        <w:rPr>
          <w:rFonts w:eastAsia="Georgia" w:cs="Georgia" w:ascii="Georgia" w:hAnsi="Georgia"/>
        </w:rPr>
        <w:t xml:space="preserve"> par la donnée d'une de ses bases.</w:t>
      </w:r>
      <w:r>
        <w:rPr/>
        <w:br w:type="textWrapping"/>
      </w:r>
      <w:r>
        <w:rPr/>
        <w:t xml:space="preserve">1.2.2) Montrer que ( </w:t>
      </w:r>
      <m:oMath>
        <m:r>
          <m:rPr>
            <m:sty m:val="p"/>
          </m:rPr>
          <m:t>−</m:t>
        </m:r>
        <m:r>
          <m:rPr>
            <m:sty m:val="p"/>
          </m:rPr>
          <m:t>1</m:t>
        </m:r>
        <m:r>
          <m:rPr>
            <m:sty m:val="p"/>
          </m:rPr>
          <m:t>+</m:t>
        </m:r>
        <m:r>
          <m:rPr>
            <m:sty m:val="i"/>
          </m:rPr>
          <m:t>a</m:t>
        </m:r>
        <m:r>
          <m:rPr>
            <m:sty m:val="i"/>
          </m:rPr>
          <m:t>X</m:t>
        </m:r>
        <m:r>
          <m:rPr>
            <m:sty m:val="p"/>
          </m:rPr>
          <m:t>,</m:t>
        </m:r>
        <m:sSup>
          <m:sSupPr/>
          <m:e>
            <m:r>
              <m:rPr>
                <m:sty m:val="i"/>
              </m:rPr>
              <m:t>X</m:t>
            </m:r>
          </m:e>
          <m:sup>
            <m:r>
              <m:rPr>
                <m:sty m:val="p"/>
              </m:rPr>
              <m:t>2</m:t>
            </m:r>
          </m:sup>
        </m:sSup>
        <m:r>
          <m:rPr>
            <m:sty m:val="p"/>
          </m:rPr>
          <m:t>,</m:t>
        </m:r>
        <m:sSup>
          <m:sSupPr/>
          <m:e>
            <m:r>
              <m:rPr>
                <m:sty m:val="i"/>
              </m:rPr>
              <m:t>X</m:t>
            </m:r>
          </m:e>
          <m:sup>
            <m:r>
              <m:rPr>
                <m:sty m:val="p"/>
              </m:rPr>
              <m:t>3</m:t>
            </m:r>
          </m:sup>
        </m:sSup>
      </m:oMath>
      <w:r>
        <w:rPr/>
        <w:t xml:space="preserve"> ) est une base de </w:t>
      </w:r>
      <m:oMath>
        <m:r>
          <m:rPr>
            <m:sty m:val="p"/>
          </m:rPr>
          <m:t>Im</m:t>
        </m:r>
        <m:d>
          <m:dPr>
            <m:begChr m:val="("/>
            <m:endChr m:val=")"/>
            <m:ctrlPr>
              <w:rPr>
                <w:rFonts w:ascii="Cambria Math" w:hAnsi="Cambria Math"/>
              </w:rPr>
            </m:ctrlPr>
          </m:dPr>
          <m:e>
            <m:sSub>
              <m:sSubPr/>
              <m:e>
                <m:r>
                  <m:rPr>
                    <m:scr m:val="script"/>
                  </m:rPr>
                  <m:t>A</m:t>
                </m:r>
              </m:e>
              <m:sub>
                <m:r>
                  <m:rPr>
                    <m:sty m:val="i"/>
                  </m:rPr>
                  <m:t>a</m:t>
                </m:r>
              </m:sub>
            </m:sSub>
          </m:e>
        </m:d>
      </m:oMath>
      <w:r>
        <w:rPr/>
        <w:t xml:space="preserve">.</w:t>
      </w:r>
      <w:r>
        <w:rPr/>
        <w:br w:type="textWrapping"/>
      </w:r>
      <w:r>
        <w:rPr/>
        <w:t xml:space="preserve">1.2.3) Discuter selon </w:t>
      </w:r>
      <m:oMath>
        <m:r>
          <m:rPr>
            <m:sty m:val="i"/>
          </m:rPr>
          <m:t>p</m:t>
        </m:r>
        <m:r>
          <m:rPr>
            <m:sty m:val="p"/>
          </m:rPr>
          <m:t>∈</m:t>
        </m:r>
        <m:r>
          <m:rPr>
            <m:scr m:val="double-struck"/>
          </m:rPr>
          <m:t>N</m:t>
        </m:r>
        <m:r>
          <m:rPr>
            <m:sty m:val="p"/>
          </m:rPr>
          <m:t>,</m:t>
        </m:r>
        <m:r>
          <m:rPr>
            <m:sty m:val="p"/>
          </m:rPr>
          <m:t>0</m:t>
        </m:r>
        <m:r>
          <m:rPr>
            <m:sty m:val="p"/>
          </m:rPr>
          <m:t>≤</m:t>
        </m:r>
        <m:r>
          <m:rPr>
            <m:sty m:val="i"/>
          </m:rPr>
          <m:t>p</m:t>
        </m:r>
        <m:r>
          <m:rPr>
            <m:sty m:val="p"/>
          </m:rPr>
          <m:t>≤</m:t>
        </m:r>
        <m:r>
          <m:rPr>
            <m:sty m:val="p"/>
          </m:rPr>
          <m:t>3</m:t>
        </m:r>
      </m:oMath>
      <w:r>
        <w:rPr>
          <w:rFonts w:eastAsia="Georgia" w:cs="Georgia" w:ascii="Georgia" w:hAnsi="Georgia"/>
        </w:rPr>
        <w:t xml:space="preserve">, l'ensemble des polynômes de </w:t>
      </w:r>
      <m:oMath>
        <m:sSub>
          <m:sSubPr/>
          <m:e>
            <m:r>
              <m:rPr>
                <m:scr m:val="double-struck"/>
              </m:rPr>
              <m:t>R</m:t>
            </m:r>
          </m:e>
          <m:sub>
            <m:r>
              <m:rPr>
                <m:sty m:val="p"/>
              </m:rPr>
              <m:t>3</m:t>
            </m:r>
          </m:sub>
        </m:sSub>
        <m:r>
          <m:rPr>
            <m:sty m:val="p"/>
          </m:rPr>
          <m:t>[</m:t>
        </m:r>
        <m:r>
          <m:rPr>
            <m:sty m:val="i"/>
          </m:rPr>
          <m:t>X</m:t>
        </m:r>
        <m:r>
          <m:rPr>
            <m:sty m:val="p"/>
          </m:rPr>
          <m:t>]</m:t>
        </m:r>
      </m:oMath>
      <w:r>
        <w:rPr>
          <w:rFonts w:eastAsia="Georgia" w:cs="Georgia" w:ascii="Georgia" w:hAnsi="Georgia"/>
        </w:rPr>
        <w:t xml:space="preserve"> solutions de l'équation :</w:t>
      </w:r>
    </w:p>
    <w:p>
      <w:pPr>
        <w:spacing w:after="220" w:lineRule="auto"/>
      </w:pPr>
      <m:oMathPara>
        <m:oMath>
          <m:r>
            <m:rPr>
              <m:sty m:val="i"/>
            </m:rPr>
            <m:t>X</m:t>
          </m:r>
          <m:r>
            <m:rPr>
              <m:sty m:val="p"/>
            </m:rPr>
            <m:t>(</m:t>
          </m:r>
          <m:r>
            <m:rPr>
              <m:sty m:val="i"/>
            </m:rPr>
            <m:t>X</m:t>
          </m:r>
          <m:r>
            <m:rPr>
              <m:sty m:val="p"/>
            </m:rPr>
            <m:t>+</m:t>
          </m:r>
          <m:r>
            <m:rPr>
              <m:sty m:val="p"/>
            </m:rPr>
            <m:t>1</m:t>
          </m:r>
          <m:r>
            <m:rPr>
              <m:sty m:val="p"/>
            </m:rPr>
            <m:t>)</m:t>
          </m:r>
          <m:sSup>
            <m:sSupPr/>
            <m:e>
              <m:r>
                <m:rPr>
                  <m:sty m:val="i"/>
                </m:rPr>
                <m:t>P</m:t>
              </m:r>
            </m:e>
            <m:sup>
              <m:r>
                <m:rPr>
                  <m:sty m:val="i"/>
                </m:rPr>
                <m:t>′</m:t>
              </m:r>
              <m:r>
                <m:rPr>
                  <m:sty m:val="i"/>
                </m:rPr>
                <m:t>′</m:t>
              </m:r>
            </m:sup>
          </m:sSup>
          <m:r>
            <m:rPr>
              <m:sty m:val="p"/>
            </m:rPr>
            <m:t>(</m:t>
          </m:r>
          <m:r>
            <m:rPr>
              <m:sty m:val="i"/>
            </m:rPr>
            <m:t>X</m:t>
          </m:r>
          <m:r>
            <m:rPr>
              <m:sty m:val="p"/>
            </m:rPr>
            <m:t>)</m:t>
          </m:r>
          <m:r>
            <m:rPr>
              <m:sty m:val="p"/>
            </m:rPr>
            <m:t>+</m:t>
          </m:r>
          <m:r>
            <m:rPr>
              <m:sty m:val="p"/>
            </m:rPr>
            <m:t>(</m:t>
          </m:r>
          <m:r>
            <m:rPr>
              <m:sty m:val="i"/>
            </m:rPr>
            <m:t>a</m:t>
          </m:r>
          <m:r>
            <m:rPr>
              <m:sty m:val="i"/>
            </m:rPr>
            <m:t>X</m:t>
          </m:r>
          <m:r>
            <m:rPr>
              <m:sty m:val="p"/>
            </m:rPr>
            <m:t>−</m:t>
          </m:r>
          <m:r>
            <m:rPr>
              <m:sty m:val="p"/>
            </m:rPr>
            <m:t>1</m:t>
          </m:r>
          <m:r>
            <m:rPr>
              <m:sty m:val="p"/>
            </m:rPr>
            <m:t>)</m:t>
          </m:r>
          <m:sSup>
            <m:sSupPr/>
            <m:e>
              <m:r>
                <m:rPr>
                  <m:sty m:val="i"/>
                </m:rPr>
                <m:t>P</m:t>
              </m:r>
            </m:e>
            <m:sup>
              <m:r>
                <m:rPr>
                  <m:sty m:val="i"/>
                </m:rPr>
                <m:t>′</m:t>
              </m:r>
            </m:sup>
          </m:sSup>
          <m:r>
            <m:rPr>
              <m:sty m:val="p"/>
            </m:rPr>
            <m:t>(</m:t>
          </m:r>
          <m:r>
            <m:rPr>
              <m:sty m:val="i"/>
            </m:rPr>
            <m:t>X</m:t>
          </m:r>
          <m:r>
            <m:rPr>
              <m:sty m:val="p"/>
            </m:rPr>
            <m:t>)</m:t>
          </m:r>
          <m:r>
            <m:rPr>
              <m:sty m:val="p"/>
            </m:rPr>
            <m:t>=</m:t>
          </m:r>
          <m:sSup>
            <m:sSupPr/>
            <m:e>
              <m:r>
                <m:rPr>
                  <m:sty m:val="i"/>
                </m:rPr>
                <m:t>X</m:t>
              </m:r>
            </m:e>
            <m:sup>
              <m:r>
                <m:rPr>
                  <m:sty m:val="i"/>
                </m:rPr>
                <m:t>p</m:t>
              </m:r>
            </m:sup>
          </m:sSup>
          <m:r>
            <m:rPr>
              <m:sty m:val="p"/>
            </m:rPr>
            <m:t>.</m:t>
          </m:r>
        </m:oMath>
      </m:oMathPara>
    </w:p>
    <w:p>
      <w:pPr>
        <w:spacing w:line="271" w:before="330" w:lineRule="auto"/>
      </w:pPr>
      <w:r>
        <w:rPr>
          <w:rFonts w:eastAsia="Georgia" w:cs="Georgia" w:ascii="Georgia" w:hAnsi="Georgia"/>
          <w:b/>
          <w:sz w:val="42"/>
        </w:rPr>
        <w:t xml:space="preserve">2 Deuxième partie : Quelques propriétés de l'application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s>
              <m:ctrlPr>
                <w:rPr>
                  <w:rFonts w:ascii="Cambria Math" w:hAnsi="Cambria Math"/>
                  <w:i/>
                </w:rPr>
              </m:ctrlPr>
            </m:mPr>
            <m:mr>
              <m:e>
                <m:sSub>
                  <m:sSubPr/>
                  <m:e>
                    <m:r>
                      <m:rPr>
                        <m:scr m:val="script"/>
                      </m:rPr>
                      <m:t>A</m:t>
                    </m:r>
                  </m:e>
                  <m:sub>
                    <m:r>
                      <m:rPr>
                        <m:sty m:val="p"/>
                      </m:rPr>
                      <m:t>(</m:t>
                    </m:r>
                    <m:r>
                      <m:rPr>
                        <m:sty m:val="i"/>
                      </m:rPr>
                      <m:t>a</m:t>
                    </m:r>
                    <m:r>
                      <m:rPr>
                        <m:sty m:val="p"/>
                      </m:rPr>
                      <m:t>,</m:t>
                    </m:r>
                    <m:r>
                      <m:rPr>
                        <m:sty m:val="i"/>
                      </m:rPr>
                      <m:t>n</m:t>
                    </m:r>
                    <m:r>
                      <m:rPr>
                        <m:sty m:val="p"/>
                      </m:rPr>
                      <m:t>)</m:t>
                    </m:r>
                  </m:sub>
                </m:sSub>
                <m:r>
                  <m:rPr>
                    <m:sty m:val="p"/>
                  </m:rPr>
                  <m:t>:</m:t>
                </m:r>
                <m:r>
                  <m:rPr>
                    <m:sty m:val="p"/>
                  </m:rPr>
                  <m:t xml:space="preserve"> </m:t>
                </m:r>
                <m:sSub>
                  <m:sSubPr/>
                  <m:e>
                    <m:r>
                      <m:rPr>
                        <m:scr m:val="double-struck"/>
                      </m:rPr>
                      <m:t>R</m:t>
                    </m:r>
                  </m:e>
                  <m:sub>
                    <m:r>
                      <m:rPr>
                        <m:sty m:val="i"/>
                      </m:rPr>
                      <m:t>n</m:t>
                    </m:r>
                  </m:sub>
                </m:sSub>
                <m:r>
                  <m:rPr>
                    <m:sty m:val="p"/>
                  </m:rPr>
                  <m:t>[</m:t>
                </m:r>
                <m:r>
                  <m:rPr>
                    <m:sty m:val="i"/>
                  </m:rPr>
                  <m:t>X</m:t>
                </m:r>
                <m:r>
                  <m:rPr>
                    <m:sty m:val="p"/>
                  </m:rPr>
                  <m:t>]</m:t>
                </m:r>
              </m:e>
              <m:e>
                <m:r>
                  <m:rPr>
                    <m:sty m:val="i"/>
                  </m:rPr>
                  <m:t xml:space="preserve"> </m:t>
                </m:r>
                <m:r>
                  <m:rPr>
                    <m:sty m:val="p"/>
                  </m:rPr>
                  <m:t>⟶</m:t>
                </m:r>
              </m:e>
              <m:e>
                <m:r>
                  <m:t xml:space="preserve">        </m:t>
                </m:r>
              </m:e>
              <m:e>
                <m:sSub>
                  <m:sSubPr/>
                  <m:e>
                    <m:r>
                      <m:rPr>
                        <m:scr m:val="double-struck"/>
                      </m:rPr>
                      <m:t>R</m:t>
                    </m:r>
                  </m:e>
                  <m:sub>
                    <m:r>
                      <m:rPr>
                        <m:sty m:val="i"/>
                      </m:rPr>
                      <m:t>n</m:t>
                    </m:r>
                  </m:sub>
                </m:sSub>
                <m:r>
                  <m:rPr>
                    <m:sty m:val="p"/>
                  </m:rPr>
                  <m:t>[</m:t>
                </m:r>
                <m:r>
                  <m:rPr>
                    <m:sty m:val="i"/>
                  </m:rPr>
                  <m:t>X</m:t>
                </m:r>
                <m:r>
                  <m:rPr>
                    <m:sty m:val="p"/>
                  </m:rPr>
                  <m:t>]</m:t>
                </m:r>
              </m:e>
            </m:mr>
            <m:mr>
              <m:e>
                <m:r>
                  <m:rPr>
                    <m:sty m:val="i"/>
                  </m:rPr>
                  <m:t>P</m:t>
                </m:r>
              </m:e>
              <m:e>
                <m:r>
                  <m:rPr>
                    <m:sty m:val="i"/>
                  </m:rPr>
                  <m:t xml:space="preserve"> </m:t>
                </m:r>
                <m:r>
                  <m:rPr>
                    <m:sty m:val="p"/>
                  </m:rPr>
                  <m:t>⟼</m:t>
                </m:r>
                <m:r>
                  <m:rPr>
                    <m:sty m:val="i"/>
                  </m:rPr>
                  <m:t>X</m:t>
                </m:r>
                <m:r>
                  <m:rPr>
                    <m:sty m:val="p"/>
                  </m:rPr>
                  <m:t>(</m:t>
                </m:r>
                <m:r>
                  <m:rPr>
                    <m:sty m:val="i"/>
                  </m:rPr>
                  <m:t>X</m:t>
                </m:r>
                <m:r>
                  <m:rPr>
                    <m:sty m:val="p"/>
                  </m:rPr>
                  <m:t>+</m:t>
                </m:r>
                <m:r>
                  <m:rPr>
                    <m:sty m:val="p"/>
                  </m:rPr>
                  <m:t>1</m:t>
                </m:r>
                <m:r>
                  <m:rPr>
                    <m:sty m:val="p"/>
                  </m:rPr>
                  <m:t>)</m:t>
                </m:r>
                <m:sSup>
                  <m:sSupPr/>
                  <m:e>
                    <m:r>
                      <m:rPr>
                        <m:sty m:val="i"/>
                      </m:rPr>
                      <m:t>P</m:t>
                    </m:r>
                  </m:e>
                  <m:sup>
                    <m:r>
                      <m:rPr>
                        <m:sty m:val="i"/>
                      </m:rPr>
                      <m:t>′</m:t>
                    </m:r>
                    <m:r>
                      <m:rPr>
                        <m:sty m:val="i"/>
                      </m:rPr>
                      <m:t>′</m:t>
                    </m:r>
                  </m:sup>
                </m:sSup>
                <m:r>
                  <m:rPr>
                    <m:sty m:val="p"/>
                  </m:rPr>
                  <m:t>(</m:t>
                </m:r>
                <m:r>
                  <m:rPr>
                    <m:sty m:val="i"/>
                  </m:rPr>
                  <m:t>X</m:t>
                </m:r>
                <m:r>
                  <m:rPr>
                    <m:sty m:val="p"/>
                  </m:rPr>
                  <m:t>)</m:t>
                </m:r>
              </m:e>
              <m:e>
                <m:r>
                  <m:t xml:space="preserve">        </m:t>
                </m:r>
              </m:e>
              <m:e>
                <m:r>
                  <m:rPr>
                    <m:sty m:val="i"/>
                  </m:rPr>
                  <m:t xml:space="preserve"> </m:t>
                </m:r>
                <m:r>
                  <m:rPr>
                    <m:sty m:val="p"/>
                  </m:rPr>
                  <m:t>+</m:t>
                </m:r>
                <m:r>
                  <m:rPr>
                    <m:sty m:val="p"/>
                  </m:rPr>
                  <m:t>(</m:t>
                </m:r>
                <m:r>
                  <m:rPr>
                    <m:sty m:val="i"/>
                  </m:rPr>
                  <m:t>a</m:t>
                </m:r>
                <m:r>
                  <m:rPr>
                    <m:sty m:val="i"/>
                  </m:rPr>
                  <m:t>X</m:t>
                </m:r>
                <m:r>
                  <m:rPr>
                    <m:sty m:val="p"/>
                  </m:rPr>
                  <m:t>−</m:t>
                </m:r>
                <m:r>
                  <m:rPr>
                    <m:sty m:val="p"/>
                  </m:rPr>
                  <m:t>1</m:t>
                </m:r>
                <m:r>
                  <m:rPr>
                    <m:sty m:val="p"/>
                  </m:rPr>
                  <m:t>)</m:t>
                </m:r>
                <m:sSup>
                  <m:sSupPr/>
                  <m:e>
                    <m:r>
                      <m:rPr>
                        <m:sty m:val="i"/>
                      </m:rPr>
                      <m:t>P</m:t>
                    </m:r>
                  </m:e>
                  <m:sup>
                    <m:r>
                      <m:rPr>
                        <m:sty m:val="i"/>
                      </m:rPr>
                      <m:t>′</m:t>
                    </m:r>
                  </m:sup>
                </m:sSup>
                <m:r>
                  <m:rPr>
                    <m:sty m:val="p"/>
                  </m:rPr>
                  <m:t>(</m:t>
                </m:r>
                <m:r>
                  <m:rPr>
                    <m:sty m:val="i"/>
                  </m:rPr>
                  <m:t>X</m:t>
                </m:r>
                <m:r>
                  <m:rPr>
                    <m:sty m:val="p"/>
                  </m:rPr>
                  <m:t>)</m:t>
                </m:r>
                <m:r>
                  <m:rPr>
                    <m:sty m:val="p"/>
                  </m:rPr>
                  <m:t>.</m:t>
                </m:r>
              </m:e>
            </m:mr>
          </m:m>
        </m:oMath>
      </m:oMathPara>
    </w:p>
    <w:p>
      <w:pPr>
        <w:spacing w:after="220" w:lineRule="auto"/>
      </w:pPr>
      <w:r>
        <w:rPr/>
        <w:t xml:space="preserve">2.1) Justifier rapidement que </w:t>
      </w:r>
      <m:oMath>
        <m:sSub>
          <m:sSubPr/>
          <m:e>
            <m:r>
              <m:rPr>
                <m:scr m:val="script"/>
              </m:rPr>
              <m:t>A</m:t>
            </m:r>
          </m:e>
          <m:sub>
            <m:r>
              <m:rPr>
                <m:sty m:val="p"/>
              </m:rPr>
              <m:t>(</m:t>
            </m:r>
            <m:r>
              <m:rPr>
                <m:sty m:val="i"/>
              </m:rPr>
              <m:t>a</m:t>
            </m:r>
            <m:r>
              <m:rPr>
                <m:sty m:val="p"/>
              </m:rPr>
              <m:t>,</m:t>
            </m:r>
            <m:r>
              <m:rPr>
                <m:sty m:val="i"/>
              </m:rPr>
              <m:t>n</m:t>
            </m:r>
            <m:r>
              <m:rPr>
                <m:sty m:val="p"/>
              </m:rPr>
              <m:t>)</m:t>
            </m:r>
          </m:sub>
        </m:sSub>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2.2) Ecrire la matrice </w:t>
      </w:r>
      <m:oMath>
        <m:sSub>
          <m:sSubPr/>
          <m:e>
            <m:r>
              <m:rPr>
                <m:sty m:val="i"/>
              </m:rPr>
              <m:t>M</m:t>
            </m:r>
          </m:e>
          <m:sub>
            <m:r>
              <m:rPr>
                <m:sty m:val="i"/>
              </m:rPr>
              <m:t>a</m:t>
            </m:r>
          </m:sub>
        </m:sSub>
      </m:oMath>
      <w:r>
        <w:rPr/>
        <w:t xml:space="preserve"> de </w:t>
      </w:r>
      <m:oMath>
        <m:sSub>
          <m:sSubPr/>
          <m:e>
            <m:r>
              <m:rPr>
                <m:scr m:val="script"/>
              </m:rPr>
              <m:t>A</m:t>
            </m:r>
          </m:e>
          <m:sub>
            <m:r>
              <m:rPr>
                <m:sty m:val="p"/>
              </m:rPr>
              <m:t>(</m:t>
            </m:r>
            <m:r>
              <m:rPr>
                <m:sty m:val="i"/>
              </m:rPr>
              <m:t>a</m:t>
            </m:r>
            <m:r>
              <m:rPr>
                <m:sty m:val="p"/>
              </m:rPr>
              <m:t>,</m:t>
            </m:r>
            <m:r>
              <m:rPr>
                <m:sty m:val="i"/>
              </m:rPr>
              <m:t>n</m:t>
            </m:r>
            <m:r>
              <m:rPr>
                <m:sty m:val="p"/>
              </m:rPr>
              <m:t>)</m:t>
            </m:r>
          </m:sub>
        </m:sSub>
      </m:oMath>
      <w:r>
        <w:rPr/>
        <w:t xml:space="preserve"> dans la base canonique de </w:t>
      </w:r>
      <m:oMath>
        <m:sSub>
          <m:sSubPr/>
          <m:e>
            <m:r>
              <m:rPr>
                <m:scr m:val="double-struck"/>
              </m:rPr>
              <m:t>R</m:t>
            </m:r>
          </m:e>
          <m:sub>
            <m:r>
              <m:rPr>
                <m:sty m:val="i"/>
              </m:rPr>
              <m:t>n</m:t>
            </m:r>
          </m:sub>
        </m:sSub>
        <m:r>
          <m:rPr>
            <m:sty m:val="p"/>
          </m:rPr>
          <m:t>[</m:t>
        </m:r>
        <m:r>
          <m:rPr>
            <m:sty m:val="i"/>
          </m:rPr>
          <m:t>X</m:t>
        </m:r>
        <m:r>
          <m:rPr>
            <m:sty m:val="p"/>
          </m:rPr>
          <m:t>]</m:t>
        </m:r>
      </m:oMath>
      <w:r>
        <w:rPr/>
        <w:t xml:space="preserve">, ( </w:t>
      </w:r>
      <m:oMath>
        <m:sSup>
          <m:sSupPr/>
          <m:e>
            <m:r>
              <m:rPr>
                <m:sty m:val="i"/>
              </m:rPr>
              <m:t>X</m:t>
            </m:r>
          </m:e>
          <m:sup>
            <m:r>
              <m:rPr>
                <m:sty m:val="i"/>
              </m:rPr>
              <m:t>k</m:t>
            </m:r>
          </m:sup>
        </m:sSup>
        <m:r>
          <m:rPr>
            <m:sty m:val="p"/>
          </m:rPr>
          <m:t>,</m:t>
        </m:r>
        <m:r>
          <m:rPr>
            <m:sty m:val="p"/>
          </m:rPr>
          <m:t>0</m:t>
        </m:r>
        <m:r>
          <m:rPr>
            <m:sty m:val="p"/>
          </m:rPr>
          <m:t>≤</m:t>
        </m:r>
        <m:r>
          <m:rPr>
            <m:sty m:val="i"/>
          </m:rPr>
          <m:t>k</m:t>
        </m:r>
        <m:r>
          <m:rPr>
            <m:sty m:val="p"/>
          </m:rPr>
          <m:t>≤</m:t>
        </m:r>
        <m:r>
          <m:rPr>
            <m:sty m:val="i"/>
          </m:rPr>
          <m:t>n</m:t>
        </m:r>
      </m:oMath>
      <w:r>
        <w:rPr/>
        <w:t xml:space="preserve"> ).</w:t>
      </w:r>
      <w:r>
        <w:rPr/>
        <w:br w:type="textWrapping"/>
      </w:r>
      <w:r>
        <w:rPr/>
        <w:t xml:space="preserve">2.3) Soit </w:t>
      </w:r>
      <m:oMath>
        <m:r>
          <m:rPr>
            <m:sty m:val="i"/>
          </m:rPr>
          <m:t>λ</m:t>
        </m:r>
        <m:r>
          <m:rPr>
            <m:sty m:val="p"/>
          </m:rPr>
          <m:t>∈</m:t>
        </m:r>
        <m:r>
          <m:rPr>
            <m:scr m:val="double-struck"/>
          </m:rPr>
          <m:t>R</m:t>
        </m:r>
      </m:oMath>
      <w:r>
        <w:rPr/>
        <w:t xml:space="preserve">. Montrer que </w:t>
      </w:r>
      <m:oMath>
        <m:r>
          <m:rPr>
            <m:sty m:val="i"/>
          </m:rPr>
          <m:t>λ</m:t>
        </m:r>
      </m:oMath>
      <w:r>
        <w:rPr/>
        <w:t xml:space="preserve"> est une valeur propre de </w:t>
      </w:r>
      <m:oMath>
        <m:sSub>
          <m:sSubPr/>
          <m:e>
            <m:r>
              <m:rPr>
                <m:scr m:val="script"/>
              </m:rPr>
              <m:t>A</m:t>
            </m:r>
          </m:e>
          <m:sub>
            <m:r>
              <m:rPr>
                <m:sty m:val="p"/>
              </m:rPr>
              <m:t>(</m:t>
            </m:r>
            <m:r>
              <m:rPr>
                <m:sty m:val="i"/>
              </m:rPr>
              <m:t>a</m:t>
            </m:r>
            <m:r>
              <m:rPr>
                <m:sty m:val="p"/>
              </m:rPr>
              <m:t>,</m:t>
            </m:r>
            <m:r>
              <m:rPr>
                <m:sty m:val="i"/>
              </m:rPr>
              <m:t>n</m:t>
            </m:r>
            <m:r>
              <m:rPr>
                <m:sty m:val="p"/>
              </m:rPr>
              <m:t>)</m:t>
            </m:r>
          </m:sub>
        </m:sSub>
      </m:oMath>
      <w:r>
        <w:rPr/>
        <w:t xml:space="preserve"> si et seulement si il existe </w:t>
      </w:r>
      <m:oMath>
        <m:r>
          <m:rPr>
            <m:sty m:val="i"/>
          </m:rPr>
          <m:t>k</m:t>
        </m:r>
        <m:r>
          <m:rPr>
            <m:sty m:val="p"/>
          </m:rPr>
          <m:t>∈</m:t>
        </m:r>
        <m:r>
          <m:rPr>
            <m:scr m:val="double-struck"/>
          </m:rPr>
          <m:t>N</m:t>
        </m:r>
        <m:r>
          <m:rPr>
            <m:sty m:val="p"/>
          </m:rPr>
          <m:t>,</m:t>
        </m:r>
        <m:r>
          <m:rPr>
            <m:sty m:val="p"/>
          </m:rPr>
          <m:t>0</m:t>
        </m:r>
        <m:r>
          <m:rPr>
            <m:sty m:val="p"/>
          </m:rPr>
          <m:t>≤</m:t>
        </m:r>
        <m:r>
          <m:rPr>
            <m:sty m:val="i"/>
          </m:rPr>
          <m:t>k</m:t>
        </m:r>
        <m:r>
          <m:rPr>
            <m:sty m:val="p"/>
          </m:rPr>
          <m:t>≤</m:t>
        </m:r>
        <m:r>
          <m:rPr>
            <m:sty m:val="i"/>
          </m:rPr>
          <m:t>n</m:t>
        </m:r>
      </m:oMath>
      <w:r>
        <w:rPr/>
        <w:t xml:space="preserve"> tel que </w:t>
      </w:r>
      <m:oMath>
        <m:r>
          <m:rPr>
            <m:sty m:val="i"/>
          </m:rPr>
          <m:t>λ</m:t>
        </m:r>
        <m:r>
          <m:rPr>
            <m:sty m:val="p"/>
          </m:rPr>
          <m:t>=</m:t>
        </m:r>
        <m:r>
          <m:rPr>
            <m:sty m:val="i"/>
          </m:rPr>
          <m:t>k</m:t>
        </m:r>
        <m:r>
          <m:rPr>
            <m:sty m:val="p"/>
          </m:rPr>
          <m:t>(</m:t>
        </m:r>
        <m:r>
          <m:rPr>
            <m:sty m:val="i"/>
          </m:rPr>
          <m:t>a</m:t>
        </m:r>
        <m:r>
          <m:rPr>
            <m:sty m:val="p"/>
          </m:rPr>
          <m:t>+</m:t>
        </m:r>
        <m:r>
          <m:rPr>
            <m:sty m:val="i"/>
          </m:rPr>
          <m:t>k</m:t>
        </m:r>
        <m:r>
          <m:rPr>
            <m:sty m:val="p"/>
          </m:rPr>
          <m:t>−</m:t>
        </m:r>
        <m:r>
          <m:rPr>
            <m:sty m:val="p"/>
          </m:rPr>
          <m:t>1</m:t>
        </m:r>
        <m:r>
          <m:rPr>
            <m:sty m:val="p"/>
          </m:rPr>
          <m:t>)</m:t>
        </m:r>
      </m:oMath>
      <w:r>
        <w:rPr/>
        <w:t xml:space="preserve">.</w:t>
      </w:r>
      <w:r>
        <w:rPr/>
        <w:br w:type="textWrapping"/>
      </w:r>
      <w:r>
        <w:rPr/>
        <w:t xml:space="preserve">2.4) Montrer que si </w:t>
      </w:r>
      <m:oMath>
        <m:r>
          <m:rPr>
            <m:sty m:val="i"/>
          </m:rPr>
          <m:t>a</m:t>
        </m:r>
        <m:r>
          <m:rPr>
            <m:sty m:val="p"/>
          </m:rPr>
          <m:t>∈</m:t>
        </m:r>
        <m:sSubSup>
          <m:sSubSupPr/>
          <m:e>
            <m:r>
              <m:rPr>
                <m:scr m:val="double-struck"/>
              </m:rPr>
              <m:t>R</m:t>
            </m:r>
          </m:e>
          <m:sub>
            <m:r>
              <m:rPr>
                <m:sty m:val="p"/>
              </m:rPr>
              <m:t>+</m:t>
            </m:r>
          </m:sub>
          <m:sup>
            <m:r>
              <m:rPr>
                <m:sty m:val="p"/>
              </m:rPr>
              <m:t>∗</m:t>
            </m:r>
          </m:sup>
        </m:sSubSup>
      </m:oMath>
      <w:r>
        <w:rPr/>
        <w:t xml:space="preserve">, l'endomorphisme </w:t>
      </w:r>
      <m:oMath>
        <m:sSub>
          <m:sSubPr/>
          <m:e>
            <m:r>
              <m:rPr>
                <m:scr m:val="script"/>
              </m:rPr>
              <m:t>A</m:t>
            </m:r>
          </m:e>
          <m:sub>
            <m:r>
              <m:rPr>
                <m:sty m:val="p"/>
              </m:rPr>
              <m:t>(</m:t>
            </m:r>
            <m:r>
              <m:rPr>
                <m:sty m:val="i"/>
              </m:rPr>
              <m:t>a</m:t>
            </m:r>
            <m:r>
              <m:rPr>
                <m:sty m:val="p"/>
              </m:rPr>
              <m:t>,</m:t>
            </m:r>
            <m:r>
              <m:rPr>
                <m:sty m:val="i"/>
              </m:rPr>
              <m:t>n</m:t>
            </m:r>
            <m:r>
              <m:rPr>
                <m:sty m:val="p"/>
              </m:rPr>
              <m:t>)</m:t>
            </m:r>
          </m:sub>
        </m:sSub>
      </m:oMath>
      <w:r>
        <w:rPr/>
        <w:t xml:space="preserve"> est diagonalisable.</w:t>
      </w:r>
    </w:p>
    <w:p>
      <w:pPr>
        <w:spacing w:after="220" w:lineRule="auto"/>
      </w:pPr>
      <w:r>
        <w:rPr>
          <w:rFonts w:eastAsia="Georgia" w:cs="Georgia" w:ascii="Georgia" w:hAnsi="Georgia"/>
        </w:rPr>
        <w:t xml:space="preserve">Dans le cas particulier où </w:t>
      </w:r>
      <m:oMath>
        <m:r>
          <m:rPr>
            <m:sty m:val="i"/>
          </m:rPr>
          <m:t>a</m:t>
        </m:r>
        <m:r>
          <m:rPr>
            <m:sty m:val="p"/>
          </m:rPr>
          <m:t>=</m:t>
        </m:r>
        <m:r>
          <m:rPr>
            <m:sty m:val="p"/>
          </m:rPr>
          <m:t>0</m:t>
        </m:r>
        <m:r>
          <m:rPr>
            <m:sty m:val="p"/>
          </m:rPr>
          <m:t>,</m:t>
        </m:r>
        <m:sSub>
          <m:sSubPr/>
          <m:e>
            <m:r>
              <m:rPr>
                <m:scr m:val="script"/>
              </m:rPr>
              <m:t>A</m:t>
            </m:r>
          </m:e>
          <m:sub>
            <m:r>
              <m:rPr>
                <m:sty m:val="p"/>
              </m:rPr>
              <m:t>(</m:t>
            </m:r>
            <m:r>
              <m:rPr>
                <m:sty m:val="p"/>
              </m:rPr>
              <m:t>0</m:t>
            </m:r>
            <m:r>
              <m:rPr>
                <m:sty m:val="p"/>
              </m:rPr>
              <m:t>,</m:t>
            </m:r>
            <m:r>
              <m:rPr>
                <m:sty m:val="i"/>
              </m:rPr>
              <m:t>n</m:t>
            </m:r>
            <m:r>
              <m:rPr>
                <m:sty m:val="p"/>
              </m:rPr>
              <m:t>)</m:t>
            </m:r>
          </m:sub>
        </m:sSub>
      </m:oMath>
      <w:r>
        <w:rPr/>
        <w:t xml:space="preserve"> est -il diagonalisable?</w:t>
      </w:r>
    </w:p>
    <w:p>
      <w:pPr>
        <w:spacing w:line="271" w:before="330" w:lineRule="auto"/>
      </w:pPr>
      <w:r>
        <w:rPr>
          <w:rFonts w:eastAsia="Georgia" w:cs="Georgia" w:ascii="Georgia" w:hAnsi="Georgia"/>
          <w:b/>
          <w:sz w:val="42"/>
        </w:rPr>
        <w:t xml:space="preserve">3 Troisième partie : Recherche de solutions développables en série entière d'une équation différentielle.</w:t>
      </w:r>
    </w:p>
    <w:p>
      <w:pPr>
        <w:spacing w:after="220" w:lineRule="auto"/>
      </w:pPr>
      <w:r>
        <w:rPr/>
        <w:t xml:space="preserve">Soit </w:t>
      </w:r>
      <m:oMath>
        <m:r>
          <m:rPr>
            <m:scr m:val="script"/>
          </m:rPr>
          <m:t>E</m:t>
        </m:r>
      </m:oMath>
      <w:r>
        <w:rPr>
          <w:rFonts w:eastAsia="Georgia" w:cs="Georgia" w:ascii="Georgia" w:hAnsi="Georgia"/>
        </w:rPr>
        <w:t xml:space="preserve"> l'espace vectoriel des fonctions à valeurs réelles définies dans l'intervalle ouvert ] </w:t>
      </w:r>
      <m:oMath>
        <m:r>
          <m:rPr>
            <m:sty m:val="p"/>
          </m:rPr>
          <m:t>−</m:t>
        </m:r>
        <m:r>
          <m:rPr>
            <m:sty m:val="p"/>
          </m:rPr>
          <m:t>1</m:t>
        </m:r>
        <m:r>
          <m:rPr>
            <m:sty m:val="p"/>
          </m:rPr>
          <m:t>,</m:t>
        </m:r>
        <m:r>
          <m:rPr>
            <m:sty m:val="p"/>
          </m:rPr>
          <m:t>+</m:t>
        </m:r>
        <m:r>
          <m:rPr>
            <m:sty m:val="p"/>
          </m:rPr>
          <m:t>1</m:t>
        </m:r>
      </m:oMath>
      <w:r>
        <w:rPr>
          <w:rFonts w:eastAsia="Georgia" w:cs="Georgia" w:ascii="Georgia" w:hAnsi="Georgia"/>
        </w:rPr>
        <w:t xml:space="preserve"> [ et qui sont des sommes de séries entières dans cet intervalle : ainsi </w:t>
      </w:r>
      <m:oMath>
        <m:r>
          <m:rPr>
            <m:sty m:val="i"/>
          </m:rPr>
          <m:t>f</m:t>
        </m:r>
      </m:oMath>
      <w:r>
        <w:rPr>
          <w:rFonts w:eastAsia="Georgia" w:cs="Georgia" w:ascii="Georgia" w:hAnsi="Georgia"/>
        </w:rPr>
        <w:t xml:space="preserve"> appartient à </w:t>
      </w:r>
      <m:oMath>
        <m:r>
          <m:rPr>
            <m:scr m:val="script"/>
          </m:rPr>
          <m:t>E</m:t>
        </m:r>
      </m:oMath>
      <w:r>
        <w:rPr>
          <w:rFonts w:eastAsia="Georgia" w:cs="Georgia" w:ascii="Georgia" w:hAnsi="Georgia"/>
        </w:rPr>
        <w:t xml:space="preserve"> s'il existe une série entière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 telle que pour tout </w:t>
      </w:r>
      <m:oMath>
        <m:r>
          <m:rPr>
            <m:sty m:val="i"/>
          </m:rPr>
          <m:t>x</m:t>
        </m:r>
        <m:r>
          <m:rPr>
            <m:sty m:val="p"/>
          </m:rPr>
          <m:t>∈</m:t>
        </m:r>
        <m:r>
          <m:rPr>
            <m:sty m:val="p"/>
          </m:rPr>
          <m:t>]</m:t>
        </m:r>
        <m:r>
          <m:rPr>
            <m:sty m:val="p"/>
          </m:rPr>
          <m:t>−</m:t>
        </m:r>
        <m:r>
          <m:rPr>
            <m:sty m:val="p"/>
          </m:rPr>
          <m:t>1</m:t>
        </m:r>
        <m:r>
          <m:rPr>
            <m:sty m:val="p"/>
          </m:rPr>
          <m:t>,</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oMath>
      <w:r>
        <w:rPr/>
        <w:t xml:space="preserve">.</w:t>
      </w:r>
      <w:r>
        <w:rPr/>
        <w:br w:type="textWrapping"/>
      </w:r>
      <w:r>
        <w:rPr/>
        <w:t xml:space="preserve">3.1) Montrer que si </w:t>
      </w:r>
      <m:oMath>
        <m:r>
          <m:rPr>
            <m:sty m:val="i"/>
          </m:rPr>
          <m:t>f</m:t>
        </m:r>
        <m:r>
          <m:rPr>
            <m:sty m:val="p"/>
          </m:rPr>
          <m:t>∈</m:t>
        </m:r>
        <m:r>
          <m:rPr>
            <m:scr m:val="script"/>
          </m:rPr>
          <m:t>E</m:t>
        </m:r>
      </m:oMath>
      <w:r>
        <w:rPr/>
        <w:t xml:space="preserve"> alors </w:t>
      </w:r>
      <m:oMath>
        <m:r>
          <m:rPr>
            <m:sty m:val="i"/>
          </m:rPr>
          <m:t>f</m:t>
        </m:r>
      </m:oMath>
      <w:r>
        <w:rPr/>
        <w:t xml:space="preserve"> est de classe </w:t>
      </w:r>
      <m:oMath>
        <m:sSup>
          <m:sSupPr/>
          <m:e>
            <m:r>
              <m:rPr>
                <m:sty m:val="i"/>
              </m:rPr>
              <m:t>C</m:t>
            </m:r>
          </m:e>
          <m:sup>
            <m:r>
              <m:rPr>
                <m:sty m:val="p"/>
              </m:rPr>
              <m:t>∞</m:t>
            </m:r>
          </m:sup>
        </m:sSup>
      </m:oMath>
      <w:r>
        <w:rPr/>
        <w:t xml:space="preserve"> sur </w:t>
      </w:r>
      <m:oMath>
        <m:r>
          <m:rPr>
            <m:sty m:val="p"/>
          </m:rPr>
          <m:t>]</m:t>
        </m:r>
        <m:r>
          <m:rPr>
            <m:sty m:val="p"/>
          </m:rPr>
          <m:t>−</m:t>
        </m:r>
        <m:r>
          <m:rPr>
            <m:sty m:val="p"/>
          </m:rPr>
          <m:t>1</m:t>
        </m:r>
        <m:r>
          <m:rPr>
            <m:sty m:val="p"/>
          </m:rPr>
          <m:t>,</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considère alors dans toute cette partie l'endomorphisme </w:t>
      </w:r>
      <m:oMath>
        <m:sSub>
          <m:sSubPr/>
          <m:e>
            <m:r>
              <m:rPr>
                <m:scr m:val="script"/>
              </m:rPr>
              <m:t>D</m:t>
            </m:r>
          </m:e>
          <m:sub>
            <m:r>
              <m:rPr>
                <m:sty m:val="i"/>
              </m:rPr>
              <m:t>a</m:t>
            </m:r>
          </m:sub>
        </m:sSub>
      </m:oMath>
      <w:r>
        <w:rPr/>
        <w:t xml:space="preserve"> de </w:t>
      </w:r>
      <m:oMath>
        <m:r>
          <m:rPr>
            <m:scr m:val="script"/>
          </m:rPr>
          <m:t>E</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D</m:t>
                    </m:r>
                  </m:e>
                  <m:sub>
                    <m:r>
                      <m:rPr>
                        <m:sty m:val="i"/>
                      </m:rPr>
                      <m:t>a</m:t>
                    </m:r>
                  </m:sub>
                </m:sSub>
                <m:r>
                  <m:rPr>
                    <m:sty m:val="p"/>
                  </m:rPr>
                  <m:t>:</m:t>
                </m:r>
              </m:e>
              <m:e>
                <m:r>
                  <m:rPr>
                    <m:scr m:val="script"/>
                  </m:rPr>
                  <m:t>E</m:t>
                </m:r>
                <m:r>
                  <m:rPr>
                    <m:sty m:val="p"/>
                  </m:rPr>
                  <m:t>→</m:t>
                </m:r>
                <m:r>
                  <m:rPr>
                    <m:sty m:val="i"/>
                  </m:rPr>
                  <m:t>c</m:t>
                </m:r>
              </m:e>
            </m:mr>
            <m:mr>
              <m:e/>
              <m:e>
                <m:r>
                  <m:rPr>
                    <m:sty m:val="i"/>
                  </m:rPr>
                  <m:t>f</m:t>
                </m:r>
                <m:r>
                  <m:rPr>
                    <m:sty m:val="p"/>
                  </m:rPr>
                  <m:t>→</m:t>
                </m:r>
                <m:sSub>
                  <m:sSubPr/>
                  <m:e>
                    <m:r>
                      <m:rPr>
                        <m:scr m:val="script"/>
                      </m:rPr>
                      <m:t>D</m:t>
                    </m:r>
                  </m:e>
                  <m:sub>
                    <m:r>
                      <m:rPr>
                        <m:sty m:val="i"/>
                      </m:rPr>
                      <m:t>a</m:t>
                    </m:r>
                  </m:sub>
                </m:sSub>
                <m:r>
                  <m:rPr>
                    <m:sty m:val="p"/>
                  </m:rPr>
                  <m:t>(</m:t>
                </m:r>
                <m:r>
                  <m:rPr>
                    <m:sty m:val="i"/>
                  </m:rPr>
                  <m:t>f</m:t>
                </m:r>
                <m:r>
                  <m:rPr>
                    <m:sty m:val="p"/>
                  </m:rPr>
                  <m:t>)</m:t>
                </m:r>
              </m:e>
            </m:mr>
          </m:m>
        </m:oMath>
      </m:oMathPara>
    </w:p>
    <w:p>
      <w:pPr>
        <w:spacing w:after="220" w:lineRule="auto"/>
      </w:pPr>
      <w:r>
        <w:rPr>
          <w:rFonts w:eastAsia="Georgia" w:cs="Georgia" w:ascii="Georgia" w:hAnsi="Georgia"/>
        </w:rPr>
        <w:t xml:space="preserve">où </w:t>
      </w:r>
      <m:oMath>
        <m:r>
          <m:rPr>
            <m:sty m:val="p"/>
          </m:rPr>
          <m:t xml:space="preserve"> </m:t>
        </m:r>
        <m:sSub>
          <m:sSubPr/>
          <m:e>
            <m:r>
              <m:rPr>
                <m:scr m:val="script"/>
              </m:rPr>
              <m:t>D</m:t>
            </m:r>
          </m:e>
          <m:sub>
            <m:r>
              <m:rPr>
                <m:sty m:val="i"/>
              </m:rPr>
              <m:t>a</m:t>
            </m:r>
          </m:sub>
        </m:sSub>
        <m:r>
          <m:rPr>
            <m:sty m:val="p"/>
          </m:rPr>
          <m:t>(</m:t>
        </m:r>
        <m:r>
          <m:rPr>
            <m:sty m:val="i"/>
          </m:rPr>
          <m:t>f</m:t>
        </m:r>
        <m:r>
          <m:rPr>
            <m:sty m:val="p"/>
          </m:rPr>
          <m:t>)</m:t>
        </m:r>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1</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p"/>
          </m:rPr>
          <m:t>(</m:t>
        </m:r>
        <m:r>
          <m:rPr>
            <m:sty m:val="i"/>
          </m:rPr>
          <m:t>a</m:t>
        </m:r>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x</m:t>
        </m:r>
        <m:r>
          <m:rPr>
            <m:sty m:val="p"/>
          </m:rPr>
          <m:t>)</m:t>
        </m:r>
      </m:oMath>
      <w:r>
        <w:rPr/>
        <w:t xml:space="preserve"> pour tout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m:t>
        </m:r>
        <m:r>
          <m:rPr>
            <m:sty m:val="p"/>
          </m:rPr>
          <m:t>1</m:t>
        </m:r>
        <m:r>
          <m:rPr>
            <m:sty m:val="p"/>
          </m:rPr>
          <m:t>[</m:t>
        </m:r>
      </m:oMath>
      <w:r>
        <w:rPr/>
        <w:t xml:space="preserve">.</w:t>
      </w:r>
      <w:r>
        <w:rPr/>
        <w:br w:type="textWrapping"/>
      </w:r>
      <w:r>
        <w:rPr/>
        <w:t xml:space="preserve">3.2) Soit </w:t>
      </w:r>
      <m:oMath>
        <m:r>
          <m:rPr>
            <m:sty m:val="i"/>
          </m:rPr>
          <m:t>f</m:t>
        </m:r>
        <m:r>
          <m:rPr>
            <m:sty m:val="p"/>
          </m:rPr>
          <m:t>∈</m:t>
        </m:r>
        <m:r>
          <m:rPr>
            <m:scr m:val="script"/>
          </m:rPr>
          <m:t>E</m:t>
        </m:r>
      </m:oMath>
      <w:r>
        <w:rPr/>
        <w:t xml:space="preserve"> telle que </w:t>
      </w:r>
      <m:oMath>
        <m:sSub>
          <m:sSubPr/>
          <m:e>
            <m:r>
              <m:rPr>
                <m:scr m:val="script"/>
              </m:rPr>
              <m:t>D</m:t>
            </m:r>
          </m:e>
          <m:sub>
            <m:r>
              <m:rPr>
                <m:sty m:val="i"/>
              </m:rPr>
              <m:t>a</m:t>
            </m:r>
          </m:sub>
        </m:sSub>
        <m:r>
          <m:rPr>
            <m:sty m:val="p"/>
          </m:rPr>
          <m:t>(</m:t>
        </m:r>
        <m:r>
          <m:rPr>
            <m:sty m:val="i"/>
          </m:rPr>
          <m:t>f</m:t>
        </m:r>
        <m:r>
          <m:rPr>
            <m:sty m:val="p"/>
          </m:rPr>
          <m:t>)</m:t>
        </m:r>
        <m:r>
          <m:rPr>
            <m:sty m:val="p"/>
          </m:rPr>
          <m:t>=</m:t>
        </m:r>
        <m:r>
          <m:rPr>
            <m:sty m:val="i"/>
          </m:rPr>
          <m:t>a</m:t>
        </m:r>
        <m:r>
          <m:rPr>
            <m:sty m:val="i"/>
          </m:rPr>
          <m:t>f</m:t>
        </m:r>
      </m:oMath>
      <w:r>
        <w:rPr/>
        <w:t xml:space="preserve">. On pose pour tout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oMath>
      <w:r>
        <w:rPr/>
        <w:t xml:space="preserve">.</w:t>
      </w:r>
      <w:r>
        <w:rPr/>
        <w:br w:type="textWrapping"/>
      </w:r>
      <w:r>
        <w:rPr/>
        <w:t xml:space="preserve">a) Montrer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n</m:t>
          </m:r>
          <m:r>
            <m:rPr>
              <m:sty m:val="p"/>
            </m:rPr>
            <m:t>−</m:t>
          </m:r>
          <m:r>
            <m:rPr>
              <m:sty m:val="p"/>
            </m:rPr>
            <m:t>1</m:t>
          </m:r>
          <m:r>
            <m:rPr>
              <m:sty m:val="p"/>
            </m:rPr>
            <m:t>)</m:t>
          </m:r>
          <m:d>
            <m:dPr>
              <m:begChr m:val="("/>
              <m:endChr m:val=")"/>
              <m:ctrlPr>
                <w:rPr>
                  <w:rFonts w:ascii="Cambria Math" w:hAnsi="Cambria Math"/>
                </w:rPr>
              </m:ctrlPr>
            </m:dPr>
            <m:e>
              <m:r>
                <m:rPr>
                  <m:sty m:val="p"/>
                </m:rPr>
                <m:t>(</m:t>
              </m:r>
              <m:r>
                <m:rPr>
                  <m:sty m:val="i"/>
                </m:rPr>
                <m:t>n</m:t>
              </m:r>
              <m:r>
                <m:rPr>
                  <m:sty m:val="p"/>
                </m:rPr>
                <m:t>+</m:t>
              </m:r>
              <m:r>
                <m:rPr>
                  <m:sty m:val="i"/>
                </m:rPr>
                <m:t>a</m:t>
              </m:r>
              <m:r>
                <m:rPr>
                  <m:sty m:val="p"/>
                </m:rPr>
                <m:t>)</m:t>
              </m:r>
              <m:sSub>
                <m:sSubPr/>
                <m:e>
                  <m:r>
                    <m:rPr>
                      <m:sty m:val="i"/>
                    </m:rPr>
                    <m:t>a</m:t>
                  </m:r>
                </m:e>
                <m:sub>
                  <m:r>
                    <m:rPr>
                      <m:sty m:val="i"/>
                    </m:rPr>
                    <m:t>n</m:t>
                  </m:r>
                </m:sub>
              </m:sSub>
              <m:r>
                <m:rPr>
                  <m:sty m:val="p"/>
                </m:rPr>
                <m:t>+</m:t>
              </m:r>
              <m:r>
                <m:rPr>
                  <m:sty m:val="p"/>
                </m:rPr>
                <m:t>(</m:t>
              </m:r>
              <m:r>
                <m:rPr>
                  <m:sty m:val="i"/>
                </m:rPr>
                <m:t>n</m:t>
              </m:r>
              <m:r>
                <m:rPr>
                  <m:sty m:val="p"/>
                </m:rPr>
                <m:t>+</m:t>
              </m:r>
              <m:r>
                <m:rPr>
                  <m:sty m:val="p"/>
                </m:rPr>
                <m:t>1</m:t>
              </m:r>
              <m:r>
                <m:rPr>
                  <m:sty m:val="p"/>
                </m:rPr>
                <m:t>)</m:t>
              </m:r>
              <m:sSub>
                <m:sSubPr/>
                <m:e>
                  <m:r>
                    <m:rPr>
                      <m:sty m:val="i"/>
                    </m:rPr>
                    <m:t>a</m:t>
                  </m:r>
                </m:e>
                <m:sub>
                  <m:r>
                    <m:rPr>
                      <m:sty m:val="i"/>
                    </m:rPr>
                    <m:t>n</m:t>
                  </m:r>
                  <m:r>
                    <m:rPr>
                      <m:sty m:val="p"/>
                    </m:rPr>
                    <m:t>+</m:t>
                  </m:r>
                  <m:r>
                    <m:rPr>
                      <m:sty m:val="p"/>
                    </m:rPr>
                    <m:t>1</m:t>
                  </m:r>
                </m:sub>
              </m:sSub>
            </m:e>
          </m:d>
          <m:r>
            <m:rPr>
              <m:sty m:val="p"/>
            </m:rPr>
            <m:t>=</m:t>
          </m:r>
          <m:r>
            <m:rPr>
              <m:sty m:val="p"/>
            </m:rPr>
            <m:t>0</m:t>
          </m:r>
        </m:oMath>
      </m:oMathPara>
    </w:p>
    <w:p>
      <w:pPr>
        <w:spacing w:after="220" w:lineRule="auto"/>
      </w:pPr>
      <w:r>
        <w:rPr/>
        <w:t xml:space="preserve">b) Montrer que pour tout </w:t>
      </w:r>
      <m:oMath>
        <m:r>
          <m:rPr>
            <m:sty m:val="i"/>
          </m:rPr>
          <m:t>n</m:t>
        </m:r>
        <m:r>
          <m:rPr>
            <m:sty m:val="p"/>
          </m:rPr>
          <m:t>∈</m:t>
        </m:r>
        <m:r>
          <m:rPr>
            <m:scr m:val="double-struck"/>
          </m:rPr>
          <m:t>N</m:t>
        </m:r>
        <m:r>
          <m:rPr>
            <m:sty m:val="p"/>
          </m:rPr>
          <m:t>,</m:t>
        </m:r>
        <m:r>
          <m:rPr>
            <m:sty m:val="i"/>
          </m:rPr>
          <m:t>n</m:t>
        </m:r>
        <m:r>
          <m:rPr>
            <m:sty m:val="p"/>
          </m:rPr>
          <m:t>≥</m:t>
        </m:r>
        <m:r>
          <m:rPr>
            <m:sty m:val="p"/>
          </m:rPr>
          <m:t>3</m:t>
        </m:r>
      </m:oMath>
      <w:r>
        <w:rPr/>
        <w:t xml:space="preserve"> :</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sup>
              </m:sSup>
              <m:nary>
                <m:naryPr>
                  <m:chr m:val="∏"/>
                  <m:limLoc m:val="undOvr"/>
                  <m:grow m:val="1"/>
                </m:naryPr>
                <m:sub>
                  <m:r>
                    <m:rPr>
                      <m:sty m:val="i"/>
                    </m:rPr>
                    <m:t>k</m:t>
                  </m:r>
                  <m:r>
                    <m:rPr>
                      <m:sty m:val="p"/>
                    </m:rPr>
                    <m:t>=</m:t>
                  </m:r>
                  <m:r>
                    <m:rPr>
                      <m:sty m:val="p"/>
                    </m:rPr>
                    <m:t>2</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i"/>
                </m:rPr>
                <m:t>k</m:t>
              </m:r>
              <m:r>
                <m:rPr>
                  <m:sty m:val="p"/>
                </m:rPr>
                <m:t>+</m:t>
              </m:r>
              <m:r>
                <m:rPr>
                  <m:sty m:val="i"/>
                </m:rPr>
                <m:t>a</m:t>
              </m:r>
              <m:r>
                <m:rPr>
                  <m:sty m:val="p"/>
                </m:rPr>
                <m:t>)</m:t>
              </m:r>
            </m:num>
            <m:den>
              <m:r>
                <m:rPr>
                  <m:sty m:val="i"/>
                </m:rPr>
                <m:t>n</m:t>
              </m:r>
              <m:r>
                <m:rPr>
                  <m:sty m:val="p"/>
                </m:rPr>
                <m:t>!</m:t>
              </m:r>
            </m:den>
          </m:f>
          <m:sSub>
            <m:sSubPr/>
            <m:e>
              <m:r>
                <m:rPr>
                  <m:sty m:val="i"/>
                </m:rPr>
                <m:t>a</m:t>
              </m:r>
            </m:e>
            <m:sub>
              <m:r>
                <m:rPr>
                  <m:sty m:val="p"/>
                </m:rPr>
                <m:t>2</m:t>
              </m:r>
            </m:sub>
          </m:sSub>
        </m:oMath>
      </m:oMathPara>
    </w:p>
    <w:p>
      <w:pPr>
        <w:spacing w:after="220" w:lineRule="auto"/>
      </w:pPr>
      <w:r>
        <w:rPr>
          <w:rFonts w:eastAsia="Georgia" w:cs="Georgia" w:ascii="Georgia" w:hAnsi="Georgia"/>
        </w:rPr>
        <w:t xml:space="preserve">et dans le cas particulier où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0</m:t>
        </m:r>
      </m:oMath>
      <w:r>
        <w:rPr/>
        <w:t xml:space="preserve"> et </w:t>
      </w:r>
      <m:oMath>
        <m:sSub>
          <m:sSubPr/>
          <m:e>
            <m:r>
              <m:rPr>
                <m:sty m:val="i"/>
              </m:rPr>
              <m:t>a</m:t>
            </m:r>
          </m:e>
          <m:sub>
            <m:r>
              <m:rPr>
                <m:sty m:val="p"/>
              </m:rPr>
              <m:t>2</m:t>
            </m:r>
          </m:sub>
        </m:sSub>
        <m:r>
          <m:rPr>
            <m:sty m:val="p"/>
          </m:rPr>
          <m:t>=</m:t>
        </m:r>
        <m:r>
          <m:rPr>
            <m:sty m:val="p"/>
          </m:rPr>
          <m:t>1</m:t>
        </m:r>
      </m:oMath>
      <w:r>
        <w:rPr/>
        <w:t xml:space="preserve">, donner les valeurs de </w:t>
      </w:r>
      <m:oMath>
        <m:r>
          <m:rPr>
            <m:sty m:val="i"/>
          </m:rPr>
          <m:t>a</m:t>
        </m:r>
      </m:oMath>
      <w:r>
        <w:rPr>
          <w:rFonts w:eastAsia="Georgia" w:cs="Georgia" w:ascii="Georgia" w:hAnsi="Georgia"/>
        </w:rPr>
        <w:t xml:space="preserve"> pour lesquelles la série entière est un polynôme ; on déterminera alors son degré et son coefficient dominant en fonction de </w:t>
      </w:r>
      <m:oMath>
        <m:r>
          <m:rPr>
            <m:sty m:val="i"/>
          </m:rPr>
          <m:t>a</m:t>
        </m:r>
      </m:oMath>
      <w:r>
        <w:rPr/>
        <w:t xml:space="preserve">.</w:t>
      </w:r>
      <w:r>
        <w:rPr/>
        <w:br w:type="textWrapping"/>
      </w:r>
      <w:r>
        <w:rPr>
          <w:rFonts w:eastAsia="Georgia" w:cs="Georgia" w:ascii="Georgia" w:hAnsi="Georgia"/>
        </w:rPr>
        <w:t xml:space="preserve">c) Déterminer, selon </w:t>
      </w:r>
      <m:oMath>
        <m:r>
          <m:rPr>
            <m:sty m:val="i"/>
          </m:rPr>
          <m:t>a</m:t>
        </m:r>
        <m:r>
          <m:rPr>
            <m:sty m:val="p"/>
          </m:rPr>
          <m:t>∈</m:t>
        </m:r>
        <m:r>
          <m:rPr>
            <m:scr m:val="double-struck"/>
          </m:rPr>
          <m:t>R</m:t>
        </m:r>
      </m:oMath>
      <w:r>
        <w:rPr>
          <w:rFonts w:eastAsia="Georgia" w:cs="Georgia" w:ascii="Georgia" w:hAnsi="Georgia"/>
        </w:rPr>
        <w:t xml:space="preserve">, le rayon de convergence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rFonts w:eastAsia="Georgia" w:cs="Georgia" w:ascii="Georgia" w:hAnsi="Georgia"/>
        </w:rPr>
        <w:t xml:space="preserve">3.3) En déduire l'ensemble des solutions dans </w:t>
      </w:r>
      <m:oMath>
        <m:r>
          <m:rPr>
            <m:scr m:val="script"/>
          </m:rPr>
          <m:t>E</m:t>
        </m:r>
      </m:oMath>
      <w:r>
        <w:rPr/>
        <w:t xml:space="preserve"> de </w:t>
      </w:r>
      <m:oMath>
        <m:sSub>
          <m:sSubPr/>
          <m:e>
            <m:r>
              <m:rPr>
                <m:scr m:val="script"/>
              </m:rPr>
              <m:t>D</m:t>
            </m:r>
          </m:e>
          <m:sub>
            <m:r>
              <m:rPr>
                <m:sty m:val="i"/>
              </m:rPr>
              <m:t>a</m:t>
            </m:r>
          </m:sub>
        </m:sSub>
        <m:r>
          <m:rPr>
            <m:sty m:val="p"/>
          </m:rPr>
          <m:t>(</m:t>
        </m:r>
        <m:r>
          <m:rPr>
            <m:sty m:val="i"/>
          </m:rPr>
          <m:t>f</m:t>
        </m:r>
        <m:r>
          <m:rPr>
            <m:sty m:val="p"/>
          </m:rPr>
          <m:t>)</m:t>
        </m:r>
        <m:r>
          <m:rPr>
            <m:sty m:val="p"/>
          </m:rPr>
          <m:t>=</m:t>
        </m:r>
        <m:r>
          <m:rPr>
            <m:sty m:val="i"/>
          </m:rPr>
          <m:t>a</m:t>
        </m:r>
        <m:r>
          <m:rPr>
            <m:sty m:val="i"/>
          </m:rPr>
          <m:t>f</m:t>
        </m:r>
      </m:oMath>
      <w:r>
        <w:rPr/>
        <w:t xml:space="preserve">.</w:t>
      </w:r>
      <w:r>
        <w:rPr/>
        <w:br w:type="textWrapping"/>
      </w:r>
      <w:r>
        <w:rPr/>
        <w:t xml:space="preserve">3.4) Comparer, selon </w:t>
      </w:r>
      <m:oMath>
        <m:r>
          <m:rPr>
            <m:sty m:val="i"/>
          </m:rPr>
          <m:t>a</m:t>
        </m:r>
        <m:r>
          <m:rPr>
            <m:sty m:val="p"/>
          </m:rPr>
          <m:t>∈</m:t>
        </m:r>
        <m:r>
          <m:rPr>
            <m:scr m:val="double-struck"/>
          </m:rPr>
          <m:t>R</m:t>
        </m:r>
      </m:oMath>
      <w:r>
        <w:rPr/>
        <w:t xml:space="preserve">, les dimensions des sous-espaces propres </w:t>
      </w:r>
      <m:oMath>
        <m:r>
          <m:rPr>
            <m:sty m:val="p"/>
          </m:rPr>
          <m:t>Ker</m:t>
        </m:r>
        <m:d>
          <m:dPr>
            <m:begChr m:val="("/>
            <m:endChr m:val=")"/>
            <m:ctrlPr>
              <w:rPr>
                <w:rFonts w:ascii="Cambria Math" w:hAnsi="Cambria Math"/>
              </w:rPr>
            </m:ctrlPr>
          </m:dPr>
          <m:e>
            <m:sSub>
              <m:sSubPr/>
              <m:e>
                <m:r>
                  <m:rPr>
                    <m:scr m:val="script"/>
                  </m:rPr>
                  <m:t>A</m:t>
                </m:r>
              </m:e>
              <m:sub>
                <m:r>
                  <m:rPr>
                    <m:sty m:val="p"/>
                  </m:rPr>
                  <m:t>(</m:t>
                </m:r>
                <m:r>
                  <m:rPr>
                    <m:sty m:val="i"/>
                  </m:rPr>
                  <m:t>a</m:t>
                </m:r>
                <m:r>
                  <m:rPr>
                    <m:sty m:val="p"/>
                  </m:rPr>
                  <m:t>,</m:t>
                </m:r>
                <m:r>
                  <m:rPr>
                    <m:sty m:val="i"/>
                  </m:rPr>
                  <m:t>n</m:t>
                </m:r>
                <m:r>
                  <m:rPr>
                    <m:sty m:val="p"/>
                  </m:rPr>
                  <m:t>)</m:t>
                </m:r>
              </m:sub>
            </m:sSub>
            <m:r>
              <m:rPr>
                <m:sty m:val="p"/>
              </m:rPr>
              <m:t>−</m:t>
            </m:r>
            <m:r>
              <m:rPr>
                <m:sty m:val="i"/>
              </m:rPr>
              <m:t>a</m:t>
            </m:r>
            <m:r>
              <m:rPr>
                <m:sty m:val="i"/>
              </m:rPr>
              <m:t>I</m:t>
            </m:r>
            <m:sSub>
              <m:sSubPr/>
              <m:e>
                <m:r>
                  <m:rPr>
                    <m:sty m:val="i"/>
                  </m:rPr>
                  <m:t>d</m:t>
                </m:r>
              </m:e>
              <m:sub>
                <m:sSub>
                  <m:sSubPr/>
                  <m:e>
                    <m:r>
                      <m:rPr>
                        <m:scr m:val="double-struck"/>
                      </m:rPr>
                      <m:t>R</m:t>
                    </m:r>
                  </m:e>
                  <m:sub>
                    <m:r>
                      <m:rPr>
                        <m:sty m:val="i"/>
                      </m:rPr>
                      <m:t>n</m:t>
                    </m:r>
                  </m:sub>
                </m:sSub>
                <m:r>
                  <m:rPr>
                    <m:sty m:val="p"/>
                  </m:rPr>
                  <m:t>[</m:t>
                </m:r>
                <m:r>
                  <m:rPr>
                    <m:sty m:val="i"/>
                  </m:rPr>
                  <m:t>X</m:t>
                </m:r>
                <m:r>
                  <m:rPr>
                    <m:sty m:val="p"/>
                  </m:rPr>
                  <m:t>]</m:t>
                </m:r>
              </m:sub>
            </m:sSub>
          </m:e>
        </m:d>
      </m:oMath>
      <w:r>
        <w:rPr/>
        <w:t xml:space="preserve"> et </w:t>
      </w:r>
      <m:oMath>
        <m:r>
          <m:rPr>
            <m:sty m:val="p"/>
          </m:rPr>
          <m:t>Ker</m:t>
        </m:r>
        <m:d>
          <m:dPr>
            <m:begChr m:val="("/>
            <m:endChr m:val=")"/>
            <m:ctrlPr>
              <w:rPr>
                <w:rFonts w:ascii="Cambria Math" w:hAnsi="Cambria Math"/>
              </w:rPr>
            </m:ctrlPr>
          </m:dPr>
          <m:e>
            <m:sSub>
              <m:sSubPr/>
              <m:e>
                <m:r>
                  <m:rPr>
                    <m:scr m:val="script"/>
                  </m:rPr>
                  <m:t>D</m:t>
                </m:r>
              </m:e>
              <m:sub>
                <m:r>
                  <m:rPr>
                    <m:sty m:val="i"/>
                  </m:rPr>
                  <m:t>a</m:t>
                </m:r>
              </m:sub>
            </m:sSub>
            <m:r>
              <m:rPr>
                <m:sty m:val="p"/>
              </m:rPr>
              <m:t>−</m:t>
            </m:r>
            <m:r>
              <m:rPr>
                <m:sty m:val="i"/>
              </m:rPr>
              <m:t>a</m:t>
            </m:r>
            <m:r>
              <m:rPr>
                <m:sty m:val="i"/>
              </m:rPr>
              <m:t>I</m:t>
            </m:r>
            <m:sSub>
              <m:sSubPr/>
              <m:e>
                <m:r>
                  <m:rPr>
                    <m:sty m:val="i"/>
                  </m:rPr>
                  <m:t>d</m:t>
                </m:r>
              </m:e>
              <m:sub>
                <m:r>
                  <m:rPr>
                    <m:scr m:val="script"/>
                  </m:rPr>
                  <m:t>E</m:t>
                </m:r>
              </m:sub>
            </m:sSub>
          </m:e>
        </m:d>
      </m:oMath>
      <w:r>
        <w:rPr/>
        <w:t xml:space="preserve">.</w:t>
      </w:r>
    </w:p>
    <w:p>
      <w:pPr>
        <w:spacing w:line="271" w:before="330" w:lineRule="auto"/>
      </w:pPr>
      <w:r>
        <w:rPr>
          <w:rFonts w:eastAsia="Georgia" w:cs="Georgia" w:ascii="Georgia" w:hAnsi="Georgia"/>
          <w:b/>
          <w:sz w:val="42"/>
        </w:rPr>
        <w:t xml:space="preserve">4 Quatrième partie : Résolution d'une équation différentielle</w:t>
      </w:r>
    </w:p>
    <w:p>
      <w:pPr>
        <w:spacing w:after="220" w:lineRule="auto"/>
      </w:pPr>
      <w:r>
        <w:rPr/>
        <w:t xml:space="preserve">On note </w:t>
      </w:r>
      <m:oMath>
        <m:sSup>
          <m:sSupPr/>
          <m:e>
            <m:r>
              <m:rPr>
                <m:scr m:val="script"/>
              </m:rPr>
              <m:t>C</m:t>
            </m:r>
          </m:e>
          <m:sup>
            <m:r>
              <m:rPr>
                <m:sty m:val="p"/>
              </m:rPr>
              <m:t>∞</m:t>
            </m:r>
          </m:sup>
        </m:sSup>
      </m:oMath>
      <w:r>
        <w:rPr/>
        <w:t xml:space="preserve"> l'espace vectoriel des fonctions de classe </w:t>
      </w:r>
      <m:oMath>
        <m:sSup>
          <m:sSupPr/>
          <m:e>
            <m:r>
              <m:rPr>
                <m:sty m:val="p"/>
              </m:rPr>
              <m:t>C</m:t>
            </m:r>
          </m:e>
          <m:sup>
            <m:r>
              <m:rPr>
                <m:sty m:val="p"/>
              </m:rPr>
              <m:t>∞</m:t>
            </m:r>
          </m:sup>
        </m:sSup>
      </m:oMath>
      <w:r>
        <w:rPr/>
        <w:t xml:space="preserve"> sur </w:t>
      </w:r>
      <m:oMath>
        <m:sSubSup>
          <m:sSubSupPr/>
          <m:e>
            <m:r>
              <m:rPr>
                <m:scr m:val="double-struck"/>
              </m:rPr>
              <m:t>R</m:t>
            </m:r>
          </m:e>
          <m:sub>
            <m:r>
              <m:rPr>
                <m:sty m:val="p"/>
              </m:rPr>
              <m:t>+</m:t>
            </m:r>
          </m:sub>
          <m:sup>
            <m:r>
              <m:rPr>
                <m:sty m:val="p"/>
              </m:rPr>
              <m:t>∗</m:t>
            </m:r>
          </m:sup>
        </m:sSubSup>
      </m:oMath>
      <w:r>
        <w:rPr/>
        <w:t xml:space="preserve"> et </w:t>
      </w:r>
      <m:oMath>
        <m:sSub>
          <m:sSubPr/>
          <m:e>
            <m:r>
              <m:rPr>
                <m:sty m:val="p"/>
              </m:rPr>
              <m:t>Δ</m:t>
            </m:r>
          </m:e>
          <m:sub>
            <m:r>
              <m:rPr>
                <m:sty m:val="i"/>
              </m:rPr>
              <m:t>a</m:t>
            </m:r>
          </m:sub>
        </m:sSub>
      </m:oMath>
      <w:r>
        <w:rPr/>
        <w:t xml:space="preserve"> l'endomorphisme de </w:t>
      </w:r>
      <m:oMath>
        <m:sSup>
          <m:sSupPr/>
          <m:e>
            <m:r>
              <m:rPr>
                <m:scr m:val="script"/>
              </m:rPr>
              <m:t>C</m:t>
            </m:r>
          </m:e>
          <m:sup>
            <m:r>
              <m:rPr>
                <m:sty m:val="p"/>
              </m:rPr>
              <m:t>∞</m:t>
            </m:r>
          </m:sup>
        </m:sSup>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Δ</m:t>
                    </m:r>
                  </m:e>
                  <m:sub>
                    <m:r>
                      <m:rPr>
                        <m:sty m:val="i"/>
                      </m:rPr>
                      <m:t>a</m:t>
                    </m:r>
                  </m:sub>
                </m:sSub>
                <m:r>
                  <m:rPr>
                    <m:sty m:val="p"/>
                  </m:rPr>
                  <m:t>:</m:t>
                </m:r>
                <m:sSup>
                  <m:sSupPr/>
                  <m:e>
                    <m:r>
                      <m:rPr>
                        <m:scr m:val="script"/>
                      </m:rPr>
                      <m:t>C</m:t>
                    </m:r>
                  </m:e>
                  <m:sup>
                    <m:r>
                      <m:rPr>
                        <m:sty m:val="p"/>
                      </m:rPr>
                      <m:t>∞</m:t>
                    </m:r>
                  </m:sup>
                </m:sSup>
              </m:e>
              <m:e>
                <m:r>
                  <m:rPr>
                    <m:sty m:val="i"/>
                  </m:rPr>
                  <m:t xml:space="preserve"> </m:t>
                </m:r>
                <m:r>
                  <m:rPr>
                    <m:sty m:val="p"/>
                  </m:rPr>
                  <m:t>⟶</m:t>
                </m:r>
                <m:sSup>
                  <m:sSupPr/>
                  <m:e>
                    <m:r>
                      <m:rPr>
                        <m:scr m:val="script"/>
                      </m:rPr>
                      <m:t>C</m:t>
                    </m:r>
                  </m:e>
                  <m:sup>
                    <m:r>
                      <m:rPr>
                        <m:sty m:val="p"/>
                      </m:rPr>
                      <m:t>∞</m:t>
                    </m:r>
                  </m:sup>
                </m:sSup>
              </m:e>
            </m:mr>
            <m:mr>
              <m:e>
                <m:r>
                  <m:rPr>
                    <m:sty m:val="i"/>
                  </m:rPr>
                  <m:t>f</m:t>
                </m:r>
              </m:e>
              <m:e>
                <m:r>
                  <m:rPr>
                    <m:sty m:val="i"/>
                  </m:rPr>
                  <m:t xml:space="preserve"> </m:t>
                </m:r>
                <m:r>
                  <m:rPr>
                    <m:sty m:val="p"/>
                  </m:rPr>
                  <m:t>⟼</m:t>
                </m:r>
                <m:sSub>
                  <m:sSubPr/>
                  <m:e>
                    <m:r>
                      <m:rPr>
                        <m:sty m:val="p"/>
                      </m:rPr>
                      <m:t>Δ</m:t>
                    </m:r>
                  </m:e>
                  <m:sub>
                    <m:r>
                      <m:rPr>
                        <m:sty m:val="i"/>
                      </m:rPr>
                      <m:t>a</m:t>
                    </m:r>
                  </m:sub>
                </m:sSub>
                <m:r>
                  <m:rPr>
                    <m:sty m:val="p"/>
                  </m:rPr>
                  <m:t>(</m:t>
                </m:r>
                <m:r>
                  <m:rPr>
                    <m:sty m:val="i"/>
                  </m:rPr>
                  <m:t>f</m:t>
                </m:r>
                <m:r>
                  <m:rPr>
                    <m:sty m:val="p"/>
                  </m:rPr>
                  <m:t>)</m:t>
                </m:r>
              </m:e>
            </m:mr>
          </m:m>
        </m:oMath>
      </m:oMathPara>
    </w:p>
    <w:p>
      <w:pPr>
        <w:spacing w:after="220" w:lineRule="auto"/>
      </w:pPr>
      <w:r>
        <w:rPr>
          <w:rFonts w:eastAsia="Georgia" w:cs="Georgia" w:ascii="Georgia" w:hAnsi="Georgia"/>
        </w:rPr>
        <w:t xml:space="preserve">où pour tout </w:t>
      </w:r>
      <m:oMath>
        <m:r>
          <m:rPr>
            <m:sty m:val="i"/>
          </m:rPr>
          <m:t>x</m:t>
        </m:r>
        <m:r>
          <m:rPr>
            <m:sty m:val="p"/>
          </m:rPr>
          <m:t>∈</m:t>
        </m:r>
        <m:sSubSup>
          <m:sSubSupPr/>
          <m:e>
            <m:r>
              <m:rPr>
                <m:scr m:val="double-struck"/>
              </m:rPr>
              <m:t>R</m:t>
            </m:r>
          </m:e>
          <m:sub>
            <m:r>
              <m:rPr>
                <m:sty m:val="p"/>
              </m:rPr>
              <m:t>+</m:t>
            </m:r>
          </m:sub>
          <m:sup>
            <m:r>
              <m:rPr>
                <m:sty m:val="p"/>
              </m:rPr>
              <m:t>∗</m:t>
            </m:r>
          </m:sup>
        </m:sSubSup>
        <m:r>
          <m:rPr>
            <m:sty m:val="p"/>
          </m:rPr>
          <m:t>,</m:t>
        </m:r>
        <m:sSub>
          <m:sSubPr/>
          <m:e>
            <m:r>
              <m:rPr>
                <m:sty m:val="p"/>
              </m:rPr>
              <m:t>Δ</m:t>
            </m:r>
          </m:e>
          <m:sub>
            <m:r>
              <m:rPr>
                <m:sty m:val="i"/>
              </m:rPr>
              <m:t>a</m:t>
            </m:r>
          </m:sub>
        </m:sSub>
        <m:r>
          <m:rPr>
            <m:sty m:val="p"/>
          </m:rPr>
          <m:t>(</m:t>
        </m:r>
        <m:r>
          <m:rPr>
            <m:sty m:val="i"/>
          </m:rPr>
          <m:t>f</m:t>
        </m:r>
        <m:r>
          <m:rPr>
            <m:sty m:val="p"/>
          </m:rPr>
          <m:t>)</m:t>
        </m:r>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1</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p"/>
          </m:rPr>
          <m:t>(</m:t>
        </m:r>
        <m:r>
          <m:rPr>
            <m:sty m:val="i"/>
          </m:rPr>
          <m:t>a</m:t>
        </m:r>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4.1) On considère l'équation différentielle :</w:t>
      </w:r>
    </w:p>
    <w:p>
      <w:pPr>
        <w:spacing w:after="220" w:lineRule="auto"/>
      </w:pPr>
      <m:oMathPara>
        <m:oMath>
          <m:r>
            <m:rPr>
              <m:nor/>
            </m:rPr>
            <m:t> (E) </m:t>
          </m:r>
          <m:r>
            <m:rPr>
              <m:sty m:val="p"/>
            </m:rPr>
            <m:t xml:space="preserve"> </m:t>
          </m:r>
          <m:r>
            <m:rPr>
              <m:sty m:val="i"/>
            </m:rPr>
            <m:t>x</m:t>
          </m:r>
          <m:r>
            <m:rPr>
              <m:sty m:val="p"/>
            </m:rPr>
            <m:t>(</m:t>
          </m:r>
          <m:r>
            <m:rPr>
              <m:sty m:val="i"/>
            </m:rPr>
            <m:t>x</m:t>
          </m:r>
          <m:r>
            <m:rPr>
              <m:sty m:val="p"/>
            </m:rPr>
            <m:t>+</m:t>
          </m:r>
          <m:r>
            <m:rPr>
              <m:sty m:val="p"/>
            </m:rPr>
            <m:t>1</m:t>
          </m:r>
          <m:r>
            <m:rPr>
              <m:sty m:val="p"/>
            </m:rPr>
            <m:t>)</m:t>
          </m:r>
          <m:sSup>
            <m:sSupPr/>
            <m:e>
              <m:r>
                <m:rPr>
                  <m:sty m:val="i"/>
                </m:rPr>
                <m:t>y</m:t>
              </m:r>
            </m:e>
            <m:sup>
              <m:r>
                <m:rPr>
                  <m:sty m:val="i"/>
                </m:rPr>
                <m:t>′</m:t>
              </m:r>
              <m:r>
                <m:rPr>
                  <m:sty m:val="i"/>
                </m:rPr>
                <m:t>′</m:t>
              </m:r>
            </m:sup>
          </m:sSup>
          <m:r>
            <m:rPr>
              <m:sty m:val="p"/>
            </m:rPr>
            <m:t>+</m:t>
          </m:r>
          <m:r>
            <m:rPr>
              <m:sty m:val="p"/>
            </m:rPr>
            <m:t>(</m:t>
          </m:r>
          <m:r>
            <m:rPr>
              <m:sty m:val="i"/>
            </m:rPr>
            <m:t>a</m:t>
          </m:r>
          <m:r>
            <m:rPr>
              <m:sty m:val="i"/>
            </m:rPr>
            <m:t>x</m:t>
          </m:r>
          <m:r>
            <m:rPr>
              <m:sty m:val="p"/>
            </m:rPr>
            <m:t>−</m:t>
          </m:r>
          <m:r>
            <m:rPr>
              <m:sty m:val="p"/>
            </m:rPr>
            <m:t>1</m:t>
          </m:r>
          <m:r>
            <m:rPr>
              <m:sty m:val="p"/>
            </m:rPr>
            <m:t>)</m:t>
          </m:r>
          <m:sSup>
            <m:sSupPr/>
            <m:e>
              <m:r>
                <m:rPr>
                  <m:sty m:val="i"/>
                </m:rPr>
                <m:t>y</m:t>
              </m:r>
            </m:e>
            <m:sup>
              <m:r>
                <m:rPr>
                  <m:sty m:val="i"/>
                </m:rPr>
                <m:t>′</m:t>
              </m:r>
            </m:sup>
          </m:sSup>
          <m:r>
            <m:rPr>
              <m:sty m:val="p"/>
            </m:rPr>
            <m:t>−</m:t>
          </m:r>
          <m:r>
            <m:rPr>
              <m:sty m:val="p"/>
            </m:rPr>
            <m:t>2</m:t>
          </m:r>
          <m:r>
            <m:rPr>
              <m:sty m:val="p"/>
            </m:rPr>
            <m:t>(</m:t>
          </m:r>
          <m:r>
            <m:rPr>
              <m:sty m:val="i"/>
            </m:rPr>
            <m:t>a</m:t>
          </m:r>
          <m:r>
            <m:rPr>
              <m:sty m:val="p"/>
            </m:rPr>
            <m:t>+</m:t>
          </m:r>
          <m:r>
            <m:rPr>
              <m:sty m:val="p"/>
            </m:rPr>
            <m:t>1</m:t>
          </m:r>
          <m:r>
            <m:rPr>
              <m:sty m:val="p"/>
            </m:rPr>
            <m:t>)</m:t>
          </m:r>
          <m:r>
            <m:rPr>
              <m:sty m:val="i"/>
            </m:rPr>
            <m:t>y</m:t>
          </m:r>
          <m:r>
            <m:rPr>
              <m:sty m:val="p"/>
            </m:rPr>
            <m:t>=</m:t>
          </m:r>
          <m:r>
            <m:rPr>
              <m:sty m:val="p"/>
            </m:rPr>
            <m:t>0</m:t>
          </m:r>
        </m:oMath>
      </m:oMathPara>
    </w:p>
    <w:p>
      <w:pPr>
        <w:spacing w:after="220" w:lineRule="auto"/>
      </w:pPr>
      <w:r>
        <w:rPr/>
        <w:t xml:space="preserve">Montrer que toute solution sur </w:t>
      </w:r>
      <m:oMath>
        <m:sSubSup>
          <m:sSubSupPr/>
          <m:e>
            <m:r>
              <m:rPr>
                <m:scr m:val="double-struck"/>
              </m:rPr>
              <m:t>R</m:t>
            </m:r>
          </m:e>
          <m:sub>
            <m:r>
              <m:rPr>
                <m:sty m:val="p"/>
              </m:rPr>
              <m:t>+</m:t>
            </m:r>
          </m:sub>
          <m:sup>
            <m:r>
              <m:rPr>
                <m:sty m:val="p"/>
              </m:rPr>
              <m:t>∗</m:t>
            </m:r>
          </m:sup>
        </m:sSubSup>
      </m:oMath>
      <w:r>
        <w:rPr/>
        <w:t xml:space="preserve"> est de classe </w:t>
      </w:r>
      <m:oMath>
        <m:sSup>
          <m:sSupPr/>
          <m:e>
            <m:r>
              <m:rPr>
                <m:sty m:val="i"/>
              </m:rPr>
              <m:t>C</m:t>
            </m:r>
          </m:e>
          <m:sup>
            <m:r>
              <m:rPr>
                <m:sty m:val="p"/>
              </m:rPr>
              <m:t>∞</m:t>
            </m:r>
          </m:sup>
        </m:sSup>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4.2) Soit </w:t>
      </w:r>
      <m:oMath>
        <m:r>
          <m:rPr>
            <m:sty m:val="i"/>
          </m:rPr>
          <m:t>φ</m:t>
        </m:r>
      </m:oMath>
      <w:r>
        <w:rPr/>
        <w:t xml:space="preserve"> une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l'équation </w:t>
      </w:r>
      <m:oMath>
        <m:r>
          <m:rPr>
            <m:sty m:val="p"/>
          </m:rPr>
          <m:t>(</m:t>
        </m:r>
        <m:r>
          <m:rPr>
            <m:sty m:val="i"/>
          </m:rPr>
          <m:t>E</m:t>
        </m:r>
        <m:r>
          <m:rPr>
            <m:sty m:val="p"/>
          </m:rPr>
          <m:t>)</m:t>
        </m:r>
      </m:oMath>
      <w:r>
        <w:rPr/>
        <w:t xml:space="preserve">, on pose </w:t>
      </w:r>
      <m:oMath>
        <m:r>
          <m:rPr>
            <m:sty m:val="i"/>
          </m:rPr>
          <m:t>φ</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i"/>
          </m:rPr>
          <m:t>ψ</m:t>
        </m:r>
        <m:r>
          <m:rPr>
            <m:sty m:val="p"/>
          </m:rPr>
          <m:t>(</m:t>
        </m:r>
        <m:r>
          <m:rPr>
            <m:sty m:val="i"/>
          </m:rPr>
          <m:t>x</m:t>
        </m:r>
        <m:r>
          <m:rPr>
            <m:sty m:val="p"/>
          </m:rPr>
          <m:t>)</m:t>
        </m:r>
      </m:oMath>
      <w:r>
        <w:rPr/>
        <w:t xml:space="preserve"> pour tout </w:t>
      </w:r>
      <m:oMath>
        <m:r>
          <m:rPr>
            <m:sty m:val="i"/>
          </m:rPr>
          <m:t>x</m:t>
        </m:r>
        <m:r>
          <m:rPr>
            <m:sty m:val="p"/>
          </m:rPr>
          <m:t>∈</m:t>
        </m:r>
        <m:sSubSup>
          <m:sSubSupPr/>
          <m:e>
            <m:r>
              <m:rPr>
                <m:scr m:val="double-struck"/>
              </m:rPr>
              <m:t>R</m:t>
            </m:r>
          </m:e>
          <m:sub>
            <m:r>
              <m:rPr>
                <m:sty m:val="p"/>
              </m:rPr>
              <m:t>+</m:t>
            </m:r>
          </m:sub>
          <m:sup>
            <m:r>
              <m:rPr>
                <m:sty m:val="p"/>
              </m:rPr>
              <m:t>∗</m:t>
            </m:r>
          </m:sup>
        </m:sSubSup>
      </m:oMath>
      <w:r>
        <w:rPr/>
        <w:t xml:space="preserve">. Montrer que </w:t>
      </w:r>
      <m:oMath>
        <m:r>
          <m:rPr>
            <m:sty m:val="i"/>
          </m:rPr>
          <m:t>ψ</m:t>
        </m:r>
      </m:oMath>
      <w:r>
        <w:rPr/>
        <w:t xml:space="preserve"> est une fonction de </w:t>
      </w:r>
      <m:oMath>
        <m:sSup>
          <m:sSupPr/>
          <m:e>
            <m:r>
              <m:rPr>
                <m:scr m:val="script"/>
              </m:rPr>
              <m:t>C</m:t>
            </m:r>
          </m:e>
          <m:sup>
            <m:r>
              <m:rPr>
                <m:sty m:val="p"/>
              </m:rPr>
              <m:t>∞</m:t>
            </m:r>
          </m:sup>
        </m:sSup>
      </m:oMath>
      <w:r>
        <w:rPr/>
        <w:t xml:space="preserve">, et que </w:t>
      </w:r>
      <m:oMath>
        <m:sSup>
          <m:sSupPr/>
          <m:e>
            <m:r>
              <m:rPr>
                <m:sty m:val="i"/>
              </m:rPr>
              <m:t>ψ</m:t>
            </m:r>
          </m:e>
          <m:sup>
            <m:r>
              <m:rPr>
                <m:sty m:val="i"/>
              </m:rPr>
              <m:t>′</m:t>
            </m:r>
          </m:sup>
        </m:sSup>
      </m:oMath>
      <w:r>
        <w:rPr/>
        <w:t xml:space="preserve"> est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d'une équation différentielle linéaire du premier ordre. Peut-on prévoir ce résultat?</w:t>
      </w:r>
      <w:r>
        <w:rPr/>
        <w:br w:type="textWrapping"/>
      </w:r>
      <w:r>
        <w:rPr>
          <w:rFonts w:eastAsia="Georgia" w:cs="Georgia" w:ascii="Georgia" w:hAnsi="Georgia"/>
        </w:rPr>
        <w:t xml:space="preserve">Déterminer cette équation différentielle.</w:t>
      </w:r>
      <w:r>
        <w:rPr/>
        <w:br w:type="textWrapping"/>
      </w:r>
      <w:r>
        <w:rPr>
          <w:rFonts w:eastAsia="Georgia" w:cs="Georgia" w:ascii="Georgia" w:hAnsi="Georgia"/>
        </w:rPr>
        <w:t xml:space="preserve">4.3) Résoudre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l'équation différentielle linéaire du premier ordre:</w:t>
      </w:r>
    </w:p>
    <w:p>
      <w:pPr>
        <w:spacing w:after="220" w:lineRule="auto"/>
      </w:pPr>
      <m:oMathPara>
        <m:oMath>
          <m:d>
            <m:dPr>
              <m:begChr m:val="("/>
              <m:endChr m:val=")"/>
              <m:ctrlPr>
                <w:rPr>
                  <w:rFonts w:ascii="Cambria Math" w:hAnsi="Cambria Math"/>
                </w:rPr>
              </m:ctrlPr>
            </m:dPr>
            <m:e>
              <m:sSub>
                <m:sSubPr/>
                <m:e>
                  <m:r>
                    <m:rPr>
                      <m:sty m:val="i"/>
                    </m:rPr>
                    <m:t>E</m:t>
                  </m:r>
                </m:e>
                <m:sub>
                  <m:r>
                    <m:rPr>
                      <m:sty m:val="p"/>
                    </m:rPr>
                    <m:t>1</m:t>
                  </m:r>
                </m:sub>
              </m:sSub>
            </m:e>
          </m:d>
          <m:r>
            <m:rPr>
              <m:sty m:val="p"/>
            </m:rPr>
            <m:t xml:space="preserve"> </m:t>
          </m:r>
          <m:r>
            <m:rPr>
              <m:sty m:val="i"/>
            </m:rPr>
            <m:t>x</m:t>
          </m:r>
          <m:r>
            <m:rPr>
              <m:sty m:val="p"/>
            </m:rPr>
            <m:t>(</m:t>
          </m:r>
          <m:r>
            <m:rPr>
              <m:sty m:val="i"/>
            </m:rPr>
            <m:t>x</m:t>
          </m:r>
          <m:r>
            <m:rPr>
              <m:sty m:val="p"/>
            </m:rPr>
            <m:t>+</m:t>
          </m:r>
          <m:r>
            <m:rPr>
              <m:sty m:val="p"/>
            </m:rPr>
            <m:t>1</m:t>
          </m:r>
          <m:r>
            <m:rPr>
              <m:sty m:val="p"/>
            </m:rPr>
            <m:t>)</m:t>
          </m:r>
          <m:sSup>
            <m:sSupPr/>
            <m:e>
              <m:r>
                <m:rPr>
                  <m:sty m:val="i"/>
                </m:rPr>
                <m:t>u</m:t>
              </m:r>
            </m:e>
            <m:sup>
              <m:r>
                <m:rPr>
                  <m:sty m:val="i"/>
                </m:rPr>
                <m:t>′</m:t>
              </m:r>
            </m:sup>
          </m:sSup>
          <m:r>
            <m:rPr>
              <m:sty m:val="p"/>
            </m:rPr>
            <m:t>+</m:t>
          </m:r>
          <m:r>
            <m:rPr>
              <m:sty m:val="p"/>
            </m:rPr>
            <m:t>(</m:t>
          </m:r>
          <m:r>
            <m:rPr>
              <m:sty m:val="p"/>
            </m:rPr>
            <m:t>(</m:t>
          </m:r>
          <m:r>
            <m:rPr>
              <m:sty m:val="p"/>
            </m:rPr>
            <m:t>4</m:t>
          </m:r>
          <m:r>
            <m:rPr>
              <m:sty m:val="p"/>
            </m:rPr>
            <m:t>+</m:t>
          </m:r>
          <m:r>
            <m:rPr>
              <m:sty m:val="i"/>
            </m:rPr>
            <m:t>a</m:t>
          </m:r>
          <m:r>
            <m:rPr>
              <m:sty m:val="p"/>
            </m:rPr>
            <m:t>)</m:t>
          </m:r>
          <m:r>
            <m:rPr>
              <m:sty m:val="i"/>
            </m:rPr>
            <m:t>x</m:t>
          </m:r>
          <m:r>
            <m:rPr>
              <m:sty m:val="p"/>
            </m:rPr>
            <m:t>+</m:t>
          </m:r>
          <m:r>
            <m:rPr>
              <m:sty m:val="p"/>
            </m:rPr>
            <m:t>3</m:t>
          </m:r>
          <m:r>
            <m:rPr>
              <m:sty m:val="p"/>
            </m:rPr>
            <m:t>)</m:t>
          </m:r>
          <m:r>
            <m:rPr>
              <m:sty m:val="i"/>
            </m:rPr>
            <m:t>u</m:t>
          </m:r>
          <m:r>
            <m:rPr>
              <m:sty m:val="p"/>
            </m:rPr>
            <m:t>=</m:t>
          </m:r>
          <m:r>
            <m:rPr>
              <m:sty m:val="p"/>
            </m:rPr>
            <m:t>0</m:t>
          </m:r>
        </m:oMath>
      </m:oMathPara>
    </w:p>
    <w:p>
      <w:pPr>
        <w:spacing w:after="220" w:lineRule="auto"/>
      </w:pPr>
      <w:r>
        <w:rPr>
          <w:rFonts w:eastAsia="Georgia" w:cs="Georgia" w:ascii="Georgia" w:hAnsi="Georgia"/>
        </w:rPr>
        <w:t xml:space="preserve">En déduire </w:t>
      </w:r>
      <m:oMath>
        <m:sSup>
          <m:sSupPr/>
          <m:e>
            <m:r>
              <m:rPr>
                <m:sty m:val="i"/>
              </m:rPr>
              <m:t>ψ</m:t>
            </m:r>
          </m:e>
          <m:sup>
            <m:r>
              <m:rPr>
                <m:sty m:val="i"/>
              </m:rPr>
              <m:t>′</m:t>
            </m:r>
          </m:sup>
        </m:sSup>
      </m:oMath>
      <w:r>
        <w:rPr/>
        <w:t xml:space="preserve">.</w:t>
      </w:r>
      <w:r>
        <w:rPr/>
        <w:br w:type="textWrapping"/>
      </w:r>
      <w:r>
        <w:rPr/>
        <w:t xml:space="preserve">4.4) On se place dans le cas particulier </w:t>
      </w:r>
      <m:oMath>
        <m:r>
          <m:rPr>
            <m:sty m:val="i"/>
          </m:rPr>
          <m:t>a</m:t>
        </m:r>
        <m:r>
          <m:rPr>
            <m:sty m:val="p"/>
          </m:rPr>
          <m:t>=</m:t>
        </m:r>
        <m:r>
          <m:rPr>
            <m:sty m:val="p"/>
          </m:rPr>
          <m:t>−</m:t>
        </m:r>
        <m:r>
          <m:rPr>
            <m:sty m:val="p"/>
          </m:rPr>
          <m:t>4</m:t>
        </m:r>
      </m:oMath>
      <w:r>
        <w:rPr/>
        <w:t xml:space="preserve">.</w:t>
      </w:r>
      <w:r>
        <w:rPr/>
        <w:br w:type="textWrapping"/>
      </w:r>
      <w:r>
        <w:rPr>
          <w:rFonts w:eastAsia="Georgia" w:cs="Georgia" w:ascii="Georgia" w:hAnsi="Georgia"/>
        </w:rPr>
        <w:t xml:space="preserve">a) Résoudre </w:t>
      </w:r>
      <m:oMath>
        <m:r>
          <m:rPr>
            <m:sty m:val="p"/>
          </m:rPr>
          <m:t>(</m:t>
        </m:r>
        <m:r>
          <m:rPr>
            <m:sty m:val="i"/>
          </m:rPr>
          <m:t>E</m:t>
        </m:r>
        <m:r>
          <m:rPr>
            <m:sty m:val="p"/>
          </m:rPr>
          <m:t>)</m:t>
        </m:r>
      </m:oMath>
      <w:r>
        <w:rPr/>
        <w:t xml:space="preserve">.</w:t>
      </w:r>
      <w:r>
        <w:rPr/>
        <w:br w:type="textWrapping"/>
      </w:r>
      <w:r>
        <w:rPr/>
        <w:t xml:space="preserve">b) Comparez les dimensions des sous-espaces propres </w:t>
      </w:r>
      <m:oMath>
        <m:r>
          <m:rPr>
            <m:sty m:val="p"/>
          </m:rPr>
          <m:t>Ker</m:t>
        </m:r>
        <m:d>
          <m:dPr>
            <m:begChr m:val="("/>
            <m:endChr m:val=")"/>
            <m:ctrlPr>
              <w:rPr>
                <w:rFonts w:ascii="Cambria Math" w:hAnsi="Cambria Math"/>
              </w:rPr>
            </m:ctrlPr>
          </m:dPr>
          <m:e>
            <m:sSub>
              <m:sSubPr/>
              <m:e>
                <m:r>
                  <m:rPr>
                    <m:scr m:val="script"/>
                  </m:rPr>
                  <m:t>A</m:t>
                </m:r>
              </m:e>
              <m:sub>
                <m:r>
                  <m:rPr>
                    <m:sty m:val="p"/>
                  </m:rPr>
                  <m:t>−</m:t>
                </m:r>
                <m:r>
                  <m:rPr>
                    <m:sty m:val="p"/>
                  </m:rPr>
                  <m:t>4</m:t>
                </m:r>
              </m:sub>
            </m:sSub>
            <m:r>
              <m:rPr>
                <m:sty m:val="p"/>
              </m:rPr>
              <m:t>+</m:t>
            </m:r>
            <m:r>
              <m:rPr>
                <m:sty m:val="p"/>
              </m:rPr>
              <m:t>6</m:t>
            </m:r>
            <m:r>
              <m:rPr>
                <m:sty m:val="i"/>
              </m:rPr>
              <m:t>I</m:t>
            </m:r>
            <m:sSub>
              <m:sSubPr/>
              <m:e>
                <m:r>
                  <m:rPr>
                    <m:sty m:val="i"/>
                  </m:rPr>
                  <m:t>d</m:t>
                </m:r>
              </m:e>
              <m:sub>
                <m:sSub>
                  <m:sSubPr/>
                  <m:e>
                    <m:r>
                      <m:rPr>
                        <m:scr m:val="double-struck"/>
                      </m:rPr>
                      <m:t>R</m:t>
                    </m:r>
                  </m:e>
                  <m:sub>
                    <m:r>
                      <m:rPr>
                        <m:sty m:val="p"/>
                      </m:rPr>
                      <m:t>3</m:t>
                    </m:r>
                  </m:sub>
                </m:sSub>
                <m:r>
                  <m:rPr>
                    <m:sty m:val="p"/>
                  </m:rPr>
                  <m:t>[</m:t>
                </m:r>
                <m:r>
                  <m:rPr>
                    <m:sty m:val="i"/>
                  </m:rPr>
                  <m:t>X</m:t>
                </m:r>
                <m:r>
                  <m:rPr>
                    <m:sty m:val="p"/>
                  </m:rPr>
                  <m:t>]</m:t>
                </m:r>
              </m:sub>
            </m:sSub>
          </m:e>
        </m:d>
      </m:oMath>
      <w:r>
        <w:rPr/>
        <w:t xml:space="preserve"> et </w:t>
      </w:r>
      <m:oMath>
        <m:r>
          <m:rPr>
            <m:sty m:val="p"/>
          </m:rPr>
          <m:t>Ker</m:t>
        </m:r>
        <m:d>
          <m:dPr>
            <m:begChr m:val="("/>
            <m:endChr m:val=")"/>
            <m:ctrlPr>
              <w:rPr>
                <w:rFonts w:ascii="Cambria Math" w:hAnsi="Cambria Math"/>
              </w:rPr>
            </m:ctrlPr>
          </m:dPr>
          <m:e>
            <m:sSub>
              <m:sSubPr/>
              <m:e>
                <m:r>
                  <m:rPr>
                    <m:sty m:val="p"/>
                  </m:rPr>
                  <m:t>Δ</m:t>
                </m:r>
              </m:e>
              <m:sub>
                <m:r>
                  <m:rPr>
                    <m:sty m:val="p"/>
                  </m:rPr>
                  <m:t>−</m:t>
                </m:r>
                <m:r>
                  <m:rPr>
                    <m:sty m:val="p"/>
                  </m:rPr>
                  <m:t>4</m:t>
                </m:r>
              </m:sub>
            </m:sSub>
            <m:r>
              <m:rPr>
                <m:sty m:val="p"/>
              </m:rPr>
              <m:t>+</m:t>
            </m:r>
            <m:r>
              <m:rPr>
                <m:sty m:val="p"/>
              </m:rPr>
              <m:t>6</m:t>
            </m:r>
            <m:r>
              <m:rPr>
                <m:sty m:val="i"/>
              </m:rPr>
              <m:t>I</m:t>
            </m:r>
            <m:sSub>
              <m:sSubPr/>
              <m:e>
                <m:r>
                  <m:rPr>
                    <m:sty m:val="i"/>
                  </m:rPr>
                  <m:t>d</m:t>
                </m:r>
              </m:e>
              <m:sub>
                <m:sSup>
                  <m:sSupPr/>
                  <m:e>
                    <m:r>
                      <m:rPr>
                        <m:scr m:val="script"/>
                      </m:rPr>
                      <m:t>C</m:t>
                    </m:r>
                  </m:e>
                  <m:sup>
                    <m:r>
                      <m:rPr>
                        <m:sty m:val="p"/>
                      </m:rPr>
                      <m:t>∞</m:t>
                    </m:r>
                  </m:sup>
                </m:sSup>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