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288" w:after="220" w:lineRule="auto"/>
        <w:jc w:val="center"/>
      </w:pPr>
      <w:r>
        <w:rPr>
          <w:rFonts w:eastAsia="Georgia" w:cs="Georgia" w:ascii="Georgia" w:hAnsi="Georgia"/>
          <w:b/>
          <w:sz w:val="56"/>
        </w:rPr>
        <w:t xml:space="preserve">Epreuve de Mathématiques A PSI</w:t>
      </w:r>
      <w:r>
        <w:rPr>
          <w:b/>
          <w:sz w:val="56"/>
        </w:rPr>
        <w:br w:type="textWrapping"/>
      </w:r>
      <w:r>
        <w:rPr>
          <w:rFonts w:eastAsia="Georgia" w:cs="Georgia" w:ascii="Georgia" w:hAnsi="Georgia"/>
          <w:b/>
          <w:sz w:val="56"/>
        </w:rPr>
        <w:t xml:space="preserve"> durée 3 heures</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after="220" w:lineRule="auto"/>
      </w:pPr>
      <w:r>
        <w:rPr/>
        <w:t xml:space="preserve">Soit </w:t>
      </w:r>
      <m:oMath>
        <m:r>
          <m:rPr>
            <m:sty m:val="i"/>
          </m:rPr>
          <m:t>n</m:t>
        </m:r>
      </m:oMath>
      <w:r>
        <w:rPr/>
        <w:t xml:space="preserve"> un entier naturel </w:t>
      </w:r>
      <m:oMath>
        <m:r>
          <m:rPr>
            <m:sty m:val="p"/>
          </m:rPr>
          <m:t>⩾</m:t>
        </m:r>
        <m:r>
          <m:rPr>
            <m:sty m:val="p"/>
          </m:rPr>
          <m:t>2</m:t>
        </m:r>
      </m:oMath>
      <w:r>
        <w:rPr/>
        <w:t xml:space="preserve">.</w:t>
      </w:r>
      <w:r>
        <w:rPr/>
        <w:br w:type="textWrapping"/>
      </w:r>
      <w:r>
        <w:rPr/>
        <w:t xml:space="preserve">On note </w:t>
      </w:r>
      <m:oMath>
        <m:r>
          <m:rPr>
            <m:sty m:val="i"/>
          </m:rPr>
          <m:t>E</m:t>
        </m:r>
      </m:oMath>
      <w:r>
        <w:rPr/>
        <w:t xml:space="preserve"> l'espace vectoriel euclidien </w:t>
      </w:r>
      <m:oMath>
        <m:sSup>
          <m:sSupPr/>
          <m:e>
            <m:r>
              <m:rPr>
                <m:sty m:val="b"/>
              </m:rPr>
              <m:t>R</m:t>
            </m:r>
          </m:e>
          <m:sup>
            <m:r>
              <m:rPr>
                <m:sty m:val="i"/>
              </m:rPr>
              <m:t>n</m:t>
            </m:r>
          </m:sup>
        </m:sSup>
      </m:oMath>
      <w:r>
        <w:rPr/>
        <w:t xml:space="preserve">, de dimension </w:t>
      </w:r>
      <m:oMath>
        <m:r>
          <m:rPr>
            <m:sty m:val="i"/>
          </m:rPr>
          <m:t>n</m:t>
        </m:r>
      </m:oMath>
      <w:r>
        <w:rPr/>
        <w:t xml:space="preserve">, muni de sa base canonique orthonormale </w:t>
      </w:r>
      <m:oMath>
        <m:r>
          <m:rPr>
            <m:sty m:val="i"/>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et </w:t>
      </w:r>
      <m:oMath>
        <m:r>
          <m:rPr>
            <m:sty m:val="i"/>
          </m:rPr>
          <m:t>L</m:t>
        </m:r>
        <m:r>
          <m:rPr>
            <m:sty m:val="p"/>
          </m:rPr>
          <m:t>(</m:t>
        </m:r>
        <m:r>
          <m:rPr>
            <m:sty m:val="i"/>
          </m:rPr>
          <m:t>E</m:t>
        </m:r>
        <m:r>
          <m:rPr>
            <m:sty m:val="p"/>
          </m:rPr>
          <m:t>)</m:t>
        </m:r>
      </m:oMath>
      <w:r>
        <w:rPr/>
        <w:t xml:space="preserve"> l'ensemble des endomorphismes de </w:t>
      </w:r>
      <m:oMath>
        <m:r>
          <m:rPr>
            <m:sty m:val="i"/>
          </m:rPr>
          <m:t>E</m:t>
        </m:r>
      </m:oMath>
      <w:r>
        <w:rPr/>
        <w:t xml:space="preserve">.</w:t>
      </w:r>
      <w:r>
        <w:rPr/>
        <w:br w:type="textWrapping"/>
      </w:r>
      <m:oMath>
        <m:r>
          <m:rPr>
            <m:sty m:val="p"/>
          </m:rPr>
          <m:t>(</m:t>
        </m:r>
        <m:r>
          <m:rPr>
            <m:sty m:val="i"/>
          </m:rPr>
          <m:t>x</m:t>
        </m:r>
        <m:r>
          <m:rPr>
            <m:sty m:val="p"/>
          </m:rPr>
          <m:t>∣</m:t>
        </m:r>
        <m:r>
          <m:rPr>
            <m:sty m:val="i"/>
          </m:rPr>
          <m:t>y</m:t>
        </m:r>
        <m:r>
          <m:rPr>
            <m:sty m:val="p"/>
          </m:rPr>
          <m:t>)</m:t>
        </m:r>
        <m:r>
          <m:rPr>
            <m:sty m:val="p"/>
          </m:rPr>
          <m:t>=</m:t>
        </m:r>
        <m:sSup>
          <m:sSupPr/>
          <m:e>
            <m:r>
              <m:t xml:space="preserve"> </m:t>
            </m:r>
          </m:e>
          <m:sup>
            <m:r>
              <m:rPr>
                <m:sty m:val="i"/>
              </m:rPr>
              <m:t>′</m:t>
            </m:r>
          </m:sup>
        </m:sSup>
        <m:r>
          <m:rPr>
            <m:sty m:val="i"/>
          </m:rPr>
          <m:t>X</m:t>
        </m:r>
        <m:r>
          <m:rPr>
            <m:sty m:val="p"/>
          </m:rPr>
          <m:t>.</m:t>
        </m:r>
        <m:r>
          <m:rPr>
            <m:sty m:val="i"/>
          </m:rPr>
          <m:t>Y</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w:r>
        <w:rPr>
          <w:rFonts w:eastAsia="Georgia" w:cs="Georgia" w:ascii="Georgia" w:hAnsi="Georgia"/>
        </w:rPr>
        <w:t xml:space="preserve"> désigne le produit scalaire des vecteurs </w:t>
      </w:r>
      <m:oMath>
        <m:r>
          <m:rPr>
            <m:sty m:val="i"/>
          </m:rPr>
          <m:t>x</m:t>
        </m:r>
      </m:oMath>
      <w:r>
        <w:rPr/>
        <w:t xml:space="preserve"> et </w:t>
      </w:r>
      <m:oMath>
        <m:r>
          <m:rPr>
            <m:sty m:val="i"/>
          </m:rPr>
          <m:t>y</m:t>
        </m:r>
      </m:oMath>
      <w:r>
        <w:rPr>
          <w:rFonts w:eastAsia="Georgia" w:cs="Georgia" w:ascii="Georgia" w:hAnsi="Georgia"/>
        </w:rPr>
        <w:t xml:space="preserve"> lorsqu'ils sont représentés dans la base </w:t>
      </w:r>
      <m:oMath>
        <m:r>
          <m:rPr>
            <m:sty m:val="i"/>
          </m:rPr>
          <m:t>B</m:t>
        </m:r>
      </m:oMath>
      <w:r>
        <w:rPr/>
        <w:t xml:space="preserve"> par les matrices unicolonnes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oMath>
      <w:r>
        <w:rPr/>
        <w:t xml:space="preserve"> et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sSub>
                    <m:sSubPr/>
                    <m:e>
                      <m:r>
                        <m:rPr>
                          <m:sty m:val="i"/>
                        </m:rPr>
                        <m:t>y</m:t>
                      </m:r>
                    </m:e>
                    <m:sub>
                      <m:r>
                        <m:rPr>
                          <m:sty m:val="p"/>
                        </m:rPr>
                        <m:t>2</m:t>
                      </m:r>
                    </m:sub>
                  </m:sSub>
                </m:e>
              </m:mr>
              <m:mr>
                <m:e>
                  <m:r>
                    <m:rPr>
                      <m:sty m:val="p"/>
                    </m:rPr>
                    <m:t>⋮</m:t>
                  </m:r>
                </m:e>
              </m:mr>
              <m:mr>
                <m:e>
                  <m:sSub>
                    <m:sSubPr/>
                    <m:e>
                      <m:r>
                        <m:rPr>
                          <m:sty m:val="i"/>
                        </m:rPr>
                        <m:t>y</m:t>
                      </m:r>
                    </m:e>
                    <m:sub>
                      <m:r>
                        <m:rPr>
                          <m:sty m:val="i"/>
                        </m:rPr>
                        <m:t>n</m:t>
                      </m:r>
                    </m:sub>
                  </m:sSub>
                </m:e>
              </m:mr>
            </m:m>
          </m:e>
        </m:d>
      </m:oMath>
      <w:r>
        <w:rPr/>
        <w:t xml:space="preserve">.</w:t>
      </w:r>
      <w:r>
        <w:rPr/>
        <w:br w:type="textWrapping"/>
      </w:r>
      <w:r>
        <w:rPr>
          <w:rFonts w:eastAsia="Georgia" w:cs="Georgia" w:ascii="Georgia" w:hAnsi="Georgia"/>
        </w:rPr>
        <w:t xml:space="preserve">Sa norme associée sera notée </w:t>
      </w:r>
      <m:oMath>
        <m:r>
          <m:rPr>
            <m:sty m:val="p"/>
          </m:rPr>
          <m:t>‖</m:t>
        </m:r>
        <m:r>
          <m:rPr>
            <m:sty m:val="p"/>
          </m:rPr>
          <m:t>‖</m:t>
        </m:r>
      </m:oMath>
      <w:r>
        <w:rPr/>
        <w:t xml:space="preserve">.</w:t>
      </w:r>
      <w:r>
        <w:rPr/>
        <w:br w:type="textWrapping"/>
      </w:r>
      <w:r>
        <w:rPr>
          <w:rFonts w:eastAsia="Georgia" w:cs="Georgia" w:ascii="Georgia" w:hAnsi="Georgia"/>
        </w:rPr>
        <w:t xml:space="preserve">L'endomorphisme identité de </w:t>
      </w:r>
      <m:oMath>
        <m:r>
          <m:rPr>
            <m:sty m:val="i"/>
          </m:rPr>
          <m:t>E</m:t>
        </m:r>
      </m:oMath>
      <w:r>
        <w:rPr>
          <w:rFonts w:eastAsia="Georgia" w:cs="Georgia" w:ascii="Georgia" w:hAnsi="Georgia"/>
        </w:rPr>
        <w:t xml:space="preserve"> est noté </w:t>
      </w:r>
      <m:oMath>
        <m:r>
          <m:rPr>
            <m:sty m:val="i"/>
          </m:rPr>
          <m:t>e</m:t>
        </m:r>
      </m:oMath>
      <w:r>
        <w:rPr/>
        <w:t xml:space="preserve"> et sa matrice dans n'importe quelle base : </w:t>
      </w:r>
      <m:oMath>
        <m:sSub>
          <m:sSubPr/>
          <m:e>
            <m:r>
              <m:rPr>
                <m:sty m:val="i"/>
              </m:rPr>
              <m:t>I</m:t>
            </m:r>
          </m:e>
          <m:sub>
            <m:r>
              <m:rPr>
                <m:sty m:val="i"/>
              </m:rPr>
              <m:t>n</m:t>
            </m:r>
          </m:sub>
        </m:sSub>
      </m:oMath>
      <w:r>
        <w:rPr/>
        <w:t xml:space="preserve">.</w:t>
      </w:r>
      <w:r>
        <w:rPr/>
        <w:br w:type="textWrapping"/>
      </w:r>
      <w:r>
        <w:rPr/>
        <w:t xml:space="preserve">Pour </w:t>
      </w:r>
      <m:oMath>
        <m:r>
          <m:rPr>
            <m:sty m:val="i"/>
          </m:rPr>
          <m:t>y</m:t>
        </m:r>
        <m:r>
          <m:rPr>
            <m:sty m:val="p"/>
          </m:rPr>
          <m:t>∈</m:t>
        </m:r>
        <m:r>
          <m:rPr>
            <m:sty m:val="i"/>
          </m:rPr>
          <m:t>E</m:t>
        </m:r>
        <m:r>
          <m:rPr>
            <m:sty m:val="p"/>
          </m:rPr>
          <m:t>:</m:t>
        </m:r>
        <m:r>
          <m:rPr>
            <m:sty m:val="p"/>
          </m:rPr>
          <m:t xml:space="preserve"> </m:t>
        </m:r>
        <m:r>
          <m:rPr>
            <m:sty m:val="i"/>
          </m:rPr>
          <m:t>y</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sSub>
          <m:sSubPr/>
          <m:e>
            <m:r>
              <m:rPr>
                <m:sty m:val="i"/>
              </m:rPr>
              <m:t>e</m:t>
            </m:r>
          </m:e>
          <m:sub>
            <m:r>
              <m:rPr>
                <m:sty m:val="i"/>
              </m:rPr>
              <m:t>i</m:t>
            </m:r>
          </m:sub>
        </m:sSub>
      </m:oMath>
      <w:r>
        <w:rPr/>
        <w:t xml:space="preserve">, on note </w:t>
      </w:r>
      <m:oMath>
        <m:r>
          <m:rPr>
            <m:sty m:val="p"/>
          </m:rPr>
          <m:t>‖</m:t>
        </m:r>
        <m:r>
          <m:rPr>
            <m:sty m:val="i"/>
          </m:rPr>
          <m:t>y</m:t>
        </m:r>
        <m:sSub>
          <m:sSubPr/>
          <m:e>
            <m:r>
              <m:rPr>
                <m:sty m:val="p"/>
              </m:rPr>
              <m:t>‖</m:t>
            </m:r>
          </m:e>
          <m:sub>
            <m:r>
              <m:rPr>
                <m:sty m:val="p"/>
              </m:rPr>
              <m:t>∞</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y</m:t>
                </m:r>
              </m:e>
              <m:sub>
                <m:r>
                  <m:rPr>
                    <m:sty m:val="i"/>
                  </m:rPr>
                  <m:t>i</m:t>
                </m:r>
              </m:sub>
            </m:sSub>
          </m:e>
        </m:d>
      </m:oMath>
      <w:r>
        <w:rPr/>
        <w:t xml:space="preserve">.</w:t>
      </w:r>
      <w:r>
        <w:rPr/>
        <w:br w:type="textWrapping"/>
      </w:r>
      <w:r>
        <w:rPr/>
        <w:t xml:space="preserve">Enfin, si </w:t>
      </w:r>
      <m:oMath>
        <m:r>
          <m:rPr>
            <m:sty m:val="i"/>
          </m:rPr>
          <m:t>f</m:t>
        </m:r>
        <m:r>
          <m:rPr>
            <m:sty m:val="p"/>
          </m:rPr>
          <m:t>∈</m:t>
        </m:r>
        <m:r>
          <m:rPr>
            <m:sty m:val="i"/>
          </m:rPr>
          <m:t>L</m:t>
        </m:r>
        <m:r>
          <m:rPr>
            <m:sty m:val="p"/>
          </m:rPr>
          <m:t>(</m:t>
        </m:r>
        <m:r>
          <m:rPr>
            <m:sty m:val="i"/>
          </m:rPr>
          <m:t>E</m:t>
        </m:r>
        <m:r>
          <m:rPr>
            <m:sty m:val="p"/>
          </m:rPr>
          <m:t>)</m:t>
        </m:r>
        <m:r>
          <m:rPr>
            <m:sty m:val="p"/>
          </m:rPr>
          <m:t>,</m:t>
        </m:r>
        <m:r>
          <m:rPr>
            <m:sty m:val="i"/>
          </m:rPr>
          <m:t>s</m:t>
        </m:r>
        <m:r>
          <m:rPr>
            <m:sty m:val="i"/>
          </m:rPr>
          <m:t>p</m:t>
        </m:r>
        <m:r>
          <m:rPr>
            <m:sty m:val="p"/>
          </m:rPr>
          <m:t>(</m:t>
        </m:r>
        <m:r>
          <m:rPr>
            <m:sty m:val="i"/>
          </m:rPr>
          <m:t>f</m:t>
        </m:r>
        <m:r>
          <m:rPr>
            <m:sty m:val="p"/>
          </m:rPr>
          <m:t>)</m:t>
        </m:r>
      </m:oMath>
      <w:r>
        <w:rPr/>
        <w:t xml:space="preserve"> est l'ensemble de ses valeurs propres.</w:t>
      </w:r>
    </w:p>
    <w:p>
      <w:pPr>
        <w:spacing w:line="271" w:before="330" w:lineRule="auto"/>
      </w:pPr>
      <w:r>
        <w:rPr>
          <w:rFonts w:eastAsia="Georgia" w:cs="Georgia" w:ascii="Georgia" w:hAnsi="Georgia"/>
          <w:b/>
          <w:sz w:val="42"/>
        </w:rPr>
        <w:t xml:space="preserve">Préliminaire.</w:t>
      </w:r>
    </w:p>
    <w:p>
      <w:pPr>
        <w:spacing w:after="220" w:lineRule="auto"/>
      </w:pPr>
      <w:r>
        <w:rPr/>
        <w:t xml:space="preserve">Soit </w:t>
      </w:r>
      <m:oMath>
        <m:r>
          <m:rPr>
            <m:sty m:val="i"/>
          </m:rPr>
          <m:t>u</m:t>
        </m:r>
      </m:oMath>
      <w:r>
        <w:rPr/>
        <w:t xml:space="preserve"> un endomorphisme de </w:t>
      </w:r>
      <m:oMath>
        <m:r>
          <m:rPr>
            <m:sty m:val="i"/>
          </m:rPr>
          <m:t>E</m:t>
        </m:r>
      </m:oMath>
      <w:r>
        <w:rPr/>
        <w:t xml:space="preserve"> et </w:t>
      </w:r>
      <m:oMath>
        <m:r>
          <m:rPr>
            <m:sty m:val="i"/>
          </m:rPr>
          <m:t>U</m:t>
        </m:r>
        <m:r>
          <m:rPr>
            <m:sty m:val="p"/>
          </m:rPr>
          <m:t>=</m:t>
        </m:r>
        <m:d>
          <m:dPr>
            <m:begChr m:val="("/>
            <m:endChr m:val=")"/>
            <m:ctrlPr>
              <w:rPr>
                <w:rFonts w:ascii="Cambria Math" w:hAnsi="Cambria Math"/>
              </w:rPr>
            </m:ctrlPr>
          </m:dPr>
          <m:e>
            <m:sSub>
              <m:sSubPr/>
              <m:e>
                <m:r>
                  <m:rPr>
                    <m:sty m:val="i"/>
                  </m:rPr>
                  <m:t>u</m:t>
                </m:r>
              </m:e>
              <m:sub>
                <m:r>
                  <m:rPr>
                    <m:sty m:val="i"/>
                  </m:rPr>
                  <m:t>i</m:t>
                </m:r>
                <m:r>
                  <m:rPr>
                    <m:sty m:val="i"/>
                  </m:rPr>
                  <m:t>j</m:t>
                </m:r>
              </m:sub>
            </m:sSub>
          </m:e>
        </m:d>
        <m:r>
          <m:rPr>
            <m:sty m:val="p"/>
          </m:rPr>
          <m:t>∈</m:t>
        </m:r>
        <m:sSub>
          <m:sSubPr/>
          <m:e>
            <m:r>
              <m:rPr>
                <m:sty m:val="i"/>
              </m:rPr>
              <m:t>M</m:t>
            </m:r>
          </m:e>
          <m:sub>
            <m:r>
              <m:rPr>
                <m:sty m:val="i"/>
              </m:rPr>
              <m:t>n</m:t>
            </m:r>
          </m:sub>
        </m:sSub>
        <m:r>
          <m:rPr>
            <m:sty m:val="p"/>
          </m:rPr>
          <m:t>(</m:t>
        </m:r>
        <m:r>
          <m:rPr>
            <m:sty m:val="b"/>
          </m:rPr>
          <m:t>R</m:t>
        </m:r>
        <m:r>
          <m:rPr>
            <m:sty m:val="p"/>
          </m:rPr>
          <m:t>)</m:t>
        </m:r>
      </m:oMath>
      <w:r>
        <w:rPr/>
        <w:t xml:space="preserve"> sa matrice dans la base </w:t>
      </w:r>
      <m:oMath>
        <m:r>
          <m:rPr>
            <m:sty m:val="i"/>
          </m:rPr>
          <m:t>B</m:t>
        </m:r>
      </m:oMath>
      <w:r>
        <w:rPr/>
        <w:t xml:space="preserve">.</w:t>
      </w:r>
      <w:r>
        <w:rPr/>
        <w:br w:type="textWrapping"/>
      </w:r>
      <w:r>
        <w:rPr/>
        <w:t xml:space="preserve">Dans cette partie, </w:t>
      </w:r>
      <m:oMath>
        <m:r>
          <m:rPr>
            <m:sty m:val="i"/>
          </m:rPr>
          <m:t>U</m:t>
        </m:r>
      </m:oMath>
      <w:r>
        <w:rPr/>
        <w:t xml:space="preserve"> n'est pas inversible.</w:t>
      </w:r>
    </w:p>
    <w:p>
      <w:pPr>
        <w:numPr>
          <w:ilvl w:val="0"/>
          <w:numId w:val="1"/>
        </w:numPr>
        <w:spacing w:lineRule="auto"/>
      </w:pPr>
      <w:r>
        <w:rPr/>
        <w:t xml:space="preserve">Justifier l'existence d'un vecteur </w:t>
      </w:r>
      <m:oMath>
        <m:r>
          <m:rPr>
            <m:sty m:val="i"/>
          </m:rPr>
          <m:t>x</m:t>
        </m:r>
      </m:oMath>
      <w:r>
        <w:rPr/>
        <w:t xml:space="preserve"> non nul de </w:t>
      </w:r>
      <m:oMath>
        <m:r>
          <m:rPr>
            <m:sty m:val="i"/>
          </m:rPr>
          <m:t>E</m:t>
        </m:r>
      </m:oMath>
      <w:r>
        <w:rPr/>
        <w:t xml:space="preserve"> tel que </w:t>
      </w:r>
      <m:oMath>
        <m:r>
          <m:rPr>
            <m:sty m:val="i"/>
          </m:rPr>
          <m:t>u</m:t>
        </m:r>
        <m:r>
          <m:rPr>
            <m:sty m:val="p"/>
          </m:rPr>
          <m:t>(</m:t>
        </m:r>
        <m:r>
          <m:rPr>
            <m:sty m:val="i"/>
          </m:rPr>
          <m:t>x</m:t>
        </m:r>
        <m:r>
          <m:rPr>
            <m:sty m:val="p"/>
          </m:rPr>
          <m:t>)</m:t>
        </m:r>
        <m:r>
          <m:rPr>
            <m:sty m:val="p"/>
          </m:rPr>
          <m:t>=</m:t>
        </m:r>
        <m:r>
          <m:rPr>
            <m:sty m:val="p"/>
          </m:rPr>
          <m:t>0</m:t>
        </m:r>
      </m:oMath>
      <w:r>
        <w:rPr/>
        <w:t xml:space="preserve">.</w:t>
      </w:r>
    </w:p>
    <w:p>
      <w:pPr>
        <w:numPr>
          <w:ilvl w:val="0"/>
          <w:numId w:val="1"/>
        </w:numPr>
        <w:spacing w:lineRule="auto"/>
      </w:pPr>
      <w:r>
        <w:rPr/>
        <w:t xml:space="preserve">Prouver qu'il existe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 que </w:t>
      </w:r>
      <m:oMath>
        <m:d>
          <m:dPr>
            <m:begChr m:val="|"/>
            <m:endChr m:val="|"/>
            <m:ctrlPr>
              <w:rPr>
                <w:rFonts w:ascii="Cambria Math" w:hAnsi="Cambria Math"/>
              </w:rPr>
            </m:ctrlPr>
          </m:dPr>
          <m:e>
            <m:sSub>
              <m:sSubPr/>
              <m:e>
                <m:r>
                  <m:rPr>
                    <m:sty m:val="i"/>
                  </m:rPr>
                  <m:t>u</m:t>
                </m:r>
              </m:e>
              <m:sub>
                <m:r>
                  <m:rPr>
                    <m:sty m:val="i"/>
                  </m:rPr>
                  <m:t>i</m:t>
                </m:r>
                <m:r>
                  <m:rPr>
                    <m:sty m:val="i"/>
                  </m:rPr>
                  <m:t>i</m:t>
                </m:r>
              </m:sub>
            </m:sSub>
          </m:e>
        </m:d>
        <m:r>
          <m:rPr>
            <m:sty m:val="p"/>
          </m:rPr>
          <m:t>‖</m:t>
        </m:r>
        <m:r>
          <m:rPr>
            <m:sty m:val="i"/>
          </m:rPr>
          <m:t>x</m:t>
        </m:r>
        <m:sSub>
          <m:sSubPr/>
          <m:e>
            <m:r>
              <m:rPr>
                <m:sty m:val="p"/>
              </m:rPr>
              <m:t>‖</m:t>
            </m:r>
          </m:e>
          <m:sub>
            <m:r>
              <m:rPr>
                <m:sty m:val="p"/>
              </m:rPr>
              <m:t>∞</m:t>
            </m:r>
          </m:sub>
        </m:sSub>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u</m:t>
                </m:r>
              </m:e>
              <m:sub>
                <m:r>
                  <m:rPr>
                    <m:sty m:val="i"/>
                  </m:rPr>
                  <m:t>i</m:t>
                </m:r>
                <m:r>
                  <m:rPr>
                    <m:sty m:val="i"/>
                  </m:rPr>
                  <m:t>j</m:t>
                </m:r>
              </m:sub>
            </m:sSub>
          </m:e>
        </m:d>
        <m:d>
          <m:dPr>
            <m:begChr m:val="|"/>
            <m:endChr m:val="|"/>
            <m:ctrlPr>
              <w:rPr>
                <w:rFonts w:ascii="Cambria Math" w:hAnsi="Cambria Math"/>
              </w:rPr>
            </m:ctrlPr>
          </m:dPr>
          <m:e>
            <m:sSub>
              <m:sSubPr/>
              <m:e>
                <m:r>
                  <m:rPr>
                    <m:sty m:val="i"/>
                  </m:rPr>
                  <m:t>x</m:t>
                </m:r>
              </m:e>
              <m:sub>
                <m:r>
                  <m:rPr>
                    <m:sty m:val="i"/>
                  </m:rPr>
                  <m:t>j</m:t>
                </m:r>
              </m:sub>
            </m:sSub>
          </m:e>
        </m:d>
      </m:oMath>
      <w:r>
        <w:rPr/>
        <w:t xml:space="preserve">.</w:t>
      </w:r>
    </w:p>
    <w:p>
      <w:pPr>
        <w:numPr>
          <w:ilvl w:val="0"/>
          <w:numId w:val="1"/>
        </w:numPr>
        <w:spacing w:lineRule="auto"/>
      </w:pPr>
      <w:r>
        <w:rPr>
          <w:rFonts w:eastAsia="Georgia" w:cs="Georgia" w:ascii="Georgia" w:hAnsi="Georgia"/>
        </w:rPr>
        <w:t xml:space="preserve">En déduire qu'il existe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 que </w:t>
      </w:r>
      <m:oMath>
        <m:d>
          <m:dPr>
            <m:begChr m:val="|"/>
            <m:endChr m:val="|"/>
            <m:ctrlPr>
              <w:rPr>
                <w:rFonts w:ascii="Cambria Math" w:hAnsi="Cambria Math"/>
              </w:rPr>
            </m:ctrlPr>
          </m:dPr>
          <m:e>
            <m:sSub>
              <m:sSubPr/>
              <m:e>
                <m:r>
                  <m:rPr>
                    <m:sty m:val="i"/>
                  </m:rPr>
                  <m:t>u</m:t>
                </m:r>
              </m:e>
              <m:sub>
                <m:r>
                  <m:rPr>
                    <m:sty m:val="i"/>
                  </m:rPr>
                  <m:t>i</m:t>
                </m:r>
                <m:r>
                  <m:rPr>
                    <m:sty m:val="i"/>
                  </m:rPr>
                  <m:t>i</m:t>
                </m:r>
              </m:sub>
            </m:sSub>
          </m:e>
        </m:d>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u</m:t>
                </m:r>
              </m:e>
              <m:sub>
                <m:r>
                  <m:rPr>
                    <m:sty m:val="i"/>
                  </m:rPr>
                  <m:t>i</m:t>
                </m:r>
                <m:r>
                  <m:rPr>
                    <m:sty m:val="i"/>
                  </m:rPr>
                  <m:t>j</m:t>
                </m:r>
              </m:sub>
            </m:sSub>
          </m:e>
        </m:d>
      </m:oMath>
      <w:r>
        <w:rPr/>
        <w:t xml:space="preserve">.</w:t>
      </w:r>
    </w:p>
    <w:p>
      <w:pPr>
        <w:numPr>
          <w:ilvl w:val="0"/>
          <w:numId w:val="1"/>
        </w:numPr>
        <w:spacing w:lineRule="auto"/>
      </w:pPr>
      <w:r>
        <w:rPr/>
        <w:t xml:space="preserve">La matrice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4</m:t>
                  </m:r>
                </m:e>
                <m:e>
                  <m:r>
                    <m:rPr>
                      <m:sty m:val="p"/>
                    </m:rPr>
                    <m:t>1</m:t>
                  </m:r>
                </m:e>
                <m:e>
                  <m:r>
                    <m:rPr>
                      <m:sty m:val="p"/>
                    </m:rPr>
                    <m:t>0</m:t>
                  </m:r>
                </m:e>
                <m:e>
                  <m:r>
                    <m:rPr>
                      <m:sty m:val="p"/>
                    </m:rPr>
                    <m:t>0</m:t>
                  </m:r>
                </m:e>
                <m:e>
                  <m:r>
                    <m:rPr>
                      <m:sty m:val="p"/>
                    </m:rPr>
                    <m:t>0</m:t>
                  </m:r>
                </m:e>
              </m:mr>
              <m:mr>
                <m:e>
                  <m:r>
                    <m:rPr>
                      <m:sty m:val="p"/>
                    </m:rPr>
                    <m:t>2</m:t>
                  </m:r>
                </m:e>
                <m:e>
                  <m:r>
                    <m:rPr>
                      <m:sty m:val="p"/>
                    </m:rPr>
                    <m:t>4</m:t>
                  </m:r>
                </m:e>
                <m:e>
                  <m:r>
                    <m:rPr>
                      <m:sty m:val="p"/>
                    </m:rPr>
                    <m:t>1</m:t>
                  </m:r>
                </m:e>
                <m:e>
                  <m:r>
                    <m:rPr>
                      <m:sty m:val="p"/>
                    </m:rPr>
                    <m:t>0</m:t>
                  </m:r>
                </m:e>
                <m:e>
                  <m:r>
                    <m:rPr>
                      <m:sty m:val="p"/>
                    </m:rPr>
                    <m:t>0</m:t>
                  </m:r>
                </m:e>
              </m:mr>
              <m:mr>
                <m:e>
                  <m:r>
                    <m:rPr>
                      <m:sty m:val="p"/>
                    </m:rPr>
                    <m:t>0</m:t>
                  </m:r>
                </m:e>
                <m:e>
                  <m:r>
                    <m:rPr>
                      <m:sty m:val="p"/>
                    </m:rPr>
                    <m:t>2</m:t>
                  </m:r>
                </m:e>
                <m:e>
                  <m:r>
                    <m:rPr>
                      <m:sty m:val="p"/>
                    </m:rPr>
                    <m:t>4</m:t>
                  </m:r>
                </m:e>
                <m:e>
                  <m:r>
                    <m:rPr>
                      <m:sty m:val="p"/>
                    </m:rPr>
                    <m:t>1</m:t>
                  </m:r>
                </m:e>
                <m:e>
                  <m:r>
                    <m:rPr>
                      <m:sty m:val="p"/>
                    </m:rPr>
                    <m:t>0</m:t>
                  </m:r>
                </m:e>
              </m:mr>
              <m:mr>
                <m:e>
                  <m:r>
                    <m:rPr>
                      <m:sty m:val="p"/>
                    </m:rPr>
                    <m:t>0</m:t>
                  </m:r>
                </m:e>
                <m:e>
                  <m:r>
                    <m:rPr>
                      <m:sty m:val="p"/>
                    </m:rPr>
                    <m:t>0</m:t>
                  </m:r>
                </m:e>
                <m:e>
                  <m:r>
                    <m:rPr>
                      <m:sty m:val="p"/>
                    </m:rPr>
                    <m:t>2</m:t>
                  </m:r>
                </m:e>
                <m:e>
                  <m:r>
                    <m:rPr>
                      <m:sty m:val="p"/>
                    </m:rPr>
                    <m:t>4</m:t>
                  </m:r>
                </m:e>
                <m:e>
                  <m:r>
                    <m:rPr>
                      <m:sty m:val="p"/>
                    </m:rPr>
                    <m:t>1</m:t>
                  </m:r>
                </m:e>
              </m:mr>
              <m:mr>
                <m:e>
                  <m:r>
                    <m:rPr>
                      <m:sty m:val="p"/>
                    </m:rPr>
                    <m:t>0</m:t>
                  </m:r>
                </m:e>
                <m:e>
                  <m:r>
                    <m:rPr>
                      <m:sty m:val="p"/>
                    </m:rPr>
                    <m:t>0</m:t>
                  </m:r>
                </m:e>
                <m:e>
                  <m:r>
                    <m:rPr>
                      <m:sty m:val="p"/>
                    </m:rPr>
                    <m:t>0</m:t>
                  </m:r>
                </m:e>
                <m:e>
                  <m:r>
                    <m:rPr>
                      <m:sty m:val="p"/>
                    </m:rPr>
                    <m:t>2</m:t>
                  </m:r>
                </m:e>
                <m:e>
                  <m:r>
                    <m:rPr>
                      <m:sty m:val="p"/>
                    </m:rPr>
                    <m:t>4</m:t>
                  </m:r>
                </m:e>
              </m:mr>
            </m:m>
          </m:e>
        </m:d>
      </m:oMath>
      <w:r>
        <w:rPr/>
        <w:t xml:space="preserve"> est-elle inversible ?</w:t>
      </w:r>
    </w:p>
    <w:p>
      <w:pPr>
        <w:spacing w:line="271" w:before="330" w:lineRule="auto"/>
      </w:pPr>
      <w:r>
        <w:rPr>
          <w:b/>
          <w:sz w:val="42"/>
        </w:rPr>
        <w:t xml:space="preserve">Partie 1.</w:t>
      </w:r>
    </w:p>
    <w:p>
      <w:pPr>
        <w:spacing w:after="220" w:lineRule="auto"/>
      </w:pPr>
      <w:r>
        <w:rPr/>
        <w:t xml:space="preserve">Soit </w:t>
      </w:r>
      <m:oMath>
        <m:r>
          <m:rPr>
            <m:sty m:val="i"/>
          </m:rPr>
          <m:t>f</m:t>
        </m:r>
      </m:oMath>
      <w:r>
        <w:rPr/>
        <w:t xml:space="preserve"> l'endomorphisme de </w:t>
      </w:r>
      <m:oMath>
        <m:r>
          <m:rPr>
            <m:sty m:val="i"/>
          </m:rPr>
          <m:t>E</m:t>
        </m:r>
      </m:oMath>
      <w:r>
        <w:rPr>
          <w:rFonts w:eastAsia="Georgia" w:cs="Georgia" w:ascii="Georgia" w:hAnsi="Georgia"/>
        </w:rPr>
        <w:t xml:space="preserve"> représenté dans la base </w:t>
      </w:r>
      <m:oMath>
        <m:r>
          <m:rPr>
            <m:sty m:val="i"/>
          </m:rPr>
          <m:t>B</m:t>
        </m:r>
      </m:oMath>
      <w:r>
        <w:rPr/>
        <w:t xml:space="preserve"> par la matrice </w:t>
      </w:r>
      <m:oMath>
        <m:r>
          <m:rPr>
            <m:sty m:val="i"/>
          </m:rPr>
          <m:t>M</m:t>
        </m:r>
      </m:oMath>
      <w:r>
        <w:rPr/>
        <w:t xml:space="preserve"> de </w:t>
      </w:r>
      <m:oMath>
        <m:sSub>
          <m:sSubPr/>
          <m:e>
            <m:r>
              <m:rPr>
                <m:sty m:val="i"/>
              </m:rPr>
              <m:t>M</m:t>
            </m:r>
          </m:e>
          <m:sub>
            <m:r>
              <m:rPr>
                <m:sty m:val="i"/>
              </m:rPr>
              <m:t>n</m:t>
            </m:r>
          </m:sub>
        </m:sSub>
        <m:r>
          <m:rPr>
            <m:sty m:val="p"/>
          </m:rPr>
          <m:t>(</m:t>
        </m:r>
        <m:r>
          <m:rPr>
            <m:sty m:val="b"/>
          </m:rPr>
          <m:t>R</m:t>
        </m:r>
        <m:r>
          <m:rPr>
            <m:sty m:val="p"/>
          </m:rPr>
          <m:t>)</m:t>
        </m:r>
      </m:oMath>
      <w:r>
        <w:rPr/>
        <w:t xml:space="preserve"> telle que </w:t>
      </w:r>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i"/>
                  </m:rPr>
                  <m:t>j</m:t>
                </m:r>
              </m:sub>
            </m:sSub>
          </m:e>
        </m:d>
      </m:oMath>
      <w:r>
        <w:rPr>
          <w:rFonts w:eastAsia="Georgia" w:cs="Georgia" w:ascii="Georgia" w:hAnsi="Georgia"/>
        </w:rPr>
        <w:t xml:space="preserve"> où :</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sSub>
            <m:sSubPr/>
            <m:e>
              <m:r>
                <m:rPr>
                  <m:sty m:val="i"/>
                </m:rPr>
                <m:t>m</m:t>
              </m:r>
            </m:e>
            <m:sub>
              <m:r>
                <m:rPr>
                  <m:sty m:val="i"/>
                </m:rPr>
                <m:t>i</m:t>
              </m:r>
              <m:r>
                <m:rPr>
                  <m:sty m:val="i"/>
                </m:rPr>
                <m:t>j</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p"/>
                      </m:rPr>
                      <m:t>2</m:t>
                    </m:r>
                    <m:r>
                      <m:rPr>
                        <m:nor/>
                      </m:rPr>
                      <m:t> si </m:t>
                    </m:r>
                    <m:r>
                      <m:rPr>
                        <m:sty m:val="i"/>
                      </m:rPr>
                      <m:t>i</m:t>
                    </m:r>
                    <m:r>
                      <m:rPr>
                        <m:sty m:val="p"/>
                      </m:rPr>
                      <m:t>=</m:t>
                    </m:r>
                    <m:r>
                      <m:rPr>
                        <m:sty m:val="i"/>
                      </m:rPr>
                      <m:t>j</m:t>
                    </m:r>
                  </m:e>
                </m:mr>
                <m:mr>
                  <m:e>
                    <m:r>
                      <m:rPr>
                        <m:sty m:val="p"/>
                      </m:rPr>
                      <m:t>1</m:t>
                    </m:r>
                    <m:r>
                      <m:rPr>
                        <m:nor/>
                      </m:rPr>
                      <m:t> si </m:t>
                    </m:r>
                    <m:r>
                      <m:rPr>
                        <m:sty m:val="p"/>
                      </m:rPr>
                      <m:t>|</m:t>
                    </m:r>
                    <m:r>
                      <m:rPr>
                        <m:sty m:val="i"/>
                      </m:rPr>
                      <m:t>i</m:t>
                    </m:r>
                    <m:r>
                      <m:rPr>
                        <m:sty m:val="p"/>
                      </m:rPr>
                      <m:t>−</m:t>
                    </m:r>
                    <m:r>
                      <m:rPr>
                        <m:sty m:val="i"/>
                      </m:rPr>
                      <m:t>j</m:t>
                    </m:r>
                    <m:r>
                      <m:rPr>
                        <m:sty m:val="p"/>
                      </m:rPr>
                      <m:t>|</m:t>
                    </m:r>
                    <m:r>
                      <m:rPr>
                        <m:sty m:val="p"/>
                      </m:rPr>
                      <m:t>=</m:t>
                    </m:r>
                    <m:r>
                      <m:rPr>
                        <m:sty m:val="p"/>
                      </m:rPr>
                      <m:t>1</m:t>
                    </m:r>
                  </m:e>
                </m:mr>
                <m:mr>
                  <m:e>
                    <m:r>
                      <m:rPr>
                        <m:sty m:val="p"/>
                      </m:rPr>
                      <m:t>0</m:t>
                    </m:r>
                    <m:r>
                      <m:rPr>
                        <m:nor/>
                      </m:rPr>
                      <m:t> sinon </m:t>
                    </m:r>
                  </m:e>
                </m:mr>
              </m:m>
            </m:e>
          </m:d>
        </m:oMath>
      </m:oMathPara>
    </w:p>
    <w:p>
      <w:pPr>
        <w:spacing w:after="220" w:lineRule="auto"/>
      </w:pPr>
      <w:r>
        <w:rPr>
          <w:rFonts w:eastAsia="Georgia" w:cs="Georgia" w:ascii="Georgia" w:hAnsi="Georgia"/>
        </w:rPr>
        <w:t xml:space="preserve">Le but de cette partie est de calculer les éléments propres de </w:t>
      </w:r>
      <m:oMath>
        <m:r>
          <m:rPr>
            <m:sty m:val="i"/>
          </m:rPr>
          <m:t>M</m:t>
        </m:r>
      </m:oMath>
      <w:r>
        <w:rPr>
          <w:rFonts w:eastAsia="Georgia" w:cs="Georgia" w:ascii="Georgia" w:hAnsi="Georgia"/>
        </w:rPr>
        <w:t xml:space="preserve"> sans utiliser son polynôme caractéristique.</w:t>
      </w:r>
    </w:p>
    <w:p>
      <w:pPr>
        <w:spacing w:line="271" w:before="330" w:lineRule="auto"/>
      </w:pPr>
      <w:r>
        <w:rPr>
          <w:b/>
          <w:sz w:val="42"/>
        </w:rPr>
        <w:t xml:space="preserve">Question 1.</w:t>
      </w:r>
    </w:p>
    <w:p>
      <w:pPr>
        <w:spacing w:after="220" w:lineRule="auto"/>
      </w:pPr>
      <w:r>
        <w:rPr/>
        <w:t xml:space="preserve">1.1. Justifier que les valeurs propres de </w:t>
      </w:r>
      <m:oMath>
        <m:r>
          <m:rPr>
            <m:sty m:val="i"/>
          </m:rPr>
          <m:t>M</m:t>
        </m:r>
      </m:oMath>
      <w:r>
        <w:rPr>
          <w:rFonts w:eastAsia="Georgia" w:cs="Georgia" w:ascii="Georgia" w:hAnsi="Georgia"/>
        </w:rPr>
        <w:t xml:space="preserve"> sont réelles et que la matrice </w:t>
      </w:r>
      <m:oMath>
        <m:r>
          <m:rPr>
            <m:sty m:val="i"/>
          </m:rPr>
          <m:t>M</m:t>
        </m:r>
      </m:oMath>
      <w:r>
        <w:rPr/>
        <w:t xml:space="preserve"> est diagonalisable sur R.</w:t>
      </w:r>
      <w:r>
        <w:rPr/>
        <w:br w:type="textWrapping"/>
      </w:r>
      <m:oMath>
        <m:r>
          <m:rPr>
            <m:sty m:val="i"/>
          </m:rPr>
          <m:t>M</m:t>
        </m:r>
      </m:oMath>
      <w:r>
        <w:rPr>
          <w:rFonts w:eastAsia="Georgia" w:cs="Georgia" w:ascii="Georgia" w:hAnsi="Georgia"/>
        </w:rPr>
        <w:t xml:space="preserve"> se décompose sous la forme : </w:t>
      </w:r>
      <m:oMath>
        <m:r>
          <m:rPr>
            <m:sty m:val="i"/>
          </m:rPr>
          <m:t>M</m:t>
        </m:r>
        <m:r>
          <m:rPr>
            <m:sty m:val="p"/>
          </m:rPr>
          <m:t>=</m:t>
        </m:r>
        <m:r>
          <m:rPr>
            <m:sty m:val="p"/>
          </m:rPr>
          <m:t>−</m:t>
        </m:r>
        <m:r>
          <m:rPr>
            <m:sty m:val="p"/>
          </m:rPr>
          <m:t>2</m:t>
        </m:r>
        <m:sSub>
          <m:sSubPr/>
          <m:e>
            <m:r>
              <m:rPr>
                <m:sty m:val="i"/>
              </m:rPr>
              <m:t>I</m:t>
            </m:r>
          </m:e>
          <m:sub>
            <m:r>
              <m:rPr>
                <m:sty m:val="i"/>
              </m:rPr>
              <m:t>n</m:t>
            </m:r>
          </m:sub>
        </m:sSub>
        <m:r>
          <m:rPr>
            <m:sty m:val="p"/>
          </m:rPr>
          <m:t>+</m:t>
        </m:r>
        <m:r>
          <m:rPr>
            <m:sty m:val="i"/>
          </m:rPr>
          <m:t>T</m:t>
        </m:r>
      </m:oMath>
      <w:r>
        <w:rPr/>
        <w:t xml:space="preserve"> et </w:t>
      </w:r>
      <m:oMath>
        <m:r>
          <m:rPr>
            <m:sty m:val="i"/>
          </m:rPr>
          <m:t>g</m:t>
        </m:r>
      </m:oMath>
      <w:r>
        <w:rPr>
          <w:rFonts w:eastAsia="Georgia" w:cs="Georgia" w:ascii="Georgia" w:hAnsi="Georgia"/>
        </w:rPr>
        <w:t xml:space="preserve"> désigne l'endomorphisme de </w:t>
      </w:r>
      <m:oMath>
        <m:r>
          <m:rPr>
            <m:sty m:val="i"/>
          </m:rPr>
          <m:t>E</m:t>
        </m:r>
      </m:oMath>
      <w:r>
        <w:rPr>
          <w:rFonts w:eastAsia="Georgia" w:cs="Georgia" w:ascii="Georgia" w:hAnsi="Georgia"/>
        </w:rPr>
        <w:t xml:space="preserve"> associé à la matrice </w:t>
      </w:r>
      <m:oMath>
        <m:r>
          <m:rPr>
            <m:sty m:val="i"/>
          </m:rPr>
          <m:t>T</m:t>
        </m:r>
        <m:r>
          <m:rPr>
            <m:sty m:val="p"/>
          </m:rPr>
          <m:t>=</m:t>
        </m:r>
        <m:d>
          <m:dPr>
            <m:begChr m:val="("/>
            <m:endChr m:val=")"/>
            <m:ctrlPr>
              <w:rPr>
                <w:rFonts w:ascii="Cambria Math" w:hAnsi="Cambria Math"/>
              </w:rPr>
            </m:ctrlPr>
          </m:dPr>
          <m:e>
            <m:sSub>
              <m:sSubPr/>
              <m:e>
                <m:r>
                  <m:rPr>
                    <m:sty m:val="i"/>
                  </m:rPr>
                  <m:t>t</m:t>
                </m:r>
              </m:e>
              <m:sub>
                <m:r>
                  <m:rPr>
                    <m:sty m:val="i"/>
                  </m:rPr>
                  <m:t>i</m:t>
                </m:r>
                <m:r>
                  <m:rPr>
                    <m:sty m:val="i"/>
                  </m:rPr>
                  <m:t>j</m:t>
                </m:r>
              </m:sub>
            </m:sSub>
          </m:e>
        </m:d>
      </m:oMath>
      <w:r>
        <w:rPr/>
        <w:t xml:space="preserve">.</w:t>
      </w:r>
      <w:r>
        <w:rPr/>
        <w:br w:type="textWrapping"/>
      </w:r>
      <w:r>
        <w:rPr>
          <w:rFonts w:eastAsia="Georgia" w:cs="Georgia" w:ascii="Georgia" w:hAnsi="Georgia"/>
        </w:rPr>
        <w:t xml:space="preserve">1.2. Prouver l'équivalence : </w:t>
      </w:r>
      <m:oMath>
        <m:r>
          <m:rPr>
            <m:sty m:val="p"/>
          </m:rPr>
          <m:t>(</m:t>
        </m:r>
        <m:r>
          <m:rPr>
            <m:sty m:val="i"/>
          </m:rPr>
          <m:t>λ</m:t>
        </m:r>
        <m:r>
          <m:rPr>
            <m:sty m:val="p"/>
          </m:rPr>
          <m:t>∈</m:t>
        </m:r>
        <m:r>
          <m:rPr>
            <m:sty m:val="p"/>
          </m:rPr>
          <m:t>sp</m:t>
        </m:r>
        <m:r>
          <m:rPr>
            <m:sty m:val="p"/>
          </m:rPr>
          <m:t>(</m:t>
        </m:r>
        <m:r>
          <m:rPr>
            <m:sty m:val="i"/>
          </m:rPr>
          <m:t>f</m:t>
        </m:r>
        <m:r>
          <m:rPr>
            <m:sty m:val="p"/>
          </m:rPr>
          <m:t>)</m:t>
        </m:r>
        <m:r>
          <m:rPr>
            <m:sty m:val="p"/>
          </m:rPr>
          <m:t>)</m:t>
        </m:r>
        <m:r>
          <m:rPr>
            <m:sty m:val="p"/>
          </m:rPr>
          <m:t>⇔</m:t>
        </m:r>
        <m:r>
          <m:rPr>
            <m:sty m:val="p"/>
          </m:rPr>
          <m:t>(</m:t>
        </m:r>
        <m:r>
          <m:rPr>
            <m:sty m:val="i"/>
          </m:rPr>
          <m:t>λ</m:t>
        </m:r>
        <m:r>
          <m:rPr>
            <m:sty m:val="p"/>
          </m:rPr>
          <m:t>+</m:t>
        </m:r>
        <m:r>
          <m:rPr>
            <m:sty m:val="p"/>
          </m:rPr>
          <m:t>2</m:t>
        </m:r>
        <m:r>
          <m:rPr>
            <m:sty m:val="p"/>
          </m:rPr>
          <m:t>∈</m:t>
        </m:r>
        <m:r>
          <m:rPr>
            <m:sty m:val="p"/>
          </m:rPr>
          <m:t>sp</m:t>
        </m:r>
        <m:r>
          <m:rPr>
            <m:sty m:val="p"/>
          </m:rPr>
          <m:t>(</m:t>
        </m:r>
        <m:r>
          <m:rPr>
            <m:sty m:val="i"/>
          </m:rPr>
          <m:t>g</m:t>
        </m:r>
        <m:r>
          <m:rPr>
            <m:sty m:val="p"/>
          </m:rPr>
          <m:t>)</m:t>
        </m:r>
        <m:r>
          <m:rPr>
            <m:sty m:val="p"/>
          </m:rPr>
          <m:t>)</m:t>
        </m:r>
      </m:oMath>
      <w:r>
        <w:rPr/>
        <w:t xml:space="preserve">.</w:t>
      </w:r>
    </w:p>
    <w:p>
      <w:pPr>
        <w:spacing w:after="220" w:lineRule="auto"/>
      </w:pPr>
      <w:r>
        <w:rPr/>
        <w:t xml:space="preserve">Comparer alors les sous-espaces </w:t>
      </w:r>
      <m:oMath>
        <m:r>
          <m:rPr>
            <m:sty m:val="p"/>
          </m:rPr>
          <m:t>Ker</m:t>
        </m:r>
        <m:r>
          <m:rPr>
            <m:sty m:val="p"/>
          </m:rPr>
          <m:t>(</m:t>
        </m:r>
        <m:r>
          <m:rPr>
            <m:sty m:val="i"/>
          </m:rPr>
          <m:t>f</m:t>
        </m:r>
        <m:r>
          <m:rPr>
            <m:sty m:val="p"/>
          </m:rPr>
          <m:t>−</m:t>
        </m:r>
        <m:r>
          <m:rPr>
            <m:sty m:val="i"/>
          </m:rPr>
          <m:t>λ</m:t>
        </m:r>
        <m:r>
          <m:rPr>
            <m:sty m:val="i"/>
          </m:rPr>
          <m:t>e</m:t>
        </m:r>
        <m:r>
          <m:rPr>
            <m:sty m:val="p"/>
          </m:rPr>
          <m:t>)</m:t>
        </m:r>
      </m:oMath>
      <w:r>
        <w:rPr/>
        <w:t xml:space="preserve"> et </w:t>
      </w:r>
      <m:oMath>
        <m:r>
          <m:rPr>
            <m:sty m:val="p"/>
          </m:rPr>
          <m:t>Ker</m:t>
        </m:r>
        <m:r>
          <m:rPr>
            <m:sty m:val="p"/>
          </m:rPr>
          <m:t>(</m:t>
        </m:r>
        <m:r>
          <m:rPr>
            <m:sty m:val="i"/>
          </m:rPr>
          <m:t>g</m:t>
        </m:r>
        <m:r>
          <m:rPr>
            <m:sty m:val="p"/>
          </m:rPr>
          <m:t>−</m:t>
        </m:r>
        <m:r>
          <m:rPr>
            <m:sty m:val="p"/>
          </m:rPr>
          <m:t>(</m:t>
        </m:r>
        <m:r>
          <m:rPr>
            <m:sty m:val="i"/>
          </m:rPr>
          <m:t>λ</m:t>
        </m:r>
        <m:r>
          <m:rPr>
            <m:sty m:val="p"/>
          </m:rPr>
          <m:t>+</m:t>
        </m:r>
        <m:r>
          <m:rPr>
            <m:sty m:val="p"/>
          </m:rPr>
          <m:t>2</m:t>
        </m:r>
        <m:r>
          <m:rPr>
            <m:sty m:val="p"/>
          </m:rPr>
          <m:t>)</m:t>
        </m:r>
        <m:r>
          <m:rPr>
            <m:sty m:val="i"/>
          </m:rPr>
          <m:t>e</m:t>
        </m:r>
        <m:r>
          <m:rPr>
            <m:sty m:val="p"/>
          </m:rPr>
          <m:t>)</m:t>
        </m:r>
      </m:oMath>
    </w:p>
    <w:p>
      <w:pPr>
        <w:spacing w:line="271" w:before="330" w:lineRule="auto"/>
      </w:pPr>
      <w:r>
        <w:rPr>
          <w:b/>
          <w:sz w:val="42"/>
        </w:rPr>
        <w:t xml:space="preserve">Recherche des valeurs propres de </w:t>
      </w:r>
      <m:oMath>
        <m:r>
          <m:rPr>
            <m:sty m:val="i"/>
          </m:rPr>
          <w:rPr>
            <w:sz w:val="42"/>
          </w:rPr>
          <m:t>T</m:t>
        </m:r>
      </m:oMath>
      <w:r>
        <w:rPr>
          <w:b/>
          <w:sz w:val="42"/>
        </w:rPr>
        <w:t xml:space="preserve">.</w:t>
      </w:r>
    </w:p>
    <w:p>
      <w:pPr>
        <w:spacing w:after="220" w:lineRule="auto"/>
      </w:pPr>
      <w:r>
        <w:rPr/>
        <w:t xml:space="preserve">Question 2.</w:t>
      </w:r>
      <w:r>
        <w:rPr/>
        <w:br w:type="textWrapping"/>
      </w:r>
      <w:r>
        <w:rPr/>
        <w:t xml:space="preserve">Soit </w:t>
      </w:r>
      <m:oMath>
        <m:r>
          <m:rPr>
            <m:sty m:val="i"/>
          </m:rPr>
          <m:t>μ</m:t>
        </m:r>
      </m:oMath>
      <w:r>
        <w:rPr/>
        <w:t xml:space="preserve"> une valeur propre de </w:t>
      </w:r>
      <m:oMath>
        <m:r>
          <m:rPr>
            <m:sty m:val="i"/>
          </m:rPr>
          <m:t>T</m:t>
        </m:r>
      </m:oMath>
      <w:r>
        <w:rPr/>
        <w:t xml:space="preserve">.</w:t>
      </w:r>
      <w:r>
        <w:rPr/>
        <w:br w:type="textWrapping"/>
      </w:r>
      <w:r>
        <w:rPr/>
        <w:t xml:space="preserve">2.1. Montrer qu'il existe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 que </w:t>
      </w:r>
      <m:oMath>
        <m:d>
          <m:dPr>
            <m:begChr m:val="|"/>
            <m:endChr m:val="|"/>
            <m:ctrlPr>
              <w:rPr>
                <w:rFonts w:ascii="Cambria Math" w:hAnsi="Cambria Math"/>
              </w:rPr>
            </m:ctrlPr>
          </m:dPr>
          <m:e>
            <m:sSub>
              <m:sSubPr/>
              <m:e>
                <m:r>
                  <m:rPr>
                    <m:sty m:val="i"/>
                  </m:rPr>
                  <m:t>t</m:t>
                </m:r>
              </m:e>
              <m:sub>
                <m:r>
                  <m:rPr>
                    <m:sty m:val="i"/>
                  </m:rPr>
                  <m:t>i</m:t>
                </m:r>
                <m:r>
                  <m:rPr>
                    <m:sty m:val="i"/>
                  </m:rPr>
                  <m:t>i</m:t>
                </m:r>
              </m:sub>
            </m:sSub>
            <m:r>
              <m:rPr>
                <m:sty m:val="p"/>
              </m:rPr>
              <m:t>−</m:t>
            </m:r>
            <m:r>
              <m:rPr>
                <m:sty m:val="i"/>
              </m:rPr>
              <m:t>μ</m:t>
            </m:r>
          </m:e>
        </m:d>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t</m:t>
                </m:r>
              </m:e>
              <m:sub>
                <m:r>
                  <m:rPr>
                    <m:sty m:val="i"/>
                  </m:rPr>
                  <m:t>i</m:t>
                </m:r>
                <m:r>
                  <m:rPr>
                    <m:sty m:val="i"/>
                  </m:rPr>
                  <m:t>j</m:t>
                </m:r>
              </m:sub>
            </m:sSub>
          </m:e>
        </m:d>
      </m:oMath>
      <w:r>
        <w:rPr/>
        <w:t xml:space="preserve">.</w:t>
      </w:r>
      <w:r>
        <w:rPr/>
        <w:br w:type="textWrapping"/>
      </w:r>
      <w:r>
        <w:rPr>
          <w:rFonts w:eastAsia="Georgia" w:cs="Georgia" w:ascii="Georgia" w:hAnsi="Georgia"/>
        </w:rPr>
        <w:t xml:space="preserve">2.2. En déduire que </w:t>
      </w:r>
      <m:oMath>
        <m:r>
          <m:rPr>
            <m:sty m:val="p"/>
          </m:rPr>
          <m:t>|</m:t>
        </m:r>
        <m:r>
          <m:rPr>
            <m:sty m:val="i"/>
          </m:rPr>
          <m:t>μ</m:t>
        </m:r>
        <m:r>
          <m:rPr>
            <m:sty m:val="p"/>
          </m:rPr>
          <m:t>|</m:t>
        </m:r>
        <m:r>
          <m:rPr>
            <m:sty m:val="p"/>
          </m:rPr>
          <m:t>⩽</m:t>
        </m:r>
        <m:r>
          <m:rPr>
            <m:sty m:val="p"/>
          </m:rPr>
          <m:t>2</m:t>
        </m:r>
      </m:oMath>
      <w:r>
        <w:rPr/>
        <w:t xml:space="preserve">.</w:t>
      </w:r>
    </w:p>
    <w:p>
      <w:pPr>
        <w:spacing w:after="220" w:lineRule="auto"/>
      </w:pPr>
      <w:r>
        <w:rPr>
          <w:rFonts w:eastAsia="Georgia" w:cs="Georgia" w:ascii="Georgia" w:hAnsi="Georgia"/>
        </w:rPr>
        <w:t xml:space="preserve">Justifier alors l'existence d'un réel </w:t>
      </w:r>
      <m:oMath>
        <m:r>
          <m:rPr>
            <m:sty m:val="i"/>
          </m:rPr>
          <m:t>α</m:t>
        </m:r>
        <m:r>
          <m:rPr>
            <m:sty m:val="p"/>
          </m:rPr>
          <m:t>∈</m:t>
        </m:r>
        <m:r>
          <m:rPr>
            <m:sty m:val="p"/>
          </m:rPr>
          <m:t>[</m:t>
        </m:r>
        <m:r>
          <m:rPr>
            <m:sty m:val="p"/>
          </m:rPr>
          <m:t>0</m:t>
        </m:r>
        <m:r>
          <m:rPr>
            <m:sty m:val="p"/>
          </m:rPr>
          <m:t>,</m:t>
        </m:r>
        <m:r>
          <m:rPr>
            <m:sty m:val="i"/>
          </m:rPr>
          <m:t>π</m:t>
        </m:r>
        <m:r>
          <m:rPr>
            <m:sty m:val="p"/>
          </m:rPr>
          <m:t>]</m:t>
        </m:r>
      </m:oMath>
      <w:r>
        <w:rPr/>
        <w:t xml:space="preserve"> tel que </w:t>
      </w:r>
      <m:oMath>
        <m:r>
          <m:rPr>
            <m:sty m:val="i"/>
          </m:rPr>
          <m:t>μ</m:t>
        </m:r>
        <m:r>
          <m:rPr>
            <m:sty m:val="p"/>
          </m:rPr>
          <m:t>=</m:t>
        </m:r>
        <m:r>
          <m:rPr>
            <m:sty m:val="p"/>
          </m:rPr>
          <m:t>2</m:t>
        </m:r>
        <m:r>
          <m:rPr>
            <m:sty m:val="p"/>
          </m:rPr>
          <m:t>cos</m:t>
        </m:r>
        <m:r>
          <m:rPr>
            <m:sty m:val="p"/>
          </m:rPr>
          <m:t>⁡</m:t>
        </m:r>
        <m:r>
          <m:rPr>
            <m:sty m:val="p"/>
          </m:rPr>
          <m:t>(</m:t>
        </m:r>
        <m:r>
          <m:rPr>
            <m:sty m:val="i"/>
          </m:rPr>
          <m:t>α</m:t>
        </m:r>
        <m:r>
          <m:rPr>
            <m:sty m:val="p"/>
          </m:rPr>
          <m:t>)</m:t>
        </m:r>
      </m:oMath>
      <w:r>
        <w:rPr/>
        <w:t xml:space="preserve">.</w:t>
      </w:r>
    </w:p>
    <w:p>
      <w:pPr>
        <w:spacing w:line="271" w:before="330" w:lineRule="auto"/>
      </w:pPr>
      <w:r>
        <w:rPr>
          <w:b/>
          <w:sz w:val="42"/>
        </w:rPr>
        <w:t xml:space="preserve">Page 2 / 4</w:t>
      </w:r>
    </w:p>
    <w:p>
      <w:pPr>
        <w:spacing w:line="271" w:before="330" w:lineRule="auto"/>
      </w:pPr>
      <w:r>
        <w:rPr>
          <w:b/>
          <w:sz w:val="42"/>
        </w:rPr>
        <w:t xml:space="preserve">Question 3.</w:t>
      </w:r>
    </w:p>
    <w:p>
      <w:pPr>
        <w:spacing w:after="220" w:lineRule="auto"/>
      </w:pPr>
      <w:r>
        <w:rPr>
          <w:rFonts w:eastAsia="Georgia" w:cs="Georgia" w:ascii="Georgia" w:hAnsi="Georgia"/>
        </w:rPr>
        <w:t xml:space="preserve">La question consiste à rechercher un </w:t>
      </w:r>
      <m:oMath>
        <m:r>
          <m:rPr>
            <m:sty m:val="i"/>
          </m:rPr>
          <m:t>α</m:t>
        </m:r>
        <m:r>
          <m:rPr>
            <m:sty m:val="p"/>
          </m:rPr>
          <m:t>∈</m:t>
        </m:r>
        <m:r>
          <m:rPr>
            <m:sty m:val="p"/>
          </m:rPr>
          <m:t>[</m:t>
        </m:r>
        <m:r>
          <m:rPr>
            <m:sty m:val="p"/>
          </m:rPr>
          <m:t>0</m:t>
        </m:r>
        <m:r>
          <m:rPr>
            <m:sty m:val="p"/>
          </m:rPr>
          <m:t>,</m:t>
        </m:r>
        <m:r>
          <m:rPr>
            <m:sty m:val="i"/>
          </m:rPr>
          <m:t>π</m:t>
        </m:r>
        <m:r>
          <m:rPr>
            <m:sty m:val="p"/>
          </m:rPr>
          <m:t>]</m:t>
        </m:r>
      </m:oMath>
      <w:r>
        <w:rPr/>
        <w:t xml:space="preserve"> et une suite complexe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i"/>
              </m:rPr>
              <m:t>N</m:t>
            </m:r>
          </m:sub>
        </m:sSub>
      </m:oMath>
      <w:r>
        <w:rPr/>
        <w:t xml:space="preserve"> telle que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r>
                      <m:rPr>
                        <m:sty m:val="p"/>
                      </m:rPr>
                      <m:t>=</m:t>
                    </m:r>
                    <m:r>
                      <m:rPr>
                        <m:sty m:val="p"/>
                      </m:rPr>
                      <m:t>0</m:t>
                    </m:r>
                    <m:r>
                      <m:rPr>
                        <m:nor/>
                      </m:rPr>
                      <m:t> et </m:t>
                    </m:r>
                    <m:sSub>
                      <m:sSubPr/>
                      <m:e>
                        <m:r>
                          <m:rPr>
                            <m:sty m:val="i"/>
                          </m:rPr>
                          <m:t>x</m:t>
                        </m:r>
                      </m:e>
                      <m:sub>
                        <m:r>
                          <m:rPr>
                            <m:sty m:val="i"/>
                          </m:rPr>
                          <m:t>n</m:t>
                        </m:r>
                        <m:r>
                          <m:rPr>
                            <m:sty m:val="p"/>
                          </m:rPr>
                          <m:t>+</m:t>
                        </m:r>
                        <m:r>
                          <m:rPr>
                            <m:sty m:val="p"/>
                          </m:rPr>
                          <m:t>1</m:t>
                        </m:r>
                      </m:sub>
                    </m:sSub>
                    <m:r>
                      <m:rPr>
                        <m:sty m:val="p"/>
                      </m:rPr>
                      <m:t>=</m:t>
                    </m:r>
                    <m:r>
                      <m:rPr>
                        <m:sty m:val="p"/>
                      </m:rPr>
                      <m:t>0</m:t>
                    </m:r>
                  </m:e>
                </m:mr>
                <m:mr>
                  <m:e>
                    <m:r>
                      <m:rPr>
                        <m:sty m:val="p"/>
                      </m:rPr>
                      <m:t>∀</m:t>
                    </m:r>
                    <m:r>
                      <m:rPr>
                        <m:sty m:val="i"/>
                      </m:rPr>
                      <m:t>k</m:t>
                    </m:r>
                    <m:r>
                      <m:rPr>
                        <m:sty m:val="p"/>
                      </m:rPr>
                      <m:t>∈</m:t>
                    </m:r>
                    <m:sSup>
                      <m:sSupPr/>
                      <m:e>
                        <m:r>
                          <m:rPr>
                            <m:sty m:val="b"/>
                          </m:rPr>
                          <m:t>N</m:t>
                        </m:r>
                      </m:e>
                      <m:sup>
                        <m:r>
                          <m:rPr>
                            <m:sty m:val="p"/>
                          </m:rPr>
                          <m:t>∗</m:t>
                        </m:r>
                      </m:sup>
                    </m:sSup>
                    <m:r>
                      <m:rPr>
                        <m:sty m:val="p"/>
                      </m:rPr>
                      <m:t>,</m:t>
                    </m:r>
                    <m:sSub>
                      <m:sSubPr/>
                      <m:e>
                        <m:r>
                          <m:rPr>
                            <m:sty m:val="i"/>
                          </m:rPr>
                          <m:t>x</m:t>
                        </m:r>
                      </m:e>
                      <m:sub>
                        <m:r>
                          <m:rPr>
                            <m:sty m:val="i"/>
                          </m:rPr>
                          <m:t>k</m:t>
                        </m:r>
                        <m:r>
                          <m:rPr>
                            <m:sty m:val="p"/>
                          </m:rPr>
                          <m:t>−</m:t>
                        </m:r>
                        <m:r>
                          <m:rPr>
                            <m:sty m:val="p"/>
                          </m:rPr>
                          <m:t>1</m:t>
                        </m:r>
                      </m:sub>
                    </m:sSub>
                    <m:r>
                      <m:rPr>
                        <m:sty m:val="p"/>
                      </m:rPr>
                      <m:t>−</m:t>
                    </m:r>
                    <m:r>
                      <m:rPr>
                        <m:sty m:val="p"/>
                      </m:rPr>
                      <m:t>2</m:t>
                    </m:r>
                    <m:sSub>
                      <m:sSubPr/>
                      <m:e>
                        <m:r>
                          <m:rPr>
                            <m:sty m:val="i"/>
                          </m:rPr>
                          <m:t>x</m:t>
                        </m:r>
                      </m:e>
                      <m:sub>
                        <m:r>
                          <m:rPr>
                            <m:sty m:val="i"/>
                          </m:rPr>
                          <m:t>k</m:t>
                        </m:r>
                      </m:sub>
                    </m:sSub>
                    <m:r>
                      <m:rPr>
                        <m:sty m:val="p"/>
                      </m:rPr>
                      <m:t>cos</m:t>
                    </m:r>
                    <m:r>
                      <m:rPr>
                        <m:sty m:val="p"/>
                      </m:rPr>
                      <m:t>⁡</m:t>
                    </m:r>
                    <m:r>
                      <m:rPr>
                        <m:sty m:val="p"/>
                      </m:rPr>
                      <m:t>(</m:t>
                    </m:r>
                    <m:r>
                      <m:rPr>
                        <m:sty m:val="i"/>
                      </m:rPr>
                      <m:t>α</m:t>
                    </m:r>
                    <m:r>
                      <m:rPr>
                        <m:sty m:val="p"/>
                      </m:rPr>
                      <m:t>)</m:t>
                    </m:r>
                    <m:r>
                      <m:rPr>
                        <m:sty m:val="p"/>
                      </m:rPr>
                      <m:t>+</m:t>
                    </m:r>
                    <m:sSub>
                      <m:sSubPr/>
                      <m:e>
                        <m:r>
                          <m:rPr>
                            <m:sty m:val="i"/>
                          </m:rPr>
                          <m:t>x</m:t>
                        </m:r>
                      </m:e>
                      <m:sub>
                        <m:r>
                          <m:rPr>
                            <m:sty m:val="i"/>
                          </m:rPr>
                          <m:t>k</m:t>
                        </m:r>
                        <m:r>
                          <m:rPr>
                            <m:sty m:val="p"/>
                          </m:rPr>
                          <m:t>+</m:t>
                        </m:r>
                        <m:r>
                          <m:rPr>
                            <m:sty m:val="p"/>
                          </m:rPr>
                          <m:t>1</m:t>
                        </m:r>
                      </m:sub>
                    </m:sSub>
                    <m:r>
                      <m:rPr>
                        <m:sty m:val="p"/>
                      </m:rPr>
                      <m:t>=</m:t>
                    </m:r>
                    <m:r>
                      <m:rPr>
                        <m:sty m:val="p"/>
                      </m:rPr>
                      <m:t>0</m:t>
                    </m:r>
                  </m:e>
                </m:mr>
              </m:m>
            </m:e>
          </m:d>
        </m:oMath>
      </m:oMathPara>
    </w:p>
    <w:p>
      <w:pPr>
        <w:spacing w:after="220" w:lineRule="auto"/>
      </w:pPr>
      <w:r>
        <w:rPr>
          <w:rFonts w:eastAsia="Georgia" w:cs="Georgia" w:ascii="Georgia" w:hAnsi="Georgia"/>
        </w:rPr>
        <w:t xml:space="preserve">3.1. A quelle condition le vecteur représenté dans la base </w:t>
      </w:r>
      <m:oMath>
        <m:r>
          <m:rPr>
            <m:sty m:val="i"/>
          </m:rPr>
          <m:t>B</m:t>
        </m:r>
      </m:oMath>
      <w:r>
        <w:rPr/>
        <w:t xml:space="preserve"> par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oMath>
      <w:r>
        <w:rPr/>
        <w:t xml:space="preserve"> est-il un vecteur propre de </w:t>
      </w:r>
      <m:oMath>
        <m:r>
          <m:rPr>
            <m:sty m:val="i"/>
          </m:rPr>
          <m:t>T</m:t>
        </m:r>
      </m:oMath>
      <w:r>
        <w:rPr/>
        <w:t xml:space="preserve"> pour la valeur propre </w:t>
      </w:r>
      <m:oMath>
        <m:r>
          <m:rPr>
            <m:sty m:val="i"/>
          </m:rPr>
          <m:t>μ</m:t>
        </m:r>
        <m:r>
          <m:rPr>
            <m:sty m:val="p"/>
          </m:rPr>
          <m:t>=</m:t>
        </m:r>
        <m:r>
          <m:rPr>
            <m:sty m:val="p"/>
          </m:rPr>
          <m:t>2</m:t>
        </m:r>
        <m:r>
          <m:rPr>
            <m:sty m:val="p"/>
          </m:rPr>
          <m:t>cos</m:t>
        </m:r>
        <m:r>
          <m:rPr>
            <m:sty m:val="p"/>
          </m:rPr>
          <m:t>⁡</m:t>
        </m:r>
        <m:r>
          <m:rPr>
            <m:sty m:val="p"/>
          </m:rPr>
          <m:t>(</m:t>
        </m:r>
        <m:r>
          <m:rPr>
            <m:sty m:val="i"/>
          </m:rPr>
          <m:t>α</m:t>
        </m:r>
        <m:r>
          <m:rPr>
            <m:sty m:val="p"/>
          </m:rPr>
          <m:t>)</m:t>
        </m:r>
        <m:r>
          <m:rPr>
            <m:sty m:val="p"/>
          </m:rPr>
          <m:t>?</m:t>
        </m:r>
      </m:oMath>
    </w:p>
    <w:p>
      <w:pPr>
        <w:spacing w:after="220" w:lineRule="auto"/>
      </w:pPr>
      <w:r>
        <w:rPr>
          <w:rFonts w:eastAsia="Georgia" w:cs="Georgia" w:ascii="Georgia" w:hAnsi="Georgia"/>
        </w:rPr>
        <w:t xml:space="preserve">Dans la suite, cette condition est vérifiée.</w:t>
      </w:r>
      <w:r>
        <w:rPr/>
        <w:br w:type="textWrapping"/>
      </w:r>
      <w:r>
        <w:rPr/>
        <w:t xml:space="preserve">3.2. Prouver que </w:t>
      </w:r>
      <m:oMath>
        <m:r>
          <m:rPr>
            <m:sty m:val="i"/>
          </m:rPr>
          <m:t>α</m:t>
        </m:r>
        <m:r>
          <m:rPr>
            <m:sty m:val="p"/>
          </m:rPr>
          <m:t>∈</m:t>
        </m:r>
        <m:r>
          <m:rPr>
            <m:sty m:val="p"/>
          </m:rPr>
          <m:t>]</m:t>
        </m:r>
        <m:r>
          <m:rPr>
            <m:sty m:val="p"/>
          </m:rPr>
          <m:t>0</m:t>
        </m:r>
        <m:r>
          <m:rPr>
            <m:sty m:val="p"/>
          </m:rPr>
          <m:t>,</m:t>
        </m:r>
        <m:r>
          <m:rPr>
            <m:sty m:val="i"/>
          </m:rPr>
          <m:t>π</m:t>
        </m:r>
        <m:r>
          <m:rPr>
            <m:sty m:val="p"/>
          </m:rPr>
          <m:t>[</m:t>
        </m:r>
      </m:oMath>
      <w:r>
        <w:rPr/>
        <w:t xml:space="preserve">.</w:t>
      </w:r>
      <w:r>
        <w:rPr/>
        <w:br w:type="textWrapping"/>
      </w:r>
      <w:r>
        <w:rPr/>
        <w:t xml:space="preserve">3.3. Montrer l'existence de deux nombres complexes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tels que:</w:t>
      </w:r>
    </w:p>
    <w:p>
      <w:pPr>
        <w:spacing w:after="220" w:lineRule="auto"/>
      </w:pPr>
      <m:oMathPara>
        <m:oMath>
          <m:r>
            <m:rPr>
              <m:sty m:val="p"/>
            </m:rPr>
            <m:t>∀</m:t>
          </m:r>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sSub>
            <m:sSubPr/>
            <m:e>
              <m:r>
                <m:rPr>
                  <m:sty m:val="i"/>
                </m:rPr>
                <m:t>x</m:t>
              </m:r>
            </m:e>
            <m:sub>
              <m:r>
                <m:rPr>
                  <m:sty m:val="i"/>
                </m:rPr>
                <m:t>k</m:t>
              </m:r>
            </m:sub>
          </m:sSub>
          <m:r>
            <m:rPr>
              <m:sty m:val="p"/>
            </m:rPr>
            <m:t>=</m:t>
          </m:r>
          <m:sSub>
            <m:sSubPr/>
            <m:e>
              <m:r>
                <m:rPr>
                  <m:sty m:val="i"/>
                </m:rPr>
                <m:t>c</m:t>
              </m:r>
            </m:e>
            <m:sub>
              <m:r>
                <m:rPr>
                  <m:sty m:val="p"/>
                </m:rPr>
                <m:t>1</m:t>
              </m:r>
            </m:sub>
          </m:sSub>
          <m:sSup>
            <m:sSupPr/>
            <m:e>
              <m:r>
                <m:rPr>
                  <m:sty m:val="i"/>
                </m:rPr>
                <m:t>e</m:t>
              </m:r>
            </m:e>
            <m:sup>
              <m:r>
                <m:rPr>
                  <m:sty m:val="i"/>
                </m:rPr>
                <m:t>i</m:t>
              </m:r>
              <m:r>
                <m:rPr>
                  <m:sty m:val="i"/>
                </m:rPr>
                <m:t>k</m:t>
              </m:r>
              <m:r>
                <m:rPr>
                  <m:sty m:val="i"/>
                </m:rPr>
                <m:t>α</m:t>
              </m:r>
            </m:sup>
          </m:sSup>
          <m:r>
            <m:rPr>
              <m:sty m:val="p"/>
            </m:rPr>
            <m:t>+</m:t>
          </m:r>
          <m:sSub>
            <m:sSubPr/>
            <m:e>
              <m:r>
                <m:rPr>
                  <m:sty m:val="i"/>
                </m:rPr>
                <m:t>c</m:t>
              </m:r>
            </m:e>
            <m:sub>
              <m:r>
                <m:rPr>
                  <m:sty m:val="p"/>
                </m:rPr>
                <m:t>2</m:t>
              </m:r>
            </m:sub>
          </m:sSub>
          <m:sSup>
            <m:sSupPr/>
            <m:e>
              <m:r>
                <m:rPr>
                  <m:sty m:val="i"/>
                </m:rPr>
                <m:t>e</m:t>
              </m:r>
            </m:e>
            <m:sup>
              <m:r>
                <m:rPr>
                  <m:sty m:val="p"/>
                </m:rPr>
                <m:t>−</m:t>
              </m:r>
              <m:r>
                <m:rPr>
                  <m:sty m:val="i"/>
                </m:rPr>
                <m:t>i</m:t>
              </m:r>
              <m:r>
                <m:rPr>
                  <m:sty m:val="i"/>
                </m:rPr>
                <m:t>k</m:t>
              </m:r>
              <m:r>
                <m:rPr>
                  <m:sty m:val="i"/>
                </m:rPr>
                <m:t>α</m:t>
              </m:r>
            </m:sup>
          </m:sSup>
        </m:oMath>
      </m:oMathPara>
    </w:p>
    <w:p>
      <w:pPr>
        <w:spacing w:after="220" w:lineRule="auto"/>
      </w:pPr>
      <w:r>
        <w:rPr/>
        <w:t xml:space="preserve">( </w:t>
      </w:r>
      <m:oMath>
        <m:r>
          <m:rPr>
            <m:sty m:val="i"/>
          </m:rPr>
          <m:t>i</m:t>
        </m:r>
      </m:oMath>
      <w:r>
        <w:rPr>
          <w:rFonts w:eastAsia="Georgia" w:cs="Georgia" w:ascii="Georgia" w:hAnsi="Georgia"/>
        </w:rPr>
        <w:t xml:space="preserve"> désigne le nombre complexe tel que </w:t>
      </w:r>
      <m:oMath>
        <m:sSup>
          <m:sSupPr/>
          <m:e>
            <m:r>
              <m:rPr>
                <m:sty m:val="i"/>
              </m:rPr>
              <m:t>i</m:t>
            </m:r>
          </m:e>
          <m:sup>
            <m:r>
              <m:rPr>
                <m:sty m:val="p"/>
              </m:rPr>
              <m:t>2</m:t>
            </m:r>
          </m:sup>
        </m:sSup>
        <m:r>
          <m:rPr>
            <m:sty m:val="p"/>
          </m:rPr>
          <m:t>=</m:t>
        </m:r>
        <m:r>
          <m:rPr>
            <m:sty m:val="p"/>
          </m:rPr>
          <m:t>−</m:t>
        </m:r>
        <m:r>
          <m:rPr>
            <m:sty m:val="p"/>
          </m:rPr>
          <m:t>1</m:t>
        </m:r>
      </m:oMath>
      <w:r>
        <w:rPr/>
        <w:t xml:space="preserve"> ).</w:t>
      </w:r>
      <w:r>
        <w:rPr/>
        <w:br w:type="textWrapping"/>
      </w:r>
      <w:r>
        <w:rPr>
          <w:rFonts w:eastAsia="Georgia" w:cs="Georgia" w:ascii="Georgia" w:hAnsi="Georgia"/>
        </w:rPr>
        <w:t xml:space="preserve">3.4. En déduire les valeurs possibles pour </w:t>
      </w:r>
      <m:oMath>
        <m:r>
          <m:rPr>
            <m:sty m:val="i"/>
          </m:rPr>
          <m:t>α</m:t>
        </m:r>
        <m:r>
          <m:rPr>
            <m:sty m:val="p"/>
          </m:rPr>
          <m:t>:</m:t>
        </m:r>
        <m:sSub>
          <m:sSubPr/>
          <m:e>
            <m:r>
              <m:rPr>
                <m:sty m:val="i"/>
              </m:rPr>
              <m:t>α</m:t>
            </m:r>
          </m:e>
          <m:sub>
            <m:r>
              <m:rPr>
                <m:sty m:val="i"/>
              </m:rPr>
              <m:t>j</m:t>
            </m:r>
          </m:sub>
        </m:sSub>
        <m:r>
          <m:rPr>
            <m:sty m:val="p"/>
          </m:rPr>
          <m:t>=</m:t>
        </m:r>
        <m:f>
          <m:fPr>
            <m:ctrlPr>
              <w:rPr>
                <w:rFonts w:ascii="Cambria Math" w:hAnsi="Cambria Math"/>
              </w:rPr>
            </m:ctrlPr>
          </m:fPr>
          <m:num>
            <m:r>
              <m:rPr>
                <m:sty m:val="i"/>
              </m:rPr>
              <m:t>j</m:t>
            </m:r>
            <m:r>
              <m:rPr>
                <m:sty m:val="i"/>
              </m:rPr>
              <m:t>π</m:t>
            </m:r>
          </m:num>
          <m:den>
            <m:r>
              <m:rPr>
                <m:sty m:val="i"/>
              </m:rPr>
              <m:t>n</m:t>
            </m:r>
            <m:r>
              <m:rPr>
                <m:sty m:val="p"/>
              </m:rPr>
              <m:t>+</m:t>
            </m:r>
            <m:r>
              <m:rPr>
                <m:sty m:val="p"/>
              </m:rPr>
              <m:t>1</m:t>
            </m:r>
          </m:den>
        </m:f>
        <m:r>
          <m:rPr>
            <m:sty m:val="p"/>
          </m:rPr>
          <m:t>,</m:t>
        </m:r>
        <m:r>
          <m:rPr>
            <m:sty m:val="p"/>
          </m:rPr>
          <m:t>1</m:t>
        </m:r>
        <m:r>
          <m:rPr>
            <m:sty m:val="p"/>
          </m:rPr>
          <m:t>⩽</m:t>
        </m:r>
        <m:r>
          <m:rPr>
            <m:sty m:val="i"/>
          </m:rPr>
          <m:t>j</m:t>
        </m:r>
        <m:r>
          <m:rPr>
            <m:sty m:val="p"/>
          </m:rPr>
          <m:t>⩽</m:t>
        </m:r>
        <m:r>
          <m:rPr>
            <m:sty m:val="i"/>
          </m:rPr>
          <m:t>n</m:t>
        </m:r>
      </m:oMath>
      <w:r>
        <w:rPr/>
        <w:t xml:space="preserve">.</w:t>
      </w:r>
      <w:r>
        <w:rPr/>
        <w:br w:type="textWrapping"/>
      </w:r>
      <w:r>
        <w:rPr>
          <w:rFonts w:eastAsia="Georgia" w:cs="Georgia" w:ascii="Georgia" w:hAnsi="Georgia"/>
        </w:rPr>
        <w:t xml:space="preserve">3.5. Déterminer les valeurs propres de </w:t>
      </w:r>
      <m:oMath>
        <m:r>
          <m:rPr>
            <m:sty m:val="i"/>
          </m:rPr>
          <m:t>T</m:t>
        </m:r>
      </m:oMath>
      <w:r>
        <w:rPr/>
        <w:t xml:space="preserve">. Donner une base de vecteurs propres de </w:t>
      </w:r>
      <m:oMath>
        <m:r>
          <m:rPr>
            <m:sty m:val="i"/>
          </m:rPr>
          <m:t>T</m:t>
        </m:r>
      </m:oMath>
      <w:r>
        <w:rPr/>
        <w:t xml:space="preserve">.</w:t>
      </w:r>
    </w:p>
    <w:p>
      <w:pPr>
        <w:spacing w:after="220" w:lineRule="auto"/>
      </w:pPr>
      <w:r>
        <w:rPr/>
        <w:t xml:space="preserve">Question 4. : Valeurs propres de </w:t>
      </w:r>
      <m:oMath>
        <m:r>
          <m:rPr>
            <m:sty m:val="i"/>
          </m:rPr>
          <m:t>M</m:t>
        </m:r>
      </m:oMath>
      <w:r>
        <w:rPr/>
        <w:t xml:space="preserve"> :</w:t>
      </w:r>
      <w:r>
        <w:rPr/>
        <w:br w:type="textWrapping"/>
      </w:r>
      <w:r>
        <w:rPr/>
        <w:t xml:space="preserve">Prouver que les valeurs propres de </w:t>
      </w:r>
      <m:oMath>
        <m:r>
          <m:rPr>
            <m:sty m:val="i"/>
          </m:rPr>
          <m:t>M</m:t>
        </m:r>
      </m:oMath>
      <w:r>
        <w:rPr/>
        <w:t xml:space="preserve"> sont les </w:t>
      </w:r>
      <m:oMath>
        <m:sSub>
          <m:sSubPr/>
          <m:e>
            <m:r>
              <m:rPr>
                <m:sty m:val="i"/>
              </m:rPr>
              <m:t>λ</m:t>
            </m:r>
          </m:e>
          <m:sub>
            <m:r>
              <m:rPr>
                <m:sty m:val="i"/>
              </m:rPr>
              <m:t>j</m:t>
            </m:r>
          </m:sub>
        </m:sSub>
        <m:r>
          <m:rPr>
            <m:sty m:val="p"/>
          </m:rPr>
          <m:t>=</m:t>
        </m:r>
        <m:r>
          <m:rPr>
            <m:sty m:val="p"/>
          </m:rPr>
          <m:t>−</m:t>
        </m:r>
        <m:r>
          <m:rPr>
            <m:sty m:val="p"/>
          </m:rPr>
          <m:t>4</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j</m:t>
                </m:r>
                <m:r>
                  <m:rPr>
                    <m:sty m:val="i"/>
                  </m:rPr>
                  <m:t>π</m:t>
                </m:r>
              </m:num>
              <m:den>
                <m:r>
                  <m:rPr>
                    <m:sty m:val="p"/>
                  </m:rPr>
                  <m:t>2</m:t>
                </m:r>
                <m:r>
                  <m:rPr>
                    <m:sty m:val="p"/>
                  </m:rPr>
                  <m:t>(</m:t>
                </m:r>
                <m:r>
                  <m:rPr>
                    <m:sty m:val="i"/>
                  </m:rPr>
                  <m:t>n</m:t>
                </m:r>
                <m:r>
                  <m:rPr>
                    <m:sty m:val="p"/>
                  </m:rPr>
                  <m:t>+</m:t>
                </m:r>
                <m:r>
                  <m:rPr>
                    <m:sty m:val="p"/>
                  </m:rPr>
                  <m:t>1</m:t>
                </m:r>
                <m:r>
                  <m:rPr>
                    <m:sty m:val="p"/>
                  </m:rPr>
                  <m:t>)</m:t>
                </m:r>
              </m:den>
            </m:f>
          </m:e>
        </m:d>
        <m:r>
          <m:rPr>
            <m:sty m:val="p"/>
          </m:rPr>
          <m:t>,</m:t>
        </m:r>
        <m:r>
          <m:rPr>
            <m:sty m:val="p"/>
          </m:rPr>
          <m:t>1</m:t>
        </m:r>
        <m:r>
          <m:rPr>
            <m:sty m:val="p"/>
          </m:rPr>
          <m:t>⩽</m:t>
        </m:r>
        <m:r>
          <m:rPr>
            <m:sty m:val="i"/>
          </m:rPr>
          <m:t>j</m:t>
        </m:r>
        <m:r>
          <m:rPr>
            <m:sty m:val="p"/>
          </m:rPr>
          <m:t>⩽</m:t>
        </m:r>
        <m:r>
          <m:rPr>
            <m:sty m:val="i"/>
          </m:rPr>
          <m:t>n</m:t>
        </m:r>
      </m:oMath>
      <w:r>
        <w:rPr>
          <w:rFonts w:eastAsia="Georgia" w:cs="Georgia" w:ascii="Georgia" w:hAnsi="Georgia"/>
        </w:rPr>
        <w:t xml:space="preserve"> et que les sous-espaces propres associés </w:t>
      </w:r>
      <m:oMath>
        <m:sSub>
          <m:sSubPr/>
          <m:e>
            <m:r>
              <m:rPr>
                <m:sty m:val="i"/>
              </m:rPr>
              <m:t>E</m:t>
            </m:r>
          </m:e>
          <m:sub>
            <m:sSub>
              <m:sSubPr/>
              <m:e>
                <m:r>
                  <m:rPr>
                    <m:sty m:val="i"/>
                  </m:rPr>
                  <m:t>λ</m:t>
                </m:r>
              </m:e>
              <m:sub>
                <m:r>
                  <m:rPr>
                    <m:sty m:val="i"/>
                  </m:rPr>
                  <m:t>j</m:t>
                </m:r>
              </m:sub>
            </m:sSub>
          </m:sub>
        </m:sSub>
      </m:oMath>
      <w:r>
        <w:rPr/>
        <w:t xml:space="preserve"> sont de dimension 1.</w:t>
      </w:r>
      <w:r>
        <w:rPr/>
        <w:br w:type="textWrapping"/>
      </w:r>
      <w:r>
        <w:rPr/>
        <w:t xml:space="preserve">Donner une base de chaque </w:t>
      </w:r>
      <m:oMath>
        <m:sSub>
          <m:sSubPr/>
          <m:e>
            <m:r>
              <m:rPr>
                <m:sty m:val="i"/>
              </m:rPr>
              <m:t>E</m:t>
            </m:r>
          </m:e>
          <m:sub>
            <m:sSub>
              <m:sSubPr/>
              <m:e>
                <m:r>
                  <m:rPr>
                    <m:sty m:val="i"/>
                  </m:rPr>
                  <m:t>λ</m:t>
                </m:r>
              </m:e>
              <m:sub>
                <m:r>
                  <m:rPr>
                    <m:sty m:val="i"/>
                  </m:rPr>
                  <m:t>j</m:t>
                </m:r>
              </m:sub>
            </m:sSub>
          </m:sub>
        </m:sSub>
      </m:oMath>
      <w:r>
        <w:rPr/>
        <w:t xml:space="preserve">.</w:t>
      </w:r>
    </w:p>
    <w:p>
      <w:pPr>
        <w:spacing w:line="271" w:before="330" w:lineRule="auto"/>
      </w:pPr>
      <w:r>
        <w:rPr>
          <w:b/>
          <w:sz w:val="42"/>
        </w:rPr>
        <w:t xml:space="preserve">Partie 2.</w:t>
      </w:r>
    </w:p>
    <w:p>
      <w:pPr>
        <w:spacing w:after="220" w:lineRule="auto"/>
      </w:pPr>
      <w:r>
        <w:rPr>
          <w:rFonts w:eastAsia="Georgia" w:cs="Georgia" w:ascii="Georgia" w:hAnsi="Georgia"/>
        </w:rPr>
        <w:t xml:space="preserve">Pour tout réel </w:t>
      </w:r>
      <m:oMath>
        <m:r>
          <m:rPr>
            <m:sty m:val="i"/>
          </m:rPr>
          <m:t>r</m:t>
        </m:r>
      </m:oMath>
      <w:r>
        <w:rPr>
          <w:rFonts w:eastAsia="Georgia" w:cs="Georgia" w:ascii="Georgia" w:hAnsi="Georgia"/>
        </w:rPr>
        <w:t xml:space="preserve"> strictement positif, on considère les deux matrices : </w:t>
      </w:r>
      <m:oMath>
        <m:r>
          <m:rPr>
            <m:sty m:val="i"/>
          </m:rPr>
          <m:t>H</m:t>
        </m:r>
        <m:r>
          <m:rPr>
            <m:sty m:val="p"/>
          </m:rPr>
          <m:t>=</m:t>
        </m:r>
        <m:r>
          <m:rPr>
            <m:sty m:val="p"/>
          </m:rPr>
          <m:t>2</m:t>
        </m:r>
        <m:sSub>
          <m:sSubPr/>
          <m:e>
            <m:r>
              <m:rPr>
                <m:sty m:val="i"/>
              </m:rPr>
              <m:t>I</m:t>
            </m:r>
          </m:e>
          <m:sub>
            <m:r>
              <m:rPr>
                <m:sty m:val="i"/>
              </m:rPr>
              <m:t>n</m:t>
            </m:r>
          </m:sub>
        </m:sSub>
        <m:r>
          <m:rPr>
            <m:sty m:val="p"/>
          </m:rPr>
          <m:t>−</m:t>
        </m:r>
        <m:r>
          <m:rPr>
            <m:sty m:val="i"/>
          </m:rPr>
          <m:t>r</m:t>
        </m:r>
        <m:r>
          <m:rPr>
            <m:sty m:val="i"/>
          </m:rPr>
          <m:t>M</m:t>
        </m:r>
      </m:oMath>
      <w:r>
        <w:rPr/>
        <w:t xml:space="preserve"> et </w:t>
      </w:r>
      <m:oMath>
        <m:r>
          <m:rPr>
            <m:sty m:val="i"/>
          </m:rPr>
          <m:t>K</m:t>
        </m:r>
        <m:r>
          <m:rPr>
            <m:sty m:val="p"/>
          </m:rPr>
          <m:t>=</m:t>
        </m:r>
        <m:r>
          <m:rPr>
            <m:sty m:val="p"/>
          </m:rPr>
          <m:t>2</m:t>
        </m:r>
        <m:sSub>
          <m:sSubPr/>
          <m:e>
            <m:r>
              <m:rPr>
                <m:sty m:val="i"/>
              </m:rPr>
              <m:t>I</m:t>
            </m:r>
          </m:e>
          <m:sub>
            <m:r>
              <m:rPr>
                <m:sty m:val="i"/>
              </m:rPr>
              <m:t>n</m:t>
            </m:r>
          </m:sub>
        </m:sSub>
        <m:r>
          <m:rPr>
            <m:sty m:val="p"/>
          </m:rPr>
          <m:t>+</m:t>
        </m:r>
        <m:r>
          <m:rPr>
            <m:sty m:val="i"/>
          </m:rPr>
          <m:t>r</m:t>
        </m:r>
        <m:r>
          <m:rPr>
            <m:sty m:val="i"/>
          </m:rPr>
          <m:t>M</m:t>
        </m:r>
      </m:oMath>
      <w:r>
        <w:rPr>
          <w:rFonts w:eastAsia="Georgia" w:cs="Georgia" w:ascii="Georgia" w:hAnsi="Georgia"/>
        </w:rPr>
        <w:t xml:space="preserve"> où </w:t>
      </w:r>
      <m:oMath>
        <m:r>
          <m:rPr>
            <m:sty m:val="i"/>
          </m:rPr>
          <m:t>M</m:t>
        </m:r>
      </m:oMath>
      <w:r>
        <w:rPr>
          <w:rFonts w:eastAsia="Georgia" w:cs="Georgia" w:ascii="Georgia" w:hAnsi="Georgia"/>
        </w:rPr>
        <w:t xml:space="preserve"> désigne la matrice définie à la partie 1</w:t>
      </w:r>
    </w:p>
    <w:p>
      <w:pPr>
        <w:spacing w:after="220" w:lineRule="auto"/>
      </w:pPr>
      <w:r>
        <w:rPr>
          <w:rFonts w:eastAsia="Georgia" w:cs="Georgia" w:ascii="Georgia" w:hAnsi="Georgia"/>
        </w:rPr>
        <w:t xml:space="preserve">Question 1. : Quelques propriétés de la matrice </w:t>
      </w:r>
      <m:oMath>
        <m:r>
          <m:rPr>
            <m:sty m:val="i"/>
          </m:rPr>
          <m:t>H</m:t>
        </m:r>
      </m:oMath>
      <w:r>
        <w:rPr/>
        <w:t xml:space="preserve">.</w:t>
      </w:r>
      <w:r>
        <w:rPr/>
        <w:br w:type="textWrapping"/>
      </w:r>
      <w:r>
        <w:rPr>
          <w:rFonts w:eastAsia="Georgia" w:cs="Georgia" w:ascii="Georgia" w:hAnsi="Georgia"/>
        </w:rPr>
        <w:t xml:space="preserve">1.1. Déterminer les éléments propres de </w:t>
      </w:r>
      <m:oMath>
        <m:r>
          <m:rPr>
            <m:sty m:val="i"/>
          </m:rPr>
          <m:t>H</m:t>
        </m:r>
      </m:oMath>
      <w:r>
        <w:rPr/>
        <w:t xml:space="preserve">.</w:t>
      </w:r>
      <w:r>
        <w:rPr/>
        <w:br w:type="textWrapping"/>
      </w:r>
      <w:r>
        <w:rPr/>
        <w:t xml:space="preserve">1.2. Montrer que </w:t>
      </w:r>
      <m:oMath>
        <m:r>
          <m:rPr>
            <m:sty m:val="i"/>
          </m:rPr>
          <m:t>H</m:t>
        </m:r>
      </m:oMath>
      <w:r>
        <w:rPr/>
        <w:t xml:space="preserve"> est inversible.</w:t>
      </w:r>
    </w:p>
    <w:p>
      <w:pPr>
        <w:spacing w:line="271" w:before="330" w:lineRule="auto"/>
      </w:pPr>
      <w:r>
        <w:rPr>
          <w:b/>
          <w:sz w:val="42"/>
        </w:rPr>
        <w:t xml:space="preserve">Question 2.</w:t>
      </w:r>
    </w:p>
    <w:p>
      <w:pPr>
        <w:spacing w:after="220" w:lineRule="auto"/>
      </w:pPr>
      <w:r>
        <w:rPr/>
        <w:t xml:space="preserve">Soit </w:t>
      </w:r>
      <m:oMath>
        <m:r>
          <m:rPr>
            <m:sty m:val="i"/>
          </m:rPr>
          <m:t>w</m:t>
        </m:r>
      </m:oMath>
      <w:r>
        <w:rPr/>
        <w:t xml:space="preserve"> l'endomorphisme de </w:t>
      </w:r>
      <m:oMath>
        <m:r>
          <m:rPr>
            <m:sty m:val="i"/>
          </m:rPr>
          <m:t>E</m:t>
        </m:r>
      </m:oMath>
      <w:r>
        <w:rPr>
          <w:rFonts w:eastAsia="Georgia" w:cs="Georgia" w:ascii="Georgia" w:hAnsi="Georgia"/>
        </w:rPr>
        <w:t xml:space="preserve"> représenté dans le base </w:t>
      </w:r>
      <m:oMath>
        <m:r>
          <m:rPr>
            <m:sty m:val="i"/>
          </m:rPr>
          <m:t>B</m:t>
        </m:r>
      </m:oMath>
      <w:r>
        <w:rPr/>
        <w:t xml:space="preserve"> par la matrice </w:t>
      </w:r>
      <m:oMath>
        <m:r>
          <m:rPr>
            <m:sty m:val="i"/>
          </m:rPr>
          <m:t>W</m:t>
        </m:r>
        <m:r>
          <m:rPr>
            <m:sty m:val="p"/>
          </m:rPr>
          <m:t>=</m:t>
        </m:r>
        <m:sSup>
          <m:sSupPr/>
          <m:e>
            <m:r>
              <m:rPr>
                <m:sty m:val="i"/>
              </m:rPr>
              <m:t>H</m:t>
            </m:r>
          </m:e>
          <m:sup>
            <m:r>
              <m:rPr>
                <m:sty m:val="p"/>
              </m:rPr>
              <m:t>−</m:t>
            </m:r>
            <m:r>
              <m:rPr>
                <m:sty m:val="p"/>
              </m:rPr>
              <m:t>1</m:t>
            </m:r>
          </m:sup>
        </m:sSup>
        <m:r>
          <m:rPr>
            <m:sty m:val="i"/>
          </m:rPr>
          <m:t>K</m:t>
        </m:r>
      </m:oMath>
      <w:r>
        <w:rPr/>
        <w:br w:type="textWrapping"/>
      </w:r>
      <w:r>
        <w:rPr>
          <w:rFonts w:eastAsia="Georgia" w:cs="Georgia" w:ascii="Georgia" w:hAnsi="Georgia"/>
        </w:rPr>
        <w:t xml:space="preserve">2.1. Déterminer les éléments propres de </w:t>
      </w:r>
      <m:oMath>
        <m:r>
          <m:rPr>
            <m:sty m:val="i"/>
          </m:rPr>
          <m:t>w</m:t>
        </m:r>
      </m:oMath>
      <w:r>
        <w:rPr/>
        <w:t xml:space="preserve">.</w:t>
      </w:r>
    </w:p>
    <w:p>
      <w:pPr>
        <w:spacing w:line="271" w:before="330" w:lineRule="auto"/>
      </w:pPr>
      <w:r>
        <w:rPr>
          <w:b/>
          <w:sz w:val="42"/>
        </w:rPr>
        <w:t xml:space="preserve">Question 3.</w:t>
      </w:r>
    </w:p>
    <w:p>
      <w:pPr>
        <w:spacing w:after="220" w:lineRule="auto"/>
      </w:pPr>
      <w:r>
        <w:rPr/>
        <w:t xml:space="preserve">Soit </w:t>
      </w:r>
      <m:oMath>
        <m:r>
          <m:rPr>
            <m:sty m:val="i"/>
          </m:rPr>
          <m:t>S</m:t>
        </m:r>
        <m:r>
          <m:rPr>
            <m:sty m:val="p"/>
          </m:rPr>
          <m:t>∈</m:t>
        </m:r>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une matrice symétrique, </w:t>
      </w:r>
      <m:oMath>
        <m:r>
          <m:rPr>
            <m:sty m:val="p"/>
          </m:rPr>
          <m:t>sp</m:t>
        </m:r>
        <m:r>
          <m:rPr>
            <m:sty m:val="p"/>
          </m:rPr>
          <m:t>(</m:t>
        </m:r>
        <m:r>
          <m:rPr>
            <m:sty m:val="i"/>
          </m:rPr>
          <m:t>S</m:t>
        </m:r>
        <m:r>
          <m:rPr>
            <m:sty m:val="p"/>
          </m:rPr>
          <m:t>)</m:t>
        </m:r>
        <m:r>
          <m:rPr>
            <m:sty m:val="p"/>
          </m:rPr>
          <m:t>=</m:t>
        </m:r>
        <m:d>
          <m:dPr>
            <m:begChr m:val="{"/>
            <m:endChr m:val="}"/>
            <m:ctrlPr>
              <w:rPr>
                <w:rFonts w:ascii="Cambria Math" w:hAnsi="Cambria Math"/>
              </w:rPr>
            </m:ctrlPr>
          </m:dPr>
          <m:e>
            <m:sSub>
              <m:sSubPr/>
              <m:e>
                <m:r>
                  <m:rPr>
                    <m:sty m:val="i"/>
                  </m:rPr>
                  <m:t>σ</m:t>
                </m:r>
              </m:e>
              <m:sub>
                <m:r>
                  <m:rPr>
                    <m:sty m:val="p"/>
                  </m:rPr>
                  <m:t>1</m:t>
                </m:r>
              </m:sub>
            </m:sSub>
            <m:r>
              <m:rPr>
                <m:sty m:val="p"/>
              </m:rPr>
              <m:t>,</m:t>
            </m:r>
            <m:r>
              <m:rPr>
                <m:sty m:val="p"/>
              </m:rPr>
              <m:t>…</m:t>
            </m:r>
            <m:r>
              <m:rPr>
                <m:sty m:val="p"/>
              </m:rPr>
              <m:t>,</m:t>
            </m:r>
            <m:sSub>
              <m:sSubPr/>
              <m:e>
                <m:r>
                  <m:rPr>
                    <m:sty m:val="i"/>
                  </m:rPr>
                  <m:t>σ</m:t>
                </m:r>
              </m:e>
              <m:sub>
                <m:r>
                  <m:rPr>
                    <m:sty m:val="i"/>
                  </m:rPr>
                  <m:t>n</m:t>
                </m:r>
              </m:sub>
            </m:sSub>
          </m:e>
        </m:d>
      </m:oMath>
      <w:r>
        <w:rPr/>
        <w:t xml:space="preserve"> son spectre et </w:t>
      </w:r>
      <m:oMath>
        <m:r>
          <m:rPr>
            <m:sty m:val="i"/>
          </m:rPr>
          <m:t>s</m:t>
        </m:r>
      </m:oMath>
      <w:r>
        <w:rPr/>
        <w:t xml:space="preserve"> l'endomorphisme de </w:t>
      </w:r>
      <m:oMath>
        <m:r>
          <m:rPr>
            <m:sty m:val="i"/>
          </m:rPr>
          <m:t>E</m:t>
        </m:r>
      </m:oMath>
      <w:r>
        <w:rPr>
          <w:rFonts w:eastAsia="Georgia" w:cs="Georgia" w:ascii="Georgia" w:hAnsi="Georgia"/>
        </w:rPr>
        <w:t xml:space="preserve"> représenté dans la base </w:t>
      </w:r>
      <m:oMath>
        <m:r>
          <m:rPr>
            <m:sty m:val="i"/>
          </m:rPr>
          <m:t>B</m:t>
        </m:r>
      </m:oMath>
      <w:r>
        <w:rPr/>
        <w:t xml:space="preserve"> par la matrice </w:t>
      </w:r>
      <m:oMath>
        <m:r>
          <m:rPr>
            <m:sty m:val="i"/>
          </m:rPr>
          <m:t>S</m:t>
        </m:r>
      </m:oMath>
      <w:r>
        <w:rPr/>
        <w:t xml:space="preserve">.</w:t>
      </w:r>
      <w:r>
        <w:rPr/>
        <w:br w:type="textWrapping"/>
      </w:r>
      <w:r>
        <w:rPr>
          <w:rFonts w:eastAsia="Georgia" w:cs="Georgia" w:ascii="Georgia" w:hAnsi="Georgia"/>
        </w:rPr>
        <w:t xml:space="preserve">3.1. Démontrer qu'il existe un plus grand réel </w:t>
      </w:r>
      <m:oMath>
        <m:r>
          <m:rPr>
            <m:sty m:val="i"/>
          </m:rPr>
          <m:t>p</m:t>
        </m:r>
      </m:oMath>
      <w:r>
        <w:rPr>
          <w:rFonts w:eastAsia="Georgia" w:cs="Georgia" w:ascii="Georgia" w:hAnsi="Georgia"/>
        </w:rPr>
        <w:t xml:space="preserve"> et un plus petit réel </w:t>
      </w:r>
      <m:oMath>
        <m:r>
          <m:rPr>
            <m:sty m:val="i"/>
          </m:rPr>
          <m:t>q</m:t>
        </m:r>
      </m:oMath>
      <w:r>
        <w:rPr/>
        <w:t xml:space="preserve">, que l'on exprimera en fonction des valeurs propres de la matrice </w:t>
      </w:r>
      <m:oMath>
        <m:r>
          <m:rPr>
            <m:sty m:val="i"/>
          </m:rPr>
          <m:t>S</m:t>
        </m:r>
      </m:oMath>
      <w:r>
        <w:rPr/>
        <w:t xml:space="preserve">, tels que :</w:t>
      </w:r>
      <w:r>
        <w:rPr/>
        <w:br w:type="textWrapping"/>
      </w:r>
      <m:oMath>
        <m:r>
          <m:rPr>
            <m:sty m:val="p"/>
          </m:rPr>
          <m:t>∀</m:t>
        </m:r>
        <m:r>
          <m:rPr>
            <m:sty m:val="i"/>
          </m:rPr>
          <m:t>x</m:t>
        </m:r>
        <m:r>
          <m:rPr>
            <m:sty m:val="p"/>
          </m:rPr>
          <m:t>∈</m:t>
        </m:r>
        <m:r>
          <m:rPr>
            <m:sty m:val="i"/>
          </m:rPr>
          <m:t>E</m:t>
        </m:r>
        <m:r>
          <m:rPr>
            <m:sty m:val="p"/>
          </m:rPr>
          <m:t>,</m:t>
        </m:r>
        <m:r>
          <m:rPr>
            <m:sty m:val="p"/>
          </m:rPr>
          <m:t xml:space="preserve"> </m:t>
        </m:r>
        <m:r>
          <m:rPr>
            <m:sty m:val="i"/>
          </m:rPr>
          <m:t>p</m:t>
        </m:r>
        <m:r>
          <m:rPr>
            <m:sty m:val="p"/>
          </m:rPr>
          <m:t>‖</m:t>
        </m:r>
        <m:r>
          <m:rPr>
            <m:sty m:val="i"/>
          </m:rPr>
          <m:t>x</m:t>
        </m:r>
        <m:sSup>
          <m:sSupPr/>
          <m:e>
            <m:r>
              <m:rPr>
                <m:sty m:val="p"/>
              </m:rPr>
              <m:t>‖</m:t>
            </m:r>
          </m:e>
          <m:sup>
            <m:r>
              <m:rPr>
                <m:sty m:val="p"/>
              </m:rPr>
              <m:t>2</m:t>
            </m:r>
          </m:sup>
        </m:sSup>
        <m:r>
          <m:rPr>
            <m:sty m:val="p"/>
          </m:rPr>
          <m:t>⩽</m:t>
        </m:r>
        <m:r>
          <m:rPr>
            <m:sty m:val="p"/>
          </m:rPr>
          <m:t>(</m:t>
        </m:r>
        <m:r>
          <m:rPr>
            <m:sty m:val="i"/>
          </m:rPr>
          <m:t>s</m:t>
        </m:r>
        <m:r>
          <m:rPr>
            <m:sty m:val="p"/>
          </m:rPr>
          <m:t>(</m:t>
        </m:r>
        <m:r>
          <m:rPr>
            <m:sty m:val="i"/>
          </m:rPr>
          <m:t>x</m:t>
        </m:r>
        <m:r>
          <m:rPr>
            <m:sty m:val="p"/>
          </m:rPr>
          <m:t>)</m:t>
        </m:r>
        <m:r>
          <m:rPr>
            <m:sty m:val="p"/>
          </m:rPr>
          <m:t>∣</m:t>
        </m:r>
        <m:r>
          <m:rPr>
            <m:sty m:val="i"/>
          </m:rPr>
          <m:t>x</m:t>
        </m:r>
        <m:r>
          <m:rPr>
            <m:sty m:val="p"/>
          </m:rPr>
          <m:t>)</m:t>
        </m:r>
        <m:r>
          <m:rPr>
            <m:sty m:val="p"/>
          </m:rPr>
          <m:t>⩽</m:t>
        </m:r>
        <m:r>
          <m:rPr>
            <m:sty m:val="i"/>
          </m:rPr>
          <m:t>q</m:t>
        </m:r>
        <m:r>
          <m:rPr>
            <m:sty m:val="p"/>
          </m:rPr>
          <m:t>‖</m:t>
        </m:r>
        <m:r>
          <m:rPr>
            <m:sty m:val="i"/>
          </m:rPr>
          <m:t>x</m:t>
        </m:r>
        <m:sSup>
          <m:sSupPr/>
          <m:e>
            <m:r>
              <m:rPr>
                <m:sty m:val="p"/>
              </m:rPr>
              <m:t>‖</m:t>
            </m:r>
          </m:e>
          <m:sup>
            <m:r>
              <m:rPr>
                <m:sty m:val="p"/>
              </m:rPr>
              <m:t>2</m:t>
            </m:r>
          </m:sup>
        </m:sSup>
      </m:oMath>
      <w:r>
        <w:rPr/>
        <w:t xml:space="preserve">.</w:t>
      </w:r>
      <w:r>
        <w:rPr/>
        <w:br w:type="textWrapping"/>
      </w:r>
      <w:r>
        <w:rPr/>
        <w:t xml:space="preserve">3.2. En notant: </w:t>
      </w:r>
      <m:oMath>
        <m:r>
          <m:rPr>
            <m:sty m:val="i"/>
          </m:rPr>
          <m:t>N</m:t>
        </m:r>
        <m:r>
          <m:rPr>
            <m:sty m:val="p"/>
          </m:rPr>
          <m:t>(</m:t>
        </m:r>
        <m:r>
          <m:rPr>
            <m:sty m:val="i"/>
          </m:rPr>
          <m:t>S</m:t>
        </m:r>
        <m:r>
          <m:rPr>
            <m:sty m:val="p"/>
          </m:rPr>
          <m:t>)</m:t>
        </m:r>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s</m:t>
        </m:r>
        <m:r>
          <m:rPr>
            <m:sty m:val="p"/>
          </m:rPr>
          <m:t>(</m:t>
        </m:r>
        <m:r>
          <m:rPr>
            <m:sty m:val="i"/>
          </m:rPr>
          <m:t>x</m:t>
        </m:r>
        <m:r>
          <m:rPr>
            <m:sty m:val="p"/>
          </m:rPr>
          <m:t>)</m:t>
        </m:r>
        <m:r>
          <m:rPr>
            <m:sty m:val="p"/>
          </m:rPr>
          <m:t>‖</m:t>
        </m:r>
      </m:oMath>
      <w:r>
        <w:rPr/>
        <w:t xml:space="preserve">, prouver que </w:t>
      </w:r>
      <m:oMath>
        <m:r>
          <m:rPr>
            <m:sty m:val="i"/>
          </m:rPr>
          <m:t>N</m:t>
        </m:r>
        <m:r>
          <m:rPr>
            <m:sty m:val="p"/>
          </m:rPr>
          <m:t>(</m:t>
        </m:r>
        <m:r>
          <m:rPr>
            <m:sty m:val="i"/>
          </m:rPr>
          <m:t>S</m:t>
        </m:r>
        <m:r>
          <m:rPr>
            <m:sty m:val="p"/>
          </m:rPr>
          <m:t>)</m:t>
        </m:r>
        <m:r>
          <m:rPr>
            <m:sty m:val="p"/>
          </m:rPr>
          <m:t>=</m:t>
        </m:r>
        <m:limLow>
          <m:limLowPr/>
          <m:e>
            <m:r>
              <m:rPr>
                <m:sty m:val="p"/>
              </m:rPr>
              <m:t>max</m:t>
            </m:r>
          </m:e>
          <m:lim>
            <m:r>
              <m:rPr>
                <m:sty m:val="p"/>
              </m:rPr>
              <m:t>1</m:t>
            </m:r>
            <m:r>
              <m:rPr>
                <m:sty m:val="p"/>
              </m:rPr>
              <m:t>⩽</m:t>
            </m:r>
            <m:r>
              <m:rPr>
                <m:sty m:val="i"/>
              </m:rPr>
              <m:t>j</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σ</m:t>
                </m:r>
              </m:e>
              <m:sub>
                <m:r>
                  <m:rPr>
                    <m:sty m:val="i"/>
                  </m:rPr>
                  <m:t>j</m:t>
                </m:r>
              </m:sub>
            </m:sSub>
          </m:e>
        </m:d>
      </m:oMath>
      <w:r>
        <w:rPr/>
        <w:t xml:space="preserve">.</w:t>
      </w:r>
    </w:p>
    <w:p>
      <w:pPr>
        <w:spacing w:line="271" w:before="330" w:lineRule="auto"/>
      </w:pPr>
      <w:r>
        <w:rPr>
          <w:b/>
          <w:sz w:val="42"/>
        </w:rPr>
        <w:t xml:space="preserve">Question 4.</w:t>
      </w:r>
    </w:p>
    <w:p>
      <w:pPr>
        <w:spacing w:after="220" w:lineRule="auto"/>
      </w:pPr>
      <w:r>
        <w:rPr>
          <w:rFonts w:eastAsia="Georgia" w:cs="Georgia" w:ascii="Georgia" w:hAnsi="Georgia"/>
        </w:rPr>
        <w:t xml:space="preserve">Vérifier que :</w:t>
      </w:r>
      <w:r>
        <w:rPr/>
        <w:br w:type="textWrapping"/>
      </w:r>
      <w:r>
        <w:rPr/>
        <w:t xml:space="preserve">i) </w:t>
      </w:r>
      <m:oMath>
        <m:r>
          <m:rPr>
            <m:sty m:val="i"/>
          </m:rPr>
          <m:t>W</m:t>
        </m:r>
      </m:oMath>
      <w:r>
        <w:rPr>
          <w:rFonts w:eastAsia="Georgia" w:cs="Georgia" w:ascii="Georgia" w:hAnsi="Georgia"/>
        </w:rPr>
        <w:t xml:space="preserve"> est une matrice symétrique ;</w:t>
      </w:r>
      <w:r>
        <w:rPr/>
        <w:br w:type="textWrapping"/>
      </w:r>
      <w:r>
        <w:rPr>
          <w:rFonts w:eastAsia="Georgia" w:cs="Georgia" w:ascii="Georgia" w:hAnsi="Georgia"/>
        </w:rPr>
        <w:t xml:space="preserve">ii) pour tout réel </w:t>
      </w:r>
      <m:oMath>
        <m:r>
          <m:rPr>
            <m:sty m:val="i"/>
          </m:rPr>
          <m:t>r</m:t>
        </m:r>
        <m:r>
          <m:rPr>
            <m:sty m:val="p"/>
          </m:rPr>
          <m:t>&gt;</m:t>
        </m:r>
        <m:r>
          <m:rPr>
            <m:sty m:val="p"/>
          </m:rPr>
          <m:t>0</m:t>
        </m:r>
      </m:oMath>
      <w:r>
        <w:rPr/>
        <w:t xml:space="preserve">, on a : </w:t>
      </w:r>
      <m:oMath>
        <m:r>
          <m:rPr>
            <m:sty m:val="i"/>
          </m:rPr>
          <m:t>N</m:t>
        </m:r>
        <m:r>
          <m:rPr>
            <m:sty m:val="p"/>
          </m:rPr>
          <m:t>(</m:t>
        </m:r>
        <m:r>
          <m:rPr>
            <m:sty m:val="i"/>
          </m:rPr>
          <m:t>W</m:t>
        </m:r>
        <m:r>
          <m:rPr>
            <m:sty m:val="p"/>
          </m:rPr>
          <m:t>)</m:t>
        </m:r>
        <m:r>
          <m:rPr>
            <m:sty m:val="p"/>
          </m:rPr>
          <m:t>&lt;</m:t>
        </m:r>
        <m:r>
          <m:rPr>
            <m:sty m:val="p"/>
          </m:rPr>
          <m:t>1</m:t>
        </m:r>
      </m:oMath>
      <w:r>
        <w:rPr/>
        <w:t xml:space="preserve">.</w:t>
      </w:r>
    </w:p>
    <w:p>
      <w:pPr>
        <w:spacing w:after="220" w:lineRule="auto"/>
      </w:pPr>
      <w:r>
        <w:rPr/>
        <w:t xml:space="preserve">Question 5.</w:t>
      </w:r>
      <w:r>
        <w:rPr/>
        <w:br w:type="textWrapping"/>
      </w:r>
      <w:r>
        <w:rPr>
          <w:rFonts w:eastAsia="Georgia" w:cs="Georgia" w:ascii="Georgia" w:hAnsi="Georgia"/>
        </w:rPr>
        <w:t xml:space="preserve">Déterminer la limite de la suite </w:t>
      </w:r>
      <m:oMath>
        <m:sSub>
          <m:sSubPr/>
          <m:e>
            <m:d>
              <m:dPr>
                <m:begChr m:val="("/>
                <m:endChr m:val=")"/>
                <m:ctrlPr>
                  <w:rPr>
                    <w:rFonts w:ascii="Cambria Math" w:hAnsi="Cambria Math"/>
                  </w:rPr>
                </m:ctrlPr>
              </m:dPr>
              <m:e>
                <m:sSup>
                  <m:sSupPr/>
                  <m:e>
                    <m:r>
                      <m:rPr>
                        <m:sty m:val="i"/>
                      </m:rPr>
                      <m:t>W</m:t>
                    </m:r>
                  </m:e>
                  <m:sup>
                    <m:r>
                      <m:rPr>
                        <m:sty m:val="i"/>
                      </m:rPr>
                      <m:t>k</m:t>
                    </m:r>
                  </m:sup>
                </m:sSup>
              </m:e>
            </m:d>
          </m:e>
          <m:sub>
            <m:r>
              <m:rPr>
                <m:sty m:val="i"/>
              </m:rPr>
              <m:t>k</m:t>
            </m:r>
            <m:r>
              <m:rPr>
                <m:sty m:val="p"/>
              </m:rPr>
              <m:t>⩾</m:t>
            </m:r>
            <m:r>
              <m:rPr>
                <m:sty m:val="p"/>
              </m:rPr>
              <m:t>0</m:t>
            </m:r>
          </m:sub>
        </m:sSub>
      </m:oMath>
      <w:r>
        <w:rPr/>
        <w:t xml:space="preserve"> lorsque </w:t>
      </w:r>
      <m:oMath>
        <m:r>
          <m:rPr>
            <m:sty m:val="i"/>
          </m:rPr>
          <m:t>k</m:t>
        </m:r>
        <m:r>
          <m:rPr>
            <m:sty m:val="p"/>
          </m:rPr>
          <m:t>→</m:t>
        </m:r>
        <m:r>
          <m:rPr>
            <m:sty m:val="p"/>
          </m:rPr>
          <m:t>+</m:t>
        </m:r>
        <m:r>
          <m:rPr>
            <m:sty m:val="p"/>
          </m:rPr>
          <m:t>∞</m:t>
        </m:r>
      </m:oMath>
      <w:r>
        <w:rPr/>
        <w:t xml:space="preserve">.</w:t>
      </w:r>
    </w:p>
    <w:p>
      <w:pPr>
        <w:spacing w:after="220" w:lineRule="auto"/>
      </w:pPr>
      <w:r>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