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B PSI durée 4 heures</w:t>
      </w:r>
    </w:p>
    <w:p>
      <w:pPr>
        <w:spacing w:line="271" w:before="330" w:lineRule="auto"/>
      </w:pPr>
      <w:r>
        <w:rPr>
          <w:b/>
          <w:sz w:val="42"/>
        </w:rPr>
        <w:t xml:space="preserve">L'usage des calculatrices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 est le corps des nombres réels et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E est le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espace vectoriel normé des applications continues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vers </w:t>
      </w:r>
      <m:oMath>
        <m:r>
          <m:rPr>
            <m:sty m:val="b"/>
          </m:rPr>
          <m:t>R</m:t>
        </m:r>
      </m:oMath>
      <w:r>
        <w:rPr/>
        <w:t xml:space="preserve"> muni de la norme de la convergence uniforme, ainsi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endomorphisme de E noté T vérifiant les deux propriétés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suivantes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et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qui converge dans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dans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les applications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vers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l'application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vers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l'exercice est d'établir qu'il existe un réel </w:t>
      </w:r>
      <m:oMath>
        <m:r>
          <m:rPr>
            <m:sty m:val="i"/>
          </m:rPr>
          <m:t>λ</m:t>
        </m:r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Dans cette question on établit quelques résultats indépendants les uns des autres qui pourront être utilisés dans la suite de l'exercice.</w:t>
      </w:r>
      <w:r>
        <w:rPr/>
        <w:br w:type="textWrapping"/>
      </w:r>
      <w:r>
        <w:rPr/>
        <w:t xml:space="preserve">a)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Quelles sont les fonctions réelles solutions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E . Prouver qu'il existe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appartenant à E tels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nor/>
            </m:rPr>
            <m:t> est paire, </m:t>
          </m:r>
          <m:r>
            <m:rPr>
              <m:sty m:val="i"/>
            </m:rPr>
            <m:t>h</m:t>
          </m:r>
          <m:r>
            <m:rPr>
              <m:nor/>
            </m:rPr>
            <m:t> est impaire. </m:t>
          </m:r>
        </m:oMath>
      </m:oMathPara>
    </w:p>
    <w:p>
      <w:pPr>
        <w:spacing w:after="220" w:lineRule="auto"/>
      </w:pPr>
      <w:r>
        <w:rPr/>
        <w:t xml:space="preserve">c) Soit </w:t>
      </w:r>
      <m:oMath>
        <m:acc>
          <m:accPr>
            <m:chr m:val="̃"/>
          </m:accPr>
          <m:e>
            <m:r>
              <m:rPr>
                <m:sty m:val="i"/>
              </m:rPr>
              <m:t>φ</m:t>
            </m:r>
          </m:e>
        </m:acc>
      </m:oMath>
      <w:r>
        <w:rPr/>
        <w:t xml:space="preserve"> l'application de </w:t>
      </w:r>
      <m:oMath>
        <m:r>
          <m:rPr>
            <m:sty m:val="b"/>
          </m:rPr>
          <m:t>R</m:t>
        </m:r>
      </m:oMath>
      <w:r>
        <w:rPr/>
        <w:t xml:space="preserve"> vers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périodique, telle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φ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les coefficients de Fourier réels de </w:t>
      </w:r>
      <m:oMath>
        <m:acc>
          <m:accPr>
            <m:chr m:val="̃"/>
          </m:accPr>
          <m:e>
            <m:r>
              <m:rPr>
                <m:sty m:val="bi"/>
              </m:rPr>
              <m:t>φ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Etudier la convergence de la série de Fourier de </w:t>
      </w:r>
      <m:oMath>
        <m:acc>
          <m:accPr>
            <m:chr m:val="̃"/>
          </m:accPr>
          <m:e>
            <m:r>
              <m:rPr>
                <m:sty m:val="i"/>
              </m:rPr>
              <m:t>φ</m:t>
            </m:r>
          </m:e>
        </m:acc>
      </m:oMath>
      <w:r>
        <w:rPr>
          <w:rFonts w:eastAsia="Georgia" w:cs="Georgia" w:ascii="Georgia" w:hAnsi="Georgia"/>
        </w:rPr>
        <w:t xml:space="preserve"> (préciser le mode de convergence de cette série et sa somme).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Premières propriétés de T .</w:t>
      </w:r>
      <w:r>
        <w:rPr/>
        <w:br w:type="textWrapping"/>
      </w:r>
      <w:r>
        <w:rPr/>
        <w:t xml:space="preserve">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E . On suppose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 On pose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appartient à E ,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que :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que: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plus une fonction polynômiale, alors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polynômiale de degré inférieur ou égal à celui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Etude de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de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qu'il existe un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: </w:t>
      </w:r>
      <m:oMath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 que: </w:t>
      </w:r>
      <m:oMath>
        <m:r>
          <m:rPr>
            <m:sty m:val="b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l'élément de E défini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Justifier l'existence de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r>
          <m:rPr>
            <m:sty m:val="p"/>
          </m:rPr>
          <m:t>4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Montrer que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 xml:space="preserve"> </m:t>
        </m:r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e) Etablir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4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Etude de </w:t>
      </w:r>
      <m:oMath>
        <m:r>
          <m:rPr>
            <m:sty m:val="p"/>
          </m:rPr>
          <w:rPr>
            <w:sz w:val="42"/>
          </w:rPr>
          <m:t>T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 On note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l'application de </w:t>
      </w:r>
      <m:oMath>
        <m:r>
          <m:rPr>
            <m:sty m:val="b"/>
          </m:rPr>
          <m:t>R</m:t>
        </m:r>
      </m:oMath>
      <w:r>
        <w:rPr/>
        <w:t xml:space="preserve"> vers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telle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la convergence de la série de Fourier de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. En déduire que :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impaire. Soit </w:t>
      </w:r>
      <m:oMath>
        <m:r>
          <m:rPr>
            <m:sty m:val="i"/>
          </m:rPr>
          <m:t>F</m:t>
        </m:r>
      </m:oMath>
      <w:r>
        <w:rPr/>
        <w:t xml:space="preserve"> une primitive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 Calculer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quelconque de E. Montrer que: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C est le corps des nombres complexes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 E est un C-espace vectoriel de dimension égale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e</m:t>
        </m:r>
      </m:oMath>
      <w:r>
        <w:rPr/>
        <w:t xml:space="preserve"> l'application identique de E 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endomorphisme de E .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S'il existe un entier naturel non nul </w:t>
      </w:r>
      <m:oMath>
        <m:r>
          <m:rPr>
            <m:sty m:val="i"/>
          </m:rPr>
          <m:t>q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l'endomorphisme </w:t>
      </w:r>
      <m:oMath>
        <m:r>
          <m:rPr>
            <m:sty m:val="i"/>
          </m:rPr>
          <m:t>f</m:t>
        </m:r>
      </m:oMath>
      <w:r>
        <w:rPr/>
        <w:t xml:space="preserve"> est dit nilpotent. Soit F un sous-espace vectoriel de E 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F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F .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une application linéaire de F vers E . Si de plus F est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 à dire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nor/>
          </m:rPr>
          <m:t xml:space="preserve"> </m:t>
        </m:r>
        <m:r>
          <m:rPr>
            <m:sty m:val="p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inclus dans F , on pourra aussi considérer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F</m:t>
            </m:r>
          </m:sub>
        </m:sSub>
      </m:oMath>
      <w:r>
        <w:rPr/>
        <w:t xml:space="preserve"> comme un endomorphisme de F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Première partie: Etude de quelques propriétés des endomorphismes nilpotents.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/>
        <w:t xml:space="preserve"> un endomorphisme de E et </w:t>
      </w:r>
      <m:oMath>
        <m:r>
          <m:rPr>
            <m:sty m:val="i"/>
          </m:rPr>
          <m:t>p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a) Prouver que :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⊂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F un sous-espace vectoriel de E . On pose </w:t>
      </w:r>
      <m:oMath>
        <m:r>
          <m:rPr>
            <m:sty m:val="b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F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Ecrire </w:t>
      </w:r>
      <m:oMath>
        <m:r>
          <m:rPr>
            <m:sty m:val="p"/>
          </m:rPr>
          <m:t>Ker</m:t>
        </m:r>
        <m:r>
          <m:rPr>
            <m:sty m:val="i"/>
          </m:rPr>
          <m:t>u</m:t>
        </m:r>
      </m:oMath>
      <w:r>
        <w:rPr/>
        <w:t xml:space="preserve"> en fonction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 et de F 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Considérer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pour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dimKer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dimKer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dimKer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/>
        <w:t xml:space="preserve"> un endomorphisme nilpotent de E.</w:t>
      </w:r>
      <w:r>
        <w:rPr/>
        <w:br w:type="textWrapping"/>
      </w:r>
      <w:r>
        <w:rPr/>
        <w:t xml:space="preserve">a) Prouver que 0 est la seule valeur propre </w:t>
      </w:r>
      <m:oMath>
        <m:r>
          <m:rPr>
            <m:sty m:val="p"/>
          </m:rPr>
          <m:t>de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Etablir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le rang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/>
        <w:t xml:space="preserve"> un endomorphisme nilpotent de E . On suppose que le rang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dimKer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(indication : utiliser l'inégalité établie à la question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) ci-dessus).</w:t>
      </w:r>
      <w:r>
        <w:rPr/>
        <w:br w:type="textWrapping"/>
      </w:r>
      <w:r>
        <w:rPr/>
        <w:t xml:space="preserve">b) Soit F un sous-espace vectoriel de E ,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de dimension égale à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qu'il existe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sous-espaces vectoriels de E stables par </w:t>
      </w:r>
      <m:oMath>
        <m:r>
          <m:rPr>
            <m:sty m:val="i"/>
          </m:rPr>
          <m:t>f</m:t>
        </m:r>
      </m:oMath>
      <w:r>
        <w:rPr/>
        <w:t xml:space="preserve"> et qu'il s'agit des Ker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Deuxième partie: Etude des endomorphismes n'admettant qu'un nombre fini de sous-espaces stables.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/>
        <w:t xml:space="preserve"> un endomorphisme de E et </w:t>
      </w:r>
      <m:oMath>
        <m:r>
          <m:rPr>
            <m:sty m:val="i"/>
          </m:rPr>
          <m:t>λ</m:t>
        </m:r>
      </m:oMath>
      <w:r>
        <w:rPr/>
        <w:t xml:space="preserve"> une valeur propre </w:t>
      </w:r>
      <m:oMath>
        <m:r>
          <m:rPr>
            <m:sty m:val="p"/>
          </m:rPr>
          <m:t>de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deux vecteurs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nombre complexe. Vérifier que le sous-espace vectoriel de E engendré par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,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si la dimension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supérieure ou égale à 2 alors il existe une infinité de sous-espaces de E stables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f</m:t>
        </m:r>
      </m:oMath>
      <w:r>
        <w:rPr/>
        <w:t xml:space="preserve"> un endomorphisme de E admettant </w:t>
      </w:r>
      <m:oMath>
        <m:r>
          <m:rPr>
            <m:sty m:val="i"/>
          </m:rPr>
          <m:t>r</m:t>
        </m:r>
      </m:oMath>
      <w:r>
        <w:rPr/>
        <w:t xml:space="preserve"> valeurs propres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que chaque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dimension 1 et que le polynôme caractéristique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égal à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des entiers naturels non nuls.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e</m:t>
                </m:r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que E est égal à la somme directe de sous-espaces vectoriels suivante :</w:t>
      </w:r>
      <w:r>
        <w:rPr/>
        <w:br w:type="textWrapping"/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Démontrer que la dimension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 Prouver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e</m:t>
                </m:r>
              </m:e>
            </m:d>
          </m:e>
          <m: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démontrer qu'il existe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sous-espaces vectoriels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stables par </w:t>
      </w:r>
      <m:oMath>
        <m:r>
          <m:rPr>
            <m:sty m:val="i"/>
          </m:rPr>
          <m:t>f</m:t>
        </m:r>
      </m:oMath>
      <w:r>
        <w:rPr/>
        <w:t xml:space="preserve"> et qu'il s'agit des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e</m:t>
                </m:r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le nombre </w:t>
      </w:r>
      <m:oMath>
        <m:r>
          <m:rPr>
            <m:sty m:val="i"/>
          </m:rPr>
          <m:t>N</m:t>
        </m:r>
      </m:oMath>
      <w:r>
        <w:rPr/>
        <w:t xml:space="preserve"> de sous-espaces vectoriels de E stables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