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/>
        <w:t xml:space="preserve">Jeudi 7 mai: </w:t>
      </w:r>
      <m:oMath>
        <m:r>
          <m:rPr>
            <m:sty m:val="p"/>
          </m:rPr>
          <m:t>14</m:t>
        </m:r>
        <m:r>
          <m:rPr>
            <m:sty m:val="b"/>
          </m:rPr>
          <m:t>h</m:t>
        </m:r>
        <m:r>
          <m:rPr>
            <m:sty m:val="b"/>
          </m:rPr>
          <m:t>−</m:t>
        </m:r>
        <m:r>
          <m:rPr>
            <m:sty m:val="b"/>
          </m:rPr>
          <m:t>1</m:t>
        </m:r>
        <m:r>
          <m:rPr>
            <m:sty m:val="b"/>
          </m:rPr>
          <m:t>8</m:t>
        </m:r>
        <m:r>
          <m:rPr>
            <m:sty m:val="b"/>
          </m:rPr>
          <m:t>h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Exercice 1.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Pour quelles valeurs du réel </w:t>
      </w:r>
      <m:oMath>
        <m:r>
          <m:rPr>
            <m:sty m:val="i"/>
          </m:rPr>
          <m:t>a</m:t>
        </m:r>
      </m:oMath>
      <w:r>
        <w:rPr/>
        <w:t xml:space="preserve">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est-elle diagonalisable ?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Pour quelles valeurs du réel </w:t>
      </w:r>
      <m:oMath>
        <m:r>
          <m:rPr>
            <m:sty m:val="i"/>
          </m:rPr>
          <m:t>a</m:t>
        </m:r>
      </m:oMath>
      <w:r>
        <w:rPr/>
        <w:t xml:space="preserve">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est-elle inversible ?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lorsqu'elle n'est pas diagonalisable,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semblable à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positif ou nul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la fonction qui à un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associe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pose alors, pour tout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Justifier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bien définie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le sens de variation de la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pourra comparer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deux éléments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tels que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3. Limite de </w:t>
      </w:r>
      <m:oMath>
        <m:r>
          <m:rPr>
            <m:sty m:val="i"/>
          </m:rPr>
          <m:t>f</m:t>
        </m:r>
      </m:oMath>
      <w:r>
        <w:rPr/>
        <w:t xml:space="preserve"> en l'infini</w:t>
      </w:r>
      <w:r>
        <w:rPr/>
        <w:br w:type="textWrapping"/>
      </w:r>
      <w:r>
        <w:rPr>
          <w:rFonts w:eastAsia="Georgia" w:cs="Georgia" w:ascii="Georgia" w:hAnsi="Georgia"/>
        </w:rPr>
        <w:t xml:space="preserve">3.1. Démontrer que la suite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une limite </w:t>
      </w:r>
      <m:oMath>
        <m:r>
          <m:rPr>
            <m:sty m:val="i"/>
          </m:rPr>
          <m:t>ℓ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3.2. Déterminer la valeur de </w:t>
      </w:r>
      <m:oMath>
        <m:r>
          <m:rPr>
            <m:sty m:val="i"/>
          </m:rPr>
          <m:t>ℓ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3.3.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la relation de récurrence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utilisant un raisonnement par récurrence, démontrer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Justifier que son rayon de convergence est supérieur ou égal à 1 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3.1. Déterminer le rayon de convergence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3.2. Déterminer l'ensemble réel de définition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3.3. On pose, lorsque cela est possible,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produit de Cauchy réel des deux séries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Justifier que le rayon de convergence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supérieur ou égal à 1 et donner pour tout entier naturel </w:t>
      </w:r>
      <m:oMath>
        <m:r>
          <m:rPr>
            <m:sty m:val="i"/>
          </m:rPr>
          <m:t>n</m:t>
        </m:r>
      </m:oMath>
      <w:r>
        <w:rPr/>
        <w:t xml:space="preserve">, une expression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3.4. En déduire que l'on a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Démontrer alors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En déduire,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une expression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fonctions usuelles.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utilisera sans le redémontrer que l'on a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Justifier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 converge et calculer sa somme.</w:t>
      </w:r>
    </w:p>
    <w:p>
      <w:pPr>
        <w:spacing w:line="271" w:before="330" w:lineRule="auto"/>
      </w:pPr>
      <w:r>
        <w:rPr>
          <w:b/>
          <w:sz w:val="42"/>
        </w:rPr>
        <w:t xml:space="preserve">Exercice 4.</w:t>
      </w:r>
    </w:p>
    <w:p>
      <w:pPr>
        <w:numPr>
          <w:ilvl w:val="0"/>
          <w:numId w:val="5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2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≠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vérifiant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3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1.1. On note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 Prouver que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dimension de </w:t>
      </w:r>
      <m:oMath>
        <m:r>
          <m:rPr>
            <m:sty m:val="i"/>
          </m:rPr>
          <m:t>F</m:t>
        </m:r>
      </m:oMath>
      <w:r>
        <w:rPr/>
        <w:t xml:space="preserve"> et en donner une base.</w:t>
      </w:r>
      <w:r>
        <w:rPr/>
        <w:br w:type="textWrapping"/>
      </w:r>
      <w:r>
        <w:rPr>
          <w:rFonts w:eastAsia="Georgia" w:cs="Georgia" w:ascii="Georgia" w:hAnsi="Georgia"/>
        </w:rPr>
        <w:t xml:space="preserve">1.2. Vérifier que </w:t>
      </w:r>
      <m:oMath>
        <m:r>
          <m:rPr>
            <m:sty m:val="i"/>
          </m:rPr>
          <m:t>F</m:t>
        </m:r>
      </m:oMath>
      <w:r>
        <w:rPr/>
        <w:t xml:space="preserve"> est stable pour la multiplication des matrices.</w:t>
      </w:r>
      <w:r>
        <w:rPr/>
        <w:br w:type="textWrapping"/>
      </w:r>
      <w:r>
        <w:rPr/>
        <w:t xml:space="preserve">1.3. Soient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Justifier 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constitue une base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les composantes des matrices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1.4. Déterminer toutes les matrices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vérifiant :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réelle telle que l'on a: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double-struck"/>
            </m:rPr>
            <m:t>N</m:t>
          </m:r>
          <m:r>
            <m:rPr>
              <m:nor/>
            </m:rPr>
            <m:t> et 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3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2.1.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loi de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2.2. Justifier que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possède une espérance et une variance et les calculer.</w:t>
      </w:r>
    </w:p>
    <w:p>
      <w:pPr>
        <w:spacing w:line="271" w:before="330" w:lineRule="auto"/>
      </w:pPr>
      <w:r>
        <w:rPr>
          <w:b/>
          <w:sz w:val="42"/>
        </w:rPr>
        <w:t xml:space="preserve">Exercice 5.</w:t>
      </w:r>
    </w:p>
    <w:p>
      <w:pPr>
        <w:spacing w:after="220" w:lineRule="auto"/>
      </w:pPr>
      <w:r>
        <w:rPr/>
        <w:t xml:space="preserve">Dans cet exercice,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l'espace vectoriel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de degré inférieur ou égal à 2 et à coefficients réels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sa base canonique.</w:t>
      </w:r>
      <w:r>
        <w:rPr/>
        <w:br w:type="textWrapping"/>
      </w:r>
      <w:r>
        <w:rPr/>
        <w:t xml:space="preserve">Pour tout couple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) d'éléments de </w:t>
      </w:r>
      <m:oMath>
        <m:r>
          <m:rPr>
            <m:sty m:val="i"/>
          </m:rPr>
          <m:t>E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r>
            <m:rPr>
              <m:sty m:val="p"/>
            </m:rPr>
            <m:t>&lt;</m:t>
          </m:r>
          <m:r>
            <m:rPr>
              <m:sty m:val="i"/>
            </m:rPr>
            <m:t>P</m:t>
          </m:r>
          <m:r>
            <m:rPr>
              <m:sty m:val="p"/>
            </m:rPr>
            <m:t>∣</m:t>
          </m:r>
          <m:r>
            <m:rPr>
              <m:sty m:val="i"/>
            </m:rPr>
            <m:t>Q</m:t>
          </m:r>
          <m:r>
            <m:rPr>
              <m:sty m:val="p"/>
            </m:rPr>
            <m:t>&gt;=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Vérifier que l'on définit ainsi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Déterminer une base orthonormale de </w:t>
      </w:r>
      <m:oMath>
        <m:r>
          <m:rPr>
            <m:sty m:val="i"/>
          </m:rPr>
          <m:t>E</m:t>
        </m:r>
      </m:oMath>
      <w:r>
        <w:rPr/>
        <w:t xml:space="preserve"> pour ce produit scalaire.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Déterminer la distance du polynôme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l'ensemble des polynômes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4.1. Vérifier que </w:t>
      </w:r>
      <m:oMath>
        <m:r>
          <m:rPr>
            <m:sty m:val="i"/>
          </m:rPr>
          <m:t>H</m:t>
        </m:r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. Quelle est sa dimension?</w:t>
      </w:r>
      <w:r>
        <w:rPr/>
        <w:br w:type="textWrapping"/>
      </w:r>
      <w:r>
        <w:rPr/>
        <w:t xml:space="preserve">4.2. Soit </w:t>
      </w:r>
      <m:oMath>
        <m:r>
          <m:rPr>
            <m:sty m:val="i"/>
          </m:rPr>
          <m:t>φ</m:t>
        </m:r>
      </m:oMath>
      <w:r>
        <w:rPr/>
        <w:t xml:space="preserve"> la projection orthogonale sur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. Déterminer la matrice de </w:t>
      </w:r>
      <m:oMath>
        <m:r>
          <m:rPr>
            <m:sty m:val="i"/>
          </m:rPr>
          <m:t>φ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2025-08-29T16:04:56.621Z</dcterms:created>
  <dcterms:modified xsi:type="dcterms:W3CDTF">2025-08-29T16:04:56.621Z</dcterms:modified>
</cp:coreProperties>
</file>