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rFonts w:eastAsia="Georgia" w:cs="Georgia" w:ascii="Georgia" w:hAnsi="Georgia"/>
          <w:b/>
          <w:sz w:val="56"/>
        </w:rPr>
        <w:t xml:space="preserve">Épreuve d'Informatique MP</w:t>
      </w:r>
      <w:r>
        <w:rPr>
          <w:b/>
          <w:sz w:val="56"/>
        </w:rPr>
        <w:br w:type="textWrapping"/>
      </w:r>
      <w:r>
        <w:rPr>
          <w:rFonts w:eastAsia="Georgia" w:cs="Georgia" w:ascii="Georgia" w:hAnsi="Georgia"/>
          <w:b/>
          <w:sz w:val="56"/>
        </w:rPr>
        <w:t xml:space="preserve"> durée 3 heures</w:t>
      </w:r>
    </w:p>
    <w:p>
      <w:pPr>
        <w:spacing w:after="220" w:lineRule="auto"/>
      </w:pPr>
      <w:r>
        <w:rPr>
          <w:rFonts w:eastAsia="Georgia" w:cs="Georgia" w:ascii="Georgia" w:hAnsi="Georgia"/>
        </w:rPr>
        <w:t xml:space="preserve">Si, au cours de l'épreuve, un candidat repère ce qui lui semble être une erreur d'énoncé, d'une part il le signale au chef de salle, d'autre part il le signale sur sa copie et poursuit sa composition en indiquant les raisons des initiatives qu'il est amené à prendre.</w:t>
      </w:r>
    </w:p>
    <w:p>
      <w:pPr>
        <w:spacing w:line="271" w:before="330" w:lineRule="auto"/>
      </w:pPr>
      <w:r>
        <w:rPr>
          <w:b/>
          <w:sz w:val="42"/>
        </w:rPr>
        <w:t xml:space="preserve">L'usage de la calculatrice est interdit</w:t>
      </w:r>
    </w:p>
    <w:p>
      <w:pPr>
        <w:spacing w:after="220" w:lineRule="auto"/>
      </w:pPr>
      <w:r>
        <w:rPr>
          <w:rFonts w:eastAsia="Georgia" w:cs="Georgia" w:ascii="Georgia" w:hAnsi="Georgia"/>
        </w:rPr>
        <w:t xml:space="preserve">Indiquer en tête de copie ou de chaque exercice le langage utilisé</w:t>
      </w:r>
    </w:p>
    <w:p>
      <w:pPr>
        <w:spacing w:line="271" w:before="330" w:lineRule="auto"/>
      </w:pPr>
      <w:r>
        <w:rPr>
          <w:b/>
          <w:sz w:val="42"/>
        </w:rPr>
        <w:t xml:space="preserve">Exercice 1</w:t>
      </w:r>
    </w:p>
    <w:p>
      <w:pPr>
        <w:spacing w:after="220" w:lineRule="auto"/>
      </w:pPr>
      <w:r>
        <w:rPr/>
        <w:t xml:space="preserve">a) Ecrire la fonction</w:t>
      </w:r>
    </w:p>
    <w:p>
      <w:pPr>
        <w:spacing w:after="220" w:lineRule="auto"/>
      </w:pPr>
      <m:oMathPara>
        <m:oMath>
          <m:m>
            <m:mPr>
              <m:plcHide m:val="1"/>
              <m:cGpRule m:val="0"/>
              <m:mcs>
                <m:mc>
                  <m:mcPr>
                    <m:count m:val="1"/>
                    <m:mcJc m:val="left"/>
                  </m:mcPr>
                </m:mc>
                <m:mc>
                  <m:mcPr>
                    <m:count m:val="1"/>
                    <m:mcJc m:val="left"/>
                  </m:mcPr>
                </m:mc>
                <m:mc>
                  <m:mcPr>
                    <m:count m:val="1"/>
                    <m:mcJc m:val="left"/>
                  </m:mcPr>
                </m:mc>
              </m:mcs>
              <m:ctrlPr>
                <w:rPr>
                  <w:rFonts w:ascii="Cambria Math" w:hAnsi="Cambria Math"/>
                  <w:i/>
                </w:rPr>
              </m:ctrlPr>
            </m:mPr>
            <m:mr>
              <m:e>
                <m:r>
                  <m:rPr>
                    <m:nor/>
                  </m:rPr>
                  <m:t> Sym données </m:t>
                </m:r>
              </m:e>
              <m:e>
                <m:r>
                  <m:rPr>
                    <m:sty m:val="i"/>
                  </m:rPr>
                  <m:t>M</m:t>
                </m:r>
                <m:r>
                  <m:rPr>
                    <m:nor/>
                  </m:rPr>
                  <m:t> : tableau à deux dimensions </m:t>
                </m:r>
              </m:e>
            </m:mr>
            <m:mr>
              <m:e/>
              <m:e>
                <m:r>
                  <m:rPr>
                    <m:sty m:val="i"/>
                  </m:rPr>
                  <m:t>n</m:t>
                </m:r>
                <m:r>
                  <m:rPr>
                    <m:sty m:val="p"/>
                  </m:rPr>
                  <m:t>:</m:t>
                </m:r>
                <m:r>
                  <m:rPr>
                    <m:nor/>
                  </m:rPr>
                  <m:t> entier </m:t>
                </m:r>
              </m:e>
            </m:mr>
            <m:mr>
              <m:e>
                <m:r>
                  <m:rPr>
                    <m:nor/>
                  </m:rPr>
                  <m:t> résultat </m:t>
                </m:r>
              </m:e>
              <m:e>
                <m:r>
                  <m:rPr>
                    <m:sty m:val="i"/>
                  </m:rPr>
                  <m:t>x</m:t>
                </m:r>
                <m:r>
                  <m:rPr>
                    <m:sty m:val="p"/>
                  </m:rPr>
                  <m:t>:</m:t>
                </m:r>
                <m:r>
                  <m:rPr>
                    <m:nor/>
                  </m:rPr>
                  <m:t> booléen </m:t>
                </m:r>
              </m:e>
            </m:mr>
          </m:m>
        </m:oMath>
      </m:oMathPara>
    </w:p>
    <w:p>
      <w:pPr>
        <w:spacing w:after="220" w:lineRule="auto"/>
      </w:pPr>
      <w:r>
        <w:rPr>
          <w:rFonts w:eastAsia="Georgia" w:cs="Georgia" w:ascii="Georgia" w:hAnsi="Georgia"/>
        </w:rPr>
        <w:t xml:space="preserve">qui prend en entrée le tableau des coefficients d'une matrice carrée de taille </w:t>
      </w:r>
      <m:oMath>
        <m:r>
          <m:rPr>
            <m:sty m:val="i"/>
          </m:rPr>
          <m:t>n</m:t>
        </m:r>
      </m:oMath>
      <w:r>
        <w:rPr>
          <w:rFonts w:eastAsia="Georgia" w:cs="Georgia" w:ascii="Georgia" w:hAnsi="Georgia"/>
        </w:rPr>
        <w:t xml:space="preserve"> et renvoie la valeur 1 si la matrice est symétrique et 0 sinon.</w:t>
      </w:r>
      <w:r>
        <w:rPr/>
        <w:br w:type="textWrapping"/>
      </w:r>
      <w:r>
        <w:rPr/>
        <w:t xml:space="preserve">b) Ecrire la fonction</w:t>
      </w:r>
    </w:p>
    <w:p>
      <w:pPr>
        <w:pStyle w:val="SourceCode"/>
        <w:shd w:val="clear" w:fill="F8F8FA"/>
        <w:spacing w:lineRule="auto"/>
      </w:pPr>
      <w:r>
        <w:rPr>
          <w:rStyle w:val="VerbatimChar"/>
          <w:rFonts w:eastAsia="Consolas" w:cs="Consolas" w:ascii="Consolas" w:hAnsi="Consolas"/>
        </w:rPr>
        <w:t xml:space="preserve">Egalite-listes données L:liste</w:t>
        <w:br/>
        <w:t xml:space="preserve">        L' : liste</w:t>
        <w:br/>
        <w:t xml:space="preserve">    résultat b:booléen</w:t>
        <w:br/>
        <w:t xml:space="preserve"/>
      </w:r>
    </w:p>
    <w:p>
      <w:pPr>
        <w:spacing w:after="220" w:lineRule="auto"/>
      </w:pPr>
      <w:r>
        <w:rPr>
          <w:rFonts w:eastAsia="Georgia" w:cs="Georgia" w:ascii="Georgia" w:hAnsi="Georgia"/>
        </w:rPr>
        <w:t xml:space="preserve">qui prend en entrée deux listes et renvoie la valeur 1 si les deux listes sont égales et 0 sinon. Ces listes contiennent des entiers positifs ou nuls et se terminent par la valeur -1 .</w:t>
      </w:r>
      <w:r>
        <w:rPr/>
        <w:br w:type="textWrapping"/>
      </w:r>
      <w:r>
        <w:rPr/>
        <w:t xml:space="preserve">c) Un tableau d'entiers </w:t>
      </w:r>
      <m:oMath>
        <m:r>
          <m:rPr>
            <m:sty m:val="i"/>
          </m:rPr>
          <m:t>T</m:t>
        </m:r>
      </m:oMath>
      <w:r>
        <w:rPr>
          <w:rFonts w:eastAsia="Georgia" w:cs="Georgia" w:ascii="Georgia" w:hAnsi="Georgia"/>
        </w:rPr>
        <w:t xml:space="preserve"> est dit trié par ordre croissant si ses entrées sont triées par ordre croissant : si </w:t>
      </w:r>
      <m:oMath>
        <m:r>
          <m:rPr>
            <m:sty m:val="i"/>
          </m:rPr>
          <m:t>l</m:t>
        </m:r>
      </m:oMath>
      <w:r>
        <w:rPr/>
        <w:t xml:space="preserve"> est la longueur du tableau, </w:t>
      </w:r>
      <m:oMath>
        <m:r>
          <m:rPr>
            <m:sty m:val="p"/>
          </m:rPr>
          <m:t>∀</m:t>
        </m:r>
        <m:r>
          <m:rPr>
            <m:sty m:val="i"/>
          </m:rPr>
          <m:t>i</m:t>
        </m:r>
        <m:r>
          <m:rPr>
            <m:sty m:val="p"/>
          </m:rPr>
          <m:t>,</m:t>
        </m:r>
        <m:r>
          <m:rPr>
            <m:sty m:val="i"/>
          </m:rPr>
          <m:t>j</m:t>
        </m:r>
        <m:r>
          <m:rPr>
            <m:sty m:val="p"/>
          </m:rPr>
          <m:t>∈</m:t>
        </m:r>
        <m:r>
          <m:rPr>
            <m:sty m:val="p"/>
          </m:rPr>
          <m:t>{</m:t>
        </m:r>
        <m:r>
          <m:rPr>
            <m:sty m:val="p"/>
          </m:rPr>
          <m:t>1</m:t>
        </m:r>
        <m:r>
          <m:rPr>
            <m:sty m:val="p"/>
          </m:rPr>
          <m:t>,</m:t>
        </m:r>
        <m:r>
          <m:rPr>
            <m:sty m:val="p"/>
          </m:rPr>
          <m:t>…</m:t>
        </m:r>
        <m:r>
          <m:rPr>
            <m:sty m:val="p"/>
          </m:rPr>
          <m:t>,</m:t>
        </m:r>
        <m:r>
          <m:rPr>
            <m:sty m:val="i"/>
          </m:rPr>
          <m:t>l</m:t>
        </m:r>
        <m:r>
          <m:rPr>
            <m:sty m:val="p"/>
          </m:rPr>
          <m:t>}</m:t>
        </m:r>
        <m:r>
          <m:rPr>
            <m:sty m:val="p"/>
          </m:rPr>
          <m:t>,</m:t>
        </m:r>
        <m:r>
          <m:rPr>
            <m:sty m:val="i"/>
          </m:rPr>
          <m:t>i</m:t>
        </m:r>
        <m:r>
          <m:rPr>
            <m:sty m:val="p"/>
          </m:rPr>
          <m:t>⩽</m:t>
        </m:r>
        <m:r>
          <m:rPr>
            <m:sty m:val="i"/>
          </m:rPr>
          <m:t>j</m:t>
        </m:r>
        <m:r>
          <m:rPr>
            <m:sty m:val="p"/>
          </m:rPr>
          <m:t>⇒</m:t>
        </m:r>
        <m:r>
          <m:rPr>
            <m:sty m:val="i"/>
          </m:rPr>
          <m:t>T</m:t>
        </m:r>
        <m:r>
          <m:rPr>
            <m:sty m:val="p"/>
          </m:rPr>
          <m:t>[</m:t>
        </m:r>
        <m:r>
          <m:rPr>
            <m:sty m:val="i"/>
          </m:rPr>
          <m:t>i</m:t>
        </m:r>
        <m:r>
          <m:rPr>
            <m:sty m:val="p"/>
          </m:rPr>
          <m:t>]</m:t>
        </m:r>
        <m:r>
          <m:rPr>
            <m:sty m:val="p"/>
          </m:rPr>
          <m:t>⩽</m:t>
        </m:r>
        <m:r>
          <m:rPr>
            <m:sty m:val="i"/>
          </m:rPr>
          <m:t>T</m:t>
        </m:r>
        <m:r>
          <m:rPr>
            <m:sty m:val="p"/>
          </m:rPr>
          <m:t>[</m:t>
        </m:r>
        <m:r>
          <m:rPr>
            <m:sty m:val="i"/>
          </m:rPr>
          <m:t>j</m:t>
        </m:r>
        <m:r>
          <m:rPr>
            <m:sty m:val="p"/>
          </m:rPr>
          <m:t>]</m:t>
        </m:r>
      </m:oMath>
      <w:r>
        <w:rPr>
          <w:rFonts w:eastAsia="Georgia" w:cs="Georgia" w:ascii="Georgia" w:hAnsi="Georgia"/>
        </w:rPr>
        <w:t xml:space="preserve">. Il est dit trié par ordre décroissant si ses entrées sont triées par ordre décroissant : si </w:t>
      </w:r>
      <m:oMath>
        <m:r>
          <m:rPr>
            <m:sty m:val="i"/>
          </m:rPr>
          <m:t>l</m:t>
        </m:r>
      </m:oMath>
      <w:r>
        <w:rPr/>
        <w:t xml:space="preserve"> est la longueur du tableau, </w:t>
      </w:r>
      <m:oMath>
        <m:r>
          <m:rPr>
            <m:sty m:val="p"/>
          </m:rPr>
          <m:t>∀</m:t>
        </m:r>
        <m:r>
          <m:rPr>
            <m:sty m:val="i"/>
          </m:rPr>
          <m:t>i</m:t>
        </m:r>
        <m:r>
          <m:rPr>
            <m:sty m:val="p"/>
          </m:rPr>
          <m:t>,</m:t>
        </m:r>
        <m:r>
          <m:rPr>
            <m:sty m:val="i"/>
          </m:rPr>
          <m:t>j</m:t>
        </m:r>
        <m:r>
          <m:rPr>
            <m:sty m:val="p"/>
          </m:rPr>
          <m:t>∈</m:t>
        </m:r>
        <m:r>
          <m:rPr>
            <m:sty m:val="p"/>
          </m:rPr>
          <m:t>{</m:t>
        </m:r>
        <m:r>
          <m:rPr>
            <m:sty m:val="p"/>
          </m:rPr>
          <m:t>1</m:t>
        </m:r>
        <m:r>
          <m:rPr>
            <m:sty m:val="p"/>
          </m:rPr>
          <m:t>,</m:t>
        </m:r>
        <m:r>
          <m:rPr>
            <m:sty m:val="p"/>
          </m:rPr>
          <m:t>…</m:t>
        </m:r>
        <m:r>
          <m:rPr>
            <m:sty m:val="p"/>
          </m:rPr>
          <m:t>,</m:t>
        </m:r>
        <m:r>
          <m:rPr>
            <m:sty m:val="i"/>
          </m:rPr>
          <m:t>l</m:t>
        </m:r>
        <m:r>
          <m:rPr>
            <m:sty m:val="p"/>
          </m:rPr>
          <m:t>}</m:t>
        </m:r>
        <m:r>
          <m:rPr>
            <m:sty m:val="p"/>
          </m:rPr>
          <m:t>,</m:t>
        </m:r>
        <m:r>
          <m:rPr>
            <m:sty m:val="i"/>
          </m:rPr>
          <m:t>i</m:t>
        </m:r>
        <m:r>
          <m:rPr>
            <m:sty m:val="p"/>
          </m:rPr>
          <m:t>⩽</m:t>
        </m:r>
        <m:r>
          <m:rPr>
            <m:sty m:val="i"/>
          </m:rPr>
          <m:t>j</m:t>
        </m:r>
        <m:r>
          <m:rPr>
            <m:sty m:val="p"/>
          </m:rPr>
          <m:t>⇒</m:t>
        </m:r>
        <m:r>
          <m:rPr>
            <m:sty m:val="i"/>
          </m:rPr>
          <m:t>T</m:t>
        </m:r>
        <m:r>
          <m:rPr>
            <m:sty m:val="p"/>
          </m:rPr>
          <m:t>[</m:t>
        </m:r>
        <m:r>
          <m:rPr>
            <m:sty m:val="i"/>
          </m:rPr>
          <m:t>i</m:t>
        </m:r>
        <m:r>
          <m:rPr>
            <m:sty m:val="p"/>
          </m:rPr>
          <m:t>]</m:t>
        </m:r>
        <m:r>
          <m:rPr>
            <m:sty m:val="p"/>
          </m:rPr>
          <m:t>⩾</m:t>
        </m:r>
        <m:r>
          <m:rPr>
            <m:sty m:val="i"/>
          </m:rPr>
          <m:t>T</m:t>
        </m:r>
        <m:r>
          <m:rPr>
            <m:sty m:val="p"/>
          </m:rPr>
          <m:t>[</m:t>
        </m:r>
        <m:r>
          <m:rPr>
            <m:sty m:val="i"/>
          </m:rPr>
          <m:t>j</m:t>
        </m:r>
        <m:r>
          <m:rPr>
            <m:sty m:val="p"/>
          </m:rPr>
          <m:t>]</m:t>
        </m:r>
      </m:oMath>
      <w:r>
        <w:rPr>
          <w:rFonts w:eastAsia="Georgia" w:cs="Georgia" w:ascii="Georgia" w:hAnsi="Georgia"/>
        </w:rPr>
        <w:t xml:space="preserve">. Dans les deux cas, il est dit trié. Remarquons qu'un tableau </w:t>
      </w:r>
      <m:oMath>
        <m:r>
          <m:rPr>
            <m:sty m:val="i"/>
          </m:rPr>
          <m:t>T</m:t>
        </m:r>
      </m:oMath>
      <w:r>
        <w:rPr>
          <w:rFonts w:eastAsia="Georgia" w:cs="Georgia" w:ascii="Georgia" w:hAnsi="Georgia"/>
        </w:rPr>
        <w:t xml:space="preserve"> peut être à la fois trié dans l'ordre croissant et dans l'ordre décroissant, s'il vérifie : si </w:t>
      </w:r>
      <m:oMath>
        <m:r>
          <m:rPr>
            <m:sty m:val="i"/>
          </m:rPr>
          <m:t>l</m:t>
        </m:r>
      </m:oMath>
      <w:r>
        <w:rPr/>
        <w:t xml:space="preserve"> est la longueur du tableau, </w:t>
      </w:r>
      <m:oMath>
        <m:r>
          <m:rPr>
            <m:sty m:val="p"/>
          </m:rPr>
          <m:t>∀</m:t>
        </m:r>
        <m:r>
          <m:rPr>
            <m:sty m:val="i"/>
          </m:rPr>
          <m:t>i</m:t>
        </m:r>
        <m:r>
          <m:rPr>
            <m:sty m:val="p"/>
          </m:rPr>
          <m:t>,</m:t>
        </m:r>
        <m:r>
          <m:rPr>
            <m:sty m:val="i"/>
          </m:rPr>
          <m:t>j</m:t>
        </m:r>
        <m:r>
          <m:rPr>
            <m:sty m:val="p"/>
          </m:rPr>
          <m:t>∈</m:t>
        </m:r>
        <m:r>
          <m:rPr>
            <m:sty m:val="p"/>
          </m:rPr>
          <m:t>{</m:t>
        </m:r>
        <m:r>
          <m:rPr>
            <m:sty m:val="p"/>
          </m:rPr>
          <m:t>1</m:t>
        </m:r>
        <m:r>
          <m:rPr>
            <m:sty m:val="p"/>
          </m:rPr>
          <m:t>,</m:t>
        </m:r>
        <m:r>
          <m:rPr>
            <m:sty m:val="p"/>
          </m:rPr>
          <m:t>…</m:t>
        </m:r>
        <m:r>
          <m:rPr>
            <m:sty m:val="p"/>
          </m:rPr>
          <m:t>,</m:t>
        </m:r>
        <m:r>
          <m:rPr>
            <m:sty m:val="i"/>
          </m:rPr>
          <m:t>l</m:t>
        </m:r>
        <m:r>
          <m:rPr>
            <m:sty m:val="p"/>
          </m:rPr>
          <m:t>}</m:t>
        </m:r>
        <m:r>
          <m:rPr>
            <m:sty m:val="p"/>
          </m:rPr>
          <m:t>,</m:t>
        </m:r>
        <m:r>
          <m:rPr>
            <m:sty m:val="i"/>
          </m:rPr>
          <m:t>T</m:t>
        </m:r>
        <m:r>
          <m:rPr>
            <m:sty m:val="p"/>
          </m:rPr>
          <m:t>[</m:t>
        </m:r>
        <m:r>
          <m:rPr>
            <m:sty m:val="i"/>
          </m:rPr>
          <m:t>i</m:t>
        </m:r>
        <m:r>
          <m:rPr>
            <m:sty m:val="p"/>
          </m:rPr>
          <m:t>]</m:t>
        </m:r>
        <m:r>
          <m:rPr>
            <m:sty m:val="p"/>
          </m:rPr>
          <m:t>=</m:t>
        </m:r>
        <m:r>
          <m:rPr>
            <m:sty m:val="i"/>
          </m:rPr>
          <m:t>T</m:t>
        </m:r>
        <m:r>
          <m:rPr>
            <m:sty m:val="p"/>
          </m:rPr>
          <m:t>[</m:t>
        </m:r>
        <m:r>
          <m:rPr>
            <m:sty m:val="i"/>
          </m:rPr>
          <m:t>j</m:t>
        </m:r>
        <m:r>
          <m:rPr>
            <m:sty m:val="p"/>
          </m:rPr>
          <m:t>]</m:t>
        </m:r>
      </m:oMath>
      <w:r>
        <w:rPr/>
        <w:t xml:space="preserve">. Il alors est dit constant.</w:t>
      </w:r>
    </w:p>
    <w:p>
      <w:pPr>
        <w:spacing w:after="220" w:lineRule="auto"/>
      </w:pPr>
      <w:r>
        <w:rPr/>
        <w:t xml:space="preserve">Ecrire la fonction</w:t>
      </w:r>
    </w:p>
    <w:p>
      <w:pPr>
        <w:pStyle w:val="SourceCode"/>
        <w:shd w:val="clear" w:fill="F8F8FA"/>
        <w:spacing w:lineRule="auto"/>
      </w:pPr>
      <w:r>
        <w:rPr>
          <w:rStyle w:val="VerbatimChar"/>
          <w:rFonts w:eastAsia="Consolas" w:cs="Consolas" w:ascii="Consolas" w:hAnsi="Consolas"/>
        </w:rPr>
        <w:t xml:space="preserve">Test-tri données T:tableau d'entiers</w:t>
        <w:br/>
        <w:t xml:space="preserve">    l:entier</w:t>
        <w:br/>
        <w:t xml:space="preserve">    résultat x: entier</w:t>
        <w:br/>
        <w:t xml:space="preserve"/>
      </w:r>
    </w:p>
    <w:p>
      <w:pPr>
        <w:spacing w:after="220" w:lineRule="auto"/>
      </w:pPr>
      <w:r>
        <w:rPr>
          <w:rFonts w:eastAsia="Georgia" w:cs="Georgia" w:ascii="Georgia" w:hAnsi="Georgia"/>
        </w:rPr>
        <w:t xml:space="preserve">qui prend en entrée un tableau </w:t>
      </w:r>
      <m:oMath>
        <m:r>
          <m:rPr>
            <m:sty m:val="i"/>
          </m:rPr>
          <m:t>T</m:t>
        </m:r>
      </m:oMath>
      <w:r>
        <w:rPr/>
        <w:t xml:space="preserve"> de longueur </w:t>
      </w:r>
      <m:oMath>
        <m:r>
          <m:rPr>
            <m:sty m:val="i"/>
          </m:rPr>
          <m:t>l</m:t>
        </m:r>
      </m:oMath>
      <w:r>
        <w:rPr/>
        <w:t xml:space="preserve"> et retourne la valeur 1 si le tableau </w:t>
      </w:r>
      <m:oMath>
        <m:r>
          <m:rPr>
            <m:sty m:val="i"/>
          </m:rPr>
          <m:t>T</m:t>
        </m:r>
      </m:oMath>
      <w:r>
        <w:rPr>
          <w:rFonts w:eastAsia="Georgia" w:cs="Georgia" w:ascii="Georgia" w:hAnsi="Georgia"/>
        </w:rPr>
        <w:t xml:space="preserve"> est trié par ordre croissant et non constant, -1 si </w:t>
      </w:r>
      <m:oMath>
        <m:r>
          <m:rPr>
            <m:sty m:val="i"/>
          </m:rPr>
          <m:t>T</m:t>
        </m:r>
      </m:oMath>
      <w:r>
        <w:rPr>
          <w:rFonts w:eastAsia="Georgia" w:cs="Georgia" w:ascii="Georgia" w:hAnsi="Georgia"/>
        </w:rPr>
        <w:t xml:space="preserve"> est trié par ordre décroissant et non constant, 0 si </w:t>
      </w:r>
      <m:oMath>
        <m:r>
          <m:rPr>
            <m:sty m:val="i"/>
          </m:rPr>
          <m:t>T</m:t>
        </m:r>
      </m:oMath>
      <w:r>
        <w:rPr/>
        <w:t xml:space="preserve"> est constant et 2 si </w:t>
      </w:r>
      <m:oMath>
        <m:r>
          <m:rPr>
            <m:sty m:val="i"/>
          </m:rPr>
          <m:t>T</m:t>
        </m:r>
      </m:oMath>
      <w:r>
        <w:rPr>
          <w:rFonts w:eastAsia="Georgia" w:cs="Georgia" w:ascii="Georgia" w:hAnsi="Georgia"/>
        </w:rPr>
        <w:t xml:space="preserve"> n'est pas trié.</w:t>
      </w:r>
    </w:p>
    <w:p>
      <w:pPr>
        <w:spacing w:after="220" w:lineRule="auto"/>
      </w:pPr>
      <w:r>
        <w:rPr>
          <w:rFonts w:eastAsia="Georgia" w:cs="Georgia" w:ascii="Georgia" w:hAnsi="Georgia"/>
        </w:rPr>
        <w:t xml:space="preserve">Ecrire la procédure</w:t>
      </w:r>
    </w:p>
    <w:p>
      <w:pPr>
        <w:pStyle w:val="SourceCode"/>
        <w:shd w:val="clear" w:fill="F8F8FA"/>
        <w:spacing w:lineRule="auto"/>
      </w:pPr>
      <w:r>
        <w:rPr>
          <w:rStyle w:val="VerbatimChar"/>
          <w:rFonts w:eastAsia="Consolas" w:cs="Consolas" w:ascii="Consolas" w:hAnsi="Consolas"/>
        </w:rPr>
        <w:t xml:space="preserve">Fusion données T:tableau d'entiers</w:t>
        <w:br/>
        <w:t xml:space="preserve">    l: entier</w:t>
        <w:br/>
        <w:t xml:space="preserve">    U:tableau d'entiers</w:t>
        <w:br/>
        <w:t xml:space="preserve">    m:entier</w:t>
        <w:br/>
        <w:t xml:space="preserve">    W:tableau d'entiers trié</w:t>
        <w:br/>
        <w:t xml:space="preserve"/>
      </w:r>
    </w:p>
    <w:p>
      <w:pPr>
        <w:spacing w:after="220" w:lineRule="auto"/>
      </w:pPr>
      <w:r>
        <w:rPr>
          <w:rFonts w:eastAsia="Georgia" w:cs="Georgia" w:ascii="Georgia" w:hAnsi="Georgia"/>
        </w:rPr>
        <w:t xml:space="preserve">qui fusionne deux tableaux triés tous deux par ordre croissant (respectivement tous deux triés par ordre décroissant), de longueurs respectives </w:t>
      </w:r>
      <m:oMath>
        <m:r>
          <m:rPr>
            <m:sty m:val="i"/>
          </m:rPr>
          <m:t>l</m:t>
        </m:r>
        <m:r>
          <m:rPr>
            <m:sty m:val="p"/>
          </m:rPr>
          <m:t>,</m:t>
        </m:r>
        <m:r>
          <m:rPr>
            <m:sty m:val="i"/>
          </m:rPr>
          <m:t>m</m:t>
        </m:r>
      </m:oMath>
      <w:r>
        <w:rPr>
          <w:rFonts w:eastAsia="Georgia" w:cs="Georgia" w:ascii="Georgia" w:hAnsi="Georgia"/>
        </w:rPr>
        <w:t xml:space="preserve">; le résultat est un tableau trié par ordre croissant (respectivement par ordre décroissant) de longueur </w:t>
      </w:r>
      <m:oMath>
        <m:r>
          <m:rPr>
            <m:sty m:val="i"/>
          </m:rPr>
          <m:t>l</m:t>
        </m:r>
        <m:r>
          <m:rPr>
            <m:sty m:val="p"/>
          </m:rPr>
          <m:t>+</m:t>
        </m:r>
        <m:r>
          <m:rPr>
            <m:sty m:val="i"/>
          </m:rPr>
          <m:t>m</m:t>
        </m:r>
      </m:oMath>
      <w:r>
        <w:rPr>
          <w:rFonts w:eastAsia="Georgia" w:cs="Georgia" w:ascii="Georgia" w:hAnsi="Georgia"/>
        </w:rPr>
        <w:t xml:space="preserve">. Dans le cas où les deux tableaux ne sont pas tous deux triés dans un même ordre, la procédure Fusion renverra un tableau vide et un message d'avertissement.</w:t>
      </w:r>
    </w:p>
    <w:p>
      <w:pPr>
        <w:spacing w:line="271" w:before="330" w:lineRule="auto"/>
      </w:pPr>
      <w:r>
        <w:rPr>
          <w:b/>
          <w:sz w:val="42"/>
        </w:rPr>
        <w:t xml:space="preserve">Exercice 2</w:t>
      </w:r>
    </w:p>
    <w:p>
      <w:pPr>
        <w:spacing w:after="220" w:lineRule="auto"/>
      </w:pPr>
      <w:r>
        <w:rPr/>
        <w:t xml:space="preserve">a) Que retourne le programme suivant :</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r>
                  <m:rPr>
                    <m:sty m:val="i"/>
                  </m:rPr>
                  <m:t>S</m:t>
                </m:r>
                <m:r>
                  <m:rPr>
                    <m:sty m:val="p"/>
                  </m:rPr>
                  <m:t>←</m:t>
                </m:r>
                <m:r>
                  <m:rPr>
                    <m:sty m:val="p"/>
                  </m:rPr>
                  <m:t>2007</m:t>
                </m:r>
              </m:e>
            </m:mr>
            <m:mr>
              <m:e/>
              <m:e>
                <m:r>
                  <m:rPr>
                    <m:sty m:val="i"/>
                  </m:rPr>
                  <m:t>i</m:t>
                </m:r>
                <m:r>
                  <m:rPr>
                    <m:sty m:val="p"/>
                  </m:rPr>
                  <m:t>←</m:t>
                </m:r>
                <m:r>
                  <m:rPr>
                    <m:sty m:val="p"/>
                  </m:rPr>
                  <m:t>1</m:t>
                </m:r>
              </m:e>
            </m:mr>
            <m:mr>
              <m:e/>
              <m:e>
                <m:r>
                  <m:rPr>
                    <m:nor/>
                  </m:rPr>
                  <m:t> tant que </m:t>
                </m:r>
                <m:d>
                  <m:dPr>
                    <m:begChr m:val="("/>
                    <m:endChr m:val=")"/>
                    <m:ctrlPr>
                      <w:rPr>
                        <w:rFonts w:ascii="Cambria Math" w:hAnsi="Cambria Math"/>
                      </w:rPr>
                    </m:ctrlPr>
                  </m:dPr>
                  <m:e>
                    <m:sSup>
                      <m:sSupPr/>
                      <m:e>
                        <m:r>
                          <m:rPr>
                            <m:sty m:val="i"/>
                          </m:rPr>
                          <m:t>i</m:t>
                        </m:r>
                      </m:e>
                      <m:sup>
                        <m:r>
                          <m:rPr>
                            <m:sty m:val="p"/>
                          </m:rPr>
                          <m:t>2</m:t>
                        </m:r>
                      </m:sup>
                    </m:sSup>
                    <m:r>
                      <m:rPr>
                        <m:sty m:val="p"/>
                      </m:rPr>
                      <m:t>&lt;</m:t>
                    </m:r>
                    <m:r>
                      <m:rPr>
                        <m:sty m:val="i"/>
                      </m:rPr>
                      <m:t>S</m:t>
                    </m:r>
                  </m:e>
                </m:d>
                <m:r>
                  <m:rPr>
                    <m:sty m:val="p"/>
                  </m:rPr>
                  <m:t xml:space="preserve"> </m:t>
                </m:r>
                <m:r>
                  <m:rPr>
                    <m:nor/>
                  </m:rPr>
                  <m:t> faire </m:t>
                </m:r>
                <m:r>
                  <m:rPr>
                    <m:sty m:val="p"/>
                  </m:rPr>
                  <m:t xml:space="preserve"> </m:t>
                </m:r>
                <m:r>
                  <m:rPr>
                    <m:sty m:val="i"/>
                  </m:rPr>
                  <m:t>i</m:t>
                </m:r>
                <m:r>
                  <m:rPr>
                    <m:sty m:val="p"/>
                  </m:rPr>
                  <m:t>←</m:t>
                </m:r>
                <m:r>
                  <m:rPr>
                    <m:sty m:val="i"/>
                  </m:rPr>
                  <m:t>i</m:t>
                </m:r>
                <m:r>
                  <m:rPr>
                    <m:sty m:val="p"/>
                  </m:rPr>
                  <m:t>+</m:t>
                </m:r>
                <m:r>
                  <m:rPr>
                    <m:sty m:val="p"/>
                  </m:rPr>
                  <m:t>1</m:t>
                </m:r>
              </m:e>
            </m:mr>
            <m:mr>
              <m:e/>
              <m:e>
                <m:r>
                  <m:rPr>
                    <m:nor/>
                  </m:rPr>
                  <m:t> fin tant que </m:t>
                </m:r>
              </m:e>
            </m:mr>
            <m:mr>
              <m:e/>
              <m:e>
                <m:r>
                  <m:rPr>
                    <m:nor/>
                  </m:rPr>
                  <m:t> afficher </m:t>
                </m:r>
                <m:r>
                  <m:rPr>
                    <m:sty m:val="p"/>
                  </m:rPr>
                  <m:t>(</m:t>
                </m:r>
                <m:r>
                  <m:rPr>
                    <m:sty m:val="i"/>
                  </m:rPr>
                  <m:t>i</m:t>
                </m:r>
                <m:r>
                  <m:rPr>
                    <m:sty m:val="p"/>
                  </m:rPr>
                  <m:t>)</m:t>
                </m:r>
              </m:e>
            </m:mr>
          </m:m>
        </m:oMath>
      </m:oMathPara>
    </w:p>
    <w:p>
      <w:pPr>
        <w:spacing w:after="220" w:lineRule="auto"/>
      </w:pPr>
      <w:r>
        <w:rPr>
          <w:rFonts w:eastAsia="Georgia" w:cs="Georgia" w:ascii="Georgia" w:hAnsi="Georgia"/>
        </w:rPr>
        <w:t xml:space="preserve">b) Que calculent les procédures suivantes :</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r>
                  <m:rPr>
                    <m:sty m:val="p"/>
                  </m:rPr>
                  <m:t>TR</m:t>
                </m:r>
                <m:r>
                  <m:rPr>
                    <m:sty m:val="p"/>
                  </m:rPr>
                  <m:t>(</m:t>
                </m:r>
                <m:r>
                  <m:rPr>
                    <m:sty m:val="i"/>
                  </m:rPr>
                  <m:t>N</m:t>
                </m:r>
                <m:r>
                  <m:rPr>
                    <m:sty m:val="p"/>
                  </m:rPr>
                  <m:t>:</m:t>
                </m:r>
                <m:r>
                  <m:rPr>
                    <m:nor/>
                  </m:rPr>
                  <m:t> entier, </m:t>
                </m:r>
                <m:r>
                  <m:rPr>
                    <m:sty m:val="i"/>
                  </m:rPr>
                  <m:t>T</m:t>
                </m:r>
                <m:r>
                  <m:rPr>
                    <m:sty m:val="p"/>
                  </m:rPr>
                  <m:t>:</m:t>
                </m:r>
                <m:r>
                  <m:rPr>
                    <m:nor/>
                  </m:rPr>
                  <m:t> tableau d'entiers de longueur </m:t>
                </m:r>
                <m:r>
                  <m:rPr>
                    <m:sty m:val="i"/>
                  </m:rPr>
                  <m:t>N</m:t>
                </m:r>
                <m:r>
                  <m:rPr>
                    <m:sty m:val="p"/>
                  </m:rPr>
                  <m:t>,</m:t>
                </m:r>
                <m:r>
                  <m:rPr>
                    <m:sty m:val="i"/>
                  </m:rPr>
                  <m:t>l</m:t>
                </m:r>
                <m:r>
                  <m:rPr>
                    <m:sty m:val="p"/>
                  </m:rPr>
                  <m:t>:</m:t>
                </m:r>
                <m:r>
                  <m:rPr>
                    <m:nor/>
                  </m:rPr>
                  <m:t> entier, </m:t>
                </m:r>
                <m:r>
                  <m:rPr>
                    <m:sty m:val="i"/>
                  </m:rPr>
                  <m:t>m</m:t>
                </m:r>
                <m:r>
                  <m:rPr>
                    <m:sty m:val="p"/>
                  </m:rPr>
                  <m:t>:</m:t>
                </m:r>
                <m:r>
                  <m:rPr>
                    <m:nor/>
                  </m:rPr>
                  <m:t> entier </m:t>
                </m:r>
                <m:r>
                  <m:rPr>
                    <m:sty m:val="p"/>
                  </m:rPr>
                  <m:t>)</m:t>
                </m:r>
              </m:e>
            </m:mr>
            <m:mr>
              <m:e/>
              <m:e>
                <m:r>
                  <m:rPr>
                    <m:nor/>
                  </m:rPr>
                  <m:t> si </m:t>
                </m:r>
                <m:r>
                  <m:rPr>
                    <m:sty m:val="p"/>
                  </m:rPr>
                  <m:t>(</m:t>
                </m:r>
                <m:r>
                  <m:rPr>
                    <m:sty m:val="p"/>
                  </m:rPr>
                  <m:t>1</m:t>
                </m:r>
                <m:r>
                  <m:rPr>
                    <m:sty m:val="p"/>
                  </m:rPr>
                  <m:t>≤</m:t>
                </m:r>
                <m:r>
                  <m:rPr>
                    <m:sty m:val="i"/>
                  </m:rPr>
                  <m:t>l</m:t>
                </m:r>
                <m:r>
                  <m:rPr>
                    <m:sty m:val="p"/>
                  </m:rPr>
                  <m:t>)</m:t>
                </m:r>
                <m:r>
                  <m:rPr>
                    <m:nor/>
                  </m:rPr>
                  <m:t> et </m:t>
                </m:r>
                <m:r>
                  <m:rPr>
                    <m:sty m:val="p"/>
                  </m:rPr>
                  <m:t>(</m:t>
                </m:r>
                <m:r>
                  <m:rPr>
                    <m:sty m:val="i"/>
                  </m:rPr>
                  <m:t>l</m:t>
                </m:r>
                <m:r>
                  <m:rPr>
                    <m:sty m:val="p"/>
                  </m:rPr>
                  <m:t>≤</m:t>
                </m:r>
                <m:r>
                  <m:rPr>
                    <m:sty m:val="i"/>
                  </m:rPr>
                  <m:t>m</m:t>
                </m:r>
                <m:r>
                  <m:rPr>
                    <m:sty m:val="p"/>
                  </m:rPr>
                  <m:t>)</m:t>
                </m:r>
                <m:r>
                  <m:rPr>
                    <m:nor/>
                  </m:rPr>
                  <m:t> et </m:t>
                </m:r>
                <m:r>
                  <m:rPr>
                    <m:sty m:val="p"/>
                  </m:rPr>
                  <m:t>(</m:t>
                </m:r>
                <m:r>
                  <m:rPr>
                    <m:sty m:val="i"/>
                  </m:rPr>
                  <m:t>m</m:t>
                </m:r>
                <m:r>
                  <m:rPr>
                    <m:sty m:val="p"/>
                  </m:rPr>
                  <m:t>≤</m:t>
                </m:r>
                <m:r>
                  <m:rPr>
                    <m:sty m:val="i"/>
                  </m:rPr>
                  <m:t>N</m:t>
                </m:r>
                <m:r>
                  <m:rPr>
                    <m:sty m:val="p"/>
                  </m:rPr>
                  <m:t>)</m:t>
                </m:r>
                <m:r>
                  <m:rPr>
                    <m:nor/>
                  </m:rPr>
                  <m:t> faire </m:t>
                </m:r>
              </m:e>
            </m:mr>
            <m:mr>
              <m:e/>
              <m:e/>
            </m:mr>
            <m:mr>
              <m:e/>
              <m:e/>
            </m:mr>
            <m:mr>
              <m:e/>
              <m:e>
                <m:r>
                  <m:rPr>
                    <m:nor/>
                  </m:rPr>
                  <m:t> fin si </m:t>
                </m:r>
              </m:e>
            </m:mr>
            <m:mr>
              <m:e/>
              <m:e>
                <m:r>
                  <m:rPr>
                    <m:nor/>
                  </m:rPr>
                  <m:t> pour </m:t>
                </m:r>
                <m:r>
                  <m:rPr>
                    <m:sty m:val="p"/>
                  </m:rPr>
                  <m:t>(</m:t>
                </m:r>
                <m:r>
                  <m:rPr>
                    <m:sty m:val="i"/>
                  </m:rPr>
                  <m:t>i</m:t>
                </m:r>
                <m:r>
                  <m:rPr>
                    <m:sty m:val="p"/>
                  </m:rPr>
                  <m:t>=</m:t>
                </m:r>
                <m:r>
                  <m:rPr>
                    <m:sty m:val="p"/>
                  </m:rPr>
                  <m:t>1</m:t>
                </m:r>
                <m:r>
                  <m:rPr>
                    <m:sty m:val="p"/>
                  </m:rPr>
                  <m:t>)</m:t>
                </m:r>
                <m:r>
                  <m:rPr>
                    <m:nor/>
                  </m:rPr>
                  <m:t> à </m:t>
                </m:r>
                <m:r>
                  <m:rPr>
                    <m:sty m:val="p"/>
                  </m:rPr>
                  <m:t>(</m:t>
                </m:r>
                <m:r>
                  <m:rPr>
                    <m:sty m:val="i"/>
                  </m:rPr>
                  <m:t>i</m:t>
                </m:r>
                <m:r>
                  <m:rPr>
                    <m:sty m:val="p"/>
                  </m:rPr>
                  <m:t>=</m:t>
                </m:r>
                <m:r>
                  <m:rPr>
                    <m:sty m:val="i"/>
                  </m:rPr>
                  <m:t>m</m:t>
                </m:r>
                <m:r>
                  <m:rPr>
                    <m:sty m:val="p"/>
                  </m:rPr>
                  <m:t>−</m:t>
                </m:r>
                <m:r>
                  <m:rPr>
                    <m:sty m:val="i"/>
                  </m:rPr>
                  <m:t>l</m:t>
                </m:r>
                <m:r>
                  <m:rPr>
                    <m:sty m:val="p"/>
                  </m:rPr>
                  <m:t>+</m:t>
                </m:r>
                <m:r>
                  <m:rPr>
                    <m:sty m:val="p"/>
                  </m:rPr>
                  <m:t>1</m:t>
                </m:r>
                <m:r>
                  <m:rPr>
                    <m:sty m:val="p"/>
                  </m:rPr>
                  <m:t>)</m:t>
                </m:r>
                <m:r>
                  <m:rPr>
                    <m:nor/>
                  </m:rPr>
                  <m:t> faire </m:t>
                </m:r>
                <m:r>
                  <m:rPr>
                    <m:sty m:val="p"/>
                  </m:rPr>
                  <m:t>TR</m:t>
                </m:r>
                <m:r>
                  <m:rPr>
                    <m:sty m:val="p"/>
                  </m:rPr>
                  <m:t>[</m:t>
                </m:r>
                <m:r>
                  <m:rPr>
                    <m:sty m:val="i"/>
                  </m:rPr>
                  <m:t>i</m:t>
                </m:r>
                <m:r>
                  <m:rPr>
                    <m:sty m:val="p"/>
                  </m:rPr>
                  <m:t>]</m:t>
                </m:r>
                <m:r>
                  <m:rPr>
                    <m:sty m:val="p"/>
                  </m:rPr>
                  <m:t>←</m:t>
                </m:r>
                <m:r>
                  <m:rPr>
                    <m:sty m:val="i"/>
                  </m:rPr>
                  <m:t>T</m:t>
                </m:r>
                <m:r>
                  <m:rPr>
                    <m:sty m:val="p"/>
                  </m:rPr>
                  <m:t>[</m:t>
                </m:r>
                <m:r>
                  <m:rPr>
                    <m:sty m:val="i"/>
                  </m:rPr>
                  <m:t>l</m:t>
                </m:r>
                <m:r>
                  <m:rPr>
                    <m:sty m:val="p"/>
                  </m:rPr>
                  <m:t>−</m:t>
                </m:r>
                <m:r>
                  <m:rPr>
                    <m:sty m:val="p"/>
                  </m:rPr>
                  <m:t>1</m:t>
                </m:r>
                <m:r>
                  <m:rPr>
                    <m:sty m:val="p"/>
                  </m:rPr>
                  <m:t>+</m:t>
                </m:r>
                <m:r>
                  <m:rPr>
                    <m:sty m:val="i"/>
                  </m:rPr>
                  <m:t>i</m:t>
                </m:r>
                <m:r>
                  <m:rPr>
                    <m:sty m:val="p"/>
                  </m:rPr>
                  <m:t>]</m:t>
                </m:r>
              </m:e>
            </m:mr>
            <m:mr>
              <m:e/>
              <m:e>
                <m:r>
                  <m:rPr>
                    <m:nor/>
                  </m:rPr>
                  <m:t> retourner TR </m:t>
                </m:r>
              </m:e>
            </m:mr>
          </m:m>
        </m:oMath>
      </m:oMathPara>
    </w:p>
    <w:p>
      <w:pPr>
        <w:spacing w:after="220" w:lineRule="auto"/>
      </w:pPr>
      <m:oMath>
        <m:r>
          <m:rPr>
            <m:sty m:val="p"/>
          </m:rPr>
          <m:t>Val</m:t>
        </m:r>
        <m:r>
          <m:rPr>
            <m:sty m:val="p"/>
          </m:rPr>
          <m:t>eur</m:t>
        </m:r>
        <m:r>
          <m:rPr>
            <m:sty m:val="p"/>
          </m:rPr>
          <m:t>(</m:t>
        </m:r>
        <m:r>
          <m:rPr>
            <m:sty m:val="i"/>
          </m:rPr>
          <m:t>N</m:t>
        </m:r>
        <m:r>
          <m:rPr>
            <m:sty m:val="p"/>
          </m:rPr>
          <m:t>:</m:t>
        </m:r>
        <m:r>
          <m:rPr>
            <m:sty m:val="p"/>
          </m:rPr>
          <m:t>entier</m:t>
        </m:r>
        <m:r>
          <m:rPr>
            <m:sty m:val="p"/>
          </m:rPr>
          <m:t>,</m:t>
        </m:r>
        <m:r>
          <m:rPr>
            <m:sty m:val="i"/>
          </m:rPr>
          <m:t>T</m:t>
        </m:r>
        <m:r>
          <m:rPr>
            <m:sty m:val="p"/>
          </m:rPr>
          <m:t>:</m:t>
        </m:r>
      </m:oMath>
      <w:r>
        <w:rPr/>
        <w:t xml:space="preserve"> tableau d'entiers de longueur </w:t>
      </w:r>
      <m:oMath>
        <m:r>
          <m:rPr>
            <m:sty m:val="i"/>
          </m:rPr>
          <m:t>N</m:t>
        </m:r>
        <m:r>
          <m:rPr>
            <m:sty m:val="p"/>
          </m:rPr>
          <m:t>,</m:t>
        </m:r>
        <m:r>
          <m:rPr>
            <m:sty m:val="i"/>
          </m:rPr>
          <m:t>l</m:t>
        </m:r>
        <m:r>
          <m:rPr>
            <m:sty m:val="p"/>
          </m:rPr>
          <m:t>:</m:t>
        </m:r>
      </m:oMath>
      <w:r>
        <w:rPr/>
        <w:t xml:space="preserve"> entier </w:t>
      </w:r>
      <m:oMath>
        <m:r>
          <m:rPr>
            <m:sty m:val="p"/>
          </m:rPr>
          <m:t>)</m:t>
        </m:r>
      </m:oMath>
    </w:p>
    <w:p>
      <w:pPr>
        <w:pStyle w:val="SourceCode"/>
        <w:shd w:val="clear" w:fill="F8F8FA"/>
        <w:spacing w:lineRule="auto"/>
      </w:pPr>
      <w:r>
        <w:rPr>
          <w:rStyle w:val="VerbatimChar"/>
          <w:rFonts w:eastAsia="Consolas" w:cs="Consolas" w:ascii="Consolas" w:hAnsi="Consolas"/>
        </w:rPr>
        <w:t xml:space="preserve">si ( $1 \leq l$ ) et ( $l \leq N$ ) faire</w:t>
        <w:br/>
        <w:t xml:space="preserve">    $x \leftarrow T[1]$</w:t>
        <w:br/>
        <w:t xml:space="preserve">    $g \leftarrow 0$</w:t>
        <w:br/>
        <w:t xml:space="preserve">    $d \leftarrow N+1$</w:t>
        <w:br/>
        <w:t xml:space="preserve">    $j \leftarrow 1$</w:t>
        <w:br/>
        <w:t xml:space="preserve">        tant que $(j \leq N)$ faire</w:t>
        <w:br/>
        <w:t xml:space="preserve">            si $(T[j]&lt;x) \quad$ faire $\quad g \leftarrow g+1$</w:t>
        <w:br/>
        <w:t xml:space="preserve">                $U[g] \leftarrow T[j]$</w:t>
        <w:br/>
        <w:t xml:space="preserve">            si $(T[j]&gt;x) \quad$ faire $\quad d \leftarrow d-1$</w:t>
        <w:br/>
        <w:t xml:space="preserve">                $U[d] \leftarrow T[j]$</w:t>
        <w:br/>
        <w:t xml:space="preserve">                    fin si</w:t>
        <w:br/>
        <w:t xml:space="preserve">                $j \leftarrow j+1$</w:t>
        <w:br/>
        <w:t xml:space="preserve">        fin tant que</w:t>
        <w:br/>
        <w:t xml:space="preserve">        si $(g&lt;l&lt;d)$ afficher $x$</w:t>
        <w:br/>
        <w:t xml:space="preserve">        sinon $\quad$ si $(l \leq g) \quad$ faire $\operatorname{Valeur}(g, \operatorname{TR}(N, U, 1, g), l)$</w:t>
        <w:br/>
        <w:t xml:space="preserve">            si $(l \geq d) \quad$ faire $\operatorname{Valeur}(N-d+1, \operatorname{TR}(N, U, d, N), l-d+1)$</w:t>
        <w:br/>
        <w:t xml:space="preserve">        fin si</w:t>
        <w:br/>
        <w:t xml:space="preserve">sinon retourner " $l$ NON VALIDE"</w:t>
        <w:br/>
        <w:t xml:space="preserve">fin si</w:t>
        <w:br/>
        <w:t xml:space="preserve"/>
      </w:r>
    </w:p>
    <w:p>
      <w:pPr>
        <w:spacing w:line="271" w:before="330" w:lineRule="auto"/>
      </w:pPr>
      <w:r>
        <w:rPr>
          <w:b/>
          <w:sz w:val="42"/>
        </w:rPr>
        <w:t xml:space="preserve">Exercice 3</w:t>
      </w:r>
    </w:p>
    <w:p>
      <w:pPr>
        <w:spacing w:after="220" w:lineRule="auto"/>
      </w:pPr>
      <w:r>
        <w:rPr/>
        <w:t xml:space="preserve">Soit </w:t>
      </w:r>
      <m:oMath>
        <m:r>
          <m:rPr>
            <m:sty m:val="i"/>
          </m:rPr>
          <m:t>n</m:t>
        </m:r>
      </m:oMath>
      <w:r>
        <w:rPr/>
        <w:t xml:space="preserve"> un entier naturel. On dit que </w:t>
      </w:r>
      <m:oMath>
        <m:r>
          <m:rPr>
            <m:sty m:val="i"/>
          </m:rPr>
          <m:t>n</m:t>
        </m:r>
      </m:oMath>
      <w:r>
        <w:rPr/>
        <w:t xml:space="preserve"> est un nombre parfait si </w:t>
      </w:r>
      <m:oMath>
        <m:r>
          <m:rPr>
            <m:sty m:val="p"/>
          </m:rPr>
          <m:t>2</m:t>
        </m:r>
        <m:r>
          <m:rPr>
            <m:sty m:val="i"/>
          </m:rPr>
          <m:t>n</m:t>
        </m:r>
      </m:oMath>
      <w:r>
        <w:rPr/>
        <w:t xml:space="preserve"> est la somme des entiers naturels diviseurs de </w:t>
      </w:r>
      <m:oMath>
        <m:r>
          <m:rPr>
            <m:sty m:val="i"/>
          </m:rPr>
          <m:t>n</m:t>
        </m:r>
      </m:oMath>
      <w:r>
        <w:rPr/>
        <w:t xml:space="preserve">. Par exemple, l'entier 6 est un nombre parfait puisque </w:t>
      </w:r>
      <m:oMath>
        <m:r>
          <m:rPr>
            <m:sty m:val="p"/>
          </m:rPr>
          <m:t>2</m:t>
        </m:r>
        <m:r>
          <m:rPr>
            <m:sty m:val="p"/>
          </m:rPr>
          <m:t>×</m:t>
        </m:r>
        <m:r>
          <m:rPr>
            <m:sty m:val="p"/>
          </m:rPr>
          <m:t>6</m:t>
        </m:r>
        <m:r>
          <m:rPr>
            <m:sty m:val="p"/>
          </m:rPr>
          <m:t>=</m:t>
        </m:r>
        <m:r>
          <m:rPr>
            <m:sty m:val="p"/>
          </m:rPr>
          <m:t>12</m:t>
        </m:r>
        <m:r>
          <m:rPr>
            <m:sty m:val="p"/>
          </m:rPr>
          <m:t>=</m:t>
        </m:r>
        <m:r>
          <m:rPr>
            <m:sty m:val="p"/>
          </m:rPr>
          <m:t>6</m:t>
        </m:r>
        <m:r>
          <m:rPr>
            <m:sty m:val="p"/>
          </m:rPr>
          <m:t>+</m:t>
        </m:r>
        <m:r>
          <m:rPr>
            <m:sty m:val="p"/>
          </m:rPr>
          <m:t>3</m:t>
        </m:r>
        <m:r>
          <m:rPr>
            <m:sty m:val="p"/>
          </m:rPr>
          <m:t>+</m:t>
        </m:r>
        <m:r>
          <m:rPr>
            <m:sty m:val="p"/>
          </m:rPr>
          <m:t>2</m:t>
        </m:r>
        <m:r>
          <m:rPr>
            <m:sty m:val="p"/>
          </m:rPr>
          <m:t>+</m:t>
        </m:r>
        <m:r>
          <m:rPr>
            <m:sty m:val="p"/>
          </m:rPr>
          <m:t>1</m:t>
        </m:r>
      </m:oMath>
      <w:r>
        <w:rPr>
          <w:rFonts w:eastAsia="Georgia" w:cs="Georgia" w:ascii="Georgia" w:hAnsi="Georgia"/>
        </w:rPr>
        <w:t xml:space="preserve">. Ecrire un programme qui détermine la liste des nombres parfaits </w:t>
      </w:r>
      <m:oMath>
        <m:r>
          <m:rPr>
            <m:sty m:val="i"/>
          </m:rPr>
          <m:t>n</m:t>
        </m:r>
      </m:oMath>
      <w:r>
        <w:rPr/>
        <w:t xml:space="preserve"> tels que </w:t>
      </w:r>
      <m:oMath>
        <m:r>
          <m:rPr>
            <m:sty m:val="i"/>
          </m:rPr>
          <m:t>n</m:t>
        </m:r>
        <m:r>
          <m:rPr>
            <m:sty m:val="p"/>
          </m:rPr>
          <m:t>≤</m:t>
        </m:r>
        <m:r>
          <m:rPr>
            <m:sty m:val="p"/>
          </m:rPr>
          <m:t>9999</m:t>
        </m:r>
      </m:oMath>
      <w:r>
        <w:rPr/>
        <w:t xml:space="preserve">.</w:t>
      </w:r>
    </w:p>
    <w:p>
      <w:pPr>
        <w:spacing w:line="271" w:before="330" w:lineRule="auto"/>
      </w:pPr>
      <w:r>
        <w:rPr>
          <w:b/>
          <w:sz w:val="42"/>
        </w:rPr>
        <w:t xml:space="preserve">Exercice 4</w:t>
      </w:r>
    </w:p>
    <w:p>
      <w:pPr>
        <w:spacing w:after="220" w:lineRule="auto"/>
      </w:pPr>
      <w:r>
        <w:rPr/>
        <w:t xml:space="preserve">Un entier naturel </w:t>
      </w:r>
      <m:oMath>
        <m:r>
          <m:rPr>
            <m:sty m:val="i"/>
          </m:rPr>
          <m:t>n</m:t>
        </m:r>
      </m:oMath>
      <w:r>
        <w:rPr>
          <w:rFonts w:eastAsia="Georgia" w:cs="Georgia" w:ascii="Georgia" w:hAnsi="Georgia"/>
        </w:rPr>
        <w:t xml:space="preserve"> étant donné, on calcule le produit </w:t>
      </w:r>
      <m:oMath>
        <m:r>
          <m:rPr>
            <m:sty m:val="p"/>
          </m:rPr>
          <m:t>prod</m:t>
        </m:r>
        <m:r>
          <m:rPr>
            <m:sty m:val="p"/>
          </m:rPr>
          <m:t>(</m:t>
        </m:r>
        <m:r>
          <m:rPr>
            <m:sty m:val="i"/>
          </m:rPr>
          <m:t>n</m:t>
        </m:r>
        <m:r>
          <m:rPr>
            <m:sty m:val="p"/>
          </m:rPr>
          <m:t>)</m:t>
        </m:r>
      </m:oMath>
      <w:r>
        <w:rPr>
          <w:rFonts w:eastAsia="Georgia" w:cs="Georgia" w:ascii="Georgia" w:hAnsi="Georgia"/>
        </w:rPr>
        <w:t xml:space="preserve"> de ses chiffres dans son écriture en base 10, puis le produit des chiffres de prod( </w:t>
      </w:r>
      <m:oMath>
        <m:r>
          <m:rPr>
            <m:sty m:val="i"/>
          </m:rPr>
          <m:t>n</m:t>
        </m:r>
      </m:oMath>
      <w:r>
        <w:rPr>
          <w:rFonts w:eastAsia="Georgia" w:cs="Georgia" w:ascii="Georgia" w:hAnsi="Georgia"/>
        </w:rPr>
        <w:t xml:space="preserve"> ) dans son écriture en base 10, et on recommence ainsi l'application de prod jusqu'à obtenir un chiffre entre 0 et 9 . Le nombre minimal de fois où on applique prod pour transformer </w:t>
      </w:r>
      <m:oMath>
        <m:r>
          <m:rPr>
            <m:sty m:val="i"/>
          </m:rPr>
          <m:t>n</m:t>
        </m:r>
      </m:oMath>
      <w:r>
        <w:rPr>
          <w:rFonts w:eastAsia="Georgia" w:cs="Georgia" w:ascii="Georgia" w:hAnsi="Georgia"/>
        </w:rPr>
        <w:t xml:space="preserve"> en un chiffre entre 0 et 9 est appelé la persistance de </w:t>
      </w:r>
      <m:oMath>
        <m:r>
          <m:rPr>
            <m:sty m:val="i"/>
          </m:rPr>
          <m:t>n</m:t>
        </m:r>
      </m:oMath>
      <w:r>
        <w:rPr>
          <w:rFonts w:eastAsia="Georgia" w:cs="Georgia" w:ascii="Georgia" w:hAnsi="Georgia"/>
        </w:rPr>
        <w:t xml:space="preserve">. Par exemple, la persistance de 9 est égale à 0 , celle de 97 est égale à 3 , car prod </w:t>
      </w:r>
      <m:oMath>
        <m:r>
          <m:rPr>
            <m:sty m:val="p"/>
          </m:rPr>
          <m:t>(</m:t>
        </m:r>
        <m:r>
          <m:rPr>
            <m:sty m:val="p"/>
          </m:rPr>
          <m:t>97</m:t>
        </m:r>
        <m:r>
          <m:rPr>
            <m:sty m:val="p"/>
          </m:rPr>
          <m:t>)</m:t>
        </m:r>
        <m:r>
          <m:rPr>
            <m:sty m:val="p"/>
          </m:rPr>
          <m:t>=</m:t>
        </m:r>
        <m:r>
          <m:rPr>
            <m:sty m:val="p"/>
          </m:rPr>
          <m:t>9</m:t>
        </m:r>
        <m:r>
          <m:rPr>
            <m:sty m:val="p"/>
          </m:rPr>
          <m:t>×</m:t>
        </m:r>
        <m:r>
          <m:rPr>
            <m:sty m:val="p"/>
          </m:rPr>
          <m:t>7</m:t>
        </m:r>
        <m:r>
          <m:rPr>
            <m:sty m:val="p"/>
          </m:rPr>
          <m:t>=</m:t>
        </m:r>
        <m:r>
          <m:rPr>
            <m:sty m:val="p"/>
          </m:rPr>
          <m:t>63</m:t>
        </m:r>
        <m:r>
          <m:rPr>
            <m:sty m:val="p"/>
          </m:rPr>
          <m:t>,</m:t>
        </m:r>
        <m:r>
          <m:rPr>
            <m:sty m:val="p"/>
          </m:rPr>
          <m:t>prod</m:t>
        </m:r>
        <m:r>
          <m:rPr>
            <m:sty m:val="p"/>
          </m:rPr>
          <m:t>(</m:t>
        </m:r>
        <m:r>
          <m:rPr>
            <m:sty m:val="p"/>
          </m:rPr>
          <m:t>63</m:t>
        </m:r>
        <m:r>
          <m:rPr>
            <m:sty m:val="p"/>
          </m:rPr>
          <m:t>)</m:t>
        </m:r>
        <m:r>
          <m:rPr>
            <m:sty m:val="p"/>
          </m:rPr>
          <m:t>=</m:t>
        </m:r>
        <m:r>
          <m:rPr>
            <m:sty m:val="p"/>
          </m:rPr>
          <m:t>6</m:t>
        </m:r>
        <m:r>
          <m:rPr>
            <m:sty m:val="p"/>
          </m:rPr>
          <m:t>×</m:t>
        </m:r>
        <m:r>
          <m:rPr>
            <m:sty m:val="p"/>
          </m:rPr>
          <m:t>3</m:t>
        </m:r>
        <m:r>
          <m:rPr>
            <m:sty m:val="p"/>
          </m:rPr>
          <m:t>=</m:t>
        </m:r>
        <m:r>
          <m:rPr>
            <m:sty m:val="p"/>
          </m:rPr>
          <m:t>18</m:t>
        </m:r>
        <m:r>
          <m:rPr>
            <m:sty m:val="p"/>
          </m:rPr>
          <m:t>,</m:t>
        </m:r>
        <m:r>
          <m:rPr>
            <m:sty m:val="p"/>
          </m:rPr>
          <m:t>prod</m:t>
        </m:r>
        <m:r>
          <m:rPr>
            <m:sty m:val="p"/>
          </m:rPr>
          <m:t>(</m:t>
        </m:r>
        <m:r>
          <m:rPr>
            <m:sty m:val="p"/>
          </m:rPr>
          <m:t>18</m:t>
        </m:r>
        <m:r>
          <m:rPr>
            <m:sty m:val="p"/>
          </m:rPr>
          <m:t>)</m:t>
        </m:r>
        <m:r>
          <m:rPr>
            <m:sty m:val="p"/>
          </m:rPr>
          <m:t>=</m:t>
        </m:r>
        <m:r>
          <m:rPr>
            <m:sty m:val="p"/>
          </m:rPr>
          <m:t>1</m:t>
        </m:r>
        <m:r>
          <m:rPr>
            <m:sty m:val="p"/>
          </m:rPr>
          <m:t>×</m:t>
        </m:r>
        <m:r>
          <m:rPr>
            <m:sty m:val="p"/>
          </m:rPr>
          <m:t>8</m:t>
        </m:r>
        <m:r>
          <m:rPr>
            <m:sty m:val="p"/>
          </m:rPr>
          <m:t>=</m:t>
        </m:r>
        <m:r>
          <m:rPr>
            <m:sty m:val="p"/>
          </m:rPr>
          <m:t>8</m:t>
        </m:r>
      </m:oMath>
      <w:r>
        <w:rPr>
          <w:rFonts w:eastAsia="Georgia" w:cs="Georgia" w:ascii="Georgia" w:hAnsi="Georgia"/>
        </w:rPr>
        <w:t xml:space="preserve">, et celle de 9575 est égale à 5 , car </w:t>
      </w:r>
      <m:oMath>
        <m:r>
          <m:rPr>
            <m:sty m:val="p"/>
          </m:rPr>
          <m:t>prod</m:t>
        </m:r>
        <m:r>
          <m:rPr>
            <m:sty m:val="p"/>
          </m:rPr>
          <m:t>(</m:t>
        </m:r>
        <m:r>
          <m:rPr>
            <m:sty m:val="p"/>
          </m:rPr>
          <m:t>9575</m:t>
        </m:r>
        <m:r>
          <m:rPr>
            <m:sty m:val="p"/>
          </m:rPr>
          <m:t>)</m:t>
        </m:r>
        <m:r>
          <m:rPr>
            <m:sty m:val="p"/>
          </m:rPr>
          <m:t>=</m:t>
        </m:r>
        <m:r>
          <m:rPr>
            <m:sty m:val="p"/>
          </m:rPr>
          <m:t>1575</m:t>
        </m:r>
        <m:r>
          <m:rPr>
            <m:sty m:val="p"/>
          </m:rPr>
          <m:t>,</m:t>
        </m:r>
        <m:r>
          <m:rPr>
            <m:sty m:val="p"/>
          </m:rPr>
          <m:t>prod</m:t>
        </m:r>
        <m:r>
          <m:rPr>
            <m:sty m:val="p"/>
          </m:rPr>
          <m:t>(</m:t>
        </m:r>
        <m:r>
          <m:rPr>
            <m:sty m:val="p"/>
          </m:rPr>
          <m:t>1575</m:t>
        </m:r>
        <m:r>
          <m:rPr>
            <m:sty m:val="p"/>
          </m:rPr>
          <m:t>)</m:t>
        </m:r>
        <m:r>
          <m:rPr>
            <m:sty m:val="p"/>
          </m:rPr>
          <m:t>=</m:t>
        </m:r>
        <m:r>
          <m:rPr>
            <m:sty m:val="p"/>
          </m:rPr>
          <m:t>175</m:t>
        </m:r>
        <m:r>
          <m:rPr>
            <m:sty m:val="p"/>
          </m:rPr>
          <m:t>,</m:t>
        </m:r>
        <m:r>
          <m:rPr>
            <m:sty m:val="p"/>
          </m:rPr>
          <m:t>prod</m:t>
        </m:r>
        <m:r>
          <m:rPr>
            <m:sty m:val="p"/>
          </m:rPr>
          <m:t>(</m:t>
        </m:r>
        <m:r>
          <m:rPr>
            <m:sty m:val="p"/>
          </m:rPr>
          <m:t>175</m:t>
        </m:r>
        <m:r>
          <m:rPr>
            <m:sty m:val="p"/>
          </m:rPr>
          <m:t>)</m:t>
        </m:r>
        <m:r>
          <m:rPr>
            <m:sty m:val="p"/>
          </m:rPr>
          <m:t>=</m:t>
        </m:r>
        <m:r>
          <m:rPr>
            <m:sty m:val="p"/>
          </m:rPr>
          <m:t>35</m:t>
        </m:r>
        <m:r>
          <m:rPr>
            <m:sty m:val="p"/>
          </m:rPr>
          <m:t>,</m:t>
        </m:r>
        <m:r>
          <m:rPr>
            <m:sty m:val="p"/>
          </m:rPr>
          <m:t>prod</m:t>
        </m:r>
        <m:r>
          <m:rPr>
            <m:sty m:val="p"/>
          </m:rPr>
          <m:t>(</m:t>
        </m:r>
        <m:r>
          <m:rPr>
            <m:sty m:val="p"/>
          </m:rPr>
          <m:t>35</m:t>
        </m:r>
        <m:r>
          <m:rPr>
            <m:sty m:val="p"/>
          </m:rPr>
          <m:t>)</m:t>
        </m:r>
        <m:r>
          <m:rPr>
            <m:sty m:val="p"/>
          </m:rPr>
          <m:t>=</m:t>
        </m:r>
        <m:r>
          <m:rPr>
            <m:sty m:val="p"/>
          </m:rPr>
          <m:t>15</m:t>
        </m:r>
        <m:r>
          <m:rPr>
            <m:sty m:val="p"/>
          </m:rPr>
          <m:t>,</m:t>
        </m:r>
        <m:r>
          <m:rPr>
            <m:sty m:val="p"/>
          </m:rPr>
          <m:t>prod</m:t>
        </m:r>
        <m:r>
          <m:rPr>
            <m:sty m:val="p"/>
          </m:rPr>
          <m:t>(</m:t>
        </m:r>
        <m:r>
          <m:rPr>
            <m:sty m:val="p"/>
          </m:rPr>
          <m:t>15</m:t>
        </m:r>
        <m:r>
          <m:rPr>
            <m:sty m:val="p"/>
          </m:rPr>
          <m:t>)</m:t>
        </m:r>
        <m:r>
          <m:rPr>
            <m:sty m:val="p"/>
          </m:rPr>
          <m:t>=</m:t>
        </m:r>
        <m:r>
          <m:rPr>
            <m:sty m:val="p"/>
          </m:rPr>
          <m:t>5</m:t>
        </m:r>
      </m:oMath>
      <w:r>
        <w:rPr/>
        <w:t xml:space="preserve">. Ecrire un programme qui calcule le plus petit entier naturel de persistance 5.</w:t>
      </w:r>
    </w:p>
    <w:p>
      <w:pPr>
        <w:spacing w:line="271" w:before="330" w:lineRule="auto"/>
      </w:pPr>
      <w:r>
        <w:rPr>
          <w:b/>
          <w:sz w:val="42"/>
        </w:rPr>
        <w:t xml:space="preserve">Exercice 5</w:t>
      </w:r>
    </w:p>
    <w:p>
      <w:pPr>
        <w:spacing w:after="220" w:lineRule="auto"/>
      </w:pPr>
      <w:r>
        <w:rPr>
          <w:rFonts w:eastAsia="Georgia" w:cs="Georgia" w:ascii="Georgia" w:hAnsi="Georgia"/>
        </w:rPr>
        <w:t xml:space="preserve">On considère l'alphabet à deux lettres: </w:t>
      </w:r>
      <m:oMath>
        <m:r>
          <m:rPr>
            <m:sty m:val="p"/>
          </m:rPr>
          <m:t>Σ</m:t>
        </m:r>
        <m:r>
          <m:rPr>
            <m:sty m:val="p"/>
          </m:rPr>
          <m:t>=</m:t>
        </m:r>
        <m:r>
          <m:rPr>
            <m:sty m:val="p"/>
          </m:rPr>
          <m:t>{</m:t>
        </m:r>
        <m:r>
          <m:rPr>
            <m:sty m:val="i"/>
          </m:rPr>
          <m:t>a</m:t>
        </m:r>
        <m:r>
          <m:rPr>
            <m:sty m:val="p"/>
          </m:rPr>
          <m:t>,</m:t>
        </m:r>
        <m:acc>
          <m:accPr>
            <m:chr m:val="‾"/>
          </m:accPr>
          <m:e>
            <m:r>
              <m:rPr>
                <m:sty m:val="i"/>
              </m:rPr>
              <m:t>a</m:t>
            </m:r>
          </m:e>
        </m:acc>
        <m:r>
          <m:rPr>
            <m:sty m:val="p"/>
          </m:rPr>
          <m:t>}</m:t>
        </m:r>
      </m:oMath>
      <w:r>
        <w:rPr/>
        <w:t xml:space="preserve">.</w:t>
      </w:r>
      <w:r>
        <w:rPr/>
        <w:br w:type="textWrapping"/>
      </w:r>
      <w:r>
        <w:rPr/>
        <w:t xml:space="preserve">Soit </w:t>
      </w:r>
      <m:oMath>
        <m:r>
          <m:rPr>
            <m:sty m:val="i"/>
          </m:rPr>
          <m:t>n</m:t>
        </m:r>
      </m:oMath>
      <w:r>
        <w:rPr/>
        <w:t xml:space="preserve"> un entier naturel non nul. Un buffer de taille </w:t>
      </w:r>
      <m:oMath>
        <m:r>
          <m:rPr>
            <m:sty m:val="i"/>
          </m:rPr>
          <m:t>n</m:t>
        </m:r>
      </m:oMath>
      <w:r>
        <w:rPr>
          <w:rFonts w:eastAsia="Georgia" w:cs="Georgia" w:ascii="Georgia" w:hAnsi="Georgia"/>
        </w:rPr>
        <w:t xml:space="preserve"> est modélisé par un automate </w:t>
      </w:r>
      <m:oMath>
        <m:sSub>
          <m:sSubPr/>
          <m:e>
            <m:r>
              <m:rPr>
                <m:scr m:val="script"/>
              </m:rPr>
              <m:t>A</m:t>
            </m:r>
          </m:e>
          <m:sub>
            <m:r>
              <m:rPr>
                <m:sty m:val="i"/>
              </m:rPr>
              <m:t>n</m:t>
            </m:r>
          </m:sub>
        </m:sSub>
        <m:r>
          <m:rPr>
            <m:sty m:val="p"/>
          </m:rPr>
          <m:t>=</m:t>
        </m:r>
      </m:oMath>
      <w:r>
        <w:rPr/>
        <w:t xml:space="preserve"> ( </w:t>
      </w:r>
      <m:oMath>
        <m:sSub>
          <m:sSubPr/>
          <m:e>
            <m:r>
              <m:rPr>
                <m:sty m:val="i"/>
              </m:rPr>
              <m:t>Q</m:t>
            </m:r>
          </m:e>
          <m:sub>
            <m:r>
              <m:rPr>
                <m:sty m:val="i"/>
              </m:rPr>
              <m:t>n</m:t>
            </m:r>
          </m:sub>
        </m:sSub>
        <m:r>
          <m:rPr>
            <m:sty m:val="p"/>
          </m:rPr>
          <m:t>,</m:t>
        </m:r>
        <m:sSub>
          <m:sSubPr/>
          <m:e>
            <m:r>
              <m:rPr>
                <m:sty m:val="p"/>
              </m:rPr>
              <m:t>Δ</m:t>
            </m:r>
          </m:e>
          <m:sub>
            <m:r>
              <m:rPr>
                <m:sty m:val="i"/>
              </m:rPr>
              <m:t>n</m:t>
            </m:r>
          </m:sub>
        </m:sSub>
        <m:r>
          <m:rPr>
            <m:sty m:val="p"/>
          </m:rPr>
          <m:t>,</m:t>
        </m:r>
        <m:r>
          <m:rPr>
            <m:sty m:val="p"/>
          </m:rPr>
          <m:t>0</m:t>
        </m:r>
        <m:r>
          <m:rPr>
            <m:sty m:val="p"/>
          </m:rPr>
          <m:t>,</m:t>
        </m:r>
        <m:sSub>
          <m:sSubPr/>
          <m:e>
            <m:r>
              <m:rPr>
                <m:sty m:val="i"/>
              </m:rPr>
              <m:t>F</m:t>
            </m:r>
          </m:e>
          <m:sub>
            <m:r>
              <m:rPr>
                <m:sty m:val="i"/>
              </m:rPr>
              <m:t>n</m:t>
            </m:r>
          </m:sub>
        </m:sSub>
      </m:oMath>
      <w:r>
        <w:rPr/>
        <w:t xml:space="preserve"> ) sur l'alphabet </w:t>
      </w:r>
      <m:oMath>
        <m:r>
          <m:rPr>
            <m:sty m:val="p"/>
          </m:rPr>
          <m:t>Σ</m:t>
        </m:r>
      </m:oMath>
      <w:r>
        <w:rPr>
          <w:rFonts w:eastAsia="Georgia" w:cs="Georgia" w:ascii="Georgia" w:hAnsi="Georgia"/>
        </w:rPr>
        <w:t xml:space="preserve"> défini par :</w:t>
      </w:r>
    </w:p>
    <w:p>
      <w:pPr>
        <w:numPr>
          <w:ilvl w:val="0"/>
          <w:numId w:val="1"/>
        </w:numPr>
        <w:spacing w:lineRule="auto"/>
      </w:pPr>
      <m:oMath>
        <m:sSub>
          <m:sSubPr/>
          <m:e>
            <m:r>
              <m:rPr>
                <m:sty m:val="i"/>
              </m:rPr>
              <m:t>Q</m:t>
            </m:r>
          </m:e>
          <m:sub>
            <m:r>
              <m:rPr>
                <m:sty m:val="i"/>
              </m:rPr>
              <m:t>n</m:t>
            </m:r>
          </m:sub>
        </m:sSub>
      </m:oMath>
      <w:r>
        <w:rPr>
          <w:rFonts w:eastAsia="Georgia" w:cs="Georgia" w:ascii="Georgia" w:hAnsi="Georgia"/>
        </w:rPr>
        <w:t xml:space="preserve">, l'ensemble des états de </w:t>
      </w:r>
      <m:oMath>
        <m:sSub>
          <m:sSubPr/>
          <m:e>
            <m:r>
              <m:rPr>
                <m:scr m:val="script"/>
              </m:rPr>
              <m:t>A</m:t>
            </m:r>
          </m:e>
          <m:sub>
            <m:r>
              <m:rPr>
                <m:sty m:val="i"/>
              </m:rPr>
              <m:t>n</m:t>
            </m:r>
          </m:sub>
        </m:sSub>
      </m:oMath>
      <w:r>
        <w:rPr/>
        <w:t xml:space="preserve"> est l'ensemble </w:t>
      </w:r>
      <m:oMath>
        <m:r>
          <m:rPr>
            <m:sty m:val="p"/>
          </m:rPr>
          <m:t>{</m:t>
        </m:r>
        <m:r>
          <m:rPr>
            <m:sty m:val="p"/>
          </m:rPr>
          <m:t>0</m:t>
        </m:r>
        <m:r>
          <m:rPr>
            <m:sty m:val="p"/>
          </m:rPr>
          <m:t>,</m:t>
        </m:r>
        <m:r>
          <m:rPr>
            <m:sty m:val="p"/>
          </m:rPr>
          <m:t>1</m:t>
        </m:r>
        <m:r>
          <m:rPr>
            <m:sty m:val="p"/>
          </m:rPr>
          <m:t>,</m:t>
        </m:r>
        <m:r>
          <m:rPr>
            <m:sty m:val="p"/>
          </m:rPr>
          <m:t>2</m:t>
        </m:r>
        <m:r>
          <m:rPr>
            <m:sty m:val="p"/>
          </m:rPr>
          <m:t>,</m:t>
        </m:r>
        <m:r>
          <m:rPr>
            <m:sty m:val="p"/>
          </m:rPr>
          <m:t>…</m:t>
        </m:r>
        <m:r>
          <m:rPr>
            <m:sty m:val="p"/>
          </m:rPr>
          <m:t>,</m:t>
        </m:r>
        <m:r>
          <m:rPr>
            <m:sty m:val="i"/>
          </m:rPr>
          <m:t>n</m:t>
        </m:r>
        <m:r>
          <m:rPr>
            <m:sty m:val="p"/>
          </m:rPr>
          <m:t>}</m:t>
        </m:r>
      </m:oMath>
      <w:r>
        <w:rPr>
          <w:rFonts w:eastAsia="Georgia" w:cs="Georgia" w:ascii="Georgia" w:hAnsi="Georgia"/>
        </w:rPr>
        <w:t xml:space="preserve">. L'état </w:t>
      </w:r>
      <m:oMath>
        <m:r>
          <m:rPr>
            <m:sty m:val="i"/>
          </m:rPr>
          <m:t>i</m:t>
        </m:r>
      </m:oMath>
      <w:r>
        <w:rPr>
          <w:rFonts w:eastAsia="Georgia" w:cs="Georgia" w:ascii="Georgia" w:hAnsi="Georgia"/>
        </w:rPr>
        <w:t xml:space="preserve"> représente la présence de exactement </w:t>
      </w:r>
      <m:oMath>
        <m:r>
          <m:rPr>
            <m:sty m:val="i"/>
          </m:rPr>
          <m:t>i</m:t>
        </m:r>
      </m:oMath>
      <w:r>
        <w:rPr/>
        <w:t xml:space="preserve"> bits dans le buffer.</w:t>
      </w:r>
    </w:p>
    <w:p>
      <w:pPr>
        <w:numPr>
          <w:ilvl w:val="0"/>
          <w:numId w:val="1"/>
        </w:numPr>
        <w:spacing w:lineRule="auto"/>
      </w:pPr>
      <w:r>
        <w:rPr>
          <w:rFonts w:eastAsia="Georgia" w:cs="Georgia" w:ascii="Georgia" w:hAnsi="Georgia"/>
        </w:rPr>
        <w:t xml:space="preserve">La lettre a représente l'arrivée d'un bit dans le buffer. La lettre </w:t>
      </w:r>
      <m:oMath>
        <m:acc>
          <m:accPr>
            <m:chr m:val="‾"/>
          </m:accPr>
          <m:e>
            <m:r>
              <m:rPr>
                <m:sty m:val="i"/>
              </m:rPr>
              <m:t>a</m:t>
            </m:r>
          </m:e>
        </m:acc>
      </m:oMath>
      <w:r>
        <w:rPr>
          <w:rFonts w:eastAsia="Georgia" w:cs="Georgia" w:ascii="Georgia" w:hAnsi="Georgia"/>
        </w:rPr>
        <w:t xml:space="preserve"> représente la sortie d'un bit du buffer.</w:t>
      </w:r>
    </w:p>
    <w:p>
      <w:pPr>
        <w:numPr>
          <w:ilvl w:val="0"/>
          <w:numId w:val="1"/>
        </w:numPr>
        <w:spacing w:lineRule="auto"/>
      </w:pPr>
      <m:oMath>
        <m:sSub>
          <m:sSubPr/>
          <m:e>
            <m:r>
              <m:rPr>
                <m:sty m:val="p"/>
              </m:rPr>
              <m:t>Δ</m:t>
            </m:r>
          </m:e>
          <m:sub>
            <m:r>
              <m:rPr>
                <m:sty m:val="i"/>
              </m:rPr>
              <m:t>n</m:t>
            </m:r>
          </m:sub>
        </m:sSub>
      </m:oMath>
      <w:r>
        <w:rPr/>
        <w:t xml:space="preserve">, est l'ensemble des transitions de </w:t>
      </w:r>
      <m:oMath>
        <m:sSub>
          <m:sSubPr/>
          <m:e>
            <m:r>
              <m:rPr>
                <m:scr m:val="script"/>
              </m:rPr>
              <m:t>A</m:t>
            </m:r>
          </m:e>
          <m:sub>
            <m:r>
              <m:rPr>
                <m:sty m:val="i"/>
              </m:rPr>
              <m:t>n</m:t>
            </m:r>
          </m:sub>
        </m:sSub>
      </m:oMath>
      <w:r>
        <w:rPr/>
        <w:t xml:space="preserve"> :</w:t>
      </w:r>
      <w:r>
        <w:rPr/>
        <w:br w:type="textWrapping"/>
      </w:r>
      <m:oMath>
        <m:r>
          <m:rPr>
            <m:sty m:val="p"/>
          </m:rPr>
          <m:t>−</m:t>
        </m:r>
        <m:r>
          <m:rPr>
            <m:sty m:val="p"/>
          </m:rPr>
          <m:t>∀</m:t>
        </m:r>
        <m:r>
          <m:rPr>
            <m:sty m:val="i"/>
          </m:rPr>
          <m:t>i</m:t>
        </m:r>
        <m:r>
          <m:rPr>
            <m:sty m:val="p"/>
          </m:rPr>
          <m:t>∈</m:t>
        </m:r>
        <m:r>
          <m:rPr>
            <m:sty m:val="p"/>
          </m:rPr>
          <m:t>{</m:t>
        </m:r>
        <m:r>
          <m:rPr>
            <m:sty m:val="p"/>
          </m:rPr>
          <m:t>0</m:t>
        </m:r>
        <m:r>
          <m:rPr>
            <m:sty m:val="p"/>
          </m:rPr>
          <m:t>,</m:t>
        </m:r>
        <m:r>
          <m:rPr>
            <m:sty m:val="p"/>
          </m:rPr>
          <m:t>…</m:t>
        </m:r>
        <m:r>
          <m:rPr>
            <m:sty m:val="p"/>
          </m:rPr>
          <m:t>,</m:t>
        </m:r>
        <m:r>
          <m:rPr>
            <m:sty m:val="i"/>
          </m:rPr>
          <m:t>n</m:t>
        </m:r>
        <m:r>
          <m:rPr>
            <m:sty m:val="p"/>
          </m:rPr>
          <m:t>−</m:t>
        </m:r>
        <m:r>
          <m:rPr>
            <m:sty m:val="p"/>
          </m:rPr>
          <m:t>1</m:t>
        </m:r>
        <m:r>
          <m:rPr>
            <m:sty m:val="p"/>
          </m:rPr>
          <m:t>}</m:t>
        </m:r>
        <m:r>
          <m:rPr>
            <m:sty m:val="p"/>
          </m:rPr>
          <m:t>,</m:t>
        </m:r>
        <m:r>
          <m:rPr>
            <m:sty m:val="p"/>
          </m:rPr>
          <m:t>(</m:t>
        </m:r>
        <m:r>
          <m:rPr>
            <m:sty m:val="i"/>
          </m:rPr>
          <m:t>i</m:t>
        </m:r>
        <m:r>
          <m:rPr>
            <m:sty m:val="p"/>
          </m:rPr>
          <m:t>,</m:t>
        </m:r>
        <m:r>
          <m:rPr>
            <m:sty m:val="i"/>
          </m:rPr>
          <m:t>a</m:t>
        </m:r>
        <m:r>
          <m:rPr>
            <m:sty m:val="p"/>
          </m:rPr>
          <m:t>,</m:t>
        </m:r>
        <m:r>
          <m:rPr>
            <m:sty m:val="i"/>
          </m:rPr>
          <m:t>i</m:t>
        </m:r>
        <m:r>
          <m:rPr>
            <m:sty m:val="p"/>
          </m:rPr>
          <m:t>+</m:t>
        </m:r>
        <m:r>
          <m:rPr>
            <m:sty m:val="p"/>
          </m:rPr>
          <m:t>1</m:t>
        </m:r>
        <m:r>
          <m:rPr>
            <m:sty m:val="p"/>
          </m:rPr>
          <m:t>)</m:t>
        </m:r>
      </m:oMath>
      <w:r>
        <w:rPr/>
        <w:t xml:space="preserve">,</w:t>
      </w:r>
      <w:r>
        <w:rPr/>
        <w:br w:type="textWrapping"/>
      </w:r>
      <m:oMath>
        <m:r>
          <m:rPr>
            <m:sty m:val="p"/>
          </m:rPr>
          <m:t>−</m:t>
        </m:r>
        <m:r>
          <m:rPr>
            <m:sty m:val="p"/>
          </m:rPr>
          <m:t>∀</m:t>
        </m:r>
        <m:r>
          <m:rPr>
            <m:sty m:val="i"/>
          </m:rPr>
          <m:t>i</m:t>
        </m:r>
        <m:r>
          <m:rPr>
            <m:sty m:val="p"/>
          </m:rPr>
          <m:t>∈</m:t>
        </m:r>
        <m:r>
          <m:rPr>
            <m:sty m:val="p"/>
          </m:rPr>
          <m:t>{</m:t>
        </m:r>
        <m:r>
          <m:rPr>
            <m:sty m:val="p"/>
          </m:rPr>
          <m:t>1</m:t>
        </m:r>
        <m:r>
          <m:rPr>
            <m:sty m:val="p"/>
          </m:rPr>
          <m:t>,</m:t>
        </m:r>
        <m:r>
          <m:rPr>
            <m:sty m:val="p"/>
          </m:rPr>
          <m:t>…</m:t>
        </m:r>
        <m:r>
          <m:rPr>
            <m:sty m:val="p"/>
          </m:rPr>
          <m:t>,</m:t>
        </m:r>
        <m:r>
          <m:rPr>
            <m:sty m:val="i"/>
          </m:rPr>
          <m:t>n</m:t>
        </m:r>
        <m:r>
          <m:rPr>
            <m:sty m:val="p"/>
          </m:rPr>
          <m:t>}</m:t>
        </m:r>
        <m:r>
          <m:rPr>
            <m:sty m:val="p"/>
          </m:rPr>
          <m:t>,</m:t>
        </m:r>
        <m:r>
          <m:rPr>
            <m:sty m:val="p"/>
          </m:rPr>
          <m:t>(</m:t>
        </m:r>
        <m:r>
          <m:rPr>
            <m:sty m:val="i"/>
          </m:rPr>
          <m:t>i</m:t>
        </m:r>
        <m:r>
          <m:rPr>
            <m:sty m:val="p"/>
          </m:rPr>
          <m:t>,</m:t>
        </m:r>
        <m:acc>
          <m:accPr>
            <m:chr m:val="‾"/>
          </m:accPr>
          <m:e>
            <m:r>
              <m:rPr>
                <m:sty m:val="i"/>
              </m:rPr>
              <m:t>a</m:t>
            </m:r>
          </m:e>
        </m:acc>
        <m:r>
          <m:rPr>
            <m:sty m:val="p"/>
          </m:rPr>
          <m:t>,</m:t>
        </m:r>
        <m:r>
          <m:rPr>
            <m:sty m:val="i"/>
          </m:rPr>
          <m:t>i</m:t>
        </m:r>
        <m:r>
          <m:rPr>
            <m:sty m:val="p"/>
          </m:rPr>
          <m:t>−</m:t>
        </m:r>
        <m:r>
          <m:rPr>
            <m:sty m:val="p"/>
          </m:rPr>
          <m:t>1</m:t>
        </m:r>
        <m:r>
          <m:rPr>
            <m:sty m:val="p"/>
          </m:rPr>
          <m:t>)</m:t>
        </m:r>
      </m:oMath>
      <w:r>
        <w:rPr/>
        <w:t xml:space="preserve">,</w:t>
      </w:r>
    </w:p>
    <w:p>
      <w:pPr>
        <w:numPr>
          <w:ilvl w:val="0"/>
          <w:numId w:val="1"/>
        </w:numPr>
        <w:spacing w:lineRule="auto"/>
      </w:pPr>
      <w:r>
        <w:rPr>
          <w:rFonts w:eastAsia="Georgia" w:cs="Georgia" w:ascii="Georgia" w:hAnsi="Georgia"/>
        </w:rPr>
        <w:t xml:space="preserve">0 est l'état initial de </w:t>
      </w:r>
      <m:oMath>
        <m:sSub>
          <m:sSubPr/>
          <m:e>
            <m:r>
              <m:rPr>
                <m:scr m:val="script"/>
              </m:rPr>
              <m:t>A</m:t>
            </m:r>
          </m:e>
          <m:sub>
            <m:r>
              <m:rPr>
                <m:sty m:val="i"/>
              </m:rPr>
              <m:t>n</m:t>
            </m:r>
          </m:sub>
        </m:sSub>
      </m:oMath>
      <w:r>
        <w:rPr/>
        <w:t xml:space="preserve">,</w:t>
      </w:r>
    </w:p>
    <w:p>
      <w:pPr>
        <w:numPr>
          <w:ilvl w:val="0"/>
          <w:numId w:val="1"/>
        </w:numPr>
        <w:spacing w:lineRule="auto"/>
      </w:pPr>
      <m:oMath>
        <m:sSub>
          <m:sSubPr/>
          <m:e>
            <m:r>
              <m:rPr>
                <m:sty m:val="i"/>
              </m:rPr>
              <m:t>F</m:t>
            </m:r>
          </m:e>
          <m:sub>
            <m:r>
              <m:rPr>
                <m:sty m:val="i"/>
              </m:rPr>
              <m:t>n</m:t>
            </m:r>
          </m:sub>
        </m:sSub>
        <m:r>
          <m:rPr>
            <m:sty m:val="p"/>
          </m:rPr>
          <m:t>=</m:t>
        </m:r>
        <m:r>
          <m:rPr>
            <m:sty m:val="p"/>
          </m:rPr>
          <m:t>{</m:t>
        </m:r>
        <m:r>
          <m:rPr>
            <m:sty m:val="p"/>
          </m:rPr>
          <m:t>0</m:t>
        </m:r>
        <m:r>
          <m:rPr>
            <m:sty m:val="p"/>
          </m:rPr>
          <m:t>,</m:t>
        </m:r>
        <m:r>
          <m:rPr>
            <m:sty m:val="p"/>
          </m:rPr>
          <m:t>…</m:t>
        </m:r>
        <m:r>
          <m:rPr>
            <m:sty m:val="p"/>
          </m:rPr>
          <m:t>,</m:t>
        </m:r>
        <m:r>
          <m:rPr>
            <m:sty m:val="i"/>
          </m:rPr>
          <m:t>n</m:t>
        </m:r>
        <m:r>
          <m:rPr>
            <m:sty m:val="p"/>
          </m:rPr>
          <m:t>}</m:t>
        </m:r>
      </m:oMath>
      <w:r>
        <w:rPr>
          <w:rFonts w:eastAsia="Georgia" w:cs="Georgia" w:ascii="Georgia" w:hAnsi="Georgia"/>
        </w:rPr>
        <w:t xml:space="preserve"> est l'ensemble des états finaux.</w:t>
      </w:r>
    </w:p>
    <w:p>
      <w:pPr>
        <w:spacing w:after="220" w:lineRule="auto"/>
      </w:pPr>
      <w:r>
        <w:rPr/>
        <w:t xml:space="preserve">On note </w:t>
      </w:r>
      <m:oMath>
        <m:sSub>
          <m:sSubPr/>
          <m:e>
            <m:r>
              <m:rPr>
                <m:scr m:val="script"/>
              </m:rPr>
              <m:t>L</m:t>
            </m:r>
          </m:e>
          <m:sub>
            <m:r>
              <m:rPr>
                <m:sty m:val="i"/>
              </m:rPr>
              <m:t>n</m:t>
            </m:r>
          </m:sub>
        </m:sSub>
      </m:oMath>
      <w:r>
        <w:rPr/>
        <w:t xml:space="preserve"> le langage reconnu par l'automate </w:t>
      </w:r>
      <m:oMath>
        <m:sSub>
          <m:sSubPr/>
          <m:e>
            <m:r>
              <m:rPr>
                <m:scr m:val="script"/>
              </m:rPr>
              <m:t>A</m:t>
            </m:r>
          </m:e>
          <m:sub>
            <m:r>
              <m:rPr>
                <m:sty m:val="i"/>
              </m:rPr>
              <m:t>n</m:t>
            </m:r>
          </m:sub>
        </m:sSub>
      </m:oMath>
      <w:r>
        <w:rPr/>
        <w:t xml:space="preserve">. Dans la suite, </w:t>
      </w:r>
      <m:oMath>
        <m:r>
          <m:rPr>
            <m:sty m:val="i"/>
          </m:rPr>
          <m:t>ϵ</m:t>
        </m:r>
      </m:oMath>
      <w:r>
        <w:rPr>
          <w:rFonts w:eastAsia="Georgia" w:cs="Georgia" w:ascii="Georgia" w:hAnsi="Georgia"/>
        </w:rPr>
        <w:t xml:space="preserve"> désigne le mot vide.</w:t>
      </w:r>
    </w:p>
    <w:p>
      <w:pPr>
        <w:numPr>
          <w:ilvl w:val="0"/>
          <w:numId w:val="2"/>
        </w:numPr>
        <w:spacing w:lineRule="auto"/>
      </w:pPr>
      <w:r>
        <w:rPr/>
        <w:t xml:space="preserve">Soient </w:t>
      </w:r>
      <m:oMath>
        <m:r>
          <m:rPr>
            <m:sty m:val="i"/>
          </m:rPr>
          <m:t>m</m:t>
        </m:r>
        <m:r>
          <m:rPr>
            <m:sty m:val="p"/>
          </m:rPr>
          <m:t>,</m:t>
        </m:r>
        <m:r>
          <m:rPr>
            <m:sty m:val="i"/>
          </m:rPr>
          <m:t>n</m:t>
        </m:r>
      </m:oMath>
      <w:r>
        <w:rPr>
          <w:rFonts w:eastAsia="Georgia" w:cs="Georgia" w:ascii="Georgia" w:hAnsi="Georgia"/>
        </w:rPr>
        <w:t xml:space="preserve"> des entiers naturels non nuls. Justifier précisément l'équivalence :</w:t>
      </w:r>
    </w:p>
    <w:p>
      <w:pPr>
        <w:spacing w:after="220" w:lineRule="auto"/>
      </w:pPr>
      <m:oMathPara>
        <m:oMath>
          <m:sSub>
            <m:sSubPr/>
            <m:e>
              <m:r>
                <m:rPr>
                  <m:scr m:val="script"/>
                </m:rPr>
                <m:t>L</m:t>
              </m:r>
            </m:e>
            <m:sub>
              <m:r>
                <m:rPr>
                  <m:sty m:val="i"/>
                </m:rPr>
                <m:t>m</m:t>
              </m:r>
            </m:sub>
          </m:sSub>
          <m:r>
            <m:rPr>
              <m:sty m:val="p"/>
            </m:rPr>
            <m:t>⊂</m:t>
          </m:r>
          <m:sSub>
            <m:sSubPr/>
            <m:e>
              <m:r>
                <m:rPr>
                  <m:scr m:val="script"/>
                </m:rPr>
                <m:t>L</m:t>
              </m:r>
            </m:e>
            <m:sub>
              <m:r>
                <m:rPr>
                  <m:sty m:val="i"/>
                </m:rPr>
                <m:t>n</m:t>
              </m:r>
            </m:sub>
          </m:sSub>
          <m:r>
            <m:rPr>
              <m:sty m:val="p"/>
            </m:rPr>
            <m:t>⇔</m:t>
          </m:r>
          <m:r>
            <m:rPr>
              <m:sty m:val="i"/>
            </m:rPr>
            <m:t>m</m:t>
          </m:r>
          <m:r>
            <m:rPr>
              <m:sty m:val="p"/>
            </m:rPr>
            <m:t>⩽</m:t>
          </m:r>
          <m:r>
            <m:rPr>
              <m:sty m:val="i"/>
            </m:rPr>
            <m:t>n</m:t>
          </m:r>
          <m:r>
            <m:rPr>
              <m:sty m:val="p"/>
            </m:rPr>
            <m:t>.</m:t>
          </m:r>
        </m:oMath>
      </m:oMathPara>
    </w:p>
    <w:p>
      <w:pPr>
        <w:spacing w:after="220" w:lineRule="auto"/>
      </w:pPr>
      <w:r>
        <w:rPr>
          <w:rFonts w:eastAsia="Georgia" w:cs="Georgia" w:ascii="Georgia" w:hAnsi="Georgia"/>
        </w:rPr>
        <w:t xml:space="preserve">On pourra démontrer que </w:t>
      </w:r>
      <m:oMath>
        <m:sSup>
          <m:sSupPr/>
          <m:e>
            <m:r>
              <m:rPr>
                <m:sty m:val="i"/>
              </m:rPr>
              <m:t>a</m:t>
            </m:r>
          </m:e>
          <m:sup>
            <m:r>
              <m:rPr>
                <m:sty m:val="i"/>
              </m:rPr>
              <m:t>m</m:t>
            </m:r>
          </m:sup>
        </m:sSup>
        <m:r>
          <m:rPr>
            <m:sty m:val="p"/>
          </m:rPr>
          <m:t>∈</m:t>
        </m:r>
        <m:sSub>
          <m:sSubPr/>
          <m:e>
            <m:r>
              <m:rPr>
                <m:scr m:val="script"/>
              </m:rPr>
              <m:t>L</m:t>
            </m:r>
          </m:e>
          <m:sub>
            <m:r>
              <m:rPr>
                <m:sty m:val="i"/>
              </m:rPr>
              <m:t>n</m:t>
            </m:r>
          </m:sub>
        </m:sSub>
      </m:oMath>
      <w:r>
        <w:rPr>
          <w:rFonts w:eastAsia="Georgia" w:cs="Georgia" w:ascii="Georgia" w:hAnsi="Georgia"/>
        </w:rPr>
        <w:t xml:space="preserve"> équivaut à </w:t>
      </w:r>
      <m:oMath>
        <m:r>
          <m:rPr>
            <m:sty m:val="i"/>
          </m:rPr>
          <m:t>m</m:t>
        </m:r>
        <m:r>
          <m:rPr>
            <m:sty m:val="p"/>
          </m:rPr>
          <m:t>⩽</m:t>
        </m:r>
        <m:r>
          <m:rPr>
            <m:sty m:val="i"/>
          </m:rPr>
          <m:t>n</m:t>
        </m:r>
      </m:oMath>
      <w:r>
        <w:rPr/>
        <w:t xml:space="preserve">.</w:t>
      </w:r>
      <w:r>
        <w:rPr/>
        <w:br w:type="textWrapping"/>
      </w:r>
      <w:r>
        <w:rPr>
          <w:rFonts w:eastAsia="Georgia" w:cs="Georgia" w:ascii="Georgia" w:hAnsi="Georgia"/>
        </w:rPr>
        <w:t xml:space="preserve">2. Représenter l'automate </w:t>
      </w:r>
      <m:oMath>
        <m:sSub>
          <m:sSubPr/>
          <m:e>
            <m:r>
              <m:rPr>
                <m:scr m:val="script"/>
              </m:rPr>
              <m:t>A</m:t>
            </m:r>
          </m:e>
          <m:sub>
            <m:r>
              <m:rPr>
                <m:sty m:val="p"/>
              </m:rPr>
              <m:t>1</m:t>
            </m:r>
          </m:sub>
        </m:sSub>
      </m:oMath>
      <w:r>
        <w:rPr/>
        <w:t xml:space="preserve">; donner une expression rationnelle de </w:t>
      </w:r>
      <m:oMath>
        <m:sSub>
          <m:sSubPr/>
          <m:e>
            <m:r>
              <m:rPr>
                <m:scr m:val="script"/>
              </m:rPr>
              <m:t>L</m:t>
            </m:r>
          </m:e>
          <m:sub>
            <m:r>
              <m:rPr>
                <m:sty m:val="p"/>
              </m:rPr>
              <m:t>1</m:t>
            </m:r>
          </m:sub>
        </m:sSub>
      </m:oMath>
      <w:r>
        <w:rPr/>
        <w:t xml:space="preserve">.</w:t>
      </w:r>
      <w:r>
        <w:rPr/>
        <w:br w:type="textWrapping"/>
      </w:r>
      <w:r>
        <w:rPr>
          <w:rFonts w:eastAsia="Georgia" w:cs="Georgia" w:ascii="Georgia" w:hAnsi="Georgia"/>
        </w:rPr>
        <w:t xml:space="preserve">3. Représenter l'automate </w:t>
      </w:r>
      <m:oMath>
        <m:sSub>
          <m:sSubPr/>
          <m:e>
            <m:r>
              <m:rPr>
                <m:scr m:val="script"/>
              </m:rPr>
              <m:t>A</m:t>
            </m:r>
          </m:e>
          <m:sub>
            <m:r>
              <m:rPr>
                <m:sty m:val="p"/>
              </m:rPr>
              <m:t>2</m:t>
            </m:r>
          </m:sub>
        </m:sSub>
      </m:oMath>
      <w:r>
        <w:rPr>
          <w:rFonts w:eastAsia="Georgia" w:cs="Georgia" w:ascii="Georgia" w:hAnsi="Georgia"/>
        </w:rPr>
        <w:t xml:space="preserve">; démontrer qu'une expression rationnelle de </w:t>
      </w:r>
      <m:oMath>
        <m:sSub>
          <m:sSubPr/>
          <m:e>
            <m:r>
              <m:rPr>
                <m:scr m:val="script"/>
              </m:rPr>
              <m:t>L</m:t>
            </m:r>
          </m:e>
          <m:sub>
            <m:r>
              <m:rPr>
                <m:sty m:val="p"/>
              </m:rPr>
              <m:t>2</m:t>
            </m:r>
          </m:sub>
        </m:sSub>
      </m:oMath>
      <w:r>
        <w:rPr/>
        <w:t xml:space="preserve"> est</w:t>
      </w:r>
    </w:p>
    <w:p>
      <w:pPr>
        <w:spacing w:after="220" w:lineRule="auto"/>
      </w:pPr>
      <m:oMathPara>
        <m:oMath>
          <m:r>
            <m:rPr>
              <m:sty m:val="p"/>
            </m:rPr>
            <m:t>{</m:t>
          </m:r>
          <m:r>
            <m:rPr>
              <m:sty m:val="i"/>
            </m:rPr>
            <m:t>ϵ</m:t>
          </m:r>
          <m:r>
            <m:rPr>
              <m:sty m:val="p"/>
            </m:rPr>
            <m:t>}</m:t>
          </m:r>
          <m:r>
            <m:rPr>
              <m:sty m:val="p"/>
            </m:rPr>
            <m:t>∪</m:t>
          </m:r>
          <m:r>
            <m:rPr>
              <m:sty m:val="i"/>
            </m:rPr>
            <m:t>a</m:t>
          </m:r>
          <m:r>
            <m:rPr>
              <m:sty m:val="p"/>
            </m:rPr>
            <m:t>{</m:t>
          </m:r>
          <m:r>
            <m:rPr>
              <m:sty m:val="i"/>
            </m:rPr>
            <m:t>a</m:t>
          </m:r>
          <m:acc>
            <m:accPr>
              <m:chr m:val="‾"/>
            </m:accPr>
            <m:e>
              <m:r>
                <m:rPr>
                  <m:sty m:val="i"/>
                </m:rPr>
                <m:t>a</m:t>
              </m:r>
            </m:e>
          </m:acc>
          <m:r>
            <m:rPr>
              <m:sty m:val="p"/>
            </m:rPr>
            <m:t>,</m:t>
          </m:r>
          <m:acc>
            <m:accPr>
              <m:chr m:val="‾"/>
            </m:accPr>
            <m:e>
              <m:r>
                <m:rPr>
                  <m:sty m:val="i"/>
                </m:rPr>
                <m:t>a</m:t>
              </m:r>
            </m:e>
          </m:acc>
          <m:r>
            <m:rPr>
              <m:sty m:val="i"/>
            </m:rPr>
            <m:t>a</m:t>
          </m:r>
          <m:sSup>
            <m:sSupPr/>
            <m:e>
              <m:r>
                <m:rPr>
                  <m:sty m:val="p"/>
                </m:rPr>
                <m:t>}</m:t>
              </m:r>
            </m:e>
            <m:sup>
              <m:r>
                <m:rPr>
                  <m:sty m:val="p"/>
                </m:rPr>
                <m:t>∗</m:t>
              </m:r>
            </m:sup>
          </m:sSup>
          <m:r>
            <m:rPr>
              <m:sty m:val="p"/>
            </m:rPr>
            <m:t>{</m:t>
          </m:r>
          <m:r>
            <m:rPr>
              <m:sty m:val="i"/>
            </m:rPr>
            <m:t>ϵ</m:t>
          </m:r>
          <m:r>
            <m:rPr>
              <m:sty m:val="p"/>
            </m:rPr>
            <m:t>,</m:t>
          </m:r>
          <m:r>
            <m:rPr>
              <m:sty m:val="i"/>
            </m:rPr>
            <m:t>a</m:t>
          </m:r>
          <m:r>
            <m:rPr>
              <m:sty m:val="p"/>
            </m:rPr>
            <m:t>,</m:t>
          </m:r>
          <m:acc>
            <m:accPr>
              <m:chr m:val="‾"/>
            </m:accPr>
            <m:e>
              <m:r>
                <m:rPr>
                  <m:sty m:val="i"/>
                </m:rPr>
                <m:t>a</m:t>
              </m:r>
            </m:e>
          </m:acc>
          <m:r>
            <m:rPr>
              <m:sty m:val="p"/>
            </m:rPr>
            <m:t>}</m:t>
          </m:r>
          <m:r>
            <m:rPr>
              <m:sty m:val="p"/>
            </m:rPr>
            <m:t>.</m:t>
          </m:r>
        </m:oMath>
      </m:oMathPara>
    </w:p>
    <w:p>
      <w:pPr>
        <w:numPr>
          <w:ilvl w:val="0"/>
          <w:numId w:val="3"/>
        </w:numPr>
        <w:spacing w:lineRule="auto"/>
      </w:pPr>
      <w:r>
        <w:rPr/>
        <w:t xml:space="preserve">Soit </w:t>
      </w:r>
      <m:oMath>
        <m:r>
          <m:rPr>
            <m:sty m:val="i"/>
          </m:rPr>
          <m:t>n</m:t>
        </m:r>
      </m:oMath>
      <w:r>
        <w:rPr>
          <w:rFonts w:eastAsia="Georgia" w:cs="Georgia" w:ascii="Georgia" w:hAnsi="Georgia"/>
        </w:rPr>
        <w:t xml:space="preserve"> un entier naturel non nul. Le but de ces questions est de déterminer une relation de récurrence qui permettrait de calculer une expression rationnelle de </w:t>
      </w:r>
      <m:oMath>
        <m:sSub>
          <m:sSubPr/>
          <m:e>
            <m:r>
              <m:rPr>
                <m:scr m:val="script"/>
              </m:rPr>
              <m:t>L</m:t>
            </m:r>
          </m:e>
          <m:sub>
            <m:r>
              <m:rPr>
                <m:sty m:val="i"/>
              </m:rPr>
              <m:t>n</m:t>
            </m:r>
          </m:sub>
        </m:sSub>
      </m:oMath>
      <w:r>
        <w:rPr/>
        <w:t xml:space="preserve">. Pour </w:t>
      </w:r>
      <m:oMath>
        <m:r>
          <m:rPr>
            <m:sty m:val="i"/>
          </m:rPr>
          <m:t>j</m:t>
        </m:r>
      </m:oMath>
      <w:r>
        <w:rPr/>
        <w:t xml:space="preserve"> dans </w:t>
      </w:r>
      <m:oMath>
        <m:r>
          <m:rPr>
            <m:sty m:val="p"/>
          </m:rPr>
          <m:t>{</m:t>
        </m:r>
        <m:r>
          <m:rPr>
            <m:sty m:val="p"/>
          </m:rPr>
          <m:t>0</m:t>
        </m:r>
        <m:r>
          <m:rPr>
            <m:sty m:val="p"/>
          </m:rPr>
          <m:t>,</m:t>
        </m:r>
        <m:r>
          <m:rPr>
            <m:sty m:val="p"/>
          </m:rPr>
          <m:t>…</m:t>
        </m:r>
        <m:r>
          <m:rPr>
            <m:sty m:val="p"/>
          </m:rPr>
          <m:t>,</m:t>
        </m:r>
        <m:r>
          <m:rPr>
            <m:sty m:val="i"/>
          </m:rPr>
          <m:t>n</m:t>
        </m:r>
        <m:r>
          <m:rPr>
            <m:sty m:val="p"/>
          </m:rPr>
          <m:t>}</m:t>
        </m:r>
      </m:oMath>
      <w:r>
        <w:rPr/>
        <w:t xml:space="preserve">, on note </w:t>
      </w:r>
      <m:oMath>
        <m:sSubSup>
          <m:sSubSupPr/>
          <m:e>
            <m:r>
              <m:rPr>
                <m:scr m:val="script"/>
              </m:rPr>
              <m:t>L</m:t>
            </m:r>
          </m:e>
          <m:sub>
            <m:r>
              <m:rPr>
                <m:sty m:val="i"/>
              </m:rPr>
              <m:t>n</m:t>
            </m:r>
          </m:sub>
          <m:sup>
            <m:r>
              <m:rPr>
                <m:sty m:val="p"/>
              </m:rPr>
              <m:t>0</m:t>
            </m:r>
            <m:r>
              <m:rPr>
                <m:sty m:val="p"/>
              </m:rPr>
              <m:t>,</m:t>
            </m:r>
            <m:r>
              <m:rPr>
                <m:sty m:val="i"/>
              </m:rPr>
              <m:t>j</m:t>
            </m:r>
          </m:sup>
        </m:sSubSup>
      </m:oMath>
      <w:r>
        <w:rPr/>
        <w:t xml:space="preserve"> le langage reconnu par l'automate </w:t>
      </w:r>
      <m:oMath>
        <m:sSubSup>
          <m:sSubSupPr/>
          <m:e>
            <m:r>
              <m:rPr>
                <m:scr m:val="script"/>
              </m:rPr>
              <m:t>A</m:t>
            </m:r>
          </m:e>
          <m:sub>
            <m:r>
              <m:rPr>
                <m:sty m:val="i"/>
              </m:rPr>
              <m:t>n</m:t>
            </m:r>
          </m:sub>
          <m:sup>
            <m:r>
              <m:rPr>
                <m:sty m:val="p"/>
              </m:rPr>
              <m:t>0</m:t>
            </m:r>
            <m:r>
              <m:rPr>
                <m:sty m:val="p"/>
              </m:rPr>
              <m:t>,</m:t>
            </m:r>
            <m:r>
              <m:rPr>
                <m:sty m:val="i"/>
              </m:rPr>
              <m:t>j</m:t>
            </m:r>
          </m:sup>
        </m:sSubSup>
        <m:r>
          <m:rPr>
            <m:sty m:val="p"/>
          </m:rPr>
          <m:t>=</m:t>
        </m:r>
        <m:d>
          <m:dPr>
            <m:begChr m:val="("/>
            <m:endChr m:val=")"/>
            <m:ctrlPr>
              <w:rPr>
                <w:rFonts w:ascii="Cambria Math" w:hAnsi="Cambria Math"/>
              </w:rPr>
            </m:ctrlPr>
          </m:dPr>
          <m:e>
            <m:sSub>
              <m:sSubPr/>
              <m:e>
                <m:r>
                  <m:rPr>
                    <m:sty m:val="i"/>
                  </m:rPr>
                  <m:t>Q</m:t>
                </m:r>
              </m:e>
              <m:sub>
                <m:r>
                  <m:rPr>
                    <m:sty m:val="i"/>
                  </m:rPr>
                  <m:t>n</m:t>
                </m:r>
              </m:sub>
            </m:sSub>
            <m:r>
              <m:rPr>
                <m:sty m:val="p"/>
              </m:rPr>
              <m:t>,</m:t>
            </m:r>
            <m:sSub>
              <m:sSubPr/>
              <m:e>
                <m:r>
                  <m:rPr>
                    <m:sty m:val="p"/>
                  </m:rPr>
                  <m:t>Δ</m:t>
                </m:r>
              </m:e>
              <m:sub>
                <m:r>
                  <m:rPr>
                    <m:sty m:val="i"/>
                  </m:rPr>
                  <m:t>n</m:t>
                </m:r>
              </m:sub>
            </m:sSub>
            <m:r>
              <m:rPr>
                <m:sty m:val="p"/>
              </m:rPr>
              <m:t>,</m:t>
            </m:r>
            <m:r>
              <m:rPr>
                <m:sty m:val="p"/>
              </m:rPr>
              <m:t>0</m:t>
            </m:r>
            <m:r>
              <m:rPr>
                <m:sty m:val="p"/>
              </m:rPr>
              <m:t>,</m:t>
            </m:r>
            <m:r>
              <m:rPr>
                <m:sty m:val="p"/>
              </m:rPr>
              <m:t>{</m:t>
            </m:r>
            <m:r>
              <m:rPr>
                <m:sty m:val="i"/>
              </m:rPr>
              <m:t>j</m:t>
            </m:r>
            <m:r>
              <m:rPr>
                <m:sty m:val="p"/>
              </m:rPr>
              <m:t>}</m:t>
            </m:r>
          </m:e>
        </m:d>
      </m:oMath>
      <w:r>
        <w:rPr>
          <w:rFonts w:eastAsia="Georgia" w:cs="Georgia" w:ascii="Georgia" w:hAnsi="Georgia"/>
        </w:rPr>
        <w:t xml:space="preserve">, automate dont l'ensemble des états et l'ensemble des transitions sont identiques à ceux de </w:t>
      </w:r>
      <m:oMath>
        <m:sSub>
          <m:sSubPr/>
          <m:e>
            <m:r>
              <m:rPr>
                <m:scr m:val="script"/>
              </m:rPr>
              <m:t>A</m:t>
            </m:r>
          </m:e>
          <m:sub>
            <m:r>
              <m:rPr>
                <m:sty m:val="i"/>
              </m:rPr>
              <m:t>n</m:t>
            </m:r>
          </m:sub>
        </m:sSub>
      </m:oMath>
      <w:r>
        <w:rPr/>
        <w:t xml:space="preserve"> mais ayant le sommet </w:t>
      </w:r>
      <m:oMath>
        <m:r>
          <m:rPr>
            <m:sty m:val="i"/>
          </m:rPr>
          <m:t>j</m:t>
        </m:r>
      </m:oMath>
      <w:r>
        <w:rPr>
          <w:rFonts w:eastAsia="Georgia" w:cs="Georgia" w:ascii="Georgia" w:hAnsi="Georgia"/>
        </w:rPr>
        <w:t xml:space="preserve"> comme unique état final.</w:t>
      </w:r>
      <w:r>
        <w:rPr/>
        <w:br w:type="textWrapping"/>
      </w:r>
      <w:r>
        <w:rPr>
          <w:rFonts w:eastAsia="Georgia" w:cs="Georgia" w:ascii="Georgia" w:hAnsi="Georgia"/>
        </w:rPr>
        <w:t xml:space="preserve">(a) Démontrer la relation de récurrence : </w:t>
      </w:r>
      <m:oMath>
        <m:sSubSup>
          <m:sSubSupPr/>
          <m:e>
            <m:r>
              <m:rPr>
                <m:scr m:val="script"/>
              </m:rPr>
              <m:t>L</m:t>
            </m:r>
          </m:e>
          <m:sub>
            <m:r>
              <m:rPr>
                <m:sty m:val="i"/>
              </m:rPr>
              <m:t>n</m:t>
            </m:r>
          </m:sub>
          <m:sup>
            <m:r>
              <m:rPr>
                <m:sty m:val="p"/>
              </m:rPr>
              <m:t>0</m:t>
            </m:r>
            <m:r>
              <m:rPr>
                <m:sty m:val="p"/>
              </m:rPr>
              <m:t>,</m:t>
            </m:r>
            <m:r>
              <m:rPr>
                <m:sty m:val="p"/>
              </m:rPr>
              <m:t>0</m:t>
            </m:r>
          </m:sup>
        </m:sSubSup>
        <m:r>
          <m:rPr>
            <m:sty m:val="p"/>
          </m:rPr>
          <m:t>=</m:t>
        </m:r>
        <m:r>
          <m:rPr>
            <m:sty m:val="p"/>
          </m:rPr>
          <m:t>{</m:t>
        </m:r>
        <m:r>
          <m:rPr>
            <m:sty m:val="i"/>
          </m:rPr>
          <m:t>ϵ</m:t>
        </m:r>
        <m:r>
          <m:rPr>
            <m:sty m:val="p"/>
          </m:rPr>
          <m:t>}</m:t>
        </m:r>
        <m:r>
          <m:rPr>
            <m:sty m:val="p"/>
          </m:rPr>
          <m:t>∪</m:t>
        </m:r>
        <m:r>
          <m:rPr>
            <m:sty m:val="i"/>
          </m:rPr>
          <m:t>a</m:t>
        </m:r>
        <m:sSup>
          <m:sSupPr/>
          <m:e>
            <m:d>
              <m:dPr>
                <m:begChr m:val="{"/>
                <m:endChr m:val="}"/>
                <m:ctrlPr>
                  <w:rPr>
                    <w:rFonts w:ascii="Cambria Math" w:hAnsi="Cambria Math"/>
                  </w:rPr>
                </m:ctrlPr>
              </m:dPr>
              <m:e>
                <m:acc>
                  <m:accPr>
                    <m:chr m:val="‾"/>
                  </m:accPr>
                  <m:e>
                    <m:r>
                      <m:rPr>
                        <m:sty m:val="i"/>
                      </m:rPr>
                      <m:t>a</m:t>
                    </m:r>
                  </m:e>
                </m:acc>
                <m:r>
                  <m:rPr>
                    <m:sty m:val="i"/>
                  </m:rPr>
                  <m:t>a</m:t>
                </m:r>
                <m:r>
                  <m:rPr>
                    <m:sty m:val="p"/>
                  </m:rPr>
                  <m:t>,</m:t>
                </m:r>
                <m:sSubSup>
                  <m:sSubSupPr/>
                  <m:e>
                    <m:r>
                      <m:rPr>
                        <m:scr m:val="script"/>
                      </m:rPr>
                      <m:t>L</m:t>
                    </m:r>
                  </m:e>
                  <m:sub>
                    <m:r>
                      <m:rPr>
                        <m:sty m:val="i"/>
                      </m:rPr>
                      <m:t>n</m:t>
                    </m:r>
                    <m:r>
                      <m:rPr>
                        <m:sty m:val="p"/>
                      </m:rPr>
                      <m:t>−</m:t>
                    </m:r>
                    <m:r>
                      <m:rPr>
                        <m:sty m:val="p"/>
                      </m:rPr>
                      <m:t>1</m:t>
                    </m:r>
                  </m:sub>
                  <m:sup>
                    <m:r>
                      <m:rPr>
                        <m:sty m:val="p"/>
                      </m:rPr>
                      <m:t>0</m:t>
                    </m:r>
                    <m:r>
                      <m:rPr>
                        <m:sty m:val="p"/>
                      </m:rPr>
                      <m:t>,</m:t>
                    </m:r>
                    <m:r>
                      <m:rPr>
                        <m:sty m:val="p"/>
                      </m:rPr>
                      <m:t>0</m:t>
                    </m:r>
                  </m:sup>
                </m:sSubSup>
              </m:e>
            </m:d>
          </m:e>
          <m:sup>
            <m:r>
              <m:rPr>
                <m:sty m:val="p"/>
              </m:rPr>
              <m:t>∗</m:t>
            </m:r>
          </m:sup>
        </m:sSup>
        <m:acc>
          <m:accPr>
            <m:chr m:val="‾"/>
          </m:accPr>
          <m:e>
            <m:r>
              <m:rPr>
                <m:sty m:val="i"/>
              </m:rPr>
              <m:t>a</m:t>
            </m:r>
          </m:e>
        </m:acc>
      </m:oMath>
      <w:r>
        <w:rPr/>
        <w:br w:type="textWrapping"/>
      </w:r>
      <w:r>
        <w:rPr/>
        <w:t xml:space="preserve">(b) Soit </w:t>
      </w:r>
      <m:oMath>
        <m:r>
          <m:rPr>
            <m:sty m:val="i"/>
          </m:rPr>
          <m:t>j</m:t>
        </m:r>
        <m:r>
          <m:rPr>
            <m:sty m:val="p"/>
          </m:rPr>
          <m:t>∈</m:t>
        </m:r>
        <m:r>
          <m:rPr>
            <m:sty m:val="p"/>
          </m:rPr>
          <m:t>{</m:t>
        </m:r>
        <m:r>
          <m:rPr>
            <m:sty m:val="p"/>
          </m:rPr>
          <m:t>1</m:t>
        </m:r>
        <m:r>
          <m:rPr>
            <m:sty m:val="p"/>
          </m:rPr>
          <m:t>,</m:t>
        </m:r>
        <m:r>
          <m:rPr>
            <m:sty m:val="p"/>
          </m:rPr>
          <m:t>…</m:t>
        </m:r>
        <m:r>
          <m:rPr>
            <m:sty m:val="p"/>
          </m:rPr>
          <m:t>,</m:t>
        </m:r>
        <m:r>
          <m:rPr>
            <m:sty m:val="i"/>
          </m:rPr>
          <m:t>n</m:t>
        </m:r>
        <m:r>
          <m:rPr>
            <m:sty m:val="p"/>
          </m:rPr>
          <m:t>}</m:t>
        </m:r>
      </m:oMath>
      <w:r>
        <w:rPr>
          <w:rFonts w:eastAsia="Georgia" w:cs="Georgia" w:ascii="Georgia" w:hAnsi="Georgia"/>
        </w:rPr>
        <w:t xml:space="preserve">. Démontrer : </w:t>
      </w:r>
      <m:oMath>
        <m:sSubSup>
          <m:sSubSupPr/>
          <m:e>
            <m:r>
              <m:rPr>
                <m:scr m:val="script"/>
              </m:rPr>
              <m:t>L</m:t>
            </m:r>
          </m:e>
          <m:sub>
            <m:r>
              <m:rPr>
                <m:sty m:val="i"/>
              </m:rPr>
              <m:t>n</m:t>
            </m:r>
          </m:sub>
          <m:sup>
            <m:r>
              <m:rPr>
                <m:sty m:val="p"/>
              </m:rPr>
              <m:t>0</m:t>
            </m:r>
            <m:r>
              <m:rPr>
                <m:sty m:val="p"/>
              </m:rPr>
              <m:t>,</m:t>
            </m:r>
            <m:r>
              <m:rPr>
                <m:sty m:val="i"/>
              </m:rPr>
              <m:t>j</m:t>
            </m:r>
          </m:sup>
        </m:sSubSup>
        <m:r>
          <m:rPr>
            <m:sty m:val="p"/>
          </m:rPr>
          <m:t>=</m:t>
        </m:r>
        <m:sSubSup>
          <m:sSubSupPr/>
          <m:e>
            <m:r>
              <m:rPr>
                <m:scr m:val="script"/>
              </m:rPr>
              <m:t>L</m:t>
            </m:r>
          </m:e>
          <m:sub>
            <m:r>
              <m:rPr>
                <m:sty m:val="i"/>
              </m:rPr>
              <m:t>n</m:t>
            </m:r>
          </m:sub>
          <m:sup>
            <m:r>
              <m:rPr>
                <m:sty m:val="p"/>
              </m:rPr>
              <m:t>0</m:t>
            </m:r>
            <m:r>
              <m:rPr>
                <m:sty m:val="p"/>
              </m:rPr>
              <m:t>,</m:t>
            </m:r>
            <m:r>
              <m:rPr>
                <m:sty m:val="p"/>
              </m:rPr>
              <m:t>0</m:t>
            </m:r>
          </m:sup>
        </m:sSubSup>
        <m:r>
          <m:rPr>
            <m:sty m:val="i"/>
          </m:rPr>
          <m:t>a</m:t>
        </m:r>
        <m:sSubSup>
          <m:sSubSupPr/>
          <m:e>
            <m:r>
              <m:rPr>
                <m:scr m:val="script"/>
              </m:rPr>
              <m:t>L</m:t>
            </m:r>
          </m:e>
          <m:sub>
            <m:r>
              <m:rPr>
                <m:sty m:val="i"/>
              </m:rPr>
              <m:t>n</m:t>
            </m:r>
            <m:r>
              <m:rPr>
                <m:sty m:val="p"/>
              </m:rPr>
              <m:t>−</m:t>
            </m:r>
            <m:r>
              <m:rPr>
                <m:sty m:val="p"/>
              </m:rPr>
              <m:t>1</m:t>
            </m:r>
          </m:sub>
          <m:sup>
            <m:r>
              <m:rPr>
                <m:sty m:val="p"/>
              </m:rPr>
              <m:t>0</m:t>
            </m:r>
            <m:r>
              <m:rPr>
                <m:sty m:val="p"/>
              </m:rPr>
              <m:t>,</m:t>
            </m:r>
            <m:r>
              <m:rPr>
                <m:sty m:val="i"/>
              </m:rPr>
              <m:t>j</m:t>
            </m:r>
            <m:r>
              <m:rPr>
                <m:sty m:val="p"/>
              </m:rPr>
              <m:t>−</m:t>
            </m:r>
            <m:r>
              <m:rPr>
                <m:sty m:val="p"/>
              </m:rPr>
              <m:t>1</m:t>
            </m:r>
          </m:sup>
        </m:sSubSup>
      </m:oMath>
      <w:r>
        <w:rPr/>
        <w:t xml:space="preserve">.</w:t>
      </w:r>
      <w:r>
        <w:rPr/>
        <w:br w:type="textWrapping"/>
      </w:r>
      <w:r>
        <w:rPr/>
        <w:t xml:space="preserve">(c) Conclure.</w:t>
      </w:r>
    </w:p>
    <w:p>
      <w:pPr>
        <w:spacing w:line="271" w:before="330" w:lineRule="auto"/>
      </w:pPr>
      <w:r>
        <w:rPr>
          <w:b/>
          <w:sz w:val="42"/>
        </w:rPr>
        <w:t xml:space="preserve">Exercice 6</w:t>
      </w:r>
    </w:p>
    <w:p>
      <w:pPr>
        <w:spacing w:after="220" w:lineRule="auto"/>
      </w:pPr>
      <w:r>
        <w:rPr>
          <w:rFonts w:eastAsia="Georgia" w:cs="Georgia" w:ascii="Georgia" w:hAnsi="Georgia"/>
        </w:rPr>
        <w:t xml:space="preserve">Une compagnie d'avions dessert quatre villes : Angoulême, Bordeaux, Carcassonne, et Dax. Chaque avion ce cette compagnie respecte les règles suivantes :</w:t>
      </w:r>
      <w:r>
        <w:rPr/>
        <w:br w:type="textWrapping"/>
      </w:r>
      <w:r>
        <w:rPr>
          <w:rFonts w:eastAsia="Georgia" w:cs="Georgia" w:ascii="Georgia" w:hAnsi="Georgia"/>
        </w:rPr>
        <w:t xml:space="preserve">(1) S'il dessert Dax, il fait escale à Bordeaux,</w:t>
      </w:r>
      <w:r>
        <w:rPr/>
        <w:br w:type="textWrapping"/>
      </w:r>
      <w:r>
        <w:rPr>
          <w:rFonts w:eastAsia="Georgia" w:cs="Georgia" w:ascii="Georgia" w:hAnsi="Georgia"/>
        </w:rPr>
        <w:t xml:space="preserve">(2) S'il ne s'arrête pas à Bordeaux, il ne s'arrête pas à Angoulême.</w:t>
      </w:r>
      <w:r>
        <w:rPr/>
        <w:br w:type="textWrapping"/>
      </w:r>
      <w:r>
        <w:rPr>
          <w:rFonts w:eastAsia="Georgia" w:cs="Georgia" w:ascii="Georgia" w:hAnsi="Georgia"/>
        </w:rPr>
        <w:t xml:space="preserve">(3) S'il dessert Carcassone, il fait escale à Angoulême.</w:t>
      </w:r>
      <w:r>
        <w:rPr/>
        <w:br w:type="textWrapping"/>
      </w:r>
      <w:r>
        <w:rPr>
          <w:rFonts w:eastAsia="Georgia" w:cs="Georgia" w:ascii="Georgia" w:hAnsi="Georgia"/>
        </w:rPr>
        <w:t xml:space="preserve">(4) S'il ne s'arrête pas à Angoulême, il dessert Dax.</w:t>
      </w:r>
    </w:p>
    <w:p>
      <w:pPr>
        <w:spacing w:after="220" w:lineRule="auto"/>
      </w:pPr>
      <w:r>
        <w:rPr>
          <w:rFonts w:eastAsia="Georgia" w:cs="Georgia" w:ascii="Georgia" w:hAnsi="Georgia"/>
        </w:rPr>
        <w:t xml:space="preserve">On introduit pour chacune de ces villes une variable propositionnelle: Pour Angoulême (respectivement Bordeaux, Carcassonne, Dax) , </w:t>
      </w:r>
      <m:oMath>
        <m:r>
          <m:rPr>
            <m:sty m:val="i"/>
          </m:rPr>
          <m:t>a</m:t>
        </m:r>
      </m:oMath>
      <w:r>
        <w:rPr/>
        <w:t xml:space="preserve"> (respectivement </w:t>
      </w:r>
      <m:oMath>
        <m:r>
          <m:rPr>
            <m:sty m:val="i"/>
          </m:rPr>
          <m:t>b</m:t>
        </m:r>
        <m:r>
          <m:rPr>
            <m:sty m:val="p"/>
          </m:rPr>
          <m:t>,</m:t>
        </m:r>
        <m:r>
          <m:rPr>
            <m:sty m:val="i"/>
          </m:rPr>
          <m:t>c</m:t>
        </m:r>
        <m:r>
          <m:rPr>
            <m:sty m:val="p"/>
          </m:rPr>
          <m:t>,</m:t>
        </m:r>
        <m:r>
          <m:rPr>
            <m:sty m:val="i"/>
          </m:rPr>
          <m:t>d</m:t>
        </m:r>
      </m:oMath>
      <w:r>
        <w:rPr>
          <w:rFonts w:eastAsia="Georgia" w:cs="Georgia" w:ascii="Georgia" w:hAnsi="Georgia"/>
        </w:rPr>
        <w:t xml:space="preserve"> ) dont la valeur est VRAI si l'avion effectue un arrêt à Angoulême (respectivement Bordeaux, Carcassonne, Dax) et FAUX sinon.</w:t>
      </w:r>
    </w:p>
    <w:p>
      <w:pPr>
        <w:numPr>
          <w:ilvl w:val="0"/>
          <w:numId w:val="4"/>
        </w:numPr>
        <w:spacing w:lineRule="auto"/>
      </w:pPr>
      <w:r>
        <w:rPr>
          <w:rFonts w:eastAsia="Georgia" w:cs="Georgia" w:ascii="Georgia" w:hAnsi="Georgia"/>
        </w:rPr>
        <w:t xml:space="preserve">Exprimer sous forme de propositions logiques, les quatre assertions (1), (2), (3) et (4). ces propositions seront notées respectivement </w:t>
      </w:r>
      <m:oMath>
        <m:sSub>
          <m:sSubPr/>
          <m:e>
            <m:r>
              <m:rPr>
                <m:sty m:val="i"/>
              </m:rPr>
              <m:t>P</m:t>
            </m:r>
          </m:e>
          <m:sub>
            <m:r>
              <m:rPr>
                <m:sty m:val="p"/>
              </m:rPr>
              <m:t>(</m:t>
            </m:r>
            <m:r>
              <m:rPr>
                <m:sty m:val="p"/>
              </m:rPr>
              <m:t>1</m:t>
            </m:r>
            <m:r>
              <m:rPr>
                <m:sty m:val="p"/>
              </m:rPr>
              <m:t>)</m:t>
            </m:r>
          </m:sub>
        </m:sSub>
        <m:r>
          <m:rPr>
            <m:sty m:val="p"/>
          </m:rPr>
          <m:t>,</m:t>
        </m:r>
        <m:sSub>
          <m:sSubPr/>
          <m:e>
            <m:r>
              <m:rPr>
                <m:sty m:val="i"/>
              </m:rPr>
              <m:t>P</m:t>
            </m:r>
          </m:e>
          <m:sub>
            <m:r>
              <m:rPr>
                <m:sty m:val="p"/>
              </m:rPr>
              <m:t>(</m:t>
            </m:r>
            <m:r>
              <m:rPr>
                <m:sty m:val="p"/>
              </m:rPr>
              <m:t>2</m:t>
            </m:r>
            <m:r>
              <m:rPr>
                <m:sty m:val="p"/>
              </m:rPr>
              <m:t>)</m:t>
            </m:r>
          </m:sub>
        </m:sSub>
        <m:r>
          <m:rPr>
            <m:sty m:val="p"/>
          </m:rPr>
          <m:t>,</m:t>
        </m:r>
        <m:sSub>
          <m:sSubPr/>
          <m:e>
            <m:r>
              <m:rPr>
                <m:sty m:val="i"/>
              </m:rPr>
              <m:t>P</m:t>
            </m:r>
          </m:e>
          <m:sub>
            <m:r>
              <m:rPr>
                <m:sty m:val="p"/>
              </m:rPr>
              <m:t>(</m:t>
            </m:r>
            <m:r>
              <m:rPr>
                <m:sty m:val="p"/>
              </m:rPr>
              <m:t>3</m:t>
            </m:r>
            <m:r>
              <m:rPr>
                <m:sty m:val="p"/>
              </m:rPr>
              <m:t>)</m:t>
            </m:r>
          </m:sub>
        </m:sSub>
        <m:r>
          <m:rPr>
            <m:sty m:val="p"/>
          </m:rPr>
          <m:t>,</m:t>
        </m:r>
        <m:sSub>
          <m:sSubPr/>
          <m:e>
            <m:r>
              <m:rPr>
                <m:sty m:val="i"/>
              </m:rPr>
              <m:t>P</m:t>
            </m:r>
          </m:e>
          <m:sub>
            <m:r>
              <m:rPr>
                <m:sty m:val="p"/>
              </m:rPr>
              <m:t>(</m:t>
            </m:r>
            <m:r>
              <m:rPr>
                <m:sty m:val="p"/>
              </m:rPr>
              <m:t>4</m:t>
            </m:r>
            <m:r>
              <m:rPr>
                <m:sty m:val="p"/>
              </m:rPr>
              <m:t>)</m:t>
            </m:r>
          </m:sub>
        </m:sSub>
      </m:oMath>
      <w:r>
        <w:rPr/>
        <w:t xml:space="preserve">.</w:t>
      </w:r>
    </w:p>
    <w:p>
      <w:pPr>
        <w:numPr>
          <w:ilvl w:val="0"/>
          <w:numId w:val="4"/>
        </w:numPr>
        <w:spacing w:lineRule="auto"/>
      </w:pPr>
      <w:r>
        <w:rPr>
          <w:rFonts w:eastAsia="Georgia" w:cs="Georgia" w:ascii="Georgia" w:hAnsi="Georgia"/>
        </w:rPr>
        <w:t xml:space="preserve">Dresser la table de vérité de chacune des propositions </w:t>
      </w:r>
      <m:oMath>
        <m:sSub>
          <m:sSubPr/>
          <m:e>
            <m:r>
              <m:rPr>
                <m:sty m:val="i"/>
              </m:rPr>
              <m:t>P</m:t>
            </m:r>
          </m:e>
          <m:sub>
            <m:r>
              <m:rPr>
                <m:sty m:val="p"/>
              </m:rPr>
              <m:t>(</m:t>
            </m:r>
            <m:r>
              <m:rPr>
                <m:sty m:val="i"/>
              </m:rPr>
              <m:t>i</m:t>
            </m:r>
            <m:r>
              <m:rPr>
                <m:sty m:val="p"/>
              </m:rPr>
              <m:t>)</m:t>
            </m:r>
          </m:sub>
        </m:sSub>
        <m:r>
          <m:rPr>
            <m:sty m:val="p"/>
          </m:rPr>
          <m:t>,</m:t>
        </m:r>
        <m:r>
          <m:rPr>
            <m:sty m:val="i"/>
          </m:rPr>
          <m:t>i</m:t>
        </m:r>
        <m:r>
          <m:rPr>
            <m:sty m:val="p"/>
          </m:rPr>
          <m:t>∈</m:t>
        </m:r>
        <m:r>
          <m:rPr>
            <m:sty m:val="p"/>
          </m:rPr>
          <m:t>{</m:t>
        </m:r>
        <m:r>
          <m:rPr>
            <m:sty m:val="p"/>
          </m:rPr>
          <m:t>1</m:t>
        </m:r>
        <m:r>
          <m:rPr>
            <m:sty m:val="p"/>
          </m:rPr>
          <m:t>,</m:t>
        </m:r>
        <m:r>
          <m:rPr>
            <m:sty m:val="p"/>
          </m:rPr>
          <m:t>2</m:t>
        </m:r>
        <m:r>
          <m:rPr>
            <m:sty m:val="p"/>
          </m:rPr>
          <m:t>,</m:t>
        </m:r>
        <m:r>
          <m:rPr>
            <m:sty m:val="p"/>
          </m:rPr>
          <m:t>3</m:t>
        </m:r>
        <m:r>
          <m:rPr>
            <m:sty m:val="p"/>
          </m:rPr>
          <m:t>,</m:t>
        </m:r>
        <m:r>
          <m:rPr>
            <m:sty m:val="p"/>
          </m:rPr>
          <m:t>4</m:t>
        </m:r>
        <m:r>
          <m:rPr>
            <m:sty m:val="p"/>
          </m:rPr>
          <m:t>}</m:t>
        </m:r>
      </m:oMath>
      <w:r>
        <w:rPr/>
        <w:t xml:space="preserve">, en fonction de celles de ces variables.</w:t>
      </w:r>
    </w:p>
    <w:p>
      <w:pPr>
        <w:numPr>
          <w:ilvl w:val="0"/>
          <w:numId w:val="4"/>
        </w:numPr>
        <w:spacing w:lineRule="auto"/>
      </w:pPr>
      <w:r>
        <w:rPr>
          <w:rFonts w:eastAsia="Georgia" w:cs="Georgia" w:ascii="Georgia" w:hAnsi="Georgia"/>
        </w:rPr>
        <w:t xml:space="preserve">Démontrer :</w:t>
      </w:r>
    </w:p>
    <w:p>
      <w:pPr>
        <w:spacing w:after="220" w:lineRule="auto"/>
      </w:pPr>
      <m:oMathPara>
        <m:oMath>
          <m:r>
            <m:rPr>
              <m:sty m:val="p"/>
            </m:rPr>
            <m:t>(</m:t>
          </m:r>
          <m:r>
            <m:rPr>
              <m:sty m:val="i"/>
            </m:rPr>
            <m:t>a</m:t>
          </m:r>
          <m:r>
            <m:rPr>
              <m:sty m:val="p"/>
            </m:rPr>
            <m:t>∨</m:t>
          </m:r>
          <m:r>
            <m:rPr>
              <m:sty m:val="i"/>
            </m:rPr>
            <m:t>b</m:t>
          </m:r>
          <m:r>
            <m:rPr>
              <m:sty m:val="p"/>
            </m:rPr>
            <m:t>∨</m:t>
          </m:r>
          <m:r>
            <m:rPr>
              <m:sty m:val="i"/>
            </m:rPr>
            <m:t>c</m:t>
          </m:r>
          <m:r>
            <m:rPr>
              <m:sty m:val="p"/>
            </m:rPr>
            <m:t>∨</m:t>
          </m:r>
          <m:r>
            <m:rPr>
              <m:sty m:val="i"/>
            </m:rPr>
            <m:t>d</m:t>
          </m:r>
          <m:r>
            <m:rPr>
              <m:sty m:val="p"/>
            </m:rPr>
            <m:t>)</m:t>
          </m:r>
          <m:r>
            <m:rPr>
              <m:sty m:val="p"/>
            </m:rPr>
            <m:t>∧</m:t>
          </m:r>
          <m:d>
            <m:dPr>
              <m:begChr m:val="("/>
              <m:endChr m:val=")"/>
              <m:ctrlPr>
                <w:rPr>
                  <w:rFonts w:ascii="Cambria Math" w:hAnsi="Cambria Math"/>
                </w:rPr>
              </m:ctrlPr>
            </m:dPr>
            <m:e>
              <m:sSub>
                <m:sSubPr/>
                <m:e>
                  <m:r>
                    <m:rPr>
                      <m:sty m:val="i"/>
                    </m:rPr>
                    <m:t>P</m:t>
                  </m:r>
                </m:e>
                <m:sub>
                  <m:r>
                    <m:rPr>
                      <m:sty m:val="p"/>
                    </m:rPr>
                    <m:t>(</m:t>
                  </m:r>
                  <m:r>
                    <m:rPr>
                      <m:sty m:val="p"/>
                    </m:rPr>
                    <m:t>1</m:t>
                  </m:r>
                  <m:r>
                    <m:rPr>
                      <m:sty m:val="p"/>
                    </m:rPr>
                    <m:t>)</m:t>
                  </m:r>
                </m:sub>
              </m:sSub>
              <m:r>
                <m:rPr>
                  <m:sty m:val="p"/>
                </m:rPr>
                <m:t>∧</m:t>
              </m:r>
              <m:sSub>
                <m:sSubPr/>
                <m:e>
                  <m:r>
                    <m:rPr>
                      <m:sty m:val="i"/>
                    </m:rPr>
                    <m:t>P</m:t>
                  </m:r>
                </m:e>
                <m:sub>
                  <m:r>
                    <m:rPr>
                      <m:sty m:val="p"/>
                    </m:rPr>
                    <m:t>(</m:t>
                  </m:r>
                  <m:r>
                    <m:rPr>
                      <m:sty m:val="p"/>
                    </m:rPr>
                    <m:t>2</m:t>
                  </m:r>
                  <m:r>
                    <m:rPr>
                      <m:sty m:val="p"/>
                    </m:rPr>
                    <m:t>)</m:t>
                  </m:r>
                </m:sub>
              </m:sSub>
              <m:r>
                <m:rPr>
                  <m:sty m:val="p"/>
                </m:rPr>
                <m:t>∧</m:t>
              </m:r>
              <m:sSub>
                <m:sSubPr/>
                <m:e>
                  <m:r>
                    <m:rPr>
                      <m:sty m:val="i"/>
                    </m:rPr>
                    <m:t>P</m:t>
                  </m:r>
                </m:e>
                <m:sub>
                  <m:r>
                    <m:rPr>
                      <m:sty m:val="p"/>
                    </m:rPr>
                    <m:t>(</m:t>
                  </m:r>
                  <m:r>
                    <m:rPr>
                      <m:sty m:val="p"/>
                    </m:rPr>
                    <m:t>3</m:t>
                  </m:r>
                  <m:r>
                    <m:rPr>
                      <m:sty m:val="p"/>
                    </m:rPr>
                    <m:t>)</m:t>
                  </m:r>
                </m:sub>
              </m:sSub>
              <m:r>
                <m:rPr>
                  <m:sty m:val="p"/>
                </m:rPr>
                <m:t>∧</m:t>
              </m:r>
              <m:sSub>
                <m:sSubPr/>
                <m:e>
                  <m:r>
                    <m:rPr>
                      <m:sty m:val="i"/>
                    </m:rPr>
                    <m:t>P</m:t>
                  </m:r>
                </m:e>
                <m:sub>
                  <m:r>
                    <m:rPr>
                      <m:sty m:val="p"/>
                    </m:rPr>
                    <m:t>(</m:t>
                  </m:r>
                  <m:r>
                    <m:rPr>
                      <m:sty m:val="p"/>
                    </m:rPr>
                    <m:t>4</m:t>
                  </m:r>
                  <m:r>
                    <m:rPr>
                      <m:sty m:val="p"/>
                    </m:rPr>
                    <m:t>)</m:t>
                  </m:r>
                </m:sub>
              </m:sSub>
            </m:e>
          </m:d>
          <m:r>
            <m:rPr>
              <m:sty m:val="p"/>
            </m:rPr>
            <m:t>⇒</m:t>
          </m:r>
          <m:r>
            <m:rPr>
              <m:sty m:val="i"/>
            </m:rPr>
            <m:t>b</m:t>
          </m:r>
        </m:oMath>
      </m:oMathPara>
    </w:p>
    <w:p>
      <w:pPr>
        <w:spacing w:after="220" w:lineRule="auto"/>
      </w:pPr>
      <w:r>
        <w:rPr/>
        <w:t xml:space="preserve">Que signifie ceci pour les avions de cette compagnie ?</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decimal"/>
      <w:lvlText w:val="%1."/>
      <w:lvlJc w:val="left"/>
      <w:pPr>
        <w:tabs>
          <w:tab w:val="num" w:pos="1080"/>
        </w:tabs>
        <w:ind w:left="720" w:hanging="360"/>
      </w:pPr>
    </w:lvl>
  </w:abstractNum>
  <w:abstractNum w:abstractNumId="3">
    <w:multiLevelType w:val="hybridMultilevel"/>
    <w:lvl w:ilvl="0">
      <w:start w:val="4"/>
      <w:numFmt w:val="decimal"/>
      <w:lvlText w:val="%1."/>
      <w:lvlJc w:val="left"/>
      <w:pPr>
        <w:tabs>
          <w:tab w:val="num" w:pos="1080"/>
        </w:tabs>
        <w:ind w:left="720" w:hanging="360"/>
      </w:pPr>
    </w:lvl>
  </w:abstractNum>
  <w:abstractNum w:abstractNumId="4">
    <w:multiLevelType w:val="hybridMultilevel"/>
    <w:lvl w:ilvl="0">
      <w:start w:val="1"/>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2025-08-29T16:04:39.473Z</dcterms:created>
  <dcterms:modified xsi:type="dcterms:W3CDTF">2025-08-29T16:04:39.473Z</dcterms:modified>
</cp:coreProperties>
</file>