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after="220" w:lineRule="auto"/>
        <w:ind w:left="660"/>
      </w:pPr>
      <w:r>
        <w:rPr>
          <w:rFonts w:eastAsia="Georgia" w:cs="Georgia" w:ascii="Georgia" w:hAnsi="Georgia"/>
          <w:color w:val="666666"/>
        </w:rPr>
        <w:t xml:space="preserve">Indiquer en tête de copie le langage de programmation, Caml ou Pascal, choisi pour l'ensemble du sujet.</w:t>
      </w:r>
    </w:p>
    <w:p>
      <w:pPr>
        <w:numPr>
          <w:ilvl w:val="0"/>
          <w:numId w:val="1"/>
        </w:numPr>
        <w:spacing w:lineRule="auto"/>
      </w:pPr>
      <w:r>
        <w:rPr>
          <w:rFonts w:eastAsia="Georgia" w:cs="Georgia" w:ascii="Georgia" w:hAnsi="Georgia"/>
        </w:rPr>
        <w:t xml:space="preserve">L'épreuve est constituée de cinq exercices totalement indépendants.</w:t>
      </w:r>
    </w:p>
    <w:p>
      <w:pPr>
        <w:numPr>
          <w:ilvl w:val="0"/>
          <w:numId w:val="1"/>
        </w:numPr>
        <w:spacing w:lineRule="auto"/>
      </w:pPr>
      <w:r>
        <w:rPr>
          <w:rFonts w:eastAsia="Georgia" w:cs="Georgia" w:ascii="Georgia" w:hAnsi="Georgia"/>
        </w:rPr>
        <w:t xml:space="preserve">Pour les candidats composant avec Pascal, on suppose disposer de deux types de listes : le type listes d'entiers Liste et le type liste de liste d'entiers Lliste. La liste vide sera représentée pour les deux types par nil et on suppose disposer des fonctions suivantes:</w:t>
      </w:r>
    </w:p>
    <w:p>
      <w:pPr>
        <w:numPr>
          <w:ilvl w:val="0"/>
          <w:numId w:val="1"/>
        </w:numPr>
        <w:spacing w:lineRule="auto"/>
      </w:pPr>
      <w:r>
        <w:rPr/>
        <w:t xml:space="preserve">cons prenant en argument un entier </w:t>
      </w:r>
      <m:oMath>
        <m:r>
          <m:rPr>
            <m:sty m:val="i"/>
          </m:rPr>
          <m:t>x</m:t>
        </m:r>
      </m:oMath>
      <w:r>
        <w:rPr/>
        <w:t xml:space="preserve"> et une liste d'entiers </w:t>
      </w:r>
      <m:oMath>
        <m:r>
          <m:rPr>
            <m:sty m:val="i"/>
          </m:rPr>
          <m:t>l</m:t>
        </m:r>
      </m:oMath>
      <w:r>
        <w:rPr>
          <w:rFonts w:eastAsia="Georgia" w:cs="Georgia" w:ascii="Georgia" w:hAnsi="Georgia"/>
        </w:rPr>
        <w:t xml:space="preserve"> et renvoyant une liste d'entiers dont la tête est </w:t>
      </w:r>
      <m:oMath>
        <m:r>
          <m:rPr>
            <m:sty m:val="i"/>
          </m:rPr>
          <m:t>x</m:t>
        </m:r>
      </m:oMath>
      <w:r>
        <w:rPr/>
        <w:t xml:space="preserve"> et la queue </w:t>
      </w:r>
      <m:oMath>
        <m:r>
          <m:rPr>
            <m:sty m:val="i"/>
          </m:rPr>
          <m:t>l</m:t>
        </m:r>
      </m:oMath>
      <w:r>
        <w:rPr/>
        <w:t xml:space="preserve">.</w:t>
      </w:r>
    </w:p>
    <w:p>
      <w:pPr>
        <w:numPr>
          <w:ilvl w:val="0"/>
          <w:numId w:val="1"/>
        </w:numPr>
        <w:spacing w:lineRule="auto"/>
      </w:pPr>
      <w:r>
        <w:rPr/>
        <w:t xml:space="preserve">Icons prenant en argument une liste d'entiers </w:t>
      </w:r>
      <m:oMath>
        <m:r>
          <m:rPr>
            <m:sty m:val="i"/>
          </m:rPr>
          <m:t>x</m:t>
        </m:r>
      </m:oMath>
      <w:r>
        <w:rPr/>
        <w:t xml:space="preserve"> et une liste de listes d'entiers </w:t>
      </w:r>
      <m:oMath>
        <m:r>
          <m:rPr>
            <m:sty m:val="i"/>
          </m:rPr>
          <m:t>l</m:t>
        </m:r>
      </m:oMath>
      <w:r>
        <w:rPr>
          <w:rFonts w:eastAsia="Georgia" w:cs="Georgia" w:ascii="Georgia" w:hAnsi="Georgia"/>
        </w:rPr>
        <w:t xml:space="preserve"> et renvoyant une liste de listes d'entiers dont la tête est </w:t>
      </w:r>
      <m:oMath>
        <m:r>
          <m:rPr>
            <m:sty m:val="i"/>
          </m:rPr>
          <m:t>x</m:t>
        </m:r>
      </m:oMath>
      <w:r>
        <w:rPr/>
        <w:t xml:space="preserve"> et la queue </w:t>
      </w:r>
      <m:oMath>
        <m:r>
          <m:rPr>
            <m:sty m:val="i"/>
          </m:rPr>
          <m:t>l</m:t>
        </m:r>
      </m:oMath>
      <w:r>
        <w:rPr/>
        <w:t xml:space="preserve">.</w:t>
      </w:r>
    </w:p>
    <w:p>
      <w:pPr>
        <w:numPr>
          <w:ilvl w:val="0"/>
          <w:numId w:val="1"/>
        </w:numPr>
        <w:spacing w:lineRule="auto"/>
      </w:pPr>
      <w:r>
        <w:rPr>
          <w:rFonts w:eastAsia="Georgia" w:cs="Georgia" w:ascii="Georgia" w:hAnsi="Georgia"/>
        </w:rPr>
        <w:t xml:space="preserve">tete (resp. Itete) qui renvoie la tête d'une liste d'entiers (resp. d'une liste de listes d'entiers).</w:t>
      </w:r>
    </w:p>
    <w:p>
      <w:pPr>
        <w:numPr>
          <w:ilvl w:val="0"/>
          <w:numId w:val="1"/>
        </w:numPr>
        <w:spacing w:lineRule="auto"/>
      </w:pPr>
      <w:r>
        <w:rPr/>
        <w:t xml:space="preserve">queue (resp. Iqueue) qui renvoie la queue d'une liste d'entiers (resp. d'une liste de listes d'entiers).</w:t>
      </w:r>
    </w:p>
    <w:p>
      <w:pPr>
        <w:spacing w:line="271" w:before="330" w:lineRule="auto"/>
      </w:pPr>
      <w:r>
        <w:rPr>
          <w:rFonts w:eastAsia="Georgia" w:cs="Georgia" w:ascii="Georgia" w:hAnsi="Georgia"/>
          <w:b/>
          <w:sz w:val="42"/>
        </w:rPr>
        <w:t xml:space="preserve">1 Décompositions rationnelles</w:t>
      </w:r>
    </w:p>
    <w:p>
      <w:pPr>
        <w:spacing w:after="220" w:lineRule="auto"/>
      </w:pPr>
      <w:r>
        <w:rPr>
          <w:rFonts w:eastAsia="Georgia" w:cs="Georgia" w:ascii="Georgia" w:hAnsi="Georgia"/>
        </w:rPr>
        <w:t xml:space="preserve">On considère un rationnel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note </w:t>
      </w:r>
      <m:oMath>
        <m:r>
          <m:rPr>
            <m:sty m:val="i"/>
          </m:rPr>
          <m:t>x</m:t>
        </m:r>
        <m:r>
          <m:rPr>
            <m:sty m:val="p"/>
          </m:rPr>
          <m:t>=</m:t>
        </m:r>
        <m:f>
          <m:fPr>
            <m:ctrlPr>
              <w:rPr>
                <w:rFonts w:ascii="Cambria Math" w:hAnsi="Cambria Math"/>
              </w:rPr>
            </m:ctrlPr>
          </m:fPr>
          <m:num>
            <m:r>
              <m:rPr>
                <m:sty m:val="i"/>
              </m:rPr>
              <m:t>p</m:t>
            </m:r>
          </m:num>
          <m:den>
            <m:r>
              <m:rPr>
                <m:sty m:val="i"/>
              </m:rPr>
              <m:t>q</m:t>
            </m:r>
          </m:den>
        </m:f>
      </m:oMath>
      <w:r>
        <w:rPr/>
        <w:t xml:space="preserve"> avec </w:t>
      </w:r>
      <m:oMath>
        <m:r>
          <m:rPr>
            <m:sty m:val="i"/>
          </m:rPr>
          <m:t>q</m:t>
        </m:r>
        <m:r>
          <m:rPr>
            <m:sty m:val="p"/>
          </m:rPr>
          <m:t>⩾</m:t>
        </m:r>
        <m:r>
          <m:rPr>
            <m:sty m:val="p"/>
          </m:rPr>
          <m:t>2</m:t>
        </m:r>
      </m:oMath>
      <w:r>
        <w:rPr/>
        <w:t xml:space="preserve"> et </w:t>
      </w:r>
      <m:oMath>
        <m:r>
          <m:rPr>
            <m:sty m:val="p"/>
          </m:rPr>
          <m:t>0</m:t>
        </m:r>
        <m:r>
          <m:rPr>
            <m:sty m:val="p"/>
          </m:rPr>
          <m:t>&lt;</m:t>
        </m:r>
        <m:r>
          <m:rPr>
            <m:sty m:val="i"/>
          </m:rPr>
          <m:t>p</m:t>
        </m:r>
        <m:r>
          <m:rPr>
            <m:sty m:val="p"/>
          </m:rPr>
          <m:t>&lt;</m:t>
        </m:r>
        <m:r>
          <m:rPr>
            <m:sty m:val="i"/>
          </m:rPr>
          <m:t>q</m:t>
        </m:r>
      </m:oMath>
      <w:r>
        <w:rPr>
          <w:rFonts w:eastAsia="Georgia" w:cs="Georgia" w:ascii="Georgia" w:hAnsi="Georgia"/>
        </w:rPr>
        <w:t xml:space="preserve">. On s'intéresse au problème suivant : peut-on trouver des entiers </w:t>
      </w:r>
      <m:oMath>
        <m:r>
          <m:rPr>
            <m:sty m:val="p"/>
          </m:rPr>
          <m:t>2</m:t>
        </m:r>
        <m:r>
          <m:rPr>
            <m:sty m:val="p"/>
          </m:rPr>
          <m:t>⩽</m:t>
        </m:r>
        <m:sSub>
          <m:sSubPr/>
          <m:e>
            <m:r>
              <m:rPr>
                <m:sty m:val="i"/>
              </m:rPr>
              <m:t>a</m:t>
            </m:r>
          </m:e>
          <m:sub>
            <m:r>
              <m:rPr>
                <m:sty m:val="p"/>
              </m:rPr>
              <m:t>1</m:t>
            </m:r>
          </m:sub>
        </m:sSub>
        <m:r>
          <m:rPr>
            <m:sty m:val="p"/>
          </m:rPr>
          <m:t>&lt;</m:t>
        </m:r>
        <m:sSub>
          <m:sSubPr/>
          <m:e>
            <m:r>
              <m:rPr>
                <m:sty m:val="i"/>
              </m:rPr>
              <m:t>a</m:t>
            </m:r>
          </m:e>
          <m:sub>
            <m:r>
              <m:rPr>
                <m:sty m:val="p"/>
              </m:rPr>
              <m:t>2</m:t>
            </m:r>
          </m:sub>
        </m:sSub>
        <m:r>
          <m:rPr>
            <m:sty m:val="p"/>
          </m:rPr>
          <m:t>&lt;</m:t>
        </m:r>
        <m:r>
          <m:rPr>
            <m:sty m:val="p"/>
          </m:rPr>
          <m:t>…</m:t>
        </m:r>
        <m:r>
          <m:rPr>
            <m:sty m:val="p"/>
          </m:rPr>
          <m:t>&lt;</m:t>
        </m:r>
        <m:sSub>
          <m:sSubPr/>
          <m:e>
            <m:r>
              <m:rPr>
                <m:sty m:val="i"/>
              </m:rPr>
              <m:t>a</m:t>
            </m:r>
          </m:e>
          <m:sub>
            <m:r>
              <m:rPr>
                <m:sty m:val="i"/>
              </m:rPr>
              <m:t>n</m:t>
            </m:r>
          </m:sub>
        </m:sSub>
      </m:oMath>
      <w:r>
        <w:rPr/>
        <w:t xml:space="preserve"> de sorte que :</w:t>
      </w:r>
    </w:p>
    <w:p>
      <w:pPr>
        <w:spacing w:after="220" w:lineRule="auto"/>
      </w:pPr>
      <m:oMathPara>
        <m:oMath>
          <m:r>
            <m:rPr>
              <m:sty m:val="i"/>
            </m:rPr>
            <m:t>x</m:t>
          </m:r>
          <m:r>
            <m:rPr>
              <m:sty m:val="p"/>
            </m:rPr>
            <m:t>=</m:t>
          </m:r>
          <m:f>
            <m:fPr>
              <m:ctrlPr>
                <w:rPr>
                  <w:rFonts w:ascii="Cambria Math" w:hAnsi="Cambria Math"/>
                </w:rPr>
              </m:ctrlPr>
            </m:fPr>
            <m:num>
              <m:r>
                <m:rPr>
                  <m:sty m:val="p"/>
                </m:rPr>
                <m:t>1</m:t>
              </m:r>
            </m:num>
            <m:den>
              <m:sSub>
                <m:sSubPr/>
                <m:e>
                  <m:r>
                    <m:rPr>
                      <m:sty m:val="i"/>
                    </m:rPr>
                    <m:t>a</m:t>
                  </m:r>
                </m:e>
                <m:sub>
                  <m:r>
                    <m:rPr>
                      <m:sty m:val="p"/>
                    </m:rPr>
                    <m:t>1</m:t>
                  </m:r>
                </m:sub>
              </m:sSub>
            </m:den>
          </m:f>
          <m:r>
            <m:rPr>
              <m:sty m:val="p"/>
            </m:rPr>
            <m:t>+</m:t>
          </m:r>
          <m:f>
            <m:fPr>
              <m:ctrlPr>
                <w:rPr>
                  <w:rFonts w:ascii="Cambria Math" w:hAnsi="Cambria Math"/>
                </w:rPr>
              </m:ctrlPr>
            </m:fPr>
            <m:num>
              <m:r>
                <m:rPr>
                  <m:sty m:val="p"/>
                </m:rPr>
                <m:t>1</m:t>
              </m:r>
            </m:num>
            <m:den>
              <m:sSub>
                <m:sSubPr/>
                <m:e>
                  <m:r>
                    <m:rPr>
                      <m:sty m:val="i"/>
                    </m:rPr>
                    <m:t>a</m:t>
                  </m:r>
                </m:e>
                <m:sub>
                  <m:r>
                    <m:rPr>
                      <m:sty m:val="p"/>
                    </m:rPr>
                    <m:t>2</m:t>
                  </m:r>
                </m:sub>
              </m:sSub>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a</m:t>
                  </m:r>
                </m:e>
                <m:sub>
                  <m:r>
                    <m:rPr>
                      <m:sty m:val="i"/>
                    </m:rPr>
                    <m:t>n</m:t>
                  </m:r>
                </m:sub>
              </m:sSub>
            </m:den>
          </m:f>
          <m:r>
            <m:rPr>
              <m:sty m:val="p"/>
            </m:rPr>
            <m:t>?</m:t>
          </m:r>
        </m:oMath>
      </m:oMathPara>
    </w:p>
    <w:p>
      <w:pPr>
        <w:spacing w:after="220" w:lineRule="auto"/>
      </w:pPr>
      <w:r>
        <w:rPr/>
        <w:t xml:space="preserve">Par exemple, on a:</w:t>
      </w:r>
    </w:p>
    <w:p>
      <w:pPr>
        <w:spacing w:after="220" w:lineRule="auto"/>
      </w:pPr>
      <m:oMathPara>
        <m:oMath>
          <m:f>
            <m:fPr>
              <m:ctrlPr>
                <w:rPr>
                  <w:rFonts w:ascii="Cambria Math" w:hAnsi="Cambria Math"/>
                </w:rPr>
              </m:ctrlPr>
            </m:fPr>
            <m:num>
              <m:r>
                <m:rPr>
                  <m:sty m:val="p"/>
                </m:rPr>
                <m:t>3</m:t>
              </m:r>
            </m:num>
            <m:den>
              <m:r>
                <m:rPr>
                  <m:sty m:val="p"/>
                </m:rPr>
                <m:t>8</m:t>
              </m:r>
            </m:den>
          </m:f>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24</m:t>
              </m:r>
            </m:den>
          </m:f>
        </m:oMath>
      </m:oMathPara>
    </w:p>
    <w:p>
      <w:pPr>
        <w:spacing w:after="220" w:lineRule="auto"/>
      </w:pPr>
      <w:r>
        <w:rPr>
          <w:rFonts w:eastAsia="Georgia" w:cs="Georgia" w:ascii="Georgia" w:hAnsi="Georgia"/>
        </w:rPr>
        <w:t xml:space="preserve">On considère pour cela l'algorithme suivant :</w:t>
      </w:r>
    </w:p>
    <w:p>
      <w:pPr>
        <w:pStyle w:val="SourceCode"/>
        <w:shd w:val="clear" w:fill="F8F8FA"/>
        <w:spacing w:lineRule="auto"/>
      </w:pPr>
      <w:r>
        <w:rPr>
          <w:rStyle w:val="VerbatimChar"/>
          <w:rFonts w:eastAsia="Consolas" w:cs="Consolas" w:ascii="Consolas" w:hAnsi="Consolas"/>
        </w:rPr>
        <w:t xml:space="preserve">[decompose p q=</w:t>
        <w:br/>
        <w:t xml:space="preserve">    res:= []</w:t>
        <w:br/>
        <w:t xml:space="preserve">    fonction aux a b=</w:t>
        <w:br/>
        <w:t xml:space="preserve">        reste:=b mod a</w:t>
        <w:br/>
        <w:t xml:space="preserve">        quotient:=b/a</w:t>
        <w:br/>
        <w:t xml:space="preserve">            si reste=0 alors add (quotient,res)</w:t>
        <w:br/>
        <w:t xml:space="preserve">                sinon add (quotient +1 ,res);aux (a-reste) (b*(quotient +1 ))</w:t>
        <w:br/>
        <w:t xml:space="preserve">            fin si</w:t>
        <w:br/>
        <w:t xml:space="preserve">    fin fonction</w:t>
        <w:br/>
        <w:t xml:space="preserve">    aux p q</w:t>
        <w:br/>
        <w:t xml:space="preserve">    renvoyer res</w:t>
        <w:br/>
        <w:t xml:space="preserve"/>
      </w:r>
    </w:p>
    <w:p>
      <w:pPr>
        <w:spacing w:after="220" w:lineRule="auto"/>
      </w:pPr>
      <w:r>
        <w:rPr>
          <w:rFonts w:eastAsia="Georgia" w:cs="Georgia" w:ascii="Georgia" w:hAnsi="Georgia"/>
        </w:rPr>
        <w:t xml:space="preserve">où </w:t>
      </w:r>
      <m:oMath>
        <m:r>
          <m:rPr>
            <m:sty m:val="i"/>
          </m:rPr>
          <m:t>b</m:t>
        </m:r>
        <m:r>
          <m:rPr>
            <m:sty m:val="p"/>
          </m:rPr>
          <m:t>mod</m:t>
        </m:r>
        <m:r>
          <m:rPr>
            <m:sty m:val="i"/>
          </m:rPr>
          <m:t>a</m:t>
        </m:r>
      </m:oMath>
      <w:r>
        <w:rPr/>
        <w:t xml:space="preserve"> et </w:t>
      </w:r>
      <m:oMath>
        <m:r>
          <m:rPr>
            <m:sty m:val="i"/>
          </m:rPr>
          <m:t>b</m:t>
        </m:r>
        <m:r>
          <m:rPr>
            <m:sty m:val="p"/>
          </m:rPr>
          <m:t>/</m:t>
        </m:r>
        <m:r>
          <m:rPr>
            <m:sty m:val="i"/>
          </m:rPr>
          <m:t>a</m:t>
        </m:r>
      </m:oMath>
      <w:r>
        <w:rPr>
          <w:rFonts w:eastAsia="Georgia" w:cs="Georgia" w:ascii="Georgia" w:hAnsi="Georgia"/>
        </w:rPr>
        <w:t xml:space="preserve"> désignent le reste et le quotient de la division euclidienne de </w:t>
      </w:r>
      <m:oMath>
        <m:r>
          <m:rPr>
            <m:sty m:val="i"/>
          </m:rPr>
          <m:t>b</m:t>
        </m:r>
      </m:oMath>
      <w:r>
        <w:rPr/>
        <w:t xml:space="preserve"> par </w:t>
      </w:r>
      <m:oMath>
        <m:r>
          <m:rPr>
            <m:sty m:val="i"/>
          </m:rPr>
          <m:t>a</m:t>
        </m:r>
      </m:oMath>
      <w:r>
        <w:rPr>
          <w:rFonts w:eastAsia="Georgia" w:cs="Georgia" w:ascii="Georgia" w:hAnsi="Georgia"/>
        </w:rPr>
        <w:t xml:space="preserve">, [ ] désigne la liste vide et la fonction add permet d'ajouter un élément en tête d'une liste.</w:t>
      </w:r>
    </w:p>
    <w:p>
      <w:pPr>
        <w:numPr>
          <w:ilvl w:val="0"/>
          <w:numId w:val="2"/>
        </w:numPr>
        <w:spacing w:lineRule="auto"/>
      </w:pPr>
      <w:r>
        <w:rPr>
          <w:rFonts w:eastAsia="Georgia" w:cs="Georgia" w:ascii="Georgia" w:hAnsi="Georgia"/>
        </w:rPr>
        <w:t xml:space="preserve">Détailler l'exécution de l'algorithme sur les fractions </w:t>
      </w:r>
      <m:oMath>
        <m:f>
          <m:fPr>
            <m:ctrlPr>
              <w:rPr>
                <w:rFonts w:ascii="Cambria Math" w:hAnsi="Cambria Math"/>
              </w:rPr>
            </m:ctrlPr>
          </m:fPr>
          <m:num>
            <m:r>
              <m:rPr>
                <m:sty m:val="p"/>
              </m:rPr>
              <m:t>5</m:t>
            </m:r>
          </m:num>
          <m:den>
            <m:r>
              <m:rPr>
                <m:sty m:val="p"/>
              </m:rPr>
              <m:t>8</m:t>
            </m:r>
          </m:den>
        </m:f>
      </m:oMath>
      <w:r>
        <w:rPr/>
        <w:t xml:space="preserve"> et </w:t>
      </w:r>
      <m:oMath>
        <m:f>
          <m:fPr>
            <m:ctrlPr>
              <w:rPr>
                <w:rFonts w:ascii="Cambria Math" w:hAnsi="Cambria Math"/>
              </w:rPr>
            </m:ctrlPr>
          </m:fPr>
          <m:num>
            <m:r>
              <m:rPr>
                <m:sty m:val="p"/>
              </m:rPr>
              <m:t>3</m:t>
            </m:r>
          </m:num>
          <m:den>
            <m:r>
              <m:rPr>
                <m:sty m:val="p"/>
              </m:rPr>
              <m:t>7</m:t>
            </m:r>
          </m:den>
        </m:f>
      </m:oMath>
      <w:r>
        <w:rPr/>
        <w:t xml:space="preserve">.</w:t>
      </w:r>
    </w:p>
    <w:p>
      <w:pPr>
        <w:numPr>
          <w:ilvl w:val="0"/>
          <w:numId w:val="2"/>
        </w:numPr>
        <w:spacing w:lineRule="auto"/>
      </w:pPr>
      <w:r>
        <w:rPr>
          <w:rFonts w:eastAsia="Georgia" w:cs="Georgia" w:ascii="Georgia" w:hAnsi="Georgia"/>
        </w:rPr>
        <w:t xml:space="preserve">Prouver que l'algorithme ci-dessus termine et majorer sa complexité à l'aide de </w:t>
      </w:r>
      <m:oMath>
        <m:r>
          <m:rPr>
            <m:sty m:val="i"/>
          </m:rPr>
          <m:t>p</m:t>
        </m:r>
      </m:oMath>
      <w:r>
        <w:rPr/>
        <w:t xml:space="preserve"> et </w:t>
      </w:r>
      <m:oMath>
        <m:r>
          <m:rPr>
            <m:sty m:val="i"/>
          </m:rPr>
          <m:t>q</m:t>
        </m:r>
      </m:oMath>
      <w:r>
        <w:rPr/>
        <w:t xml:space="preserve">.</w:t>
      </w:r>
    </w:p>
    <w:p>
      <w:pPr>
        <w:numPr>
          <w:ilvl w:val="0"/>
          <w:numId w:val="2"/>
        </w:numPr>
        <w:spacing w:lineRule="auto"/>
      </w:pPr>
      <w:r>
        <w:rPr/>
        <w:t xml:space="preserve">Prouver que l'algorithme est correct.</w:t>
      </w:r>
    </w:p>
    <w:p>
      <w:pPr>
        <w:numPr>
          <w:ilvl w:val="0"/>
          <w:numId w:val="2"/>
        </w:numPr>
        <w:spacing w:lineRule="auto"/>
      </w:pPr>
      <w:r>
        <w:rPr/>
        <w:t xml:space="preserve">On note, pour </w:t>
      </w:r>
      <m:oMath>
        <m:r>
          <m:rPr>
            <m:sty m:val="i"/>
          </m:rPr>
          <m:t>n</m:t>
        </m:r>
        <m:r>
          <m:rPr>
            <m:sty m:val="p"/>
          </m:rPr>
          <m:t>⩾</m:t>
        </m:r>
        <m:r>
          <m:rPr>
            <m:sty m:val="p"/>
          </m:rPr>
          <m:t>1</m:t>
        </m:r>
      </m:oMath>
      <w:r>
        <w:rPr/>
        <w:t xml:space="preserve"> et </w:t>
      </w:r>
      <m:oMath>
        <m:r>
          <m:rPr>
            <m:sty m:val="i"/>
          </m:rPr>
          <m:t>k</m:t>
        </m:r>
        <m:r>
          <m:rPr>
            <m:sty m:val="p"/>
          </m:rPr>
          <m:t>⩾</m:t>
        </m:r>
        <m:r>
          <m:rPr>
            <m:sty m:val="p"/>
          </m:rPr>
          <m:t>1</m:t>
        </m:r>
        <m:r>
          <m:rPr>
            <m:sty m:val="p"/>
          </m:rPr>
          <m:t>,</m:t>
        </m:r>
        <m:sSub>
          <m:sSubPr/>
          <m:e>
            <m:r>
              <m:rPr>
                <m:sty m:val="i"/>
              </m:rPr>
              <m:t>α</m:t>
            </m:r>
          </m:e>
          <m:sub>
            <m:r>
              <m:rPr>
                <m:sty m:val="i"/>
              </m:rPr>
              <m:t>n</m:t>
            </m:r>
          </m:sub>
        </m:sSub>
        <m:r>
          <m:rPr>
            <m:sty m:val="p"/>
          </m:rPr>
          <m:t>=</m:t>
        </m:r>
        <m:r>
          <m:rPr>
            <m:sty m:val="i"/>
          </m:rPr>
          <m:t>n</m:t>
        </m:r>
        <m:r>
          <m:rPr>
            <m:sty m:val="p"/>
          </m:rPr>
          <m:t>!</m:t>
        </m:r>
        <m:r>
          <m:rPr>
            <m:sty m:val="p"/>
          </m:rPr>
          <m:t>+</m:t>
        </m:r>
        <m:r>
          <m:rPr>
            <m:sty m:val="p"/>
          </m:rPr>
          <m:t>1</m:t>
        </m:r>
      </m:oMath>
      <w:r>
        <w:rPr/>
        <w:t xml:space="preserve"> et </w:t>
      </w:r>
      <m:oMath>
        <m:sSub>
          <m:sSubPr/>
          <m:e>
            <m:r>
              <m:rPr>
                <m:sty m:val="i"/>
              </m:rPr>
              <m:t>β</m:t>
            </m:r>
          </m:e>
          <m:sub>
            <m:r>
              <m:rPr>
                <m:sty m:val="i"/>
              </m:rPr>
              <m:t>k</m:t>
            </m:r>
            <m:r>
              <m:rPr>
                <m:sty m:val="p"/>
              </m:rPr>
              <m:t>,</m:t>
            </m:r>
            <m:r>
              <m:rPr>
                <m:sty m:val="i"/>
              </m:rPr>
              <m:t>n</m:t>
            </m:r>
          </m:sub>
        </m:sSub>
        <m:r>
          <m:rPr>
            <m:sty m:val="p"/>
          </m:rPr>
          <m:t>=</m:t>
        </m:r>
        <m:r>
          <m:rPr>
            <m:sty m:val="i"/>
          </m:rPr>
          <m:t>k</m:t>
        </m:r>
        <m:r>
          <m:rPr>
            <m:sty m:val="p"/>
          </m:rPr>
          <m:t>(</m:t>
        </m:r>
        <m:r>
          <m:rPr>
            <m:sty m:val="i"/>
          </m:rPr>
          <m:t>n</m:t>
        </m:r>
        <m:r>
          <m:rPr>
            <m:sty m:val="p"/>
          </m:rPr>
          <m:t>!</m:t>
        </m:r>
        <m:r>
          <m:rPr>
            <m:sty m:val="p"/>
          </m:rPr>
          <m:t>)</m:t>
        </m:r>
        <m:r>
          <m:rPr>
            <m:sty m:val="p"/>
          </m:rPr>
          <m:t>+</m:t>
        </m:r>
        <m:r>
          <m:rPr>
            <m:sty m:val="p"/>
          </m:rPr>
          <m:t>1</m:t>
        </m:r>
      </m:oMath>
      <w:r>
        <w:rPr/>
        <w:t xml:space="preserve">.</w:t>
      </w:r>
      <w:r>
        <w:rPr/>
        <w:br w:type="textWrapping"/>
      </w:r>
      <w:r>
        <w:rPr>
          <w:rFonts w:eastAsia="Georgia" w:cs="Georgia" w:ascii="Georgia" w:hAnsi="Georgia"/>
        </w:rPr>
        <w:t xml:space="preserve">(a) Écrire la division euclidienne de </w:t>
      </w:r>
      <m:oMath>
        <m:sSub>
          <m:sSubPr/>
          <m:e>
            <m:r>
              <m:rPr>
                <m:sty m:val="i"/>
              </m:rPr>
              <m:t>β</m:t>
            </m:r>
          </m:e>
          <m:sub>
            <m:r>
              <m:rPr>
                <m:sty m:val="i"/>
              </m:rPr>
              <m:t>k</m:t>
            </m:r>
            <m:r>
              <m:rPr>
                <m:sty m:val="p"/>
              </m:rPr>
              <m:t>,</m:t>
            </m:r>
            <m:r>
              <m:rPr>
                <m:sty m:val="i"/>
              </m:rPr>
              <m:t>n</m:t>
            </m:r>
          </m:sub>
        </m:sSub>
      </m:oMath>
      <w:r>
        <w:rPr/>
        <w:t xml:space="preserve"> par </w:t>
      </w:r>
      <m:oMath>
        <m:r>
          <m:rPr>
            <m:sty m:val="i"/>
          </m:rPr>
          <m:t>n</m:t>
        </m:r>
      </m:oMath>
      <w:r>
        <w:rPr/>
        <w:t xml:space="preserve">. (On pourra distinguer les cas </w:t>
      </w:r>
      <m:oMath>
        <m:r>
          <m:rPr>
            <m:sty m:val="i"/>
          </m:rPr>
          <m:t>n</m:t>
        </m:r>
        <m:r>
          <m:rPr>
            <m:sty m:val="p"/>
          </m:rPr>
          <m:t>=</m:t>
        </m:r>
        <m:r>
          <m:rPr>
            <m:sty m:val="p"/>
          </m:rPr>
          <m:t>1</m:t>
        </m:r>
      </m:oMath>
      <w:r>
        <w:rPr/>
        <w:t xml:space="preserve">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(b) Prouver que l'exécution de l'algorithme sur </w:t>
      </w:r>
      <m:oMath>
        <m:r>
          <m:rPr>
            <m:sty m:val="i"/>
          </m:rPr>
          <m:t>p</m:t>
        </m:r>
        <m:r>
          <m:rPr>
            <m:sty m:val="p"/>
          </m:rPr>
          <m:t>=</m:t>
        </m:r>
        <m:r>
          <m:rPr>
            <m:sty m:val="i"/>
          </m:rPr>
          <m:t>n</m:t>
        </m:r>
      </m:oMath>
      <w:r>
        <w:rPr/>
        <w:t xml:space="preserve"> et </w:t>
      </w:r>
      <m:oMath>
        <m:r>
          <m:rPr>
            <m:sty m:val="i"/>
          </m:rPr>
          <m:t>q</m:t>
        </m:r>
        <m:r>
          <m:rPr>
            <m:sty m:val="p"/>
          </m:rPr>
          <m:t>=</m:t>
        </m:r>
        <m:sSub>
          <m:sSubPr/>
          <m:e>
            <m:r>
              <m:rPr>
                <m:sty m:val="i"/>
              </m:rPr>
              <m:t>β</m:t>
            </m:r>
          </m:e>
          <m:sub>
            <m:r>
              <m:rPr>
                <m:sty m:val="i"/>
              </m:rPr>
              <m:t>k</m:t>
            </m:r>
            <m:r>
              <m:rPr>
                <m:sty m:val="p"/>
              </m:rPr>
              <m:t>,</m:t>
            </m:r>
            <m:r>
              <m:rPr>
                <m:sty m:val="i"/>
              </m:rPr>
              <m:t>n</m:t>
            </m:r>
          </m:sub>
        </m:sSub>
      </m:oMath>
      <w:r>
        <w:rPr/>
        <w:t xml:space="preserve"> renvoie une liste de longueur </w:t>
      </w:r>
      <m:oMath>
        <m:r>
          <m:rPr>
            <m:sty m:val="i"/>
          </m:rPr>
          <m:t>n</m:t>
        </m:r>
      </m:oMath>
      <w:r>
        <w:rPr/>
        <w:t xml:space="preserve">.</w:t>
      </w:r>
      <w:r>
        <w:rPr/>
        <w:br w:type="textWrapping"/>
      </w:r>
      <w:r>
        <w:rPr>
          <w:rFonts w:eastAsia="Georgia" w:cs="Georgia" w:ascii="Georgia" w:hAnsi="Georgia"/>
        </w:rPr>
        <w:t xml:space="preserve">(c) En déduire que la décomposition renvoyée par l'algorithme sur </w:t>
      </w:r>
      <m:oMath>
        <m:r>
          <m:rPr>
            <m:sty m:val="i"/>
          </m:rPr>
          <m:t>p</m:t>
        </m:r>
        <m:r>
          <m:rPr>
            <m:sty m:val="p"/>
          </m:rPr>
          <m:t>=</m:t>
        </m:r>
        <m:r>
          <m:rPr>
            <m:sty m:val="i"/>
          </m:rPr>
          <m:t>n</m:t>
        </m:r>
      </m:oMath>
      <w:r>
        <w:rPr/>
        <w:t xml:space="preserve"> et </w:t>
      </w:r>
      <m:oMath>
        <m:r>
          <m:rPr>
            <m:sty m:val="i"/>
          </m:rPr>
          <m:t>q</m:t>
        </m:r>
        <m:r>
          <m:rPr>
            <m:sty m:val="p"/>
          </m:rPr>
          <m:t>=</m:t>
        </m:r>
        <m:sSub>
          <m:sSubPr/>
          <m:e>
            <m:r>
              <m:rPr>
                <m:sty m:val="i"/>
              </m:rPr>
              <m:t>α</m:t>
            </m:r>
          </m:e>
          <m:sub>
            <m:r>
              <m:rPr>
                <m:sty m:val="i"/>
              </m:rPr>
              <m:t>n</m:t>
            </m:r>
          </m:sub>
        </m:sSub>
      </m:oMath>
      <w:r>
        <w:rPr/>
        <w:t xml:space="preserve"> est de longueur </w:t>
      </w:r>
      <m:oMath>
        <m:r>
          <m:rPr>
            <m:sty m:val="i"/>
          </m:rPr>
          <m:t>n</m:t>
        </m:r>
      </m:oMath>
      <w:r>
        <w:rPr/>
        <w:t xml:space="preserve">.</w:t>
      </w:r>
      <w:r>
        <w:rPr/>
        <w:br w:type="textWrapping"/>
      </w:r>
      <w:r>
        <w:rPr>
          <w:rFonts w:eastAsia="Georgia" w:cs="Georgia" w:ascii="Georgia" w:hAnsi="Georgia"/>
        </w:rPr>
        <w:t xml:space="preserve">(d) Que peut-on en déduire quant à la complexité de l'algorithme?</w:t>
      </w:r>
    </w:p>
    <w:p>
      <w:pPr>
        <w:spacing w:line="271" w:before="330" w:lineRule="auto"/>
      </w:pPr>
      <w:r>
        <w:rPr>
          <w:b/>
          <w:sz w:val="42"/>
        </w:rPr>
        <w:t xml:space="preserve">2 Calcul des termes d'une suite double</w:t>
      </w:r>
    </w:p>
    <w:p>
      <w:pPr>
        <w:spacing w:after="220" w:lineRule="auto"/>
      </w:pPr>
      <w:r>
        <w:rPr>
          <w:rFonts w:eastAsia="Georgia" w:cs="Georgia" w:ascii="Georgia" w:hAnsi="Georgia"/>
        </w:rPr>
        <w:t xml:space="preserve">On considère la suite double ( </w:t>
      </w:r>
      <m:oMath>
        <m:sSubSup>
          <m:sSubSupPr/>
          <m:e>
            <m:r>
              <m:rPr>
                <m:sty m:val="i"/>
              </m:rPr>
              <m:t>S</m:t>
            </m:r>
          </m:e>
          <m:sub>
            <m:r>
              <m:rPr>
                <m:sty m:val="i"/>
              </m:rPr>
              <m:t>n</m:t>
            </m:r>
          </m:sub>
          <m:sup>
            <m:r>
              <m:rPr>
                <m:sty m:val="i"/>
              </m:rPr>
              <m:t>p</m:t>
            </m:r>
          </m:sup>
        </m:sSubSup>
      </m:oMath>
      <w:r>
        <w:rPr>
          <w:rFonts w:eastAsia="Georgia" w:cs="Georgia" w:ascii="Georgia" w:hAnsi="Georgia"/>
        </w:rPr>
        <w:t xml:space="preserve"> ) définie pour </w:t>
      </w:r>
      <m:oMath>
        <m:r>
          <m:rPr>
            <m:sty m:val="i"/>
          </m:rPr>
          <m:t>n</m:t>
        </m:r>
      </m:oMath>
      <w:r>
        <w:rPr/>
        <w:t xml:space="preserve"> et </w:t>
      </w:r>
      <m:oMath>
        <m:r>
          <m:rPr>
            <m:sty m:val="i"/>
          </m:rPr>
          <m:t>p</m:t>
        </m:r>
      </m:oMath>
      <w:r>
        <w:rPr/>
        <w:t xml:space="preserve"> entiers naturels par :</w:t>
      </w:r>
    </w:p>
    <w:p>
      <w:pPr>
        <w:spacing w:after="220" w:lineRule="auto"/>
      </w:pPr>
      <m:oMathPara>
        <m:oMath>
          <m:sSubSup>
            <m:sSubSupPr/>
            <m:e>
              <m:r>
                <m:rPr>
                  <m:sty m:val="i"/>
                </m:rPr>
                <m:t>S</m:t>
              </m:r>
            </m:e>
            <m:sub>
              <m:r>
                <m:rPr>
                  <m:sty m:val="p"/>
                </m:rPr>
                <m:t>0</m:t>
              </m:r>
            </m:sub>
            <m:sup>
              <m:r>
                <m:rPr>
                  <m:sty m:val="p"/>
                </m:rPr>
                <m:t>0</m:t>
              </m:r>
            </m:sup>
          </m:sSubSup>
          <m:r>
            <m:rPr>
              <m:sty m:val="p"/>
            </m:rPr>
            <m:t>=</m:t>
          </m:r>
          <m:r>
            <m:rPr>
              <m:sty m:val="p"/>
            </m:rPr>
            <m:t>1</m:t>
          </m:r>
          <m:r>
            <m:rPr>
              <m:sty m:val="p"/>
            </m:rPr>
            <m:t xml:space="preserve"> </m:t>
          </m:r>
          <m:sSubSup>
            <m:sSubSupPr/>
            <m:e>
              <m:r>
                <m:rPr>
                  <m:sty m:val="i"/>
                </m:rPr>
                <m:t>S</m:t>
              </m:r>
            </m:e>
            <m:sub>
              <m:r>
                <m:rPr>
                  <m:sty m:val="p"/>
                </m:rPr>
                <m:t>0</m:t>
              </m:r>
            </m:sub>
            <m:sup>
              <m:r>
                <m:rPr>
                  <m:sty m:val="i"/>
                </m:rPr>
                <m:t>p</m:t>
              </m:r>
            </m:sup>
          </m:sSubSup>
          <m:r>
            <m:rPr>
              <m:sty m:val="p"/>
            </m:rPr>
            <m:t>=</m:t>
          </m:r>
          <m:r>
            <m:rPr>
              <m:sty m:val="p"/>
            </m:rPr>
            <m:t>0</m:t>
          </m:r>
          <m:r>
            <m:rPr>
              <m:nor/>
            </m:rPr>
            <m:t> si </m:t>
          </m:r>
          <m:r>
            <m:rPr>
              <m:sty m:val="i"/>
            </m:rPr>
            <m:t>p</m:t>
          </m:r>
          <m:r>
            <m:rPr>
              <m:sty m:val="p"/>
            </m:rPr>
            <m:t>⩾</m:t>
          </m:r>
          <m:r>
            <m:rPr>
              <m:sty m:val="p"/>
            </m:rPr>
            <m:t>1</m:t>
          </m:r>
          <m:r>
            <m:rPr>
              <m:sty m:val="p"/>
            </m:rPr>
            <m:t xml:space="preserve"> </m:t>
          </m:r>
          <m:sSubSup>
            <m:sSubSupPr/>
            <m:e>
              <m:r>
                <m:rPr>
                  <m:sty m:val="i"/>
                </m:rPr>
                <m:t>S</m:t>
              </m:r>
            </m:e>
            <m:sub>
              <m:r>
                <m:rPr>
                  <m:sty m:val="i"/>
                </m:rPr>
                <m:t>n</m:t>
              </m:r>
            </m:sub>
            <m:sup>
              <m:r>
                <m:rPr>
                  <m:sty m:val="p"/>
                </m:rPr>
                <m:t>0</m:t>
              </m:r>
            </m:sup>
          </m:sSubSup>
          <m:r>
            <m:rPr>
              <m:sty m:val="p"/>
            </m:rPr>
            <m:t>=</m:t>
          </m:r>
          <m:r>
            <m:rPr>
              <m:sty m:val="p"/>
            </m:rPr>
            <m:t>0</m:t>
          </m:r>
          <m:r>
            <m:rPr>
              <m:nor/>
            </m:rPr>
            <m:t> si </m:t>
          </m:r>
          <m:r>
            <m:rPr>
              <m:sty m:val="i"/>
            </m:rPr>
            <m:t>n</m:t>
          </m:r>
          <m:r>
            <m:rPr>
              <m:sty m:val="p"/>
            </m:rPr>
            <m:t>⩾</m:t>
          </m:r>
          <m:r>
            <m:rPr>
              <m:sty m:val="p"/>
            </m:rPr>
            <m:t>1</m:t>
          </m:r>
          <m:r>
            <m:rPr>
              <m:nor/>
            </m:rPr>
            <m:t> et </m:t>
          </m:r>
          <m:r>
            <m:rPr>
              <m:sty m:val="p"/>
            </m:rPr>
            <m:t>∀</m:t>
          </m:r>
          <m:r>
            <m:rPr>
              <m:sty m:val="i"/>
            </m:rPr>
            <m:t>n</m:t>
          </m:r>
          <m:r>
            <m:rPr>
              <m:sty m:val="p"/>
            </m:rPr>
            <m:t>⩾</m:t>
          </m:r>
          <m:r>
            <m:rPr>
              <m:sty m:val="p"/>
            </m:rPr>
            <m:t>1</m:t>
          </m:r>
          <m:r>
            <m:rPr>
              <m:sty m:val="p"/>
            </m:rPr>
            <m:t>,</m:t>
          </m:r>
          <m:r>
            <m:rPr>
              <m:sty m:val="p"/>
            </m:rPr>
            <m:t>∀</m:t>
          </m:r>
          <m:r>
            <m:rPr>
              <m:sty m:val="i"/>
            </m:rPr>
            <m:t>p</m:t>
          </m:r>
          <m:r>
            <m:rPr>
              <m:sty m:val="p"/>
            </m:rPr>
            <m:t>⩾</m:t>
          </m:r>
          <m:r>
            <m:rPr>
              <m:sty m:val="p"/>
            </m:rPr>
            <m:t>1</m:t>
          </m:r>
          <m:r>
            <m:rPr>
              <m:sty m:val="p"/>
            </m:rPr>
            <m:t>,</m:t>
          </m:r>
          <m:sSubSup>
            <m:sSubSupPr/>
            <m:e>
              <m:r>
                <m:rPr>
                  <m:sty m:val="i"/>
                </m:rPr>
                <m:t>S</m:t>
              </m:r>
            </m:e>
            <m:sub>
              <m:r>
                <m:rPr>
                  <m:sty m:val="i"/>
                </m:rPr>
                <m:t>n</m:t>
              </m:r>
            </m:sub>
            <m:sup>
              <m:r>
                <m:rPr>
                  <m:sty m:val="i"/>
                </m:rPr>
                <m:t>p</m:t>
              </m:r>
            </m:sup>
          </m:sSubSup>
          <m:r>
            <m:rPr>
              <m:sty m:val="p"/>
            </m:rPr>
            <m:t>=</m:t>
          </m:r>
          <m:r>
            <m:rPr>
              <m:sty m:val="i"/>
            </m:rPr>
            <m:t>p</m:t>
          </m:r>
          <m:d>
            <m:dPr>
              <m:begChr m:val="("/>
              <m:endChr m:val=")"/>
              <m:ctrlPr>
                <w:rPr>
                  <w:rFonts w:ascii="Cambria Math" w:hAnsi="Cambria Math"/>
                </w:rPr>
              </m:ctrlPr>
            </m:dPr>
            <m:e>
              <m:sSubSup>
                <m:sSubSupPr/>
                <m:e>
                  <m:r>
                    <m:rPr>
                      <m:sty m:val="i"/>
                    </m:rPr>
                    <m:t>S</m:t>
                  </m:r>
                </m:e>
                <m:sub>
                  <m:r>
                    <m:rPr>
                      <m:sty m:val="i"/>
                    </m:rPr>
                    <m:t>n</m:t>
                  </m:r>
                  <m:r>
                    <m:rPr>
                      <m:sty m:val="p"/>
                    </m:rPr>
                    <m:t>−</m:t>
                  </m:r>
                  <m:r>
                    <m:rPr>
                      <m:sty m:val="p"/>
                    </m:rPr>
                    <m:t>1</m:t>
                  </m:r>
                </m:sub>
                <m:sup>
                  <m:r>
                    <m:rPr>
                      <m:sty m:val="i"/>
                    </m:rPr>
                    <m:t>p</m:t>
                  </m:r>
                  <m:r>
                    <m:rPr>
                      <m:sty m:val="p"/>
                    </m:rPr>
                    <m:t>−</m:t>
                  </m:r>
                  <m:r>
                    <m:rPr>
                      <m:sty m:val="p"/>
                    </m:rPr>
                    <m:t>1</m:t>
                  </m:r>
                </m:sup>
              </m:sSubSup>
              <m:r>
                <m:rPr>
                  <m:sty m:val="p"/>
                </m:rPr>
                <m:t>+</m:t>
              </m:r>
              <m:sSubSup>
                <m:sSubSupPr/>
                <m:e>
                  <m:r>
                    <m:rPr>
                      <m:sty m:val="i"/>
                    </m:rPr>
                    <m:t>S</m:t>
                  </m:r>
                </m:e>
                <m:sub>
                  <m:r>
                    <m:rPr>
                      <m:sty m:val="i"/>
                    </m:rPr>
                    <m:t>n</m:t>
                  </m:r>
                  <m:r>
                    <m:rPr>
                      <m:sty m:val="p"/>
                    </m:rPr>
                    <m:t>−</m:t>
                  </m:r>
                  <m:r>
                    <m:rPr>
                      <m:sty m:val="p"/>
                    </m:rPr>
                    <m:t>1</m:t>
                  </m:r>
                </m:sub>
                <m:sup>
                  <m:r>
                    <m:rPr>
                      <m:sty m:val="i"/>
                    </m:rPr>
                    <m:t>p</m:t>
                  </m:r>
                </m:sup>
              </m:sSubSup>
            </m:e>
          </m:d>
        </m:oMath>
      </m:oMathPara>
    </w:p>
    <w:p>
      <w:pPr>
        <w:numPr>
          <w:ilvl w:val="0"/>
          <w:numId w:val="3"/>
        </w:numPr>
        <w:spacing w:lineRule="auto"/>
      </w:pPr>
      <w:r>
        <w:rPr>
          <w:rFonts w:eastAsia="Georgia" w:cs="Georgia" w:ascii="Georgia" w:hAnsi="Georgia"/>
        </w:rPr>
        <w:t xml:space="preserve">Proposer un programme récursif prenant </w:t>
      </w:r>
      <m:oMath>
        <m:r>
          <m:rPr>
            <m:sty m:val="i"/>
          </m:rPr>
          <m:t>n</m:t>
        </m:r>
      </m:oMath>
      <w:r>
        <w:rPr/>
        <w:t xml:space="preserve"> et </w:t>
      </w:r>
      <m:oMath>
        <m:r>
          <m:rPr>
            <m:sty m:val="i"/>
          </m:rPr>
          <m:t>p</m:t>
        </m:r>
      </m:oMath>
      <w:r>
        <w:rPr/>
        <w:t xml:space="preserve"> en argument et renvoyant la valeur de </w:t>
      </w:r>
      <m:oMath>
        <m:sSubSup>
          <m:sSubSupPr/>
          <m:e>
            <m:r>
              <m:rPr>
                <m:sty m:val="i"/>
              </m:rPr>
              <m:t>S</m:t>
            </m:r>
          </m:e>
          <m:sub>
            <m:r>
              <m:rPr>
                <m:sty m:val="i"/>
              </m:rPr>
              <m:t>n</m:t>
            </m:r>
          </m:sub>
          <m:sup>
            <m:r>
              <m:rPr>
                <m:sty m:val="i"/>
              </m:rPr>
              <m:t>p</m:t>
            </m:r>
          </m:sup>
        </m:sSubSup>
      </m:oMath>
      <w:r>
        <w:rPr>
          <w:rFonts w:eastAsia="Georgia" w:cs="Georgia" w:ascii="Georgia" w:hAnsi="Georgia"/>
        </w:rPr>
        <w:t xml:space="preserve">. L'usage de variables auxiliaires n'est pas autorisé dans cette question.</w:t>
      </w:r>
    </w:p>
    <w:p>
      <w:pPr>
        <w:numPr>
          <w:ilvl w:val="0"/>
          <w:numId w:val="3"/>
        </w:numPr>
        <w:spacing w:lineRule="auto"/>
      </w:pPr>
      <w:r>
        <w:rPr>
          <w:rFonts w:eastAsia="Georgia" w:cs="Georgia" w:ascii="Georgia" w:hAnsi="Georgia"/>
        </w:rPr>
        <w:t xml:space="preserve">On s'intéresse à la complexité en nombre d'additions et de multiplications nécessaires au calcul de </w:t>
      </w:r>
      <m:oMath>
        <m:sSubSup>
          <m:sSubSupPr/>
          <m:e>
            <m:r>
              <m:rPr>
                <m:sty m:val="i"/>
              </m:rPr>
              <m:t>S</m:t>
            </m:r>
          </m:e>
          <m:sub>
            <m:r>
              <m:rPr>
                <m:sty m:val="i"/>
              </m:rPr>
              <m:t>n</m:t>
            </m:r>
          </m:sub>
          <m:sup>
            <m:r>
              <m:rPr>
                <m:sty m:val="i"/>
              </m:rPr>
              <m:t>p</m:t>
            </m:r>
          </m:sup>
        </m:sSubSup>
      </m:oMath>
      <w:r>
        <w:rPr>
          <w:rFonts w:eastAsia="Georgia" w:cs="Georgia" w:ascii="Georgia" w:hAnsi="Georgia"/>
        </w:rPr>
        <w:t xml:space="preserve"> par le programme proposé à la question précédente. On note </w:t>
      </w:r>
      <m:oMath>
        <m:r>
          <m:rPr>
            <m:sty m:val="i"/>
          </m:rPr>
          <m:t>C</m:t>
        </m:r>
        <m:r>
          <m:rPr>
            <m:sty m:val="p"/>
          </m:rPr>
          <m:t>(</m:t>
        </m:r>
        <m:r>
          <m:rPr>
            <m:sty m:val="i"/>
          </m:rPr>
          <m:t>n</m:t>
        </m:r>
        <m:r>
          <m:rPr>
            <m:sty m:val="p"/>
          </m:rPr>
          <m:t>,</m:t>
        </m:r>
        <m:r>
          <m:rPr>
            <m:sty m:val="i"/>
          </m:rPr>
          <m:t>p</m:t>
        </m:r>
        <m:r>
          <m:rPr>
            <m:sty m:val="p"/>
          </m:rPr>
          <m:t>)</m:t>
        </m:r>
      </m:oMath>
      <w:r>
        <w:rPr>
          <w:rFonts w:eastAsia="Georgia" w:cs="Georgia" w:ascii="Georgia" w:hAnsi="Georgia"/>
        </w:rPr>
        <w:t xml:space="preserve"> le nombre d'opérations nécessaires au calcul de </w:t>
      </w:r>
      <m:oMath>
        <m:sSubSup>
          <m:sSubSupPr/>
          <m:e>
            <m:r>
              <m:rPr>
                <m:sty m:val="i"/>
              </m:rPr>
              <m:t>S</m:t>
            </m:r>
          </m:e>
          <m:sub>
            <m:r>
              <m:rPr>
                <m:sty m:val="i"/>
              </m:rPr>
              <m:t>n</m:t>
            </m:r>
          </m:sub>
          <m:sup>
            <m:r>
              <m:rPr>
                <m:sty m:val="i"/>
              </m:rPr>
              <m:t>p</m:t>
            </m:r>
          </m:sup>
        </m:sSubSup>
      </m:oMath>
      <w:r>
        <w:rPr/>
        <w:t xml:space="preserve"> et </w:t>
      </w:r>
      <m:oMath>
        <m:sSub>
          <m:sSubPr/>
          <m:e>
            <m:r>
              <m:rPr>
                <m:sty m:val="i"/>
              </m:rPr>
              <m:t>C</m:t>
            </m:r>
          </m:e>
          <m:sub>
            <m:r>
              <m:rPr>
                <m:sty m:val="i"/>
              </m:rPr>
              <m:t>n</m:t>
            </m:r>
          </m:sub>
        </m:sSub>
        <m:r>
          <m:rPr>
            <m:sty m:val="p"/>
          </m:rPr>
          <m:t>=</m:t>
        </m:r>
        <m:limLow>
          <m:limLowPr/>
          <m:e>
            <m:r>
              <m:rPr>
                <m:sty m:val="p"/>
              </m:rPr>
              <m:t>sup</m:t>
            </m:r>
          </m:e>
          <m:lim>
            <m:r>
              <m:rPr>
                <m:sty m:val="i"/>
              </m:rPr>
              <m:t>p</m:t>
            </m:r>
            <m:r>
              <m:rPr>
                <m:sty m:val="p"/>
              </m:rPr>
              <m:t>∈</m:t>
            </m:r>
            <m:r>
              <m:rPr>
                <m:scr m:val="double-struck"/>
              </m:rPr>
              <m:t>N</m:t>
            </m:r>
          </m:lim>
        </m:limLow>
        <m:r>
          <m:rPr>
            <m:sty m:val="p"/>
          </m:rPr>
          <m:t xml:space="preserve"> </m:t>
        </m:r>
        <m:r>
          <m:rPr>
            <m:sty m:val="i"/>
          </m:rPr>
          <m:t>C</m:t>
        </m:r>
        <m:r>
          <m:rPr>
            <m:sty m:val="p"/>
          </m:rPr>
          <m:t>(</m:t>
        </m:r>
        <m:r>
          <m:rPr>
            <m:sty m:val="i"/>
          </m:rPr>
          <m:t>n</m:t>
        </m:r>
        <m:r>
          <m:rPr>
            <m:sty m:val="p"/>
          </m:rPr>
          <m:t>,</m:t>
        </m:r>
        <m:r>
          <m:rPr>
            <m:sty m:val="i"/>
          </m:rPr>
          <m:t>p</m:t>
        </m:r>
        <m:r>
          <m:rPr>
            <m:sty m:val="p"/>
          </m:rPr>
          <m:t>)</m:t>
        </m:r>
        <m:r>
          <m:rPr>
            <m:sty m:val="p"/>
          </m:rPr>
          <m:t>∈</m:t>
        </m:r>
        <m:r>
          <m:rPr>
            <m:scr m:val="double-struck"/>
          </m:rPr>
          <m:t>N</m:t>
        </m:r>
        <m:r>
          <m:rPr>
            <m:sty m:val="p"/>
          </m:rPr>
          <m:t>∪</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(a) Déterminer suivant </w:t>
      </w:r>
      <m:oMath>
        <m:r>
          <m:rPr>
            <m:sty m:val="i"/>
          </m:rPr>
          <m:t>p</m:t>
        </m:r>
        <m:r>
          <m:rPr>
            <m:sty m:val="p"/>
          </m:rPr>
          <m:t>∈</m:t>
        </m:r>
        <m:r>
          <m:rPr>
            <m:scr m:val="double-struck"/>
          </m:rPr>
          <m:t>N</m:t>
        </m:r>
      </m:oMath>
      <w:r>
        <w:rPr/>
        <w:t xml:space="preserve"> les valeurs de </w:t>
      </w:r>
      <m:oMath>
        <m:r>
          <m:rPr>
            <m:sty m:val="i"/>
          </m:rPr>
          <m:t>C</m:t>
        </m:r>
        <m:r>
          <m:rPr>
            <m:sty m:val="p"/>
          </m:rPr>
          <m:t>(</m:t>
        </m:r>
        <m:r>
          <m:rPr>
            <m:sty m:val="p"/>
          </m:rPr>
          <m:t>0</m:t>
        </m:r>
        <m:r>
          <m:rPr>
            <m:sty m:val="p"/>
          </m:rPr>
          <m:t>,</m:t>
        </m:r>
        <m:r>
          <m:rPr>
            <m:sty m:val="i"/>
          </m:rPr>
          <m:t>p</m:t>
        </m:r>
        <m:r>
          <m:rPr>
            <m:sty m:val="p"/>
          </m:rPr>
          <m:t>)</m:t>
        </m:r>
      </m:oMath>
      <w:r>
        <w:rPr/>
        <w:t xml:space="preserve">, de </w:t>
      </w:r>
      <m:oMath>
        <m:r>
          <m:rPr>
            <m:sty m:val="i"/>
          </m:rPr>
          <m:t>C</m:t>
        </m:r>
        <m:r>
          <m:rPr>
            <m:sty m:val="p"/>
          </m:rPr>
          <m:t>(</m:t>
        </m:r>
        <m:r>
          <m:rPr>
            <m:sty m:val="p"/>
          </m:rPr>
          <m:t>1</m:t>
        </m:r>
        <m:r>
          <m:rPr>
            <m:sty m:val="p"/>
          </m:rPr>
          <m:t>,</m:t>
        </m:r>
        <m:r>
          <m:rPr>
            <m:sty m:val="i"/>
          </m:rPr>
          <m:t>p</m:t>
        </m:r>
        <m:r>
          <m:rPr>
            <m:sty m:val="p"/>
          </m:rPr>
          <m:t>)</m:t>
        </m:r>
      </m:oMath>
      <w:r>
        <w:rPr/>
        <w:t xml:space="preserve"> et de </w:t>
      </w:r>
      <m:oMath>
        <m:r>
          <m:rPr>
            <m:sty m:val="i"/>
          </m:rPr>
          <m:t>C</m:t>
        </m:r>
        <m:r>
          <m:rPr>
            <m:sty m:val="p"/>
          </m:rPr>
          <m:t>(</m:t>
        </m:r>
        <m:r>
          <m:rPr>
            <m:sty m:val="p"/>
          </m:rPr>
          <m:t>2</m:t>
        </m:r>
        <m:r>
          <m:rPr>
            <m:sty m:val="p"/>
          </m:rPr>
          <m:t>,</m:t>
        </m:r>
        <m:r>
          <m:rPr>
            <m:sty m:val="i"/>
          </m:rPr>
          <m:t>p</m:t>
        </m:r>
        <m:r>
          <m:rPr>
            <m:sty m:val="p"/>
          </m:rPr>
          <m:t>)</m:t>
        </m:r>
      </m:oMath>
      <w:r>
        <w:rPr>
          <w:rFonts w:eastAsia="Georgia" w:cs="Georgia" w:ascii="Georgia" w:hAnsi="Georgia"/>
        </w:rPr>
        <w:t xml:space="preserve"> et en déduire les valeurs de </w:t>
      </w:r>
      <m:oMath>
        <m:sSub>
          <m:sSubPr/>
          <m:e>
            <m:r>
              <m:rPr>
                <m:sty m:val="i"/>
              </m:rPr>
              <m:t>C</m:t>
            </m:r>
          </m:e>
          <m:sub>
            <m:r>
              <m:rPr>
                <m:sty m:val="p"/>
              </m:rPr>
              <m:t>0</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(b) Pour </w:t>
      </w:r>
      <m:oMath>
        <m:r>
          <m:rPr>
            <m:sty m:val="i"/>
          </m:rPr>
          <m:t>n</m:t>
        </m:r>
        <m:r>
          <m:rPr>
            <m:sty m:val="p"/>
          </m:rPr>
          <m:t>∈</m:t>
        </m:r>
        <m:r>
          <m:rPr>
            <m:scr m:val="double-struck"/>
          </m:rPr>
          <m:t>N</m:t>
        </m:r>
      </m:oMath>
      <w:r>
        <w:rPr/>
        <w:t xml:space="preserve">, justifier que </w:t>
      </w:r>
      <m:oMath>
        <m:sSub>
          <m:sSubPr/>
          <m:e>
            <m:r>
              <m:rPr>
                <m:sty m:val="i"/>
              </m:rPr>
              <m:t>C</m:t>
            </m:r>
          </m:e>
          <m:sub>
            <m:r>
              <m:rPr>
                <m:sty m:val="i"/>
              </m:rPr>
              <m:t>n</m:t>
            </m:r>
          </m:sub>
        </m:sSub>
      </m:oMath>
      <w:r>
        <w:rPr/>
        <w:t xml:space="preserve"> est fini et montrer que </w:t>
      </w:r>
      <m:oMath>
        <m:sSub>
          <m:sSubPr/>
          <m:e>
            <m:r>
              <m:rPr>
                <m:sty m:val="i"/>
              </m:rPr>
              <m:t>C</m:t>
            </m:r>
          </m:e>
          <m:sub>
            <m:r>
              <m:rPr>
                <m:sty m:val="i"/>
              </m:rPr>
              <m:t>n</m:t>
            </m:r>
          </m:sub>
        </m:sSub>
        <m:r>
          <m:rPr>
            <m:sty m:val="p"/>
          </m:rPr>
          <m:t>⩽</m:t>
        </m:r>
        <m:sSup>
          <m:sSupPr/>
          <m:e>
            <m:r>
              <m:rPr>
                <m:sty m:val="p"/>
              </m:rPr>
              <m:t>2</m:t>
            </m:r>
          </m:e>
          <m:sup>
            <m:r>
              <m:rPr>
                <m:sty m:val="i"/>
              </m:rPr>
              <m:t>n</m:t>
            </m:r>
            <m:r>
              <m:rPr>
                <m:sty m:val="p"/>
              </m:rPr>
              <m:t>+</m:t>
            </m:r>
            <m:r>
              <m:rPr>
                <m:sty m:val="p"/>
              </m:rPr>
              <m:t>1</m:t>
            </m:r>
          </m:sup>
        </m:sSup>
      </m:oMath>
      <w:r>
        <w:rPr/>
        <w:t xml:space="preserve">.</w:t>
      </w:r>
      <w:r>
        <w:rPr/>
        <w:br w:type="textWrapping"/>
      </w:r>
      <w:r>
        <w:rPr/>
        <w:t xml:space="preserve">(c) Pour </w:t>
      </w:r>
      <m:oMath>
        <m:r>
          <m:rPr>
            <m:sty m:val="i"/>
          </m:rPr>
          <m:t>p</m:t>
        </m:r>
        <m:r>
          <m:rPr>
            <m:sty m:val="p"/>
          </m:rPr>
          <m:t>⩾</m:t>
        </m:r>
        <m:r>
          <m:rPr>
            <m:sty m:val="i"/>
          </m:rPr>
          <m:t>n</m:t>
        </m:r>
        <m:r>
          <m:rPr>
            <m:sty m:val="p"/>
          </m:rPr>
          <m:t>⩾</m:t>
        </m:r>
        <m:r>
          <m:rPr>
            <m:sty m:val="p"/>
          </m:rPr>
          <m:t>1</m:t>
        </m:r>
      </m:oMath>
      <w:r>
        <w:rPr/>
        <w:t xml:space="preserve">, obtenir l'existence d'une constante </w:t>
      </w:r>
      <m:oMath>
        <m:r>
          <m:rPr>
            <m:sty m:val="i"/>
          </m:rPr>
          <m:t>β</m:t>
        </m:r>
        <m:r>
          <m:rPr>
            <m:sty m:val="p"/>
          </m:rPr>
          <m:t>&gt;</m:t>
        </m:r>
        <m:r>
          <m:rPr>
            <m:sty m:val="p"/>
          </m:rPr>
          <m:t>1</m:t>
        </m:r>
      </m:oMath>
      <w:r>
        <w:rPr/>
        <w:t xml:space="preserve"> telle que </w:t>
      </w:r>
      <m:oMath>
        <m:r>
          <m:rPr>
            <m:sty m:val="i"/>
          </m:rPr>
          <m:t>C</m:t>
        </m:r>
        <m:r>
          <m:rPr>
            <m:sty m:val="p"/>
          </m:rPr>
          <m:t>(</m:t>
        </m:r>
        <m:r>
          <m:rPr>
            <m:sty m:val="i"/>
          </m:rPr>
          <m:t>n</m:t>
        </m:r>
        <m:r>
          <m:rPr>
            <m:sty m:val="p"/>
          </m:rPr>
          <m:t>,</m:t>
        </m:r>
        <m:r>
          <m:rPr>
            <m:sty m:val="i"/>
          </m:rPr>
          <m:t>p</m:t>
        </m:r>
        <m:r>
          <m:rPr>
            <m:sty m:val="p"/>
          </m:rPr>
          <m:t>)</m:t>
        </m:r>
        <m:r>
          <m:rPr>
            <m:sty m:val="p"/>
          </m:rPr>
          <m:t>⩾</m:t>
        </m:r>
        <m:sSup>
          <m:sSupPr/>
          <m:e>
            <m:r>
              <m:rPr>
                <m:sty m:val="i"/>
              </m:rPr>
              <m:t>β</m:t>
            </m:r>
          </m:e>
          <m:sup>
            <m:r>
              <m:rPr>
                <m:sty m:val="i"/>
              </m:rPr>
              <m:t>n</m:t>
            </m:r>
          </m:sup>
        </m:sSup>
      </m:oMath>
      <w:r>
        <w:rPr/>
        <w:t xml:space="preserve">.</w:t>
      </w:r>
      <w:r>
        <w:rPr/>
        <w:br w:type="textWrapping"/>
      </w:r>
      <w:r>
        <w:rPr>
          <w:rFonts w:eastAsia="Georgia" w:cs="Georgia" w:ascii="Georgia" w:hAnsi="Georgia"/>
        </w:rPr>
        <w:t xml:space="preserve">(d) Comment qualifier la complexité de votre programme?</w:t>
      </w:r>
    </w:p>
    <w:p>
      <w:pPr>
        <w:numPr>
          <w:ilvl w:val="0"/>
          <w:numId w:val="3"/>
        </w:numPr>
        <w:spacing w:lineRule="auto"/>
      </w:pPr>
      <w:r>
        <w:rPr/>
        <w:t xml:space="preserve">En vous aidant d'un tableau de longueur </w:t>
      </w:r>
      <m:oMath>
        <m:r>
          <m:rPr>
            <m:sty m:val="i"/>
          </m:rPr>
          <m:t>p</m:t>
        </m:r>
        <m:r>
          <m:rPr>
            <m:sty m:val="p"/>
          </m:rPr>
          <m:t>+</m:t>
        </m:r>
        <m:r>
          <m:rPr>
            <m:sty m:val="p"/>
          </m:rPr>
          <m:t>1</m:t>
        </m:r>
      </m:oMath>
      <w:r>
        <w:rPr>
          <w:rFonts w:eastAsia="Georgia" w:cs="Georgia" w:ascii="Georgia" w:hAnsi="Georgia"/>
        </w:rPr>
        <w:t xml:space="preserve">, écrire une fonction calculant </w:t>
      </w:r>
      <m:oMath>
        <m:sSubSup>
          <m:sSubSupPr/>
          <m:e>
            <m:r>
              <m:rPr>
                <m:sty m:val="i"/>
              </m:rPr>
              <m:t>S</m:t>
            </m:r>
          </m:e>
          <m:sub>
            <m:r>
              <m:rPr>
                <m:sty m:val="i"/>
              </m:rPr>
              <m:t>n</m:t>
            </m:r>
          </m:sub>
          <m:sup>
            <m:r>
              <m:rPr>
                <m:sty m:val="i"/>
              </m:rPr>
              <m:t>p</m:t>
            </m:r>
          </m:sup>
        </m:sSubSup>
      </m:oMath>
      <w:r>
        <w:rPr/>
        <w:t xml:space="preserve"> en </w:t>
      </w:r>
      <m:oMath>
        <m:r>
          <m:rPr>
            <m:sty m:val="i"/>
          </m:rPr>
          <m:t>O</m:t>
        </m:r>
        <m:r>
          <m:rPr>
            <m:sty m:val="p"/>
          </m:rPr>
          <m:t>(</m:t>
        </m:r>
        <m:r>
          <m:rPr>
            <m:sty m:val="i"/>
          </m:rPr>
          <m:t>n</m:t>
        </m:r>
        <m:r>
          <m:rPr>
            <m:sty m:val="i"/>
          </m:rPr>
          <m:t>p</m:t>
        </m:r>
        <m:r>
          <m:rPr>
            <m:sty m:val="p"/>
          </m:rPr>
          <m:t>)</m:t>
        </m:r>
      </m:oMath>
      <w:r>
        <w:rPr>
          <w:rFonts w:eastAsia="Georgia" w:cs="Georgia" w:ascii="Georgia" w:hAnsi="Georgia"/>
        </w:rPr>
        <w:t xml:space="preserve"> opérations.</w:t>
      </w:r>
    </w:p>
    <w:p>
      <w:pPr>
        <w:spacing w:line="271" w:before="330" w:lineRule="auto"/>
      </w:pPr>
      <w:r>
        <w:rPr>
          <w:rFonts w:eastAsia="Georgia" w:cs="Georgia" w:ascii="Georgia" w:hAnsi="Georgia"/>
          <w:b/>
          <w:sz w:val="42"/>
        </w:rPr>
        <w:t xml:space="preserve">3 Énumération des parties d'un ensemble</w:t>
      </w:r>
    </w:p>
    <w:p>
      <w:pPr>
        <w:spacing w:after="220" w:lineRule="auto"/>
      </w:pPr>
      <w:r>
        <w:rPr/>
        <w:t xml:space="preserve">Pour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E</m:t>
            </m:r>
          </m:e>
          <m:sub>
            <m:r>
              <m:rPr>
                <m:sty m:val="i"/>
              </m:rPr>
              <m:t>n</m:t>
            </m:r>
          </m:sub>
        </m:sSub>
      </m:oMath>
      <w:r>
        <w:rPr/>
        <w:t xml:space="preserve"> l'ensemble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on pose </w:t>
      </w:r>
      <m:oMath>
        <m:sSub>
          <m:sSubPr/>
          <m:e>
            <m:r>
              <m:rPr>
                <m:sty m:val="i"/>
              </m:rPr>
              <m:t>E</m:t>
            </m:r>
          </m:e>
          <m:sub>
            <m:r>
              <m:rPr>
                <m:sty m:val="p"/>
              </m:rPr>
              <m:t>0</m:t>
            </m:r>
          </m:sub>
        </m:sSub>
        <m:r>
          <m:rPr>
            <m:sty m:val="p"/>
          </m:rPr>
          <m:t>=</m:t>
        </m:r>
        <m:r>
          <m:rPr>
            <m:sty m:val="p"/>
          </m:rPr>
          <m:t>∅</m:t>
        </m:r>
      </m:oMath>
      <w:r>
        <w:rPr/>
        <w:t xml:space="preserve">. Une partie </w:t>
      </w:r>
      <m:oMath>
        <m:r>
          <m:rPr>
            <m:sty m:val="i"/>
          </m:rPr>
          <m:t>A</m:t>
        </m:r>
      </m:oMath>
      <w:r>
        <w:rPr/>
        <w:t xml:space="preserve"> de l'ensemble </w:t>
      </w:r>
      <m:oMath>
        <m:sSub>
          <m:sSubPr/>
          <m:e>
            <m:r>
              <m:rPr>
                <m:sty m:val="i"/>
              </m:rPr>
              <m:t>E</m:t>
            </m:r>
          </m:e>
          <m:sub>
            <m:r>
              <m:rPr>
                <m:sty m:val="i"/>
              </m:rPr>
              <m:t>n</m:t>
            </m:r>
          </m:sub>
        </m:sSub>
      </m:oMath>
      <w:r>
        <w:rPr>
          <w:rFonts w:eastAsia="Georgia" w:cs="Georgia" w:ascii="Georgia" w:hAnsi="Georgia"/>
        </w:rPr>
        <w:t xml:space="preserve"> est représentée par une liste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rFonts w:eastAsia="Georgia" w:cs="Georgia" w:ascii="Georgia" w:hAnsi="Georgia"/>
        </w:rPr>
        <w:t xml:space="preserve"> où :</w:t>
      </w:r>
    </w:p>
    <w:p>
      <w:pPr>
        <w:spacing w:after="220" w:lineRule="auto"/>
      </w:pPr>
      <m:oMathPara>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r>
            <m:rPr>
              <m:nor/>
            </m:rPr>
            <m:t> et </m:t>
          </m:r>
          <m:sSub>
            <m:sSubPr/>
            <m:e>
              <m:r>
                <m:rPr>
                  <m:sty m:val="i"/>
                </m:rPr>
                <m:t>a</m:t>
              </m:r>
            </m:e>
            <m:sub>
              <m:r>
                <m:rPr>
                  <m:sty m:val="p"/>
                </m:rPr>
                <m:t>1</m:t>
              </m:r>
            </m:sub>
          </m:sSub>
          <m:r>
            <m:rPr>
              <m:sty m:val="p"/>
            </m:rPr>
            <m:t>&lt;</m:t>
          </m:r>
          <m:sSub>
            <m:sSubPr/>
            <m:e>
              <m:r>
                <m:rPr>
                  <m:sty m:val="i"/>
                </m:rPr>
                <m:t>a</m:t>
              </m:r>
            </m:e>
            <m:sub>
              <m:r>
                <m:rPr>
                  <m:sty m:val="p"/>
                </m:rPr>
                <m:t>2</m:t>
              </m:r>
            </m:sub>
          </m:sSub>
          <m:r>
            <m:rPr>
              <m:sty m:val="p"/>
            </m:rPr>
            <m:t>&lt;</m:t>
          </m:r>
          <m:r>
            <m:rPr>
              <m:sty m:val="p"/>
            </m:rPr>
            <m:t>…</m:t>
          </m:r>
          <m:r>
            <m:rPr>
              <m:sty m:val="p"/>
            </m:rPr>
            <m:t>&lt;</m:t>
          </m:r>
          <m:sSub>
            <m:sSubPr/>
            <m:e>
              <m:r>
                <m:rPr>
                  <m:sty m:val="i"/>
                </m:rPr>
                <m:t>a</m:t>
              </m:r>
            </m:e>
            <m:sub>
              <m:r>
                <m:rPr>
                  <m:sty m:val="i"/>
                </m:rPr>
                <m:t>p</m:t>
              </m:r>
            </m:sub>
          </m:sSub>
        </m:oMath>
      </m:oMathPara>
    </w:p>
    <w:p>
      <w:pPr>
        <w:numPr>
          <w:ilvl w:val="0"/>
          <w:numId w:val="4"/>
        </w:numPr>
        <w:spacing w:lineRule="auto"/>
      </w:pPr>
      <w:r>
        <w:rPr/>
        <w:t xml:space="preserve">(a) Soit </w:t>
      </w:r>
      <m:oMath>
        <m:r>
          <m:rPr>
            <m:sty m:val="i"/>
          </m:rPr>
          <m:t>A</m:t>
        </m:r>
      </m:oMath>
      <w:r>
        <w:rPr/>
        <w:t xml:space="preserve"> une partie de </w:t>
      </w:r>
      <m:oMath>
        <m:sSub>
          <m:sSubPr/>
          <m:e>
            <m:r>
              <m:rPr>
                <m:sty m:val="i"/>
              </m:rPr>
              <m:t>E</m:t>
            </m:r>
          </m:e>
          <m:sub>
            <m:r>
              <m:rPr>
                <m:sty m:val="i"/>
              </m:rPr>
              <m:t>n</m:t>
            </m:r>
          </m:sub>
        </m:sSub>
      </m:oMath>
      <w:r>
        <w:rPr>
          <w:rFonts w:eastAsia="Georgia" w:cs="Georgia" w:ascii="Georgia" w:hAnsi="Georgia"/>
        </w:rPr>
        <w:t xml:space="preserve"> représentée par une liste </w:t>
      </w:r>
      <m:oMath>
        <m:r>
          <m:rPr>
            <m:sty m:val="i"/>
          </m:rPr>
          <m:t>l</m:t>
        </m:r>
      </m:oMath>
      <w:r>
        <w:rPr/>
        <w:t xml:space="preserve"> et soit </w:t>
      </w:r>
      <m:oMath>
        <m:r>
          <m:rPr>
            <m:sty m:val="i"/>
          </m:rPr>
          <m:t>x</m:t>
        </m:r>
        <m:r>
          <m:rPr>
            <m:sty m:val="p"/>
          </m:rPr>
          <m:t>∈</m:t>
        </m:r>
        <m:sSub>
          <m:sSubPr/>
          <m:e>
            <m:r>
              <m:rPr>
                <m:sty m:val="i"/>
              </m:rPr>
              <m:t>E</m:t>
            </m:r>
          </m:e>
          <m:sub>
            <m:r>
              <m:rPr>
                <m:sty m:val="i"/>
              </m:rPr>
              <m:t>n</m:t>
            </m:r>
          </m:sub>
        </m:sSub>
      </m:oMath>
      <w:r>
        <w:rPr>
          <w:rFonts w:eastAsia="Georgia" w:cs="Georgia" w:ascii="Georgia" w:hAnsi="Georgia"/>
        </w:rPr>
        <w:t xml:space="preserve">. Écrire des fonctions add et sub prenant en argument </w:t>
      </w:r>
      <m:oMath>
        <m:r>
          <m:rPr>
            <m:sty m:val="i"/>
          </m:rPr>
          <m:t>l</m:t>
        </m:r>
      </m:oMath>
      <w:r>
        <w:rPr/>
        <w:t xml:space="preserve"> et </w:t>
      </w:r>
      <m:oMath>
        <m:r>
          <m:rPr>
            <m:sty m:val="i"/>
          </m:rPr>
          <m:t>x</m:t>
        </m:r>
      </m:oMath>
      <w:r>
        <w:rPr>
          <w:rFonts w:eastAsia="Georgia" w:cs="Georgia" w:ascii="Georgia" w:hAnsi="Georgia"/>
        </w:rPr>
        <w:t xml:space="preserve"> et qui renvoient respectivement les listes représentant les parties </w:t>
      </w:r>
      <m:oMath>
        <m:r>
          <m:rPr>
            <m:sty m:val="i"/>
          </m:rPr>
          <m:t>A</m:t>
        </m:r>
        <m:r>
          <m:rPr>
            <m:sty m:val="p"/>
          </m:rPr>
          <m:t>∪</m:t>
        </m:r>
        <m:r>
          <m:rPr>
            <m:sty m:val="p"/>
          </m:rPr>
          <m:t>{</m:t>
        </m:r>
        <m:r>
          <m:rPr>
            <m:sty m:val="i"/>
          </m:rPr>
          <m:t>x</m:t>
        </m:r>
        <m:r>
          <m:rPr>
            <m:sty m:val="p"/>
          </m:rPr>
          <m:t>}</m:t>
        </m:r>
      </m:oMath>
      <w:r>
        <w:rPr/>
        <w:t xml:space="preserve"> et </w:t>
      </w:r>
      <m:oMath>
        <m:r>
          <m:rPr>
            <m:sty m:val="i"/>
          </m:rPr>
          <m:t>A</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(b) Écrire des fonctions récursives reunion et intersection prenant en argument deux listes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représentant deux parties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de l'ensemble </w:t>
      </w:r>
      <m:oMath>
        <m:sSub>
          <m:sSubPr/>
          <m:e>
            <m:r>
              <m:rPr>
                <m:sty m:val="i"/>
              </m:rPr>
              <m:t>E</m:t>
            </m:r>
          </m:e>
          <m:sub>
            <m:r>
              <m:rPr>
                <m:sty m:val="i"/>
              </m:rPr>
              <m:t>n</m:t>
            </m:r>
          </m:sub>
        </m:sSub>
      </m:oMath>
      <w:r>
        <w:rPr>
          <w:rFonts w:eastAsia="Georgia" w:cs="Georgia" w:ascii="Georgia" w:hAnsi="Georgia"/>
        </w:rPr>
        <w:t xml:space="preserve"> et renvoyant respectivement la réunion et l'intersection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p>
    <w:p>
      <w:pPr>
        <w:numPr>
          <w:ilvl w:val="0"/>
          <w:numId w:val="4"/>
        </w:numPr>
        <w:spacing w:lineRule="auto"/>
      </w:pPr>
      <w:r>
        <w:rPr>
          <w:rFonts w:eastAsia="Georgia" w:cs="Georgia" w:ascii="Georgia" w:hAnsi="Georgia"/>
        </w:rPr>
        <w:t xml:space="preserve">(a) Écrire une fonction récursive parties prenant </w:t>
      </w:r>
      <m:oMath>
        <m:r>
          <m:rPr>
            <m:sty m:val="i"/>
          </m:rPr>
          <m:t>n</m:t>
        </m:r>
      </m:oMath>
      <w:r>
        <w:rPr/>
        <w:t xml:space="preserve"> et </w:t>
      </w:r>
      <m:oMath>
        <m:r>
          <m:rPr>
            <m:sty m:val="i"/>
          </m:rPr>
          <m:t>p</m:t>
        </m:r>
      </m:oMath>
      <w:r>
        <w:rPr>
          <w:rFonts w:eastAsia="Georgia" w:cs="Georgia" w:ascii="Georgia" w:hAnsi="Georgia"/>
        </w:rPr>
        <w:t xml:space="preserve"> en arguments et renvoyant la liste de toutes les parties à </w:t>
      </w:r>
      <m:oMath>
        <m:r>
          <m:rPr>
            <m:sty m:val="i"/>
          </m:rPr>
          <m:t>p</m:t>
        </m:r>
      </m:oMath>
      <w:r>
        <w:rPr>
          <w:rFonts w:eastAsia="Georgia" w:cs="Georgia" w:ascii="Georgia" w:hAnsi="Georgia"/>
        </w:rPr>
        <w:t xml:space="preserve"> éléments de l'ensemble </w:t>
      </w:r>
      <m:oMath>
        <m:sSub>
          <m:sSubPr/>
          <m:e>
            <m:r>
              <m:rPr>
                <m:sty m:val="i"/>
              </m:rPr>
              <m:t>E</m:t>
            </m:r>
          </m:e>
          <m:sub>
            <m:r>
              <m:rPr>
                <m:sty m:val="i"/>
              </m:rPr>
              <m:t>n</m:t>
            </m:r>
          </m:sub>
        </m:sSub>
      </m:oMath>
      <w:r>
        <w:rPr/>
        <w:t xml:space="preserve">. Par exemple, lorsque </w:t>
      </w:r>
      <m:oMath>
        <m:r>
          <m:rPr>
            <m:sty m:val="i"/>
          </m:rPr>
          <m:t>n</m:t>
        </m:r>
        <m:r>
          <m:rPr>
            <m:sty m:val="p"/>
          </m:rPr>
          <m:t>=</m:t>
        </m:r>
        <m:r>
          <m:rPr>
            <m:sty m:val="p"/>
          </m:rPr>
          <m:t>2</m:t>
        </m:r>
      </m:oMath>
      <w:r>
        <w:rPr/>
        <w:t xml:space="preserve"> et </w:t>
      </w:r>
      <m:oMath>
        <m:r>
          <m:rPr>
            <m:sty m:val="i"/>
          </m:rPr>
          <m:t>p</m:t>
        </m:r>
        <m:r>
          <m:rPr>
            <m:sty m:val="p"/>
          </m:rPr>
          <m:t>=</m:t>
        </m:r>
        <m:r>
          <m:rPr>
            <m:sty m:val="p"/>
          </m:rPr>
          <m:t>1</m:t>
        </m:r>
      </m:oMath>
      <w:r>
        <w:rPr>
          <w:rFonts w:eastAsia="Georgia" w:cs="Georgia" w:ascii="Georgia" w:hAnsi="Georgia"/>
        </w:rPr>
        <w:t xml:space="preserve">, le résultat renvoyé est : </w:t>
      </w:r>
      <m:oMath>
        <m:r>
          <m:rPr>
            <m:sty m:val="p"/>
          </m:rPr>
          <m:t>[</m:t>
        </m:r>
        <m:r>
          <m:rPr>
            <m:sty m:val="p"/>
          </m:rPr>
          <m:t>[</m:t>
        </m:r>
        <m:r>
          <m:rPr>
            <m:sty m:val="p"/>
          </m:rPr>
          <m:t>1</m:t>
        </m:r>
        <m:r>
          <m:rPr>
            <m:sty m:val="p"/>
          </m:rPr>
          <m:t>]</m:t>
        </m:r>
        <m:r>
          <m:rPr>
            <m:sty m:val="p"/>
          </m:rPr>
          <m:t>,</m:t>
        </m:r>
        <m:r>
          <m:rPr>
            <m:sty m:val="p"/>
          </m:rPr>
          <m:t>[</m:t>
        </m:r>
        <m:r>
          <m:rPr>
            <m:sty m:val="p"/>
          </m:rPr>
          <m:t>2</m:t>
        </m:r>
        <m:r>
          <m:rPr>
            <m:sty m:val="p"/>
          </m:rPr>
          <m:t>]</m:t>
        </m:r>
        <m:r>
          <m:rPr>
            <m:sty m:val="p"/>
          </m:rPr>
          <m:t>]</m:t>
        </m:r>
      </m:oMath>
      <w:r>
        <w:rPr/>
        <w:t xml:space="preserve">; lorsque </w:t>
      </w:r>
      <m:oMath>
        <m:r>
          <m:rPr>
            <m:sty m:val="i"/>
          </m:rPr>
          <m:t>n</m:t>
        </m:r>
        <m:r>
          <m:rPr>
            <m:sty m:val="p"/>
          </m:rPr>
          <m:t>=</m:t>
        </m:r>
        <m:r>
          <m:rPr>
            <m:sty m:val="p"/>
          </m:rPr>
          <m:t>2</m:t>
        </m:r>
      </m:oMath>
      <w:r>
        <w:rPr/>
        <w:t xml:space="preserve"> et </w:t>
      </w:r>
      <m:oMath>
        <m:r>
          <m:rPr>
            <m:sty m:val="i"/>
          </m:rPr>
          <m:t>p</m:t>
        </m:r>
        <m:r>
          <m:rPr>
            <m:sty m:val="p"/>
          </m:rPr>
          <m:t>=</m:t>
        </m:r>
        <m:r>
          <m:rPr>
            <m:sty m:val="p"/>
          </m:rPr>
          <m:t>0</m:t>
        </m:r>
      </m:oMath>
      <w:r>
        <w:rPr>
          <w:rFonts w:eastAsia="Georgia" w:cs="Georgia" w:ascii="Georgia" w:hAnsi="Georgia"/>
        </w:rPr>
        <w:t xml:space="preserve">, le résultat renvoyé est [[]]. On pourra remarquer que l'ensemble des parties à </w:t>
      </w:r>
      <m:oMath>
        <m:r>
          <m:rPr>
            <m:sty m:val="i"/>
          </m:rPr>
          <m:t>p</m:t>
        </m:r>
      </m:oMath>
      <w:r>
        <w:rPr>
          <w:rFonts w:eastAsia="Georgia" w:cs="Georgia" w:ascii="Georgia" w:hAnsi="Georgia"/>
        </w:rPr>
        <w:t xml:space="preserve"> éléments se partitionne en l'ensemble des parties à </w:t>
      </w:r>
      <m:oMath>
        <m:r>
          <m:rPr>
            <m:sty m:val="i"/>
          </m:rPr>
          <m:t>p</m:t>
        </m:r>
      </m:oMath>
      <w:r>
        <w:rPr>
          <w:rFonts w:eastAsia="Georgia" w:cs="Georgia" w:ascii="Georgia" w:hAnsi="Georgia"/>
        </w:rPr>
        <w:t xml:space="preserve"> éléments contenant </w:t>
      </w:r>
      <m:oMath>
        <m:r>
          <m:rPr>
            <m:sty m:val="i"/>
          </m:rPr>
          <m:t>n</m:t>
        </m:r>
      </m:oMath>
      <w:r>
        <w:rPr>
          <w:rFonts w:eastAsia="Georgia" w:cs="Georgia" w:ascii="Georgia" w:hAnsi="Georgia"/>
        </w:rPr>
        <w:t xml:space="preserve"> et l'ensemble des parties à </w:t>
      </w:r>
      <m:oMath>
        <m:r>
          <m:rPr>
            <m:sty m:val="i"/>
          </m:rPr>
          <m:t>p</m:t>
        </m:r>
      </m:oMath>
      <w:r>
        <w:rPr>
          <w:rFonts w:eastAsia="Georgia" w:cs="Georgia" w:ascii="Georgia" w:hAnsi="Georgia"/>
        </w:rPr>
        <w:t xml:space="preserve"> éléments ne contenant pas </w:t>
      </w:r>
      <m:oMath>
        <m:r>
          <m:rPr>
            <m:sty m:val="i"/>
          </m:rPr>
          <m:t>n</m:t>
        </m:r>
      </m:oMath>
      <w:r>
        <w:rPr/>
        <w:t xml:space="preserve">.</w:t>
      </w:r>
      <w:r>
        <w:rPr/>
        <w:br w:type="textWrapping"/>
      </w:r>
      <w:r>
        <w:rPr>
          <w:rFonts w:eastAsia="Georgia" w:cs="Georgia" w:ascii="Georgia" w:hAnsi="Georgia"/>
        </w:rPr>
        <w:t xml:space="preserve">(b) Détailler l'exécution de votre algorithme sur les entiers </w:t>
      </w:r>
      <m:oMath>
        <m:r>
          <m:rPr>
            <m:sty m:val="i"/>
          </m:rPr>
          <m:t>n</m:t>
        </m:r>
        <m:r>
          <m:rPr>
            <m:sty m:val="p"/>
          </m:rPr>
          <m:t>=</m:t>
        </m:r>
        <m:r>
          <m:rPr>
            <m:sty m:val="p"/>
          </m:rPr>
          <m:t>3</m:t>
        </m:r>
      </m:oMath>
      <w:r>
        <w:rPr/>
        <w:t xml:space="preserve"> et </w:t>
      </w:r>
      <m:oMath>
        <m:r>
          <m:rPr>
            <m:sty m:val="i"/>
          </m:rPr>
          <m:t>p</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4 Fonctions booléennes</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convient de confondre les booléens «vrai» et «faux» avec les entiers 1 et 0 . On appelle fonction booléenne toute application :</w:t>
      </w:r>
    </w:p>
    <w:p>
      <w:pPr>
        <w:spacing w:after="220" w:lineRule="auto"/>
      </w:pPr>
      <m:oMathPara>
        <m:oMath>
          <m:r>
            <m:rPr>
              <m:sty m:val="i"/>
            </m:rPr>
            <m:t>f</m:t>
          </m:r>
          <m:r>
            <m:rPr>
              <m:sty m:val="p"/>
            </m:rPr>
            <m:t>:</m:t>
          </m:r>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0</m:t>
                </m:r>
                <m:r>
                  <m:rPr>
                    <m:sty m:val="p"/>
                  </m:rPr>
                  <m:t>,</m:t>
                </m:r>
                <m:r>
                  <m:rPr>
                    <m:sty m:val="p"/>
                  </m:rPr>
                  <m:t>1</m:t>
                </m:r>
                <m:sSup>
                  <m:sSupPr/>
                  <m:e>
                    <m:r>
                      <m:rPr>
                        <m:sty m:val="p"/>
                      </m:rPr>
                      <m:t>}</m:t>
                    </m:r>
                  </m:e>
                  <m:sup>
                    <m:r>
                      <m:rPr>
                        <m:sty m:val="i"/>
                      </m:rPr>
                      <m:t>n</m:t>
                    </m:r>
                  </m:sup>
                </m:sSup>
              </m:e>
              <m:e>
                <m:r>
                  <m:rPr>
                    <m:sty m:val="p"/>
                  </m:rPr>
                  <m:t>→</m:t>
                </m:r>
              </m:e>
              <m:e>
                <m:r>
                  <m:rPr>
                    <m:sty m:val="p"/>
                  </m:rPr>
                  <m:t>{</m:t>
                </m:r>
                <m:r>
                  <m:rPr>
                    <m:sty m:val="p"/>
                  </m:rPr>
                  <m:t>0</m:t>
                </m:r>
                <m:r>
                  <m:rPr>
                    <m:sty m:val="p"/>
                  </m:rPr>
                  <m:t>,</m:t>
                </m:r>
                <m:r>
                  <m:rPr>
                    <m:sty m:val="p"/>
                  </m:rPr>
                  <m:t>1</m:t>
                </m:r>
                <m:r>
                  <m:rPr>
                    <m:sty m:val="p"/>
                  </m:rPr>
                  <m:t>}</m:t>
                </m:r>
              </m:e>
            </m:mr>
            <m:m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e>
                <m:r>
                  <m:rPr>
                    <m:sty m:val="p"/>
                  </m:rPr>
                  <m:t>↦</m:t>
                </m:r>
              </m:e>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mr>
          </m:m>
        </m:oMath>
      </m:oMathPara>
    </w:p>
    <w:p>
      <w:pPr>
        <w:spacing w:line="271" w:before="240" w:lineRule="auto"/>
      </w:pPr>
      <w:r>
        <w:rPr>
          <w:rFonts w:eastAsia="Georgia" w:cs="Georgia" w:ascii="Georgia" w:hAnsi="Georgia"/>
          <w:b/>
          <w:sz w:val="33"/>
        </w:rPr>
        <w:t xml:space="preserve">4.1 Un opérateur universel</w:t>
      </w:r>
    </w:p>
    <w:p>
      <w:pPr>
        <w:numPr>
          <w:ilvl w:val="0"/>
          <w:numId w:val="5"/>
        </w:numPr>
        <w:spacing w:lineRule="auto"/>
      </w:pPr>
      <w:r>
        <w:rPr/>
        <w:t xml:space="preserve">Soit </w:t>
      </w:r>
      <m:oMath>
        <m:r>
          <m:rPr>
            <m:sty m:val="i"/>
          </m:rPr>
          <m:t>f</m:t>
        </m:r>
      </m:oMath>
      <w:r>
        <w:rPr>
          <w:rFonts w:eastAsia="Georgia" w:cs="Georgia" w:ascii="Georgia" w:hAnsi="Georgia"/>
        </w:rPr>
        <w:t xml:space="preserve"> une fonction booléenne. Justifier l'égalité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p"/>
                    </m:rPr>
                    <m:t>1</m:t>
                  </m:r>
                </m:e>
              </m:d>
            </m:e>
          </m:d>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p"/>
                    </m:rPr>
                    <m:t>0</m:t>
                  </m:r>
                </m:e>
              </m:d>
            </m:e>
          </m:d>
        </m:oMath>
      </m:oMathPara>
    </w:p>
    <w:p>
      <w:pPr>
        <w:numPr>
          <w:ilvl w:val="0"/>
          <w:numId w:val="6"/>
        </w:numPr>
        <w:spacing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Montrer que toute fonction booléenne de </w:t>
      </w:r>
      <m:oMath>
        <m:r>
          <m:rPr>
            <m:sty m:val="p"/>
          </m:rPr>
          <m:t>{</m:t>
        </m:r>
        <m:r>
          <m:rPr>
            <m:sty m:val="p"/>
          </m:rPr>
          <m:t>0</m:t>
        </m:r>
        <m:r>
          <m:rPr>
            <m:sty m:val="p"/>
          </m:rPr>
          <m:t>,</m:t>
        </m:r>
        <m:r>
          <m:rPr>
            <m:sty m:val="p"/>
          </m:rPr>
          <m:t>1</m:t>
        </m:r>
        <m:sSup>
          <m:sSupPr/>
          <m:e>
            <m:r>
              <m:rPr>
                <m:sty m:val="p"/>
              </m:rPr>
              <m:t>}</m:t>
            </m:r>
          </m:e>
          <m:sup>
            <m:r>
              <m:rPr>
                <m:sty m:val="i"/>
              </m:rPr>
              <m:t>n</m:t>
            </m:r>
          </m:sup>
        </m:sSup>
      </m:oMath>
      <w:r>
        <w:rPr/>
        <w:t xml:space="preserve">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peut s'écrire à l'aide des opérateurs </w:t>
      </w:r>
      <m:oMath>
        <m:r>
          <m:rPr>
            <m:sty m:val="p"/>
          </m:rPr>
          <m:t>¬</m:t>
        </m:r>
        <m:r>
          <m:rPr>
            <m:sty m:val="p"/>
          </m:rPr>
          <m:t>,</m:t>
        </m:r>
        <m:r>
          <m:rPr>
            <m:sty m:val="p"/>
          </m:rPr>
          <m:t>∧</m:t>
        </m:r>
      </m:oMath>
      <w:r>
        <w:rPr/>
        <w:t xml:space="preserve"> et </w:t>
      </w:r>
      <m:oMath>
        <m:r>
          <m:rPr>
            <m:sty m:val="p"/>
          </m:rPr>
          <m:t>∨</m:t>
        </m:r>
      </m:oMath>
      <w:r>
        <w:rPr/>
        <w:t xml:space="preserve"> et des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w:t>
      </w:r>
    </w:p>
    <w:p>
      <w:pPr>
        <w:numPr>
          <w:ilvl w:val="0"/>
          <w:numId w:val="6"/>
        </w:numPr>
        <w:spacing w:lineRule="auto"/>
      </w:pPr>
      <w:r>
        <w:rPr/>
        <w:t xml:space="preserve">On pose </w:t>
      </w:r>
      <m:oMath>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i"/>
          </m:rPr>
          <m:t>B</m:t>
        </m:r>
        <m:r>
          <m:rPr>
            <m:sty m:val="p"/>
          </m:rPr>
          <m:t>)</m:t>
        </m:r>
      </m:oMath>
      <w:r>
        <w:rPr>
          <w:rFonts w:eastAsia="Georgia" w:cs="Georgia" w:ascii="Georgia" w:hAnsi="Georgia"/>
        </w:rPr>
        <w:t xml:space="preserve">. Montrer que toute fonction booléenne peut s'écrire uniquement à l'aide de l'opérateur </w:t>
      </w:r>
      <m:oMath>
        <m:r>
          <m:rPr>
            <m:sty m:val="p"/>
          </m:rPr>
          <m:t>↑</m:t>
        </m:r>
      </m:oMath>
      <w:r>
        <w:rPr/>
        <w:t xml:space="preserve"> et des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w:t>
      </w:r>
    </w:p>
    <w:p>
      <w:pPr>
        <w:spacing w:line="271" w:before="240" w:lineRule="auto"/>
      </w:pPr>
      <w:r>
        <w:rPr>
          <w:b/>
          <w:sz w:val="33"/>
        </w:rPr>
        <w:t xml:space="preserve">4.2 Formules croissantes</w:t>
      </w:r>
    </w:p>
    <w:p>
      <w:pPr>
        <w:spacing w:after="220" w:lineRule="auto"/>
      </w:pPr>
      <w:r>
        <w:rPr/>
        <w:t xml:space="preserve">On munit </w:t>
      </w:r>
      <m:oMath>
        <m:r>
          <m:rPr>
            <m:sty m:val="p"/>
          </m:rPr>
          <m:t>{</m:t>
        </m:r>
        <m:r>
          <m:rPr>
            <m:sty m:val="p"/>
          </m:rPr>
          <m:t>0</m:t>
        </m:r>
        <m:r>
          <m:rPr>
            <m:sty m:val="p"/>
          </m:rPr>
          <m:t>,</m:t>
        </m:r>
        <m:r>
          <m:rPr>
            <m:sty m:val="p"/>
          </m:rPr>
          <m:t>1</m:t>
        </m:r>
        <m:sSup>
          <m:sSupPr/>
          <m:e>
            <m:r>
              <m:rPr>
                <m:sty m:val="p"/>
              </m:rPr>
              <m:t>}</m:t>
            </m:r>
          </m:e>
          <m:sup>
            <m:r>
              <m:rPr>
                <m:sty m:val="i"/>
              </m:rPr>
              <m:t>n</m:t>
            </m:r>
          </m:sup>
        </m:sSup>
      </m:oMath>
      <w:r>
        <w:rPr/>
        <w:t xml:space="preserve"> de l'ordre produit :</w:t>
      </w:r>
    </w:p>
    <w:p>
      <w:pPr>
        <w:spacing w:after="220" w:lineRule="auto"/>
      </w:pPr>
      <m:oMathPara>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m:t>
          </m:r>
          <m:sSub>
            <m:sSubPr/>
            <m:e>
              <m:r>
                <m:rPr>
                  <m:sty m:val="i"/>
                </m:rPr>
                <m:t>y</m:t>
              </m:r>
            </m:e>
            <m:sub>
              <m:r>
                <m:rPr>
                  <m:sty m:val="i"/>
                </m:rPr>
                <m:t>i</m:t>
              </m:r>
            </m:sub>
          </m:sSub>
        </m:oMath>
      </m:oMathPara>
    </w:p>
    <w:p>
      <w:pPr>
        <w:spacing w:after="220" w:lineRule="auto"/>
      </w:pPr>
      <w:r>
        <w:rPr>
          <w:rFonts w:eastAsia="Georgia" w:cs="Georgia" w:ascii="Georgia" w:hAnsi="Georgia"/>
        </w:rPr>
        <w:t xml:space="preserve">On dit qu'une fonction booléenne </w:t>
      </w:r>
      <m:oMath>
        <m:r>
          <m:rPr>
            <m:sty m:val="i"/>
          </m:rPr>
          <m:t>f</m:t>
        </m:r>
      </m:oMath>
      <w:r>
        <w:rPr/>
        <w:t xml:space="preserve"> est croissante lorsque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r>
                    <m:rPr>
                      <m:sty m:val="p"/>
                    </m:rPr>
                    <m:t>{</m:t>
                  </m:r>
                  <m:r>
                    <m:rPr>
                      <m:sty m:val="p"/>
                    </m:rPr>
                    <m:t>0</m:t>
                  </m:r>
                  <m:r>
                    <m:rPr>
                      <m:sty m:val="p"/>
                    </m:rPr>
                    <m:t>,</m:t>
                  </m:r>
                  <m:r>
                    <m:rPr>
                      <m:sty m:val="p"/>
                    </m:rPr>
                    <m:t>1</m:t>
                  </m:r>
                  <m:sSup>
                    <m:sSupPr/>
                    <m:e>
                      <m:r>
                        <m:rPr>
                          <m:sty m:val="p"/>
                        </m:rPr>
                        <m:t>}</m:t>
                      </m:r>
                    </m:e>
                    <m:sup>
                      <m:r>
                        <m:rPr>
                          <m:sty m:val="i"/>
                        </m:rPr>
                        <m:t>n</m:t>
                      </m:r>
                    </m:sup>
                  </m:sSup>
                </m:e>
              </m:d>
            </m:e>
            <m:sup>
              <m:r>
                <m:rPr>
                  <m:sty m:val="p"/>
                </m:rPr>
                <m:t>2</m:t>
              </m:r>
            </m:sup>
          </m:sSup>
          <m:r>
            <m:rPr>
              <m:sty m:val="p"/>
            </m:rPr>
            <m:t>,</m:t>
          </m:r>
          <m:r>
            <m:rPr>
              <m:sty m:val="i"/>
            </m:rPr>
            <m:t>x</m:t>
          </m:r>
          <m:r>
            <m:rPr>
              <m:sty m:val="p"/>
            </m:rPr>
            <m:t>≤</m:t>
          </m:r>
          <m:r>
            <m:rPr>
              <m:sty m:val="i"/>
            </m:rPr>
            <m:t>y</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m:oMathPara>
    </w:p>
    <w:p>
      <w:pPr>
        <w:numPr>
          <w:ilvl w:val="0"/>
          <w:numId w:val="7"/>
        </w:numPr>
        <w:spacing w:lineRule="auto"/>
      </w:pPr>
      <w:r>
        <w:rPr/>
        <w:t xml:space="preserve">Donner un exemple de fonction </w:t>
      </w:r>
      <m:oMath>
        <m:r>
          <m:rPr>
            <m:sty m:val="i"/>
          </m:rPr>
          <m:t>f</m:t>
        </m:r>
      </m:oMath>
      <w:r>
        <w:rPr/>
        <w:t xml:space="preserve"> telle que ni </w:t>
      </w:r>
      <m:oMath>
        <m:r>
          <m:rPr>
            <m:sty m:val="i"/>
          </m:rPr>
          <m:t>f</m:t>
        </m:r>
      </m:oMath>
      <w:r>
        <w:rPr/>
        <w:t xml:space="preserve">, ni </w:t>
      </w:r>
      <m:oMath>
        <m:r>
          <m:rPr>
            <m:sty m:val="p"/>
          </m:rPr>
          <m:t>¬</m:t>
        </m:r>
        <m:r>
          <m:rPr>
            <m:sty m:val="i"/>
          </m:rPr>
          <m:t>f</m:t>
        </m:r>
      </m:oMath>
      <w:r>
        <w:rPr/>
        <w:t xml:space="preserve"> ne soit croissante. (On justifiera soigneusement le contre-exemple.)</w:t>
      </w:r>
    </w:p>
    <w:p>
      <w:pPr>
        <w:numPr>
          <w:ilvl w:val="0"/>
          <w:numId w:val="7"/>
        </w:numPr>
        <w:spacing w:lineRule="auto"/>
      </w:pPr>
      <w:r>
        <w:rPr/>
        <w:t xml:space="preserve">Peut-on affirmer que si </w:t>
      </w:r>
      <m:oMath>
        <m:r>
          <m:rPr>
            <m:sty m:val="i"/>
          </m:rPr>
          <m:t>f</m:t>
        </m:r>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p"/>
          </m:rPr>
          <m:t>{</m:t>
        </m:r>
        <m:r>
          <m:rPr>
            <m:sty m:val="p"/>
          </m:rPr>
          <m:t>0</m:t>
        </m:r>
        <m:r>
          <m:rPr>
            <m:sty m:val="p"/>
          </m:rPr>
          <m:t>,</m:t>
        </m:r>
        <m:r>
          <m:rPr>
            <m:sty m:val="p"/>
          </m:rPr>
          <m:t>1</m:t>
        </m:r>
        <m:r>
          <m:rPr>
            <m:sty m:val="p"/>
          </m:rPr>
          <m:t>}</m:t>
        </m:r>
      </m:oMath>
      <w:r>
        <w:rPr/>
        <w:t xml:space="preserve"> est croissante alors </w:t>
      </w:r>
      <m:oMath>
        <m:sSub>
          <m:sSubPr/>
          <m:e>
            <m:r>
              <m:rPr>
                <m:sty m:val="i"/>
              </m:rPr>
              <m:t>f</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p"/>
              </m:rPr>
              <m:t>0</m:t>
            </m:r>
          </m:e>
        </m:d>
      </m:oMath>
      <w:r>
        <w:rPr/>
        <w:t xml:space="preserve"> et </w:t>
      </w:r>
      <m:oMath>
        <m:sSub>
          <m:sSubPr/>
          <m:e>
            <m:r>
              <m:rPr>
                <m:sty m:val="i"/>
              </m:rPr>
              <m:t>f</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p"/>
              </m:rPr>
              <m:t>1</m:t>
            </m:r>
          </m:e>
        </m:d>
      </m:oMath>
      <w:r>
        <w:rPr/>
        <w:t xml:space="preserve"> sont croissantes? (On donnera une preuve ou un contreexemple.)</w:t>
      </w:r>
    </w:p>
    <w:p>
      <w:pPr>
        <w:numPr>
          <w:ilvl w:val="0"/>
          <w:numId w:val="7"/>
        </w:numPr>
        <w:spacing w:lineRule="auto"/>
      </w:pPr>
      <w:r>
        <w:rPr/>
        <w:t xml:space="preserve">Si </w:t>
      </w:r>
      <m:oMath>
        <m:r>
          <m:rPr>
            <m:sty m:val="i"/>
          </m:rPr>
          <m:t>f</m:t>
        </m:r>
      </m:oMath>
      <w:r>
        <w:rPr/>
        <w:t xml:space="preserve"> est croissante, montrer que </w:t>
      </w:r>
      <m:oMath>
        <m:sSub>
          <m:sSubPr/>
          <m:e>
            <m:r>
              <m:rPr>
                <m:sty m:val="i"/>
              </m:rPr>
              <m:t>f</m:t>
            </m:r>
          </m:e>
          <m:sub>
            <m:r>
              <m:rPr>
                <m:sty m:val="p"/>
              </m:rPr>
              <m:t>1</m:t>
            </m:r>
          </m:sub>
        </m:sSub>
        <m:r>
          <m:rPr>
            <m:sty m:val="p"/>
          </m:rPr>
          <m:t>=</m:t>
        </m:r>
        <m:sSub>
          <m:sSubPr/>
          <m:e>
            <m:r>
              <m:rPr>
                <m:sty m:val="i"/>
              </m:rPr>
              <m:t>f</m:t>
            </m:r>
          </m:e>
          <m:sub>
            <m:r>
              <m:rPr>
                <m:sty m:val="p"/>
              </m:rPr>
              <m:t>0</m:t>
            </m:r>
          </m:sub>
        </m:sSub>
        <m:r>
          <m:rPr>
            <m:sty m:val="p"/>
          </m:rPr>
          <m:t>∨</m:t>
        </m:r>
        <m:sSub>
          <m:sSubPr/>
          <m:e>
            <m:r>
              <m:rPr>
                <m:sty m:val="i"/>
              </m:rPr>
              <m:t>f</m:t>
            </m:r>
          </m:e>
          <m:sub>
            <m:r>
              <m:rPr>
                <m:sty m:val="p"/>
              </m:rPr>
              <m:t>1</m:t>
            </m:r>
          </m:sub>
        </m:sSub>
      </m:oMath>
      <w:r>
        <w:rPr/>
        <w:t xml:space="preserve">.</w:t>
      </w:r>
    </w:p>
    <w:p>
      <w:pPr>
        <w:numPr>
          <w:ilvl w:val="0"/>
          <w:numId w:val="7"/>
        </w:numPr>
        <w:spacing w:lineRule="auto"/>
      </w:pPr>
      <w:r>
        <w:rPr/>
        <w:t xml:space="preserve">Montrer que la fonction </w:t>
      </w:r>
      <m:oMath>
        <m:r>
          <m:rPr>
            <m:sty m:val="i"/>
          </m:rPr>
          <m:t>f</m:t>
        </m:r>
      </m:oMath>
      <w:r>
        <w:rPr>
          <w:rFonts w:eastAsia="Georgia" w:cs="Georgia" w:ascii="Georgia" w:hAnsi="Georgia"/>
        </w:rPr>
        <w:t xml:space="preserve"> est croissante si et seulement si elle est équivalente à une formule écrite à l'aide des opérateurs </w:t>
      </w:r>
      <m:oMath>
        <m:r>
          <m:rPr>
            <m:sty m:val="p"/>
          </m:rPr>
          <m:t>∧</m:t>
        </m:r>
      </m:oMath>
      <w:r>
        <w:rPr/>
        <w:t xml:space="preserve"> et </w:t>
      </w:r>
      <m:oMath>
        <m:r>
          <m:rPr>
            <m:sty m:val="p"/>
          </m:rPr>
          <m:t>∨</m:t>
        </m:r>
      </m:oMath>
      <w:r>
        <w:rPr/>
        <w:t xml:space="preserve">, des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et des fonctions constantes à 0 et 1 .</w:t>
      </w:r>
    </w:p>
    <w:p>
      <w:pPr>
        <w:spacing w:line="271" w:before="330" w:lineRule="auto"/>
      </w:pPr>
      <w:r>
        <w:rPr>
          <w:rFonts w:eastAsia="Georgia" w:cs="Georgia" w:ascii="Georgia" w:hAnsi="Georgia"/>
          <w:b/>
          <w:sz w:val="42"/>
        </w:rPr>
        <w:t xml:space="preserve">5 Préfixes et suffixes</w:t>
      </w:r>
    </w:p>
    <w:p>
      <w:pPr>
        <w:spacing w:after="220" w:lineRule="auto"/>
      </w:pPr>
      <w:r>
        <w:rPr/>
        <w:t xml:space="preserve">Soit </w:t>
      </w:r>
      <m:oMath>
        <m:r>
          <m:rPr>
            <m:sty m:val="p"/>
          </m:rPr>
          <m:t>Σ</m:t>
        </m:r>
      </m:oMath>
      <w:r>
        <w:rPr/>
        <w:t xml:space="preserve"> un alphabet fini. Soit </w:t>
      </w:r>
      <m:oMath>
        <m:r>
          <m:rPr>
            <m:sty m:val="i"/>
          </m:rPr>
          <m:t>u</m:t>
        </m:r>
        <m:r>
          <m:rPr>
            <m:sty m:val="p"/>
          </m:rPr>
          <m:t>∈</m:t>
        </m:r>
        <m:sSup>
          <m:sSupPr/>
          <m:e>
            <m:r>
              <m:rPr>
                <m:sty m:val="p"/>
              </m:rPr>
              <m:t>Σ</m:t>
            </m:r>
          </m:e>
          <m:sup>
            <m:r>
              <m:rPr>
                <m:sty m:val="p"/>
              </m:rPr>
              <m:t>∗</m:t>
            </m:r>
          </m:sup>
        </m:sSup>
      </m:oMath>
      <w:r>
        <w:rPr/>
        <w:t xml:space="preserve">. Un mot </w:t>
      </w:r>
      <m:oMath>
        <m:r>
          <m:rPr>
            <m:sty m:val="i"/>
          </m:rPr>
          <m:t>v</m:t>
        </m:r>
        <m:r>
          <m:rPr>
            <m:sty m:val="p"/>
          </m:rPr>
          <m:t>∈</m:t>
        </m:r>
        <m:sSup>
          <m:sSupPr/>
          <m:e>
            <m:r>
              <m:rPr>
                <m:sty m:val="p"/>
              </m:rPr>
              <m:t>Σ</m:t>
            </m:r>
          </m:e>
          <m:sup>
            <m:r>
              <m:rPr>
                <m:sty m:val="p"/>
              </m:rPr>
              <m:t>∗</m:t>
            </m:r>
          </m:sup>
        </m:sSup>
      </m:oMath>
      <w:r>
        <w:rPr>
          <w:rFonts w:eastAsia="Georgia" w:cs="Georgia" w:ascii="Georgia" w:hAnsi="Georgia"/>
        </w:rPr>
        <w:t xml:space="preserve"> est un préfixe de </w:t>
      </w:r>
      <m:oMath>
        <m:r>
          <m:rPr>
            <m:sty m:val="i"/>
          </m:rPr>
          <m:t>u</m:t>
        </m:r>
      </m:oMath>
      <w:r>
        <w:rPr/>
        <w:t xml:space="preserve"> lorsqu'il existe </w:t>
      </w:r>
      <m:oMath>
        <m:r>
          <m:rPr>
            <m:sty m:val="i"/>
          </m:rPr>
          <m:t>w</m:t>
        </m:r>
        <m:r>
          <m:rPr>
            <m:sty m:val="p"/>
          </m:rPr>
          <m:t>∈</m:t>
        </m:r>
        <m:sSup>
          <m:sSupPr/>
          <m:e>
            <m:r>
              <m:rPr>
                <m:sty m:val="p"/>
              </m:rPr>
              <m:t>Σ</m:t>
            </m:r>
          </m:e>
          <m:sup>
            <m:r>
              <m:rPr>
                <m:sty m:val="p"/>
              </m:rPr>
              <m:t>∗</m:t>
            </m:r>
          </m:sup>
        </m:sSup>
      </m:oMath>
      <w:r>
        <w:rPr/>
        <w:t xml:space="preserve"> tel que </w:t>
      </w:r>
      <m:oMath>
        <m:r>
          <m:rPr>
            <m:sty m:val="i"/>
          </m:rPr>
          <m:t>u</m:t>
        </m:r>
        <m:r>
          <m:rPr>
            <m:sty m:val="p"/>
          </m:rPr>
          <m:t>=</m:t>
        </m:r>
        <m:r>
          <m:rPr>
            <m:sty m:val="i"/>
          </m:rPr>
          <m:t>v</m:t>
        </m:r>
        <m:r>
          <m:rPr>
            <m:sty m:val="i"/>
          </m:rPr>
          <m:t>w</m:t>
        </m:r>
      </m:oMath>
      <w:r>
        <w:rPr/>
        <w:t xml:space="preserve"> et un mot </w:t>
      </w:r>
      <m:oMath>
        <m:r>
          <m:rPr>
            <m:sty m:val="i"/>
          </m:rPr>
          <m:t>w</m:t>
        </m:r>
        <m:r>
          <m:rPr>
            <m:sty m:val="p"/>
          </m:rPr>
          <m:t>∈</m:t>
        </m:r>
        <m:sSup>
          <m:sSupPr/>
          <m:e>
            <m:r>
              <m:rPr>
                <m:sty m:val="p"/>
              </m:rPr>
              <m:t>Σ</m:t>
            </m:r>
          </m:e>
          <m:sup>
            <m:r>
              <m:rPr>
                <m:sty m:val="p"/>
              </m:rPr>
              <m:t>∗</m:t>
            </m:r>
          </m:sup>
        </m:sSup>
      </m:oMath>
      <w:r>
        <w:rPr/>
        <w:t xml:space="preserve"> est un suffixe de </w:t>
      </w:r>
      <m:oMath>
        <m:r>
          <m:rPr>
            <m:sty m:val="i"/>
          </m:rPr>
          <m:t>u</m:t>
        </m:r>
      </m:oMath>
      <w:r>
        <w:rPr/>
        <w:t xml:space="preserve"> lorsqu'il existe </w:t>
      </w:r>
      <m:oMath>
        <m:r>
          <m:rPr>
            <m:sty m:val="i"/>
          </m:rPr>
          <m:t>v</m:t>
        </m:r>
        <m:r>
          <m:rPr>
            <m:sty m:val="p"/>
          </m:rPr>
          <m:t>∈</m:t>
        </m:r>
        <m:sSup>
          <m:sSupPr/>
          <m:e>
            <m:r>
              <m:rPr>
                <m:sty m:val="p"/>
              </m:rPr>
              <m:t>Σ</m:t>
            </m:r>
          </m:e>
          <m:sup>
            <m:r>
              <m:rPr>
                <m:sty m:val="p"/>
              </m:rPr>
              <m:t>∗</m:t>
            </m:r>
          </m:sup>
        </m:sSup>
      </m:oMath>
      <w:r>
        <w:rPr/>
        <w:t xml:space="preserve"> tel que </w:t>
      </w:r>
      <m:oMath>
        <m:r>
          <m:rPr>
            <m:sty m:val="i"/>
          </m:rPr>
          <m:t>u</m:t>
        </m:r>
        <m:r>
          <m:rPr>
            <m:sty m:val="p"/>
          </m:rPr>
          <m:t>=</m:t>
        </m:r>
        <m:r>
          <m:rPr>
            <m:sty m:val="i"/>
          </m:rPr>
          <m:t>v</m:t>
        </m:r>
        <m:r>
          <m:rPr>
            <m:sty m:val="i"/>
          </m:rPr>
          <m:t>w</m:t>
        </m:r>
      </m:oMath>
      <w:r>
        <w:rPr/>
        <w:t xml:space="preserve">. Pour la suite, on pose : </w:t>
      </w:r>
      <m:oMath>
        <m:r>
          <m:rPr>
            <m:sty m:val="p"/>
          </m:rPr>
          <m:t>Σ</m:t>
        </m:r>
        <m:r>
          <m:rPr>
            <m:sty m:val="p"/>
          </m:rPr>
          <m:t>=</m:t>
        </m:r>
        <m:r>
          <m:rPr>
            <m:sty m:val="p"/>
          </m:rPr>
          <m:t>{</m:t>
        </m:r>
        <m:r>
          <m:rPr>
            <m:sty m:val="i"/>
          </m:rPr>
          <m:t>a</m:t>
        </m:r>
        <m:r>
          <m:rPr>
            <m:sty m:val="p"/>
          </m:rPr>
          <m:t>,</m:t>
        </m:r>
        <m:r>
          <m:rPr>
            <m:sty m:val="i"/>
          </m:rPr>
          <m:t>b</m:t>
        </m:r>
        <m:r>
          <m:rPr>
            <m:sty m:val="p"/>
          </m:rPr>
          <m:t>}</m:t>
        </m:r>
      </m:oMath>
      <w:r>
        <w:rPr/>
        <w:t xml:space="preserve"> et </w:t>
      </w:r>
      <m:oMath>
        <m:r>
          <m:rPr>
            <m:sty m:val="i"/>
          </m:rPr>
          <m:t>u</m:t>
        </m:r>
        <m:r>
          <m:rPr>
            <m:sty m:val="p"/>
          </m:rPr>
          <m:t>=</m:t>
        </m:r>
        <m:r>
          <m:rPr>
            <m:sty m:val="i"/>
          </m:rPr>
          <m:t>b</m:t>
        </m:r>
        <m:r>
          <m:rPr>
            <m:sty m:val="i"/>
          </m:rPr>
          <m:t>a</m:t>
        </m:r>
        <m:r>
          <m:rPr>
            <m:sty m:val="i"/>
          </m:rPr>
          <m:t>a</m:t>
        </m:r>
        <m:r>
          <m:rPr>
            <m:sty m:val="i"/>
          </m:rPr>
          <m:t>b</m:t>
        </m:r>
        <m:r>
          <m:rPr>
            <m:sty m:val="i"/>
          </m:rPr>
          <m:t>b</m:t>
        </m:r>
        <m:r>
          <m:rPr>
            <m:sty m:val="i"/>
          </m:rPr>
          <m:t>a</m:t>
        </m:r>
        <m:r>
          <m:rPr>
            <m:sty m:val="i"/>
          </m:rPr>
          <m:t>a</m:t>
        </m:r>
      </m:oMath>
      <w:r>
        <w:rPr/>
        <w:t xml:space="preserve">.</w:t>
      </w:r>
    </w:p>
    <w:p>
      <w:pPr>
        <w:numPr>
          <w:ilvl w:val="0"/>
          <w:numId w:val="8"/>
        </w:numPr>
        <w:spacing w:lineRule="auto"/>
      </w:pPr>
      <w:r>
        <w:rPr>
          <w:rFonts w:eastAsia="Georgia" w:cs="Georgia" w:ascii="Georgia" w:hAnsi="Georgia"/>
        </w:rPr>
        <w:t xml:space="preserve">Dresser la liste des préfixes de </w:t>
      </w:r>
      <m:oMath>
        <m:r>
          <m:rPr>
            <m:sty m:val="i"/>
          </m:rPr>
          <m:t>u</m:t>
        </m:r>
      </m:oMath>
      <w:r>
        <w:rPr/>
        <w:t xml:space="preserve"> ainsi que la liste de ses suffixes.</w:t>
      </w:r>
    </w:p>
    <w:p>
      <w:pPr>
        <w:numPr>
          <w:ilvl w:val="0"/>
          <w:numId w:val="8"/>
        </w:numPr>
        <w:spacing w:lineRule="auto"/>
      </w:pPr>
      <w:r>
        <w:rPr>
          <w:rFonts w:eastAsia="Georgia" w:cs="Georgia" w:ascii="Georgia" w:hAnsi="Georgia"/>
        </w:rPr>
        <w:t xml:space="preserve">Représenter graphiquement un automate déterministe reconnaissant exactement l'ensemble des préfixes de </w:t>
      </w:r>
      <m:oMath>
        <m:r>
          <m:rPr>
            <m:sty m:val="i"/>
          </m:rPr>
          <m:t>u</m:t>
        </m:r>
      </m:oMath>
      <w:r>
        <w:rPr/>
        <w:t xml:space="preserve">.</w:t>
      </w:r>
    </w:p>
    <w:p>
      <w:pPr>
        <w:numPr>
          <w:ilvl w:val="0"/>
          <w:numId w:val="8"/>
        </w:numPr>
        <w:spacing w:lineRule="auto"/>
      </w:pPr>
      <w:r>
        <w:rPr>
          <w:rFonts w:eastAsia="Georgia" w:cs="Georgia" w:ascii="Georgia" w:hAnsi="Georgia"/>
        </w:rPr>
        <w:t xml:space="preserve">(a) Représenter graphiquement un automate non déterministe simple reconnaissant exactement l'ensemble des suffixes de </w:t>
      </w:r>
      <m:oMath>
        <m:r>
          <m:rPr>
            <m:sty m:val="i"/>
          </m:rPr>
          <m:t>u</m:t>
        </m:r>
      </m:oMath>
      <w:r>
        <w:rPr/>
        <w:t xml:space="preserve">.</w:t>
      </w:r>
      <w:r>
        <w:rPr/>
        <w:br w:type="textWrapping"/>
      </w:r>
      <w:r>
        <w:rPr>
          <w:rFonts w:eastAsia="Georgia" w:cs="Georgia" w:ascii="Georgia" w:hAnsi="Georgia"/>
        </w:rPr>
        <w:t xml:space="preserve">(b) Représenter graphiquement le résultat de l'application de l'algorithme de déterminisation sur l'automate obtenu à la question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2025-08-29T16:05:00.184Z</dcterms:created>
  <dcterms:modified xsi:type="dcterms:W3CDTF">2025-08-29T16:05:00.184Z</dcterms:modified>
</cp:coreProperties>
</file>