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m:oMathPara>
        <m:oMathParaPr>
          <m:jc m:val="left"/>
        </m:oMathParaPr>
        <m:oMath>
          <m:bar>
            <m:barPr/>
            <m:e>
              <m:r>
                <m:rPr>
                  <m:nor/>
                </m:rPr>
                <m:t> Remarques préliminaires importantes : il est rappelé aux candidat(e)s que </m:t>
              </m:r>
            </m:e>
          </m:bar>
        </m:oMath>
      </m:oMathPara>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données numériques relatives à la partie «Chimie» sont répertoriées à la fin de la troisième partie ;</w:t>
      </w:r>
    </w:p>
    <w:p>
      <w:pPr>
        <w:numPr>
          <w:ilvl w:val="0"/>
          <w:numId w:val="1"/>
        </w:numPr>
        <w:spacing w:lineRule="auto"/>
      </w:pPr>
      <w:r>
        <w:rPr>
          <w:rFonts w:eastAsia="Georgia" w:cs="Georgia" w:ascii="Georgia" w:hAnsi="Georgia"/>
        </w:rPr>
        <w:t xml:space="preserve">les questions comportant le mot «calculer» demandent une application numérique ;</w:t>
      </w:r>
    </w:p>
    <w:p>
      <w:pPr>
        <w:numPr>
          <w:ilvl w:val="0"/>
          <w:numId w:val="1"/>
        </w:numPr>
        <w:spacing w:lineRule="auto"/>
      </w:pPr>
      <w:r>
        <w:rPr>
          <w:rFonts w:eastAsia="Georgia" w:cs="Georgia" w:ascii="Georgia" w:hAnsi="Georgia"/>
        </w:rPr>
        <w:t xml:space="preserve">le document-réponse (recto-verso) pour les parties «Mécanique» et «Chimie » devra être complété puis remis avec la copie.</w:t>
      </w:r>
    </w:p>
    <w:p>
      <w:pPr>
        <w:spacing w:after="220" w:lineRule="auto"/>
      </w:pPr>
      <w:r>
        <w:rPr>
          <w:rFonts w:eastAsia="Georgia" w:cs="Georgia" w:ascii="Georgia" w:hAnsi="Georgia"/>
        </w:rPr>
        <w:t xml:space="preserve">Le problème est constitué de trois parties totalement indépendantes. La première traite de la récupération d'énergie thermique dans une chaussée. La seconde s'intéresse à un dispositif de mesure de la rugosité d'un revêtement de route.</w:t>
      </w:r>
    </w:p>
    <w:p>
      <w:pPr>
        <w:spacing w:after="220" w:lineRule="auto"/>
      </w:pPr>
      <w:r>
        <w:rPr>
          <w:rFonts w:eastAsia="Georgia" w:cs="Georgia" w:ascii="Georgia" w:hAnsi="Georgia"/>
        </w:rPr>
        <w:t xml:space="preserve">La dernière partie de cette épreuve est consacrée à la chimie de dérivés du calcium.</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RECUPÉRATION D'ÉNERGIE THERMIQUE DANS LA CHAUSSÉE</w:t>
      </w:r>
    </w:p>
    <w:p>
      <w:pPr>
        <w:spacing w:after="220" w:lineRule="auto"/>
      </w:pPr>
      <w:r>
        <w:rPr>
          <w:rFonts w:eastAsia="Georgia" w:cs="Georgia" w:ascii="Georgia" w:hAnsi="Georgia"/>
        </w:rPr>
        <w:t xml:space="preserve">L'énergie solaire absorbée par le bitume peut-être astucieusement utilisée pour assurer le chauffage d'habitations ou d'immeubles. Les sociétés néerlandaises O.O.M.S. (génie civil) et W.T.H. (génie thermique) ont développé dans ce but le dispositif Road Energy Systems </w:t>
      </w:r>
      <m:oMath>
        <m:sSup>
          <m:sSupPr/>
          <m:e>
            <m:r>
              <m:t xml:space="preserve"> </m:t>
            </m:r>
          </m:e>
          <m:sup>
            <m:r>
              <m:rPr>
                <m:sty m:val="i"/>
              </m:rPr>
              <m:t>®</m:t>
            </m:r>
          </m:sup>
        </m:sSup>
      </m:oMath>
      <w:r>
        <w:rPr>
          <w:rFonts w:eastAsia="Georgia" w:cs="Georgia" w:ascii="Georgia" w:hAnsi="Georgia"/>
        </w:rPr>
        <w:t xml:space="preserve"> (schématisé sur la figure 1) constitué des organes suivants, dans lesquels circule de l'eau :</w:t>
      </w:r>
    </w:p>
    <w:p>
      <w:pPr>
        <w:numPr>
          <w:ilvl w:val="0"/>
          <w:numId w:val="2"/>
        </w:numPr>
        <w:spacing w:lineRule="auto"/>
      </w:pPr>
      <w:r>
        <w:rPr>
          <w:rFonts w:eastAsia="Georgia" w:cs="Georgia" w:ascii="Georgia" w:hAnsi="Georgia"/>
        </w:rPr>
        <w:t xml:space="preserve">un réseau de canalisations incluses dans la couche supérieure de la route ;</w:t>
      </w:r>
    </w:p>
    <w:p>
      <w:pPr>
        <w:numPr>
          <w:ilvl w:val="0"/>
          <w:numId w:val="2"/>
        </w:numPr>
        <w:spacing w:lineRule="auto"/>
      </w:pPr>
      <w:r>
        <w:rPr>
          <w:rFonts w:eastAsia="Georgia" w:cs="Georgia" w:ascii="Georgia" w:hAnsi="Georgia"/>
        </w:rPr>
        <w:t xml:space="preserve">un aquifère (réservoir d'eau naturel souterrain) «chaud» à la température </w:t>
      </w:r>
      <m:oMath>
        <m:sSub>
          <m:sSubPr/>
          <m:e>
            <m:r>
              <m:rPr>
                <m:sty m:val="i"/>
              </m:rPr>
              <m:t>T</m:t>
            </m:r>
          </m:e>
          <m:sub>
            <m:r>
              <m:rPr>
                <m:sty m:val="i"/>
              </m:rPr>
              <m:t>c</m:t>
            </m:r>
          </m:sub>
        </m:sSub>
        <m:r>
          <m:rPr>
            <m:sty m:val="p"/>
          </m:rPr>
          <m:t>=</m:t>
        </m:r>
        <m:sSup>
          <m:sSupPr/>
          <m:e>
            <m:r>
              <m:rPr>
                <m:sty m:val="p"/>
              </m:rPr>
              <m:t>24</m:t>
            </m:r>
          </m:e>
          <m:sup>
            <m:r>
              <m:rPr>
                <m:sty m:val="p"/>
              </m:rPr>
              <m:t>∘</m:t>
            </m:r>
          </m:sup>
        </m:sSup>
        <m:r>
          <m:rPr>
            <m:sty m:val="p"/>
          </m:rPr>
          <m:t>C</m:t>
        </m:r>
      </m:oMath>
      <w:r>
        <w:rPr/>
        <w:t xml:space="preserve">;</w:t>
      </w:r>
    </w:p>
    <w:p>
      <w:pPr>
        <w:numPr>
          <w:ilvl w:val="0"/>
          <w:numId w:val="2"/>
        </w:numPr>
        <w:spacing w:lineRule="auto"/>
      </w:pPr>
      <w:r>
        <w:rPr>
          <w:rFonts w:eastAsia="Georgia" w:cs="Georgia" w:ascii="Georgia" w:hAnsi="Georgia"/>
        </w:rPr>
        <w:t xml:space="preserve">un aquifère « froid» à la température </w:t>
      </w:r>
      <m:oMath>
        <m:sSub>
          <m:sSubPr/>
          <m:e>
            <m:r>
              <m:rPr>
                <m:sty m:val="i"/>
              </m:rPr>
              <m:t>T</m:t>
            </m:r>
          </m:e>
          <m:sub>
            <m:r>
              <m:rPr>
                <m:sty m:val="i"/>
              </m:rPr>
              <m:t>F</m:t>
            </m:r>
          </m:sub>
        </m:sSub>
        <m:r>
          <m:rPr>
            <m:sty m:val="p"/>
          </m:rPr>
          <m:t>=</m:t>
        </m:r>
        <m:sSup>
          <m:sSupPr/>
          <m:e>
            <m:r>
              <m:rPr>
                <m:sty m:val="p"/>
              </m:rPr>
              <m:t>8</m:t>
            </m:r>
          </m:e>
          <m:sup>
            <m:r>
              <m:rPr>
                <m:sty m:val="p"/>
              </m:rPr>
              <m:t>∘</m:t>
            </m:r>
          </m:sup>
        </m:sSup>
        <m:r>
          <m:rPr>
            <m:sty m:val="p"/>
          </m:rPr>
          <m:t>C</m:t>
        </m:r>
      </m:oMath>
      <w:r>
        <w:rPr/>
        <w:t xml:space="preserve">;</w:t>
      </w:r>
    </w:p>
    <w:p>
      <w:pPr>
        <w:numPr>
          <w:ilvl w:val="0"/>
          <w:numId w:val="2"/>
        </w:numPr>
        <w:spacing w:lineRule="auto"/>
      </w:pPr>
      <w:r>
        <w:rPr>
          <w:rFonts w:eastAsia="Georgia" w:cs="Georgia" w:ascii="Georgia" w:hAnsi="Georgia"/>
        </w:rPr>
        <w:t xml:space="preserve">un échangeur thermique de type eau/eau (entre le dispositif et le système de chauffage/climatisation de l'immeuble) ;</w:t>
      </w:r>
    </w:p>
    <w:p>
      <w:pPr>
        <w:numPr>
          <w:ilvl w:val="0"/>
          <w:numId w:val="2"/>
        </w:numPr>
        <w:spacing w:lineRule="auto"/>
      </w:pPr>
      <w:r>
        <w:rPr>
          <w:rFonts w:eastAsia="Georgia" w:cs="Georgia" w:ascii="Georgia" w:hAnsi="Georgia"/>
        </w:rPr>
        <w:t xml:space="preserve">une pompe assurant la circulation de l'eau (non représentée sur la figure 1).</w:t>
      </w:r>
    </w:p>
    <w:p>
      <w:pPr>
        <w:spacing w:after="220" w:lineRule="auto"/>
      </w:pPr>
      <w:r>
        <w:rPr>
          <w:rFonts w:eastAsia="Georgia" w:cs="Georgia" w:ascii="Georgia" w:hAnsi="Georgia"/>
        </w:rPr>
        <w:t xml:space="preserve">Selon la saison, deux circuits différents de circulation d'eau sont utilisés afin de stocker de l'énergie thermique dans l'aquifère chaud (en été) puis de l'y récupérer (en hiver) :</w:t>
      </w:r>
    </w:p>
    <w:p>
      <w:pPr>
        <w:spacing w:line="271" w:before="330" w:lineRule="auto"/>
      </w:pPr>
      <w:r>
        <w:rPr>
          <w:b/>
          <w:sz w:val="42"/>
        </w:rPr>
        <w:t xml:space="preserve">Figure 1</w:t>
      </w:r>
    </w:p>
    <w:p>
      <w:pPr>
        <w:spacing w:lineRule="auto"/>
        <w:jc w:val="center"/>
      </w:pPr>
      <w:r>
        <w:rPr/>
        <w:drawing>
          <wp:inline distB="0" distL="0" distR="0" distT="0">
            <wp:extent cx="5486400" cy="6304469"/>
            <wp:effectExtent b="0" l="0" r="0" t="0"/>
            <wp:docPr id="1" name="image-70b1e64f8719f2729ed182685fde79b2002e8ba1.jpg"/>
            <a:graphic>
              <a:graphicData uri="http://schemas.openxmlformats.org/drawingml/2006/picture">
                <pic:pic>
                  <pic:nvPicPr>
                    <pic:cNvPr id="1" name="image-70b1e64f8719f2729ed182685fde79b2002e8ba1.jpg" descr=""/>
                    <pic:cNvPicPr/>
                  </pic:nvPicPr>
                  <pic:blipFill>
                    <a:blip r:embed="rId5" cstate="print"/>
                    <a:srcRect b="0" l="0" r="0" t="0"/>
                    <a:stretch>
                      <a:fillRect/>
                    </a:stretch>
                  </pic:blipFill>
                  <pic:spPr>
                    <a:xfrm>
                      <a:off x="0" y="0"/>
                      <a:ext cx="5486400" cy="630446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6312877"/>
            <wp:effectExtent b="0" l="0" r="0" t="0"/>
            <wp:docPr id="2" name="image-60287c4b36abf13dfc891167009ed7e3d7b3b029.jpg"/>
            <a:graphic>
              <a:graphicData uri="http://schemas.openxmlformats.org/drawingml/2006/picture">
                <pic:pic>
                  <pic:nvPicPr>
                    <pic:cNvPr id="2" name="image-60287c4b36abf13dfc891167009ed7e3d7b3b029.jpg" descr=""/>
                    <pic:cNvPicPr/>
                  </pic:nvPicPr>
                  <pic:blipFill>
                    <a:blip r:embed="rId6" cstate="print"/>
                    <a:srcRect b="0" l="0" r="0" t="0"/>
                    <a:stretch>
                      <a:fillRect/>
                    </a:stretch>
                  </pic:blipFill>
                  <pic:spPr>
                    <a:xfrm>
                      <a:off x="0" y="0"/>
                      <a:ext cx="5486400" cy="6312877"/>
                    </a:xfrm>
                    <a:prstGeom prst="rect"/>
                  </pic:spPr>
                </pic:pic>
              </a:graphicData>
            </a:graphic>
          </wp:inline>
        </w:drawing>
      </w:r>
    </w:p>
    <w:p>
      <w:pPr>
        <w:spacing w:line="271" w:before="330" w:lineRule="auto"/>
      </w:pPr>
      <w:r>
        <w:rPr>
          <w:rFonts w:eastAsia="Georgia" w:cs="Georgia" w:ascii="Georgia" w:hAnsi="Georgia"/>
          <w:b/>
          <w:sz w:val="42"/>
        </w:rPr>
        <w:t xml:space="preserve">A / DIMENSIONNEMENT DES AQUIFÈRES</w:t>
      </w:r>
    </w:p>
    <w:p>
      <w:pPr>
        <w:spacing w:after="220" w:lineRule="auto"/>
      </w:pPr>
      <w:r>
        <w:rPr>
          <w:rFonts w:eastAsia="Georgia" w:cs="Georgia" w:ascii="Georgia" w:hAnsi="Georgia"/>
        </w:rPr>
        <w:t xml:space="preserve">Les aquifères utilisés sont situés à une profondeur moyenne de 80 m où la température du sol est constante toute l'année et vaut </w:t>
      </w:r>
      <m:oMath>
        <m:sSub>
          <m:sSubPr/>
          <m:e>
            <m:r>
              <m:rPr>
                <m:sty m:val="i"/>
              </m:rPr>
              <m:t>T</m:t>
            </m:r>
          </m:e>
          <m:sub>
            <m:r>
              <m:rPr>
                <m:sty m:val="i"/>
              </m:rPr>
              <m:t>s</m:t>
            </m:r>
          </m:sub>
        </m:sSub>
        <m:r>
          <m:rPr>
            <m:sty m:val="p"/>
          </m:rPr>
          <m:t>=</m:t>
        </m:r>
        <m:sSup>
          <m:sSupPr/>
          <m:e>
            <m:r>
              <m:rPr>
                <m:sty m:val="p"/>
              </m:rPr>
              <m:t>16</m:t>
            </m:r>
          </m:e>
          <m:sup>
            <m:r>
              <m:rPr>
                <m:sty m:val="p"/>
              </m:rPr>
              <m:t>∘</m:t>
            </m:r>
          </m:sup>
        </m:sSup>
        <m:r>
          <m:rPr>
            <m:sty m:val="p"/>
          </m:rPr>
          <m:t>C</m:t>
        </m:r>
      </m:oMath>
      <w:r>
        <w:rPr/>
        <w:t xml:space="preserve">.</w:t>
      </w:r>
    </w:p>
    <w:p>
      <w:pPr>
        <w:spacing w:after="220" w:lineRule="auto"/>
      </w:pPr>
      <w:r>
        <w:rPr>
          <w:rFonts w:eastAsia="Georgia" w:cs="Georgia" w:ascii="Georgia" w:hAnsi="Georgia"/>
        </w:rPr>
        <w:t xml:space="preserve">Un aquifère est modélisé par une sphère de centre </w:t>
      </w:r>
      <m:oMath>
        <m:r>
          <m:rPr>
            <m:sty m:val="i"/>
          </m:rPr>
          <m:t>O</m:t>
        </m:r>
      </m:oMath>
      <w:r>
        <w:rPr/>
        <w:t xml:space="preserve"> et de rayon </w:t>
      </w:r>
      <m:oMath>
        <m:sSub>
          <m:sSubPr/>
          <m:e>
            <m:r>
              <m:rPr>
                <m:sty m:val="i"/>
              </m:rPr>
              <m:t>R</m:t>
            </m:r>
          </m:e>
          <m:sub>
            <m:r>
              <m:rPr>
                <m:sty m:val="i"/>
              </m:rPr>
              <m:t>a</m:t>
            </m:r>
          </m:sub>
        </m:sSub>
      </m:oMath>
      <w:r>
        <w:rPr>
          <w:rFonts w:eastAsia="Georgia" w:cs="Georgia" w:ascii="Georgia" w:hAnsi="Georgia"/>
        </w:rPr>
        <w:t xml:space="preserve"> contenant de l'eau de capacité calorifique massique </w:t>
      </w:r>
      <m:oMath>
        <m:sSub>
          <m:sSubPr/>
          <m:e>
            <m:r>
              <m:rPr>
                <m:sty m:val="i"/>
              </m:rPr>
              <m:t>c</m:t>
            </m:r>
          </m:e>
          <m:sub>
            <m:r>
              <m:rPr>
                <m:nor/>
              </m:rPr>
              <m:t>eau </m:t>
            </m:r>
          </m:sub>
        </m:sSub>
        <m:r>
          <m:rPr>
            <m:sty m:val="p"/>
          </m:rPr>
          <m:t>=</m:t>
        </m:r>
        <m:r>
          <m:rPr>
            <m:sty m:val="p"/>
          </m:rPr>
          <m:t>4</m:t>
        </m:r>
        <m:r>
          <m:rPr>
            <m:sty m:val="p"/>
          </m:rPr>
          <m:t>,</m:t>
        </m:r>
        <m:sSup>
          <m:sSupPr/>
          <m:e>
            <m:r>
              <m:rPr>
                <m:sty m:val="p"/>
              </m:rPr>
              <m:t>2.10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de masse volumique </w:t>
      </w:r>
      <m:oMath>
        <m:sSub>
          <m:sSubPr/>
          <m:e>
            <m:r>
              <m:rPr>
                <m:sty m:val="i"/>
              </m:rPr>
              <m:t>ρ</m:t>
            </m:r>
          </m:e>
          <m:sub>
            <m:r>
              <m:rPr>
                <m:nor/>
              </m:rPr>
              <m:t>eau </m:t>
            </m:r>
          </m:sub>
        </m:sSub>
        <m:r>
          <m:rPr>
            <m:sty m:val="p"/>
          </m:rPr>
          <m:t>=</m:t>
        </m:r>
        <m:r>
          <m:rPr>
            <m:sty m:val="p"/>
          </m:rPr>
          <m:t>1</m:t>
        </m:r>
        <m:r>
          <m:rPr>
            <m:sty m:val="p"/>
          </m:rPr>
          <m:t>,</m:t>
        </m:r>
        <m:sSup>
          <m:sSupPr/>
          <m:e>
            <m:r>
              <m:rPr>
                <m:sty m:val="p"/>
              </m:rPr>
              <m:t>0.10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et de température </w:t>
      </w:r>
      <m:oMath>
        <m:sSub>
          <m:sSubPr/>
          <m:e>
            <m:r>
              <m:rPr>
                <m:sty m:val="i"/>
              </m:rPr>
              <m:t>T</m:t>
            </m:r>
          </m:e>
          <m:sub>
            <m:r>
              <m:rPr>
                <m:sty m:val="i"/>
              </m:rPr>
              <m:t>E</m:t>
            </m:r>
          </m:sub>
        </m:sSub>
      </m:oMath>
      <w:r>
        <w:rPr>
          <w:rFonts w:eastAsia="Georgia" w:cs="Georgia" w:ascii="Georgia" w:hAnsi="Georgia"/>
        </w:rPr>
        <w:t xml:space="preserve"> supposée uniforme. Cette sphère est entourée de terre de conductivité thermique </w:t>
      </w:r>
      <m:oMath>
        <m:sSub>
          <m:sSubPr/>
          <m:e>
            <m:r>
              <m:rPr>
                <m:sty m:val="i"/>
              </m:rPr>
              <m:t>λ</m:t>
            </m:r>
          </m:e>
          <m:sub>
            <m:r>
              <m:rPr>
                <m:nor/>
              </m:rPr>
              <m:t>terre </m:t>
            </m:r>
          </m:sub>
        </m:sSub>
        <m:r>
          <m:rPr>
            <m:sty m:val="p"/>
          </m:rPr>
          <m:t>=</m:t>
        </m:r>
        <m:r>
          <m:rPr>
            <m:sty m:val="p"/>
          </m:rPr>
          <m:t>1</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dont la température </w:t>
      </w:r>
      <m:oMath>
        <m:r>
          <m:rPr>
            <m:sty m:val="i"/>
          </m:rPr>
          <m:t>T</m:t>
        </m:r>
        <m:r>
          <m:rPr>
            <m:sty m:val="p"/>
          </m:rPr>
          <m:t>(</m:t>
        </m:r>
        <m:r>
          <m:rPr>
            <m:sty m:val="i"/>
          </m:rPr>
          <m:t>r</m:t>
        </m:r>
        <m:r>
          <m:rPr>
            <m:sty m:val="p"/>
          </m:rPr>
          <m:t>)</m:t>
        </m:r>
      </m:oMath>
      <w:r>
        <w:rPr>
          <w:rFonts w:eastAsia="Georgia" w:cs="Georgia" w:ascii="Georgia" w:hAnsi="Georgia"/>
        </w:rPr>
        <w:t xml:space="preserve"> est supposée ne dépendre que de la distance r au centre de la sphère et tendre vers </w:t>
      </w:r>
      <m:oMath>
        <m:sSub>
          <m:sSubPr/>
          <m:e>
            <m:r>
              <m:rPr>
                <m:sty m:val="i"/>
              </m:rPr>
              <m:t>T</m:t>
            </m:r>
          </m:e>
          <m:sub>
            <m:r>
              <m:rPr>
                <m:sty m:val="i"/>
              </m:rPr>
              <m:t>s</m:t>
            </m:r>
          </m:sub>
        </m:sSub>
        <m:r>
          <m:rPr>
            <m:sty m:val="p"/>
          </m:rPr>
          <m:t>=</m:t>
        </m:r>
        <m:sSup>
          <m:sSupPr/>
          <m:e>
            <m:r>
              <m:rPr>
                <m:sty m:val="p"/>
              </m:rPr>
              <m:t>16</m:t>
            </m:r>
          </m:e>
          <m:sup>
            <m:r>
              <m:rPr>
                <m:sty m:val="p"/>
              </m:rPr>
              <m:t>∘</m:t>
            </m:r>
          </m:sup>
        </m:sSup>
        <m:r>
          <m:rPr>
            <m:sty m:val="p"/>
          </m:rPr>
          <m:t>C</m:t>
        </m:r>
      </m:oMath>
      <w:r>
        <w:rPr/>
        <w:t xml:space="preserve"> lorsque la distance </w:t>
      </w:r>
      <m:oMath>
        <m:r>
          <m:rPr>
            <m:sty m:val="i"/>
          </m:rPr>
          <m:t>r</m:t>
        </m:r>
      </m:oMath>
      <w:r>
        <w:rPr>
          <w:rFonts w:eastAsia="Georgia" w:cs="Georgia" w:ascii="Georgia" w:hAnsi="Georgia"/>
        </w:rPr>
        <w:t xml:space="preserve"> tend vers l'infini. Les transferts thermiques sont étudiés en régime permanent.</w:t>
      </w:r>
    </w:p>
    <w:p>
      <w:pPr>
        <w:spacing w:after="220" w:lineRule="auto"/>
      </w:pPr>
      <w:r>
        <w:rPr>
          <w:rFonts w:eastAsia="Georgia" w:cs="Georgia" w:ascii="Georgia" w:hAnsi="Georgia"/>
        </w:rPr>
        <w:t xml:space="preserve">A1. Écrire la loi de Fourier ; en déduire la forme du vecteur densité de flux thermique dans la terre à l'extérieur de l'aquifère. (Rappel : </w:t>
      </w:r>
      <m:oMath>
        <m:acc>
          <m:accPr>
            <m:chr m:val="⃗"/>
          </m:accPr>
          <m:e>
            <m:r>
              <m:rPr>
                <m:sty m:val="p"/>
              </m:rPr>
              <m:t>grad</m:t>
            </m:r>
          </m:e>
        </m:acc>
        <m:r>
          <m:rPr>
            <m:sty m:val="p"/>
          </m:rPr>
          <m:t>(</m:t>
        </m:r>
        <m:r>
          <m:rPr>
            <m:sty m:val="i"/>
          </m:rPr>
          <m:t>f</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oMath>
      <w:r>
        <w:rPr>
          <w:rFonts w:eastAsia="Georgia" w:cs="Georgia" w:ascii="Georgia" w:hAnsi="Georgia"/>
        </w:rPr>
        <w:t xml:space="preserve"> en coordonnées sphériques)</w:t>
      </w:r>
    </w:p>
    <w:p>
      <w:pPr>
        <w:spacing w:after="220" w:lineRule="auto"/>
      </w:pPr>
      <w:r>
        <w:rPr/>
        <w:t xml:space="preserve">A2. Exprimer le flux thermique </w:t>
      </w:r>
      <m:oMath>
        <m:r>
          <m:rPr>
            <m:sty m:val="p"/>
          </m:rPr>
          <m:t>Φ</m:t>
        </m:r>
        <m:r>
          <m:rPr>
            <m:sty m:val="p"/>
          </m:rPr>
          <m:t>(</m:t>
        </m:r>
        <m:r>
          <m:rPr>
            <m:sty m:val="i"/>
          </m:rPr>
          <m:t>r</m:t>
        </m:r>
        <m:r>
          <m:rPr>
            <m:sty m:val="p"/>
          </m:rPr>
          <m:t>)</m:t>
        </m:r>
      </m:oMath>
      <w:r>
        <w:rPr>
          <w:rFonts w:eastAsia="Georgia" w:cs="Georgia" w:ascii="Georgia" w:hAnsi="Georgia"/>
        </w:rPr>
        <w:t xml:space="preserve"> à travers une sphère de centre </w:t>
      </w:r>
      <m:oMath>
        <m:r>
          <m:rPr>
            <m:sty m:val="i"/>
          </m:rPr>
          <m:t>O</m:t>
        </m:r>
      </m:oMath>
      <w:r>
        <w:rPr/>
        <w:t xml:space="preserve"> et de rayon </w:t>
      </w:r>
      <m:oMath>
        <m:r>
          <m:rPr>
            <m:sty m:val="i"/>
          </m:rPr>
          <m:t>r</m:t>
        </m:r>
        <m:r>
          <m:rPr>
            <m:sty m:val="p"/>
          </m:rPr>
          <m:t>&gt;</m:t>
        </m:r>
        <m:sSub>
          <m:sSubPr/>
          <m:e>
            <m:r>
              <m:rPr>
                <m:sty m:val="i"/>
              </m:rPr>
              <m:t>R</m:t>
            </m:r>
          </m:e>
          <m:sub>
            <m:r>
              <m:rPr>
                <m:sty m:val="i"/>
              </m:rPr>
              <m:t>a</m:t>
            </m:r>
          </m:sub>
        </m:sSub>
      </m:oMath>
      <w:r>
        <w:rPr>
          <w:rFonts w:eastAsia="Georgia" w:cs="Georgia" w:ascii="Georgia" w:hAnsi="Georgia"/>
        </w:rPr>
        <w:t xml:space="preserve">, orientée selon </w:t>
      </w:r>
      <m:oMath>
        <m:r>
          <m:rPr>
            <m:sty m:val="p"/>
          </m:rPr>
          <m:t>+</m:t>
        </m:r>
        <m:sSub>
          <m:sSubPr/>
          <m:e>
            <m:acc>
              <m:accPr>
                <m:chr m:val="⃗"/>
              </m:accPr>
              <m:e>
                <m:r>
                  <m:rPr>
                    <m:sty m:val="p"/>
                  </m:rPr>
                  <m:t>e</m:t>
                </m:r>
              </m:e>
            </m:acc>
          </m:e>
          <m:sub>
            <m:r>
              <m:rPr>
                <m:sty m:val="p"/>
              </m:rPr>
              <m:t>r</m:t>
            </m:r>
          </m:sub>
        </m:sSub>
      </m:oMath>
      <w:r>
        <w:rPr/>
        <w:t xml:space="preserve">.</w:t>
      </w:r>
      <w:r>
        <w:rPr/>
        <w:br w:type="textWrapping"/>
      </w:r>
      <w:r>
        <w:rPr>
          <w:rFonts w:eastAsia="Georgia" w:cs="Georgia" w:ascii="Georgia" w:hAnsi="Georgia"/>
        </w:rPr>
        <w:t xml:space="preserve">A3. Montrer, en considérant une coquille sphérique de terre comprise entre </w:t>
      </w:r>
      <m:oMath>
        <m:r>
          <m:rPr>
            <m:sty m:val="i"/>
          </m:rPr>
          <m:t>r</m:t>
        </m:r>
      </m:oMath>
      <w:r>
        <w:rPr/>
        <w:t xml:space="preserve"> et </w:t>
      </w:r>
      <m:oMath>
        <m:r>
          <m:rPr>
            <m:sty m:val="i"/>
          </m:rPr>
          <m:t>r</m:t>
        </m:r>
        <m:r>
          <m:rPr>
            <m:sty m:val="p"/>
          </m:rPr>
          <m:t>+</m:t>
        </m:r>
        <m:r>
          <m:rPr>
            <m:sty m:val="i"/>
          </m:rPr>
          <m:t>d</m:t>
        </m:r>
        <m:r>
          <m:rPr>
            <m:sty m:val="i"/>
          </m:rPr>
          <m:t>r</m:t>
        </m:r>
      </m:oMath>
      <w:r>
        <w:rPr/>
        <w:t xml:space="preserve">, que le flux thermique </w:t>
      </w:r>
      <m:oMath>
        <m:r>
          <m:rPr>
            <m:sty m:val="p"/>
          </m:rPr>
          <m:t>Φ</m:t>
        </m:r>
        <m:r>
          <m:rPr>
            <m:sty m:val="p"/>
          </m:rPr>
          <m:t>(</m:t>
        </m:r>
        <m:r>
          <m:rPr>
            <m:sty m:val="p"/>
          </m:rPr>
          <m:t>r</m:t>
        </m:r>
        <m:r>
          <m:rPr>
            <m:sty m:val="p"/>
          </m:rPr>
          <m:t>)</m:t>
        </m:r>
      </m:oMath>
      <w:r>
        <w:rPr>
          <w:rFonts w:eastAsia="Georgia" w:cs="Georgia" w:ascii="Georgia" w:hAnsi="Georgia"/>
        </w:rPr>
        <w:t xml:space="preserve"> se conserve. (il sera noté </w:t>
      </w:r>
      <m:oMath>
        <m:r>
          <m:rPr>
            <m:sty m:val="p"/>
          </m:rPr>
          <m:t>Φ</m:t>
        </m:r>
      </m:oMath>
      <w:r>
        <w:rPr>
          <w:rFonts w:eastAsia="Georgia" w:cs="Georgia" w:ascii="Georgia" w:hAnsi="Georgia"/>
        </w:rPr>
        <w:t xml:space="preserve"> dans la suite du problème)</w:t>
      </w:r>
      <w:r>
        <w:rPr/>
        <w:br w:type="textWrapping"/>
      </w:r>
      <w:r>
        <w:rPr>
          <w:rFonts w:eastAsia="Georgia" w:cs="Georgia" w:ascii="Georgia" w:hAnsi="Georgia"/>
        </w:rPr>
        <w:t xml:space="preserve">A4. Déduire des questions précédentes que le flux thermique peut s'écrire: </w:t>
      </w:r>
      <m:oMath>
        <m:r>
          <m:rPr>
            <m:sty m:val="p"/>
          </m:rPr>
          <m:t>Φ</m:t>
        </m:r>
        <m:r>
          <m:rPr>
            <m:sty m:val="p"/>
          </m:rPr>
          <m:t>=</m:t>
        </m:r>
        <m:r>
          <m:rPr>
            <m:sty m:val="i"/>
          </m:rPr>
          <m:t>K</m:t>
        </m:r>
        <m:d>
          <m:dPr>
            <m:begChr m:val="("/>
            <m:endChr m:val=")"/>
            <m:ctrlPr>
              <w:rPr>
                <w:rFonts w:ascii="Cambria Math" w:hAnsi="Cambria Math"/>
              </w:rPr>
            </m:ctrlPr>
          </m:dPr>
          <m:e>
            <m:sSub>
              <m:sSubPr/>
              <m:e>
                <m:r>
                  <m:rPr>
                    <m:sty m:val="i"/>
                  </m:rPr>
                  <m:t>T</m:t>
                </m:r>
              </m:e>
              <m:sub>
                <m:r>
                  <m:rPr>
                    <m:sty m:val="i"/>
                  </m:rPr>
                  <m:t>E</m:t>
                </m:r>
              </m:sub>
            </m:sSub>
            <m:r>
              <m:rPr>
                <m:sty m:val="p"/>
              </m:rPr>
              <m:t>−</m:t>
            </m:r>
            <m:sSub>
              <m:sSubPr/>
              <m:e>
                <m:r>
                  <m:rPr>
                    <m:sty m:val="i"/>
                  </m:rPr>
                  <m:t>T</m:t>
                </m:r>
              </m:e>
              <m:sub>
                <m:r>
                  <m:rPr>
                    <m:sty m:val="i"/>
                  </m:rPr>
                  <m:t>s</m:t>
                </m:r>
              </m:sub>
            </m:sSub>
          </m:e>
        </m:d>
      </m:oMath>
      <w:r>
        <w:rPr/>
        <w:t xml:space="preserve">, en exprimant </w:t>
      </w:r>
      <m:oMath>
        <m:r>
          <m:rPr>
            <m:sty m:val="i"/>
          </m:rPr>
          <m:t>K</m:t>
        </m:r>
      </m:oMath>
      <w:r>
        <w:rPr>
          <w:rFonts w:eastAsia="Georgia" w:cs="Georgia" w:ascii="Georgia" w:hAnsi="Georgia"/>
        </w:rPr>
        <w:t xml:space="preserve"> en fonction des données.</w:t>
      </w:r>
    </w:p>
    <w:p>
      <w:pPr>
        <w:spacing w:after="220" w:lineRule="auto"/>
      </w:pPr>
      <w:r>
        <w:rPr>
          <w:rFonts w:eastAsia="Georgia" w:cs="Georgia" w:ascii="Georgia" w:hAnsi="Georgia"/>
        </w:rPr>
        <w:t xml:space="preserve">Durant les six mois de fonctionnement en mode «hiver» ( </w:t>
      </w:r>
      <m:oMath>
        <m:sSub>
          <m:sSubPr/>
          <m:e>
            <m:r>
              <m:rPr>
                <m:sty m:val="i"/>
              </m:rPr>
              <m:t>t</m:t>
            </m:r>
          </m:e>
          <m:sub>
            <m:r>
              <m:rPr>
                <m:sty m:val="i"/>
              </m:rPr>
              <m:t>H</m:t>
            </m:r>
          </m:sub>
        </m:sSub>
        <m:r>
          <m:rPr>
            <m:sty m:val="p"/>
          </m:rPr>
          <m:t>=</m:t>
        </m:r>
        <m:r>
          <m:rPr>
            <m:sty m:val="p"/>
          </m:rPr>
          <m:t>0</m:t>
        </m:r>
        <m:r>
          <m:rPr>
            <m:sty m:val="p"/>
          </m:rPr>
          <m:t>,</m:t>
        </m:r>
        <m:r>
          <m:rPr>
            <m:sty m:val="p"/>
          </m:rPr>
          <m:t>5</m:t>
        </m:r>
      </m:oMath>
      <w:r>
        <w:rPr>
          <w:rFonts w:eastAsia="Georgia" w:cs="Georgia" w:ascii="Georgia" w:hAnsi="Georgia"/>
        </w:rPr>
        <w:t xml:space="preserve"> an ), la température de l'aquifère «chaud», initialement à </w:t>
      </w:r>
      <m:oMath>
        <m:sSub>
          <m:sSubPr/>
          <m:e>
            <m:r>
              <m:rPr>
                <m:sty m:val="i"/>
              </m:rPr>
              <m:t>T</m:t>
            </m:r>
          </m:e>
          <m:sub>
            <m:r>
              <m:rPr>
                <m:sty m:val="i"/>
              </m:rPr>
              <m:t>E</m:t>
            </m:r>
            <m:r>
              <m:rPr>
                <m:sty m:val="p"/>
              </m:rPr>
              <m:t>0</m:t>
            </m:r>
          </m:sub>
        </m:sSub>
        <m:r>
          <m:rPr>
            <m:sty m:val="p"/>
          </m:rPr>
          <m:t>=</m:t>
        </m:r>
        <m:sSub>
          <m:sSubPr/>
          <m:e>
            <m:r>
              <m:rPr>
                <m:sty m:val="i"/>
              </m:rPr>
              <m:t>T</m:t>
            </m:r>
          </m:e>
          <m:sub>
            <m:r>
              <m:rPr>
                <m:sty m:val="i"/>
              </m:rPr>
              <m:t>C</m:t>
            </m:r>
          </m:sub>
        </m:sSub>
        <m:r>
          <m:rPr>
            <m:sty m:val="p"/>
          </m:rPr>
          <m:t>=</m:t>
        </m:r>
        <m:sSup>
          <m:sSupPr/>
          <m:e>
            <m:r>
              <m:rPr>
                <m:sty m:val="p"/>
              </m:rPr>
              <m:t>24</m:t>
            </m:r>
          </m:e>
          <m:sup>
            <m:r>
              <m:rPr>
                <m:sty m:val="p"/>
              </m:rPr>
              <m:t>∘</m:t>
            </m:r>
          </m:sup>
        </m:sSup>
        <m:r>
          <m:rPr>
            <m:sty m:val="p"/>
          </m:rPr>
          <m:t>C</m:t>
        </m:r>
      </m:oMath>
      <w:r>
        <w:rPr/>
        <w:t xml:space="preserve">, ne doit pas diminuer plus que </w:t>
      </w:r>
      <m:oMath>
        <m:r>
          <m:rPr>
            <m:sty m:val="p"/>
          </m:rPr>
          <m:t>Δ</m:t>
        </m:r>
        <m:r>
          <m:rPr>
            <m:sty m:val="i"/>
          </m:rPr>
          <m:t>T</m:t>
        </m:r>
        <m:r>
          <m:rPr>
            <m:sty m:val="p"/>
          </m:rPr>
          <m:t>=</m:t>
        </m:r>
        <m:r>
          <m:rPr>
            <m:sty m:val="p"/>
          </m:rPr>
          <m:t>1</m:t>
        </m:r>
        <m:r>
          <m:rPr>
            <m:sty m:val="p"/>
          </m:rPr>
          <m:t>,</m:t>
        </m:r>
        <m:sSup>
          <m:sSupPr/>
          <m:e>
            <m:r>
              <m:rPr>
                <m:sty m:val="p"/>
              </m:rPr>
              <m:t>0</m:t>
            </m:r>
          </m:e>
          <m:sup>
            <m:r>
              <m:rPr>
                <m:sty m:val="p"/>
              </m:rPr>
              <m:t>∘</m:t>
            </m:r>
          </m:sup>
        </m:sSup>
        <m:r>
          <m:rPr>
            <m:sty m:val="p"/>
          </m:rPr>
          <m:t>C</m:t>
        </m:r>
      </m:oMath>
      <w:r>
        <w:rPr/>
        <w:t xml:space="preserve">.</w:t>
      </w:r>
    </w:p>
    <w:p>
      <w:pPr>
        <w:spacing w:after="220" w:lineRule="auto"/>
      </w:pPr>
      <w:r>
        <w:rPr/>
        <w:t xml:space="preserve">Supposons, dans les questions </w:t>
      </w:r>
      <m:oMath>
        <m:bar>
          <m:barPr/>
          <m:e>
            <m:r>
              <m:rPr>
                <m:sty m:val="i"/>
              </m:rPr>
              <m:t>A</m:t>
            </m:r>
            <m:r>
              <m:rPr>
                <m:sty m:val="p"/>
              </m:rPr>
              <m:t>5</m:t>
            </m:r>
          </m:e>
        </m:bar>
      </m:oMath>
      <w:r>
        <w:rPr>
          <w:rFonts w:eastAsia="Georgia" w:cs="Georgia" w:ascii="Georgia" w:hAnsi="Georgia"/>
        </w:rPr>
        <w:t xml:space="preserve"> à </w:t>
      </w:r>
      <m:oMath>
        <m:bar>
          <m:barPr/>
          <m:e>
            <m:r>
              <m:rPr>
                <m:sty m:val="i"/>
              </m:rPr>
              <m:t>A</m:t>
            </m:r>
            <m:r>
              <m:rPr>
                <m:sty m:val="p"/>
              </m:rPr>
              <m:t>9</m:t>
            </m:r>
          </m:e>
        </m:bar>
      </m:oMath>
      <w:r>
        <w:rPr>
          <w:rFonts w:eastAsia="Georgia" w:cs="Georgia" w:ascii="Georgia" w:hAnsi="Georgia"/>
        </w:rPr>
        <w:t xml:space="preserve">, que l'aquifère ne perde de l'énergie que par conduction thermique dans la terre environnante au niveau de sa frontière, en </w:t>
      </w:r>
      <m:oMath>
        <m:r>
          <m:rPr>
            <m:sty m:val="i"/>
          </m:rPr>
          <m:t>r</m:t>
        </m:r>
        <m:r>
          <m:rPr>
            <m:sty m:val="p"/>
          </m:rPr>
          <m:t>=</m:t>
        </m:r>
        <m:sSub>
          <m:sSubPr/>
          <m:e>
            <m:r>
              <m:rPr>
                <m:sty m:val="i"/>
              </m:rPr>
              <m:t>R</m:t>
            </m:r>
          </m:e>
          <m:sub>
            <m:r>
              <m:rPr>
                <m:sty m:val="i"/>
              </m:rPr>
              <m:t>a</m:t>
            </m:r>
          </m:sub>
        </m:sSub>
      </m:oMath>
      <w:r>
        <w:rPr/>
        <w:t xml:space="preserve">.</w:t>
      </w:r>
    </w:p>
    <w:p>
      <w:pPr>
        <w:spacing w:after="220" w:lineRule="auto"/>
      </w:pPr>
      <w:r>
        <w:rPr>
          <w:rFonts w:eastAsia="Georgia" w:cs="Georgia" w:ascii="Georgia" w:hAnsi="Georgia"/>
        </w:rPr>
        <w:t xml:space="preserve">A5. Établir l'équation différentielle vérifiée par la température </w:t>
      </w:r>
      <m:oMath>
        <m:sSub>
          <m:sSubPr/>
          <m:e>
            <m:r>
              <m:rPr>
                <m:sty m:val="i"/>
              </m:rPr>
              <m:t>T</m:t>
            </m:r>
          </m:e>
          <m:sub>
            <m:r>
              <m:rPr>
                <m:sty m:val="i"/>
              </m:rPr>
              <m:t>E</m:t>
            </m:r>
          </m:sub>
        </m:sSub>
      </m:oMath>
      <w:r>
        <w:rPr/>
        <w:t xml:space="preserve"> de l'eau, faisant intervenir </w:t>
      </w:r>
      <m:oMath>
        <m:r>
          <m:rPr>
            <m:sty m:val="i"/>
          </m:rPr>
          <m:t>d</m:t>
        </m:r>
        <m:sSub>
          <m:sSubPr/>
          <m:e>
            <m:r>
              <m:rPr>
                <m:sty m:val="i"/>
              </m:rPr>
              <m:t>T</m:t>
            </m:r>
          </m:e>
          <m:sub>
            <m:r>
              <m:rPr>
                <m:sty m:val="i"/>
              </m:rPr>
              <m:t>E</m:t>
            </m:r>
          </m:sub>
        </m:sSub>
        <m:r>
          <m:rPr>
            <m:sty m:val="p"/>
          </m:rPr>
          <m:t>/</m:t>
        </m:r>
        <m:r>
          <m:rPr>
            <m:sty m:val="i"/>
          </m:rPr>
          <m:t>d</m:t>
        </m:r>
        <m:r>
          <m:rPr>
            <m:sty m:val="i"/>
          </m:rPr>
          <m:t>t</m:t>
        </m:r>
        <m:r>
          <m:rPr>
            <m:sty m:val="p"/>
          </m:rPr>
          <m:t>,</m:t>
        </m:r>
        <m:sSub>
          <m:sSubPr/>
          <m:e>
            <m:r>
              <m:rPr>
                <m:sty m:val="i"/>
              </m:rPr>
              <m:t>T</m:t>
            </m:r>
          </m:e>
          <m:sub>
            <m:r>
              <m:rPr>
                <m:sty m:val="i"/>
              </m:rPr>
              <m:t>E</m:t>
            </m:r>
          </m:sub>
        </m:sSub>
        <m:r>
          <m:rPr>
            <m:sty m:val="p"/>
          </m:rPr>
          <m:t>,</m:t>
        </m:r>
        <m:sSub>
          <m:sSubPr/>
          <m:e>
            <m:r>
              <m:rPr>
                <m:sty m:val="i"/>
              </m:rPr>
              <m:t>T</m:t>
            </m:r>
          </m:e>
          <m:sub>
            <m:r>
              <m:rPr>
                <m:sty m:val="i"/>
              </m:rPr>
              <m:t>S</m:t>
            </m:r>
          </m:sub>
        </m:sSub>
      </m:oMath>
      <w:r>
        <w:rPr/>
        <w:t xml:space="preserve"> et </w:t>
      </w:r>
      <m:oMath>
        <m:r>
          <m:rPr>
            <m:sty m:val="i"/>
          </m:rPr>
          <m:t>τ</m:t>
        </m:r>
      </m:oMath>
      <w:r>
        <w:rPr>
          <w:rFonts w:eastAsia="Georgia" w:cs="Georgia" w:ascii="Georgia" w:hAnsi="Georgia"/>
        </w:rPr>
        <w:t xml:space="preserve">, constante de temps à exprimer en fonction de </w:t>
      </w:r>
      <m:oMath>
        <m:sSub>
          <m:sSubPr/>
          <m:e>
            <m:r>
              <m:rPr>
                <m:sty m:val="i"/>
              </m:rPr>
              <m:t>c</m:t>
            </m:r>
          </m:e>
          <m:sub>
            <m:r>
              <m:rPr>
                <m:nor/>
              </m:rPr>
              <m:t>eau </m:t>
            </m:r>
          </m:sub>
        </m:sSub>
        <m:r>
          <m:rPr>
            <m:sty m:val="p"/>
          </m:rPr>
          <m:t>,</m:t>
        </m:r>
        <m:sSub>
          <m:sSubPr/>
          <m:e>
            <m:r>
              <m:rPr>
                <m:sty m:val="i"/>
              </m:rPr>
              <m:t>ρ</m:t>
            </m:r>
          </m:e>
          <m:sub>
            <m:r>
              <m:rPr>
                <m:nor/>
              </m:rPr>
              <m:t>eau </m:t>
            </m:r>
          </m:sub>
        </m:sSub>
        <m:r>
          <m:rPr>
            <m:sty m:val="p"/>
          </m:rPr>
          <m:t>,</m:t>
        </m:r>
        <m:sSub>
          <m:sSubPr/>
          <m:e>
            <m:r>
              <m:rPr>
                <m:sty m:val="i"/>
              </m:rPr>
              <m:t>R</m:t>
            </m:r>
          </m:e>
          <m:sub>
            <m:r>
              <m:rPr>
                <m:sty m:val="i"/>
              </m:rPr>
              <m:t>a</m:t>
            </m:r>
          </m:sub>
        </m:sSub>
      </m:oMath>
      <w:r>
        <w:rPr/>
        <w:t xml:space="preserve"> et </w:t>
      </w:r>
      <m:oMath>
        <m:r>
          <m:rPr>
            <m:sty m:val="i"/>
          </m:rPr>
          <m:t>λ</m:t>
        </m:r>
      </m:oMath>
      <w:r>
        <w:rPr/>
        <w:t xml:space="preserve"> terre.</w:t>
      </w:r>
    </w:p>
    <w:p>
      <w:pPr>
        <w:spacing w:after="220" w:lineRule="auto"/>
      </w:pPr>
      <w:r>
        <w:rPr>
          <w:rFonts w:eastAsia="Georgia" w:cs="Georgia" w:ascii="Georgia" w:hAnsi="Georgia"/>
        </w:rPr>
        <w:t xml:space="preserve">A6. Résoudre l'équation différentielle précédente pour déterminer la température </w:t>
      </w:r>
      <m:oMath>
        <m:sSub>
          <m:sSubPr/>
          <m:e>
            <m:r>
              <m:rPr>
                <m:sty m:val="i"/>
              </m:rPr>
              <m:t>T</m:t>
            </m:r>
          </m:e>
          <m:sub>
            <m:r>
              <m:rPr>
                <m:sty m:val="i"/>
              </m:rPr>
              <m:t>E</m:t>
            </m:r>
          </m:sub>
        </m:sSub>
        <m:r>
          <m:rPr>
            <m:sty m:val="p"/>
          </m:rPr>
          <m:t>(</m:t>
        </m:r>
        <m:r>
          <m:rPr>
            <m:sty m:val="i"/>
          </m:rPr>
          <m:t>t</m:t>
        </m:r>
        <m:r>
          <m:rPr>
            <m:sty m:val="p"/>
          </m:rPr>
          <m:t>)</m:t>
        </m:r>
      </m:oMath>
      <w:r>
        <w:rPr/>
        <w:t xml:space="preserve"> en fonction de </w:t>
      </w:r>
      <m:oMath>
        <m:sSub>
          <m:sSubPr/>
          <m:e>
            <m:r>
              <m:rPr>
                <m:sty m:val="p"/>
              </m:rPr>
              <m:t>T</m:t>
            </m:r>
          </m:e>
          <m:sub>
            <m:r>
              <m:rPr>
                <m:sty m:val="p"/>
              </m:rPr>
              <m:t>E</m:t>
            </m:r>
            <m:r>
              <m:rPr>
                <m:sty m:val="p"/>
              </m:rPr>
              <m:t>0</m:t>
            </m:r>
          </m:sub>
        </m:sSub>
        <m:r>
          <m:rPr>
            <m:sty m:val="p"/>
          </m:rPr>
          <m:t>,</m:t>
        </m:r>
        <m:sSub>
          <m:sSubPr/>
          <m:e>
            <m:r>
              <m:rPr>
                <m:nor/>
              </m:rPr>
              <m:t xml:space="preserve"> </m:t>
            </m:r>
            <m:r>
              <m:rPr>
                <m:sty m:val="p"/>
              </m:rPr>
              <m:t>T</m:t>
            </m:r>
          </m:e>
          <m:sub>
            <m:r>
              <m:rPr>
                <m:sty m:val="p"/>
              </m:rPr>
              <m:t>S</m:t>
            </m:r>
          </m:sub>
        </m:sSub>
        <m:r>
          <m:rPr>
            <m:sty m:val="p"/>
          </m:rPr>
          <m:t>,</m:t>
        </m:r>
        <m:r>
          <m:rPr>
            <m:sty m:val="p"/>
          </m:rPr>
          <m:t>t</m:t>
        </m:r>
      </m:oMath>
      <w:r>
        <w:rPr/>
        <w:t xml:space="preserve"> et </w:t>
      </w:r>
      <m:oMath>
        <m:r>
          <m:rPr>
            <m:sty m:val="i"/>
          </m:rPr>
          <m:t>τ</m:t>
        </m:r>
      </m:oMath>
      <w:r>
        <w:rPr/>
        <w:t xml:space="preserve">, puis tracer son allure.</w:t>
      </w:r>
    </w:p>
    <w:p>
      <w:pPr>
        <w:spacing w:after="220" w:lineRule="auto"/>
      </w:pPr>
      <w:r>
        <w:rPr>
          <w:rFonts w:eastAsia="Georgia" w:cs="Georgia" w:ascii="Georgia" w:hAnsi="Georgia"/>
        </w:rPr>
        <w:t xml:space="preserve">A7. Déterminer une condition littérale sur </w:t>
      </w:r>
      <m:oMath>
        <m:r>
          <m:rPr>
            <m:sty m:val="i"/>
          </m:rPr>
          <m:t>τ</m:t>
        </m:r>
      </m:oMath>
      <w:r>
        <w:rPr>
          <w:rFonts w:eastAsia="Georgia" w:cs="Georgia" w:ascii="Georgia" w:hAnsi="Georgia"/>
        </w:rPr>
        <w:t xml:space="preserve"> pour que la diminution de température de l'aquifère liée aux pertes par conduction soit inférieure à </w:t>
      </w:r>
      <m:oMath>
        <m:r>
          <m:rPr>
            <m:sty m:val="p"/>
          </m:rPr>
          <m:t>Δ</m:t>
        </m:r>
        <m:r>
          <m:rPr>
            <m:sty m:val="i"/>
          </m:rPr>
          <m:t>T</m:t>
        </m:r>
      </m:oMath>
      <w:r>
        <w:rPr/>
        <w:t xml:space="preserve"> durant </w:t>
      </w:r>
      <m:oMath>
        <m:sSub>
          <m:sSubPr/>
          <m:e>
            <m:r>
              <m:rPr>
                <m:sty m:val="i"/>
              </m:rPr>
              <m:t>t</m:t>
            </m:r>
          </m:e>
          <m:sub>
            <m:r>
              <m:rPr>
                <m:sty m:val="i"/>
              </m:rPr>
              <m:t>H</m:t>
            </m:r>
          </m:sub>
        </m:sSub>
        <m:r>
          <m:rPr>
            <m:sty m:val="p"/>
          </m:rPr>
          <m:t>:</m:t>
        </m:r>
        <m:sSub>
          <m:sSubPr/>
          <m:e>
            <m:r>
              <m:rPr>
                <m:sty m:val="i"/>
              </m:rPr>
              <m:t>T</m:t>
            </m:r>
          </m:e>
          <m:sub>
            <m:r>
              <m:rPr>
                <m:sty m:val="i"/>
              </m:rPr>
              <m:t>E</m:t>
            </m:r>
            <m:r>
              <m:rPr>
                <m:sty m:val="p"/>
              </m:rPr>
              <m:t>0</m:t>
            </m:r>
          </m:sub>
        </m:sSub>
        <m:r>
          <m:rPr>
            <m:sty m:val="p"/>
          </m:rPr>
          <m:t>−</m:t>
        </m:r>
        <m:sSub>
          <m:sSubPr/>
          <m:e>
            <m:r>
              <m:rPr>
                <m:sty m:val="i"/>
              </m:rPr>
              <m:t>T</m:t>
            </m:r>
          </m:e>
          <m:sub>
            <m:r>
              <m:rPr>
                <m:sty m:val="i"/>
              </m:rPr>
              <m:t>E</m:t>
            </m:r>
          </m:sub>
        </m:sSub>
        <m:d>
          <m:dPr>
            <m:begChr m:val="("/>
            <m:endChr m:val=")"/>
            <m:ctrlPr>
              <w:rPr>
                <w:rFonts w:ascii="Cambria Math" w:hAnsi="Cambria Math"/>
              </w:rPr>
            </m:ctrlPr>
          </m:dPr>
          <m:e>
            <m:sSub>
              <m:sSubPr/>
              <m:e>
                <m:r>
                  <m:rPr>
                    <m:sty m:val="i"/>
                  </m:rPr>
                  <m:t>t</m:t>
                </m:r>
              </m:e>
              <m:sub>
                <m:r>
                  <m:rPr>
                    <m:sty m:val="i"/>
                  </m:rPr>
                  <m:t>H</m:t>
                </m:r>
              </m:sub>
            </m:sSub>
          </m:e>
        </m:d>
        <m:r>
          <m:rPr>
            <m:sty m:val="p"/>
          </m:rPr>
          <m:t>&lt;</m:t>
        </m:r>
        <m:r>
          <m:rPr>
            <m:sty m:val="p"/>
          </m:rPr>
          <m:t>Δ</m:t>
        </m:r>
        <m:r>
          <m:rPr>
            <m:sty m:val="i"/>
          </m:rPr>
          <m:t>T</m:t>
        </m:r>
      </m:oMath>
      <w:r>
        <w:rPr/>
        <w:t xml:space="preserve">.</w:t>
      </w:r>
    </w:p>
    <w:p>
      <w:pPr>
        <w:spacing w:after="220" w:lineRule="auto"/>
      </w:pPr>
      <w:r>
        <w:rPr/>
        <w:t xml:space="preserve">A8. Calculer la valeur limite de </w:t>
      </w:r>
      <m:oMath>
        <m:r>
          <m:rPr>
            <m:sty m:val="i"/>
          </m:rPr>
          <m:t>τ</m:t>
        </m:r>
      </m:oMath>
      <w:r>
        <w:rPr>
          <w:rFonts w:eastAsia="Georgia" w:cs="Georgia" w:ascii="Georgia" w:hAnsi="Georgia"/>
        </w:rPr>
        <w:t xml:space="preserve"> et en déduire le rayon limite </w:t>
      </w:r>
      <m:oMath>
        <m:sSub>
          <m:sSubPr/>
          <m:e>
            <m:r>
              <m:rPr>
                <m:sty m:val="i"/>
              </m:rPr>
              <m:t>R</m:t>
            </m:r>
          </m:e>
          <m:sub>
            <m:r>
              <m:rPr>
                <m:nor/>
              </m:rPr>
              <m:t>a,limite </m:t>
            </m:r>
          </m:sub>
        </m:sSub>
      </m:oMath>
      <w:r>
        <w:rPr>
          <w:rFonts w:eastAsia="Georgia" w:cs="Georgia" w:ascii="Georgia" w:hAnsi="Georgia"/>
        </w:rPr>
        <w:t xml:space="preserve"> de l'aquifère.</w:t>
      </w:r>
      <w:r>
        <w:rPr/>
        <w:br w:type="textWrapping"/>
      </w:r>
      <w:r>
        <w:rPr>
          <w:rFonts w:eastAsia="Georgia" w:cs="Georgia" w:ascii="Georgia" w:hAnsi="Georgia"/>
        </w:rPr>
        <w:t xml:space="preserve">Un aquifère est en réalité constitué de terre et de roches poreuses de capacité calorifique massique </w:t>
      </w:r>
      <m:oMath>
        <m:sSub>
          <m:sSubPr/>
          <m:e>
            <m:r>
              <m:rPr>
                <m:sty m:val="i"/>
              </m:rPr>
              <m:t>c</m:t>
            </m:r>
          </m:e>
          <m:sub>
            <m:r>
              <m:rPr>
                <m:nor/>
              </m:rPr>
              <m:t>terre </m:t>
            </m:r>
          </m:sub>
        </m:sSub>
        <m:r>
          <m:rPr>
            <m:sty m:val="p"/>
          </m:rPr>
          <m:t>=</m:t>
        </m:r>
        <m:r>
          <m:rPr>
            <m:sty m:val="p"/>
          </m:rPr>
          <m:t>1</m:t>
        </m:r>
        <m:r>
          <m:rPr>
            <m:sty m:val="p"/>
          </m:rPr>
          <m:t>,</m:t>
        </m:r>
        <m:sSup>
          <m:sSupPr/>
          <m:e>
            <m:r>
              <m:rPr>
                <m:sty m:val="p"/>
              </m:rPr>
              <m:t>3.10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de masse volumique </w:t>
      </w:r>
      <m:oMath>
        <m:sSub>
          <m:sSubPr/>
          <m:e>
            <m:r>
              <m:rPr>
                <m:sty m:val="i"/>
              </m:rPr>
              <m:t>ρ</m:t>
            </m:r>
          </m:e>
          <m:sub>
            <m:r>
              <m:rPr>
                <m:nor/>
              </m:rPr>
              <m:t>terre </m:t>
            </m:r>
          </m:sub>
        </m:sSub>
        <m:r>
          <m:rPr>
            <m:sty m:val="p"/>
          </m:rPr>
          <m:t>=</m:t>
        </m:r>
        <m:r>
          <m:rPr>
            <m:sty m:val="p"/>
          </m:rPr>
          <m:t>8</m:t>
        </m:r>
        <m:r>
          <m:rPr>
            <m:sty m:val="p"/>
          </m:rPr>
          <m:t>,</m:t>
        </m:r>
        <m:sSup>
          <m:sSupPr/>
          <m:e>
            <m:r>
              <m:rPr>
                <m:sty m:val="p"/>
              </m:rPr>
              <m:t>0.10</m:t>
            </m:r>
          </m:e>
          <m:sup>
            <m:r>
              <m:rPr>
                <m:sty m:val="p"/>
              </m:rPr>
              <m:t>2</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où l'eau est stockée.</w:t>
      </w:r>
    </w:p>
    <w:p>
      <w:pPr>
        <w:spacing w:after="220" w:lineRule="auto"/>
      </w:pPr>
      <w:r>
        <w:rPr>
          <w:rFonts w:eastAsia="Georgia" w:cs="Georgia" w:ascii="Georgia" w:hAnsi="Georgia"/>
        </w:rPr>
        <w:t xml:space="preserve">A9. Préciser quel doit être, dans ce cas, l'ordre de grandeur de </w:t>
      </w:r>
      <m:oMath>
        <m:sSub>
          <m:sSubPr/>
          <m:e>
            <m:r>
              <m:rPr>
                <m:sty m:val="i"/>
              </m:rPr>
              <m:t>R</m:t>
            </m:r>
          </m:e>
          <m:sub>
            <m:r>
              <m:rPr>
                <m:sty m:val="i"/>
              </m:rPr>
              <m:t>a</m:t>
            </m:r>
            <m:r>
              <m:rPr>
                <m:sty m:val="p"/>
              </m:rPr>
              <m:t>,</m:t>
            </m:r>
            <m:r>
              <m:rPr>
                <m:nor/>
              </m:rPr>
              <m:t> limite </m:t>
            </m:r>
          </m:sub>
        </m:sSub>
      </m:oMath>
      <w:r>
        <w:rPr/>
        <w:t xml:space="preserve">.</w:t>
      </w:r>
    </w:p>
    <w:p>
      <w:pPr>
        <w:spacing w:line="271" w:before="330" w:lineRule="auto"/>
      </w:pPr>
      <w:r>
        <w:rPr>
          <w:rFonts w:eastAsia="Georgia" w:cs="Georgia" w:ascii="Georgia" w:hAnsi="Georgia"/>
          <w:b/>
          <w:sz w:val="42"/>
        </w:rPr>
        <w:t xml:space="preserve">B I ÉTUDE THERMIQUE DE LA CHAUSSÉE DURANT L'ÉTÉ</w:t>
      </w:r>
    </w:p>
    <w:p>
      <w:pPr>
        <w:spacing w:after="220" w:lineRule="auto"/>
      </w:pPr>
      <w:r>
        <w:rPr>
          <w:rFonts w:eastAsia="Georgia" w:cs="Georgia" w:ascii="Georgia" w:hAnsi="Georgia"/>
        </w:rPr>
        <w:t xml:space="preserve">La couche de bitume est assimilée à une plaque noire de surface </w:t>
      </w:r>
      <m:oMath>
        <m:r>
          <m:rPr>
            <m:sty m:val="i"/>
          </m:rPr>
          <m:t>S</m:t>
        </m:r>
      </m:oMath>
      <w:r>
        <w:rPr>
          <w:rFonts w:eastAsia="Georgia" w:cs="Georgia" w:ascii="Georgia" w:hAnsi="Georgia"/>
        </w:rPr>
        <w:t xml:space="preserve"> et de température uniforme </w:t>
      </w:r>
      <m:oMath>
        <m:sSub>
          <m:sSubPr/>
          <m:e>
            <m:r>
              <m:rPr>
                <m:sty m:val="i"/>
              </m:rPr>
              <m:t>T</m:t>
            </m:r>
          </m:e>
          <m:sub>
            <m:r>
              <m:rPr>
                <m:sty m:val="i"/>
              </m:rPr>
              <m:t>R</m:t>
            </m:r>
          </m:sub>
        </m:sSub>
      </m:oMath>
      <w:r>
        <w:rPr>
          <w:rFonts w:eastAsia="Georgia" w:cs="Georgia" w:ascii="Georgia" w:hAnsi="Georgia"/>
        </w:rPr>
        <w:t xml:space="preserve"> au contact de l'atmosphère de température </w:t>
      </w:r>
      <m:oMath>
        <m:sSub>
          <m:sSubPr/>
          <m:e>
            <m:r>
              <m:rPr>
                <m:sty m:val="i"/>
              </m:rPr>
              <m:t>T</m:t>
            </m:r>
          </m:e>
          <m:sub>
            <m:r>
              <m:rPr>
                <m:sty m:val="i"/>
              </m:rPr>
              <m:t>A</m:t>
            </m:r>
          </m:sub>
        </m:sSub>
        <m:r>
          <m:rPr>
            <m:sty m:val="p"/>
          </m:rPr>
          <m:t>=</m:t>
        </m:r>
        <m:r>
          <m:rPr>
            <m:sty m:val="p"/>
          </m:rPr>
          <m:t>300</m:t>
        </m:r>
        <m:r>
          <m:rPr>
            <m:nor/>
          </m:rPr>
          <m:t xml:space="preserve"> </m:t>
        </m:r>
        <m:r>
          <m:rPr>
            <m:sty m:val="p"/>
          </m:rPr>
          <m:t>K</m:t>
        </m:r>
      </m:oMath>
      <w:r>
        <w:rPr/>
        <w:t xml:space="preserve">.</w:t>
      </w:r>
    </w:p>
    <w:p>
      <w:pPr>
        <w:spacing w:after="220" w:lineRule="auto"/>
      </w:pPr>
      <w:r>
        <w:rPr>
          <w:rFonts w:eastAsia="Georgia" w:cs="Georgia" w:ascii="Georgia" w:hAnsi="Georgia"/>
        </w:rPr>
        <w:t xml:space="preserve">Sur sa face supérieure, cette couche :</w:t>
      </w:r>
    </w:p>
    <w:p>
      <w:pPr>
        <w:numPr>
          <w:ilvl w:val="0"/>
          <w:numId w:val="3"/>
        </w:numPr>
        <w:spacing w:lineRule="auto"/>
      </w:pPr>
      <w:r>
        <w:rPr>
          <w:rFonts w:eastAsia="Georgia" w:cs="Georgia" w:ascii="Georgia" w:hAnsi="Georgia"/>
        </w:rPr>
        <w:t xml:space="preserve">reçoit un rayonnement solaire de puissance surfacique moyenne </w:t>
      </w:r>
      <m:oMath>
        <m:sSub>
          <m:sSubPr/>
          <m:e>
            <m:r>
              <m:rPr>
                <m:sty m:val="i"/>
              </m:rPr>
              <m:t>φ</m:t>
            </m:r>
          </m:e>
          <m:sub>
            <m:r>
              <m:rPr>
                <m:sty m:val="p"/>
              </m:rPr>
              <m:t>S</m:t>
            </m:r>
          </m:sub>
        </m:sSub>
        <m:r>
          <m:rPr>
            <m:sty m:val="p"/>
          </m:rPr>
          <m:t>=</m:t>
        </m:r>
        <m:r>
          <m:rPr>
            <m:sty m:val="p"/>
          </m:rPr>
          <m:t>400</m:t>
        </m:r>
        <m:r>
          <m:rPr>
            <m:nor/>
          </m:rPr>
          <m:t xml:space="preserve"> </m:t>
        </m:r>
        <m:r>
          <m:rPr>
            <m:sty m:val="p"/>
          </m:rPr>
          <m:t>W</m:t>
        </m:r>
        <m:r>
          <m:rPr>
            <m:sty m:val="p"/>
          </m:rPr>
          <m:t>.</m:t>
        </m:r>
        <m:sSup>
          <m:sSupPr/>
          <m:e>
            <m:r>
              <m:rPr>
                <m:sty m:val="p"/>
              </m:rPr>
              <m:t>m</m:t>
            </m:r>
          </m:e>
          <m:sup>
            <m:r>
              <m:rPr>
                <m:sty m:val="p"/>
              </m:rPr>
              <m:t>−</m:t>
            </m:r>
            <m:r>
              <m:rPr>
                <m:sty m:val="p"/>
              </m:rPr>
              <m:t>2</m:t>
            </m:r>
          </m:sup>
        </m:sSup>
      </m:oMath>
      <w:r>
        <w:rPr/>
        <w:t xml:space="preserve">;</w:t>
      </w:r>
    </w:p>
    <w:p>
      <w:pPr>
        <w:numPr>
          <w:ilvl w:val="0"/>
          <w:numId w:val="3"/>
        </w:numPr>
        <w:spacing w:lineRule="auto"/>
      </w:pPr>
      <w:r>
        <w:rPr>
          <w:rFonts w:eastAsia="Georgia" w:cs="Georgia" w:ascii="Georgia" w:hAnsi="Georgia"/>
        </w:rPr>
        <w:t xml:space="preserve">reçoit un rayonnement d'équilibre thermique de puissance surfacique </w:t>
      </w:r>
      <m:oMath>
        <m:sSubSup>
          <m:sSubSupPr/>
          <m:e>
            <m:r>
              <m:rPr>
                <m:sty m:val="i"/>
              </m:rPr>
              <m:t>φ</m:t>
            </m:r>
          </m:e>
          <m:sub>
            <m:r>
              <m:rPr>
                <m:sty m:val="i"/>
              </m:rPr>
              <m:t>a</m:t>
            </m:r>
          </m:sub>
          <m:sup>
            <m:r>
              <m:rPr>
                <m:sty m:val="i"/>
              </m:rPr>
              <m:t>R</m:t>
            </m:r>
          </m:sup>
        </m:sSubSup>
      </m:oMath>
      <w:r>
        <w:rPr>
          <w:rFonts w:eastAsia="Georgia" w:cs="Georgia" w:ascii="Georgia" w:hAnsi="Georgia"/>
        </w:rPr>
        <w:t xml:space="preserve"> de la part de l'atmosphère ;</w:t>
      </w:r>
    </w:p>
    <w:p>
      <w:pPr>
        <w:numPr>
          <w:ilvl w:val="0"/>
          <w:numId w:val="3"/>
        </w:numPr>
        <w:spacing w:lineRule="auto"/>
      </w:pPr>
      <w:r>
        <w:rPr>
          <w:rFonts w:eastAsia="Georgia" w:cs="Georgia" w:ascii="Georgia" w:hAnsi="Georgia"/>
        </w:rPr>
        <w:t xml:space="preserve">émet un rayonnement d'équilibre thermique de puissance surfacique </w:t>
      </w:r>
      <m:oMath>
        <m:sSubSup>
          <m:sSubSupPr/>
          <m:e>
            <m:r>
              <m:rPr>
                <m:sty m:val="i"/>
              </m:rPr>
              <m:t>φ</m:t>
            </m:r>
          </m:e>
          <m:sub>
            <m:r>
              <m:rPr>
                <m:sty m:val="i"/>
              </m:rPr>
              <m:t>b</m:t>
            </m:r>
          </m:sub>
          <m:sup>
            <m:r>
              <m:rPr>
                <m:sty m:val="i"/>
              </m:rPr>
              <m:t>R</m:t>
            </m:r>
          </m:sup>
        </m:sSubSup>
      </m:oMath>
      <w:r>
        <w:rPr>
          <w:rFonts w:eastAsia="Georgia" w:cs="Georgia" w:ascii="Georgia" w:hAnsi="Georgia"/>
        </w:rPr>
        <w:t xml:space="preserve"> vers l'atmosphère ;</w:t>
      </w:r>
    </w:p>
    <w:p>
      <w:pPr>
        <w:numPr>
          <w:ilvl w:val="0"/>
          <w:numId w:val="3"/>
        </w:numPr>
        <w:spacing w:lineRule="auto"/>
      </w:pPr>
      <w:r>
        <w:rPr/>
        <w:t xml:space="preserve">perd une puissance surfacique </w:t>
      </w:r>
      <m:oMath>
        <m:sSub>
          <m:sSubPr/>
          <m:e>
            <m:r>
              <m:rPr>
                <m:sty m:val="i"/>
              </m:rPr>
              <m:t>φ</m:t>
            </m:r>
          </m:e>
          <m:sub>
            <m:r>
              <m:rPr>
                <m:sty m:val="i"/>
              </m:rPr>
              <m:t>C</m:t>
            </m:r>
            <m:r>
              <m:rPr>
                <m:sty m:val="i"/>
              </m:rPr>
              <m:t>C</m:t>
            </m:r>
          </m:sub>
        </m:sSub>
        <m:r>
          <m:rPr>
            <m:sty m:val="p"/>
          </m:rPr>
          <m:t>=</m:t>
        </m:r>
        <m:r>
          <m:rPr>
            <m:sty m:val="i"/>
          </m:rPr>
          <m:t>h</m:t>
        </m:r>
        <m:d>
          <m:dPr>
            <m:begChr m:val="("/>
            <m:endChr m:val=")"/>
            <m:ctrlPr>
              <w:rPr>
                <w:rFonts w:ascii="Cambria Math" w:hAnsi="Cambria Math"/>
              </w:rPr>
            </m:ctrlPr>
          </m:dPr>
          <m:e>
            <m:sSub>
              <m:sSubPr/>
              <m:e>
                <m:r>
                  <m:rPr>
                    <m:sty m:val="i"/>
                  </m:rPr>
                  <m:t>T</m:t>
                </m:r>
              </m:e>
              <m:sub>
                <m:r>
                  <m:rPr>
                    <m:sty m:val="i"/>
                  </m:rPr>
                  <m:t>R</m:t>
                </m:r>
              </m:sub>
            </m:sSub>
            <m:r>
              <m:rPr>
                <m:sty m:val="p"/>
              </m:rPr>
              <m:t>−</m:t>
            </m:r>
            <m:sSub>
              <m:sSubPr/>
              <m:e>
                <m:r>
                  <m:rPr>
                    <m:sty m:val="i"/>
                  </m:rPr>
                  <m:t>T</m:t>
                </m:r>
              </m:e>
              <m:sub>
                <m:r>
                  <m:rPr>
                    <m:sty m:val="i"/>
                  </m:rPr>
                  <m:t>A</m:t>
                </m:r>
              </m:sub>
            </m:sSub>
          </m:e>
        </m:d>
      </m:oMath>
      <w:r>
        <w:rPr/>
        <w:t xml:space="preserve"> par conducto-convection ( </w:t>
      </w:r>
      <m:oMath>
        <m:r>
          <m:rPr>
            <m:sty m:val="i"/>
          </m:rPr>
          <m:t>h</m:t>
        </m:r>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w:t>
      </w:r>
    </w:p>
    <w:p>
      <w:pPr>
        <w:spacing w:after="220" w:lineRule="auto"/>
      </w:pPr>
      <w:r>
        <w:rPr>
          <w:rFonts w:eastAsia="Georgia" w:cs="Georgia" w:ascii="Georgia" w:hAnsi="Georgia"/>
        </w:rPr>
        <w:t xml:space="preserve">Sur sa face inférieure, la couche de bitume est en contact avec la terre dont la température est constante à partir d'une profondeur </w:t>
      </w:r>
      <m:oMath>
        <m:r>
          <m:rPr>
            <m:sty m:val="i"/>
          </m:rPr>
          <m:t>p</m:t>
        </m:r>
        <m:r>
          <m:rPr>
            <m:sty m:val="p"/>
          </m:rPr>
          <m:t>=</m:t>
        </m:r>
        <m:r>
          <m:rPr>
            <m:sty m:val="p"/>
          </m:rPr>
          <m:t>10</m:t>
        </m:r>
        <m:r>
          <m:rPr>
            <m:nor/>
          </m:rPr>
          <m:t xml:space="preserve"> </m:t>
        </m:r>
        <m:r>
          <m:rPr>
            <m:sty m:val="p"/>
          </m:rPr>
          <m:t>m</m:t>
        </m:r>
      </m:oMath>
      <w:r>
        <w:rPr/>
        <w:t xml:space="preserve">, valant </w:t>
      </w:r>
      <m:oMath>
        <m:sSub>
          <m:sSubPr/>
          <m:e>
            <m:r>
              <m:rPr>
                <m:sty m:val="i"/>
              </m:rPr>
              <m:t>T</m:t>
            </m:r>
          </m:e>
          <m:sub>
            <m:r>
              <m:rPr>
                <m:sty m:val="i"/>
              </m:rPr>
              <m:t>s</m:t>
            </m:r>
          </m:sub>
        </m:sSub>
        <m:r>
          <m:rPr>
            <m:sty m:val="p"/>
          </m:rPr>
          <m:t>=</m:t>
        </m:r>
        <m:r>
          <m:rPr>
            <m:sty m:val="p"/>
          </m:rPr>
          <m:t>290</m:t>
        </m:r>
        <m:r>
          <m:rPr>
            <m:nor/>
          </m:rPr>
          <m:t xml:space="preserve"> </m:t>
        </m:r>
        <m:r>
          <m:rPr>
            <m:sty m:val="p"/>
          </m:rPr>
          <m:t>K</m:t>
        </m:r>
      </m:oMath>
      <w:r>
        <w:rPr>
          <w:rFonts w:eastAsia="Georgia" w:cs="Georgia" w:ascii="Georgia" w:hAnsi="Georgia"/>
        </w:rPr>
        <w:t xml:space="preserve">. Ce contact est modélisé par une résistance thermique de longueur </w:t>
      </w:r>
      <m:oMath>
        <m:r>
          <m:rPr>
            <m:sty m:val="i"/>
          </m:rPr>
          <m:t>p</m:t>
        </m:r>
      </m:oMath>
      <w:r>
        <w:rPr/>
        <w:t xml:space="preserve">, de surface </w:t>
      </w:r>
      <m:oMath>
        <m:r>
          <m:rPr>
            <m:sty m:val="i"/>
          </m:rPr>
          <m:t>S</m:t>
        </m:r>
      </m:oMath>
      <w:r>
        <w:rPr>
          <w:rFonts w:eastAsia="Georgia" w:cs="Georgia" w:ascii="Georgia" w:hAnsi="Georgia"/>
        </w:rPr>
        <w:t xml:space="preserve"> et de conductivité thermique </w:t>
      </w:r>
      <m:oMath>
        <m:r>
          <m:rPr>
            <m:sty m:val="i"/>
          </m:rPr>
          <m:t>λ</m:t>
        </m:r>
        <m:r>
          <m:rPr>
            <m:sty m:val="p"/>
          </m:rPr>
          <m:t>=</m:t>
        </m:r>
        <m:r>
          <m:rPr>
            <m:sty m:val="p"/>
          </m:rPr>
          <m:t>1</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celle-ci est traversée par un flux thermique de conduction </w:t>
      </w:r>
      <m:oMath>
        <m:sSub>
          <m:sSubPr/>
          <m:e>
            <m:r>
              <m:rPr>
                <m:sty m:val="p"/>
              </m:rPr>
              <m:t>Φ</m:t>
            </m:r>
          </m:e>
          <m:sub>
            <m:r>
              <m:rPr>
                <m:sty m:val="i"/>
              </m:rPr>
              <m:t>C</m:t>
            </m:r>
          </m:sub>
        </m:sSub>
        <m:r>
          <m:rPr>
            <m:sty m:val="p"/>
          </m:rPr>
          <m:t>=</m:t>
        </m:r>
        <m:r>
          <m:rPr>
            <m:sty m:val="i"/>
          </m:rPr>
          <m:t>S</m:t>
        </m:r>
        <m:sSub>
          <m:sSubPr/>
          <m:e>
            <m:r>
              <m:rPr>
                <m:sty m:val="i"/>
              </m:rPr>
              <m:t>φ</m:t>
            </m:r>
          </m:e>
          <m:sub>
            <m:r>
              <m:rPr>
                <m:sty m:val="i"/>
              </m:rPr>
              <m:t>C</m:t>
            </m:r>
          </m:sub>
        </m:sSub>
      </m:oMath>
      <w:r>
        <w:rPr/>
        <w:t xml:space="preserve">.</w:t>
      </w:r>
    </w:p>
    <w:p>
      <w:pPr>
        <w:spacing w:after="220" w:lineRule="auto"/>
      </w:pPr>
      <w:r>
        <w:rPr>
          <w:rFonts w:eastAsia="Georgia" w:cs="Georgia" w:ascii="Georgia" w:hAnsi="Georgia"/>
        </w:rPr>
        <w:t xml:space="preserve">B1. Faire un schéma de la couche de bitume, de l'atmosphère et de la terre en y faisant figurer les différentes températures, ainsi que les divers flux thermiques surfaciques.</w:t>
      </w:r>
    </w:p>
    <w:p>
      <w:pPr>
        <w:spacing w:after="220" w:lineRule="auto"/>
      </w:pPr>
      <w:r>
        <w:rPr>
          <w:rFonts w:eastAsia="Georgia" w:cs="Georgia" w:ascii="Georgia" w:hAnsi="Georgia"/>
        </w:rPr>
        <w:t xml:space="preserve">B2. Rappeler la loi de Stefan relative à la puissance surfacique </w:t>
      </w:r>
      <m:oMath>
        <m:sSup>
          <m:sSupPr/>
          <m:e>
            <m:r>
              <m:rPr>
                <m:sty m:val="i"/>
              </m:rPr>
              <m:t>φ</m:t>
            </m:r>
          </m:e>
          <m:sup>
            <m:r>
              <m:rPr>
                <m:sty m:val="i"/>
              </m:rPr>
              <m:t>R</m:t>
            </m:r>
          </m:sup>
        </m:sSup>
      </m:oMath>
      <w:r>
        <w:rPr>
          <w:rFonts w:eastAsia="Georgia" w:cs="Georgia" w:ascii="Georgia" w:hAnsi="Georgia"/>
        </w:rPr>
        <w:t xml:space="preserve"> rayonnée par un corps noir de température T . (constante de Stefan-Boltzmann :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t xml:space="preserve"> )</w:t>
      </w:r>
    </w:p>
    <w:p>
      <w:pPr>
        <w:spacing w:after="220" w:lineRule="auto"/>
      </w:pPr>
      <w:r>
        <w:rPr>
          <w:rFonts w:eastAsia="Georgia" w:cs="Georgia" w:ascii="Georgia" w:hAnsi="Georgia"/>
        </w:rPr>
        <w:t xml:space="preserve">B3. Exprimer la résistance thermique </w:t>
      </w:r>
      <m:oMath>
        <m:sSub>
          <m:sSubPr/>
          <m:e>
            <m:r>
              <m:rPr>
                <m:sty m:val="p"/>
              </m:rPr>
              <m:t>R</m:t>
            </m:r>
          </m:e>
          <m:sub>
            <m:r>
              <m:rPr>
                <m:sty m:val="p"/>
              </m:rPr>
              <m:t>th</m:t>
            </m:r>
          </m:sub>
        </m:sSub>
      </m:oMath>
      <w:r>
        <w:rPr/>
        <w:t xml:space="preserve"> d'un barreau rectiligne unidimensionnel de section S , de longueur </w:t>
      </w:r>
      <m:oMath>
        <m:r>
          <m:rPr>
            <m:sty m:val="i"/>
          </m:rPr>
          <m:t>L</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En déduire l'expression de </w:t>
      </w:r>
      <m:oMath>
        <m:sSub>
          <m:sSubPr/>
          <m:e>
            <m:r>
              <m:rPr>
                <m:sty m:val="i"/>
              </m:rPr>
              <m:t>φ</m:t>
            </m:r>
          </m:e>
          <m:sub>
            <m:r>
              <m:rPr>
                <m:sty m:val="i"/>
              </m:rPr>
              <m:t>c</m:t>
            </m:r>
          </m:sub>
        </m:sSub>
      </m:oMath>
      <w:r>
        <w:rPr/>
        <w:t xml:space="preserve"> en fonction de </w:t>
      </w:r>
      <m:oMath>
        <m:r>
          <m:rPr>
            <m:sty m:val="i"/>
          </m:rPr>
          <m:t>λ</m:t>
        </m:r>
        <m:r>
          <m:rPr>
            <m:sty m:val="p"/>
          </m:rPr>
          <m:t>,</m:t>
        </m:r>
        <m:r>
          <m:rPr>
            <m:sty m:val="p"/>
          </m:rPr>
          <m:t>p</m:t>
        </m:r>
        <m:r>
          <m:rPr>
            <m:sty m:val="p"/>
          </m:rPr>
          <m:t>,</m:t>
        </m:r>
        <m:sSub>
          <m:sSubPr/>
          <m:e>
            <m:r>
              <m:rPr>
                <m:sty m:val="p"/>
              </m:rPr>
              <m:t>T</m:t>
            </m:r>
          </m:e>
          <m:sub>
            <m:r>
              <m:rPr>
                <m:sty m:val="p"/>
              </m:rPr>
              <m:t>R</m:t>
            </m:r>
          </m:sub>
        </m:sSub>
      </m:oMath>
      <w:r>
        <w:rPr/>
        <w:t xml:space="preserve"> et </w:t>
      </w:r>
      <m:oMath>
        <m:sSub>
          <m:sSubPr/>
          <m:e>
            <m:r>
              <m:rPr>
                <m:sty m:val="p"/>
              </m:rPr>
              <m:t>T</m:t>
            </m:r>
          </m:e>
          <m:sub>
            <m:r>
              <m:rPr>
                <m:sty m:val="p"/>
              </m:rPr>
              <m:t>S</m:t>
            </m:r>
          </m:sub>
        </m:sSub>
      </m:oMath>
      <w:r>
        <w:rPr/>
        <w:t xml:space="preserve">.</w:t>
      </w:r>
      <w:r>
        <w:rPr/>
        <w:br w:type="textWrapping"/>
      </w:r>
      <w:r>
        <w:rPr>
          <w:rFonts w:eastAsia="Georgia" w:cs="Georgia" w:ascii="Georgia" w:hAnsi="Georgia"/>
        </w:rPr>
        <w:t xml:space="preserve">B4. Traduire de manière littérale l'équilibre thermique de la route en régime permanent à l'aide d'une première relation entre les divers flux surfaciques </w:t>
      </w:r>
      <m:oMath>
        <m:r>
          <m:rPr>
            <m:sty m:val="i"/>
          </m:rPr>
          <m:t>φ</m:t>
        </m:r>
      </m:oMath>
      <w:r>
        <w:rPr>
          <w:rFonts w:eastAsia="Georgia" w:cs="Georgia" w:ascii="Georgia" w:hAnsi="Georgia"/>
        </w:rPr>
        <w:t xml:space="preserve">, puis par une seconde entre les températures et les constantes caractéristiques des différents échanges thermiques.</w:t>
      </w:r>
      <w:r>
        <w:rPr/>
        <w:br w:type="textWrapping"/>
      </w:r>
      <w:r>
        <w:rPr/>
        <w:t xml:space="preserve">B5. Montrer que si </w:t>
      </w:r>
      <m:oMath>
        <m:sSub>
          <m:sSubPr/>
          <m:e>
            <m:r>
              <m:rPr>
                <m:sty m:val="i"/>
              </m:rPr>
              <m:t>T</m:t>
            </m:r>
          </m:e>
          <m:sub>
            <m:r>
              <m:rPr>
                <m:sty m:val="i"/>
              </m:rPr>
              <m:t>R</m:t>
            </m:r>
          </m:sub>
        </m:sSub>
        <m:r>
          <m:rPr>
            <m:sty m:val="p"/>
          </m:rPr>
          <m:t>≈</m:t>
        </m:r>
        <m:sSub>
          <m:sSubPr/>
          <m:e>
            <m:r>
              <m:rPr>
                <m:sty m:val="i"/>
              </m:rPr>
              <m:t>T</m:t>
            </m:r>
          </m:e>
          <m:sub>
            <m:r>
              <m:rPr>
                <m:sty m:val="i"/>
              </m:rPr>
              <m:t>A</m:t>
            </m:r>
          </m:sub>
        </m:sSub>
      </m:oMath>
      <w:r>
        <w:rPr/>
        <w:t xml:space="preserve">, alors </w:t>
      </w:r>
      <m:oMath>
        <m:sSubSup>
          <m:sSubSupPr/>
          <m:e>
            <m:r>
              <m:rPr>
                <m:sty m:val="i"/>
              </m:rPr>
              <m:t>φ</m:t>
            </m:r>
          </m:e>
          <m:sub>
            <m:r>
              <m:rPr>
                <m:sty m:val="i"/>
              </m:rPr>
              <m:t>b</m:t>
            </m:r>
          </m:sub>
          <m:sup>
            <m:r>
              <m:rPr>
                <m:sty m:val="i"/>
              </m:rPr>
              <m:t>R</m:t>
            </m:r>
          </m:sup>
        </m:sSubSup>
        <m:r>
          <m:rPr>
            <m:sty m:val="p"/>
          </m:rPr>
          <m:t>−</m:t>
        </m:r>
        <m:sSubSup>
          <m:sSubSupPr/>
          <m:e>
            <m:r>
              <m:rPr>
                <m:sty m:val="i"/>
              </m:rPr>
              <m:t>φ</m:t>
            </m:r>
          </m:e>
          <m:sub>
            <m:r>
              <m:rPr>
                <m:sty m:val="i"/>
              </m:rPr>
              <m:t>a</m:t>
            </m:r>
          </m:sub>
          <m:sup>
            <m:r>
              <m:rPr>
                <m:sty m:val="i"/>
              </m:rPr>
              <m:t>R</m:t>
            </m:r>
          </m:sup>
        </m:sSubSup>
        <m:r>
          <m:rPr>
            <m:sty m:val="p"/>
          </m:rPr>
          <m:t>=</m:t>
        </m:r>
        <m:r>
          <m:rPr>
            <m:sty m:val="i"/>
          </m:rPr>
          <m:t>B</m:t>
        </m:r>
        <m:sSubSup>
          <m:sSubSupPr/>
          <m:e>
            <m:r>
              <m:rPr>
                <m:sty m:val="i"/>
              </m:rPr>
              <m:t>T</m:t>
            </m:r>
          </m:e>
          <m:sub>
            <m:r>
              <m:rPr>
                <m:sty m:val="i"/>
              </m:rPr>
              <m:t>A</m:t>
            </m:r>
          </m:sub>
          <m:sup>
            <m:r>
              <m:rPr>
                <m:sty m:val="i"/>
              </m:rPr>
              <m:t>α</m:t>
            </m:r>
          </m:sup>
        </m:sSubSup>
        <m:d>
          <m:dPr>
            <m:begChr m:val="("/>
            <m:endChr m:val=")"/>
            <m:ctrlPr>
              <w:rPr>
                <w:rFonts w:ascii="Cambria Math" w:hAnsi="Cambria Math"/>
              </w:rPr>
            </m:ctrlPr>
          </m:dPr>
          <m:e>
            <m:sSub>
              <m:sSubPr/>
              <m:e>
                <m:r>
                  <m:rPr>
                    <m:sty m:val="i"/>
                  </m:rPr>
                  <m:t>T</m:t>
                </m:r>
              </m:e>
              <m:sub>
                <m:r>
                  <m:rPr>
                    <m:sty m:val="i"/>
                  </m:rPr>
                  <m:t>R</m:t>
                </m:r>
              </m:sub>
            </m:sSub>
            <m:r>
              <m:rPr>
                <m:sty m:val="p"/>
              </m:rPr>
              <m:t>−</m:t>
            </m:r>
            <m:sSub>
              <m:sSubPr/>
              <m:e>
                <m:r>
                  <m:rPr>
                    <m:sty m:val="i"/>
                  </m:rPr>
                  <m:t>T</m:t>
                </m:r>
              </m:e>
              <m:sub>
                <m:r>
                  <m:rPr>
                    <m:sty m:val="i"/>
                  </m:rPr>
                  <m:t>A</m:t>
                </m:r>
              </m:sub>
            </m:sSub>
          </m:e>
        </m:d>
      </m:oMath>
      <w:r>
        <w:rPr>
          <w:rFonts w:eastAsia="Georgia" w:cs="Georgia" w:ascii="Georgia" w:hAnsi="Georgia"/>
        </w:rPr>
        <w:t xml:space="preserve"> où </w:t>
      </w:r>
      <m:oMath>
        <m:r>
          <m:rPr>
            <m:sty m:val="i"/>
          </m:rPr>
          <m:t>B</m:t>
        </m:r>
      </m:oMath>
      <w:r>
        <w:rPr/>
        <w:t xml:space="preserve"> et </w:t>
      </w:r>
      <m:oMath>
        <m:r>
          <m:rPr>
            <m:sty m:val="i"/>
          </m:rPr>
          <m:t>α</m:t>
        </m:r>
      </m:oMath>
      <w:r>
        <w:rPr>
          <w:rFonts w:eastAsia="Georgia" w:cs="Georgia" w:ascii="Georgia" w:hAnsi="Georgia"/>
        </w:rPr>
        <w:t xml:space="preserve"> sont deux constantes à expliciter.</w:t>
      </w:r>
    </w:p>
    <w:p>
      <w:pPr>
        <w:spacing w:after="220" w:lineRule="auto"/>
      </w:pPr>
      <w:r>
        <w:rPr>
          <w:rFonts w:eastAsia="Georgia" w:cs="Georgia" w:ascii="Georgia" w:hAnsi="Georgia"/>
        </w:rPr>
        <w:t xml:space="preserve">B6. En déduire l'expression de </w:t>
      </w:r>
      <m:oMath>
        <m:sSub>
          <m:sSubPr/>
          <m:e>
            <m:r>
              <m:rPr>
                <m:sty m:val="i"/>
              </m:rPr>
              <m:t>T</m:t>
            </m:r>
          </m:e>
          <m:sub>
            <m:r>
              <m:rPr>
                <m:sty m:val="i"/>
              </m:rPr>
              <m:t>R</m:t>
            </m:r>
          </m:sub>
        </m:sSub>
      </m:oMath>
      <w:r>
        <w:rPr/>
        <w:t xml:space="preserve"> en fonction de </w:t>
      </w:r>
      <m:oMath>
        <m:sSub>
          <m:sSubPr/>
          <m:e>
            <m:r>
              <m:rPr>
                <m:sty m:val="i"/>
              </m:rPr>
              <m:t>φ</m:t>
            </m:r>
          </m:e>
          <m:sub>
            <m:r>
              <m:rPr>
                <m:sty m:val="i"/>
              </m:rPr>
              <m:t>S</m:t>
            </m:r>
          </m:sub>
        </m:sSub>
        <m:r>
          <m:rPr>
            <m:sty m:val="p"/>
          </m:rPr>
          <m:t>,</m:t>
        </m:r>
        <m:r>
          <m:rPr>
            <m:sty m:val="i"/>
          </m:rPr>
          <m:t>σ</m:t>
        </m:r>
        <m:r>
          <m:rPr>
            <m:sty m:val="p"/>
          </m:rPr>
          <m:t>,</m:t>
        </m:r>
        <m:r>
          <m:rPr>
            <m:sty m:val="i"/>
          </m:rPr>
          <m:t>h</m:t>
        </m:r>
        <m:r>
          <m:rPr>
            <m:sty m:val="p"/>
          </m:rPr>
          <m:t>,</m:t>
        </m:r>
        <m:r>
          <m:rPr>
            <m:sty m:val="i"/>
          </m:rPr>
          <m:t>λ</m:t>
        </m:r>
        <m:r>
          <m:rPr>
            <m:sty m:val="p"/>
          </m:rPr>
          <m:t>,</m:t>
        </m:r>
        <m:r>
          <m:rPr>
            <m:sty m:val="i"/>
          </m:rPr>
          <m:t>p</m:t>
        </m:r>
        <m:r>
          <m:rPr>
            <m:sty m:val="p"/>
          </m:rPr>
          <m:t>,</m:t>
        </m:r>
        <m:sSub>
          <m:sSubPr/>
          <m:e>
            <m:r>
              <m:rPr>
                <m:sty m:val="i"/>
              </m:rPr>
              <m:t>T</m:t>
            </m:r>
          </m:e>
          <m:sub>
            <m:r>
              <m:rPr>
                <m:sty m:val="i"/>
              </m:rPr>
              <m:t>A</m:t>
            </m:r>
          </m:sub>
        </m:sSub>
      </m:oMath>
      <w:r>
        <w:rPr/>
        <w:t xml:space="preserve"> et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B7. Comparer numériquement entre eux les termes du numérateur de l'expression précédente. Faire de même pour ceux du dénominateur et en déduire une expression simplifiée de la température </w:t>
      </w:r>
      <m:oMath>
        <m:sSub>
          <m:sSubPr/>
          <m:e>
            <m:r>
              <m:rPr>
                <m:sty m:val="i"/>
              </m:rPr>
              <m:t>T</m:t>
            </m:r>
          </m:e>
          <m:sub>
            <m:r>
              <m:rPr>
                <m:sty m:val="i"/>
              </m:rPr>
              <m:t>R</m:t>
            </m:r>
          </m:sub>
        </m:sSub>
      </m:oMath>
      <w:r>
        <w:rPr>
          <w:rFonts w:eastAsia="Georgia" w:cs="Georgia" w:ascii="Georgia" w:hAnsi="Georgia"/>
        </w:rPr>
        <w:t xml:space="preserve"> de la route. Quel phénomène physique se trouve-t-il ainsi négligé ?</w:t>
      </w:r>
      <w:r>
        <w:rPr/>
        <w:br w:type="textWrapping"/>
      </w:r>
      <w:r>
        <w:rPr>
          <w:rFonts w:eastAsia="Georgia" w:cs="Georgia" w:ascii="Georgia" w:hAnsi="Georgia"/>
        </w:rPr>
        <w:t xml:space="preserve">B8. Calculer la valeur numérique de </w:t>
      </w:r>
      <m:oMath>
        <m:sSub>
          <m:sSubPr/>
          <m:e>
            <m:r>
              <m:rPr>
                <m:sty m:val="p"/>
              </m:rPr>
              <m:t>T</m:t>
            </m:r>
          </m:e>
          <m:sub>
            <m:r>
              <m:rPr>
                <m:sty m:val="p"/>
              </m:rPr>
              <m:t>R</m:t>
            </m:r>
          </m:sub>
        </m:sSub>
        <m:r>
          <m:rPr>
            <m:sty m:val="p"/>
          </m:rPr>
          <m:t>(</m:t>
        </m:r>
        <m:r>
          <m:rPr>
            <m:sty m:val="p"/>
          </m:rPr>
          <m:t>en</m:t>
        </m:r>
        <m:r>
          <m:rPr>
            <m:sty m:val="p"/>
          </m:rPr>
          <m:t>K</m:t>
        </m:r>
        <m:r>
          <m:rPr>
            <m:sty m:val="p"/>
          </m:rPr>
          <m:t>)</m:t>
        </m:r>
      </m:oMath>
      <w:r>
        <w:rPr/>
        <w:t xml:space="preserve">. Commenter.</w:t>
      </w:r>
      <w:r>
        <w:rPr/>
        <w:br w:type="textWrapping"/>
      </w:r>
      <w:r>
        <w:rPr>
          <w:rFonts w:eastAsia="Georgia" w:cs="Georgia" w:ascii="Georgia" w:hAnsi="Georgia"/>
        </w:rPr>
        <w:t xml:space="preserve">L'énergie thermique prélevée par l'eau circulant dans les canalisations incluses dans la chaussée peut-être modélisée par un flux surfacique </w:t>
      </w:r>
      <m:oMath>
        <m:sSub>
          <m:sSubPr/>
          <m:e>
            <m:r>
              <m:rPr>
                <m:sty m:val="i"/>
              </m:rPr>
              <m:t>φ</m:t>
            </m:r>
          </m:e>
          <m:sub>
            <m:r>
              <m:rPr>
                <m:sty m:val="i"/>
              </m:rPr>
              <m:t>E</m:t>
            </m:r>
          </m:sub>
        </m:sSub>
      </m:oMath>
      <w:r>
        <w:rPr/>
        <w:t xml:space="preserve"> extrait de la couche de bitume.</w:t>
      </w:r>
    </w:p>
    <w:p>
      <w:pPr>
        <w:spacing w:after="220" w:lineRule="auto"/>
      </w:pPr>
      <w:r>
        <w:rPr>
          <w:rFonts w:eastAsia="Georgia" w:cs="Georgia" w:ascii="Georgia" w:hAnsi="Georgia"/>
        </w:rPr>
        <w:t xml:space="preserve">B9. Comment le bilan thermique est-il modifié pour tenir compte de </w:t>
      </w:r>
      <m:oMath>
        <m:sSub>
          <m:sSubPr/>
          <m:e>
            <m:r>
              <m:rPr>
                <m:sty m:val="i"/>
              </m:rPr>
              <m:t>φ</m:t>
            </m:r>
          </m:e>
          <m:sub>
            <m:r>
              <m:rPr>
                <m:sty m:val="i"/>
              </m:rPr>
              <m:t>E</m:t>
            </m:r>
          </m:sub>
        </m:sSub>
      </m:oMath>
      <w:r>
        <w:rPr>
          <w:rFonts w:eastAsia="Georgia" w:cs="Georgia" w:ascii="Georgia" w:hAnsi="Georgia"/>
        </w:rPr>
        <w:t xml:space="preserve"> ? En déduire la puissance surfacique maximale </w:t>
      </w:r>
      <m:oMath>
        <m:sSub>
          <m:sSubPr/>
          <m:e>
            <m:r>
              <m:rPr>
                <m:sty m:val="i"/>
              </m:rPr>
              <m:t>φ</m:t>
            </m:r>
          </m:e>
          <m:sub>
            <m:r>
              <m:rPr>
                <m:sty m:val="i"/>
              </m:rPr>
              <m:t>E</m:t>
            </m:r>
          </m:sub>
        </m:sSub>
      </m:oMath>
      <w:r>
        <w:rPr>
          <w:rFonts w:eastAsia="Georgia" w:cs="Georgia" w:ascii="Georgia" w:hAnsi="Georgia"/>
        </w:rPr>
        <w:t xml:space="preserve"> qui peut être extraite de la chaussée lorsque </w:t>
      </w:r>
      <m:oMath>
        <m:sSub>
          <m:sSubPr/>
          <m:e>
            <m:r>
              <m:rPr>
                <m:sty m:val="i"/>
              </m:rPr>
              <m:t>T</m:t>
            </m:r>
          </m:e>
          <m:sub>
            <m:r>
              <m:rPr>
                <m:sty m:val="i"/>
              </m:rPr>
              <m:t>R</m:t>
            </m:r>
          </m:sub>
        </m:sSub>
        <m:r>
          <m:rPr>
            <m:sty m:val="p"/>
          </m:rPr>
          <m:t>=</m:t>
        </m:r>
        <m:sSub>
          <m:sSubPr/>
          <m:e>
            <m:r>
              <m:rPr>
                <m:sty m:val="i"/>
              </m:rPr>
              <m:t>T</m:t>
            </m:r>
          </m:e>
          <m:sub>
            <m:r>
              <m:rPr>
                <m:sty m:val="i"/>
              </m:rPr>
              <m:t>C</m:t>
            </m:r>
          </m:sub>
        </m:sSub>
      </m:oMath>
      <w:r>
        <w:rPr/>
        <w:t xml:space="preserve">.</w:t>
      </w:r>
    </w:p>
    <w:p>
      <w:pPr>
        <w:spacing w:after="220" w:lineRule="auto"/>
      </w:pPr>
      <w:r>
        <w:rPr>
          <w:rFonts w:eastAsia="Georgia" w:cs="Georgia" w:ascii="Georgia" w:hAnsi="Georgia"/>
        </w:rPr>
        <w:t xml:space="preserve">Le coefficient de diffusion thermique (ou diffusivité) de la couche de bitume vaut </w:t>
      </w:r>
      <m:oMath>
        <m:r>
          <m:rPr>
            <m:sty m:val="i"/>
          </m:rPr>
          <m:t>D</m:t>
        </m:r>
        <m:r>
          <m:rPr>
            <m:sty m:val="p"/>
          </m:rPr>
          <m:t>=</m:t>
        </m:r>
        <m:r>
          <m:rPr>
            <m:sty m:val="p"/>
          </m:rPr>
          <m:t>2</m:t>
        </m:r>
        <m:r>
          <m:rPr>
            <m:sty m:val="p"/>
          </m:rPr>
          <m:t>,</m:t>
        </m:r>
        <m:sSup>
          <m:sSupPr/>
          <m:e>
            <m:r>
              <m:rPr>
                <m:sty m:val="p"/>
              </m:rPr>
              <m:t>0.10</m:t>
            </m:r>
          </m:e>
          <m:sup>
            <m:r>
              <m:rPr>
                <m:sty m:val="p"/>
              </m:rPr>
              <m:t>−</m:t>
            </m:r>
            <m:r>
              <m:rPr>
                <m:sty m:val="p"/>
              </m:rPr>
              <m:t>6</m:t>
            </m:r>
          </m:sup>
        </m:sSup>
      </m:oMath>
      <w:r>
        <w:rPr>
          <w:rFonts w:eastAsia="Georgia" w:cs="Georgia" w:ascii="Georgia" w:hAnsi="Georgia"/>
        </w:rPr>
        <w:t xml:space="preserve"> uSI et les tuyaux sont enterrés à la profondeur </w:t>
      </w:r>
      <m:oMath>
        <m:r>
          <m:rPr>
            <m:sty m:val="i"/>
          </m:rPr>
          <m:t>e</m:t>
        </m:r>
        <m:r>
          <m:rPr>
            <m:sty m:val="p"/>
          </m:rPr>
          <m:t>=</m:t>
        </m:r>
        <m:r>
          <m:rPr>
            <m:sty m:val="p"/>
          </m:rPr>
          <m:t>10</m:t>
        </m:r>
        <m:r>
          <m:rPr>
            <m:nor/>
          </m:rPr>
          <m:t xml:space="preserve"> </m:t>
        </m:r>
        <m:r>
          <m:rPr>
            <m:sty m:val="p"/>
          </m:rPr>
          <m:t>cm</m:t>
        </m:r>
      </m:oMath>
      <w:r>
        <w:rPr/>
        <w:t xml:space="preserve">.</w:t>
      </w:r>
    </w:p>
    <w:p>
      <w:pPr>
        <w:spacing w:after="220" w:lineRule="auto"/>
      </w:pPr>
      <w:r>
        <w:rPr>
          <w:rFonts w:eastAsia="Georgia" w:cs="Georgia" w:ascii="Georgia" w:hAnsi="Georgia"/>
        </w:rPr>
        <w:t xml:space="preserve">B10. Rappeler l'unité de D , puis déterminer la durée caractéristique de diffusion thermique sur une distance e dans le bitume. L'hypothèse « </w:t>
      </w:r>
      <m:oMath>
        <m:sSub>
          <m:sSubPr/>
          <m:e>
            <m:r>
              <m:rPr>
                <m:sty m:val="i"/>
              </m:rPr>
              <m:t>T</m:t>
            </m:r>
          </m:e>
          <m:sub>
            <m:r>
              <m:rPr>
                <m:sty m:val="i"/>
              </m:rPr>
              <m:t>R</m:t>
            </m:r>
          </m:sub>
        </m:sSub>
      </m:oMath>
      <w:r>
        <w:rPr>
          <w:rFonts w:eastAsia="Georgia" w:cs="Georgia" w:ascii="Georgia" w:hAnsi="Georgia"/>
        </w:rPr>
        <w:t xml:space="preserve"> uniforme » est-elle valable ?</w:t>
      </w:r>
    </w:p>
    <w:p>
      <w:pPr>
        <w:spacing w:line="271" w:before="330" w:lineRule="auto"/>
      </w:pPr>
      <w:r>
        <w:rPr>
          <w:b/>
          <w:sz w:val="42"/>
        </w:rPr>
        <w:t xml:space="preserve">C / PRINCIPE ET DIMENSIONNEMENT DE L'INSTALLATION</w:t>
      </w:r>
    </w:p>
    <w:p>
      <w:pPr>
        <w:spacing w:after="220" w:lineRule="auto"/>
      </w:pPr>
      <w:r>
        <w:rPr>
          <w:rFonts w:eastAsia="Georgia" w:cs="Georgia" w:ascii="Georgia" w:hAnsi="Georgia"/>
        </w:rPr>
        <w:t xml:space="preserve">Dans la documentation du dispositif, les constructeurs indiquent que «sur la base de l'expérience acquise sur les projets achevés aux Pays-Bas et connaissant les caractéristiques du sol », il peut être évalué qu'un immeuble de bureaux moderne de dix mille mètres carrés de planchers:</w:t>
      </w:r>
    </w:p>
    <w:p>
      <w:pPr>
        <w:numPr>
          <w:ilvl w:val="0"/>
          <w:numId w:val="4"/>
        </w:numPr>
        <w:spacing w:lineRule="auto"/>
      </w:pPr>
      <w:r>
        <w:rPr>
          <w:rFonts w:eastAsia="Georgia" w:cs="Georgia" w:ascii="Georgia" w:hAnsi="Georgia"/>
        </w:rPr>
        <w:t xml:space="preserve">nécessite un collecteur solaire inclus dans l'asphalte (=bitume) d'environ </w:t>
      </w:r>
      <m:oMath>
        <m:r>
          <m:rPr>
            <m:sty m:val="p"/>
          </m:rPr>
          <m:t>400</m:t>
        </m:r>
        <m:sSup>
          <m:sSupPr/>
          <m:e>
            <m:r>
              <m:rPr>
                <m:nor/>
              </m:rPr>
              <m:t xml:space="preserve"> </m:t>
            </m:r>
            <m:r>
              <m:rPr>
                <m:sty m:val="p"/>
              </m:rPr>
              <m:t>m</m:t>
            </m:r>
          </m:e>
          <m:sup>
            <m:r>
              <m:rPr>
                <m:sty m:val="p"/>
              </m:rPr>
              <m:t>2</m:t>
            </m:r>
          </m:sup>
        </m:sSup>
      </m:oMath>
      <w:r>
        <w:rPr/>
        <w:t xml:space="preserve">;</w:t>
      </w:r>
    </w:p>
    <w:p>
      <w:pPr>
        <w:numPr>
          <w:ilvl w:val="0"/>
          <w:numId w:val="4"/>
        </w:numPr>
        <w:spacing w:lineRule="auto"/>
      </w:pPr>
      <w:r>
        <w:rPr/>
        <w:t xml:space="preserve">requiert une circulation d'eau de </w:t>
      </w:r>
      <m:oMath>
        <m:r>
          <m:rPr>
            <m:sty m:val="p"/>
          </m:rPr>
          <m:t>100</m:t>
        </m:r>
        <m:sSup>
          <m:sSupPr/>
          <m:e>
            <m:r>
              <m:rPr>
                <m:sty m:val="i"/>
              </m:rPr>
              <m:t>m</m:t>
            </m:r>
          </m:e>
          <m:sup>
            <m:r>
              <m:rPr>
                <m:sty m:val="p"/>
              </m:rPr>
              <m:t>3</m:t>
            </m:r>
          </m:sup>
        </m:sSup>
        <m:r>
          <m:rPr>
            <m:sty m:val="p"/>
          </m:rPr>
          <m:t>.</m:t>
        </m:r>
        <m:sSup>
          <m:sSupPr/>
          <m:e>
            <m:r>
              <m:rPr>
                <m:sty m:val="i"/>
              </m:rPr>
              <m:t>h</m:t>
            </m:r>
          </m:e>
          <m:sup>
            <m:r>
              <m:rPr>
                <m:sty m:val="p"/>
              </m:rPr>
              <m:t>−</m:t>
            </m:r>
            <m:r>
              <m:rPr>
                <m:sty m:val="p"/>
              </m:rPr>
              <m:t>1</m:t>
            </m:r>
          </m:sup>
        </m:sSup>
      </m:oMath>
      <w:r>
        <w:rPr>
          <w:rFonts w:eastAsia="Georgia" w:cs="Georgia" w:ascii="Georgia" w:hAnsi="Georgia"/>
        </w:rPr>
        <w:t xml:space="preserve"> dans le système.</w:t>
      </w:r>
    </w:p>
    <w:p>
      <w:pPr>
        <w:spacing w:after="220" w:lineRule="auto"/>
      </w:pPr>
      <w:r>
        <w:rPr>
          <w:rFonts w:eastAsia="Georgia" w:cs="Georgia" w:ascii="Georgia" w:hAnsi="Georgia"/>
        </w:rPr>
        <w:t xml:space="preserve">II est proposé dans cette sous-partie de vérifier la pertinence de ces ordres de grandeurs sachant que les normes HQE «Haute Qualité Environnementale » imposent une puissance de chauffage de l'ordre de 10 W par mètre carré de plancher.</w:t>
      </w:r>
    </w:p>
    <w:p>
      <w:pPr>
        <w:spacing w:after="220" w:lineRule="auto"/>
      </w:pPr>
      <w:r>
        <w:rPr/>
        <w:t xml:space="preserve">C1. Quelle est la puissance de chauffage totale </w:t>
      </w:r>
      <m:oMath>
        <m:r>
          <m:rPr>
            <m:scr m:val="script"/>
          </m:rPr>
          <m:t>P</m:t>
        </m:r>
      </m:oMath>
      <w:r>
        <w:rPr>
          <w:rFonts w:eastAsia="Georgia" w:cs="Georgia" w:ascii="Georgia" w:hAnsi="Georgia"/>
        </w:rPr>
        <w:t xml:space="preserve"> nécessaire à un immeuble de </w:t>
      </w:r>
      <m:oMath>
        <m:r>
          <m:rPr>
            <m:sty m:val="p"/>
          </m:rPr>
          <m:t>1</m:t>
        </m:r>
        <m:r>
          <m:rPr>
            <m:sty m:val="p"/>
          </m:rPr>
          <m:t>,</m:t>
        </m:r>
        <m:sSup>
          <m:sSupPr/>
          <m:e>
            <m:r>
              <m:rPr>
                <m:sty m:val="p"/>
              </m:rPr>
              <m:t>0.10</m:t>
            </m:r>
          </m:e>
          <m:sup>
            <m:r>
              <m:rPr>
                <m:sty m:val="p"/>
              </m:rPr>
              <m:t>4</m:t>
            </m:r>
          </m:sup>
        </m:sSup>
        <m:sSup>
          <m:sSupPr/>
          <m:e>
            <m:r>
              <m:rPr>
                <m:nor/>
              </m:rPr>
              <m:t xml:space="preserve"> </m:t>
            </m:r>
            <m:r>
              <m:rPr>
                <m:sty m:val="p"/>
              </m:rPr>
              <m:t>m</m:t>
            </m:r>
          </m:e>
          <m:sup>
            <m:r>
              <m:rPr>
                <m:sty m:val="p"/>
              </m:rPr>
              <m:t>2</m:t>
            </m:r>
          </m:sup>
        </m:sSup>
      </m:oMath>
      <w:r>
        <w:rPr/>
        <w:t xml:space="preserve"> ?</w:t>
      </w:r>
      <w:r>
        <w:rPr/>
        <w:br w:type="textWrapping"/>
      </w:r>
      <w:r>
        <w:rPr>
          <w:rFonts w:eastAsia="Georgia" w:cs="Georgia" w:ascii="Georgia" w:hAnsi="Georgia"/>
        </w:rPr>
        <w:t xml:space="preserve">La sous-partie B a permis d'établir qu'il est possible de récupérer 450 W par mètre carré de bitume en été. En supposant que toute l'énergie extraite de la route durant les six mois d'été est stockée sans pertes et entièrement réutilisée pour chauffer l'immeuble durant les six mois d'hiver, déterminer la surface </w:t>
      </w:r>
      <m:oMath>
        <m:r>
          <m:rPr>
            <m:sty m:val="i"/>
          </m:rPr>
          <m:t>S</m:t>
        </m:r>
      </m:oMath>
      <w:r>
        <w:rPr>
          <w:rFonts w:eastAsia="Georgia" w:cs="Georgia" w:ascii="Georgia" w:hAnsi="Georgia"/>
        </w:rPr>
        <w:t xml:space="preserve"> de route nécessaire à son chauffage. Commenter.</w:t>
      </w:r>
    </w:p>
    <w:p>
      <w:pPr>
        <w:spacing w:after="220" w:lineRule="auto"/>
      </w:pPr>
      <w:r>
        <w:rPr>
          <w:rFonts w:eastAsia="Georgia" w:cs="Georgia" w:ascii="Georgia" w:hAnsi="Georgia"/>
        </w:rPr>
        <w:t xml:space="preserve">Lorsque le chauffage est mis en route au début de l'hiver, la température du bâtiment augmente dans un premier temps jusqu'à sa température de consigne, puis elle y est maintenue.</w:t>
      </w:r>
    </w:p>
    <w:p>
      <w:pPr>
        <w:spacing w:after="220" w:lineRule="auto"/>
      </w:pPr>
      <w:r>
        <w:rPr>
          <w:rFonts w:eastAsia="Georgia" w:cs="Georgia" w:ascii="Georgia" w:hAnsi="Georgia"/>
        </w:rPr>
        <w:t xml:space="preserve">C2. Pourquoi faut-il continuer de chauffer le bâtiment par la suite ?</w:t>
      </w:r>
      <w:r>
        <w:rPr/>
        <w:br w:type="textWrapping"/>
      </w:r>
      <w:r>
        <w:rPr>
          <w:rFonts w:eastAsia="Georgia" w:cs="Georgia" w:ascii="Georgia" w:hAnsi="Georgia"/>
        </w:rPr>
        <w:t xml:space="preserve">Expliquer la raison pour laquelle il est préférable de chauffer un immeuble de </w:t>
      </w:r>
      <m:oMath>
        <m:r>
          <m:rPr>
            <m:sty m:val="p"/>
          </m:rPr>
          <m:t>1</m:t>
        </m:r>
        <m:r>
          <m:rPr>
            <m:sty m:val="p"/>
          </m:rPr>
          <m:t>,</m:t>
        </m:r>
        <m:sSup>
          <m:sSupPr/>
          <m:e>
            <m:r>
              <m:rPr>
                <m:sty m:val="p"/>
              </m:rPr>
              <m:t>0.10</m:t>
            </m:r>
          </m:e>
          <m:sup>
            <m:r>
              <m:rPr>
                <m:sty m:val="p"/>
              </m:rPr>
              <m:t>4</m:t>
            </m:r>
          </m:sup>
        </m:sSup>
        <m:sSup>
          <m:sSupPr/>
          <m:e>
            <m:r>
              <m:rPr>
                <m:nor/>
              </m:rPr>
              <m:t xml:space="preserve"> </m:t>
            </m:r>
            <m:r>
              <m:rPr>
                <m:sty m:val="p"/>
              </m:rPr>
              <m:t>m</m:t>
            </m:r>
          </m:e>
          <m:sup>
            <m:r>
              <m:rPr>
                <m:sty m:val="p"/>
              </m:rPr>
              <m:t>2</m:t>
            </m:r>
          </m:sup>
        </m:sSup>
      </m:oMath>
      <w:r>
        <w:rPr>
          <w:rFonts w:eastAsia="Georgia" w:cs="Georgia" w:ascii="Georgia" w:hAnsi="Georgia"/>
        </w:rPr>
        <w:t xml:space="preserve"> de planchers que N maisons totalisant la même superficie.</w:t>
      </w:r>
    </w:p>
    <w:p>
      <w:pPr>
        <w:spacing w:after="220" w:lineRule="auto"/>
      </w:pPr>
      <w:r>
        <w:rPr>
          <w:rFonts w:eastAsia="Georgia" w:cs="Georgia" w:ascii="Georgia" w:hAnsi="Georgia"/>
        </w:rPr>
        <w:t xml:space="preserve">C3. Quelle énergie totale </w:t>
      </w:r>
      <m:oMath>
        <m:sSub>
          <m:sSubPr/>
          <m:e>
            <m:r>
              <m:rPr>
                <m:scr m:val="script"/>
              </m:rPr>
              <m:t>E</m:t>
            </m:r>
          </m:e>
          <m:sub>
            <m:r>
              <m:rPr>
                <m:sty m:val="p"/>
              </m:rPr>
              <m:t>T</m:t>
            </m:r>
          </m:sub>
        </m:sSub>
      </m:oMath>
      <w:r>
        <w:rPr/>
        <w:t xml:space="preserve"> faut-il fournir pour chauffer l'immeuble avec la puissance </w:t>
      </w:r>
      <m:oMath>
        <m:r>
          <m:rPr>
            <m:scr m:val="script"/>
          </m:rPr>
          <m:t>P</m:t>
        </m:r>
      </m:oMath>
      <w:r>
        <w:rPr/>
        <w:t xml:space="preserve"> durant </w:t>
      </w:r>
      <m:oMath>
        <m:sSub>
          <m:sSubPr/>
          <m:e>
            <m:r>
              <m:rPr>
                <m:sty m:val="p"/>
              </m:rPr>
              <m:t>t</m:t>
            </m:r>
          </m:e>
          <m:sub>
            <m:r>
              <m:rPr>
                <m:sty m:val="p"/>
              </m:rPr>
              <m:t>H</m:t>
            </m:r>
          </m:sub>
        </m:sSub>
        <m:r>
          <m:rPr>
            <m:sty m:val="p"/>
          </m:rPr>
          <m:t>=</m:t>
        </m:r>
        <m:r>
          <m:rPr>
            <m:sty m:val="p"/>
          </m:rPr>
          <m:t>0</m:t>
        </m:r>
        <m:r>
          <m:rPr>
            <m:sty m:val="p"/>
          </m:rPr>
          <m:t>,</m:t>
        </m:r>
        <m:r>
          <m:rPr>
            <m:sty m:val="p"/>
          </m:rPr>
          <m:t>5</m:t>
        </m:r>
      </m:oMath>
      <w:r>
        <w:rPr/>
        <w:t xml:space="preserve"> an?</w:t>
      </w:r>
    </w:p>
    <w:p>
      <w:pPr>
        <w:spacing w:after="220" w:lineRule="auto"/>
      </w:pPr>
      <w:r>
        <w:rPr>
          <w:rFonts w:eastAsia="Georgia" w:cs="Georgia" w:ascii="Georgia" w:hAnsi="Georgia"/>
        </w:rPr>
        <w:t xml:space="preserve">Lors de son passage dans l'échangeur thermique, la température de l'eau passe au mieux de </w:t>
      </w:r>
      <m:oMath>
        <m:sSub>
          <m:sSubPr/>
          <m:e>
            <m:r>
              <m:rPr>
                <m:sty m:val="i"/>
              </m:rPr>
              <m:t>T</m:t>
            </m:r>
          </m:e>
          <m:sub>
            <m:r>
              <m:rPr>
                <m:sty m:val="i"/>
              </m:rPr>
              <m:t>c</m:t>
            </m:r>
          </m:sub>
        </m:sSub>
        <m:r>
          <m:rPr>
            <m:sty m:val="p"/>
          </m:rPr>
          <m:t>=</m:t>
        </m:r>
        <m:sSup>
          <m:sSupPr/>
          <m:e>
            <m:r>
              <m:rPr>
                <m:sty m:val="p"/>
              </m:rPr>
              <m:t>24</m:t>
            </m:r>
          </m:e>
          <m:sup>
            <m:r>
              <m:rPr>
                <m:sty m:val="p"/>
              </m:rPr>
              <m:t>∘</m:t>
            </m:r>
          </m:sup>
        </m:sSup>
        <m:r>
          <m:rPr>
            <m:sty m:val="p"/>
          </m:rPr>
          <m:t>C</m:t>
        </m:r>
      </m:oMath>
      <w:r>
        <w:rPr>
          <w:rFonts w:eastAsia="Georgia" w:cs="Georgia" w:ascii="Georgia" w:hAnsi="Georgia"/>
        </w:rPr>
        <w:t xml:space="preserve"> à </w:t>
      </w:r>
      <m:oMath>
        <m:sSub>
          <m:sSubPr/>
          <m:e>
            <m:r>
              <m:rPr>
                <m:sty m:val="i"/>
              </m:rPr>
              <m:t>T</m:t>
            </m:r>
          </m:e>
          <m:sub>
            <m:r>
              <m:rPr>
                <m:sty m:val="i"/>
              </m:rPr>
              <m:t>F</m:t>
            </m:r>
          </m:sub>
        </m:sSub>
        <m:r>
          <m:rPr>
            <m:sty m:val="p"/>
          </m:rPr>
          <m:t>=</m:t>
        </m:r>
        <m:sSup>
          <m:sSupPr/>
          <m:e>
            <m:r>
              <m:rPr>
                <m:sty m:val="p"/>
              </m:rPr>
              <m:t>8</m:t>
            </m:r>
          </m:e>
          <m:sup>
            <m:r>
              <m:rPr>
                <m:sty m:val="p"/>
              </m:rPr>
              <m:t>∘</m:t>
            </m:r>
          </m:sup>
        </m:sSup>
        <m:r>
          <m:rPr>
            <m:sty m:val="p"/>
          </m:rPr>
          <m:t>C</m:t>
        </m:r>
      </m:oMath>
      <w:r>
        <w:rPr>
          <w:rFonts w:eastAsia="Georgia" w:cs="Georgia" w:ascii="Georgia" w:hAnsi="Georgia"/>
        </w:rPr>
        <w:t xml:space="preserve"> (données : </w:t>
      </w:r>
      <m:oMath>
        <m:sSub>
          <m:sSubPr/>
          <m:e>
            <m:r>
              <m:rPr>
                <m:sty m:val="i"/>
              </m:rPr>
              <m:t>c</m:t>
            </m:r>
          </m:e>
          <m:sub>
            <m:r>
              <m:rPr>
                <m:nor/>
              </m:rPr>
              <m:t>eau </m:t>
            </m:r>
          </m:sub>
        </m:sSub>
        <m:r>
          <m:rPr>
            <m:sty m:val="p"/>
          </m:rPr>
          <m:t>=</m:t>
        </m:r>
        <m:r>
          <m:rPr>
            <m:sty m:val="p"/>
          </m:rPr>
          <m:t>4</m:t>
        </m:r>
        <m:r>
          <m:rPr>
            <m:sty m:val="p"/>
          </m:rPr>
          <m:t>,</m:t>
        </m:r>
        <m:sSup>
          <m:sSupPr/>
          <m:e>
            <m:r>
              <m:rPr>
                <m:sty m:val="p"/>
              </m:rPr>
              <m:t>2.10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r>
          <m:rPr>
            <m:sty m:val="p"/>
          </m:rPr>
          <m:t>,</m:t>
        </m:r>
        <m:sSub>
          <m:sSubPr/>
          <m:e>
            <m:r>
              <m:rPr>
                <m:sty m:val="i"/>
              </m:rPr>
              <m:t>ρ</m:t>
            </m:r>
          </m:e>
          <m:sub>
            <m:r>
              <m:rPr>
                <m:nor/>
              </m:rPr>
              <m:t>eau </m:t>
            </m:r>
          </m:sub>
        </m:sSub>
        <m:r>
          <m:rPr>
            <m:sty m:val="p"/>
          </m:rPr>
          <m:t>=</m:t>
        </m:r>
        <m:r>
          <m:rPr>
            <m:sty m:val="p"/>
          </m:rPr>
          <m:t>1</m:t>
        </m:r>
        <m:r>
          <m:rPr>
            <m:sty m:val="p"/>
          </m:rPr>
          <m:t>,</m:t>
        </m:r>
        <m:sSup>
          <m:sSupPr/>
          <m:e>
            <m:r>
              <m:rPr>
                <m:sty m:val="p"/>
              </m:rPr>
              <m:t>0.10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C4. Quel est le volume V d'eau nécessaire pour récupérer l'énergie </w:t>
      </w:r>
      <m:oMath>
        <m:sSub>
          <m:sSubPr/>
          <m:e>
            <m:r>
              <m:rPr>
                <m:scr m:val="script"/>
              </m:rPr>
              <m:t>E</m:t>
            </m:r>
          </m:e>
          <m:sub>
            <m:r>
              <m:rPr>
                <m:sty m:val="p"/>
              </m:rPr>
              <m:t>T</m:t>
            </m:r>
          </m:sub>
        </m:sSub>
      </m:oMath>
      <w:r>
        <w:rPr>
          <w:rFonts w:eastAsia="Georgia" w:cs="Georgia" w:ascii="Georgia" w:hAnsi="Georgia"/>
        </w:rPr>
        <w:t xml:space="preserve"> lors du pompage de l'aquifère chaud? Calculer une nouvelle valeur </w:t>
      </w:r>
      <m:oMath>
        <m:sSubSup>
          <m:sSubSupPr/>
          <m:e>
            <m:r>
              <m:rPr>
                <m:sty m:val="i"/>
              </m:rPr>
              <m:t>R</m:t>
            </m:r>
          </m:e>
          <m:sub>
            <m:r>
              <m:rPr>
                <m:sty m:val="i"/>
              </m:rPr>
              <m:t>a</m:t>
            </m:r>
            <m:r>
              <m:rPr>
                <m:sty m:val="p"/>
              </m:rPr>
              <m:t>,</m:t>
            </m:r>
            <m:r>
              <m:rPr>
                <m:sty m:val="p"/>
              </m:rPr>
              <m:t>min</m:t>
            </m:r>
          </m:sub>
          <m:sup>
            <m:r>
              <m:rPr>
                <m:sty m:val="i"/>
              </m:rPr>
              <m:t>′</m:t>
            </m:r>
          </m:sup>
        </m:sSubSup>
      </m:oMath>
      <w:r>
        <w:rPr>
          <w:rFonts w:eastAsia="Georgia" w:cs="Georgia" w:ascii="Georgia" w:hAnsi="Georgia"/>
        </w:rPr>
        <w:t xml:space="preserve"> de son rayon minimal en supposant l'aquifère sphérique et entièrement rempli d'eau ; le comparer à la valeur calculée en </w:t>
      </w:r>
      <m:oMath>
        <m:bar>
          <m:barPr/>
          <m:e>
            <m:r>
              <m:rPr>
                <m:sty m:val="i"/>
              </m:rPr>
              <m:t>A</m:t>
            </m:r>
            <m:r>
              <m:rPr>
                <m:sty m:val="p"/>
              </m:rPr>
              <m:t>8</m:t>
            </m:r>
          </m:e>
        </m:bar>
      </m:oMath>
      <w:r>
        <w:rPr/>
        <w:t xml:space="preserve">.</w:t>
      </w:r>
      <w:r>
        <w:rPr/>
        <w:br w:type="textWrapping"/>
      </w:r>
      <w:r>
        <w:rPr>
          <w:rFonts w:eastAsia="Georgia" w:cs="Georgia" w:ascii="Georgia" w:hAnsi="Georgia"/>
        </w:rPr>
        <w:t xml:space="preserve">En déduire le débit volumique moyen d'eau (en </w:t>
      </w:r>
      <m:oMath>
        <m:sSup>
          <m:sSupPr/>
          <m:e>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 nécessaire au chauffage de l'immeuble durant six mois. Commenter.</w:t>
      </w:r>
    </w:p>
    <w:p>
      <w:pPr>
        <w:spacing w:after="220" w:lineRule="auto"/>
      </w:pPr>
      <w:r>
        <w:rPr>
          <w:rFonts w:eastAsia="Georgia" w:cs="Georgia" w:ascii="Georgia" w:hAnsi="Georgia"/>
        </w:rPr>
        <w:t xml:space="preserve">C5. Ce dispositif permet de chauffer l'immeuble en hiver. Peut-il être qualifié de pompe à chaleur?</w:t>
      </w:r>
      <w:r>
        <w:rPr/>
        <w:br w:type="textWrapping"/>
      </w:r>
      <w:r>
        <w:rPr>
          <w:rFonts w:eastAsia="Georgia" w:cs="Georgia" w:ascii="Georgia" w:hAnsi="Georgia"/>
        </w:rPr>
        <w:t xml:space="preserve">Ce dispositif permet par ailleurs de refroidir l'immeuble en été. Peut-il alors être qualifié de machine frigorifique?</w:t>
      </w:r>
    </w:p>
    <w:p>
      <w:pPr>
        <w:spacing w:after="220" w:lineRule="auto"/>
      </w:pPr>
      <w:r>
        <w:rPr>
          <w:rFonts w:eastAsia="Georgia" w:cs="Georgia" w:ascii="Georgia" w:hAnsi="Georgia"/>
        </w:rPr>
        <w:t xml:space="preserve">C6. Quels sont les avantages collatéraux de ce dispositif pour la route ?</w:t>
      </w:r>
      <w:r>
        <w:rPr/>
        <w:br w:type="textWrapping"/>
      </w:r>
      <w:r>
        <w:rPr>
          <w:rFonts w:eastAsia="Georgia" w:cs="Georgia" w:ascii="Georgia" w:hAnsi="Georgia"/>
        </w:rPr>
        <w:t xml:space="preserve">C7. Quelle est la principale difficulté de mise en place du dispositif Road Energy Systems </w:t>
      </w:r>
      <m:oMath>
        <m:sSup>
          <m:sSupPr/>
          <m:e>
            <m:r>
              <m:t xml:space="preserve"> </m:t>
            </m:r>
          </m:e>
          <m:sup>
            <m:r>
              <m:rPr>
                <m:sty m:val="i"/>
              </m:rPr>
              <m:t>®</m:t>
            </m:r>
          </m:sup>
        </m:sSup>
      </m:oMath>
      <w:r>
        <w:rPr/>
        <w:t xml:space="preserve"> ?</w:t>
      </w:r>
    </w:p>
    <w:p>
      <w:pPr>
        <w:spacing w:line="271" w:before="330" w:lineRule="auto"/>
      </w:pPr>
      <w:r>
        <w:rPr>
          <w:rFonts w:eastAsia="Georgia" w:cs="Georgia" w:ascii="Georgia" w:hAnsi="Georgia"/>
          <w:b/>
          <w:sz w:val="42"/>
        </w:rPr>
        <w:t xml:space="preserve">DEUXIÈME PARTIE MACHINE DE WEHNER ET SCHULZE</w:t>
      </w:r>
    </w:p>
    <w:p>
      <w:pPr>
        <w:spacing w:after="220" w:lineRule="auto"/>
      </w:pPr>
      <w:r>
        <w:rPr>
          <w:rFonts w:eastAsia="Georgia" w:cs="Georgia" w:ascii="Georgia" w:hAnsi="Georgia"/>
        </w:rPr>
        <w:t xml:space="preserve">La couche de roulement (partie supérieure d'une route) est constituée d'un liant (enrobé bitumeux) dans lequel sont inclus des morceaux de roche (granulat). Son rôle est à la fois d'offrir aux pneumatiques une adhérence maximale et de protéger les couches inférieures de la route.</w:t>
      </w:r>
    </w:p>
    <w:p>
      <w:pPr>
        <w:spacing w:after="220" w:lineRule="auto"/>
      </w:pPr>
      <w:r>
        <w:rPr>
          <w:rFonts w:eastAsia="Georgia" w:cs="Georgia" w:ascii="Georgia" w:hAnsi="Georgia"/>
        </w:rPr>
        <w:t xml:space="preserve">La mesure du coefficient de frottement pneu-chaussée, noté </w:t>
      </w:r>
      <m:oMath>
        <m:r>
          <m:rPr>
            <m:sty m:val="i"/>
          </m:rPr>
          <m:t>f</m:t>
        </m:r>
      </m:oMath>
      <w:r>
        <w:rPr>
          <w:rFonts w:eastAsia="Georgia" w:cs="Georgia" w:ascii="Georgia" w:hAnsi="Georgia"/>
        </w:rPr>
        <w:t xml:space="preserve"> dans la suite, et la simulation de l'usure sont effectuées à l'aide de la machine de WEHNER et SCHULZE qui comporte deux postes de travail (mesure de f et polissage) sous lesquels l'échantillon de route à tester (figure 3) est successivement placé (figure 2).</w:t>
      </w:r>
      <w:r>
        <w:rPr/>
        <w:br w:type="textWrapping"/>
      </w:r>
    </w:p>
    <w:p>
      <w:pPr>
        <w:spacing w:lineRule="auto"/>
        <w:jc w:val="center"/>
      </w:pPr>
      <w:r>
        <w:rPr/>
        <w:drawing>
          <wp:inline distB="0" distL="0" distR="0" distT="0">
            <wp:extent cx="5486400" cy="3489946"/>
            <wp:effectExtent b="0" l="0" r="0" t="0"/>
            <wp:docPr id="3" name="image-450fb2663809d48858de6e02574fd029d06878b5.jpg"/>
            <a:graphic>
              <a:graphicData uri="http://schemas.openxmlformats.org/drawingml/2006/picture">
                <pic:pic>
                  <pic:nvPicPr>
                    <pic:cNvPr id="3" name="image-450fb2663809d48858de6e02574fd029d06878b5.jpg" descr=""/>
                    <pic:cNvPicPr/>
                  </pic:nvPicPr>
                  <pic:blipFill>
                    <a:blip r:embed="rId7" cstate="print"/>
                    <a:srcRect b="0" l="0" r="0" t="0"/>
                    <a:stretch>
                      <a:fillRect/>
                    </a:stretch>
                  </pic:blipFill>
                  <pic:spPr>
                    <a:xfrm>
                      <a:off x="0" y="0"/>
                      <a:ext cx="5486400" cy="3489946"/>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5285144"/>
            <wp:effectExtent b="0" l="0" r="0" t="0"/>
            <wp:docPr id="4" name="image-aad598475fd5a0280d1c8f99aa981faf396b2a6d.jpg"/>
            <a:graphic>
              <a:graphicData uri="http://schemas.openxmlformats.org/drawingml/2006/picture">
                <pic:pic>
                  <pic:nvPicPr>
                    <pic:cNvPr id="4" name="image-aad598475fd5a0280d1c8f99aa981faf396b2a6d.jpg" descr=""/>
                    <pic:cNvPicPr/>
                  </pic:nvPicPr>
                  <pic:blipFill>
                    <a:blip r:embed="rId8" cstate="print"/>
                    <a:srcRect b="0" l="0" r="0" t="0"/>
                    <a:stretch>
                      <a:fillRect/>
                    </a:stretch>
                  </pic:blipFill>
                  <pic:spPr>
                    <a:xfrm>
                      <a:off x="0" y="0"/>
                      <a:ext cx="5486400" cy="5285144"/>
                    </a:xfrm>
                    <a:prstGeom prst="rect"/>
                  </pic:spPr>
                </pic:pic>
              </a:graphicData>
            </a:graphic>
          </wp:inline>
        </w:drawing>
      </w:r>
    </w:p>
    <w:p>
      <w:pPr>
        <w:spacing w:line="271" w:before="330" w:lineRule="auto"/>
      </w:pPr>
      <w:r>
        <w:rPr>
          <w:b/>
          <w:sz w:val="42"/>
        </w:rPr>
        <w:t xml:space="preserve">D / MESURE DU COEFFICIENT DE FROTTEMENT</w:t>
      </w:r>
    </w:p>
    <w:p>
      <w:pPr>
        <w:spacing w:after="220" w:lineRule="auto"/>
      </w:pPr>
      <w:r>
        <w:rPr>
          <w:rFonts w:eastAsia="Georgia" w:cs="Georgia" w:ascii="Georgia" w:hAnsi="Georgia"/>
        </w:rPr>
        <w:t xml:space="preserve">La tête de mesure (figure 4) est constituée d'un cylindre de rayon </w:t>
      </w:r>
      <m:oMath>
        <m:r>
          <m:rPr>
            <m:sty m:val="i"/>
          </m:rPr>
          <m:t>R</m:t>
        </m:r>
        <m:r>
          <m:rPr>
            <m:sty m:val="p"/>
          </m:rPr>
          <m:t>=</m:t>
        </m:r>
        <m:r>
          <m:rPr>
            <m:sty m:val="p"/>
          </m:rPr>
          <m:t>10</m:t>
        </m:r>
        <m:r>
          <m:rPr>
            <m:nor/>
          </m:rPr>
          <m:t xml:space="preserve"> </m:t>
        </m:r>
        <m:r>
          <m:rPr>
            <m:sty m:val="p"/>
          </m:rPr>
          <m:t>cm</m:t>
        </m:r>
      </m:oMath>
      <w:r>
        <w:rPr>
          <w:rFonts w:eastAsia="Georgia" w:cs="Georgia" w:ascii="Georgia" w:hAnsi="Georgia"/>
        </w:rPr>
        <w:t xml:space="preserve"> pouvant tourner et se translater sans frottements par rapport à son axe de symétrie (Oz). Trois patins identiques, recouverts de gomme y sont fixés à </w:t>
      </w:r>
      <m:oMath>
        <m:sSup>
          <m:sSupPr/>
          <m:e>
            <m:r>
              <m:rPr>
                <m:sty m:val="p"/>
              </m:rPr>
              <m:t>120</m:t>
            </m:r>
          </m:e>
          <m:sup>
            <m:r>
              <m:rPr>
                <m:sty m:val="p"/>
              </m:rPr>
              <m:t>∘</m:t>
            </m:r>
          </m:sup>
        </m:sSup>
      </m:oMath>
      <w:r>
        <w:rPr/>
        <w:t xml:space="preserve">. Leur forme (figure 5) est une portion de couronne de rayon moyen </w:t>
      </w:r>
      <m:oMath>
        <m:sSub>
          <m:sSubPr/>
          <m:e>
            <m:r>
              <m:rPr>
                <m:sty m:val="i"/>
              </m:rPr>
              <m:t>r</m:t>
            </m:r>
          </m:e>
          <m:sub>
            <m:r>
              <m:rPr>
                <m:sty m:val="i"/>
              </m:rPr>
              <m:t>m</m:t>
            </m:r>
          </m:sub>
        </m:sSub>
        <m:r>
          <m:rPr>
            <m:sty m:val="p"/>
          </m:rPr>
          <m:t>=</m:t>
        </m:r>
        <m:r>
          <m:rPr>
            <m:sty m:val="p"/>
          </m:rPr>
          <m:t>90</m:t>
        </m:r>
        <m:r>
          <m:rPr>
            <m:nor/>
          </m:rPr>
          <m:t xml:space="preserve"> </m:t>
        </m:r>
        <m:r>
          <m:rPr>
            <m:sty m:val="p"/>
          </m:rPr>
          <m:t>mm</m:t>
        </m:r>
      </m:oMath>
      <w:r>
        <w:rPr/>
        <w:t xml:space="preserve">, de largeur </w:t>
      </w:r>
      <m:oMath>
        <m:r>
          <m:rPr>
            <m:sty m:val="i"/>
          </m:rPr>
          <m:t>a</m:t>
        </m:r>
        <m:r>
          <m:rPr>
            <m:sty m:val="p"/>
          </m:rPr>
          <m:t>=</m:t>
        </m:r>
        <m:r>
          <m:rPr>
            <m:sty m:val="p"/>
          </m:rPr>
          <m:t>14</m:t>
        </m:r>
        <m:r>
          <m:rPr>
            <m:nor/>
          </m:rPr>
          <m:t xml:space="preserve"> </m:t>
        </m:r>
        <m:r>
          <m:rPr>
            <m:sty m:val="p"/>
          </m:rPr>
          <m:t>mm</m:t>
        </m:r>
      </m:oMath>
      <w:r>
        <w:rPr/>
        <w:t xml:space="preserve"> et de longueur </w:t>
      </w:r>
      <m:oMath>
        <m:r>
          <m:rPr>
            <m:sty m:val="i"/>
          </m:rPr>
          <m:t>b</m:t>
        </m:r>
        <m:r>
          <m:rPr>
            <m:sty m:val="p"/>
          </m:rPr>
          <m:t>=</m:t>
        </m:r>
        <m:r>
          <m:rPr>
            <m:sty m:val="p"/>
          </m:rPr>
          <m:t>30</m:t>
        </m:r>
        <m:r>
          <m:rPr>
            <m:nor/>
          </m:rPr>
          <m:t xml:space="preserve"> </m:t>
        </m:r>
        <m:r>
          <m:rPr>
            <m:sty m:val="p"/>
          </m:rPr>
          <m:t>mm</m:t>
        </m:r>
      </m:oMath>
      <w:r>
        <w:rPr/>
        <w:t xml:space="preserve"> (le long de la corde de rayon </w:t>
      </w:r>
      <m:oMath>
        <m:sSub>
          <m:sSubPr/>
          <m:e>
            <m:r>
              <m:rPr>
                <m:sty m:val="i"/>
              </m:rPr>
              <m:t>r</m:t>
            </m:r>
          </m:e>
          <m:sub>
            <m:r>
              <m:rPr>
                <m:sty m:val="i"/>
              </m:rPr>
              <m:t>m</m:t>
            </m:r>
          </m:sub>
        </m:sSub>
      </m:oMath>
      <w:r>
        <w:rPr/>
        <w:t xml:space="preserve"> ).</w:t>
      </w:r>
    </w:p>
    <w:p>
      <w:pPr>
        <w:spacing w:after="220" w:lineRule="auto"/>
      </w:pPr>
      <w:r>
        <w:rPr>
          <w:rFonts w:eastAsia="Georgia" w:cs="Georgia" w:ascii="Georgia" w:hAnsi="Georgia"/>
        </w:rPr>
        <w:t xml:space="preserve">La masse de la tête de mesure vaut </w:t>
      </w:r>
      <m:oMath>
        <m:r>
          <m:rPr>
            <m:sty m:val="i"/>
          </m:rPr>
          <m:t>m</m:t>
        </m:r>
        <m:r>
          <m:rPr>
            <m:sty m:val="p"/>
          </m:rPr>
          <m:t>=</m:t>
        </m:r>
        <m:r>
          <m:rPr>
            <m:sty m:val="p"/>
          </m:rPr>
          <m:t>26</m:t>
        </m:r>
        <m:r>
          <m:rPr>
            <m:nor/>
          </m:rPr>
          <m:t xml:space="preserve"> </m:t>
        </m:r>
        <m:r>
          <m:rPr>
            <m:sty m:val="p"/>
          </m:rPr>
          <m:t>kg</m:t>
        </m:r>
      </m:oMath>
      <w:r>
        <w:rPr>
          <w:rFonts w:eastAsia="Georgia" w:cs="Georgia" w:ascii="Georgia" w:hAnsi="Georgia"/>
        </w:rPr>
        <w:t xml:space="preserve"> et son moment d'inertie par rapport à (Oz) s'écrit: </w:t>
      </w:r>
      <m:oMath>
        <m:sSub>
          <m:sSubPr/>
          <m:e>
            <m:r>
              <m:rPr>
                <m:sty m:val="i"/>
              </m:rPr>
              <m:t>J</m:t>
            </m:r>
          </m:e>
          <m:sub>
            <m:r>
              <m:rPr>
                <m:sty m:val="i"/>
              </m:rPr>
              <m:t>z</m:t>
            </m:r>
          </m:sub>
        </m:sSub>
        <m:r>
          <m:rPr>
            <m:sty m:val="p"/>
          </m:rPr>
          <m:t>=</m:t>
        </m:r>
        <m:r>
          <m:rPr>
            <m:sty m:val="i"/>
          </m:rPr>
          <m:t>m</m:t>
        </m:r>
        <m:sSup>
          <m:sSupPr/>
          <m:e>
            <m:r>
              <m:rPr>
                <m:sty m:val="i"/>
              </m:rPr>
              <m:t>R</m:t>
            </m:r>
          </m:e>
          <m:sup>
            <m:r>
              <m:rPr>
                <m:sty m:val="p"/>
              </m:rPr>
              <m:t>2</m:t>
            </m:r>
          </m:sup>
        </m:sSup>
        <m:r>
          <m:rPr>
            <m:sty m:val="p"/>
          </m:rPr>
          <m:t>/</m:t>
        </m:r>
        <m:r>
          <m:rPr>
            <m:sty m:val="p"/>
          </m:rPr>
          <m:t>2</m:t>
        </m:r>
      </m:oMath>
      <w:r>
        <w:rPr/>
        <w:t xml:space="preserve">.</w:t>
      </w:r>
    </w:p>
    <w:p>
      <w:pPr>
        <w:spacing w:after="220" w:lineRule="auto"/>
      </w:pPr>
      <w:r>
        <w:rPr>
          <w:rFonts w:eastAsia="Georgia" w:cs="Georgia" w:ascii="Georgia" w:hAnsi="Georgia"/>
        </w:rPr>
        <w:t xml:space="preserve">Lors de la mesure du coefficient de frottement, l'échantillon de route est fixé horizontalement au bâti (noté 0) et est soumis à un débit d'eau de </w:t>
      </w:r>
      <m:oMath>
        <m:r>
          <m:rPr>
            <m:sty m:val="p"/>
          </m:rPr>
          <m:t>20</m:t>
        </m:r>
        <m:r>
          <m:rPr>
            <m:nor/>
          </m:rPr>
          <m:t xml:space="preserve"> </m:t>
        </m:r>
        <m:r>
          <m:rPr>
            <m:sty m:val="p"/>
          </m:rPr>
          <m:t>L</m:t>
        </m:r>
        <m:r>
          <m:rPr>
            <m:sty m:val="p"/>
          </m:rPr>
          <m:t>.</m:t>
        </m:r>
        <m:sSup>
          <m:sSupPr/>
          <m:e>
            <m:r>
              <m:rPr>
                <m:sty m:val="p"/>
              </m:rPr>
              <m:t>min</m:t>
            </m:r>
          </m:e>
          <m:sup>
            <m:r>
              <m:rPr>
                <m:sty m:val="p"/>
              </m:rPr>
              <m:t>−</m:t>
            </m:r>
            <m:r>
              <m:rPr>
                <m:sty m:val="p"/>
              </m:rPr>
              <m:t>1</m:t>
            </m:r>
          </m:sup>
        </m:sSup>
      </m:oMath>
      <w:r>
        <w:rPr/>
        <w:t xml:space="preserve">.</w:t>
      </w:r>
    </w:p>
    <w:p>
      <w:pPr>
        <w:spacing w:after="220" w:lineRule="auto"/>
      </w:pPr>
      <w:r>
        <w:rPr>
          <w:rFonts w:eastAsia="Georgia" w:cs="Georgia" w:ascii="Georgia" w:hAnsi="Georgia"/>
        </w:rPr>
        <w:t xml:space="preserve">Initialement, la tête de mesure (notée 1) est en position «haute» et n'est pas en contact avec la couche de roulement ; elle est lancée à une vitesse angulaire </w:t>
      </w:r>
      <m:oMath>
        <m:sSub>
          <m:sSubPr/>
          <m:e>
            <m:r>
              <m:rPr>
                <m:sty m:val="i"/>
              </m:rPr>
              <m:t>ω</m:t>
            </m:r>
          </m:e>
          <m:sub>
            <m:r>
              <m:rPr>
                <m:sty m:val="p"/>
              </m:rPr>
              <m:t>1</m:t>
            </m:r>
            <m:r>
              <m:rPr>
                <m:sty m:val="p"/>
              </m:rPr>
              <m:t>,</m:t>
            </m:r>
            <m:r>
              <m:rPr>
                <m:sty m:val="i"/>
              </m:rPr>
              <m:t>i</m:t>
            </m:r>
          </m:sub>
        </m:sSub>
      </m:oMath>
      <w:r>
        <w:rPr>
          <w:rFonts w:eastAsia="Georgia" w:cs="Georgia" w:ascii="Georgia" w:hAnsi="Georgia"/>
        </w:rPr>
        <w:t xml:space="preserve"> (par rapport au bâti 0 ) puis lâchée sur l'échantillon de route. Sa vitesse angulaire </w:t>
      </w:r>
      <m:oMath>
        <m:sSub>
          <m:sSubPr/>
          <m:e>
            <m:r>
              <m:rPr>
                <m:sty m:val="i"/>
              </m:rPr>
              <m:t>ω</m:t>
            </m:r>
          </m:e>
          <m:sub>
            <m:r>
              <m:rPr>
                <m:sty m:val="p"/>
              </m:rPr>
              <m:t>1</m:t>
            </m:r>
          </m:sub>
        </m:sSub>
      </m:oMath>
      <w:r>
        <w:rPr>
          <w:rFonts w:eastAsia="Georgia" w:cs="Georgia" w:ascii="Georgia" w:hAnsi="Georgia"/>
        </w:rPr>
        <w:t xml:space="preserve"> diminue alors sous l'effet des forces de frottement exercées sur les patins, simulant ainsi un freinage «pneus bloqués» sur route mouillée.</w:t>
      </w:r>
    </w:p>
    <w:p>
      <w:pPr>
        <w:spacing w:lineRule="auto"/>
      </w:pPr>
      <w:r>
        <w:rPr>
          <w:rFonts w:eastAsia="Georgia" w:cs="Georgia" w:ascii="Georgia" w:hAnsi="Georgia"/>
        </w:rPr>
        <w:t xml:space="preserve">Figure 4: tête de mesure de f (dessous)</w:t>
      </w:r>
    </w:p>
    <w:p>
      <w:pPr>
        <w:spacing w:lineRule="auto"/>
        <w:jc w:val="center"/>
      </w:pPr>
      <w:r>
        <w:rPr/>
        <w:drawing>
          <wp:inline distB="0" distL="0" distR="0" distT="0">
            <wp:extent cx="5486400" cy="3824544"/>
            <wp:effectExtent b="0" l="0" r="0" t="0"/>
            <wp:docPr id="5" name="image-88e4aca601423f7d6a4e9faa929b5be1b1848cb4.jpg"/>
            <a:graphic>
              <a:graphicData uri="http://schemas.openxmlformats.org/drawingml/2006/picture">
                <pic:pic>
                  <pic:nvPicPr>
                    <pic:cNvPr id="5" name="image-88e4aca601423f7d6a4e9faa929b5be1b1848cb4.jpg" descr=""/>
                    <pic:cNvPicPr/>
                  </pic:nvPicPr>
                  <pic:blipFill>
                    <a:blip r:embed="rId9" cstate="print"/>
                    <a:srcRect b="0" l="0" r="0" t="0"/>
                    <a:stretch>
                      <a:fillRect/>
                    </a:stretch>
                  </pic:blipFill>
                  <pic:spPr>
                    <a:xfrm>
                      <a:off x="0" y="0"/>
                      <a:ext cx="5486400" cy="3824544"/>
                    </a:xfrm>
                    <a:prstGeom prst="rect"/>
                  </pic:spPr>
                </pic:pic>
              </a:graphicData>
            </a:graphic>
          </wp:inline>
        </w:drawing>
      </w:r>
    </w:p>
    <w:p>
      <w:pPr>
        <w:spacing w:lineRule="auto"/>
        <w:jc w:val="center"/>
      </w:pPr>
      <w:r>
        <w:rPr/>
        <w:drawing>
          <wp:inline distB="0" distL="0" distR="0" distT="0">
            <wp:extent cx="5486400" cy="4592754"/>
            <wp:effectExtent b="0" l="0" r="0" t="0"/>
            <wp:docPr id="6" name="image-a0407a669a04ad6184ea3f1ebae64c26a8d772af.jpg"/>
            <a:graphic>
              <a:graphicData uri="http://schemas.openxmlformats.org/drawingml/2006/picture">
                <pic:pic>
                  <pic:nvPicPr>
                    <pic:cNvPr id="6" name="image-a0407a669a04ad6184ea3f1ebae64c26a8d772af.jpg" descr=""/>
                    <pic:cNvPicPr/>
                  </pic:nvPicPr>
                  <pic:blipFill>
                    <a:blip r:embed="rId10" cstate="print"/>
                    <a:srcRect b="0" l="0" r="0" t="0"/>
                    <a:stretch>
                      <a:fillRect/>
                    </a:stretch>
                  </pic:blipFill>
                  <pic:spPr>
                    <a:xfrm>
                      <a:off x="0" y="0"/>
                      <a:ext cx="5486400" cy="4592754"/>
                    </a:xfrm>
                    <a:prstGeom prst="rect"/>
                  </pic:spPr>
                </pic:pic>
              </a:graphicData>
            </a:graphic>
          </wp:inline>
        </w:drawing>
      </w:r>
    </w:p>
    <w:p>
      <w:pPr>
        <w:spacing w:after="220" w:lineRule="auto"/>
      </w:pPr>
      <w:r>
        <w:rPr>
          <w:rFonts w:eastAsia="Georgia" w:cs="Georgia" w:ascii="Georgia" w:hAnsi="Georgia"/>
        </w:rPr>
        <w:t xml:space="preserve">Modèle d'actions ponctuelles: dans les questions D1 à D7, les forces de contact exercées par l'échantillon sur un patin sont supposées s'appliquer en son centre </w:t>
      </w:r>
      <m:oMath>
        <m:r>
          <m:rPr>
            <m:sty m:val="i"/>
          </m:rPr>
          <m:t>C</m:t>
        </m:r>
      </m:oMath>
      <w:r>
        <w:rPr>
          <w:rFonts w:eastAsia="Georgia" w:cs="Georgia" w:ascii="Georgia" w:hAnsi="Georgia"/>
        </w:rPr>
        <w:t xml:space="preserve">. La norme de la composante normale est notée </w:t>
      </w:r>
      <m:oMath>
        <m:r>
          <m:rPr>
            <m:sty m:val="i"/>
          </m:rPr>
          <m:t>N</m:t>
        </m:r>
        <m:r>
          <m:rPr>
            <m:sty m:val="p"/>
          </m:rPr>
          <m:t>=</m:t>
        </m:r>
        <m:r>
          <m:rPr>
            <m:sty m:val="p"/>
          </m:rPr>
          <m:t>‖</m:t>
        </m:r>
        <m:acc>
          <m:accPr>
            <m:chr m:val="⃗"/>
          </m:accPr>
          <m:e>
            <m:r>
              <m:rPr>
                <m:sty m:val="i"/>
              </m:rPr>
              <m:t>N</m:t>
            </m:r>
          </m:e>
        </m:acc>
        <m:r>
          <m:rPr>
            <m:sty m:val="p"/>
          </m:rPr>
          <m:t>‖</m:t>
        </m:r>
      </m:oMath>
      <w:r>
        <w:rPr>
          <w:rFonts w:eastAsia="Georgia" w:cs="Georgia" w:ascii="Georgia" w:hAnsi="Georgia"/>
        </w:rPr>
        <w:t xml:space="preserve">, celle de la composante tangentielle s'écrit </w:t>
      </w:r>
      <m:oMath>
        <m:r>
          <m:rPr>
            <m:sty m:val="i"/>
          </m:rPr>
          <m:t>T</m:t>
        </m:r>
        <m:r>
          <m:rPr>
            <m:sty m:val="p"/>
          </m:rPr>
          <m:t>=</m:t>
        </m:r>
        <m:r>
          <m:rPr>
            <m:sty m:val="p"/>
          </m:rPr>
          <m:t>‖</m:t>
        </m:r>
        <m:acc>
          <m:accPr>
            <m:chr m:val="⃗"/>
          </m:accPr>
          <m:e>
            <m:r>
              <m:rPr>
                <m:sty m:val="i"/>
              </m:rPr>
              <m:t>T</m:t>
            </m:r>
          </m:e>
        </m:acc>
        <m:r>
          <m:rPr>
            <m:sty m:val="p"/>
          </m:rPr>
          <m:t>‖</m:t>
        </m:r>
      </m:oMath>
      <w:r>
        <w:rPr/>
        <w:t xml:space="preserve">.</w:t>
      </w:r>
      <w:r>
        <w:rPr/>
        <w:br w:type="textWrapping"/>
      </w:r>
      <w:r>
        <w:rPr>
          <w:rFonts w:eastAsia="Georgia" w:cs="Georgia" w:ascii="Georgia" w:hAnsi="Georgia"/>
        </w:rPr>
        <w:t xml:space="preserve">D1. Représenter </w:t>
      </w:r>
      <m:oMath>
        <m:acc>
          <m:accPr>
            <m:chr m:val="⃗"/>
          </m:accPr>
          <m:e>
            <m:r>
              <m:rPr>
                <m:sty m:val="i"/>
              </m:rPr>
              <m:t>N</m:t>
            </m:r>
          </m:e>
        </m:acc>
      </m:oMath>
      <w:r>
        <w:rPr/>
        <w:t xml:space="preserve"> et </w:t>
      </w:r>
      <m:oMath>
        <m:acc>
          <m:accPr>
            <m:chr m:val="⃗"/>
          </m:accPr>
          <m:e>
            <m:r>
              <m:rPr>
                <m:sty m:val="i"/>
              </m:rPr>
              <m:t>T</m:t>
            </m:r>
          </m:e>
        </m:acc>
      </m:oMath>
      <w:r>
        <w:rPr>
          <w:rFonts w:eastAsia="Georgia" w:cs="Georgia" w:ascii="Georgia" w:hAnsi="Georgia"/>
        </w:rPr>
        <w:t xml:space="preserve"> sur les deux schémas de la figure </w:t>
      </w:r>
      <m:oMath>
        <m:r>
          <m:rPr>
            <m:sty m:val="i"/>
          </m:rPr>
          <m:t>D</m:t>
        </m:r>
      </m:oMath>
      <w:r>
        <w:rPr>
          <w:rFonts w:eastAsia="Georgia" w:cs="Georgia" w:ascii="Georgia" w:hAnsi="Georgia"/>
        </w:rPr>
        <w:t xml:space="preserve"> du document-réponse (à rendre avec la copie).</w:t>
      </w:r>
      <w:r>
        <w:rPr/>
        <w:br w:type="textWrapping"/>
      </w:r>
      <w:r>
        <w:rPr>
          <w:rFonts w:eastAsia="Georgia" w:cs="Georgia" w:ascii="Georgia" w:hAnsi="Georgia"/>
        </w:rPr>
        <w:t xml:space="preserve">D2. Écrire les lois de Coulomb relatives au frottement de glissement. Exprimer le vecteur </w:t>
      </w:r>
      <m:oMath>
        <m:acc>
          <m:accPr>
            <m:chr m:val="⃗"/>
          </m:accPr>
          <m:e>
            <m:r>
              <m:rPr>
                <m:sty m:val="p"/>
              </m:rPr>
              <m:t>T</m:t>
            </m:r>
          </m:e>
        </m:acc>
      </m:oMath>
      <w:r>
        <w:rPr/>
        <w:t xml:space="preserve"> tant qu'il y a glissement.</w:t>
      </w:r>
    </w:p>
    <w:p>
      <w:pPr>
        <w:spacing w:after="220" w:lineRule="auto"/>
      </w:pPr>
      <w:r>
        <w:rPr/>
        <w:t xml:space="preserve">Dans toute la suite, </w:t>
      </w:r>
      <m:oMath>
        <m:r>
          <m:rPr>
            <m:sty m:val="i"/>
          </m:rPr>
          <m:t>N</m:t>
        </m:r>
      </m:oMath>
      <w:r>
        <w:rPr>
          <w:rFonts w:eastAsia="Georgia" w:cs="Georgia" w:ascii="Georgia" w:hAnsi="Georgia"/>
        </w:rPr>
        <w:t xml:space="preserve"> est supposée identique sur chaque patin et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D3. Déterminer l'expression de N en fonction des données. En déduire celle de T .</w:t>
      </w:r>
      <w:r>
        <w:rPr/>
        <w:br w:type="textWrapping"/>
      </w:r>
      <w:r>
        <w:rPr/>
        <w:t xml:space="preserve">D4. Le moment de </w:t>
      </w:r>
      <m:oMath>
        <m:acc>
          <m:accPr>
            <m:chr m:val="⃗"/>
          </m:accPr>
          <m:e>
            <m:r>
              <m:rPr>
                <m:sty m:val="i"/>
              </m:rPr>
              <m:t>T</m:t>
            </m:r>
          </m:e>
        </m:acc>
      </m:oMath>
      <w:r>
        <w:rPr>
          <w:rFonts w:eastAsia="Georgia" w:cs="Georgia" w:ascii="Georgia" w:hAnsi="Georgia"/>
        </w:rPr>
        <w:t xml:space="preserve"> (composante tangentielle des actions de contact sur un patin) par rapport à l'axe (Oz) est noté: </w:t>
      </w:r>
      <m:oMath>
        <m:sSub>
          <m:sSubPr/>
          <m:e>
            <m:r>
              <m:rPr>
                <m:sty m:val="p"/>
              </m:rPr>
              <m:t>M</m:t>
            </m:r>
          </m:e>
          <m:sub>
            <m:acc>
              <m:accPr>
                <m:chr m:val="⃗"/>
              </m:accPr>
              <m:e>
                <m:r>
                  <m:rPr>
                    <m:sty m:val="i"/>
                  </m:rPr>
                  <m:t>T</m:t>
                </m:r>
              </m:e>
            </m:acc>
            <m:r>
              <m:rPr>
                <m:sty m:val="p"/>
              </m:rPr>
              <m:t>,</m:t>
            </m:r>
            <m:r>
              <m:rPr>
                <m:sty m:val="i"/>
              </m:rPr>
              <m:t>O</m:t>
            </m:r>
            <m:r>
              <m:rPr>
                <m:sty m:val="i"/>
              </m:rPr>
              <m:t>z</m:t>
            </m:r>
          </m:sub>
        </m:sSub>
        <m:r>
          <m:rPr>
            <m:sty m:val="p"/>
          </m:rPr>
          <m:t>=</m:t>
        </m:r>
        <m:sSub>
          <m:sSubPr/>
          <m:e>
            <m:acc>
              <m:accPr>
                <m:chr m:val="⃗"/>
              </m:accPr>
              <m:e>
                <m:r>
                  <m:rPr>
                    <m:sty m:val="p"/>
                  </m:rPr>
                  <m:t>M</m:t>
                </m:r>
              </m:e>
            </m:acc>
          </m:e>
          <m:sub>
            <m:acc>
              <m:accPr>
                <m:chr m:val="⃗"/>
              </m:accPr>
              <m:e>
                <m:r>
                  <m:rPr>
                    <m:sty m:val="i"/>
                  </m:rPr>
                  <m:t>T</m:t>
                </m:r>
              </m:e>
            </m:acc>
            <m:r>
              <m:rPr>
                <m:sty m:val="p"/>
              </m:rPr>
              <m:t>,</m:t>
            </m:r>
            <m:r>
              <m:rPr>
                <m:sty m:val="i"/>
              </m:rPr>
              <m:t>O</m:t>
            </m:r>
          </m:sub>
        </m:sSub>
        <m:r>
          <m:rPr>
            <m:sty m:val="p"/>
          </m:rPr>
          <m:t>⋅</m:t>
        </m:r>
        <m:sSub>
          <m:sSubPr/>
          <m:e>
            <m:acc>
              <m:accPr>
                <m:chr m:val="⃗"/>
              </m:accPr>
              <m:e>
                <m:r>
                  <m:rPr>
                    <m:sty m:val="p"/>
                  </m:rPr>
                  <m:t>e</m:t>
                </m:r>
              </m:e>
            </m:acc>
          </m:e>
          <m:sub>
            <m:r>
              <m:rPr>
                <m:sty m:val="i"/>
              </m:rPr>
              <m:t>z</m:t>
            </m:r>
          </m:sub>
        </m:sSub>
      </m:oMath>
      <w:r>
        <w:rPr>
          <w:rFonts w:eastAsia="Georgia" w:cs="Georgia" w:ascii="Georgia" w:hAnsi="Georgia"/>
        </w:rPr>
        <w:t xml:space="preserve">; l'exprimer en fonction des données.</w:t>
      </w:r>
      <w:r>
        <w:rPr/>
        <w:br w:type="textWrapping"/>
      </w:r>
      <w:r>
        <w:rPr/>
        <w:t xml:space="preserve">D5. La vitesse de </w:t>
      </w:r>
      <m:oMath>
        <m:r>
          <m:rPr>
            <m:sty m:val="i"/>
          </m:rPr>
          <m:t>C</m:t>
        </m:r>
      </m:oMath>
      <w:r>
        <w:rPr>
          <w:rFonts w:eastAsia="Georgia" w:cs="Georgia" w:ascii="Georgia" w:hAnsi="Georgia"/>
        </w:rPr>
        <w:t xml:space="preserve"> à l'instant initial vaut </w:t>
      </w:r>
      <m:oMath>
        <m:sSub>
          <m:sSubPr/>
          <m:e>
            <m:r>
              <m:rPr>
                <m:sty m:val="i"/>
              </m:rPr>
              <m:t>v</m:t>
            </m:r>
          </m:e>
          <m:sub>
            <m:r>
              <m:rPr>
                <m:sty m:val="i"/>
              </m:rPr>
              <m:t>C</m:t>
            </m:r>
            <m:r>
              <m:rPr>
                <m:sty m:val="p"/>
              </m:rPr>
              <m:t>,</m:t>
            </m:r>
            <m:r>
              <m:rPr>
                <m:sty m:val="p"/>
              </m:rPr>
              <m:t>1</m:t>
            </m:r>
            <m:r>
              <m:rPr>
                <m:sty m:val="p"/>
              </m:rPr>
              <m:t>/</m:t>
            </m:r>
            <m:r>
              <m:rPr>
                <m:sty m:val="p"/>
              </m:rPr>
              <m:t>0</m:t>
            </m:r>
            <m:r>
              <m:rPr>
                <m:sty m:val="p"/>
              </m:rPr>
              <m:t>,</m:t>
            </m:r>
            <m:r>
              <m:rPr>
                <m:sty m:val="i"/>
              </m:rPr>
              <m:t>i</m:t>
            </m:r>
          </m:sub>
        </m:sSub>
        <m:r>
          <m:rPr>
            <m:sty m:val="p"/>
          </m:rPr>
          <m:t>=</m:t>
        </m:r>
        <m:r>
          <m:rPr>
            <m:sty m:val="p"/>
          </m:rPr>
          <m:t>100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En déduire la valeur de </w:t>
      </w:r>
      <m:oMath>
        <m:sSub>
          <m:sSubPr/>
          <m:e>
            <m:r>
              <m:rPr>
                <m:sty m:val="i"/>
              </m:rPr>
              <m:t>ω</m:t>
            </m:r>
          </m:e>
          <m:sub>
            <m:r>
              <m:rPr>
                <m:sty m:val="p"/>
              </m:rPr>
              <m:t>1</m:t>
            </m:r>
            <m:r>
              <m:rPr>
                <m:sty m:val="p"/>
              </m:rPr>
              <m:t>,</m:t>
            </m:r>
            <m:r>
              <m:rPr>
                <m:sty m:val="p"/>
              </m:rPr>
              <m:t>i</m:t>
            </m:r>
          </m:sub>
        </m:sSub>
      </m:oMath>
      <w:r>
        <w:rPr/>
        <w:t xml:space="preserve">.</w:t>
      </w:r>
      <w:r>
        <w:rPr/>
        <w:br w:type="textWrapping"/>
      </w:r>
      <w:r>
        <w:rPr>
          <w:rFonts w:eastAsia="Georgia" w:cs="Georgia" w:ascii="Georgia" w:hAnsi="Georgia"/>
        </w:rPr>
        <w:t xml:space="preserve">D6. Établir l'équation différentielle vérifiée par la vitesse angulaire </w:t>
      </w:r>
      <m:oMath>
        <m:sSub>
          <m:sSubPr/>
          <m:e>
            <m:r>
              <m:rPr>
                <m:sty m:val="i"/>
              </m:rPr>
              <m:t>ω</m:t>
            </m:r>
          </m:e>
          <m:sub>
            <m:r>
              <m:rPr>
                <m:sty m:val="p"/>
              </m:rPr>
              <m:t>1</m:t>
            </m:r>
          </m:sub>
        </m:sSub>
      </m:oMath>
      <w:r>
        <w:rPr>
          <w:rFonts w:eastAsia="Georgia" w:cs="Georgia" w:ascii="Georgia" w:hAnsi="Georgia"/>
        </w:rPr>
        <w:t xml:space="preserve"> de la tête de mesure tant qu'il y a glissement. (N et </w:t>
      </w:r>
      <m:oMath>
        <m:r>
          <m:rPr>
            <m:sty m:val="i"/>
          </m:rPr>
          <m:t>f</m:t>
        </m:r>
      </m:oMath>
      <w:r>
        <w:rPr>
          <w:rFonts w:eastAsia="Georgia" w:cs="Georgia" w:ascii="Georgia" w:hAnsi="Georgia"/>
        </w:rPr>
        <w:t xml:space="preserve"> étant supposés constants dans les questions </w:t>
      </w:r>
      <m:oMath>
        <m:bar>
          <m:barPr/>
          <m:e>
            <m:r>
              <m:rPr>
                <m:sty m:val="i"/>
              </m:rPr>
              <m:t>D</m:t>
            </m:r>
            <m:r>
              <m:rPr>
                <m:sty m:val="p"/>
              </m:rPr>
              <m:t>6</m:t>
            </m:r>
          </m:e>
        </m:bar>
      </m:oMath>
      <w:r>
        <w:rPr/>
        <w:t xml:space="preserve"> et </w:t>
      </w:r>
      <m:oMath>
        <m:bar>
          <m:barPr/>
          <m:e>
            <m:r>
              <m:rPr>
                <m:sty m:val="i"/>
              </m:rPr>
              <m:t>D</m:t>
            </m:r>
            <m:r>
              <m:rPr>
                <m:sty m:val="p"/>
              </m:rPr>
              <m:t>7</m:t>
            </m:r>
          </m:e>
        </m:bar>
      </m:oMath>
      <w:r>
        <w:rPr/>
        <w:t xml:space="preserve"> )</w:t>
      </w:r>
    </w:p>
    <w:p>
      <w:pPr>
        <w:spacing w:after="220" w:lineRule="auto"/>
      </w:pPr>
      <w:r>
        <w:rPr>
          <w:rFonts w:eastAsia="Georgia" w:cs="Georgia" w:ascii="Georgia" w:hAnsi="Georgia"/>
        </w:rPr>
        <w:t xml:space="preserve">D7. La résoudre pour déterminer l'expression littérale de </w:t>
      </w:r>
      <m:oMath>
        <m:sSub>
          <m:sSubPr/>
          <m:e>
            <m:r>
              <m:rPr>
                <m:sty m:val="i"/>
              </m:rPr>
              <m:t>ω</m:t>
            </m:r>
          </m:e>
          <m:sub>
            <m:r>
              <m:rPr>
                <m:sty m:val="p"/>
              </m:rPr>
              <m:t>1</m:t>
            </m:r>
          </m:sub>
        </m:sSub>
        <m:r>
          <m:rPr>
            <m:sty m:val="p"/>
          </m:rPr>
          <m:t>(</m:t>
        </m:r>
        <m:r>
          <m:rPr>
            <m:sty m:val="p"/>
          </m:rPr>
          <m:t>t</m:t>
        </m:r>
        <m:r>
          <m:rPr>
            <m:sty m:val="p"/>
          </m:rPr>
          <m:t>)</m:t>
        </m:r>
      </m:oMath>
      <w:r>
        <w:rPr/>
        <w:t xml:space="preserve">. Tracer l'allure de </w:t>
      </w:r>
      <m:oMath>
        <m:sSub>
          <m:sSubPr/>
          <m:e>
            <m:r>
              <m:rPr>
                <m:sty m:val="i"/>
              </m:rPr>
              <m:t>ω</m:t>
            </m:r>
          </m:e>
          <m:sub>
            <m:r>
              <m:rPr>
                <m:sty m:val="p"/>
              </m:rPr>
              <m:t>1</m:t>
            </m:r>
          </m:sub>
        </m:sSub>
        <m:r>
          <m:rPr>
            <m:sty m:val="p"/>
          </m:rPr>
          <m:t>(</m:t>
        </m:r>
        <m:r>
          <m:rPr>
            <m:sty m:val="p"/>
          </m:rPr>
          <m:t>t</m:t>
        </m:r>
        <m:r>
          <m:rPr>
            <m:sty m:val="p"/>
          </m:rPr>
          <m:t>)</m:t>
        </m:r>
      </m:oMath>
      <w:r>
        <w:rPr/>
        <w:t xml:space="preserve">.</w:t>
      </w:r>
      <w:r>
        <w:rPr/>
        <w:br w:type="textWrapping"/>
      </w:r>
      <w:r>
        <w:rPr>
          <w:rFonts w:eastAsia="Georgia" w:cs="Georgia" w:ascii="Georgia" w:hAnsi="Georgia"/>
        </w:rPr>
        <w:t xml:space="preserve">D8. Déduire de la question précédente la durée </w:t>
      </w:r>
      <m:oMath>
        <m:r>
          <m:rPr>
            <m:sty m:val="i"/>
          </m:rPr>
          <m:t>τ</m:t>
        </m:r>
      </m:oMath>
      <w:r>
        <w:rPr>
          <w:rFonts w:eastAsia="Georgia" w:cs="Georgia" w:ascii="Georgia" w:hAnsi="Georgia"/>
        </w:rPr>
        <w:t xml:space="preserve"> nécessaire à l'arrêt complet de la tête de mesure en fonction des données. Cette valeur dépend-elle de la masse de la tête de mesure ? du nombre de patins ?</w:t>
      </w:r>
    </w:p>
    <w:p>
      <w:pPr>
        <w:spacing w:after="220" w:lineRule="auto"/>
      </w:pPr>
      <w:r>
        <w:rPr>
          <w:rFonts w:eastAsia="Georgia" w:cs="Georgia" w:ascii="Georgia" w:hAnsi="Georgia"/>
        </w:rPr>
        <w:t xml:space="preserve">D9. Une série de mesures donne une durée moyenne </w:t>
      </w:r>
      <m:oMath>
        <m:r>
          <m:rPr>
            <m:sty m:val="i"/>
          </m:rPr>
          <m:t>τ</m:t>
        </m:r>
        <m:r>
          <m:rPr>
            <m:sty m:val="p"/>
          </m:rPr>
          <m:t>=</m:t>
        </m:r>
        <m:r>
          <m:rPr>
            <m:sty m:val="p"/>
          </m:rPr>
          <m:t>4</m:t>
        </m:r>
        <m:r>
          <m:rPr>
            <m:sty m:val="p"/>
          </m:rPr>
          <m:t>,</m:t>
        </m:r>
        <m:r>
          <m:rPr>
            <m:sty m:val="p"/>
          </m:rPr>
          <m:t>2</m:t>
        </m:r>
        <m:r>
          <m:rPr>
            <m:nor/>
          </m:rPr>
          <m:t xml:space="preserve"> </m:t>
        </m:r>
        <m:r>
          <m:rPr>
            <m:sty m:val="p"/>
          </m:rPr>
          <m:t>s</m:t>
        </m:r>
      </m:oMath>
      <w:r>
        <w:rPr>
          <w:rFonts w:eastAsia="Georgia" w:cs="Georgia" w:ascii="Georgia" w:hAnsi="Georgia"/>
        </w:rPr>
        <w:t xml:space="preserve">. En déduire une mesure de f . Que pensez-vous de cette valeur du coefficient de frottement?</w:t>
      </w:r>
    </w:p>
    <w:p>
      <w:pPr>
        <w:spacing w:after="220" w:lineRule="auto"/>
      </w:pPr>
      <w:r>
        <w:rPr/>
        <w:t xml:space="preserve">En pratique, le coefficient de frottement </w:t>
      </w:r>
      <m:oMath>
        <m:r>
          <m:rPr>
            <m:sty m:val="i"/>
          </m:rPr>
          <m:t>f</m:t>
        </m:r>
      </m:oMath>
      <w:r>
        <w:rPr>
          <w:rFonts w:eastAsia="Georgia" w:cs="Georgia" w:ascii="Georgia" w:hAnsi="Georgia"/>
        </w:rPr>
        <w:t xml:space="preserve"> n'est pas déterminé à l'aide de </w:t>
      </w:r>
      <m:oMath>
        <m:r>
          <m:rPr>
            <m:sty m:val="i"/>
          </m:rPr>
          <m:t>τ</m:t>
        </m:r>
      </m:oMath>
      <w:r>
        <w:rPr>
          <w:rFonts w:eastAsia="Georgia" w:cs="Georgia" w:ascii="Georgia" w:hAnsi="Georgia"/>
        </w:rPr>
        <w:t xml:space="preserve"> mais par une mesure instantanée du couple </w:t>
      </w:r>
      <m:oMath>
        <m:sSub>
          <m:sSubPr/>
          <m:e>
            <m:r>
              <m:rPr>
                <m:sty m:val="i"/>
              </m:rPr>
              <m:t>M</m:t>
            </m:r>
          </m:e>
          <m:sub>
            <m:r>
              <m:rPr>
                <m:sty m:val="p"/>
              </m:rPr>
              <m:t>0</m:t>
            </m:r>
          </m:sub>
        </m:sSub>
      </m:oMath>
      <w:r>
        <w:rPr>
          <w:rFonts w:eastAsia="Georgia" w:cs="Georgia" w:ascii="Georgia" w:hAnsi="Georgia"/>
        </w:rPr>
        <w:t xml:space="preserve"> nécessaire au maintien en équilibre du disque échantillon 0.</w:t>
      </w:r>
    </w:p>
    <w:p>
      <w:pPr>
        <w:spacing w:after="220" w:lineRule="auto"/>
      </w:pPr>
      <w:r>
        <w:rPr/>
        <w:t xml:space="preserve">D10. Expliquer pourquoi une mesure de </w:t>
      </w:r>
      <m:oMath>
        <m:sSub>
          <m:sSubPr/>
          <m:e>
            <m:r>
              <m:rPr>
                <m:sty m:val="i"/>
              </m:rPr>
              <m:t>M</m:t>
            </m:r>
          </m:e>
          <m:sub>
            <m:r>
              <m:rPr>
                <m:sty m:val="p"/>
              </m:rPr>
              <m:t>0</m:t>
            </m:r>
          </m:sub>
        </m:sSub>
      </m:oMath>
      <w:r>
        <w:rPr>
          <w:rFonts w:eastAsia="Georgia" w:cs="Georgia" w:ascii="Georgia" w:hAnsi="Georgia"/>
        </w:rPr>
        <w:t xml:space="preserve"> permet de déterminer </w:t>
      </w:r>
      <m:oMath>
        <m:sSub>
          <m:sSubPr/>
          <m:e>
            <m:r>
              <m:rPr>
                <m:sty m:val="p"/>
              </m:rPr>
              <m:t>M</m:t>
            </m:r>
          </m:e>
          <m:sub>
            <m:acc>
              <m:accPr>
                <m:chr m:val="⃗"/>
              </m:accPr>
              <m:e>
                <m:r>
                  <m:rPr>
                    <m:sty m:val="p"/>
                  </m:rPr>
                  <m:t>T</m:t>
                </m:r>
              </m:e>
            </m:acc>
            <m:r>
              <m:rPr>
                <m:sty m:val="p"/>
              </m:rPr>
              <m:t>,</m:t>
            </m:r>
            <m:r>
              <m:rPr>
                <m:sty m:val="p"/>
              </m:rPr>
              <m:t>OZ</m:t>
            </m:r>
          </m:sub>
        </m:sSub>
      </m:oMath>
      <w:r>
        <w:rPr/>
        <w:t xml:space="preserve">, puis exprimer f en fonction de </w:t>
      </w:r>
      <m:oMath>
        <m:sSub>
          <m:sSubPr/>
          <m:e>
            <m:r>
              <m:rPr>
                <m:sty m:val="p"/>
              </m:rPr>
              <m:t>M</m:t>
            </m:r>
          </m:e>
          <m:sub>
            <m:acc>
              <m:accPr>
                <m:chr m:val="⃗"/>
              </m:accPr>
              <m:e>
                <m:r>
                  <m:rPr>
                    <m:sty m:val="p"/>
                  </m:rPr>
                  <m:t>T</m:t>
                </m:r>
              </m:e>
            </m:acc>
            <m:r>
              <m:rPr>
                <m:sty m:val="p"/>
              </m:rPr>
              <m:t>,</m:t>
            </m:r>
            <m:r>
              <m:rPr>
                <m:sty m:val="p"/>
              </m:rPr>
              <m:t>Oz</m:t>
            </m:r>
          </m:sub>
        </m:sSub>
      </m:oMath>
      <w:r>
        <w:rPr>
          <w:rFonts w:eastAsia="Georgia" w:cs="Georgia" w:ascii="Georgia" w:hAnsi="Georgia"/>
        </w:rPr>
        <w:t xml:space="preserve"> et des données.</w:t>
      </w:r>
    </w:p>
    <w:p>
      <w:pPr>
        <w:spacing w:after="220" w:lineRule="auto"/>
      </w:pPr>
      <w:r>
        <w:rPr>
          <w:rFonts w:eastAsia="Georgia" w:cs="Georgia" w:ascii="Georgia" w:hAnsi="Georgia"/>
        </w:rPr>
        <w:t xml:space="preserve">L'évolution de </w:t>
      </w:r>
      <m:oMath>
        <m:r>
          <m:rPr>
            <m:sty m:val="i"/>
          </m:rPr>
          <m:t>f</m:t>
        </m:r>
      </m:oMath>
      <w:r>
        <w:rPr/>
        <w:t xml:space="preserve"> en fonction de la vitesse du point </w:t>
      </w:r>
      <m:oMath>
        <m:r>
          <m:rPr>
            <m:sty m:val="i"/>
          </m:rPr>
          <m:t>C</m:t>
        </m:r>
      </m:oMath>
      <w:r>
        <w:rPr>
          <w:rFonts w:eastAsia="Georgia" w:cs="Georgia" w:ascii="Georgia" w:hAnsi="Georgia"/>
        </w:rPr>
        <w:t xml:space="preserve"> est représentée sur la figure 6. La valeur de </w:t>
      </w:r>
      <m:oMath>
        <m:r>
          <m:rPr>
            <m:sty m:val="i"/>
          </m:rPr>
          <m:t>f</m:t>
        </m:r>
      </m:oMath>
      <w:r>
        <w:rPr>
          <w:rFonts w:eastAsia="Georgia" w:cs="Georgia" w:ascii="Georgia" w:hAnsi="Georgia"/>
        </w:rPr>
        <w:t xml:space="preserve"> retenue à la fin du test est celle mesurée quand </w:t>
      </w:r>
      <m:oMath>
        <m:sSub>
          <m:sSubPr/>
          <m:e>
            <m:r>
              <m:rPr>
                <m:sty m:val="i"/>
              </m:rPr>
              <m:t>v</m:t>
            </m:r>
          </m:e>
          <m:sub>
            <m:r>
              <m:rPr>
                <m:sty m:val="i"/>
              </m:rPr>
              <m:t>c</m:t>
            </m:r>
          </m:sub>
        </m:sSub>
        <m:r>
          <m:rPr>
            <m:sty m:val="p"/>
          </m:rPr>
          <m:t>=</m:t>
        </m:r>
        <m:r>
          <m:rPr>
            <m:sty m:val="p"/>
          </m:rPr>
          <m:t>60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w:t>
      </w:r>
    </w:p>
    <w:p>
      <w:pPr>
        <w:spacing w:after="220" w:lineRule="auto"/>
      </w:pPr>
      <w:r>
        <w:rPr>
          <w:rFonts w:eastAsia="Georgia" w:cs="Georgia" w:ascii="Georgia" w:hAnsi="Georgia"/>
        </w:rPr>
        <w:t xml:space="preserve">D11. Commenter cette courbe en distinguant trois plages de vitesses : 100 à </w:t>
      </w:r>
      <m:oMath>
        <m:r>
          <m:rPr>
            <m:sty m:val="p"/>
          </m:rPr>
          <m:t>95</m:t>
        </m:r>
        <m:r>
          <m:rPr>
            <m:nor/>
          </m:rPr>
          <m:t xml:space="preserve"> </m:t>
        </m:r>
        <m:r>
          <m:rPr>
            <m:sty m:val="p"/>
          </m:rPr>
          <m:t>km</m:t>
        </m:r>
        <m:r>
          <m:rPr>
            <m:sty m:val="p"/>
          </m:rPr>
          <m:t>.</m:t>
        </m:r>
        <m:sSup>
          <m:sSupPr/>
          <m:e>
            <m:r>
              <m:rPr>
                <m:sty m:val="p"/>
              </m:rPr>
              <m:t>h</m:t>
            </m:r>
          </m:e>
          <m:sup>
            <m:r>
              <m:rPr>
                <m:sty m:val="p"/>
              </m:rPr>
              <m:t>−</m:t>
            </m:r>
            <m:r>
              <m:rPr>
                <m:sty m:val="p"/>
              </m:rPr>
              <m:t>1</m:t>
            </m:r>
          </m:sup>
        </m:sSup>
        <m:r>
          <m:rPr>
            <m:sty m:val="p"/>
          </m:rPr>
          <m:t>,</m:t>
        </m:r>
        <m:r>
          <m:rPr>
            <m:sty m:val="p"/>
          </m:rPr>
          <m:t>95</m:t>
        </m:r>
      </m:oMath>
      <w:r>
        <w:rPr>
          <w:rFonts w:eastAsia="Georgia" w:cs="Georgia" w:ascii="Georgia" w:hAnsi="Georgia"/>
        </w:rPr>
        <w:t xml:space="preserve"> à 20</w:t>
      </w:r>
      <w:r>
        <w:rPr/>
        <w:br w:type="textWrapping"/>
      </w:r>
    </w:p>
    <w:p>
      <w:pPr>
        <w:spacing w:lineRule="auto"/>
      </w:pPr>
      <w:r>
        <w:rPr/>
        <w:drawing>
          <wp:inline distB="0" distL="0" distR="0" distT="0">
            <wp:extent cx="5486400" cy="3892840"/>
            <wp:effectExtent b="0" l="0" r="0" t="0"/>
            <wp:docPr id="7" name="image-853641cddb3154e3fb39ebb3999e0388ea8f36e9.jpg"/>
            <a:graphic>
              <a:graphicData uri="http://schemas.openxmlformats.org/drawingml/2006/picture">
                <pic:pic>
                  <pic:nvPicPr>
                    <pic:cNvPr id="7" name="image-853641cddb3154e3fb39ebb3999e0388ea8f36e9.jpg" descr=""/>
                    <pic:cNvPicPr/>
                  </pic:nvPicPr>
                  <pic:blipFill>
                    <a:blip r:embed="rId11" cstate="print"/>
                    <a:srcRect b="0" l="0" r="0" t="0"/>
                    <a:stretch>
                      <a:fillRect/>
                    </a:stretch>
                  </pic:blipFill>
                  <pic:spPr>
                    <a:xfrm>
                      <a:off x="0" y="0"/>
                      <a:ext cx="5486400" cy="3892840"/>
                    </a:xfrm>
                    <a:prstGeom prst="rect"/>
                  </pic:spPr>
                </pic:pic>
              </a:graphicData>
            </a:graphic>
          </wp:inline>
        </w:drawing>
      </w:r>
    </w:p>
    <w:p>
      <w:pPr>
        <w:spacing w:after="220" w:lineRule="auto"/>
      </w:pPr>
      <w:r>
        <w:rPr/>
        <w:t xml:space="preserve"> </w:t>
      </w:r>
      <m:oMath>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et inférieures à </w:t>
      </w:r>
      <m:oMath>
        <m:r>
          <m:rPr>
            <m:sty m:val="p"/>
          </m:rPr>
          <m:t>20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w:t>
      </w:r>
    </w:p>
    <w:p>
      <w:pPr>
        <w:spacing w:after="220" w:lineRule="auto"/>
      </w:pPr>
      <w:r>
        <w:rPr/>
        <w:t xml:space="preserve">D12. Tracer l'allure de </w:t>
      </w:r>
      <m:oMath>
        <m:sSub>
          <m:sSubPr/>
          <m:e>
            <m:r>
              <m:rPr>
                <m:sty m:val="i"/>
              </m:rPr>
              <m:t>ω</m:t>
            </m:r>
          </m:e>
          <m:sub>
            <m:r>
              <m:rPr>
                <m:sty m:val="p"/>
              </m:rPr>
              <m:t>1</m:t>
            </m:r>
          </m:sub>
        </m:sSub>
        <m:r>
          <m:rPr>
            <m:sty m:val="p"/>
          </m:rPr>
          <m:t>(</m:t>
        </m:r>
        <m:r>
          <m:rPr>
            <m:sty m:val="p"/>
          </m:rPr>
          <m:t>t</m:t>
        </m:r>
        <m:r>
          <m:rPr>
            <m:sty m:val="p"/>
          </m:rPr>
          <m:t>)</m:t>
        </m:r>
      </m:oMath>
      <w:r>
        <w:rPr>
          <w:rFonts w:eastAsia="Georgia" w:cs="Georgia" w:ascii="Georgia" w:hAnsi="Georgia"/>
        </w:rPr>
        <w:t xml:space="preserve"> si f évolue comme indiqué sur la figure 6 (faire figurer en pointillés sur le même graphique la courbe </w:t>
      </w:r>
      <m:oMath>
        <m:sSub>
          <m:sSubPr/>
          <m:e>
            <m:r>
              <m:rPr>
                <m:sty m:val="i"/>
              </m:rPr>
              <m:t>ω</m:t>
            </m:r>
          </m:e>
          <m:sub>
            <m:r>
              <m:rPr>
                <m:sty m:val="p"/>
              </m:rPr>
              <m:t>1</m:t>
            </m:r>
          </m:sub>
        </m:sSub>
        <m:r>
          <m:rPr>
            <m:sty m:val="p"/>
          </m:rPr>
          <m:t>(</m:t>
        </m:r>
        <m:r>
          <m:rPr>
            <m:sty m:val="i"/>
          </m:rPr>
          <m:t>t</m:t>
        </m:r>
        <m:r>
          <m:rPr>
            <m:sty m:val="p"/>
          </m:rPr>
          <m:t>)</m:t>
        </m:r>
      </m:oMath>
      <w:r>
        <w:rPr/>
        <w:t xml:space="preserve"> de la question </w:t>
      </w:r>
      <m:oMath>
        <m:bar>
          <m:barPr/>
          <m:e>
            <m:r>
              <m:rPr>
                <m:sty m:val="i"/>
              </m:rPr>
              <m:t>D</m:t>
            </m:r>
            <m:r>
              <m:rPr>
                <m:sty m:val="p"/>
              </m:rPr>
              <m:t>7</m:t>
            </m:r>
          </m:e>
        </m:bar>
      </m:oMath>
      <w:r>
        <w:rPr>
          <w:rFonts w:eastAsia="Georgia" w:cs="Georgia" w:ascii="Georgia" w:hAnsi="Georgia"/>
        </w:rPr>
        <w:t xml:space="preserve">, dans le cas où </w:t>
      </w:r>
      <m:oMath>
        <m:r>
          <m:rPr>
            <m:sty m:val="i"/>
          </m:rPr>
          <m:t>f</m:t>
        </m:r>
        <m:r>
          <m:rPr>
            <m:sty m:val="p"/>
          </m:rPr>
          <m:t>=</m:t>
        </m:r>
        <m:r>
          <m:rPr>
            <m:sty m:val="p"/>
          </m:rPr>
          <m:t>0</m:t>
        </m:r>
        <m:r>
          <m:rPr>
            <m:sty m:val="p"/>
          </m:rPr>
          <m:t>,</m:t>
        </m:r>
        <m:r>
          <m:rPr>
            <m:sty m:val="p"/>
          </m:rPr>
          <m:t>40</m:t>
        </m:r>
      </m:oMath>
      <w:r>
        <w:rPr/>
        <w:t xml:space="preserve"> ).</w:t>
      </w:r>
    </w:p>
    <w:p>
      <w:pPr>
        <w:spacing w:after="220" w:lineRule="auto"/>
      </w:pPr>
      <w:r>
        <w:rPr>
          <w:rFonts w:eastAsia="Georgia" w:cs="Georgia" w:ascii="Georgia" w:hAnsi="Georgia"/>
        </w:rPr>
        <w:t xml:space="preserve">Modèle d'actions réparties: dans les questions D13 à D15, les forces subies par un patin sont supposées s'exercer uniformément sur toute sa surface de contact. La pression de contact </w:t>
      </w:r>
      <m:oMath>
        <m:sSub>
          <m:sSubPr/>
          <m:e>
            <m:r>
              <m:rPr>
                <m:sty m:val="i"/>
              </m:rPr>
              <m:t>P</m:t>
            </m:r>
          </m:e>
          <m:sub>
            <m:r>
              <m:rPr>
                <m:sty m:val="i"/>
              </m:rPr>
              <m:t>A</m:t>
            </m:r>
          </m:sub>
        </m:sSub>
      </m:oMath>
      <w:r>
        <w:rPr>
          <w:rFonts w:eastAsia="Georgia" w:cs="Georgia" w:ascii="Georgia" w:hAnsi="Georgia"/>
        </w:rPr>
        <w:t xml:space="preserve"> est alors définie comme le rapport : </w:t>
      </w:r>
      <m:oMath>
        <m:sSub>
          <m:sSubPr/>
          <m:e>
            <m:r>
              <m:rPr>
                <m:sty m:val="i"/>
              </m:rPr>
              <m:t>P</m:t>
            </m:r>
          </m:e>
          <m:sub>
            <m:r>
              <m:rPr>
                <m:sty m:val="i"/>
              </m:rPr>
              <m:t>A</m:t>
            </m:r>
          </m:sub>
        </m:sSub>
        <m:r>
          <m:rPr>
            <m:sty m:val="p"/>
          </m:rPr>
          <m:t>=</m:t>
        </m:r>
        <m:r>
          <m:rPr>
            <m:sty m:val="i"/>
          </m:rPr>
          <m:t>N</m:t>
        </m:r>
        <m:r>
          <m:rPr>
            <m:sty m:val="p"/>
          </m:rPr>
          <m:t>/</m:t>
        </m:r>
        <m:r>
          <m:rPr>
            <m:sty m:val="p"/>
          </m:rPr>
          <m:t>(</m:t>
        </m:r>
      </m:oMath>
      <w:r>
        <w:rPr/>
        <w:t xml:space="preserve"> surfaced'un patin </w:t>
      </w:r>
      <m:oMath>
        <m:r>
          <m:rPr>
            <m:sty m:val="p"/>
          </m:rPr>
          <m:t>)</m:t>
        </m:r>
      </m:oMath>
      <w:r>
        <w:rPr/>
        <w:t xml:space="preserve">.</w:t>
      </w:r>
    </w:p>
    <w:p>
      <w:pPr>
        <w:spacing w:after="220" w:lineRule="auto"/>
      </w:pPr>
      <w:r>
        <w:rPr>
          <w:rFonts w:eastAsia="Georgia" w:cs="Georgia" w:ascii="Georgia" w:hAnsi="Georgia"/>
        </w:rPr>
        <w:t xml:space="preserve">D13. Calculer la valeur numérique de l'angle </w:t>
      </w:r>
      <m:oMath>
        <m:sSub>
          <m:sSubPr/>
          <m:e>
            <m:r>
              <m:rPr>
                <m:sty m:val="i"/>
              </m:rPr>
              <m:t>θ</m:t>
            </m:r>
          </m:e>
          <m:sub>
            <m:r>
              <m:rPr>
                <m:sty m:val="p"/>
              </m:rPr>
              <m:t>P</m:t>
            </m:r>
          </m:sub>
        </m:sSub>
      </m:oMath>
      <w:r>
        <w:rPr>
          <w:rFonts w:eastAsia="Georgia" w:cs="Georgia" w:ascii="Georgia" w:hAnsi="Georgia"/>
        </w:rPr>
        <w:t xml:space="preserve"> (figure 5) en degrés et celle de </w:t>
      </w:r>
      <m:oMath>
        <m:sSub>
          <m:sSubPr/>
          <m:e>
            <m:r>
              <m:rPr>
                <m:sty m:val="p"/>
              </m:rPr>
              <m:t>P</m:t>
            </m:r>
          </m:e>
          <m:sub>
            <m:r>
              <m:rPr>
                <m:sty m:val="p"/>
              </m:rPr>
              <m:t>A</m:t>
            </m:r>
          </m:sub>
        </m:sSub>
      </m:oMath>
      <w:r>
        <w:rPr/>
        <w:t xml:space="preserve"> en bar ( 1 bar </w:t>
      </w:r>
      <m:oMath>
        <m:r>
          <m:rPr>
            <m:sty m:val="p"/>
          </m:rPr>
          <m:t>=</m:t>
        </m:r>
        <m:sSup>
          <m:sSupPr/>
          <m:e>
            <m:r>
              <m:rPr>
                <m:sty m:val="p"/>
              </m:rPr>
              <m:t>10</m:t>
            </m:r>
          </m:e>
          <m:sup>
            <m:r>
              <m:rPr>
                <m:sty m:val="p"/>
              </m:rPr>
              <m:t>5</m:t>
            </m:r>
          </m:sup>
        </m:sSup>
        <m:r>
          <m:rPr>
            <m:nor/>
          </m:rPr>
          <m:t xml:space="preserve"> </m:t>
        </m:r>
        <m:r>
          <m:rPr>
            <m:sty m:val="p"/>
          </m:rPr>
          <m:t>Pa</m:t>
        </m:r>
      </m:oMath>
      <w:r>
        <w:rPr/>
        <w:t xml:space="preserve"> ).</w:t>
      </w:r>
      <w:r>
        <w:rPr/>
        <w:br w:type="textWrapping"/>
      </w:r>
      <w:r>
        <w:rPr>
          <w:rFonts w:eastAsia="Georgia" w:cs="Georgia" w:ascii="Georgia" w:hAnsi="Georgia"/>
        </w:rPr>
        <w:t xml:space="preserve">D14. Déterminer l'expression de </w:t>
      </w:r>
      <m:oMath>
        <m:sSubSup>
          <m:sSubSupPr/>
          <m:e>
            <m:r>
              <m:rPr>
                <m:sty m:val="p"/>
              </m:rPr>
              <m:t>M</m:t>
            </m:r>
          </m:e>
          <m:sub>
            <m:r>
              <m:rPr>
                <m:sty m:val="p"/>
              </m:rPr>
              <m:t>T</m:t>
            </m:r>
            <m:r>
              <m:rPr>
                <m:sty m:val="p"/>
              </m:rPr>
              <m:t>,</m:t>
            </m:r>
            <m:r>
              <m:rPr>
                <m:sty m:val="p"/>
              </m:rPr>
              <m:t>O</m:t>
            </m:r>
            <m:r>
              <m:rPr>
                <m:sty m:val="p"/>
              </m:rPr>
              <m:t>,</m:t>
            </m:r>
            <m:r>
              <m:rPr>
                <m:sty m:val="p"/>
              </m:rPr>
              <m:t>Z</m:t>
            </m:r>
          </m:sub>
          <m:sup>
            <m:r>
              <m:rPr>
                <m:sty m:val="i"/>
              </m:rPr>
              <m:t>′</m:t>
            </m:r>
          </m:sup>
        </m:sSubSup>
      </m:oMath>
      <w:r>
        <w:rPr>
          <w:rFonts w:eastAsia="Georgia" w:cs="Georgia" w:ascii="Georgia" w:hAnsi="Georgia"/>
        </w:rPr>
        <w:t xml:space="preserve">, moment résultant des actions de contact tangentielles élémentaires </w:t>
      </w:r>
      <m:oMath>
        <m:r>
          <m:rPr>
            <m:sty m:val="i"/>
          </m:rPr>
          <m:t>d</m:t>
        </m:r>
        <m:acc>
          <m:accPr>
            <m:chr m:val="⃗"/>
          </m:accPr>
          <m:e>
            <m:r>
              <m:rPr>
                <m:sty m:val="i"/>
              </m:rPr>
              <m:t>T</m:t>
            </m:r>
          </m:e>
        </m:acc>
      </m:oMath>
      <w:r>
        <w:rPr>
          <w:rFonts w:eastAsia="Georgia" w:cs="Georgia" w:ascii="Georgia" w:hAnsi="Georgia"/>
        </w:rPr>
        <w:t xml:space="preserve">, par rapport à l'axe (Oz), en fonction de </w:t>
      </w:r>
      <m:oMath>
        <m:r>
          <m:rPr>
            <m:sty m:val="i"/>
          </m:rPr>
          <m:t>f</m:t>
        </m:r>
        <m:r>
          <m:rPr>
            <m:sty m:val="p"/>
          </m:rPr>
          <m:t>,</m:t>
        </m:r>
        <m:sSub>
          <m:sSubPr/>
          <m:e>
            <m:r>
              <m:rPr>
                <m:sty m:val="i"/>
              </m:rPr>
              <m:t>P</m:t>
            </m:r>
          </m:e>
          <m:sub>
            <m:r>
              <m:rPr>
                <m:sty m:val="i"/>
              </m:rPr>
              <m:t>A</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θ</m:t>
            </m:r>
          </m:e>
          <m:sub>
            <m:r>
              <m:rPr>
                <m:sty m:val="i"/>
              </m:rPr>
              <m:t>P</m:t>
            </m:r>
          </m:sub>
        </m:sSub>
      </m:oMath>
      <w:r>
        <w:rPr>
          <w:rFonts w:eastAsia="Georgia" w:cs="Georgia" w:ascii="Georgia" w:hAnsi="Georgia"/>
        </w:rPr>
        <w:t xml:space="preserve"> (décomposer ces actions de contact sur toute la surface d'un patin en éléments différentiels).</w:t>
      </w:r>
      <w:r>
        <w:rPr/>
        <w:br w:type="textWrapping"/>
      </w:r>
      <w:r>
        <w:rPr>
          <w:rFonts w:eastAsia="Georgia" w:cs="Georgia" w:ascii="Georgia" w:hAnsi="Georgia"/>
        </w:rPr>
        <w:t xml:space="preserve">D15. Calculer l'écart relatif </w:t>
      </w:r>
      <m:oMath>
        <m:d>
          <m:dPr>
            <m:begChr m:val="("/>
            <m:endChr m:val=")"/>
            <m:ctrlPr>
              <w:rPr>
                <w:rFonts w:ascii="Cambria Math" w:hAnsi="Cambria Math"/>
              </w:rPr>
            </m:ctrlPr>
          </m:dPr>
          <m:e>
            <m:sSubSup>
              <m:sSubSupPr/>
              <m:e>
                <m:r>
                  <m:rPr>
                    <m:sty m:val="i"/>
                  </m:rPr>
                  <m:t>M</m:t>
                </m:r>
              </m:e>
              <m:sub>
                <m:acc>
                  <m:accPr>
                    <m:chr m:val="⃗"/>
                  </m:accPr>
                  <m:e>
                    <m:r>
                      <m:rPr>
                        <m:sty m:val="i"/>
                      </m:rPr>
                      <m:t>T</m:t>
                    </m:r>
                  </m:e>
                </m:acc>
                <m:r>
                  <m:rPr>
                    <m:sty m:val="p"/>
                  </m:rPr>
                  <m:t>,</m:t>
                </m:r>
                <m:r>
                  <m:rPr>
                    <m:sty m:val="p"/>
                  </m:rPr>
                  <m:t>Oz</m:t>
                </m:r>
              </m:sub>
              <m:sup>
                <m:r>
                  <m:rPr>
                    <m:sty m:val="i"/>
                  </m:rPr>
                  <m:t>′</m:t>
                </m:r>
              </m:sup>
            </m:sSubSup>
            <m:r>
              <m:rPr>
                <m:sty m:val="p"/>
              </m:rPr>
              <m:t>−</m:t>
            </m:r>
            <m:sSub>
              <m:sSubPr/>
              <m:e>
                <m:r>
                  <m:rPr>
                    <m:sty m:val="i"/>
                  </m:rPr>
                  <m:t>M</m:t>
                </m:r>
              </m:e>
              <m:sub>
                <m:acc>
                  <m:accPr>
                    <m:chr m:val="⃗"/>
                  </m:accPr>
                  <m:e>
                    <m:r>
                      <m:rPr>
                        <m:sty m:val="i"/>
                      </m:rPr>
                      <m:t>T</m:t>
                    </m:r>
                  </m:e>
                </m:acc>
                <m:r>
                  <m:rPr>
                    <m:sty m:val="p"/>
                  </m:rPr>
                  <m:t>,</m:t>
                </m:r>
                <m:r>
                  <m:rPr>
                    <m:sty m:val="p"/>
                  </m:rPr>
                  <m:t>Oz</m:t>
                </m:r>
              </m:sub>
            </m:sSub>
          </m:e>
        </m:d>
        <m:r>
          <m:rPr>
            <m:sty m:val="p"/>
          </m:rPr>
          <m:t>/</m:t>
        </m:r>
        <m:sSubSup>
          <m:sSubSupPr/>
          <m:e>
            <m:r>
              <m:rPr>
                <m:sty m:val="i"/>
              </m:rPr>
              <m:t>M</m:t>
            </m:r>
          </m:e>
          <m:sub>
            <m:acc>
              <m:accPr>
                <m:chr m:val="⃗"/>
              </m:accPr>
              <m:e>
                <m:r>
                  <m:rPr>
                    <m:sty m:val="i"/>
                  </m:rPr>
                  <m:t>T</m:t>
                </m:r>
              </m:e>
            </m:acc>
            <m:r>
              <m:rPr>
                <m:sty m:val="p"/>
              </m:rPr>
              <m:t>,</m:t>
            </m:r>
            <m:r>
              <m:rPr>
                <m:sty m:val="p"/>
              </m:rPr>
              <m:t>Oz</m:t>
            </m:r>
          </m:sub>
          <m:sup>
            <m:r>
              <m:rPr>
                <m:sty m:val="i"/>
              </m:rPr>
              <m:t>′</m:t>
            </m:r>
          </m:sup>
        </m:sSubSup>
      </m:oMath>
      <w:r>
        <w:rPr>
          <w:rFonts w:eastAsia="Georgia" w:cs="Georgia" w:ascii="Georgia" w:hAnsi="Georgia"/>
        </w:rPr>
        <w:t xml:space="preserve"> avec le résultat de la question </w:t>
      </w:r>
      <m:oMath>
        <m:bar>
          <m:barPr/>
          <m:e>
            <m:r>
              <m:rPr>
                <m:sty m:val="p"/>
              </m:rPr>
              <m:t>D</m:t>
            </m:r>
            <m:r>
              <m:rPr>
                <m:sty m:val="p"/>
              </m:rPr>
              <m:t>4</m:t>
            </m:r>
          </m:e>
        </m:bar>
      </m:oMath>
      <w:r>
        <w:rPr/>
        <w:t xml:space="preserve">. Conclure.</w:t>
      </w:r>
    </w:p>
    <w:p>
      <w:pPr>
        <w:spacing w:line="271" w:before="330" w:lineRule="auto"/>
      </w:pPr>
      <w:r>
        <w:rPr>
          <w:rFonts w:eastAsia="Georgia" w:cs="Georgia" w:ascii="Georgia" w:hAnsi="Georgia"/>
          <w:b/>
          <w:sz w:val="42"/>
        </w:rPr>
        <w:t xml:space="preserve">E / POLISSAGE DE L'ÉCHANTILLON</w:t>
      </w:r>
    </w:p>
    <w:p>
      <w:pPr>
        <w:spacing w:after="220" w:lineRule="auto"/>
      </w:pPr>
      <w:r>
        <w:rPr>
          <w:rFonts w:eastAsia="Georgia" w:cs="Georgia" w:ascii="Georgia" w:hAnsi="Georgia"/>
        </w:rPr>
        <w:t xml:space="preserve">Se reporter à la figure </w:t>
      </w:r>
      <m:oMath>
        <m:r>
          <m:rPr>
            <m:sty m:val="i"/>
          </m:rPr>
          <m:t>E</m:t>
        </m:r>
      </m:oMath>
      <w:r>
        <w:rPr>
          <w:rFonts w:eastAsia="Georgia" w:cs="Georgia" w:ascii="Georgia" w:hAnsi="Georgia"/>
        </w:rPr>
        <w:t xml:space="preserve"> du document-réponse pour un schéma détaillé, à l'échelle </w:t>
      </w:r>
      <m:oMath>
        <m:r>
          <m:rPr>
            <m:sty m:val="p"/>
          </m:rPr>
          <m:t>1</m:t>
        </m:r>
        <m:r>
          <m:rPr>
            <m:sty m:val="p"/>
          </m:rPr>
          <m:t>:</m:t>
        </m:r>
        <m:r>
          <m:rPr>
            <m:sty m:val="p"/>
          </m:rPr>
          <m:t>1</m:t>
        </m:r>
      </m:oMath>
      <w:r>
        <w:rPr/>
        <w:t xml:space="preserve">.</w:t>
      </w:r>
      <w:r>
        <w:rPr/>
        <w:br w:type="textWrapping"/>
      </w:r>
      <w:r>
        <w:rPr>
          <w:rFonts w:eastAsia="Georgia" w:cs="Georgia" w:ascii="Georgia" w:hAnsi="Georgia"/>
        </w:rPr>
        <w:t xml:space="preserve">L'échantillon est fixé horizontalement au bâti (noté 0). Le polissage est effectué par une tête rotative portant trois galets coniques identiques placés à </w:t>
      </w:r>
      <m:oMath>
        <m:sSup>
          <m:sSupPr/>
          <m:e>
            <m:r>
              <m:rPr>
                <m:sty m:val="p"/>
              </m:rPr>
              <m:t>120</m:t>
            </m:r>
          </m:e>
          <m:sup>
            <m:r>
              <m:rPr>
                <m:sty m:val="p"/>
              </m:rPr>
              <m:t>∘</m:t>
            </m:r>
          </m:sup>
        </m:sSup>
      </m:oMath>
      <w:r>
        <w:rPr>
          <w:rFonts w:eastAsia="Georgia" w:cs="Georgia" w:ascii="Georgia" w:hAnsi="Georgia"/>
        </w:rPr>
        <w:t xml:space="preserve"> (figure 7). Cette tête (notée 2) tourne, par rapport au bâti, à une vitesse angulaire constante </w:t>
      </w:r>
      <m:oMath>
        <m:sSub>
          <m:sSubPr/>
          <m:e>
            <m:r>
              <m:rPr>
                <m:sty m:val="i"/>
              </m:rPr>
              <m:t>ω</m:t>
            </m:r>
          </m:e>
          <m:sub>
            <m:r>
              <m:rPr>
                <m:sty m:val="p"/>
              </m:rPr>
              <m:t>2</m:t>
            </m:r>
            <m:r>
              <m:rPr>
                <m:sty m:val="p"/>
              </m:rPr>
              <m:t>/</m:t>
            </m:r>
            <m:r>
              <m:rPr>
                <m:sty m:val="p"/>
              </m:rPr>
              <m:t>0</m:t>
            </m:r>
          </m:sub>
        </m:sSub>
      </m:oMath>
      <w:r>
        <w:rPr>
          <w:rFonts w:eastAsia="Georgia" w:cs="Georgia" w:ascii="Georgia" w:hAnsi="Georgia"/>
        </w:rPr>
        <w:t xml:space="preserve"> autour de l'axe de symétrie (Oz) de l'échantillon.</w:t>
      </w:r>
    </w:p>
    <w:p>
      <w:pPr>
        <w:spacing w:after="220" w:lineRule="auto"/>
      </w:pPr>
      <w:r>
        <w:rPr>
          <w:rFonts w:eastAsia="Georgia" w:cs="Georgia" w:ascii="Georgia" w:hAnsi="Georgia"/>
        </w:rPr>
        <w:t xml:space="preserve">Chaque galet tourne également autour de son axe principal (Ow), par rapport à la tête rotative, à une vitesse angulaire constante </w:t>
      </w:r>
      <m:oMath>
        <m:sSub>
          <m:sSubPr/>
          <m:e>
            <m:r>
              <m:rPr>
                <m:sty m:val="i"/>
              </m:rPr>
              <m:t>ω</m:t>
            </m:r>
          </m:e>
          <m:sub>
            <m:r>
              <m:rPr>
                <m:sty m:val="p"/>
              </m:rPr>
              <m:t>3</m:t>
            </m:r>
            <m:r>
              <m:rPr>
                <m:sty m:val="p"/>
              </m:rPr>
              <m:t>/</m:t>
            </m:r>
            <m:r>
              <m:rPr>
                <m:sty m:val="p"/>
              </m:rPr>
              <m:t>2</m:t>
            </m:r>
          </m:sub>
        </m:sSub>
        <m:r>
          <m:rPr>
            <m:sty m:val="p"/>
          </m:rPr>
          <m:t>=</m:t>
        </m:r>
        <m:r>
          <m:rPr>
            <m:sty m:val="p"/>
          </m:rPr>
          <m:t>−</m:t>
        </m:r>
        <m:r>
          <m:rPr>
            <m:sty m:val="p"/>
          </m:rPr>
          <m:t>1375</m:t>
        </m:r>
      </m:oMath>
      <w:r>
        <w:rPr/>
        <w:t xml:space="preserve"> tr.min </w:t>
      </w:r>
      <m:oMath>
        <m:sSup>
          <m:sSupPr/>
          <m:e>
            <m:r>
              <m:rPr>
                <m:sty m:val="i"/>
              </m:rPr>
              <m:t xml:space="preserve"> </m:t>
            </m:r>
          </m:e>
          <m:sup>
            <m:r>
              <m:rPr>
                <m:sty m:val="p"/>
              </m:rPr>
              <m:t>−</m:t>
            </m:r>
            <m:r>
              <m:rPr>
                <m:sty m:val="p"/>
              </m:rPr>
              <m:t>1</m:t>
            </m:r>
          </m:sup>
        </m:sSup>
      </m:oMath>
      <w:r>
        <w:rPr>
          <w:rFonts w:eastAsia="Georgia" w:cs="Georgia" w:ascii="Georgia" w:hAnsi="Georgia"/>
        </w:rPr>
        <w:t xml:space="preserve">. Ces galets, recouverts d'une couche de gomme striée simulant un pneumatique, «roulent» sur l'échantillon en parcourant une couronne de rayon intérieur </w:t>
      </w:r>
      <m:oMath>
        <m:sSub>
          <m:sSubPr/>
          <m:e>
            <m:r>
              <m:rPr>
                <m:sty m:val="i"/>
              </m:rPr>
              <m:t>R</m:t>
            </m:r>
          </m:e>
          <m:sub>
            <m:r>
              <m:rPr>
                <m:nor/>
              </m:rPr>
              <m:t>int </m:t>
            </m:r>
          </m:sub>
        </m:sSub>
      </m:oMath>
      <w:r>
        <w:rPr>
          <w:rFonts w:eastAsia="Georgia" w:cs="Georgia" w:ascii="Georgia" w:hAnsi="Georgia"/>
        </w:rPr>
        <w:t xml:space="preserve"> et de rayon extérieur </w:t>
      </w:r>
      <m:oMath>
        <m:sSub>
          <m:sSubPr/>
          <m:e>
            <m:r>
              <m:rPr>
                <m:sty m:val="i"/>
              </m:rPr>
              <m:t>R</m:t>
            </m:r>
          </m:e>
          <m:sub>
            <m:r>
              <m:rPr>
                <m:nor/>
              </m:rPr>
              <m:t>ext </m:t>
            </m:r>
          </m:sub>
        </m:sSub>
        <m:r>
          <m:rPr>
            <m:sty m:val="p"/>
          </m:rPr>
          <m:t>=</m:t>
        </m:r>
        <m:r>
          <m:rPr>
            <m:sty m:val="p"/>
          </m:rPr>
          <m:t>110</m:t>
        </m:r>
        <m:r>
          <m:rPr>
            <m:nor/>
          </m:rPr>
          <m:t xml:space="preserve"> </m:t>
        </m:r>
        <m:r>
          <m:rPr>
            <m:sty m:val="p"/>
          </m:rPr>
          <m:t>mm</m:t>
        </m:r>
      </m:oMath>
      <w:r>
        <w:rPr>
          <w:rFonts w:eastAsia="Georgia" w:cs="Georgia" w:ascii="Georgia" w:hAnsi="Georgia"/>
        </w:rPr>
        <w:t xml:space="preserve">. Un débit permanent d'eau et de poudre de quartz</w:t>
      </w:r>
    </w:p>
    <w:p>
      <w:pPr>
        <w:spacing w:lineRule="auto"/>
        <w:jc w:val="center"/>
      </w:pPr>
      <w:r>
        <w:rPr/>
        <w:drawing>
          <wp:inline distB="0" distL="0" distR="0" distT="0">
            <wp:extent cx="5486400" cy="4002119"/>
            <wp:effectExtent b="0" l="0" r="0" t="0"/>
            <wp:docPr id="8" name="image-bf47fb4ad3e9bd7249cf79e583a382944f703a97.jpg"/>
            <a:graphic>
              <a:graphicData uri="http://schemas.openxmlformats.org/drawingml/2006/picture">
                <pic:pic>
                  <pic:nvPicPr>
                    <pic:cNvPr id="8" name="image-bf47fb4ad3e9bd7249cf79e583a382944f703a97.jpg" descr=""/>
                    <pic:cNvPicPr/>
                  </pic:nvPicPr>
                  <pic:blipFill>
                    <a:blip r:embed="rId12" cstate="print"/>
                    <a:srcRect b="0" l="0" r="0" t="0"/>
                    <a:stretch>
                      <a:fillRect/>
                    </a:stretch>
                  </pic:blipFill>
                  <pic:spPr>
                    <a:xfrm>
                      <a:off x="0" y="0"/>
                      <a:ext cx="5486400" cy="4002119"/>
                    </a:xfrm>
                    <a:prstGeom prst="rect"/>
                  </pic:spPr>
                </pic:pic>
              </a:graphicData>
            </a:graphic>
          </wp:inline>
        </w:drawing>
      </w:r>
    </w:p>
    <w:p>
      <w:pPr>
        <w:spacing w:lineRule="auto"/>
      </w:pPr>
      <w:r>
        <w:rPr>
          <w:rFonts w:eastAsia="Georgia" w:cs="Georgia" w:ascii="Georgia" w:hAnsi="Georgia"/>
        </w:rPr>
        <w:t xml:space="preserve">Figure 7 : tête de polissage (dessous)</w:t>
      </w:r>
    </w:p>
    <w:p>
      <w:pPr>
        <w:spacing w:after="220" w:lineRule="auto"/>
      </w:pPr>
      <w:r>
        <w:rPr/>
        <w:t xml:space="preserve">accentue le polissage.</w:t>
      </w:r>
    </w:p>
    <w:p>
      <w:pPr>
        <w:spacing w:after="220" w:lineRule="auto"/>
      </w:pPr>
      <w:r>
        <w:rPr>
          <w:rFonts w:eastAsia="Georgia" w:cs="Georgia" w:ascii="Georgia" w:hAnsi="Georgia"/>
        </w:rPr>
        <w:t xml:space="preserve">E1. Déterminer les valeurs du rayon </w:t>
      </w:r>
      <m:oMath>
        <m:sSub>
          <m:sSubPr/>
          <m:e>
            <m:r>
              <m:rPr>
                <m:sty m:val="p"/>
              </m:rPr>
              <m:t>R</m:t>
            </m:r>
          </m:e>
          <m:sub>
            <m:r>
              <m:rPr>
                <m:nor/>
              </m:rPr>
              <m:t>int </m:t>
            </m:r>
          </m:sub>
        </m:sSub>
      </m:oMath>
      <w:r>
        <w:rPr/>
        <w:t xml:space="preserve"> et de l'angle </w:t>
      </w:r>
      <m:oMath>
        <m:r>
          <m:rPr>
            <m:sty m:val="i"/>
          </m:rPr>
          <m:t>α</m:t>
        </m:r>
      </m:oMath>
      <w:r>
        <w:rPr>
          <w:rFonts w:eastAsia="Georgia" w:cs="Georgia" w:ascii="Georgia" w:hAnsi="Georgia"/>
        </w:rPr>
        <w:t xml:space="preserve">. En déduire le rayon moyen </w:t>
      </w:r>
      <m:oMath>
        <m:sSub>
          <m:sSubPr/>
          <m:e>
            <m:r>
              <m:rPr>
                <m:sty m:val="p"/>
              </m:rPr>
              <m:t>R</m:t>
            </m:r>
          </m:e>
          <m:sub>
            <m:r>
              <m:rPr>
                <m:nor/>
              </m:rPr>
              <m:t>moy </m:t>
            </m:r>
          </m:sub>
        </m:sSub>
      </m:oMath>
      <w:r>
        <w:rPr/>
        <w:t xml:space="preserve"> de la couronne polie.</w:t>
      </w:r>
    </w:p>
    <w:p>
      <w:pPr>
        <w:spacing w:after="220" w:lineRule="auto"/>
      </w:pPr>
      <w:r>
        <w:rPr/>
        <w:t xml:space="preserve">E2. Exprimer </w:t>
      </w:r>
      <m:oMath>
        <m:sSub>
          <m:sSubPr/>
          <m:e>
            <m:acc>
              <m:accPr>
                <m:chr m:val="⃗"/>
              </m:accPr>
              <m:e>
                <m:r>
                  <m:rPr>
                    <m:sty m:val="p"/>
                  </m:rPr>
                  <m:t>v</m:t>
                </m:r>
              </m:e>
            </m:acc>
          </m:e>
          <m:sub>
            <m:r>
              <m:rPr>
                <m:sty m:val="p"/>
              </m:rPr>
              <m:t>A</m:t>
            </m:r>
            <m:r>
              <m:rPr>
                <m:sty m:val="p"/>
              </m:rPr>
              <m:t>∈</m:t>
            </m:r>
            <m:r>
              <m:rPr>
                <m:sty m:val="p"/>
              </m:rPr>
              <m:t>3</m:t>
            </m:r>
            <m:r>
              <m:rPr>
                <m:sty m:val="p"/>
              </m:rPr>
              <m:t>/</m:t>
            </m:r>
            <m:r>
              <m:rPr>
                <m:sty m:val="p"/>
              </m:rPr>
              <m:t>2</m:t>
            </m:r>
          </m:sub>
        </m:sSub>
      </m:oMath>
      <w:r>
        <w:rPr>
          <w:rFonts w:eastAsia="Georgia" w:cs="Georgia" w:ascii="Georgia" w:hAnsi="Georgia"/>
        </w:rPr>
        <w:t xml:space="preserve">, la vitesse du point A appartenant au galet (3), par rapport à la tête rotative (2), puis </w:t>
      </w:r>
      <m:oMath>
        <m:sSub>
          <m:sSubPr/>
          <m:e>
            <m:acc>
              <m:accPr>
                <m:chr m:val="⃗"/>
              </m:accPr>
              <m:e>
                <m:r>
                  <m:rPr>
                    <m:sty m:val="i"/>
                  </m:rPr>
                  <m:t>V</m:t>
                </m:r>
              </m:e>
            </m:acc>
          </m:e>
          <m:sub>
            <m:r>
              <m:rPr>
                <m:sty m:val="i"/>
              </m:rPr>
              <m:t>A</m:t>
            </m:r>
            <m:r>
              <m:rPr>
                <m:sty m:val="p"/>
              </m:rPr>
              <m:t>∈</m:t>
            </m:r>
            <m:r>
              <m:rPr>
                <m:sty m:val="p"/>
              </m:rPr>
              <m:t>3</m:t>
            </m:r>
            <m:r>
              <m:rPr>
                <m:sty m:val="p"/>
              </m:rPr>
              <m:t>/</m:t>
            </m:r>
            <m:r>
              <m:rPr>
                <m:sty m:val="p"/>
              </m:rPr>
              <m:t>0</m:t>
            </m:r>
          </m:sub>
        </m:sSub>
      </m:oMath>
      <w:r>
        <w:rPr>
          <w:rFonts w:eastAsia="Georgia" w:cs="Georgia" w:ascii="Georgia" w:hAnsi="Georgia"/>
        </w:rPr>
        <w:t xml:space="preserve">, sa vitesse par rapport à l'échantillon de route (0).</w:t>
      </w:r>
    </w:p>
    <w:p>
      <w:pPr>
        <w:spacing w:after="220" w:lineRule="auto"/>
      </w:pPr>
      <w:r>
        <w:rPr>
          <w:rFonts w:eastAsia="Georgia" w:cs="Georgia" w:ascii="Georgia" w:hAnsi="Georgia"/>
        </w:rPr>
        <w:t xml:space="preserve">Durant la phase de polissage, les trois galets roulent sans glisser par rapport à l'échantillon de route de manière à effectuer </w:t>
      </w:r>
      <m:oMath>
        <m:r>
          <m:rPr>
            <m:sty m:val="p"/>
          </m:rPr>
          <m:t>9</m:t>
        </m:r>
        <m:r>
          <m:rPr>
            <m:sty m:val="p"/>
          </m:rPr>
          <m:t>,</m:t>
        </m:r>
        <m:sSup>
          <m:sSupPr/>
          <m:e>
            <m:r>
              <m:rPr>
                <m:sty m:val="p"/>
              </m:rPr>
              <m:t>0.10</m:t>
            </m:r>
          </m:e>
          <m:sup>
            <m:r>
              <m:rPr>
                <m:sty m:val="p"/>
              </m:rPr>
              <m:t>4</m:t>
            </m:r>
          </m:sup>
        </m:sSup>
      </m:oMath>
      <w:r>
        <w:rPr>
          <w:rFonts w:eastAsia="Georgia" w:cs="Georgia" w:ascii="Georgia" w:hAnsi="Georgia"/>
        </w:rPr>
        <w:t xml:space="preserve"> passages d'un galet en chaque point du disque échantillon.</w:t>
      </w:r>
    </w:p>
    <w:p>
      <w:pPr>
        <w:spacing w:after="220" w:lineRule="auto"/>
      </w:pPr>
      <w:r>
        <w:rPr>
          <w:rFonts w:eastAsia="Georgia" w:cs="Georgia" w:ascii="Georgia" w:hAnsi="Georgia"/>
        </w:rPr>
        <w:t xml:space="preserve">E3. En déduire une expression de </w:t>
      </w:r>
      <m:oMath>
        <m:sSub>
          <m:sSubPr/>
          <m:e>
            <m:r>
              <m:rPr>
                <m:sty m:val="i"/>
              </m:rPr>
              <m:t>ω</m:t>
            </m:r>
          </m:e>
          <m:sub>
            <m:r>
              <m:rPr>
                <m:sty m:val="p"/>
              </m:rPr>
              <m:t>2</m:t>
            </m:r>
            <m:r>
              <m:rPr>
                <m:sty m:val="p"/>
              </m:rPr>
              <m:t>/</m:t>
            </m:r>
            <m:r>
              <m:rPr>
                <m:sty m:val="p"/>
              </m:rPr>
              <m:t>0</m:t>
            </m:r>
          </m:sub>
        </m:sSub>
      </m:oMath>
      <w:r>
        <w:rPr/>
        <w:t xml:space="preserve"> en fonction de </w:t>
      </w:r>
      <m:oMath>
        <m:sSub>
          <m:sSubPr/>
          <m:e>
            <m:r>
              <m:rPr>
                <m:sty m:val="i"/>
              </m:rPr>
              <m:t>ω</m:t>
            </m:r>
          </m:e>
          <m:sub>
            <m:r>
              <m:rPr>
                <m:sty m:val="p"/>
              </m:rPr>
              <m:t>3</m:t>
            </m:r>
            <m:r>
              <m:rPr>
                <m:sty m:val="p"/>
              </m:rPr>
              <m:t>/</m:t>
            </m:r>
            <m:r>
              <m:rPr>
                <m:sty m:val="p"/>
              </m:rPr>
              <m:t>2</m:t>
            </m:r>
          </m:sub>
        </m:sSub>
      </m:oMath>
      <w:r>
        <w:rPr>
          <w:rFonts w:eastAsia="Georgia" w:cs="Georgia" w:ascii="Georgia" w:hAnsi="Georgia"/>
        </w:rPr>
        <w:t xml:space="preserve"> et des données nécessaires.</w:t>
      </w:r>
      <w:r>
        <w:rPr/>
        <w:br w:type="textWrapping"/>
      </w:r>
      <w:r>
        <w:rPr>
          <w:rFonts w:eastAsia="Georgia" w:cs="Georgia" w:ascii="Georgia" w:hAnsi="Georgia"/>
        </w:rPr>
        <w:t xml:space="preserve">E4. Calculer la valeur numérique de </w:t>
      </w:r>
      <m:oMath>
        <m:sSub>
          <m:sSubPr/>
          <m:e>
            <m:r>
              <m:rPr>
                <m:sty m:val="i"/>
              </m:rPr>
              <m:t>ω</m:t>
            </m:r>
          </m:e>
          <m:sub>
            <m:r>
              <m:rPr>
                <m:sty m:val="p"/>
              </m:rPr>
              <m:t>2</m:t>
            </m:r>
            <m:r>
              <m:rPr>
                <m:sty m:val="p"/>
              </m:rPr>
              <m:t>/</m:t>
            </m:r>
            <m:r>
              <m:rPr>
                <m:sty m:val="p"/>
              </m:rPr>
              <m:t>0</m:t>
            </m:r>
          </m:sub>
        </m:sSub>
      </m:oMath>
      <w:r>
        <w:rPr/>
        <w:t xml:space="preserve"> en rad. </w:t>
      </w:r>
      <m:oMath>
        <m:sSup>
          <m:sSupPr/>
          <m:e>
            <m:r>
              <m:rPr>
                <m:sty m:val="i"/>
              </m:rPr>
              <m:t xml:space="preserve"> </m:t>
            </m:r>
          </m:e>
          <m:sup>
            <m:r>
              <m:rPr>
                <m:sty m:val="p"/>
              </m:rPr>
              <m:t>−</m:t>
            </m:r>
            <m:r>
              <m:rPr>
                <m:sty m:val="p"/>
              </m:rPr>
              <m:t>1</m:t>
            </m:r>
          </m:sup>
        </m:sSup>
      </m:oMath>
      <w:r>
        <w:rPr>
          <w:rFonts w:eastAsia="Georgia" w:cs="Georgia" w:ascii="Georgia" w:hAnsi="Georgia"/>
        </w:rPr>
        <w:t xml:space="preserve">. En déduire la vitesse </w:t>
      </w:r>
      <m:oMath>
        <m:sSub>
          <m:sSubPr/>
          <m:e>
            <m:r>
              <m:rPr>
                <m:sty m:val="p"/>
              </m:rPr>
              <m:t>v</m:t>
            </m:r>
          </m:e>
          <m:sub>
            <m:r>
              <m:rPr>
                <m:sty m:val="p"/>
              </m:rPr>
              <m:t>Q</m:t>
            </m:r>
            <m:r>
              <m:rPr>
                <m:sty m:val="p"/>
              </m:rPr>
              <m:t>∈</m:t>
            </m:r>
            <m:r>
              <m:rPr>
                <m:sty m:val="p"/>
              </m:rPr>
              <m:t>2</m:t>
            </m:r>
            <m:r>
              <m:rPr>
                <m:sty m:val="p"/>
              </m:rPr>
              <m:t>/</m:t>
            </m:r>
            <m:r>
              <m:rPr>
                <m:sty m:val="p"/>
              </m:rPr>
              <m:t>0</m:t>
            </m:r>
          </m:sub>
        </m:sSub>
      </m:oMath>
      <w:r>
        <w:rPr>
          <w:rFonts w:eastAsia="Georgia" w:cs="Georgia" w:ascii="Georgia" w:hAnsi="Georgia"/>
        </w:rPr>
        <w:t xml:space="preserve"> du point Q par rapport à l'échantillon 0 et la durée totale d'une phase de polissage.</w:t>
      </w:r>
    </w:p>
    <w:p>
      <w:pPr>
        <w:spacing w:after="220" w:lineRule="auto"/>
      </w:pPr>
      <w:r>
        <w:rPr>
          <w:rFonts w:eastAsia="Georgia" w:cs="Georgia" w:ascii="Georgia" w:hAnsi="Georgia"/>
        </w:rPr>
        <w:t xml:space="preserve">E5. Exprimer de même </w:t>
      </w:r>
      <m:oMath>
        <m:sSub>
          <m:sSubPr/>
          <m:e>
            <m:acc>
              <m:accPr>
                <m:chr m:val="⃗"/>
              </m:accPr>
              <m:e>
                <m:r>
                  <m:rPr>
                    <m:sty m:val="p"/>
                  </m:rPr>
                  <m:t>v</m:t>
                </m:r>
              </m:e>
            </m:acc>
          </m:e>
          <m:sub>
            <m:r>
              <m:rPr>
                <m:sty m:val="p"/>
              </m:rPr>
              <m:t>B</m:t>
            </m:r>
            <m:r>
              <m:rPr>
                <m:sty m:val="p"/>
              </m:rPr>
              <m:t>∈</m:t>
            </m:r>
            <m:r>
              <m:rPr>
                <m:sty m:val="p"/>
              </m:rPr>
              <m:t>3</m:t>
            </m:r>
            <m:r>
              <m:rPr>
                <m:sty m:val="p"/>
              </m:rPr>
              <m:t>/</m:t>
            </m:r>
            <m:r>
              <m:rPr>
                <m:sty m:val="p"/>
              </m:rPr>
              <m:t>2</m:t>
            </m:r>
          </m:sub>
        </m:sSub>
      </m:oMath>
      <w:r>
        <w:rPr/>
        <w:t xml:space="preserve"> et </w:t>
      </w:r>
      <m:oMath>
        <m:sSub>
          <m:sSubPr/>
          <m:e>
            <m:acc>
              <m:accPr>
                <m:chr m:val="⃗"/>
              </m:accPr>
              <m:e>
                <m:r>
                  <m:rPr>
                    <m:sty m:val="p"/>
                  </m:rPr>
                  <m:t>v</m:t>
                </m:r>
              </m:e>
            </m:acc>
          </m:e>
          <m:sub>
            <m:r>
              <m:rPr>
                <m:sty m:val="p"/>
              </m:rPr>
              <m:t>B</m:t>
            </m:r>
            <m:r>
              <m:rPr>
                <m:sty m:val="p"/>
              </m:rPr>
              <m:t>∈</m:t>
            </m:r>
            <m:r>
              <m:rPr>
                <m:sty m:val="p"/>
              </m:rPr>
              <m:t>3</m:t>
            </m:r>
            <m:r>
              <m:rPr>
                <m:sty m:val="p"/>
              </m:rPr>
              <m:t>/</m:t>
            </m:r>
            <m:r>
              <m:rPr>
                <m:sty m:val="p"/>
              </m:rPr>
              <m:t>0</m:t>
            </m:r>
          </m:sub>
        </m:sSub>
      </m:oMath>
      <w:r>
        <w:rPr>
          <w:rFonts w:eastAsia="Georgia" w:cs="Georgia" w:ascii="Georgia" w:hAnsi="Georgia"/>
        </w:rPr>
        <w:t xml:space="preserve">, les vitesses du point B appartenant au galet (3), respectivement par rapport à la tête rotative (2) et par rapport à l'échantillon de route (0). En déduire l'expression de </w:t>
      </w:r>
      <m:oMath>
        <m:sSub>
          <m:sSubPr/>
          <m:e>
            <m:r>
              <m:rPr>
                <m:sty m:val="i"/>
              </m:rPr>
              <m:t>ω</m:t>
            </m:r>
          </m:e>
          <m:sub>
            <m:r>
              <m:rPr>
                <m:sty m:val="p"/>
              </m:rPr>
              <m:t>2</m:t>
            </m:r>
            <m:r>
              <m:rPr>
                <m:sty m:val="p"/>
              </m:rPr>
              <m:t>/</m:t>
            </m:r>
            <m:r>
              <m:rPr>
                <m:sty m:val="p"/>
              </m:rPr>
              <m:t>0</m:t>
            </m:r>
          </m:sub>
        </m:sSub>
      </m:oMath>
      <w:r>
        <w:rPr/>
        <w:t xml:space="preserve"> en fonction de </w:t>
      </w:r>
      <m:oMath>
        <m:sSub>
          <m:sSubPr/>
          <m:e>
            <m:r>
              <m:rPr>
                <m:sty m:val="i"/>
              </m:rPr>
              <m:t>ω</m:t>
            </m:r>
          </m:e>
          <m:sub>
            <m:r>
              <m:rPr>
                <m:sty m:val="p"/>
              </m:rPr>
              <m:t>3</m:t>
            </m:r>
            <m:r>
              <m:rPr>
                <m:sty m:val="p"/>
              </m:rPr>
              <m:t>/</m:t>
            </m:r>
            <m:r>
              <m:rPr>
                <m:sty m:val="p"/>
              </m:rPr>
              <m:t>2</m:t>
            </m:r>
          </m:sub>
        </m:sSub>
      </m:oMath>
      <w:r>
        <w:rPr/>
        <w:t xml:space="preserve">. Commenter.</w:t>
      </w:r>
    </w:p>
    <w:p>
      <w:pPr>
        <w:spacing w:after="220" w:lineRule="auto"/>
      </w:pPr>
      <w:r>
        <w:rPr>
          <w:rFonts w:eastAsia="Georgia" w:cs="Georgia" w:ascii="Georgia" w:hAnsi="Georgia"/>
        </w:rPr>
        <w:t xml:space="preserve">E6. Que se passerait-il si le galet était un cylindre d'axe horizontal (comme un pneumatique) ?</w:t>
      </w:r>
    </w:p>
    <w:p>
      <w:pPr>
        <w:spacing w:line="271" w:before="330" w:lineRule="auto"/>
      </w:pPr>
      <w:r>
        <w:rPr>
          <w:rFonts w:eastAsia="Georgia" w:cs="Georgia" w:ascii="Georgia" w:hAnsi="Georgia"/>
          <w:b/>
          <w:sz w:val="42"/>
        </w:rPr>
        <w:t xml:space="preserve">TROISIÈME PARTIE CHIMIE DE DÉRIVÉS DU CALCIUM</w:t>
      </w:r>
    </w:p>
    <w:p>
      <w:pPr>
        <w:spacing w:after="220" w:lineRule="auto"/>
      </w:pPr>
      <w:r>
        <w:rPr/>
        <w:t xml:space="preserve">Le carbonate de calcium </w:t>
      </w:r>
      <m:oMath>
        <m:sSub>
          <m:sSubPr/>
          <m:e>
            <m:r>
              <m:rPr>
                <m:sty m:val="p"/>
              </m:rPr>
              <m:t>CaCO</m:t>
            </m:r>
          </m:e>
          <m:sub>
            <m:r>
              <m:rPr>
                <m:sty m:val="p"/>
              </m:rPr>
              <m:t>3</m:t>
            </m:r>
          </m:sub>
        </m:sSub>
      </m:oMath>
      <w:r>
        <w:rPr>
          <w:rFonts w:eastAsia="Georgia" w:cs="Georgia" w:ascii="Georgia" w:hAnsi="Georgia"/>
        </w:rPr>
        <w:t xml:space="preserve"> et la chaux vive CaO sont des produits dérivés du calcaire, utilisés entre autre pour assécher et stabiliser les soubassements des chaussées routières.</w:t>
      </w:r>
    </w:p>
    <w:p>
      <w:pPr>
        <w:spacing w:line="271" w:before="330" w:lineRule="auto"/>
      </w:pPr>
      <w:r>
        <w:rPr>
          <w:b/>
          <w:sz w:val="42"/>
        </w:rPr>
        <w:t xml:space="preserve">F / DISSOLUTION DU CARBONATE DE CALCIUM DANS L'EAU</w:t>
      </w:r>
    </w:p>
    <w:p>
      <w:pPr>
        <w:spacing w:after="220" w:lineRule="auto"/>
      </w:pPr>
      <w:r>
        <w:rPr>
          <w:rFonts w:eastAsia="Georgia" w:cs="Georgia" w:ascii="Georgia" w:hAnsi="Georgia"/>
        </w:rPr>
        <w:t xml:space="preserve">Considérons l'équilibre de dissolution de </w:t>
      </w:r>
      <m:oMath>
        <m:sSub>
          <m:sSubPr/>
          <m:e>
            <m:r>
              <m:rPr>
                <m:sty m:val="p"/>
              </m:rPr>
              <m:t>CaCO</m:t>
            </m:r>
          </m:e>
          <m:sub>
            <m:r>
              <m:rPr>
                <m:sty m:val="p"/>
              </m:rPr>
              <m:t>3</m:t>
            </m:r>
          </m:sub>
        </m:sSub>
      </m:oMath>
      <w:r>
        <w:rPr>
          <w:rFonts w:eastAsia="Georgia" w:cs="Georgia" w:ascii="Georgia" w:hAnsi="Georgia"/>
        </w:rPr>
        <w:t xml:space="preserve"> dans un volume V d'eau, à la température </w:t>
      </w:r>
      <m:oMath>
        <m:r>
          <m:rPr>
            <m:sty m:val="i"/>
          </m:rPr>
          <m:t>T</m:t>
        </m:r>
      </m:oMath>
      <w:r>
        <w:rPr/>
        <w:t xml:space="preserve"> et sous la pression </w:t>
      </w:r>
      <m:oMath>
        <m:sSup>
          <m:sSupPr/>
          <m:e>
            <m:r>
              <m:rPr>
                <m:sty m:val="i"/>
              </m:rPr>
              <m:t>P</m:t>
            </m:r>
          </m:e>
          <m:sup>
            <m:r>
              <m:rPr>
                <m:sty m:val="p"/>
              </m:rPr>
              <m:t>∘</m:t>
            </m:r>
          </m:sup>
        </m:sSup>
        <m:r>
          <m:rPr>
            <m:sty m:val="p"/>
          </m:rPr>
          <m:t>=</m:t>
        </m:r>
        <m:r>
          <m:rPr>
            <m:sty m:val="p"/>
          </m:rPr>
          <m:t>1</m:t>
        </m:r>
      </m:oMath>
      <w:r>
        <w:rPr/>
        <w:t xml:space="preserve"> bar :</w:t>
      </w:r>
    </w:p>
    <w:p>
      <w:pPr>
        <w:spacing w:after="220" w:lineRule="auto"/>
      </w:pPr>
      <m:oMathPara>
        <m:oMath>
          <m:sSub>
            <m:sSubPr/>
            <m:e>
              <m:r>
                <m:rPr>
                  <m:sty m:val="p"/>
                </m:rPr>
                <m:t>CaCO</m:t>
              </m:r>
            </m:e>
            <m:sub>
              <m:r>
                <m:rPr>
                  <m:sty m:val="p"/>
                </m:rPr>
                <m:t>3</m:t>
              </m:r>
              <m:r>
                <m:rPr>
                  <m:sty m:val="p"/>
                </m:rPr>
                <m:t>(</m:t>
              </m:r>
              <m:r>
                <m:rPr>
                  <m:nor/>
                </m:rPr>
                <m:t xml:space="preserve"> </m:t>
              </m:r>
              <m:r>
                <m:rPr>
                  <m:sty m:val="p"/>
                </m:rPr>
                <m:t>s</m:t>
              </m:r>
              <m:r>
                <m:rPr>
                  <m:sty m:val="p"/>
                </m:rPr>
                <m:t>)</m:t>
              </m:r>
            </m:sub>
          </m:sSub>
          <m:r>
            <m:rPr>
              <m:sty m:val="p"/>
            </m:rPr>
            <m:t>=</m:t>
          </m:r>
          <m:sSubSup>
            <m:sSubSupPr/>
            <m:e>
              <m:r>
                <m:rPr>
                  <m:sty m:val="p"/>
                </m:rPr>
                <m:t>Ca</m:t>
              </m:r>
            </m:e>
            <m:sub>
              <m:r>
                <m:rPr>
                  <m:sty m:val="p"/>
                </m:rPr>
                <m:t>(</m:t>
              </m:r>
              <m:r>
                <m:rPr>
                  <m:sty m:val="p"/>
                </m:rPr>
                <m:t>aq</m:t>
              </m:r>
              <m:r>
                <m:rPr>
                  <m:sty m:val="p"/>
                </m:rPr>
                <m:t>)</m:t>
              </m:r>
            </m:sub>
            <m:sup>
              <m:r>
                <m:rPr>
                  <m:sty m:val="p"/>
                </m:rPr>
                <m:t>2</m:t>
              </m:r>
              <m:r>
                <m:rPr>
                  <m:sty m:val="p"/>
                </m:rPr>
                <m:t>+</m:t>
              </m:r>
            </m:sup>
          </m:sSubSup>
          <m:r>
            <m:rPr>
              <m:sty m:val="p"/>
            </m:rPr>
            <m:t>+</m:t>
          </m:r>
          <m:sSubSup>
            <m:sSubSupPr/>
            <m:e>
              <m:r>
                <m:rPr>
                  <m:sty m:val="p"/>
                </m:rPr>
                <m:t>CO</m:t>
              </m:r>
            </m:e>
            <m:sub>
              <m:r>
                <m:rPr>
                  <m:sty m:val="p"/>
                </m:rPr>
                <m:t>3</m:t>
              </m:r>
            </m:sub>
            <m:sup>
              <m:r>
                <m:rPr>
                  <m:sty m:val="p"/>
                </m:rPr>
                <m:t>2</m:t>
              </m:r>
              <m:r>
                <m:rPr>
                  <m:sty m:val="p"/>
                </m:rPr>
                <m:t>−</m:t>
              </m:r>
            </m:sup>
          </m:sSubSup>
          <m:sSub>
            <m:sSubPr/>
            <m:e>
              <m:r>
                <m:t xml:space="preserve"> </m:t>
              </m:r>
            </m:e>
            <m:sub>
              <m:r>
                <m:rPr>
                  <m:sty m:val="p"/>
                </m:rPr>
                <m:t>(</m:t>
              </m:r>
              <m:r>
                <m:rPr>
                  <m:sty m:val="p"/>
                </m:rPr>
                <m:t>aq</m:t>
              </m:r>
              <m:r>
                <m:rPr>
                  <m:sty m:val="p"/>
                </m:rPr>
                <m:t>)</m:t>
              </m:r>
            </m:sub>
          </m:sSub>
          <m:r>
            <m:rPr>
              <m:sty m:val="p"/>
            </m:rPr>
            <m:t xml:space="preserve"> </m:t>
          </m:r>
          <m:r>
            <m:rPr>
              <m:sty m:val="p"/>
            </m:rPr>
            <m:t>{</m:t>
          </m:r>
          <m:r>
            <m:rPr>
              <m:scr m:val="script"/>
            </m:rPr>
            <m:t>R</m:t>
          </m:r>
          <m:r>
            <m:rPr>
              <m:sty m:val="p"/>
            </m:rPr>
            <m:t>0</m:t>
          </m:r>
          <m:r>
            <m:rPr>
              <m:sty m:val="p"/>
            </m:rPr>
            <m:t>}</m:t>
          </m:r>
          <m:r>
            <m:rPr>
              <m:nor/>
            </m:rPr>
            <m:t> avec </m:t>
          </m:r>
          <m:r>
            <m:rPr>
              <m:sty m:val="i"/>
            </m:rPr>
            <m:t>p</m:t>
          </m:r>
          <m:sSub>
            <m:sSubPr/>
            <m:e>
              <m:r>
                <m:rPr>
                  <m:sty m:val="i"/>
                </m:rPr>
                <m:t>K</m:t>
              </m:r>
            </m:e>
            <m:sub>
              <m:r>
                <m:rPr>
                  <m:sty m:val="i"/>
                </m:rPr>
                <m:t>s</m:t>
              </m:r>
            </m:sub>
          </m:sSub>
          <m:r>
            <m:rPr>
              <m:sty m:val="p"/>
            </m:rPr>
            <m:t>=</m:t>
          </m:r>
          <m:r>
            <m:rPr>
              <m:sty m:val="p"/>
            </m:rPr>
            <m:t>8</m:t>
          </m:r>
          <m:r>
            <m:rPr>
              <m:sty m:val="p"/>
            </m:rPr>
            <m:t>,</m:t>
          </m:r>
          <m:r>
            <m:rPr>
              <m:sty m:val="p"/>
            </m:rPr>
            <m:t>35</m:t>
          </m:r>
          <m:r>
            <m:rPr>
              <m:sty m:val="p"/>
            </m:rPr>
            <m:t>.</m:t>
          </m:r>
          <m:r>
            <m:rPr>
              <m:sty m:val="p"/>
            </m:rPr>
            <m:t xml:space="preserve"> </m:t>
          </m:r>
          <m:d>
            <m:dPr>
              <m:begChr m:val="("/>
              <m:endChr m:val=")"/>
              <m:ctrlPr>
                <w:rPr>
                  <w:rFonts w:ascii="Cambria Math" w:hAnsi="Cambria Math"/>
                </w:rPr>
              </m:ctrlPr>
            </m:dPr>
            <m:e>
              <m:r>
                <m:rPr>
                  <m:nor/>
                </m:rPr>
                <m:t> rappel </m:t>
              </m:r>
              <m:r>
                <m:rPr>
                  <m:sty m:val="p"/>
                </m:rPr>
                <m:t>:</m:t>
              </m:r>
              <m:r>
                <m:rPr>
                  <m:sty m:val="i"/>
                </m:rPr>
                <m:t>p</m:t>
              </m:r>
              <m:sSub>
                <m:sSubPr/>
                <m:e>
                  <m:r>
                    <m:rPr>
                      <m:sty m:val="i"/>
                    </m:rPr>
                    <m:t>K</m:t>
                  </m:r>
                </m:e>
                <m:sub>
                  <m:r>
                    <m:rPr>
                      <m:sty m:val="i"/>
                    </m:rPr>
                    <m:t>s</m:t>
                  </m:r>
                </m:sub>
              </m:sSub>
              <m:r>
                <m:rPr>
                  <m:sty m:val="p"/>
                </m:rPr>
                <m:t>=</m:t>
              </m:r>
              <m:r>
                <m:rPr>
                  <m:sty m:val="p"/>
                </m:rPr>
                <m:t>−</m:t>
              </m:r>
              <m:r>
                <m:rPr>
                  <m:sty m:val="p"/>
                </m:rPr>
                <m:t>log</m:t>
              </m:r>
              <m:r>
                <m:rPr>
                  <m:sty m:val="p"/>
                </m:rPr>
                <m:t>⁡</m:t>
              </m:r>
              <m:sSub>
                <m:sSubPr/>
                <m:e>
                  <m:r>
                    <m:rPr>
                      <m:sty m:val="i"/>
                    </m:rPr>
                    <m:t>K</m:t>
                  </m:r>
                </m:e>
                <m:sub>
                  <m:r>
                    <m:rPr>
                      <m:sty m:val="i"/>
                    </m:rPr>
                    <m:t>s</m:t>
                  </m:r>
                </m:sub>
              </m:sSub>
            </m:e>
          </m:d>
        </m:oMath>
      </m:oMathPara>
    </w:p>
    <w:p>
      <w:pPr>
        <w:spacing w:after="220" w:lineRule="auto"/>
      </w:pPr>
      <w:r>
        <w:rPr>
          <w:rFonts w:eastAsia="Georgia" w:cs="Georgia" w:ascii="Georgia" w:hAnsi="Georgia"/>
        </w:rPr>
        <w:t xml:space="preserve">F1. Rappeler la définition d'un produit de solubilité et exprimer celui de </w:t>
      </w:r>
      <m:oMath>
        <m:sSub>
          <m:sSubPr/>
          <m:e>
            <m:r>
              <m:rPr>
                <m:sty m:val="p"/>
              </m:rPr>
              <m:t>CaCO</m:t>
            </m:r>
          </m:e>
          <m:sub>
            <m:r>
              <m:rPr>
                <m:sty m:val="p"/>
              </m:rPr>
              <m:t>3</m:t>
            </m:r>
          </m:sub>
        </m:sSub>
      </m:oMath>
      <w:r>
        <w:rPr>
          <w:rFonts w:eastAsia="Georgia" w:cs="Georgia" w:ascii="Georgia" w:hAnsi="Georgia"/>
        </w:rPr>
        <w:t xml:space="preserve">, noté </w:t>
      </w:r>
      <m:oMath>
        <m:sSub>
          <m:sSubPr/>
          <m:e>
            <m:r>
              <m:rPr>
                <m:sty m:val="p"/>
              </m:rPr>
              <m:t>K</m:t>
            </m:r>
          </m:e>
          <m:sub>
            <m:r>
              <m:rPr>
                <m:sty m:val="p"/>
              </m:rPr>
              <m:t>S</m:t>
            </m:r>
          </m:sub>
        </m:sSub>
      </m:oMath>
      <w:r>
        <w:rPr/>
        <w:t xml:space="preserve">.</w:t>
      </w:r>
      <w:r>
        <w:rPr/>
        <w:br w:type="textWrapping"/>
      </w:r>
      <w:r>
        <w:rPr>
          <w:rFonts w:eastAsia="Georgia" w:cs="Georgia" w:ascii="Georgia" w:hAnsi="Georgia"/>
        </w:rPr>
        <w:t xml:space="preserve">(La concentration standard est notée </w:t>
      </w:r>
      <m:oMath>
        <m:sSup>
          <m:sSupPr/>
          <m:e>
            <m:r>
              <m:rPr>
                <m:sty m:val="i"/>
              </m:rPr>
              <m:t>c</m:t>
            </m:r>
          </m:e>
          <m:sup>
            <m:r>
              <m:rPr>
                <m:sty m:val="p"/>
              </m:rPr>
              <m:t>∘</m:t>
            </m:r>
          </m:sup>
        </m:sSup>
        <m:r>
          <m:rPr>
            <m:sty m:val="p"/>
          </m:rPr>
          <m:t>=</m:t>
        </m:r>
        <m:r>
          <m:rPr>
            <m:sty m:val="p"/>
          </m:rPr>
          <m:t>1</m:t>
        </m:r>
        <m:r>
          <m:rPr>
            <m:sty m:val="p"/>
          </m:rPr>
          <m:t>,</m:t>
        </m:r>
        <m:r>
          <m:rPr>
            <m:sty m:val="p"/>
          </m:rPr>
          <m:t>00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w:t>
      </w:r>
    </w:p>
    <w:p>
      <w:pPr>
        <w:spacing w:after="220" w:lineRule="auto"/>
      </w:pPr>
      <w:r>
        <w:rPr>
          <w:rFonts w:eastAsia="Georgia" w:cs="Georgia" w:ascii="Georgia" w:hAnsi="Georgia"/>
        </w:rPr>
        <w:t xml:space="preserve">Examinons les équilibres suivants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CO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Sup>
                  <m:sSubSupPr/>
                  <m:e>
                    <m:r>
                      <m:rPr>
                        <m:sty m:val="p"/>
                      </m:rPr>
                      <m:t>HCO</m:t>
                    </m:r>
                  </m:e>
                  <m:sub>
                    <m:r>
                      <m:rPr>
                        <m:sty m:val="p"/>
                      </m:rPr>
                      <m:t>3</m:t>
                    </m:r>
                  </m:sub>
                  <m:sup>
                    <m:r>
                      <m:rPr>
                        <m:sty m:val="p"/>
                      </m:rPr>
                      <m:t>−</m:t>
                    </m:r>
                  </m:sup>
                </m:sSub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3</m:t>
                    </m:r>
                  </m:sub>
                </m:sSub>
                <m:sSup>
                  <m:sSupPr/>
                  <m:e>
                    <m:r>
                      <m:rPr>
                        <m:sty m:val="p"/>
                      </m:rPr>
                      <m:t>O</m:t>
                    </m:r>
                  </m:e>
                  <m:sup>
                    <m:r>
                      <m:rPr>
                        <m:sty m:val="p"/>
                      </m:rPr>
                      <m:t>+</m:t>
                    </m:r>
                  </m:sup>
                </m:sSup>
                <m:sSub>
                  <m:sSubPr/>
                  <m:e>
                    <m:r>
                      <m:t xml:space="preserve"> </m:t>
                    </m:r>
                  </m:e>
                  <m:sub>
                    <m:r>
                      <m:rPr>
                        <m:sty m:val="p"/>
                      </m:rPr>
                      <m:t>(</m:t>
                    </m:r>
                    <m:r>
                      <m:rPr>
                        <m:sty m:val="p"/>
                      </m:rPr>
                      <m:t>aq</m:t>
                    </m:r>
                    <m:r>
                      <m:rPr>
                        <m:sty m:val="p"/>
                      </m:rPr>
                      <m:t>)</m:t>
                    </m:r>
                  </m:sub>
                </m:sSub>
              </m:e>
              <m:e>
                <m:r>
                  <m:rPr>
                    <m:sty m:val="p"/>
                  </m:rPr>
                  <m:t>{</m:t>
                </m:r>
                <m:r>
                  <m:rPr>
                    <m:scr m:val="script"/>
                  </m:rPr>
                  <m:t>R</m:t>
                </m:r>
                <m:r>
                  <m:rPr>
                    <m:sty m:val="p"/>
                  </m:rPr>
                  <m:t>1</m:t>
                </m:r>
                <m:r>
                  <m:rPr>
                    <m:sty m:val="p"/>
                  </m:rPr>
                  <m:t>}</m:t>
                </m:r>
                <m:r>
                  <m:rPr>
                    <m:nor/>
                  </m:rPr>
                  <m:t> avec </m:t>
                </m:r>
                <m:r>
                  <m:rPr>
                    <m:sty m:val="i"/>
                  </m:rPr>
                  <m:t>p</m:t>
                </m:r>
                <m:sSub>
                  <m:sSubPr/>
                  <m:e>
                    <m:r>
                      <m:rPr>
                        <m:sty m:val="i"/>
                      </m:rPr>
                      <m:t>K</m:t>
                    </m:r>
                  </m:e>
                  <m:sub>
                    <m:r>
                      <m:rPr>
                        <m:sty m:val="p"/>
                      </m:rPr>
                      <m:t>a</m:t>
                    </m:r>
                    <m:r>
                      <m:rPr>
                        <m:sty m:val="p"/>
                      </m:rPr>
                      <m:t>1</m:t>
                    </m:r>
                  </m:sub>
                </m:sSub>
                <m:r>
                  <m:rPr>
                    <m:sty m:val="p"/>
                  </m:rPr>
                  <m:t>=</m:t>
                </m:r>
                <m:r>
                  <m:rPr>
                    <m:sty m:val="p"/>
                  </m:rPr>
                  <m:t>6</m:t>
                </m:r>
                <m:r>
                  <m:rPr>
                    <m:sty m:val="p"/>
                  </m:rPr>
                  <m:t>,</m:t>
                </m:r>
                <m:r>
                  <m:rPr>
                    <m:sty m:val="p"/>
                  </m:rPr>
                  <m:t>35</m:t>
                </m:r>
              </m:e>
            </m:mr>
            <m:mr>
              <m:e>
                <m:sSub>
                  <m:sSubPr/>
                  <m:e>
                    <m:r>
                      <m:rPr>
                        <m:sty m:val="p"/>
                      </m:rPr>
                      <m:t>HCO</m:t>
                    </m:r>
                  </m:e>
                  <m:sub>
                    <m:r>
                      <m:rPr>
                        <m:sty m:val="p"/>
                      </m:rPr>
                      <m:t>3</m:t>
                    </m:r>
                  </m:sub>
                </m:sSub>
                <m:sSub>
                  <m:sSubPr/>
                  <m:e>
                    <m:r>
                      <m:t xml:space="preserve"> </m:t>
                    </m:r>
                  </m:e>
                  <m:sub>
                    <m:r>
                      <m:rPr>
                        <m:sty m:val="p"/>
                      </m:rPr>
                      <m:t>(</m:t>
                    </m:r>
                    <m:r>
                      <m:rPr>
                        <m:sty m:val="p"/>
                      </m:rPr>
                      <m:t>aq</m:t>
                    </m:r>
                    <m:r>
                      <m:rPr>
                        <m:sty m:val="p"/>
                      </m:rPr>
                      <m:t>)</m:t>
                    </m:r>
                  </m:sub>
                </m:sSub>
                <m:r>
                  <m:rPr>
                    <m:sty m:val="p"/>
                  </m:rPr>
                  <m:t>=</m:t>
                </m:r>
                <m:sSub>
                  <m:sSubPr/>
                  <m:e>
                    <m:r>
                      <m:rPr>
                        <m:sty m:val="p"/>
                      </m:rPr>
                      <m:t>CO</m:t>
                    </m:r>
                  </m:e>
                  <m:sub>
                    <m:r>
                      <m:rPr>
                        <m:sty m:val="p"/>
                      </m:rPr>
                      <m:t>3</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3</m:t>
                    </m:r>
                  </m:sub>
                </m:sSub>
                <m:sSup>
                  <m:sSupPr/>
                  <m:e>
                    <m:r>
                      <m:rPr>
                        <m:sty m:val="p"/>
                      </m:rPr>
                      <m:t>O</m:t>
                    </m:r>
                  </m:e>
                  <m:sup>
                    <m:r>
                      <m:rPr>
                        <m:sty m:val="p"/>
                      </m:rPr>
                      <m:t>+</m:t>
                    </m:r>
                  </m:sup>
                </m:sSup>
                <m:sSub>
                  <m:sSubPr/>
                  <m:e>
                    <m:r>
                      <m:t xml:space="preserve"> </m:t>
                    </m:r>
                  </m:e>
                  <m:sub>
                    <m:r>
                      <m:rPr>
                        <m:sty m:val="p"/>
                      </m:rPr>
                      <m:t>(</m:t>
                    </m:r>
                    <m:r>
                      <m:rPr>
                        <m:sty m:val="p"/>
                      </m:rPr>
                      <m:t>aq</m:t>
                    </m:r>
                    <m:r>
                      <m:rPr>
                        <m:sty m:val="p"/>
                      </m:rPr>
                      <m:t>)</m:t>
                    </m:r>
                  </m:sub>
                </m:sSub>
              </m:e>
              <m:e>
                <m:r>
                  <m:rPr>
                    <m:sty m:val="p"/>
                  </m:rPr>
                  <m:t>{</m:t>
                </m:r>
                <m:r>
                  <m:rPr>
                    <m:scr m:val="script"/>
                  </m:rPr>
                  <m:t>R</m:t>
                </m:r>
                <m:r>
                  <m:rPr>
                    <m:sty m:val="p"/>
                  </m:rPr>
                  <m:t>2</m:t>
                </m:r>
                <m:r>
                  <m:rPr>
                    <m:sty m:val="p"/>
                  </m:rPr>
                  <m:t>}</m:t>
                </m:r>
                <m:r>
                  <m:rPr>
                    <m:nor/>
                  </m:rPr>
                  <m:t> avec </m:t>
                </m:r>
                <m:r>
                  <m:rPr>
                    <m:sty m:val="i"/>
                  </m:rPr>
                  <m:t>p</m:t>
                </m:r>
                <m:sSub>
                  <m:sSubPr/>
                  <m:e>
                    <m:r>
                      <m:rPr>
                        <m:sty m:val="i"/>
                      </m:rPr>
                      <m:t>K</m:t>
                    </m:r>
                  </m:e>
                  <m:sub>
                    <m:r>
                      <m:rPr>
                        <m:sty m:val="p"/>
                      </m:rPr>
                      <m:t>a</m:t>
                    </m:r>
                    <m:r>
                      <m:rPr>
                        <m:sty m:val="p"/>
                      </m:rPr>
                      <m:t>2</m:t>
                    </m:r>
                  </m:sub>
                </m:sSub>
                <m:r>
                  <m:rPr>
                    <m:sty m:val="p"/>
                  </m:rPr>
                  <m:t>=</m:t>
                </m:r>
                <m:r>
                  <m:rPr>
                    <m:sty m:val="p"/>
                  </m:rPr>
                  <m:t>10</m:t>
                </m:r>
                <m:r>
                  <m:rPr>
                    <m:sty m:val="p"/>
                  </m:rPr>
                  <m:t>,</m:t>
                </m:r>
                <m:r>
                  <m:rPr>
                    <m:sty m:val="p"/>
                  </m:rPr>
                  <m:t>4</m:t>
                </m:r>
              </m:e>
            </m:mr>
            <m:mr>
              <m:e>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
                  <m:sSubPr/>
                  <m:e>
                    <m:r>
                      <m:rPr>
                        <m:sty m:val="p"/>
                      </m:rPr>
                      <m:t>H</m:t>
                    </m:r>
                  </m:e>
                  <m:sub>
                    <m:r>
                      <m:rPr>
                        <m:sty m:val="p"/>
                      </m:rPr>
                      <m:t>3</m:t>
                    </m:r>
                  </m:sub>
                </m:sSub>
                <m:sSup>
                  <m:sSupPr/>
                  <m:e>
                    <m:r>
                      <m:rPr>
                        <m:sty m:val="p"/>
                      </m:rPr>
                      <m:t>O</m:t>
                    </m:r>
                  </m:e>
                  <m:sup>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OH</m:t>
                    </m:r>
                  </m:e>
                  <m:sup>
                    <m:r>
                      <m:rPr>
                        <m:sty m:val="p"/>
                      </m:rPr>
                      <m:t>−</m:t>
                    </m:r>
                  </m:sup>
                </m:sSup>
                <m:sSub>
                  <m:sSubPr/>
                  <m:e>
                    <m:r>
                      <m:t xml:space="preserve"> </m:t>
                    </m:r>
                  </m:e>
                  <m:sub>
                    <m:r>
                      <m:rPr>
                        <m:sty m:val="p"/>
                      </m:rPr>
                      <m:t>(</m:t>
                    </m:r>
                    <m:r>
                      <m:rPr>
                        <m:sty m:val="p"/>
                      </m:rPr>
                      <m:t>aq</m:t>
                    </m:r>
                    <m:r>
                      <m:rPr>
                        <m:sty m:val="p"/>
                      </m:rPr>
                      <m:t>)</m:t>
                    </m:r>
                  </m:sub>
                </m:sSub>
              </m:e>
              <m:e>
                <m:r>
                  <m:rPr>
                    <m:sty m:val="p"/>
                  </m:rPr>
                  <m:t>{</m:t>
                </m:r>
                <m:r>
                  <m:rPr>
                    <m:scr m:val="script"/>
                  </m:rPr>
                  <m:t>R</m:t>
                </m:r>
                <m:r>
                  <m:rPr>
                    <m:sty m:val="i"/>
                  </m:rPr>
                  <m:t>e</m:t>
                </m:r>
                <m:r>
                  <m:rPr>
                    <m:sty m:val="p"/>
                  </m:rPr>
                  <m:t>}</m:t>
                </m:r>
                <m:r>
                  <m:rPr>
                    <m:nor/>
                  </m:rPr>
                  <m:t> avec </m:t>
                </m:r>
                <m:r>
                  <m:rPr>
                    <m:sty m:val="i"/>
                  </m:rPr>
                  <m:t>p</m:t>
                </m:r>
                <m:sSub>
                  <m:sSubPr/>
                  <m:e>
                    <m:r>
                      <m:rPr>
                        <m:sty m:val="i"/>
                      </m:rPr>
                      <m:t>K</m:t>
                    </m:r>
                  </m:e>
                  <m:sub>
                    <m:r>
                      <m:rPr>
                        <m:sty m:val="i"/>
                      </m:rPr>
                      <m:t>e</m:t>
                    </m:r>
                  </m:sub>
                </m:sSub>
                <m:r>
                  <m:rPr>
                    <m:sty m:val="p"/>
                  </m:rPr>
                  <m:t>=</m:t>
                </m:r>
                <m:r>
                  <m:rPr>
                    <m:sty m:val="p"/>
                  </m:rPr>
                  <m:t>14</m:t>
                </m:r>
                <m:r>
                  <m:rPr>
                    <m:sty m:val="p"/>
                  </m:rPr>
                  <m:t>,</m:t>
                </m:r>
                <m:r>
                  <m:rPr>
                    <m:sty m:val="p"/>
                  </m:rPr>
                  <m:t>0</m:t>
                </m:r>
                <m:r>
                  <m:rPr>
                    <m:sty m:val="p"/>
                  </m:rPr>
                  <m:t>.</m:t>
                </m:r>
              </m:e>
            </m:mr>
          </m:m>
        </m:oMath>
      </m:oMathPara>
    </w:p>
    <w:p>
      <w:pPr>
        <w:spacing w:after="220" w:lineRule="auto"/>
      </w:pPr>
      <w:r>
        <w:rPr>
          <w:rFonts w:eastAsia="Georgia" w:cs="Georgia" w:ascii="Georgia" w:hAnsi="Georgia"/>
        </w:rPr>
        <w:t xml:space="preserve">Le dioxyde de carbone, à saturation, a une concentration maximale dans l'eau qui s'élève à </w:t>
      </w:r>
      <m:oMath>
        <m:r>
          <m:rPr>
            <m:sty m:val="p"/>
          </m:rPr>
          <m:t>34</m:t>
        </m:r>
        <m:r>
          <m:rPr>
            <m:sty m:val="p"/>
          </m:rPr>
          <m:t>,</m:t>
        </m:r>
        <m:r>
          <m:rPr>
            <m:sty m:val="p"/>
          </m:rPr>
          <m:t>0</m:t>
        </m:r>
        <m:r>
          <m:rPr>
            <m:sty m:val="p"/>
          </m:rPr>
          <m:t>mmol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Les concentrations étant faibles, les activités des ions en solution sont assimilées à leurs concentrations molaires.</w:t>
      </w:r>
    </w:p>
    <w:p>
      <w:pPr>
        <w:spacing w:after="220" w:lineRule="auto"/>
      </w:pPr>
      <w:r>
        <w:rPr>
          <w:rFonts w:eastAsia="Georgia" w:cs="Georgia" w:ascii="Georgia" w:hAnsi="Georgia"/>
        </w:rPr>
        <w:t xml:space="preserve">La solubilité S de </w:t>
      </w:r>
      <m:oMath>
        <m:sSub>
          <m:sSubPr/>
          <m:e>
            <m:r>
              <m:rPr>
                <m:sty m:val="p"/>
              </m:rPr>
              <m:t>CaCO</m:t>
            </m:r>
          </m:e>
          <m:sub>
            <m:r>
              <m:rPr>
                <m:sty m:val="p"/>
              </m:rPr>
              <m:t>3</m:t>
            </m:r>
          </m:sub>
        </m:sSub>
      </m:oMath>
      <w:r>
        <w:rPr>
          <w:rFonts w:eastAsia="Georgia" w:cs="Georgia" w:ascii="Georgia" w:hAnsi="Georgia"/>
        </w:rPr>
        <w:t xml:space="preserve"> représente la quantité maximale de ce solide pouvant se dissoudre dans un volume V unitaire et à la température </w:t>
      </w:r>
      <m:oMath>
        <m:r>
          <m:rPr>
            <m:sty m:val="i"/>
          </m:rPr>
          <m:t>T</m:t>
        </m:r>
      </m:oMath>
      <w:r>
        <w:rPr>
          <w:rFonts w:eastAsia="Georgia" w:cs="Georgia" w:ascii="Georgia" w:hAnsi="Georgia"/>
        </w:rPr>
        <w:t xml:space="preserve">; elle s'écrit :</w:t>
      </w:r>
    </w:p>
    <w:p>
      <w:pPr>
        <w:spacing w:after="220" w:lineRule="auto"/>
      </w:pPr>
      <m:oMathPara>
        <m:oMath>
          <m:r>
            <m:rPr>
              <m:sty m:val="p"/>
            </m:rPr>
            <m:t>S</m:t>
          </m:r>
          <m:r>
            <m:rPr>
              <m:sty m:val="p"/>
            </m:rPr>
            <m:t>=</m:t>
          </m:r>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r>
            <m:rPr>
              <m:sty m:val="p"/>
            </m:rPr>
            <m:t>+</m:t>
          </m:r>
          <m:d>
            <m:dPr>
              <m:begChr m:val="["/>
              <m:endChr m:val="]"/>
              <m:ctrlPr>
                <w:rPr>
                  <w:rFonts w:ascii="Cambria Math" w:hAnsi="Cambria Math"/>
                </w:rPr>
              </m:ctrlPr>
            </m:dPr>
            <m:e>
              <m:sSubSup>
                <m:sSubSupPr/>
                <m:e>
                  <m:r>
                    <m:rPr>
                      <m:sty m:val="p"/>
                    </m:rPr>
                    <m:t>HCO</m:t>
                  </m:r>
                </m:e>
                <m:sub>
                  <m:r>
                    <m:rPr>
                      <m:sty m:val="p"/>
                    </m:rPr>
                    <m:t>3</m:t>
                  </m:r>
                  <m:r>
                    <m:rPr>
                      <m:sty m:val="p"/>
                    </m:rPr>
                    <m:t>(</m:t>
                  </m:r>
                  <m:r>
                    <m:rPr>
                      <m:sty m:val="p"/>
                    </m:rPr>
                    <m:t>aq</m:t>
                  </m:r>
                  <m:r>
                    <m:rPr>
                      <m:sty m:val="p"/>
                    </m:rPr>
                    <m:t>)</m:t>
                  </m:r>
                </m:sub>
                <m:sup>
                  <m:r>
                    <m:rPr>
                      <m:sty m:val="p"/>
                    </m:rPr>
                    <m:t>−</m:t>
                  </m:r>
                </m:sup>
              </m:sSubSup>
            </m:e>
          </m:d>
          <m:r>
            <m:rPr>
              <m:sty m:val="p"/>
            </m:rPr>
            <m:t>+</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r>
                <m:rPr>
                  <m:sty m:val="p"/>
                </m:rPr>
                <m:t>(</m:t>
              </m:r>
              <m:r>
                <m:rPr>
                  <m:sty m:val="p"/>
                </m:rPr>
                <m:t>aq</m:t>
              </m:r>
              <m:r>
                <m:rPr>
                  <m:sty m:val="p"/>
                </m:rPr>
                <m:t>)</m:t>
              </m:r>
            </m:e>
          </m:d>
          <m:r>
            <m:rPr>
              <m:sty m:val="p"/>
            </m:rPr>
            <m:t>.</m:t>
          </m:r>
        </m:oMath>
      </m:oMathPara>
    </w:p>
    <w:p>
      <w:pPr>
        <w:spacing w:after="220" w:lineRule="auto"/>
      </w:pPr>
      <w:r>
        <w:rPr>
          <w:rFonts w:eastAsia="Georgia" w:cs="Georgia" w:ascii="Georgia" w:hAnsi="Georgia"/>
        </w:rPr>
        <w:t xml:space="preserve">F2. Exprimer les constantes d'acidité </w:t>
      </w:r>
      <m:oMath>
        <m:sSub>
          <m:sSubPr/>
          <m:e>
            <m:r>
              <m:rPr>
                <m:sty m:val="p"/>
              </m:rPr>
              <m:t>K</m:t>
            </m:r>
          </m:e>
          <m:sub>
            <m:r>
              <m:rPr>
                <m:sty m:val="p"/>
              </m:rPr>
              <m:t>a</m:t>
            </m:r>
            <m:r>
              <m:rPr>
                <m:sty m:val="p"/>
              </m:rPr>
              <m:t>1</m:t>
            </m:r>
          </m:sub>
        </m:sSub>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r>
              <m:rPr>
                <m:sty m:val="p"/>
              </m:rPr>
              <m:t>/</m:t>
            </m:r>
            <m:sSubSup>
              <m:sSubSupPr/>
              <m:e>
                <m:r>
                  <m:rPr>
                    <m:sty m:val="p"/>
                  </m:rPr>
                  <m:t>HCO</m:t>
                </m:r>
              </m:e>
              <m:sub>
                <m:r>
                  <m:rPr>
                    <m:sty m:val="p"/>
                  </m:rPr>
                  <m:t>3</m:t>
                </m:r>
                <m:r>
                  <m:rPr>
                    <m:sty m:val="p"/>
                  </m:rPr>
                  <m:t>(</m:t>
                </m:r>
                <m:r>
                  <m:rPr>
                    <m:sty m:val="p"/>
                  </m:rPr>
                  <m:t>aq</m:t>
                </m:r>
                <m:r>
                  <m:rPr>
                    <m:sty m:val="p"/>
                  </m:rPr>
                  <m:t>)</m:t>
                </m:r>
              </m:sub>
              <m:sup>
                <m:r>
                  <m:rPr>
                    <m:sty m:val="p"/>
                  </m:rPr>
                  <m:t>−</m:t>
                </m:r>
              </m:sup>
            </m:sSubSup>
          </m:e>
        </m:d>
      </m:oMath>
      <w:r>
        <w:rPr/>
        <w:t xml:space="preserve">et </w:t>
      </w:r>
      <m:oMath>
        <m:sSub>
          <m:sSubPr/>
          <m:e>
            <m:r>
              <m:rPr>
                <m:sty m:val="p"/>
              </m:rPr>
              <m:t>K</m:t>
            </m:r>
          </m:e>
          <m:sub>
            <m:r>
              <m:rPr>
                <m:sty m:val="p"/>
              </m:rPr>
              <m:t>a</m:t>
            </m:r>
            <m:r>
              <m:rPr>
                <m:sty m:val="p"/>
              </m:rPr>
              <m:t>2</m:t>
            </m:r>
          </m:sub>
        </m:sSub>
        <m:d>
          <m:dPr>
            <m:begChr m:val="("/>
            <m:endChr m:val=""/>
            <m:ctrlPr>
              <w:rPr>
                <w:rFonts w:ascii="Cambria Math" w:hAnsi="Cambria Math"/>
              </w:rPr>
            </m:ctrlPr>
          </m:dPr>
          <m:e>
            <m:sSubSup>
              <m:sSubSupPr/>
              <m:e>
                <m:r>
                  <m:rPr>
                    <m:sty m:val="p"/>
                  </m:rPr>
                  <m:t>HCO</m:t>
                </m:r>
              </m:e>
              <m:sub>
                <m:r>
                  <m:rPr>
                    <m:sty m:val="p"/>
                  </m:rPr>
                  <m:t>3</m:t>
                </m:r>
                <m:r>
                  <m:rPr>
                    <m:sty m:val="p"/>
                  </m:rPr>
                  <m:t>(</m:t>
                </m:r>
                <m:r>
                  <m:rPr>
                    <m:sty m:val="p"/>
                  </m:rPr>
                  <m:t>aq</m:t>
                </m:r>
                <m:r>
                  <m:rPr>
                    <m:sty m:val="p"/>
                  </m:rPr>
                  <m:t>)</m:t>
                </m:r>
              </m:sub>
              <m:sup>
                <m:r>
                  <m:rPr>
                    <m:sty m:val="p"/>
                  </m:rPr>
                  <m:t>−</m:t>
                </m:r>
              </m:sup>
            </m:sSubSup>
            <m:r>
              <m:rPr>
                <m:sty m:val="p"/>
              </m:rPr>
              <m:t>/</m:t>
            </m:r>
            <m:sSubSup>
              <m:sSubSupPr/>
              <m:e>
                <m:r>
                  <m:rPr>
                    <m:sty m:val="p"/>
                  </m:rPr>
                  <m:t>CO</m:t>
                </m:r>
              </m:e>
              <m:sub>
                <m:r>
                  <m:rPr>
                    <m:sty m:val="p"/>
                  </m:rPr>
                  <m:t>3</m:t>
                </m:r>
              </m:sub>
              <m:sup>
                <m:r>
                  <m:rPr>
                    <m:sty m:val="p"/>
                  </m:rPr>
                  <m:t>2</m:t>
                </m:r>
                <m:r>
                  <m:rPr>
                    <m:sty m:val="p"/>
                  </m:rPr>
                  <m:t>−</m:t>
                </m:r>
              </m:sup>
            </m:sSubSup>
          </m:e>
        </m:d>
      </m:oMath>
      <w:r>
        <w:rPr/>
        <w:t xml:space="preserve"> (aq) </w:t>
      </w:r>
      <m:oMath>
        <m:r>
          <m:rPr>
            <m:sty m:val="p"/>
          </m:rPr>
          <m:t>)</m:t>
        </m:r>
      </m:oMath>
      <w:r>
        <w:rPr/>
        <w:t xml:space="preserve"> en fonction des diverses concentrations.</w:t>
      </w:r>
    </w:p>
    <w:p>
      <w:pPr>
        <w:spacing w:after="220" w:lineRule="auto"/>
      </w:pPr>
      <w:r>
        <w:rPr>
          <w:rFonts w:eastAsia="Georgia" w:cs="Georgia" w:ascii="Georgia" w:hAnsi="Georgia"/>
        </w:rPr>
        <w:t xml:space="preserve">F3. Montrer que la solubilité S de </w:t>
      </w:r>
      <m:oMath>
        <m:sSub>
          <m:sSubPr/>
          <m:e>
            <m:r>
              <m:rPr>
                <m:sty m:val="p"/>
              </m:rPr>
              <m:t>CaCO</m:t>
            </m:r>
          </m:e>
          <m:sub>
            <m:r>
              <m:rPr>
                <m:sty m:val="p"/>
              </m:rPr>
              <m:t>3</m:t>
            </m:r>
          </m:sub>
        </m:sSub>
      </m:oMath>
      <w:r>
        <w:rPr>
          <w:rFonts w:eastAsia="Georgia" w:cs="Georgia" w:ascii="Georgia" w:hAnsi="Georgia"/>
        </w:rPr>
        <w:t xml:space="preserve"> vérifie la relation suivante :</w:t>
      </w:r>
    </w:p>
    <w:p>
      <w:pPr>
        <w:spacing w:after="220" w:lineRule="auto"/>
      </w:pPr>
      <m:oMathPara>
        <m:oMath>
          <m:sSup>
            <m:sSupPr/>
            <m:e>
              <m:r>
                <m:rPr>
                  <m:sty m:val="p"/>
                </m:rPr>
                <m:t>S</m:t>
              </m:r>
            </m:e>
            <m:sup>
              <m:r>
                <m:rPr>
                  <m:sty m:val="p"/>
                </m:rPr>
                <m:t>2</m:t>
              </m:r>
            </m:sup>
          </m:sSup>
          <m:r>
            <m:rPr>
              <m:sty m:val="p"/>
            </m:rPr>
            <m:t>=</m:t>
          </m:r>
          <m:sSup>
            <m:sSupPr/>
            <m:e>
              <m:d>
                <m:dPr>
                  <m:begChr m:val="["/>
                  <m:endChr m:val="]"/>
                  <m:ctrlPr>
                    <w:rPr>
                      <w:rFonts w:ascii="Cambria Math" w:hAnsi="Cambria Math"/>
                    </w:rPr>
                  </m:ctrlPr>
                </m:dPr>
                <m:e>
                  <m:sSup>
                    <m:sSupPr/>
                    <m:e>
                      <m:r>
                        <m:rPr>
                          <m:sty m:val="p"/>
                        </m:rPr>
                        <m:t>Ca</m:t>
                      </m:r>
                    </m:e>
                    <m:sup>
                      <m:r>
                        <m:rPr>
                          <m:sty m:val="p"/>
                        </m:rPr>
                        <m:t>2</m:t>
                      </m:r>
                      <m:r>
                        <m:rPr>
                          <m:sty m:val="p"/>
                        </m:rPr>
                        <m:t>+</m:t>
                      </m:r>
                    </m:sup>
                  </m:sSup>
                </m:e>
              </m:d>
            </m:e>
            <m:sup>
              <m:r>
                <m:rPr>
                  <m:sty m:val="p"/>
                </m:rPr>
                <m:t>2</m:t>
              </m:r>
            </m:sup>
          </m:sSup>
          <m:r>
            <m:rPr>
              <m:sty m:val="p"/>
            </m:rPr>
            <m:t>=</m:t>
          </m:r>
          <m:r>
            <m:rPr>
              <m:sty m:val="p"/>
            </m:rPr>
            <m:t>A</m:t>
          </m:r>
          <m:d>
            <m:dPr>
              <m:begChr m:val="{"/>
              <m:endChr m:val="}"/>
              <m:ctrlPr>
                <w:rPr>
                  <w:rFonts w:ascii="Cambria Math" w:hAnsi="Cambria Math"/>
                </w:rPr>
              </m:ctrlPr>
            </m:dPr>
            <m:e>
              <m:f>
                <m:fPr>
                  <m:ctrlPr>
                    <w:rPr>
                      <w:rFonts w:ascii="Cambria Math" w:hAnsi="Cambria Math"/>
                    </w:rPr>
                  </m:ctrlPr>
                </m:fPr>
                <m:num>
                  <m:sSup>
                    <m:sSupPr/>
                    <m:e>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e>
                    <m:sup>
                      <m:r>
                        <m:rPr>
                          <m:sty m:val="p"/>
                        </m:rPr>
                        <m:t>2</m:t>
                      </m:r>
                    </m:sup>
                  </m:sSup>
                </m:num>
                <m:den>
                  <m:r>
                    <m:rPr>
                      <m:nor/>
                    </m:rPr>
                    <m:t xml:space="preserve"> </m:t>
                  </m:r>
                  <m:r>
                    <m:rPr>
                      <m:sty m:val="p"/>
                    </m:rPr>
                    <m:t>B</m:t>
                  </m:r>
                </m:den>
              </m:f>
              <m:r>
                <m:rPr>
                  <m:sty m:val="p"/>
                </m:rPr>
                <m:t>+</m:t>
              </m:r>
              <m:f>
                <m:fPr>
                  <m:ctrlPr>
                    <w:rPr>
                      <w:rFonts w:ascii="Cambria Math" w:hAnsi="Cambria Math"/>
                    </w:rPr>
                  </m:ctrlPr>
                </m:fPr>
                <m:num>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num>
                <m:den>
                  <m:r>
                    <m:rPr>
                      <m:sty m:val="p"/>
                    </m:rPr>
                    <m:t>C</m:t>
                  </m:r>
                </m:den>
              </m:f>
              <m:r>
                <m:rPr>
                  <m:sty m:val="p"/>
                </m:rPr>
                <m:t>+</m:t>
              </m:r>
              <m:r>
                <m:rPr>
                  <m:sty m:val="p"/>
                </m:rPr>
                <m:t>1</m:t>
              </m:r>
            </m:e>
          </m:d>
        </m:oMath>
      </m:oMathPara>
    </w:p>
    <w:p>
      <w:pPr>
        <w:spacing w:after="220" w:lineRule="auto"/>
      </w:pPr>
      <w:r>
        <w:rPr/>
        <w:t xml:space="preserve">Expliciter les coefficients </w:t>
      </w:r>
      <m:oMath>
        <m:r>
          <m:rPr>
            <m:sty m:val="i"/>
          </m:rPr>
          <m:t>A</m:t>
        </m:r>
        <m:r>
          <m:rPr>
            <m:sty m:val="p"/>
          </m:rPr>
          <m:t>,</m:t>
        </m:r>
        <m:r>
          <m:rPr>
            <m:sty m:val="i"/>
          </m:rPr>
          <m:t>B</m:t>
        </m:r>
      </m:oMath>
      <w:r>
        <w:rPr/>
        <w:t xml:space="preserve"> et </w:t>
      </w:r>
      <m:oMath>
        <m:r>
          <m:rPr>
            <m:sty m:val="i"/>
          </m:rPr>
          <m:t>C</m:t>
        </m:r>
      </m:oMath>
      <w:r>
        <w:rPr/>
        <w:t xml:space="preserve"> en fonction des constantes </w:t>
      </w:r>
      <m:oMath>
        <m:sSub>
          <m:sSubPr/>
          <m:e>
            <m:r>
              <m:rPr>
                <m:sty m:val="i"/>
              </m:rPr>
              <m:t>K</m:t>
            </m:r>
          </m:e>
          <m:sub>
            <m:r>
              <m:rPr>
                <m:sty m:val="i"/>
              </m:rPr>
              <m:t>a</m:t>
            </m:r>
            <m:r>
              <m:rPr>
                <m:sty m:val="p"/>
              </m:rPr>
              <m:t>1</m:t>
            </m:r>
          </m:sub>
        </m:sSub>
        <m:r>
          <m:rPr>
            <m:sty m:val="p"/>
          </m:rPr>
          <m:t>,</m:t>
        </m:r>
        <m:sSub>
          <m:sSubPr/>
          <m:e>
            <m:r>
              <m:rPr>
                <m:sty m:val="i"/>
              </m:rPr>
              <m:t>K</m:t>
            </m:r>
          </m:e>
          <m:sub>
            <m:r>
              <m:rPr>
                <m:sty m:val="i"/>
              </m:rPr>
              <m:t>a</m:t>
            </m:r>
            <m:r>
              <m:rPr>
                <m:sty m:val="p"/>
              </m:rPr>
              <m:t>2</m:t>
            </m:r>
          </m:sub>
        </m:sSub>
        <m:r>
          <m:rPr>
            <m:sty m:val="p"/>
          </m:rPr>
          <m:t>,</m:t>
        </m:r>
        <m:sSub>
          <m:sSubPr/>
          <m:e>
            <m:r>
              <m:rPr>
                <m:sty m:val="i"/>
              </m:rPr>
              <m:t>K</m:t>
            </m:r>
          </m:e>
          <m:sub>
            <m:r>
              <m:rPr>
                <m:sty m:val="i"/>
              </m:rPr>
              <m:t>S</m:t>
            </m:r>
          </m:sub>
        </m:sSub>
      </m:oMath>
      <w:r>
        <w:rPr/>
        <w:t xml:space="preserve"> et de </w:t>
      </w:r>
      <m:oMath>
        <m:sSup>
          <m:sSupPr/>
          <m:e>
            <m:r>
              <m:rPr>
                <m:sty m:val="i"/>
              </m:rPr>
              <m:t>c</m:t>
            </m:r>
          </m:e>
          <m:sup>
            <m:r>
              <m:rPr>
                <m:sty m:val="p"/>
              </m:rPr>
              <m:t>∘</m:t>
            </m:r>
          </m:sup>
        </m:sSup>
      </m:oMath>
      <w:r>
        <w:rPr/>
        <w:t xml:space="preserve">, la concentration standard.</w:t>
      </w:r>
    </w:p>
    <w:p>
      <w:pPr>
        <w:spacing w:after="220" w:lineRule="auto"/>
      </w:pPr>
      <w:r>
        <w:rPr>
          <w:rFonts w:eastAsia="Georgia" w:cs="Georgia" w:ascii="Georgia" w:hAnsi="Georgia"/>
        </w:rPr>
        <w:t xml:space="preserve">F4. Tracer le diagramme de prédominance des espèces </w:t>
      </w:r>
      <m:oMath>
        <m:sSub>
          <m:sSubPr/>
          <m:e>
            <m:r>
              <m:rPr>
                <m:sty m:val="p"/>
              </m:rPr>
              <m:t>CO</m:t>
            </m:r>
          </m:e>
          <m:sub>
            <m:r>
              <m:rPr>
                <m:sty m:val="p"/>
              </m:rPr>
              <m:t>2</m:t>
            </m:r>
          </m:sub>
        </m:sSub>
        <m:r>
          <m:rPr>
            <m:sty m:val="p"/>
          </m:rPr>
          <m:t>,</m:t>
        </m:r>
        <m:sSub>
          <m:sSubPr/>
          <m:e>
            <m:r>
              <m:rPr>
                <m:sty m:val="p"/>
              </m:rPr>
              <m:t>HCO</m:t>
            </m:r>
          </m:e>
          <m:sub>
            <m:r>
              <m:rPr>
                <m:sty m:val="p"/>
              </m:rPr>
              <m:t>3</m:t>
            </m:r>
          </m:sub>
        </m:sSub>
        <m:sSup>
          <m:sSupPr/>
          <m:e>
            <m:r>
              <m:t xml:space="preserve"> </m:t>
            </m:r>
          </m:e>
          <m:sup>
            <m:r>
              <m:rPr>
                <m:sty m:val="p"/>
              </m:rPr>
              <m:t>−</m:t>
            </m:r>
          </m:sup>
        </m:sSup>
      </m:oMath>
      <w:r>
        <w:rPr/>
        <w:t xml:space="preserve">et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à 298 K , en fonction du pH de la solution.</w:t>
      </w:r>
    </w:p>
    <w:p>
      <w:pPr>
        <w:spacing w:after="220" w:lineRule="auto"/>
      </w:pPr>
      <w:r>
        <w:rPr>
          <w:rFonts w:eastAsia="Georgia" w:cs="Georgia" w:ascii="Georgia" w:hAnsi="Georgia"/>
        </w:rPr>
        <w:t xml:space="preserve">F5. Déterminer, dans le domaine de prédominance des ions carbonate (où la solubilité sera notée </w:t>
      </w:r>
      <m:oMath>
        <m:sSub>
          <m:sSubPr/>
          <m:e>
            <m:r>
              <m:rPr>
                <m:sty m:val="p"/>
              </m:rPr>
              <m:t>S</m:t>
            </m:r>
          </m:e>
          <m:sub>
            <m:r>
              <m:rPr>
                <m:sty m:val="p"/>
              </m:rPr>
              <m:t>3</m:t>
            </m:r>
          </m:sub>
        </m:sSub>
      </m:oMath>
      <w:r>
        <w:rPr/>
        <w:t xml:space="preserve"> et </w:t>
      </w:r>
      <m:oMath>
        <m:sSub>
          <m:sSubPr/>
          <m:e>
            <m:r>
              <m:rPr>
                <m:sty m:val="p"/>
              </m:rPr>
              <m:t>pS</m:t>
            </m:r>
          </m:e>
          <m:sub>
            <m:r>
              <m:rPr>
                <m:sty m:val="p"/>
              </m:rPr>
              <m:t>3</m:t>
            </m:r>
          </m:sub>
        </m:sSub>
        <m:r>
          <m:rPr>
            <m:sty m:val="p"/>
          </m:rPr>
          <m:t>=</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p"/>
                      </m:rPr>
                      <m:t>S</m:t>
                    </m:r>
                  </m:e>
                  <m:sub>
                    <m:r>
                      <m:rPr>
                        <m:sty m:val="p"/>
                      </m:rPr>
                      <m:t>3</m:t>
                    </m:r>
                  </m:sub>
                </m:sSub>
              </m:num>
              <m:den>
                <m:sSup>
                  <m:sSupPr/>
                  <m:e>
                    <m:r>
                      <m:rPr>
                        <m:sty m:val="i"/>
                      </m:rPr>
                      <m:t>c</m:t>
                    </m:r>
                  </m:e>
                  <m:sup>
                    <m:r>
                      <m:rPr>
                        <m:sty m:val="p"/>
                      </m:rPr>
                      <m:t>∘</m:t>
                    </m:r>
                  </m:sup>
                </m:sSup>
              </m:den>
            </m:f>
          </m:e>
        </m:d>
      </m:oMath>
      <w:r>
        <w:rPr/>
        <w:t xml:space="preserve"> ) la loi de variation de </w:t>
      </w:r>
      <m:oMath>
        <m:sSub>
          <m:sSubPr/>
          <m:e>
            <m:r>
              <m:rPr>
                <m:sty m:val="p"/>
              </m:rPr>
              <m:t>pS</m:t>
            </m:r>
          </m:e>
          <m:sub>
            <m:r>
              <m:rPr>
                <m:sty m:val="p"/>
              </m:rPr>
              <m:t>3</m:t>
            </m:r>
          </m:sub>
        </m:sSub>
      </m:oMath>
      <w:r>
        <w:rPr>
          <w:rFonts w:eastAsia="Georgia" w:cs="Georgia" w:ascii="Georgia" w:hAnsi="Georgia"/>
        </w:rPr>
        <w:t xml:space="preserve"> en fonction du pH (effectuer, si nécessaire, les simplifications utiles).</w:t>
      </w:r>
    </w:p>
    <w:p>
      <w:pPr>
        <w:spacing w:after="220" w:lineRule="auto"/>
      </w:pPr>
      <w:r>
        <w:rPr>
          <w:rFonts w:eastAsia="Georgia" w:cs="Georgia" w:ascii="Georgia" w:hAnsi="Georgia"/>
        </w:rPr>
        <w:t xml:space="preserve">F6. Reprendre le même type d'étude dans le domaine de prédominance des ions hydrogénocarbonate (solubilité notée </w:t>
      </w:r>
      <m:oMath>
        <m:sSub>
          <m:sSubPr/>
          <m:e>
            <m:r>
              <m:rPr>
                <m:sty m:val="i"/>
              </m:rPr>
              <m:t>S</m:t>
            </m:r>
          </m:e>
          <m:sub>
            <m:r>
              <m:rPr>
                <m:sty m:val="p"/>
              </m:rPr>
              <m:t>2</m:t>
            </m:r>
          </m:sub>
        </m:sSub>
      </m:oMath>
      <w:r>
        <w:rPr/>
        <w:t xml:space="preserve"> et </w:t>
      </w:r>
      <m:oMath>
        <m:r>
          <m:rPr>
            <m:sty m:val="i"/>
          </m:rPr>
          <m:t>p</m:t>
        </m:r>
        <m:sSub>
          <m:sSubPr/>
          <m:e>
            <m:r>
              <m:rPr>
                <m:sty m:val="i"/>
              </m:rPr>
              <m:t>S</m:t>
            </m:r>
          </m:e>
          <m:sub>
            <m:r>
              <m:rPr>
                <m:sty m:val="p"/>
              </m:rPr>
              <m:t>2</m:t>
            </m:r>
          </m:sub>
        </m:sSub>
        <m:r>
          <m:rPr>
            <m:sty m:val="p"/>
          </m:rPr>
          <m:t>=</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p"/>
                      </m:rPr>
                      <m:t>2</m:t>
                    </m:r>
                  </m:sub>
                </m:sSub>
              </m:num>
              <m:den>
                <m:sSup>
                  <m:sSupPr/>
                  <m:e>
                    <m:r>
                      <m:rPr>
                        <m:sty m:val="i"/>
                      </m:rPr>
                      <m:t>c</m:t>
                    </m:r>
                  </m:e>
                  <m:sup>
                    <m:r>
                      <m:rPr>
                        <m:sty m:val="p"/>
                      </m:rPr>
                      <m:t>∘</m:t>
                    </m:r>
                  </m:sup>
                </m:sSup>
              </m:den>
            </m:f>
          </m:e>
        </m:d>
      </m:oMath>
      <w:r>
        <w:rPr>
          <w:rFonts w:eastAsia="Georgia" w:cs="Georgia" w:ascii="Georgia" w:hAnsi="Georgia"/>
        </w:rPr>
        <w:t xml:space="preserve">, puis dans celui du dioxyde de carbone (solubilité notée </w:t>
      </w:r>
      <m:oMath>
        <m:sSub>
          <m:sSubPr/>
          <m:e>
            <m:r>
              <m:rPr>
                <m:sty m:val="i"/>
              </m:rPr>
              <m:t>S</m:t>
            </m:r>
          </m:e>
          <m:sub>
            <m:r>
              <m:rPr>
                <m:sty m:val="p"/>
              </m:rPr>
              <m:t>1</m:t>
            </m:r>
          </m:sub>
        </m:sSub>
      </m:oMath>
      <w:r>
        <w:rPr/>
        <w:t xml:space="preserve"> et </w:t>
      </w:r>
      <m:oMath>
        <m:sSub>
          <m:sSubPr/>
          <m:e>
            <m:r>
              <m:rPr>
                <m:sty m:val="p"/>
              </m:rPr>
              <m:t>pS</m:t>
            </m:r>
          </m:e>
          <m:sub>
            <m:r>
              <m:rPr>
                <m:sty m:val="p"/>
              </m:rPr>
              <m:t>1</m:t>
            </m:r>
          </m:sub>
        </m:sSub>
        <m:r>
          <m:rPr>
            <m:sty m:val="p"/>
          </m:rPr>
          <m:t>=</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p"/>
                      </m:rPr>
                      <m:t>1</m:t>
                    </m:r>
                  </m:sub>
                </m:sSub>
              </m:num>
              <m:den>
                <m:sSup>
                  <m:sSupPr/>
                  <m:e>
                    <m:r>
                      <m:rPr>
                        <m:sty m:val="i"/>
                      </m:rPr>
                      <m:t>c</m:t>
                    </m:r>
                  </m:e>
                  <m:sup>
                    <m:r>
                      <m:rPr>
                        <m:sty m:val="p"/>
                      </m:rPr>
                      <m:t>∘</m:t>
                    </m:r>
                  </m:sup>
                </m:sSup>
              </m:den>
            </m:f>
          </m:e>
        </m:d>
      </m:oMath>
      <w:r>
        <w:rPr/>
        <w:t xml:space="preserve"> ).</w:t>
      </w:r>
    </w:p>
    <w:p>
      <w:pPr>
        <w:spacing w:after="220" w:lineRule="auto"/>
      </w:pPr>
      <w:r>
        <w:rPr>
          <w:rFonts w:eastAsia="Georgia" w:cs="Georgia" w:ascii="Georgia" w:hAnsi="Georgia"/>
        </w:rPr>
        <w:t xml:space="preserve">F7. Montrer que la solubilité de </w:t>
      </w:r>
      <m:oMath>
        <m:sSub>
          <m:sSubPr/>
          <m:e>
            <m:r>
              <m:rPr>
                <m:sty m:val="p"/>
              </m:rPr>
              <m:t>CaCO</m:t>
            </m:r>
          </m:e>
          <m:sub>
            <m:r>
              <m:rPr>
                <m:sty m:val="p"/>
              </m:rPr>
              <m:t>3</m:t>
            </m:r>
          </m:sub>
        </m:sSub>
      </m:oMath>
      <w:r>
        <w:rPr>
          <w:rFonts w:eastAsia="Georgia" w:cs="Georgia" w:ascii="Georgia" w:hAnsi="Georgia"/>
        </w:rPr>
        <w:t xml:space="preserve"> possède une valeur limite supérieure </w:t>
      </w:r>
      <m:oMath>
        <m:sSub>
          <m:sSubPr/>
          <m:e>
            <m:r>
              <m:rPr>
                <m:sty m:val="p"/>
              </m:rPr>
              <m:t>S</m:t>
            </m:r>
          </m:e>
          <m:sub>
            <m:r>
              <m:rPr>
                <m:nor/>
              </m:rPr>
              <m:t>lim </m:t>
            </m:r>
          </m:sub>
        </m:sSub>
      </m:oMath>
      <w:r>
        <w:rPr>
          <w:rFonts w:eastAsia="Georgia" w:cs="Georgia" w:ascii="Georgia" w:hAnsi="Georgia"/>
        </w:rPr>
        <w:t xml:space="preserve"> (à cause de la saturation de </w:t>
      </w:r>
      <m:oMath>
        <m:sSub>
          <m:sSubPr/>
          <m:e>
            <m:r>
              <m:rPr>
                <m:sty m:val="p"/>
              </m:rPr>
              <m:t>CO</m:t>
            </m:r>
          </m:e>
          <m:sub>
            <m:r>
              <m:rPr>
                <m:sty m:val="p"/>
              </m:rPr>
              <m:t>2</m:t>
            </m:r>
          </m:sub>
        </m:sSub>
      </m:oMath>
      <w:r>
        <w:rPr/>
        <w:t xml:space="preserve"> dans l'eau). Calculer </w:t>
      </w:r>
      <m:oMath>
        <m:sSub>
          <m:sSubPr/>
          <m:e>
            <m:r>
              <m:rPr>
                <m:sty m:val="p"/>
              </m:rPr>
              <m:t>pS</m:t>
            </m:r>
          </m:e>
          <m:sub>
            <m:r>
              <m:rPr>
                <m:nor/>
              </m:rPr>
              <m:t>lim </m:t>
            </m:r>
          </m:sub>
        </m:sSub>
      </m:oMath>
      <w:r>
        <w:rPr>
          <w:rFonts w:eastAsia="Georgia" w:cs="Georgia" w:ascii="Georgia" w:hAnsi="Georgia"/>
        </w:rPr>
        <w:t xml:space="preserve">, la valeur limite correspondante de pS et en déduire la valeur du pH de la solution lorsque cette solubilité limite est atteinte.</w:t>
      </w:r>
    </w:p>
    <w:p>
      <w:pPr>
        <w:spacing w:after="220" w:lineRule="auto"/>
      </w:pPr>
      <w:r>
        <w:rPr>
          <w:rFonts w:eastAsia="Georgia" w:cs="Georgia" w:ascii="Georgia" w:hAnsi="Georgia"/>
        </w:rPr>
        <w:t xml:space="preserve">F8. Représenter, sur la figure F du document-réponse, chacune des fonctions </w:t>
      </w:r>
      <m:oMath>
        <m:r>
          <m:rPr>
            <m:sty m:val="i"/>
          </m:rPr>
          <m:t>p</m:t>
        </m:r>
        <m:sSub>
          <m:sSubPr/>
          <m:e>
            <m:r>
              <m:rPr>
                <m:sty m:val="i"/>
              </m:rPr>
              <m:t>S</m:t>
            </m:r>
          </m:e>
          <m:sub>
            <m:r>
              <m:rPr>
                <m:sty m:val="p"/>
              </m:rPr>
              <m:t>3</m:t>
            </m:r>
          </m:sub>
        </m:sSub>
        <m:r>
          <m:rPr>
            <m:sty m:val="p"/>
          </m:rPr>
          <m:t>,</m:t>
        </m:r>
        <m:r>
          <m:rPr>
            <m:sty m:val="i"/>
          </m:rPr>
          <m:t>p</m:t>
        </m:r>
        <m:sSub>
          <m:sSubPr/>
          <m:e>
            <m:r>
              <m:rPr>
                <m:sty m:val="i"/>
              </m:rPr>
              <m:t>S</m:t>
            </m:r>
          </m:e>
          <m:sub>
            <m:r>
              <m:rPr>
                <m:sty m:val="p"/>
              </m:rPr>
              <m:t>2</m:t>
            </m:r>
          </m:sub>
        </m:sSub>
      </m:oMath>
      <w:r>
        <w:rPr/>
        <w:t xml:space="preserve"> et </w:t>
      </w:r>
      <m:oMath>
        <m:r>
          <m:rPr>
            <m:sty m:val="i"/>
          </m:rPr>
          <m:t>p</m:t>
        </m:r>
        <m:sSub>
          <m:sSubPr/>
          <m:e>
            <m:r>
              <m:rPr>
                <m:sty m:val="i"/>
              </m:rPr>
              <m:t>S</m:t>
            </m:r>
          </m:e>
          <m:sub>
            <m:r>
              <m:rPr>
                <m:sty m:val="p"/>
              </m:rPr>
              <m:t>1</m:t>
            </m:r>
          </m:sub>
        </m:sSub>
      </m:oMath>
      <w:r>
        <w:rPr>
          <w:rFonts w:eastAsia="Georgia" w:cs="Georgia" w:ascii="Georgia" w:hAnsi="Georgia"/>
        </w:rPr>
        <w:t xml:space="preserve"> en fonction du pH , puis tracer, de façon continue, la solubilité pS de </w:t>
      </w:r>
      <m:oMath>
        <m:sSub>
          <m:sSubPr/>
          <m:e>
            <m:r>
              <m:rPr>
                <m:sty m:val="p"/>
              </m:rPr>
              <m:t>CaCO</m:t>
            </m:r>
          </m:e>
          <m:sub>
            <m:r>
              <m:rPr>
                <m:sty m:val="p"/>
              </m:rPr>
              <m:t>3</m:t>
            </m:r>
          </m:sub>
        </m:sSub>
      </m:oMath>
      <w:r>
        <w:rPr>
          <w:rFonts w:eastAsia="Georgia" w:cs="Georgia" w:ascii="Georgia" w:hAnsi="Georgia"/>
        </w:rPr>
        <w:t xml:space="preserve">, à 298 K .</w:t>
      </w:r>
    </w:p>
    <w:p>
      <w:pPr>
        <w:spacing w:after="220" w:lineRule="auto"/>
      </w:pPr>
      <w:r>
        <w:rPr>
          <w:rFonts w:eastAsia="Georgia" w:cs="Georgia" w:ascii="Georgia" w:hAnsi="Georgia"/>
        </w:rPr>
        <w:t xml:space="preserve">F9. A l'aide de ce tracé, préciser pour quel domaine de pH la solubilité du carbonate de calcium est la meilleure.</w:t>
      </w:r>
    </w:p>
    <w:p>
      <w:pPr>
        <w:spacing w:after="220" w:lineRule="auto"/>
      </w:pPr>
      <w:r>
        <w:rPr>
          <w:rFonts w:eastAsia="Georgia" w:cs="Georgia" w:ascii="Georgia" w:hAnsi="Georgia"/>
        </w:rPr>
        <w:t xml:space="preserve">F10. Proposer le domaine optimal de pH pour une eau domestique, sachant qu'elle ne doit pas être trop agressive (trop riche en </w:t>
      </w:r>
      <m:oMath>
        <m:sSub>
          <m:sSubPr/>
          <m:e>
            <m:r>
              <m:rPr>
                <m:sty m:val="p"/>
              </m:rPr>
              <m:t>CO</m:t>
            </m:r>
          </m:e>
          <m:sub>
            <m:r>
              <m:rPr>
                <m:sty m:val="p"/>
              </m:rPr>
              <m:t>2</m:t>
            </m:r>
          </m:sub>
        </m:sSub>
      </m:oMath>
      <w:r>
        <w:rPr>
          <w:rFonts w:eastAsia="Georgia" w:cs="Georgia" w:ascii="Georgia" w:hAnsi="Georgia"/>
        </w:rPr>
        <w:t xml:space="preserve"> ), ni favoriser la précipitation de </w:t>
      </w:r>
      <m:oMath>
        <m:sSub>
          <m:sSubPr/>
          <m:e>
            <m:r>
              <m:rPr>
                <m:sty m:val="p"/>
              </m:rPr>
              <m:t>CaCO</m:t>
            </m:r>
          </m:e>
          <m:sub>
            <m:r>
              <m:rPr>
                <m:sty m:val="p"/>
              </m:rPr>
              <m:t>3</m:t>
            </m:r>
          </m:sub>
        </m:sSub>
      </m:oMath>
      <w:r>
        <w:rPr/>
        <w:t xml:space="preserve">.</w:t>
      </w:r>
    </w:p>
    <w:p>
      <w:pPr>
        <w:spacing w:after="220" w:lineRule="auto"/>
      </w:pPr>
      <w:r>
        <w:rPr>
          <w:rFonts w:eastAsia="Georgia" w:cs="Georgia" w:ascii="Georgia" w:hAnsi="Georgia"/>
        </w:rPr>
        <w:t xml:space="preserve">F11. Envisager deux techniques pour décarbonater une eau domestique, lors de son traitement préalable à la distribution.</w:t>
      </w:r>
    </w:p>
    <w:p>
      <w:pPr>
        <w:spacing w:after="220" w:lineRule="auto"/>
      </w:pPr>
      <w:r>
        <w:rPr>
          <w:rFonts w:eastAsia="Georgia" w:cs="Georgia" w:ascii="Georgia" w:hAnsi="Georgia"/>
        </w:rPr>
        <w:t xml:space="preserve">Une eau trop incrustante est le siège de précipitation du carbonate de calcium, avec comme inconvénients des dépôts dans les réseaux de distribution, chaudières ou machines à laver, entraînant des pertes énergétiques. Il y a donc lieu de contrôler sa teneur en </w:t>
      </w:r>
      <m:oMath>
        <m:sSub>
          <m:sSubPr/>
          <m:e>
            <m:r>
              <m:rPr>
                <m:sty m:val="p"/>
              </m:rPr>
              <m:t>CaCO</m:t>
            </m:r>
          </m:e>
          <m:sub>
            <m:r>
              <m:rPr>
                <m:sty m:val="p"/>
              </m:rPr>
              <m:t>3</m:t>
            </m:r>
          </m:sub>
        </m:sSub>
      </m:oMath>
      <w:r>
        <w:rPr/>
        <w:t xml:space="preserve">.</w:t>
      </w:r>
    </w:p>
    <w:p>
      <w:pPr>
        <w:spacing w:line="271" w:before="330" w:lineRule="auto"/>
      </w:pPr>
      <w:r>
        <w:rPr>
          <w:rFonts w:eastAsia="Georgia" w:cs="Georgia" w:ascii="Georgia" w:hAnsi="Georgia"/>
          <w:b/>
          <w:sz w:val="42"/>
        </w:rPr>
        <w:t xml:space="preserve">Détermination du titre alcalimétrique d'une eau (TA)</w:t>
      </w:r>
    </w:p>
    <w:p>
      <w:pPr>
        <w:spacing w:after="220" w:lineRule="auto"/>
      </w:pPr>
      <w:r>
        <w:rPr>
          <w:rFonts w:eastAsia="Georgia" w:cs="Georgia" w:ascii="Georgia" w:hAnsi="Georgia"/>
        </w:rPr>
        <w:t xml:space="preserve">Le TA détermine la teneur en carbonate d'une eau ; il correspond au volume d'acide (exprimé en mL ) de concentration </w:t>
      </w:r>
      <m:oMath>
        <m:r>
          <m:rPr>
            <m:sty m:val="p"/>
          </m:rPr>
          <m:t>20</m:t>
        </m:r>
        <m:r>
          <m:rPr>
            <m:sty m:val="p"/>
          </m:rPr>
          <m:t>,</m:t>
        </m:r>
        <m:r>
          <m:rPr>
            <m:sty m:val="p"/>
          </m:rPr>
          <m:t>0</m:t>
        </m:r>
        <m:sSup>
          <m:sSupPr/>
          <m:e>
            <m:r>
              <m:rPr>
                <m:sty m:val="p"/>
              </m:rPr>
              <m:t>mmol</m:t>
            </m:r>
          </m:e>
          <m:sup>
            <m:r>
              <m:rPr>
                <m:sty m:val="p"/>
              </m:rPr>
              <m:t>−</m:t>
            </m:r>
            <m:r>
              <m:rPr>
                <m:sty m:val="p"/>
              </m:rPr>
              <m:t>1</m:t>
            </m:r>
          </m:sup>
        </m:sSup>
      </m:oMath>
      <w:r>
        <w:rPr/>
        <w:t xml:space="preserve"> en ion </w:t>
      </w:r>
      <m:oMath>
        <m:sSub>
          <m:sSubPr/>
          <m:e>
            <m:r>
              <m:rPr>
                <m:sty m:val="p"/>
              </m:rPr>
              <m:t>H</m:t>
            </m:r>
          </m:e>
          <m:sub>
            <m:r>
              <m:rPr>
                <m:sty m:val="p"/>
              </m:rPr>
              <m:t>3</m:t>
            </m:r>
          </m:sub>
        </m:sSub>
        <m:sSup>
          <m:sSupPr/>
          <m:e>
            <m:r>
              <m:rPr>
                <m:sty m:val="p"/>
              </m:rPr>
              <m:t>O</m:t>
            </m:r>
          </m:e>
          <m:sup>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nécessaire pour doser 100 mL d'eau en présence d'un indicateur coloré et ce titre s'exprime en degré français : </w:t>
      </w:r>
      <m:oMath>
        <m:sSup>
          <m:sSupPr/>
          <m:e>
            <m:r>
              <m:t xml:space="preserve"> </m:t>
            </m:r>
          </m:e>
          <m:sup>
            <m:r>
              <m:rPr>
                <m:sty m:val="p"/>
              </m:rPr>
              <m:t>∘</m:t>
            </m:r>
          </m:sup>
        </m:sSup>
        <m:r>
          <m:rPr>
            <m:sty m:val="p"/>
          </m:rPr>
          <m:t>F</m:t>
        </m:r>
      </m:oMath>
      <w:r>
        <w:rPr/>
        <w:t xml:space="preserve">.</w:t>
      </w:r>
    </w:p>
    <w:p>
      <w:pPr>
        <w:spacing w:after="220" w:lineRule="auto"/>
      </w:pPr>
      <w:r>
        <w:rPr/>
        <w:t xml:space="preserve">Dosons une prise d'essai de </w:t>
      </w:r>
      <m:oMath>
        <m:r>
          <m:rPr>
            <m:sty m:val="p"/>
          </m:rPr>
          <m:t>50</m:t>
        </m:r>
        <m:r>
          <m:rPr>
            <m:sty m:val="p"/>
          </m:rPr>
          <m:t>,</m:t>
        </m:r>
        <m:r>
          <m:rPr>
            <m:sty m:val="p"/>
          </m:rPr>
          <m:t>0</m:t>
        </m:r>
        <m:r>
          <m:rPr>
            <m:nor/>
          </m:rPr>
          <m:t xml:space="preserve"> </m:t>
        </m:r>
        <m:r>
          <m:rPr>
            <m:sty m:val="p"/>
          </m:rPr>
          <m:t>mL</m:t>
        </m:r>
      </m:oMath>
      <w:r>
        <w:rPr>
          <w:rFonts w:eastAsia="Georgia" w:cs="Georgia" w:ascii="Georgia" w:hAnsi="Georgia"/>
        </w:rPr>
        <w:t xml:space="preserve"> d'eau (à </w:t>
      </w:r>
      <m:oMath>
        <m:r>
          <m:rPr>
            <m:sty m:val="p"/>
          </m:rPr>
          <m:t>pH</m:t>
        </m:r>
        <m:r>
          <m:rPr>
            <m:sty m:val="p"/>
          </m:rPr>
          <m:t>=</m:t>
        </m:r>
        <m:r>
          <m:rPr>
            <m:sty m:val="p"/>
          </m:rPr>
          <m:t>8</m:t>
        </m:r>
        <m:r>
          <m:rPr>
            <m:sty m:val="p"/>
          </m:rPr>
          <m:t>,</m:t>
        </m:r>
        <m:r>
          <m:rPr>
            <m:sty m:val="p"/>
          </m:rPr>
          <m:t>3</m:t>
        </m:r>
      </m:oMath>
      <w:r>
        <w:rPr/>
        <w:t xml:space="preserve"> ) par une solution d'HCl de concentration </w:t>
      </w:r>
      <m:oMath>
        <m:r>
          <m:rPr>
            <m:sty m:val="p"/>
          </m:rPr>
          <m:t>20</m:t>
        </m:r>
        <m:r>
          <m:rPr>
            <m:sty m:val="p"/>
          </m:rPr>
          <m:t>,</m:t>
        </m:r>
        <m:r>
          <m:rPr>
            <m:sty m:val="p"/>
          </m:rPr>
          <m:t>0</m:t>
        </m:r>
        <m:r>
          <m:rPr>
            <m:sty m:val="p"/>
          </m:rPr>
          <m:t>mmol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en présence de phénolphtaléine ; le volume versé à l'équivalence est de </w:t>
      </w:r>
      <m:oMath>
        <m:r>
          <m:rPr>
            <m:sty m:val="p"/>
          </m:rPr>
          <m:t>17</m:t>
        </m:r>
        <m:r>
          <m:rPr>
            <m:sty m:val="p"/>
          </m:rPr>
          <m:t>,</m:t>
        </m:r>
        <m:r>
          <m:rPr>
            <m:sty m:val="p"/>
          </m:rPr>
          <m:t>5</m:t>
        </m:r>
        <m:r>
          <m:rPr>
            <m:nor/>
          </m:rPr>
          <m:t xml:space="preserve"> </m:t>
        </m:r>
        <m:r>
          <m:rPr>
            <m:sty m:val="p"/>
          </m:rPr>
          <m:t>mL</m:t>
        </m:r>
      </m:oMath>
      <w:r>
        <w:rPr/>
        <w:t xml:space="preserve">.</w:t>
      </w:r>
    </w:p>
    <w:p>
      <w:pPr>
        <w:spacing w:after="220" w:lineRule="auto"/>
      </w:pPr>
      <w:r>
        <w:rPr>
          <w:rFonts w:eastAsia="Georgia" w:cs="Georgia" w:ascii="Georgia" w:hAnsi="Georgia"/>
        </w:rPr>
        <w:t xml:space="preserve">F12. Écrire l'équation de réaction du dosage. Calculer sa constante d'équilibre et conclure.</w:t>
      </w:r>
      <w:r>
        <w:rPr/>
        <w:br w:type="textWrapping"/>
      </w:r>
      <w:r>
        <w:rPr>
          <w:rFonts w:eastAsia="Georgia" w:cs="Georgia" w:ascii="Georgia" w:hAnsi="Georgia"/>
        </w:rPr>
        <w:t xml:space="preserve">F13. Déterminer en </w:t>
      </w:r>
      <m:oMath>
        <m:sSup>
          <m:sSupPr/>
          <m:e>
            <m:r>
              <m:t xml:space="preserve"> </m:t>
            </m:r>
          </m:e>
          <m:sup>
            <m:r>
              <m:rPr>
                <m:sty m:val="p"/>
              </m:rPr>
              <m:t>∘</m:t>
            </m:r>
          </m:sup>
        </m:sSup>
        <m:r>
          <m:rPr>
            <m:sty m:val="p"/>
          </m:rPr>
          <m:t>F</m:t>
        </m:r>
      </m:oMath>
      <w:r>
        <w:rPr/>
        <w:t xml:space="preserve"> le TA de cette eau.</w:t>
      </w:r>
    </w:p>
    <w:p>
      <w:pPr>
        <w:spacing w:line="271" w:before="330" w:lineRule="auto"/>
      </w:pPr>
      <w:r>
        <w:rPr>
          <w:b/>
          <w:sz w:val="42"/>
        </w:rPr>
        <w:t xml:space="preserve">G / PRODUCTION DE CHAUX VIVE</w:t>
      </w:r>
    </w:p>
    <w:p>
      <w:pPr>
        <w:spacing w:after="220" w:lineRule="auto"/>
      </w:pPr>
      <w:r>
        <w:rPr>
          <w:rFonts w:eastAsia="Georgia" w:cs="Georgia" w:ascii="Georgia" w:hAnsi="Georgia"/>
        </w:rPr>
        <w:t xml:space="preserve">La pierre à chaux (ou calcaire) est une roche constituée majoritairement de carbonate de calcium. Après avoir été extraite en carrière, elle est concassée puis introduite en amont d'un four (longueur : 80 à 100 m , diamètre : 5 m ) tournant à faible vitesse ( 1 à 3 tr. </w:t>
      </w:r>
      <m:oMath>
        <m:sSup>
          <m:sSupPr/>
          <m:e>
            <m:r>
              <m:rPr>
                <m:sty m:val="p"/>
              </m:rPr>
              <m:t>min</m:t>
            </m:r>
          </m:e>
          <m:sup>
            <m:r>
              <m:rPr>
                <m:sty m:val="p"/>
              </m:rPr>
              <m:t>−</m:t>
            </m:r>
            <m:r>
              <m:rPr>
                <m:sty m:val="p"/>
              </m:rPr>
              <m:t>1</m:t>
            </m:r>
          </m:sup>
        </m:sSup>
      </m:oMath>
      <w:r>
        <w:rPr>
          <w:rFonts w:eastAsia="Georgia" w:cs="Georgia" w:ascii="Georgia" w:hAnsi="Georgia"/>
        </w:rPr>
        <w:t xml:space="preserve"> ) et faiblement incliné, conçu pour traiter de l'ordre de 10 tonnes de </w:t>
      </w:r>
      <m:oMath>
        <m:sSub>
          <m:sSubPr/>
          <m:e>
            <m:r>
              <m:rPr>
                <m:sty m:val="p"/>
              </m:rPr>
              <m:t>CaCO</m:t>
            </m:r>
          </m:e>
          <m:sub>
            <m:r>
              <m:rPr>
                <m:sty m:val="p"/>
              </m:rPr>
              <m:t>3</m:t>
            </m:r>
          </m:sub>
        </m:sSub>
      </m:oMath>
      <w:r>
        <w:rPr>
          <w:rFonts w:eastAsia="Georgia" w:cs="Georgia" w:ascii="Georgia" w:hAnsi="Georgia"/>
        </w:rPr>
        <w:t xml:space="preserve"> par heure (voir figure G sur le document-réponse).</w:t>
      </w:r>
    </w:p>
    <w:p>
      <w:pPr>
        <w:spacing w:after="220" w:lineRule="auto"/>
      </w:pPr>
      <w:r>
        <w:rPr>
          <w:rFonts w:eastAsia="Georgia" w:cs="Georgia" w:ascii="Georgia" w:hAnsi="Georgia"/>
        </w:rPr>
        <w:t xml:space="preserve">Un brûleur alimenté au gaz naturel réchauffe l'air frais introduit en partie aval du four et le porte à environ 1100 K dans la zone de travail. La pression totale dans le four s'élève à 1 bar. La chaux est évacuée en continu en sortie du four. Le temps de résidence du mélange réactionnel dans le four est suffisamment long pour assurer l'équilibre chimique entre le réactif et les produits, selon l'équilibre suivant :</w:t>
      </w:r>
    </w:p>
    <w:p>
      <w:pPr>
        <w:spacing w:after="220" w:lineRule="auto"/>
      </w:pPr>
      <m:oMathPara>
        <m:oMath>
          <m:sSub>
            <m:sSubPr/>
            <m:e>
              <m:r>
                <m:rPr>
                  <m:sty m:val="p"/>
                </m:rPr>
                <m:t>CaCO</m:t>
              </m:r>
            </m:e>
            <m:sub>
              <m:r>
                <m:rPr>
                  <m:sty m:val="p"/>
                </m:rPr>
                <m:t>3</m:t>
              </m:r>
              <m:r>
                <m:rPr>
                  <m:sty m:val="p"/>
                </m:rPr>
                <m:t>(</m:t>
              </m:r>
              <m:r>
                <m:rPr>
                  <m:nor/>
                </m:rPr>
                <m:t xml:space="preserve"> </m:t>
              </m:r>
              <m:r>
                <m:rPr>
                  <m:sty m:val="p"/>
                </m:rPr>
                <m:t>s</m:t>
              </m:r>
              <m:r>
                <m:rPr>
                  <m:sty m:val="p"/>
                </m:rPr>
                <m:t>)</m:t>
              </m:r>
            </m:sub>
          </m:sSub>
          <m:r>
            <m:rPr>
              <m:sty m:val="p"/>
            </m:rPr>
            <m:t>=</m:t>
          </m:r>
          <m:sSub>
            <m:sSubPr/>
            <m:e>
              <m:r>
                <m:rPr>
                  <m:sty m:val="p"/>
                </m:rPr>
                <m:t>CaO</m:t>
              </m:r>
            </m:e>
            <m:sub>
              <m:r>
                <m:rPr>
                  <m:sty m:val="p"/>
                </m:rPr>
                <m:t>(</m:t>
              </m:r>
              <m:r>
                <m:rPr>
                  <m:sty m:val="p"/>
                </m:rPr>
                <m:t>s</m:t>
              </m:r>
              <m:r>
                <m:rPr>
                  <m:sty m:val="p"/>
                </m:rPr>
                <m:t>)</m:t>
              </m:r>
            </m:sub>
          </m:sSub>
          <m:r>
            <m:rPr>
              <m:sty m:val="p"/>
            </m:rPr>
            <m:t>+</m:t>
          </m:r>
          <m:sSub>
            <m:sSubPr/>
            <m:e>
              <m:r>
                <m:rPr>
                  <m:sty m:val="p"/>
                </m:rPr>
                <m:t>CO</m:t>
              </m:r>
            </m:e>
            <m:sub>
              <m:r>
                <m:rPr>
                  <m:sty m:val="p"/>
                </m:rPr>
                <m:t>2</m:t>
              </m:r>
              <m:r>
                <m:rPr>
                  <m:sty m:val="p"/>
                </m:rPr>
                <m:t>(</m:t>
              </m:r>
              <m:r>
                <m:rPr>
                  <m:nor/>
                </m:rPr>
                <m:t xml:space="preserve"> </m:t>
              </m:r>
              <m:r>
                <m:rPr>
                  <m:sty m:val="p"/>
                </m:rPr>
                <m:t>g</m:t>
              </m:r>
              <m:r>
                <m:rPr>
                  <m:sty m:val="p"/>
                </m:rPr>
                <m:t>)</m:t>
              </m:r>
            </m:sub>
          </m:sSub>
          <m:r>
            <m:rPr>
              <m:sty m:val="p"/>
            </m:rPr>
            <m:t>.</m:t>
          </m:r>
        </m:oMath>
      </m:oMathPara>
    </w:p>
    <w:p>
      <w:pPr>
        <w:spacing w:after="220" w:lineRule="auto"/>
      </w:pPr>
      <w:r>
        <w:rPr>
          <w:rFonts w:eastAsia="Georgia" w:cs="Georgia" w:ascii="Georgia" w:hAnsi="Georgia"/>
        </w:rPr>
        <w:t xml:space="preserve">G1. A l'aide des données thermodynamiques fournies dans l'annexe, déterminer l'enthalpie standard de cette réaction à 298 K. Préciser la nature de cette réaction.</w:t>
      </w:r>
      <w:r>
        <w:rPr/>
        <w:br w:type="textWrapping"/>
      </w:r>
      <w:r>
        <w:rPr>
          <w:rFonts w:eastAsia="Georgia" w:cs="Georgia" w:ascii="Georgia" w:hAnsi="Georgia"/>
        </w:rPr>
        <w:t xml:space="preserve">Discuter de l'influence de la température sur l'évolution de la décomposition de </w:t>
      </w:r>
      <m:oMath>
        <m:sSub>
          <m:sSubPr/>
          <m:e>
            <m:r>
              <m:rPr>
                <m:sty m:val="p"/>
              </m:rPr>
              <m:t>CaCO</m:t>
            </m:r>
          </m:e>
          <m:sub>
            <m:r>
              <m:rPr>
                <m:sty m:val="p"/>
              </m:rPr>
              <m:t>3</m:t>
            </m:r>
          </m:sub>
        </m:sSub>
      </m:oMath>
      <w:r>
        <w:rPr/>
        <w:t xml:space="preserve">.</w:t>
      </w:r>
      <w:r>
        <w:rPr/>
        <w:br w:type="textWrapping"/>
      </w:r>
      <w:r>
        <w:rPr>
          <w:rFonts w:eastAsia="Georgia" w:cs="Georgia" w:ascii="Georgia" w:hAnsi="Georgia"/>
        </w:rPr>
        <w:t xml:space="preserve">A la température de décomposition, l'enthalpie libre standard de réaction s'écrit, en fonction de la température, sous la forme : </w:t>
      </w:r>
      <m:oMath>
        <m:r>
          <m:rPr>
            <m:sty m:val="p"/>
          </m:rPr>
          <m:t xml:space="preserve"> </m:t>
        </m:r>
        <m:sSub>
          <m:sSubPr/>
          <m:e>
            <m:r>
              <m:rPr>
                <m:sty m:val="p"/>
              </m:rPr>
              <m:t>Δ</m:t>
            </m:r>
          </m:e>
          <m:sub>
            <m:r>
              <m:rPr>
                <m:sty m:val="i"/>
              </m:rPr>
              <m:t>r</m:t>
            </m:r>
          </m:sub>
        </m:sSub>
        <m:sSup>
          <m:sSupPr/>
          <m:e>
            <m:r>
              <m:rPr>
                <m:sty m:val="i"/>
              </m:rPr>
              <m:t>G</m:t>
            </m:r>
          </m:e>
          <m:sup>
            <m:r>
              <m:rPr>
                <m:sty m:val="i"/>
              </m:rPr>
              <m:t>o</m:t>
            </m:r>
          </m:sup>
        </m:sSup>
        <m:r>
          <m:rPr>
            <m:sty m:val="p"/>
          </m:rPr>
          <m:t>(</m:t>
        </m:r>
        <m:r>
          <m:rPr>
            <m:sty m:val="i"/>
          </m:rPr>
          <m:t>T</m:t>
        </m:r>
        <m:r>
          <m:rPr>
            <m:sty m:val="p"/>
          </m:rPr>
          <m:t>)</m:t>
        </m:r>
        <m:r>
          <m:rPr>
            <m:sty m:val="p"/>
          </m:rPr>
          <m:t>=</m:t>
        </m:r>
        <m:r>
          <m:rPr>
            <m:sty m:val="p"/>
          </m:rPr>
          <m:t>179</m:t>
        </m:r>
        <m:r>
          <m:rPr>
            <m:sty m:val="p"/>
          </m:rPr>
          <m:t>−</m:t>
        </m:r>
        <m:r>
          <m:rPr>
            <m:sty m:val="p"/>
          </m:rPr>
          <m:t>0</m:t>
        </m:r>
        <m:r>
          <m:rPr>
            <m:sty m:val="p"/>
          </m:rPr>
          <m:t>,</m:t>
        </m:r>
        <m:r>
          <m:rPr>
            <m:sty m:val="p"/>
          </m:rPr>
          <m:t>159</m:t>
        </m:r>
        <m:r>
          <m:rPr>
            <m:sty m:val="p"/>
          </m:rPr>
          <m:t>.</m:t>
        </m:r>
        <m:r>
          <m:rPr>
            <m:sty m:val="i"/>
          </m:rPr>
          <m:t>T</m:t>
        </m:r>
        <m:r>
          <m:rPr>
            <m:sty m:val="p"/>
          </m:rPr>
          <m:t xml:space="preserve"> </m:t>
        </m:r>
        <m:d>
          <m:dPr>
            <m:begChr m:val="("/>
            <m:endChr m:val=")"/>
            <m:ctrlPr>
              <w:rPr>
                <w:rFonts w:ascii="Cambria Math" w:hAnsi="Cambria Math"/>
              </w:rPr>
            </m:ctrlPr>
          </m:dPr>
          <m:e>
            <m:sSup>
              <m:sSupPr/>
              <m:e>
                <m:r>
                  <m:rPr>
                    <m:sty m:val="p"/>
                  </m:rPr>
                  <m:t>kJ</m:t>
                </m:r>
                <m:r>
                  <m:rPr>
                    <m:sty m:val="p"/>
                  </m:rPr>
                  <m:t>.</m:t>
                </m:r>
                <m:r>
                  <m:rPr>
                    <m:sty m:val="p"/>
                  </m:rPr>
                  <m:t>mol</m:t>
                </m:r>
              </m:e>
              <m:sup>
                <m:r>
                  <m:rPr>
                    <m:sty m:val="p"/>
                  </m:rPr>
                  <m:t>−</m:t>
                </m:r>
                <m:r>
                  <m:rPr>
                    <m:sty m:val="p"/>
                  </m:rPr>
                  <m:t>1</m:t>
                </m:r>
              </m:sup>
            </m:sSup>
          </m:e>
        </m:d>
      </m:oMath>
      <w:r>
        <w:rPr/>
        <w:t xml:space="preserve">.</w:t>
      </w:r>
    </w:p>
    <w:p>
      <w:pPr>
        <w:spacing w:after="220" w:lineRule="auto"/>
      </w:pPr>
      <w:r>
        <w:rPr>
          <w:rFonts w:eastAsia="Georgia" w:cs="Georgia" w:ascii="Georgia" w:hAnsi="Georgia"/>
        </w:rPr>
        <w:t xml:space="preserve">G2. Exprimer la constante d'équilibre </w:t>
      </w:r>
      <m:oMath>
        <m:sSup>
          <m:sSupPr/>
          <m:e>
            <m:r>
              <m:rPr>
                <m:sty m:val="p"/>
              </m:rPr>
              <m:t>K</m:t>
            </m:r>
          </m:e>
          <m:sup>
            <m:r>
              <m:rPr>
                <m:sty m:val="p"/>
              </m:rPr>
              <m:t>∘</m:t>
            </m:r>
          </m:sup>
        </m:sSup>
      </m:oMath>
      <w:r>
        <w:rPr>
          <w:rFonts w:eastAsia="Georgia" w:cs="Georgia" w:ascii="Georgia" w:hAnsi="Georgia"/>
        </w:rPr>
        <w:t xml:space="preserve"> de la réaction. En déduire la valeur de la pression partielle </w:t>
      </w:r>
      <m:oMath>
        <m:sSub>
          <m:sSubPr/>
          <m:e>
            <m:r>
              <m:rPr>
                <m:sty m:val="i"/>
              </m:rPr>
              <m:t>p</m:t>
            </m:r>
          </m:e>
          <m:sub>
            <m:sSub>
              <m:sSubPr/>
              <m:e>
                <m:r>
                  <m:rPr>
                    <m:sty m:val="p"/>
                  </m:rPr>
                  <m:t>CO</m:t>
                </m:r>
              </m:e>
              <m:sub>
                <m:r>
                  <m:rPr>
                    <m:sty m:val="p"/>
                  </m:rPr>
                  <m:t>2</m:t>
                </m:r>
              </m:sub>
            </m:sSub>
          </m:sub>
        </m:sSub>
      </m:oMath>
      <w:r>
        <w:rPr>
          <w:rFonts w:eastAsia="Georgia" w:cs="Georgia" w:ascii="Georgia" w:hAnsi="Georgia"/>
        </w:rPr>
        <w:t xml:space="preserve"> à la température de 1100 K . (pression standard : </w:t>
      </w:r>
      <m:oMath>
        <m:sSup>
          <m:sSupPr/>
          <m:e>
            <m:r>
              <m:rPr>
                <m:sty m:val="i"/>
              </m:rPr>
              <m:t>P</m:t>
            </m:r>
          </m:e>
          <m:sup>
            <m:r>
              <m:rPr>
                <m:sty m:val="p"/>
              </m:rPr>
              <m:t>∘</m:t>
            </m:r>
          </m:sup>
        </m:sSup>
        <m:r>
          <m:rPr>
            <m:sty m:val="p"/>
          </m:rPr>
          <m:t>=</m:t>
        </m:r>
        <m:r>
          <m:rPr>
            <m:sty m:val="p"/>
          </m:rPr>
          <m:t>1</m:t>
        </m:r>
      </m:oMath>
      <w:r>
        <w:rPr/>
        <w:t xml:space="preserve"> bar)</w:t>
      </w:r>
    </w:p>
    <w:p>
      <w:pPr>
        <w:spacing w:after="220" w:lineRule="auto"/>
      </w:pPr>
      <w:r>
        <w:rPr>
          <w:rFonts w:eastAsia="Georgia" w:cs="Georgia" w:ascii="Georgia" w:hAnsi="Georgia"/>
        </w:rPr>
        <w:t xml:space="preserve">A la sortie du four, l'effluent gazeux possède un débit de </w:t>
      </w:r>
      <m:oMath>
        <m:r>
          <m:rPr>
            <m:sty m:val="p"/>
          </m:rPr>
          <m:t>9</m:t>
        </m:r>
        <m:r>
          <m:rPr>
            <m:sty m:val="p"/>
          </m:rPr>
          <m:t>,</m:t>
        </m:r>
        <m:sSup>
          <m:sSupPr/>
          <m:e>
            <m:r>
              <m:rPr>
                <m:sty m:val="p"/>
              </m:rPr>
              <m:t>38.10</m:t>
            </m:r>
          </m:e>
          <m:sup>
            <m:r>
              <m:rPr>
                <m:sty m:val="p"/>
              </m:rPr>
              <m:t>3</m:t>
            </m:r>
          </m:sup>
        </m:sSup>
        <m:sSup>
          <m:sSupPr/>
          <m:e>
            <m:r>
              <m:rPr>
                <m:nor/>
              </m:rPr>
              <m:t xml:space="preserve"> </m:t>
            </m:r>
            <m:r>
              <m:rPr>
                <m:sty m:val="p"/>
              </m:rPr>
              <m:t>m</m:t>
            </m:r>
          </m:e>
          <m:sup>
            <m:r>
              <m:rPr>
                <m:sty m:val="p"/>
              </m:rPr>
              <m:t>3</m:t>
            </m:r>
          </m:sup>
        </m:sSup>
      </m:oMath>
      <w:r>
        <w:rPr>
          <w:rFonts w:eastAsia="Georgia" w:cs="Georgia" w:ascii="Georgia" w:hAnsi="Georgia"/>
        </w:rPr>
        <w:t xml:space="preserve"> par heure; il renferme de l'air réchauffé, des fumées liées à la combustion du gaz naturel et du gaz carbonique avec une teneur correspondant à l'équilibre et une température moyenne de 750 K .</w:t>
      </w:r>
    </w:p>
    <w:p>
      <w:pPr>
        <w:spacing w:after="220" w:lineRule="auto"/>
      </w:pPr>
      <w:r>
        <w:rPr>
          <w:rFonts w:eastAsia="Georgia" w:cs="Georgia" w:ascii="Georgia" w:hAnsi="Georgia"/>
        </w:rPr>
        <w:t xml:space="preserve">G3. Calculer, à 750 K , le débit molaire total </w:t>
      </w:r>
      <m:oMath>
        <m:f>
          <m:fPr>
            <m:ctrlPr>
              <w:rPr>
                <w:rFonts w:ascii="Cambria Math" w:hAnsi="Cambria Math"/>
              </w:rPr>
            </m:ctrlPr>
          </m:fPr>
          <m:num>
            <m:r>
              <m:rPr>
                <m:sty m:val="p"/>
              </m:rPr>
              <m:t>dn</m:t>
            </m:r>
            <m:r>
              <m:rPr>
                <m:sty m:val="p"/>
              </m:rPr>
              <m:t>(</m:t>
            </m:r>
            <m:r>
              <m:rPr>
                <m:sty m:val="p"/>
              </m:rPr>
              <m:t>gaz</m:t>
            </m:r>
            <m:r>
              <m:rPr>
                <m:sty m:val="p"/>
              </m:rPr>
              <m:t>)</m:t>
            </m:r>
          </m:num>
          <m:den>
            <m:r>
              <m:rPr>
                <m:sty m:val="p"/>
              </m:rPr>
              <m:t>dt</m:t>
            </m:r>
          </m:den>
        </m:f>
      </m:oMath>
      <w:r>
        <w:rPr/>
        <w:t xml:space="preserve"> du gaz de sortie du four (en mol. </w:t>
      </w:r>
      <m:oMath>
        <m:sSup>
          <m:sSupPr/>
          <m:e>
            <m:r>
              <m:rPr>
                <m:sty m:val="p"/>
              </m:rPr>
              <m:t>h</m:t>
            </m:r>
          </m:e>
          <m:sup>
            <m:r>
              <m:rPr>
                <m:sty m:val="p"/>
              </m:rPr>
              <m:t>−</m:t>
            </m:r>
            <m:r>
              <m:rPr>
                <m:sty m:val="p"/>
              </m:rPr>
              <m:t>1</m:t>
            </m:r>
          </m:sup>
        </m:sSup>
      </m:oMath>
      <w:r>
        <w:rPr>
          <w:rFonts w:eastAsia="Georgia" w:cs="Georgia" w:ascii="Georgia" w:hAnsi="Georgia"/>
        </w:rPr>
        <w:t xml:space="preserve"> ), puis les débits molaires </w:t>
      </w:r>
      <m:oMath>
        <m:f>
          <m:fPr>
            <m:ctrlPr>
              <w:rPr>
                <w:rFonts w:ascii="Cambria Math" w:hAnsi="Cambria Math"/>
              </w:rPr>
            </m:ctrlPr>
          </m:fPr>
          <m:num>
            <m:r>
              <m:rPr>
                <m:sty m:val="p"/>
              </m:rPr>
              <m:t>dn</m:t>
            </m:r>
            <m:r>
              <m:rPr>
                <m:sty m:val="p"/>
              </m:rPr>
              <m:t>(</m:t>
            </m:r>
            <m:r>
              <m:rPr>
                <m:sty m:val="p"/>
              </m:rPr>
              <m:t>CaO</m:t>
            </m:r>
            <m:r>
              <m:rPr>
                <m:sty m:val="p"/>
              </m:rPr>
              <m:t>)</m:t>
            </m:r>
          </m:num>
          <m:den>
            <m:r>
              <m:rPr>
                <m:sty m:val="p"/>
              </m:rPr>
              <m:t>dt</m:t>
            </m:r>
          </m:den>
        </m:f>
      </m:oMath>
      <w:r>
        <w:rPr/>
        <w:t xml:space="preserve"> et </w:t>
      </w:r>
      <m:oMath>
        <m:f>
          <m:fPr>
            <m:ctrlPr>
              <w:rPr>
                <w:rFonts w:ascii="Cambria Math" w:hAnsi="Cambria Math"/>
              </w:rPr>
            </m:ctrlPr>
          </m:fPr>
          <m:num>
            <m:r>
              <m:rPr>
                <m:sty m:val="p"/>
              </m:rPr>
              <m:t>dn</m:t>
            </m:r>
            <m:d>
              <m:dPr>
                <m:begChr m:val="("/>
                <m:endChr m:val=")"/>
                <m:ctrlPr>
                  <w:rPr>
                    <w:rFonts w:ascii="Cambria Math" w:hAnsi="Cambria Math"/>
                  </w:rPr>
                </m:ctrlPr>
              </m:dPr>
              <m:e>
                <m:sSub>
                  <m:sSubPr/>
                  <m:e>
                    <m:r>
                      <m:rPr>
                        <m:sty m:val="p"/>
                      </m:rPr>
                      <m:t>CO</m:t>
                    </m:r>
                  </m:e>
                  <m:sub>
                    <m:r>
                      <m:rPr>
                        <m:sty m:val="p"/>
                      </m:rPr>
                      <m:t>2</m:t>
                    </m:r>
                  </m:sub>
                </m:sSub>
              </m:e>
            </m:d>
          </m:num>
          <m:den>
            <m:r>
              <m:rPr>
                <m:sty m:val="p"/>
              </m:rPr>
              <m:t>dt</m:t>
            </m:r>
          </m:den>
        </m:f>
      </m:oMath>
      <w:r>
        <w:rPr>
          <w:rFonts w:eastAsia="Georgia" w:cs="Georgia" w:ascii="Georgia" w:hAnsi="Georgia"/>
        </w:rPr>
        <w:t xml:space="preserve"> des produits formés.</w:t>
      </w:r>
    </w:p>
    <w:p>
      <w:pPr>
        <w:spacing w:after="220" w:lineRule="auto"/>
      </w:pPr>
      <w:r>
        <w:rPr>
          <w:rFonts w:eastAsia="Georgia" w:cs="Georgia" w:ascii="Georgia" w:hAnsi="Georgia"/>
        </w:rPr>
        <w:t xml:space="preserve">G4. En déduire les débits massiques </w:t>
      </w:r>
      <m:oMath>
        <m:f>
          <m:fPr>
            <m:ctrlPr>
              <w:rPr>
                <w:rFonts w:ascii="Cambria Math" w:hAnsi="Cambria Math"/>
              </w:rPr>
            </m:ctrlPr>
          </m:fPr>
          <m:num>
            <m:r>
              <m:rPr>
                <m:sty m:val="p"/>
              </m:rPr>
              <m:t>dm</m:t>
            </m:r>
            <m:r>
              <m:rPr>
                <m:sty m:val="p"/>
              </m:rPr>
              <m:t>(</m:t>
            </m:r>
            <m:r>
              <m:rPr>
                <m:sty m:val="p"/>
              </m:rPr>
              <m:t>CaO</m:t>
            </m:r>
            <m:r>
              <m:rPr>
                <m:sty m:val="p"/>
              </m:rPr>
              <m:t>)</m:t>
            </m:r>
          </m:num>
          <m:den>
            <m:r>
              <m:rPr>
                <m:sty m:val="p"/>
              </m:rPr>
              <m:t>dt</m:t>
            </m:r>
          </m:den>
        </m:f>
      </m:oMath>
      <w:r>
        <w:rPr/>
        <w:t xml:space="preserve"> de CaO et </w:t>
      </w:r>
      <m:oMath>
        <m:f>
          <m:fPr>
            <m:ctrlPr>
              <w:rPr>
                <w:rFonts w:ascii="Cambria Math" w:hAnsi="Cambria Math"/>
              </w:rPr>
            </m:ctrlPr>
          </m:fPr>
          <m:num>
            <m:r>
              <m:rPr>
                <m:sty m:val="p"/>
              </m:rPr>
              <m:t>dm</m:t>
            </m:r>
            <m:d>
              <m:dPr>
                <m:begChr m:val="("/>
                <m:endChr m:val=")"/>
                <m:ctrlPr>
                  <w:rPr>
                    <w:rFonts w:ascii="Cambria Math" w:hAnsi="Cambria Math"/>
                  </w:rPr>
                </m:ctrlPr>
              </m:dPr>
              <m:e>
                <m:sSub>
                  <m:sSubPr/>
                  <m:e>
                    <m:r>
                      <m:rPr>
                        <m:sty m:val="p"/>
                      </m:rPr>
                      <m:t>CO</m:t>
                    </m:r>
                  </m:e>
                  <m:sub>
                    <m:r>
                      <m:rPr>
                        <m:sty m:val="p"/>
                      </m:rPr>
                      <m:t>2</m:t>
                    </m:r>
                  </m:sub>
                </m:sSub>
              </m:e>
            </m:d>
          </m:num>
          <m:den>
            <m:r>
              <m:rPr>
                <m:sty m:val="p"/>
              </m:rPr>
              <m:t>dt</m:t>
            </m:r>
          </m:den>
        </m:f>
      </m:oMath>
      <w:r>
        <w:rPr/>
        <w:t xml:space="preserve"> de </w:t>
      </w:r>
      <m:oMath>
        <m:sSub>
          <m:sSubPr/>
          <m:e>
            <m:r>
              <m:rPr>
                <m:sty m:val="p"/>
              </m:rPr>
              <m:t>CO</m:t>
            </m:r>
          </m:e>
          <m:sub>
            <m:r>
              <m:rPr>
                <m:sty m:val="p"/>
              </m:rPr>
              <m:t>2</m:t>
            </m:r>
          </m:sub>
        </m:sSub>
        <m:d>
          <m:dPr>
            <m:begChr m:val="("/>
            <m:endChr m:val=")"/>
            <m:ctrlPr>
              <w:rPr>
                <w:rFonts w:ascii="Cambria Math" w:hAnsi="Cambria Math"/>
              </w:rPr>
            </m:ctrlPr>
          </m:dPr>
          <m:e>
            <m:r>
              <m:rPr>
                <m:sty m:val="p"/>
              </m:rPr>
              <m:t>en</m:t>
            </m:r>
            <m:r>
              <m:rPr>
                <m:sty m:val="p"/>
              </m:rPr>
              <m:t>kg</m:t>
            </m:r>
            <m:r>
              <m:rPr>
                <m:sty m:val="p"/>
              </m:rPr>
              <m:t>⋅</m:t>
            </m:r>
            <m:sSup>
              <m:sSupPr/>
              <m:e>
                <m:r>
                  <m:rPr>
                    <m:sty m:val="p"/>
                  </m:rPr>
                  <m:t>h</m:t>
                </m:r>
              </m:e>
              <m:sup>
                <m:r>
                  <m:rPr>
                    <m:sty m:val="p"/>
                  </m:rPr>
                  <m:t>−</m:t>
                </m:r>
                <m:r>
                  <m:rPr>
                    <m:sty m:val="p"/>
                  </m:rPr>
                  <m:t>1</m:t>
                </m:r>
              </m:sup>
            </m:sSup>
          </m:e>
        </m:d>
      </m:oMath>
      <w:r>
        <w:rPr/>
        <w:t xml:space="preserve">.</w:t>
      </w:r>
      <w:r>
        <w:rPr/>
        <w:br w:type="textWrapping"/>
      </w:r>
      <w:r>
        <w:rPr/>
        <w:t xml:space="preserve">G5. A partir de la relation: </w:t>
      </w:r>
      <m:oMath>
        <m:f>
          <m:fPr>
            <m:ctrlPr>
              <w:rPr>
                <w:rFonts w:ascii="Cambria Math" w:hAnsi="Cambria Math"/>
              </w:rPr>
            </m:ctrlPr>
          </m:fPr>
          <m:num>
            <m:r>
              <m:rPr>
                <m:sty m:val="p"/>
              </m:rPr>
              <m:t>dn</m:t>
            </m:r>
            <m:r>
              <m:rPr>
                <m:sty m:val="p"/>
              </m:rPr>
              <m:t>(</m:t>
            </m:r>
            <m:r>
              <m:rPr>
                <m:sty m:val="p"/>
              </m:rPr>
              <m:t>air</m:t>
            </m:r>
            <m:r>
              <m:rPr>
                <m:sty m:val="p"/>
              </m:rPr>
              <m:t>)</m:t>
            </m:r>
          </m:num>
          <m:den>
            <m:r>
              <m:rPr>
                <m:sty m:val="p"/>
              </m:rPr>
              <m:t>dt</m:t>
            </m:r>
          </m:den>
        </m:f>
        <m:r>
          <m:rPr>
            <m:sty m:val="p"/>
          </m:rPr>
          <m:t>=</m:t>
        </m:r>
        <m:f>
          <m:fPr>
            <m:ctrlPr>
              <w:rPr>
                <w:rFonts w:ascii="Cambria Math" w:hAnsi="Cambria Math"/>
              </w:rPr>
            </m:ctrlPr>
          </m:fPr>
          <m:num>
            <m:r>
              <m:rPr>
                <m:sty m:val="p"/>
              </m:rPr>
              <m:t>dn</m:t>
            </m:r>
            <m:r>
              <m:rPr>
                <m:sty m:val="p"/>
              </m:rPr>
              <m:t>(</m:t>
            </m:r>
            <m:r>
              <m:rPr>
                <m:sty m:val="p"/>
              </m:rPr>
              <m:t>gaz</m:t>
            </m:r>
            <m:r>
              <m:rPr>
                <m:sty m:val="p"/>
              </m:rPr>
              <m:t>)</m:t>
            </m:r>
          </m:num>
          <m:den>
            <m:r>
              <m:rPr>
                <m:sty m:val="p"/>
              </m:rPr>
              <m:t>dt</m:t>
            </m:r>
          </m:den>
        </m:f>
        <m:r>
          <m:rPr>
            <m:sty m:val="p"/>
          </m:rPr>
          <m:t>−</m:t>
        </m:r>
        <m:f>
          <m:fPr>
            <m:ctrlPr>
              <w:rPr>
                <w:rFonts w:ascii="Cambria Math" w:hAnsi="Cambria Math"/>
              </w:rPr>
            </m:ctrlPr>
          </m:fPr>
          <m:num>
            <m:r>
              <m:rPr>
                <m:sty m:val="p"/>
              </m:rPr>
              <m:t>dn</m:t>
            </m:r>
            <m:d>
              <m:dPr>
                <m:begChr m:val="("/>
                <m:endChr m:val=")"/>
                <m:ctrlPr>
                  <w:rPr>
                    <w:rFonts w:ascii="Cambria Math" w:hAnsi="Cambria Math"/>
                  </w:rPr>
                </m:ctrlPr>
              </m:dPr>
              <m:e>
                <m:sSub>
                  <m:sSubPr/>
                  <m:e>
                    <m:r>
                      <m:rPr>
                        <m:sty m:val="p"/>
                      </m:rPr>
                      <m:t>CO</m:t>
                    </m:r>
                  </m:e>
                  <m:sub>
                    <m:r>
                      <m:rPr>
                        <m:sty m:val="p"/>
                      </m:rPr>
                      <m:t>2</m:t>
                    </m:r>
                  </m:sub>
                </m:sSub>
              </m:e>
            </m:d>
          </m:num>
          <m:den>
            <m:r>
              <m:rPr>
                <m:sty m:val="p"/>
              </m:rPr>
              <m:t>dt</m:t>
            </m:r>
          </m:den>
        </m:f>
      </m:oMath>
      <w:r>
        <w:rPr>
          <w:rFonts w:eastAsia="Georgia" w:cs="Georgia" w:ascii="Georgia" w:hAnsi="Georgia"/>
        </w:rPr>
        <w:t xml:space="preserve">, entre les débits molaires de l'air, du gaz et du </w:t>
      </w:r>
      <m:oMath>
        <m:r>
          <m:rPr>
            <m:sty m:val="i"/>
          </m:rPr>
          <m:t>C</m:t>
        </m:r>
        <m:sSub>
          <m:sSubPr/>
          <m:e>
            <m:r>
              <m:rPr>
                <m:sty m:val="p"/>
              </m:rPr>
              <m:t>CO</m:t>
            </m:r>
          </m:e>
          <m:sub>
            <m:r>
              <m:rPr>
                <m:sty m:val="p"/>
              </m:rPr>
              <m:t>2</m:t>
            </m:r>
          </m:sub>
        </m:sSub>
      </m:oMath>
      <w:r>
        <w:rPr>
          <w:rFonts w:eastAsia="Georgia" w:cs="Georgia" w:ascii="Georgia" w:hAnsi="Georgia"/>
        </w:rPr>
        <w:t xml:space="preserve">, déterminer le débit massique d'air introduit dans le four.</w:t>
      </w:r>
    </w:p>
    <w:p>
      <w:pPr>
        <w:spacing w:after="220" w:lineRule="auto"/>
      </w:pPr>
      <w:r>
        <w:rPr>
          <w:rFonts w:eastAsia="Georgia" w:cs="Georgia" w:ascii="Georgia" w:hAnsi="Georgia"/>
        </w:rPr>
        <w:t xml:space="preserve">G6. Calculer la quantité de chaleur </w:t>
      </w:r>
      <m:oMath>
        <m:sSub>
          <m:sSubPr/>
          <m:e>
            <m:r>
              <m:rPr>
                <m:sty m:val="p"/>
              </m:rPr>
              <m:t>Q</m:t>
            </m:r>
          </m:e>
          <m:sub>
            <m:r>
              <m:rPr>
                <m:sty m:val="p"/>
              </m:rPr>
              <m:t>1</m:t>
            </m:r>
          </m:sub>
        </m:sSub>
        <m:d>
          <m:dPr>
            <m:begChr m:val="("/>
            <m:endChr m:val=")"/>
            <m:ctrlPr>
              <w:rPr>
                <w:rFonts w:ascii="Cambria Math" w:hAnsi="Cambria Math"/>
              </w:rPr>
            </m:ctrlPr>
          </m:dPr>
          <m:e>
            <m:r>
              <m:rPr>
                <m:sty m:val="p"/>
              </m:rPr>
              <m:t>en</m:t>
            </m:r>
            <m:r>
              <m:rPr>
                <m:sty m:val="p"/>
              </m:rPr>
              <m:t>kJ</m:t>
            </m:r>
            <m:r>
              <m:rPr>
                <m:sty m:val="p"/>
              </m:rPr>
              <m:t>.</m:t>
            </m:r>
            <m:sSup>
              <m:sSupPr/>
              <m:e>
                <m:r>
                  <m:rPr>
                    <m:sty m:val="p"/>
                  </m:rPr>
                  <m:t>h</m:t>
                </m:r>
              </m:e>
              <m:sup>
                <m:r>
                  <m:rPr>
                    <m:sty m:val="p"/>
                  </m:rPr>
                  <m:t>−</m:t>
                </m:r>
                <m:r>
                  <m:rPr>
                    <m:sty m:val="p"/>
                  </m:rPr>
                  <m:t>1</m:t>
                </m:r>
              </m:sup>
            </m:sSup>
          </m:e>
        </m:d>
      </m:oMath>
      <w:r>
        <w:rPr>
          <w:rFonts w:eastAsia="Georgia" w:cs="Georgia" w:ascii="Georgia" w:hAnsi="Georgia"/>
        </w:rPr>
        <w:t xml:space="preserve"> nécessaire pour amener le calcaire ( </w:t>
      </w:r>
      <m:oMath>
        <m:sSub>
          <m:sSubPr/>
          <m:e>
            <m:r>
              <m:rPr>
                <m:sty m:val="p"/>
              </m:rPr>
              <m:t>CaCO</m:t>
            </m:r>
          </m:e>
          <m:sub>
            <m:r>
              <m:rPr>
                <m:sty m:val="p"/>
              </m:rPr>
              <m:t>3</m:t>
            </m:r>
          </m:sub>
        </m:sSub>
      </m:oMath>
      <w:r>
        <w:rPr>
          <w:rFonts w:eastAsia="Georgia" w:cs="Georgia" w:ascii="Georgia" w:hAnsi="Georgia"/>
        </w:rPr>
        <w:t xml:space="preserve"> ) et le courant d'air de 298 à 1100 K , sachant que les capacités calorifiques massiques de </w:t>
      </w:r>
      <m:oMath>
        <m:sSub>
          <m:sSubPr/>
          <m:e>
            <m:r>
              <m:rPr>
                <m:sty m:val="p"/>
              </m:rPr>
              <m:t>CaCO</m:t>
            </m:r>
          </m:e>
          <m:sub>
            <m:r>
              <m:rPr>
                <m:sty m:val="p"/>
              </m:rPr>
              <m:t>3</m:t>
            </m:r>
          </m:sub>
        </m:sSub>
      </m:oMath>
      <w:r>
        <w:rPr/>
        <w:t xml:space="preserve"> et de l'air valent respectivement 0,820 et </w:t>
      </w:r>
      <m:oMath>
        <m:r>
          <m:rPr>
            <m:sty m:val="p"/>
          </m:rPr>
          <m:t>1</m:t>
        </m:r>
        <m:r>
          <m:rPr>
            <m:sty m:val="p"/>
          </m:rPr>
          <m:t>,</m:t>
        </m:r>
        <m:r>
          <m:rPr>
            <m:sty m:val="p"/>
          </m:rPr>
          <m:t>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que l'efficacité du chauffage n'excède pas </w:t>
      </w:r>
      <m:oMath>
        <m:r>
          <m:rPr>
            <m:sty m:val="p"/>
          </m:rPr>
          <m:t>40</m:t>
        </m:r>
        <m:r>
          <m:rPr>
            <m:sty m:val="p"/>
          </m:rPr>
          <m:t>%</m:t>
        </m:r>
      </m:oMath>
      <w:r>
        <w:rPr/>
        <w:t xml:space="preserve">.</w:t>
      </w:r>
    </w:p>
    <w:p>
      <w:pPr>
        <w:spacing w:after="220" w:lineRule="auto"/>
      </w:pPr>
      <w:r>
        <w:rPr>
          <w:rFonts w:eastAsia="Georgia" w:cs="Georgia" w:ascii="Georgia" w:hAnsi="Georgia"/>
        </w:rPr>
        <w:t xml:space="preserve">G7. Exprimer puis évaluer la quantité de chaleur </w:t>
      </w:r>
      <m:oMath>
        <m:sSub>
          <m:sSubPr/>
          <m:e>
            <m:r>
              <m:rPr>
                <m:sty m:val="p"/>
              </m:rPr>
              <m:t>Q</m:t>
            </m:r>
          </m:e>
          <m:sub>
            <m:r>
              <m:rPr>
                <m:sty m:val="p"/>
              </m:rPr>
              <m:t>2</m:t>
            </m:r>
          </m:sub>
        </m:sSub>
      </m:oMath>
      <w:r>
        <w:rPr/>
        <w:t xml:space="preserve"> (en </w:t>
      </w:r>
      <m:oMath>
        <m:r>
          <m:rPr>
            <m:sty m:val="p"/>
          </m:rPr>
          <m:t>kJ</m:t>
        </m:r>
        <m:r>
          <m:rPr>
            <m:sty m:val="p"/>
          </m:rPr>
          <m:t>⋅</m:t>
        </m:r>
        <m:sSup>
          <m:sSupPr/>
          <m:e>
            <m:r>
              <m:rPr>
                <m:sty m:val="p"/>
              </m:rPr>
              <m:t>h</m:t>
            </m:r>
          </m:e>
          <m:sup>
            <m:r>
              <m:rPr>
                <m:sty m:val="p"/>
              </m:rPr>
              <m:t>−</m:t>
            </m:r>
            <m:r>
              <m:rPr>
                <m:sty m:val="p"/>
              </m:rPr>
              <m:t>1</m:t>
            </m:r>
          </m:sup>
        </m:sSup>
      </m:oMath>
      <w:r>
        <w:rPr>
          <w:rFonts w:eastAsia="Georgia" w:cs="Georgia" w:ascii="Georgia" w:hAnsi="Georgia"/>
        </w:rPr>
        <w:t xml:space="preserve"> ) nécessaire pour décomposer la quantité de calcaire permise par l'équilibre à 1100 K .</w:t>
      </w:r>
    </w:p>
    <w:p>
      <w:pPr>
        <w:spacing w:after="220" w:lineRule="auto"/>
      </w:pPr>
      <w:r>
        <w:rPr>
          <w:rFonts w:eastAsia="Georgia" w:cs="Georgia" w:ascii="Georgia" w:hAnsi="Georgia"/>
        </w:rPr>
        <w:t xml:space="preserve">G8. En déduire la quantité de chaleur totale </w:t>
      </w:r>
      <m:oMath>
        <m:sSub>
          <m:sSubPr/>
          <m:e>
            <m:r>
              <m:rPr>
                <m:sty m:val="p"/>
              </m:rPr>
              <m:t>Q</m:t>
            </m:r>
          </m:e>
          <m:sub>
            <m:r>
              <m:rPr>
                <m:nor/>
              </m:rPr>
              <m:t>тот </m:t>
            </m:r>
          </m:sub>
        </m:sSub>
        <m:d>
          <m:dPr>
            <m:begChr m:val="("/>
            <m:endChr m:val=""/>
            <m:ctrlPr>
              <w:rPr>
                <w:rFonts w:ascii="Cambria Math" w:hAnsi="Cambria Math"/>
              </w:rPr>
            </m:ctrlPr>
          </m:dPr>
          <m:e/>
        </m:d>
      </m:oMath>
      <w:r>
        <w:rPr/>
        <w:t xml:space="preserve"> en </w:t>
      </w:r>
      <m:oMath>
        <m:d>
          <m:dPr>
            <m:begChr m:val=""/>
            <m:endChr m:val=")"/>
            <m:ctrlPr>
              <w:rPr>
                <w:rFonts w:ascii="Cambria Math" w:hAnsi="Cambria Math"/>
              </w:rPr>
            </m:ctrlPr>
          </m:dPr>
          <m:e>
            <m:r>
              <m:rPr>
                <m:sty m:val="p"/>
              </m:rPr>
              <m:t>kJ</m:t>
            </m:r>
            <m:r>
              <m:rPr>
                <m:sty m:val="p"/>
              </m:rPr>
              <m:t>⋅</m:t>
            </m:r>
            <m:sSup>
              <m:sSupPr/>
              <m:e>
                <m:r>
                  <m:rPr>
                    <m:sty m:val="p"/>
                  </m:rPr>
                  <m:t>h</m:t>
                </m:r>
              </m:e>
              <m:sup>
                <m:r>
                  <m:rPr>
                    <m:sty m:val="p"/>
                  </m:rPr>
                  <m:t>−</m:t>
                </m:r>
                <m:r>
                  <m:rPr>
                    <m:sty m:val="p"/>
                  </m:rPr>
                  <m:t>1</m:t>
                </m:r>
              </m:sup>
            </m:sSup>
          </m:e>
        </m:d>
      </m:oMath>
      <w:r>
        <w:rPr>
          <w:rFonts w:eastAsia="Georgia" w:cs="Georgia" w:ascii="Georgia" w:hAnsi="Georgia"/>
        </w:rPr>
        <w:t xml:space="preserve"> que devront délivrer les brûleurs au gaz naturel pour assurer le fonctionnement du procédé.</w:t>
      </w:r>
    </w:p>
    <w:p>
      <w:pPr>
        <w:spacing w:after="220" w:lineRule="auto"/>
      </w:pPr>
      <w:r>
        <w:rPr>
          <w:rFonts w:eastAsia="Georgia" w:cs="Georgia" w:ascii="Georgia" w:hAnsi="Georgia"/>
        </w:rPr>
        <w:t xml:space="preserve">Le chauffage de l'air est réalisé grâce à la combustion du méthane, sous un excès d'air, selon la réaction en phase gazeuse: </w:t>
      </w:r>
      <m:oMath>
        <m:sSub>
          <m:sSubPr/>
          <m:e>
            <m:r>
              <m:rPr>
                <m:sty m:val="p"/>
              </m:rPr>
              <m:t>CH</m:t>
            </m:r>
          </m:e>
          <m:sub>
            <m:r>
              <m:rPr>
                <m:sty m:val="p"/>
              </m:rPr>
              <m:t>4</m:t>
            </m:r>
          </m:sub>
        </m:sSub>
        <m:r>
          <m:rPr>
            <m:sty m:val="p"/>
          </m:rPr>
          <m:t>+</m:t>
        </m:r>
        <m:r>
          <m:rPr>
            <m:sty m:val="p"/>
          </m:rPr>
          <m:t>2</m:t>
        </m:r>
        <m:sSub>
          <m:sSubPr/>
          <m:e>
            <m:r>
              <m:rPr>
                <m:sty m:val="p"/>
              </m:rPr>
              <m:t>O</m:t>
            </m:r>
          </m:e>
          <m:sub>
            <m:r>
              <m:rPr>
                <m:sty m:val="p"/>
              </m:rPr>
              <m:t>2</m:t>
            </m:r>
          </m:sub>
        </m:sSub>
        <m:d>
          <m:dPr>
            <m:begChr m:val="("/>
            <m:endChr m:val=")"/>
            <m:ctrlPr>
              <w:rPr>
                <w:rFonts w:ascii="Cambria Math" w:hAnsi="Cambria Math"/>
              </w:rPr>
            </m:ctrlPr>
          </m:dPr>
          <m:e>
            <m:r>
              <m:rPr>
                <m:sty m:val="p"/>
              </m:rPr>
              <m:t>+</m:t>
            </m:r>
            <m:sSub>
              <m:sSubPr/>
              <m:e>
                <m:r>
                  <m:rPr>
                    <m:sty m:val="p"/>
                  </m:rPr>
                  <m:t>N</m:t>
                </m:r>
              </m:e>
              <m:sub>
                <m:r>
                  <m:rPr>
                    <m:sty m:val="p"/>
                  </m:rPr>
                  <m:t>2</m:t>
                </m:r>
              </m:sub>
            </m:sSub>
          </m:e>
        </m:d>
        <m:r>
          <m:rPr>
            <m:sty m:val="p"/>
          </m:rPr>
          <m:t>=</m:t>
        </m:r>
        <m:sSub>
          <m:sSubPr/>
          <m:e>
            <m:r>
              <m:rPr>
                <m:sty m:val="p"/>
              </m:rPr>
              <m:t>CO</m:t>
            </m:r>
          </m:e>
          <m:sub>
            <m:r>
              <m:rPr>
                <m:sty m:val="p"/>
              </m:rPr>
              <m:t>2</m:t>
            </m:r>
          </m:sub>
        </m:sSub>
        <m:r>
          <m:rPr>
            <m:sty m:val="p"/>
          </m:rPr>
          <m:t>+</m:t>
        </m:r>
        <m:r>
          <m:rPr>
            <m:sty m:val="p"/>
          </m:rPr>
          <m:t>2</m:t>
        </m:r>
        <m:sSub>
          <m:sSubPr/>
          <m:e>
            <m:r>
              <m:rPr>
                <m:sty m:val="p"/>
              </m:rPr>
              <m:t>H</m:t>
            </m:r>
          </m:e>
          <m:sub>
            <m:r>
              <m:rPr>
                <m:sty m:val="p"/>
              </m:rPr>
              <m:t>2</m:t>
            </m:r>
          </m:sub>
        </m:sSub>
        <m:r>
          <m:rPr>
            <m:sty m:val="p"/>
          </m:rPr>
          <m:t>O</m:t>
        </m:r>
        <m:d>
          <m:dPr>
            <m:begChr m:val="("/>
            <m:endChr m:val=")"/>
            <m:ctrlPr>
              <w:rPr>
                <w:rFonts w:ascii="Cambria Math" w:hAnsi="Cambria Math"/>
              </w:rPr>
            </m:ctrlPr>
          </m:dPr>
          <m:e>
            <m:r>
              <m:rPr>
                <m:sty m:val="p"/>
              </m:rPr>
              <m:t>+</m:t>
            </m:r>
            <m:sSub>
              <m:sSubPr/>
              <m:e>
                <m:r>
                  <m:rPr>
                    <m:sty m:val="p"/>
                  </m:rPr>
                  <m:t>N</m:t>
                </m:r>
              </m:e>
              <m:sub>
                <m:r>
                  <m:rPr>
                    <m:sty m:val="p"/>
                  </m:rPr>
                  <m:t>2</m:t>
                </m:r>
              </m:sub>
            </m:sSub>
          </m:e>
        </m:d>
      </m:oMath>
      <w:r>
        <w:rPr>
          <w:rFonts w:eastAsia="Georgia" w:cs="Georgia" w:ascii="Georgia" w:hAnsi="Georgia"/>
        </w:rPr>
        <w:t xml:space="preserve">, pour laquelle l'enthalpie standard de réaction vaut : </w:t>
      </w:r>
      <m:oMath>
        <m:sSub>
          <m:sSubPr/>
          <m:e>
            <m:r>
              <m:rPr>
                <m:sty m:val="p"/>
              </m:rPr>
              <m:t>Δ</m:t>
            </m:r>
          </m:e>
          <m:sub>
            <m:r>
              <m:rPr>
                <m:sty m:val="i"/>
              </m:rPr>
              <m:t>r</m:t>
            </m:r>
          </m:sub>
        </m:sSub>
        <m:sSup>
          <m:sSupPr/>
          <m:e>
            <m:r>
              <m:rPr>
                <m:sty m:val="i"/>
              </m:rPr>
              <m:t>H</m:t>
            </m:r>
          </m:e>
          <m:sup>
            <m:r>
              <m:rPr>
                <m:sty m:val="p"/>
              </m:rPr>
              <m:t>0</m:t>
            </m:r>
          </m:sup>
        </m:sSup>
        <m:r>
          <m:rPr>
            <m:sty m:val="p"/>
          </m:rPr>
          <m:t>=</m:t>
        </m:r>
        <m:r>
          <m:rPr>
            <m:sty m:val="p"/>
          </m:rPr>
          <m:t>−</m:t>
        </m:r>
        <m:r>
          <m:rPr>
            <m:sty m:val="p"/>
          </m:rPr>
          <m:t>803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G9. Expliquer pourquoi la combustion est réalisée avec un excès d'air.</w:t>
      </w:r>
      <w:r>
        <w:rPr/>
        <w:br w:type="textWrapping"/>
      </w:r>
      <w:r>
        <w:rPr>
          <w:rFonts w:eastAsia="Georgia" w:cs="Georgia" w:ascii="Georgia" w:hAnsi="Georgia"/>
        </w:rPr>
        <w:t xml:space="preserve">G10. Déterminer la consommation en gaz naturel ( </w:t>
      </w:r>
      <m:oMath>
        <m:r>
          <m:rPr>
            <m:sty m:val="p"/>
          </m:rPr>
          <m:t>en</m:t>
        </m:r>
        <m:sSup>
          <m:sSupPr/>
          <m:e>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t xml:space="preserve"> ), puis la production horaire totale de dioxyde de carbone (en </w:t>
      </w:r>
      <m:oMath>
        <m:r>
          <m:rPr>
            <m:sty m:val="p"/>
          </m:rPr>
          <m:t>kg</m:t>
        </m:r>
        <m:r>
          <m:rPr>
            <m:sty m:val="p"/>
          </m:rPr>
          <m:t>.</m:t>
        </m:r>
        <m:sSup>
          <m:sSupPr/>
          <m:e>
            <m:r>
              <m:rPr>
                <m:sty m:val="p"/>
              </m:rPr>
              <m:t>h</m:t>
            </m:r>
          </m:e>
          <m:sup>
            <m:r>
              <m:rPr>
                <m:sty m:val="p"/>
              </m:rPr>
              <m:t>−</m:t>
            </m:r>
            <m:r>
              <m:rPr>
                <m:sty m:val="p"/>
              </m:rPr>
              <m:t>1</m:t>
            </m:r>
          </m:sup>
        </m:sSup>
      </m:oMath>
      <w:r>
        <w:rPr>
          <w:rFonts w:eastAsia="Georgia" w:cs="Georgia" w:ascii="Georgia" w:hAnsi="Georgia"/>
        </w:rPr>
        <w:t xml:space="preserve"> ) de l'installation. Commenter ces résultats.</w:t>
      </w:r>
    </w:p>
    <w:p>
      <w:pPr>
        <w:spacing w:line="271" w:before="330" w:lineRule="auto"/>
      </w:pPr>
      <w:r>
        <w:rPr>
          <w:b/>
          <w:sz w:val="42"/>
        </w:rPr>
        <w:t xml:space="preserve">DONNEES NUMERIQUES</w:t>
      </w:r>
    </w:p>
    <w:p>
      <w:pPr>
        <w:spacing w:after="220" w:lineRule="auto"/>
      </w:pPr>
      <w:r>
        <w:rPr/>
        <w:t xml:space="preserve">Constante des gaz parfaits: </w:t>
      </w:r>
      <m:oMath>
        <m:r>
          <m:rPr>
            <m:sty m:val="p"/>
          </m:rPr>
          <m:t xml:space="preserve"> </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Volume molaire gazeux : </w:t>
      </w:r>
      <m:oMath>
        <m:r>
          <m:rPr>
            <m:sty m:val="p"/>
          </m:rPr>
          <m:t xml:space="preserve"> </m:t>
        </m:r>
        <m:sSub>
          <m:sSubPr/>
          <m:e>
            <m:r>
              <m:rPr>
                <m:sty m:val="i"/>
              </m:rPr>
              <m:t>V</m:t>
            </m:r>
          </m:e>
          <m:sub>
            <m:r>
              <m:rPr>
                <m:sty m:val="i"/>
              </m:rPr>
              <m:t>m</m:t>
            </m:r>
          </m:sub>
        </m:sSub>
        <m:r>
          <m:rPr>
            <m:sty m:val="p"/>
          </m:rPr>
          <m:t>(</m:t>
        </m:r>
      </m:oMath>
      <w:r>
        <w:rPr>
          <w:rFonts w:eastAsia="Georgia" w:cs="Georgia" w:ascii="Georgia" w:hAnsi="Georgia"/>
        </w:rPr>
        <w:t xml:space="preserve"> à298K </w:t>
      </w:r>
      <m:oMath>
        <m:r>
          <m:rPr>
            <m:sty m:val="p"/>
          </m:rPr>
          <m:t>)</m:t>
        </m:r>
        <m:r>
          <m:rPr>
            <m:sty m:val="p"/>
          </m:rPr>
          <m:t>=</m:t>
        </m:r>
        <m:r>
          <m:rPr>
            <m:sty m:val="p"/>
          </m:rPr>
          <m:t>24</m:t>
        </m:r>
        <m:r>
          <m:rPr>
            <m:sty m:val="p"/>
          </m:rPr>
          <m:t>,</m:t>
        </m:r>
        <m:r>
          <m:rPr>
            <m:sty m:val="p"/>
          </m:rPr>
          <m:t>4</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V</m:t>
            </m:r>
          </m:e>
          <m:sub>
            <m:r>
              <m:rPr>
                <m:sty m:val="i"/>
              </m:rPr>
              <m:t>m</m:t>
            </m:r>
          </m:sub>
        </m:sSub>
        <m:r>
          <m:rPr>
            <m:sty m:val="p"/>
          </m:rPr>
          <m:t>(</m:t>
        </m:r>
      </m:oMath>
      <w:r>
        <w:rPr>
          <w:rFonts w:eastAsia="Georgia" w:cs="Georgia" w:ascii="Georgia" w:hAnsi="Georgia"/>
        </w:rPr>
        <w:t xml:space="preserve"> à750K </w:t>
      </w:r>
      <m:oMath>
        <m:r>
          <m:rPr>
            <m:sty m:val="p"/>
          </m:rPr>
          <m:t>)</m:t>
        </m:r>
        <m:r>
          <m:rPr>
            <m:sty m:val="p"/>
          </m:rPr>
          <m:t>=</m:t>
        </m:r>
        <m:r>
          <m:rPr>
            <m:sty m:val="p"/>
          </m:rPr>
          <m:t>61</m:t>
        </m:r>
        <m:r>
          <m:rPr>
            <m:sty m:val="p"/>
          </m:rPr>
          <m:t>,</m:t>
        </m:r>
        <m:r>
          <m:rPr>
            <m:sty m:val="p"/>
          </m:rPr>
          <m:t>5</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b/>
          <w:sz w:val="42"/>
        </w:rPr>
        <w:t xml:space="preserve">DONNEES THERMODYNAMIQUES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 ou composé</w:t>
            </w:r>
          </w:p>
        </w:tc>
        <w:tc>
          <w:tcPr>
            <w:tcBorders>
              <w:top w:val="single" w:sz="8" w:space="0" w:color="000000"/>
              <w:bottom w:val="single" w:sz="8" w:space="0" w:color="000000"/>
              <w:right w:val="single" w:sz="8" w:space="0" w:color="000000"/>
            </w:tcBorders>
            <w:vAlign w:val="center"/>
          </w:tcPr>
          <w:p>
            <w:pPr>
              <w:spacing w:lineRule="auto"/>
              <w:jc w:val="left"/>
            </w:pPr>
            <w:r>
              <w:rPr/>
              <w:t xml:space="preserve">Masse molaire M ( </w:t>
            </w:r>
            <m:oMath>
              <m:r>
                <m:rPr>
                  <m:sty m:val="p"/>
                </m:rPr>
                <m:t>g</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w:t>
            </w: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p>
                    <m:sSupPr/>
                    <m:e>
                      <m:r>
                        <m:rPr>
                          <m:sty m:val="b"/>
                        </m:rPr>
                        <m:t>k</m:t>
                      </m:r>
                      <m:r>
                        <m:rPr>
                          <m:sty m:val="b"/>
                        </m:rPr>
                        <m:t>J</m:t>
                      </m:r>
                      <m:r>
                        <m:rPr>
                          <m:sty m:val="b"/>
                        </m:rPr>
                        <m:t>.</m:t>
                      </m:r>
                      <m:r>
                        <m:rPr>
                          <m:sty m:val="b"/>
                        </m:rPr>
                        <m:t>m</m:t>
                      </m:r>
                      <m:r>
                        <m:rPr>
                          <m:sty m:val="b"/>
                        </m:rPr>
                        <m:t>o</m:t>
                      </m:r>
                      <m:r>
                        <m:rPr>
                          <m:sty m:val="b"/>
                        </m:rPr>
                        <m:t>l</m:t>
                      </m:r>
                    </m:e>
                    <m:sup>
                      <m:r>
                        <m:rPr>
                          <m:sty m:val="p"/>
                        </m:rPr>
                        <m:t>−</m:t>
                      </m:r>
                      <m:r>
                        <m:rPr>
                          <m:sty m:val="b"/>
                        </m:rPr>
                        <m:t>1</m:t>
                      </m:r>
                    </m:sup>
                  </m:sSup>
                </m:e>
              </m:d>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w:t>
            </w:r>
            <m:oMath>
              <m:sSup>
                <m:sSupPr/>
                <m:e>
                  <m:r>
                    <m:rPr>
                      <m:sty m:val="b"/>
                    </m:rPr>
                    <m:t>S</m:t>
                  </m:r>
                </m:e>
                <m:sup>
                  <m:r>
                    <m:rPr>
                      <m:sty m:val="p"/>
                    </m:rPr>
                    <m:t>∘</m:t>
                  </m:r>
                </m:sup>
              </m:sSup>
              <m:d>
                <m:dPr>
                  <m:begChr m:val="("/>
                  <m:endChr m:val=")"/>
                  <m:ctrlPr>
                    <w:rPr>
                      <w:rFonts w:ascii="Cambria Math" w:hAnsi="Cambria Math"/>
                    </w:rPr>
                  </m:ctrlPr>
                </m:dPr>
                <m:e>
                  <m:sSup>
                    <m:sSupPr/>
                    <m:e>
                      <m:r>
                        <m:rPr>
                          <m:sty m:val="b"/>
                        </m:rPr>
                        <m:t>J</m:t>
                      </m:r>
                      <m:r>
                        <m:rPr>
                          <m:sty m:val="b"/>
                        </m:rPr>
                        <m:t>.</m:t>
                      </m:r>
                      <m:r>
                        <m:rPr>
                          <m:sty m:val="b"/>
                        </m:rPr>
                        <m:t>K</m:t>
                      </m:r>
                    </m:e>
                    <m:sup>
                      <m:r>
                        <m:rPr>
                          <m:sty m:val="p"/>
                        </m:rPr>
                        <m:t>−</m:t>
                      </m:r>
                      <m:r>
                        <m:rPr>
                          <m:sty m:val="b"/>
                        </m:rPr>
                        <m:t>1</m:t>
                      </m:r>
                    </m:sup>
                  </m:sSup>
                  <m:r>
                    <m:rPr>
                      <m:sty m:val="p"/>
                    </m:rPr>
                    <m:t>.</m:t>
                  </m:r>
                  <m:sSup>
                    <m:sSupPr/>
                    <m:e>
                      <m:r>
                        <m:rPr>
                          <m:sty m:val="b"/>
                        </m:rPr>
                        <m:t>m</m:t>
                      </m:r>
                      <m:r>
                        <m:rPr>
                          <m:sty m:val="b"/>
                        </m:rPr>
                        <m:t>o</m:t>
                      </m:r>
                      <m:r>
                        <m:rPr>
                          <m:sty m:val="b"/>
                        </m:rPr>
                        <m:t>l</m:t>
                      </m:r>
                    </m:e>
                    <m:sup>
                      <m:r>
                        <m:rPr>
                          <m:sty m:val="p"/>
                        </m:rPr>
                        <m:t>−</m:t>
                      </m:r>
                      <m:r>
                        <m:rPr>
                          <m:sty m:val="b"/>
                        </m:rPr>
                        <m:t>1</m:t>
                      </m:r>
                    </m:sup>
                  </m:sSup>
                </m:e>
              </m:d>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w:t>
            </w:r>
            <m:oMath>
              <m:sSub>
                <m:sSubPr/>
                <m:e>
                  <m:r>
                    <m:rPr>
                      <m:sty m:val="b"/>
                    </m:rPr>
                    <m:t>T</m:t>
                  </m:r>
                </m:e>
                <m:sub>
                  <m:r>
                    <m:rPr>
                      <m:sty m:val="b"/>
                    </m:rPr>
                    <m:t>f</m:t>
                  </m:r>
                </m:sub>
              </m:sSub>
              <m:r>
                <m:rPr>
                  <m:sty m:val="p"/>
                </m:rPr>
                <m:t>(</m:t>
              </m:r>
              <m:r>
                <m:rPr>
                  <m:sty m:val="b"/>
                </m:rPr>
                <m:t>K</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CaCO</m:t>
                    </m:r>
                  </m:e>
                  <m:sub>
                    <m:r>
                      <m:rPr>
                        <m:sty m:val="p"/>
                      </m:rPr>
                      <m:t>3</m:t>
                    </m:r>
                  </m:sub>
                </m:sSub>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- 1207</w:t>
            </w:r>
          </w:p>
        </w:tc>
        <w:tc>
          <w:tcPr>
            <w:tcBorders>
              <w:bottom w:val="single" w:sz="8" w:space="0" w:color="000000"/>
              <w:right w:val="single" w:sz="8" w:space="0" w:color="000000"/>
            </w:tcBorders>
            <w:vAlign w:val="center"/>
          </w:tcPr>
          <w:p>
            <w:pPr>
              <w:spacing w:lineRule="auto"/>
              <w:jc w:val="left"/>
            </w:pPr>
            <w:r>
              <w:rPr/>
              <w:t xml:space="preserve">92,9</w:t>
            </w:r>
          </w:p>
        </w:tc>
        <w:tc>
          <w:tcPr>
            <w:tcBorders>
              <w:bottom w:val="single" w:sz="8" w:space="0" w:color="000000"/>
              <w:right w:val="single" w:sz="8" w:space="0" w:color="000000"/>
            </w:tcBorders>
            <w:vAlign w:val="center"/>
          </w:tcPr>
          <w:p>
            <w:pPr>
              <w:spacing w:lineRule="auto"/>
              <w:jc w:val="left"/>
            </w:pPr>
            <w:r>
              <w:rPr/>
              <w:t xml:space="preserve">1612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CaO</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56,1</w:t>
            </w:r>
          </w:p>
        </w:tc>
        <w:tc>
          <w:tcPr>
            <w:tcBorders>
              <w:bottom w:val="single" w:sz="8" w:space="0" w:color="000000"/>
              <w:right w:val="single" w:sz="8" w:space="0" w:color="000000"/>
            </w:tcBorders>
            <w:vAlign w:val="center"/>
          </w:tcPr>
          <w:p>
            <w:pPr>
              <w:spacing w:lineRule="auto"/>
              <w:jc w:val="left"/>
            </w:pPr>
            <w:r>
              <w:rPr/>
              <w:t xml:space="preserve">- 635,1</w:t>
            </w:r>
          </w:p>
        </w:tc>
        <w:tc>
          <w:tcPr>
            <w:tcBorders>
              <w:bottom w:val="single" w:sz="8" w:space="0" w:color="000000"/>
              <w:right w:val="single" w:sz="8" w:space="0" w:color="000000"/>
            </w:tcBorders>
            <w:vAlign w:val="center"/>
          </w:tcPr>
          <w:p>
            <w:pPr>
              <w:spacing w:lineRule="auto"/>
              <w:jc w:val="left"/>
            </w:pPr>
            <w:r>
              <w:rPr/>
              <w:t xml:space="preserve">39,7</w:t>
            </w:r>
          </w:p>
        </w:tc>
        <w:tc>
          <w:tcPr>
            <w:tcBorders>
              <w:bottom w:val="single" w:sz="8" w:space="0" w:color="000000"/>
              <w:right w:val="single" w:sz="8" w:space="0" w:color="000000"/>
            </w:tcBorders>
            <w:vAlign w:val="center"/>
          </w:tcPr>
          <w:p>
            <w:pPr>
              <w:spacing w:lineRule="auto"/>
              <w:jc w:val="left"/>
            </w:pPr>
            <w:r>
              <w:rPr/>
              <w:t xml:space="preserve">2853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44,0</w:t>
            </w:r>
          </w:p>
        </w:tc>
        <w:tc>
          <w:tcPr>
            <w:tcBorders>
              <w:bottom w:val="single" w:sz="8" w:space="0" w:color="000000"/>
              <w:right w:val="single" w:sz="8" w:space="0" w:color="000000"/>
            </w:tcBorders>
            <w:vAlign w:val="center"/>
          </w:tcPr>
          <w:p>
            <w:pPr>
              <w:spacing w:lineRule="auto"/>
              <w:jc w:val="left"/>
            </w:pPr>
            <w:r>
              <w:rPr/>
              <w:t xml:space="preserve">- 393,5</w:t>
            </w:r>
          </w:p>
        </w:tc>
        <w:tc>
          <w:tcPr>
            <w:tcBorders>
              <w:bottom w:val="single" w:sz="8" w:space="0" w:color="000000"/>
              <w:right w:val="single" w:sz="8" w:space="0" w:color="000000"/>
            </w:tcBorders>
            <w:vAlign w:val="center"/>
          </w:tcPr>
          <w:p>
            <w:pPr>
              <w:spacing w:lineRule="auto"/>
              <w:jc w:val="left"/>
            </w:pPr>
            <w:r>
              <w:rPr/>
              <w:t xml:space="preserve">214</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CH</m:t>
                    </m:r>
                  </m:e>
                  <m:sub>
                    <m:r>
                      <m:rPr>
                        <m:sty m:val="p"/>
                      </m:rPr>
                      <m:t>4</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16,0</w:t>
            </w:r>
          </w:p>
        </w:tc>
        <w:tc>
          <w:tcPr>
            <w:tcBorders>
              <w:bottom w:val="single" w:sz="8" w:space="0" w:color="000000"/>
              <w:right w:val="single" w:sz="8" w:space="0" w:color="000000"/>
            </w:tcBorders>
            <w:vAlign w:val="center"/>
          </w:tcPr>
          <w:p>
            <w:pPr>
              <w:spacing w:lineRule="auto"/>
              <w:jc w:val="left"/>
            </w:pPr>
            <w:r>
              <w:rPr/>
              <w:t xml:space="preserve">- 74,8</w:t>
            </w:r>
          </w:p>
        </w:tc>
        <w:tc>
          <w:tcPr>
            <w:tcBorders>
              <w:bottom w:val="single" w:sz="8" w:space="0" w:color="000000"/>
              <w:right w:val="single" w:sz="8" w:space="0" w:color="000000"/>
            </w:tcBorders>
            <w:vAlign w:val="center"/>
          </w:tcPr>
          <w:p>
            <w:pPr>
              <w:spacing w:lineRule="auto"/>
              <w:jc w:val="left"/>
            </w:pPr>
            <w:r>
              <w:rPr/>
              <w:t xml:space="preserve">186</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air</w:t>
            </w:r>
          </w:p>
        </w:tc>
        <w:tc>
          <w:tcPr>
            <w:tcBorders>
              <w:bottom w:val="single" w:sz="8" w:space="0" w:color="000000"/>
              <w:right w:val="single" w:sz="8" w:space="0" w:color="000000"/>
            </w:tcBorders>
            <w:vAlign w:val="center"/>
          </w:tcPr>
          <w:p>
            <w:pPr>
              <w:spacing w:lineRule="auto"/>
              <w:jc w:val="left"/>
            </w:pPr>
            <w:r>
              <w:rPr/>
              <w:t xml:space="preserve">29,0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FIN DE L'EPREUVE</w:t>
      </w:r>
    </w:p>
    <w:p>
      <w:pPr>
        <w:spacing w:line="271" w:before="330" w:lineRule="auto"/>
      </w:pPr>
      <w:r>
        <w:rPr>
          <w:rFonts w:eastAsia="Georgia" w:cs="Georgia" w:ascii="Georgia" w:hAnsi="Georgia"/>
          <w:b/>
          <w:sz w:val="42"/>
        </w:rPr>
        <w:t xml:space="preserve">Document-réponse «Mécanique», à compléter et rendre avec la copie</w:t>
      </w:r>
    </w:p>
    <w:p>
      <w:pPr>
        <w:spacing w:after="220" w:lineRule="auto"/>
      </w:pPr>
      <w:r>
        <w:rPr>
          <w:rFonts w:eastAsia="Georgia" w:cs="Georgia" w:ascii="Georgia" w:hAnsi="Georgia"/>
        </w:rPr>
        <w:t xml:space="preserve">Figure D : Tête de mesure du coefficient de frottement (un seul patin est représenté)</w:t>
      </w:r>
    </w:p>
    <w:p>
      <w:pPr>
        <w:spacing w:lineRule="auto"/>
        <w:jc w:val="center"/>
      </w:pPr>
      <w:r>
        <w:rPr/>
        <w:drawing>
          <wp:inline distB="0" distL="0" distR="0" distT="0">
            <wp:extent cx="5486400" cy="1563910"/>
            <wp:effectExtent b="0" l="0" r="0" t="0"/>
            <wp:docPr id="9" name="image-837c5d450879927916df7c7f86ed533bf9db53cc.jpg"/>
            <a:graphic>
              <a:graphicData uri="http://schemas.openxmlformats.org/drawingml/2006/picture">
                <pic:pic>
                  <pic:nvPicPr>
                    <pic:cNvPr id="9" name="image-837c5d450879927916df7c7f86ed533bf9db53cc.jpg" descr=""/>
                    <pic:cNvPicPr/>
                  </pic:nvPicPr>
                  <pic:blipFill>
                    <a:blip r:embed="rId13" cstate="print"/>
                    <a:srcRect b="0" l="0" r="0" t="0"/>
                    <a:stretch>
                      <a:fillRect/>
                    </a:stretch>
                  </pic:blipFill>
                  <pic:spPr>
                    <a:xfrm>
                      <a:off x="0" y="0"/>
                      <a:ext cx="5486400" cy="1563910"/>
                    </a:xfrm>
                    <a:prstGeom prst="rect"/>
                  </pic:spPr>
                </pic:pic>
              </a:graphicData>
            </a:graphic>
          </wp:inline>
        </w:drawing>
      </w:r>
    </w:p>
    <w:p>
      <w:pPr>
        <w:spacing w:lineRule="auto"/>
      </w:pPr>
      <w:r>
        <w:rPr>
          <w:rFonts w:eastAsia="Georgia" w:cs="Georgia" w:ascii="Georgia" w:hAnsi="Georgia"/>
        </w:rPr>
        <w:t xml:space="preserve">Figure E : Détail d'un galet de la tête de polissage (la tête rotative est simplement schématisée)</w:t>
      </w:r>
    </w:p>
    <w:p>
      <w:pPr>
        <w:spacing w:lineRule="auto"/>
        <w:jc w:val="center"/>
      </w:pPr>
      <w:r>
        <w:rPr/>
        <w:drawing>
          <wp:inline distB="0" distL="0" distR="0" distT="0">
            <wp:extent cx="5486400" cy="3308428"/>
            <wp:effectExtent b="0" l="0" r="0" t="0"/>
            <wp:docPr id="10" name="image-4ad634d1ced67ebd0e53fbc15fce4f2dec4f060d.jpg"/>
            <a:graphic>
              <a:graphicData uri="http://schemas.openxmlformats.org/drawingml/2006/picture">
                <pic:pic>
                  <pic:nvPicPr>
                    <pic:cNvPr id="10" name="image-4ad634d1ced67ebd0e53fbc15fce4f2dec4f060d.jpg" descr=""/>
                    <pic:cNvPicPr/>
                  </pic:nvPicPr>
                  <pic:blipFill>
                    <a:blip r:embed="rId14" cstate="print"/>
                    <a:srcRect b="0" l="0" r="0" t="0"/>
                    <a:stretch>
                      <a:fillRect/>
                    </a:stretch>
                  </pic:blipFill>
                  <pic:spPr>
                    <a:xfrm>
                      <a:off x="0" y="0"/>
                      <a:ext cx="5486400" cy="3308428"/>
                    </a:xfrm>
                    <a:prstGeom prst="rect"/>
                  </pic:spPr>
                </pic:pic>
              </a:graphicData>
            </a:graphic>
          </wp:inline>
        </w:drawing>
      </w:r>
    </w:p>
    <w:p>
      <w:pPr>
        <w:spacing w:line="271" w:before="330" w:lineRule="auto"/>
      </w:pPr>
      <w:r>
        <w:rPr>
          <w:rFonts w:eastAsia="Georgia" w:cs="Georgia" w:ascii="Georgia" w:hAnsi="Georgia"/>
          <w:b/>
          <w:sz w:val="42"/>
        </w:rPr>
        <w:t xml:space="preserve">Document-réponse «Chimie», à compléter et rendre avec la copie</w:t>
      </w:r>
    </w:p>
    <w:p>
      <w:pPr>
        <w:spacing w:lineRule="auto"/>
      </w:pPr>
      <w:r>
        <w:rPr>
          <w:rFonts w:eastAsia="Georgia" w:cs="Georgia" w:ascii="Georgia" w:hAnsi="Georgia"/>
        </w:rPr>
        <w:t xml:space="preserve">Figure F : Diagramme de solubilité </w:t>
      </w:r>
      <m:oMath>
        <m:r>
          <m:rPr>
            <m:sty m:val="b"/>
          </m:rPr>
          <m:t>p</m:t>
        </m:r>
        <m:r>
          <m:rPr>
            <m:sty m:val="b"/>
          </m:rPr>
          <m:t>S</m:t>
        </m:r>
        <m:r>
          <m:rPr>
            <m:sty m:val="p"/>
          </m:rPr>
          <m:t>=</m:t>
        </m:r>
        <m:r>
          <m:rPr>
            <m:sty m:val="b"/>
          </m:rPr>
          <m:t>f</m:t>
        </m:r>
        <m:r>
          <m:rPr>
            <m:sty m:val="p"/>
          </m:rPr>
          <m:t>(</m:t>
        </m:r>
        <m:r>
          <m:rPr>
            <m:sty m:val="b"/>
          </m:rPr>
          <m:t>p</m:t>
        </m:r>
        <m:r>
          <m:rPr>
            <m:sty m:val="b"/>
          </m:rPr>
          <m:t>H</m:t>
        </m:r>
        <m:r>
          <m:rPr>
            <m:sty m:val="p"/>
          </m:rPr>
          <m:t>)</m:t>
        </m:r>
      </m:oMath>
      <w:r>
        <w:rPr/>
        <w:t xml:space="preserve"> pour le carbonate de calcium</w:t>
      </w:r>
    </w:p>
    <w:p>
      <w:pPr>
        <w:spacing w:lineRule="auto"/>
        <w:jc w:val="center"/>
      </w:pPr>
      <w:r>
        <w:rPr/>
        <w:drawing>
          <wp:inline distB="0" distL="0" distR="0" distT="0">
            <wp:extent cx="5486400" cy="3210090"/>
            <wp:effectExtent b="0" l="0" r="0" t="0"/>
            <wp:docPr id="11" name="image-106e1bd73de8cc081727aad14566e62f3ca337d4.jpg"/>
            <a:graphic>
              <a:graphicData uri="http://schemas.openxmlformats.org/drawingml/2006/picture">
                <pic:pic>
                  <pic:nvPicPr>
                    <pic:cNvPr id="11" name="image-106e1bd73de8cc081727aad14566e62f3ca337d4.jpg" descr=""/>
                    <pic:cNvPicPr/>
                  </pic:nvPicPr>
                  <pic:blipFill>
                    <a:blip r:embed="rId15" cstate="print"/>
                    <a:srcRect b="0" l="0" r="0" t="0"/>
                    <a:stretch>
                      <a:fillRect/>
                    </a:stretch>
                  </pic:blipFill>
                  <pic:spPr>
                    <a:xfrm>
                      <a:off x="0" y="0"/>
                      <a:ext cx="5486400" cy="3210090"/>
                    </a:xfrm>
                    <a:prstGeom prst="rect"/>
                  </pic:spPr>
                </pic:pic>
              </a:graphicData>
            </a:graphic>
          </wp:inline>
        </w:drawing>
      </w:r>
    </w:p>
    <w:p>
      <w:pPr>
        <w:spacing w:lineRule="auto"/>
        <w:jc w:val="center"/>
      </w:pPr>
      <w:r>
        <w:rPr/>
        <w:drawing>
          <wp:inline distB="0" distL="0" distR="0" distT="0">
            <wp:extent cx="5486400" cy="2736965"/>
            <wp:effectExtent b="0" l="0" r="0" t="0"/>
            <wp:docPr id="12" name="image-dd59078d7102ba5e4465abafa3f6d46c315e8a2a.jpg"/>
            <a:graphic>
              <a:graphicData uri="http://schemas.openxmlformats.org/drawingml/2006/picture">
                <pic:pic>
                  <pic:nvPicPr>
                    <pic:cNvPr id="12" name="image-dd59078d7102ba5e4465abafa3f6d46c315e8a2a.jpg" descr=""/>
                    <pic:cNvPicPr/>
                  </pic:nvPicPr>
                  <pic:blipFill>
                    <a:blip r:embed="rId16" cstate="print"/>
                    <a:srcRect b="0" l="0" r="0" t="0"/>
                    <a:stretch>
                      <a:fillRect/>
                    </a:stretch>
                  </pic:blipFill>
                  <pic:spPr>
                    <a:xfrm>
                      <a:off x="0" y="0"/>
                      <a:ext cx="5486400" cy="273696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b1e64f8719f2729ed182685fde79b2002e8ba1.jpg" TargetMode="Internal"/><Relationship Id="rId6" Type="http://schemas.openxmlformats.org/officeDocument/2006/relationships/image" Target="media/image-60287c4b36abf13dfc891167009ed7e3d7b3b029.jpg" TargetMode="Internal"/><Relationship Id="rId7" Type="http://schemas.openxmlformats.org/officeDocument/2006/relationships/image" Target="media/image-450fb2663809d48858de6e02574fd029d06878b5.jpg" TargetMode="Internal"/><Relationship Id="rId8" Type="http://schemas.openxmlformats.org/officeDocument/2006/relationships/image" Target="media/image-aad598475fd5a0280d1c8f99aa981faf396b2a6d.jpg" TargetMode="Internal"/><Relationship Id="rId9" Type="http://schemas.openxmlformats.org/officeDocument/2006/relationships/image" Target="media/image-88e4aca601423f7d6a4e9faa929b5be1b1848cb4.jpg" TargetMode="Internal"/><Relationship Id="rId10" Type="http://schemas.openxmlformats.org/officeDocument/2006/relationships/image" Target="media/image-a0407a669a04ad6184ea3f1ebae64c26a8d772af.jpg" TargetMode="Internal"/><Relationship Id="rId11" Type="http://schemas.openxmlformats.org/officeDocument/2006/relationships/image" Target="media/image-853641cddb3154e3fb39ebb3999e0388ea8f36e9.jpg" TargetMode="Internal"/><Relationship Id="rId12" Type="http://schemas.openxmlformats.org/officeDocument/2006/relationships/image" Target="media/image-bf47fb4ad3e9bd7249cf79e583a382944f703a97.jpg" TargetMode="Internal"/><Relationship Id="rId13" Type="http://schemas.openxmlformats.org/officeDocument/2006/relationships/image" Target="media/image-837c5d450879927916df7c7f86ed533bf9db53cc.jpg" TargetMode="Internal"/><Relationship Id="rId14" Type="http://schemas.openxmlformats.org/officeDocument/2006/relationships/image" Target="media/image-4ad634d1ced67ebd0e53fbc15fce4f2dec4f060d.jpg" TargetMode="Internal"/><Relationship Id="rId15" Type="http://schemas.openxmlformats.org/officeDocument/2006/relationships/image" Target="media/image-106e1bd73de8cc081727aad14566e62f3ca337d4.jpg" TargetMode="Internal"/><Relationship Id="rId16" Type="http://schemas.openxmlformats.org/officeDocument/2006/relationships/image" Target="media/image-dd59078d7102ba5e4465abafa3f6d46c315e8a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