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ECRIN - ARCHIMEDE</w:t>
      </w:r>
    </w:p>
    <w:p>
      <w:pPr>
        <w:spacing w:line="271" w:before="330" w:lineRule="auto"/>
      </w:pPr>
      <w:r>
        <w:rPr>
          <w:rFonts w:eastAsia="Georgia" w:cs="Georgia" w:ascii="Georgia" w:hAnsi="Georgia"/>
          <w:b/>
          <w:sz w:val="42"/>
        </w:rPr>
        <w:t xml:space="preserve">Epreuve de Physique-Chimie PSI durée 4 heures</w:t>
      </w:r>
    </w:p>
    <w:p>
      <w:pPr>
        <w:spacing w:after="220" w:lineRule="auto"/>
      </w:pPr>
      <w:r>
        <w:rPr>
          <w:rFonts w:eastAsia="Georgia" w:cs="Georgia" w:ascii="Georgia" w:hAnsi="Georgia"/>
        </w:rPr>
        <w:t xml:space="preserve">Ce problème illustre le fonctionnement d'un moteur automobile et comporte quatre volets indépendants : analyse thermodynamique du moteur automobile (première partie), pétrochimie et carburants (seconde partie), étude de l'allumage commandé du moteur à essence (troisième partie) et contrôle des gaz d'échappement (quatrième partie).</w:t>
      </w:r>
    </w:p>
    <w:p>
      <w:pPr>
        <w:spacing w:after="220" w:lineRule="auto"/>
      </w:pPr>
      <w:r>
        <w:rPr>
          <w:rFonts w:eastAsia="Georgia" w:cs="Georgia" w:ascii="Georgia" w:hAnsi="Georgia"/>
        </w:rPr>
        <w:t xml:space="preserve">Remarques préliminaires importantes: il est rappelé aux candidat(e)s que :</w:t>
      </w:r>
    </w:p>
    <w:p>
      <w:pPr>
        <w:numPr>
          <w:ilvl w:val="0"/>
          <w:numId w:val="1"/>
        </w:numPr>
        <w:spacing w:lineRule="auto"/>
      </w:pPr>
      <w:r>
        <w:rPr>
          <w:rFonts w:eastAsia="Georgia" w:cs="Georgia" w:ascii="Georgia" w:hAnsi="Georgia"/>
        </w:rPr>
        <w:t xml:space="preserve">les explications des phénomènes étudiés interviennent dans la notation au même titre que les calculs.</w:t>
      </w:r>
    </w:p>
    <w:p>
      <w:pPr>
        <w:numPr>
          <w:ilvl w:val="0"/>
          <w:numId w:val="1"/>
        </w:numPr>
        <w:spacing w:lineRule="auto"/>
      </w:pPr>
      <w:r>
        <w:rPr>
          <w:rFonts w:eastAsia="Georgia" w:cs="Georgia" w:ascii="Georgia" w:hAnsi="Georgia"/>
        </w:rPr>
        <w:t xml:space="preserve">les résultats exprimés sans unité ne seront pas comptabilisés.</w:t>
      </w:r>
    </w:p>
    <w:p>
      <w:pPr>
        <w:numPr>
          <w:ilvl w:val="0"/>
          <w:numId w:val="1"/>
        </w:numPr>
        <w:spacing w:lineRule="auto"/>
      </w:pPr>
      <w:r>
        <w:rPr>
          <w:rFonts w:eastAsia="Georgia" w:cs="Georgia" w:ascii="Georgia" w:hAnsi="Georgia"/>
        </w:rPr>
        <w:t xml:space="preserve">dans tous les calculs, les gaz sont assimilés à des gaz parfaits (leurs pressions partielles sont notées en caractères italiques). Seront utilisés les indices suivants : (I) pour un liquide et (g) pour un gaz. On notera Ln, le logarithme népérien et log, le logarithme décimal.</w:t>
      </w:r>
    </w:p>
    <w:p>
      <w:pPr>
        <w:numPr>
          <w:ilvl w:val="0"/>
          <w:numId w:val="1"/>
        </w:numPr>
        <w:spacing w:lineRule="auto"/>
      </w:pPr>
      <w:r>
        <w:rPr>
          <w:rFonts w:eastAsia="Georgia" w:cs="Georgia" w:ascii="Georgia" w:hAnsi="Georgia"/>
        </w:rPr>
        <w:t xml:space="preserve">les données numériques générales sont répertoriées à la fin de la seconde partie du problème.</w:t>
      </w:r>
    </w:p>
    <w:p>
      <w:pPr>
        <w:spacing w:after="220" w:lineRule="auto"/>
      </w:pPr>
      <w:r>
        <w:rPr>
          <w:rFonts w:eastAsia="Georgia" w:cs="Georgia" w:ascii="Georgia" w:hAnsi="Georgia"/>
        </w:rPr>
        <w:t xml:space="preserve">Les moteurs sont classés en deux catégories suivant la technique d'inflammation du mélange {air-carburant} : les moteurs à allumage commandé (moteurs à essence) et les moteurs à allumage par compression (moteurs Diesel). Ce sont tous deux des moteurs à combustion interne car la combustion s'effectue à l'intérieur du moteur.</w:t>
      </w:r>
    </w:p>
    <w:p>
      <w:pPr>
        <w:spacing w:after="220" w:lineRule="auto"/>
      </w:pPr>
      <w:r>
        <w:rPr>
          <w:rFonts w:eastAsia="Georgia" w:cs="Georgia" w:ascii="Georgia" w:hAnsi="Georgia"/>
        </w:rPr>
        <w:t xml:space="preserve">Dans le cas des moteurs à allumage commandé, un mélange convenable {air-essence} obtenu à l'aide d'un carburateur est admis dans la chambre de combustion du cylindre. L'allumage y est provoqué par une étincelle éclatant entre les deux électrodes d'une bougie.</w:t>
      </w:r>
    </w:p>
    <w:p>
      <w:pPr>
        <w:spacing w:line="271" w:before="330" w:lineRule="auto"/>
      </w:pPr>
      <w:r>
        <w:rPr>
          <w:rFonts w:eastAsia="Georgia" w:cs="Georgia" w:ascii="Georgia" w:hAnsi="Georgia"/>
          <w:b/>
          <w:sz w:val="42"/>
        </w:rPr>
        <w:t xml:space="preserve">PREMIERE PARTIE : ÉTUDE THERMODYNAMIQUE DU MOTEUR AUTOMOBILE</w:t>
      </w:r>
    </w:p>
    <w:p>
      <w:pPr>
        <w:spacing w:after="220" w:lineRule="auto"/>
      </w:pPr>
      <w:r>
        <w:rPr>
          <w:rFonts w:eastAsia="Georgia" w:cs="Georgia" w:ascii="Georgia" w:hAnsi="Georgia"/>
        </w:rPr>
        <w:t xml:space="preserve">Le moteur comporte en général plusieurs cylindres. Dans chaque cylindre (figure 1), le piston entraîné par le vilebrequin permet de recevoir le travail mécanique des forces pressantes lors de la dilatation des gaz chauds produits par la combustion de l'essence. II coulisse entre le point mort haut (PMH) où le volume </w:t>
      </w:r>
      <m:oMath>
        <m:r>
          <m:rPr>
            <m:sty m:val="i"/>
          </m:rPr>
          <m:t>V</m:t>
        </m:r>
      </m:oMath>
      <w:r>
        <w:rPr/>
        <w:t xml:space="preserve"> de la chambre de combustion est minimal </w:t>
      </w:r>
      <m:oMath>
        <m:r>
          <m:rPr>
            <m:sty m:val="i"/>
          </m:rPr>
          <m:t>V</m:t>
        </m:r>
        <m:r>
          <m:rPr>
            <m:sty m:val="p"/>
          </m:rPr>
          <m:t>=</m:t>
        </m:r>
        <m:sSub>
          <m:sSubPr/>
          <m:e>
            <m:r>
              <m:rPr>
                <m:sty m:val="i"/>
              </m:rPr>
              <m:t>V</m:t>
            </m:r>
          </m:e>
          <m:sub>
            <m:r>
              <m:rPr>
                <m:nor/>
              </m:rPr>
              <m:t>min </m:t>
            </m:r>
          </m:sub>
        </m:sSub>
      </m:oMath>
      <w:r>
        <w:rPr>
          <w:rFonts w:eastAsia="Georgia" w:cs="Georgia" w:ascii="Georgia" w:hAnsi="Georgia"/>
        </w:rPr>
        <w:t xml:space="preserve"> et le point mort bas (PMB) où le volume de la chambre de combustion est maximal </w:t>
      </w:r>
      <m:oMath>
        <m:r>
          <m:rPr>
            <m:sty m:val="i"/>
          </m:rPr>
          <m:t>V</m:t>
        </m:r>
        <m:r>
          <m:rPr>
            <m:sty m:val="p"/>
          </m:rPr>
          <m:t>=</m:t>
        </m:r>
        <m:sSub>
          <m:sSubPr/>
          <m:e>
            <m:r>
              <m:rPr>
                <m:sty m:val="i"/>
              </m:rPr>
              <m:t>V</m:t>
            </m:r>
          </m:e>
          <m:sub>
            <m:r>
              <m:rPr>
                <m:nor/>
              </m:rPr>
              <m:t>max. </m:t>
            </m:r>
          </m:sub>
        </m:sSub>
      </m:oMath>
      <w:r>
        <w:rPr>
          <w:rFonts w:eastAsia="Georgia" w:cs="Georgia" w:ascii="Georgia" w:hAnsi="Georgia"/>
        </w:rPr>
        <w:t xml:space="preserve"> Le volume ainsi balayé est appelé la cylindrée, il est noté </w:t>
      </w:r>
      <m:oMath>
        <m:sSub>
          <m:sSubPr/>
          <m:e>
            <m:r>
              <m:rPr>
                <m:sty m:val="i"/>
              </m:rPr>
              <m:t>C</m:t>
            </m:r>
          </m:e>
          <m:sub>
            <m:r>
              <m:rPr>
                <m:sty m:val="i"/>
              </m:rPr>
              <m:t>Y</m:t>
            </m:r>
          </m:sub>
        </m:sSub>
        <m:r>
          <m:rPr>
            <m:sty m:val="p"/>
          </m:rPr>
          <m:t>=</m:t>
        </m:r>
        <m:sSub>
          <m:sSubPr/>
          <m:e>
            <m:r>
              <m:rPr>
                <m:sty m:val="i"/>
              </m:rPr>
              <m:t>V</m:t>
            </m:r>
          </m:e>
          <m:sub>
            <m:r>
              <m:rPr>
                <m:sty m:val="p"/>
              </m:rPr>
              <m:t>max</m:t>
            </m:r>
          </m:sub>
        </m:sSub>
        <m:r>
          <m:rPr>
            <m:sty m:val="p"/>
          </m:rPr>
          <m:t>−</m:t>
        </m:r>
        <m:sSub>
          <m:sSubPr/>
          <m:e>
            <m:r>
              <m:rPr>
                <m:sty m:val="i"/>
              </m:rPr>
              <m:t>V</m:t>
            </m:r>
          </m:e>
          <m:sub>
            <m:r>
              <m:rPr>
                <m:sty m:val="p"/>
              </m:rPr>
              <m:t>min</m:t>
            </m:r>
          </m:sub>
        </m:sSub>
        <m:r>
          <m:rPr>
            <m:sty m:val="p"/>
          </m:rPr>
          <m:t>=</m:t>
        </m:r>
        <m:r>
          <m:rPr>
            <m:sty m:val="p"/>
          </m:rPr>
          <m:t>2000</m:t>
        </m:r>
        <m:sSup>
          <m:sSupPr/>
          <m:e>
            <m:r>
              <m:rPr>
                <m:nor/>
              </m:rPr>
              <m:t xml:space="preserve"> </m:t>
            </m:r>
            <m:r>
              <m:rPr>
                <m:sty m:val="p"/>
              </m:rPr>
              <m:t>cm</m:t>
            </m:r>
          </m:e>
          <m:sup>
            <m:r>
              <m:rPr>
                <m:sty m:val="p"/>
              </m:rPr>
              <m:t>3</m:t>
            </m:r>
          </m:sup>
        </m:sSup>
      </m:oMath>
      <w:r>
        <w:rPr>
          <w:rFonts w:eastAsia="Georgia" w:cs="Georgia" w:ascii="Georgia" w:hAnsi="Georgia"/>
        </w:rPr>
        <w:t xml:space="preserve">. Le mélange détonant {air-essence} est introduit dans le cylindre par l'intermédiaire d'une valve : la soupape d'admission. Les gaz de combustion sont évacués par une autre valve: la soupape d'échappement. L'ouverture et la fermeture des valves sont commandées par l'arbre à cames et les culbuteurs.</w:t>
      </w:r>
    </w:p>
    <w:p>
      <w:pPr>
        <w:spacing w:lineRule="auto"/>
        <w:jc w:val="center"/>
      </w:pPr>
      <w:r>
        <w:rPr/>
        <w:drawing>
          <wp:inline distB="0" distL="0" distR="0" distT="0">
            <wp:extent cx="5486400" cy="3346942"/>
            <wp:effectExtent b="0" l="0" r="0" t="0"/>
            <wp:docPr id="1" name="image-9d8f23aba33a798463595e1070ab1ae0a69e3dd6.jpg"/>
            <a:graphic>
              <a:graphicData uri="http://schemas.openxmlformats.org/drawingml/2006/picture">
                <pic:pic>
                  <pic:nvPicPr>
                    <pic:cNvPr id="1" name="image-9d8f23aba33a798463595e1070ab1ae0a69e3dd6.jpg" descr=""/>
                    <pic:cNvPicPr/>
                  </pic:nvPicPr>
                  <pic:blipFill>
                    <a:blip r:embed="rId5" cstate="print"/>
                    <a:srcRect b="0" l="0" r="0" t="0"/>
                    <a:stretch>
                      <a:fillRect/>
                    </a:stretch>
                  </pic:blipFill>
                  <pic:spPr>
                    <a:xfrm>
                      <a:off x="0" y="0"/>
                      <a:ext cx="5486400" cy="3346942"/>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Le fonctionnement du moteur est cyclique. II se décompose en 4 temps successifs décrits comme suit :</w:t>
      </w:r>
      <w:r>
        <w:rPr/>
        <w:br w:type="textWrapping"/>
      </w:r>
      <m:oMath>
        <m:sSup>
          <m:sSupPr/>
          <m:e>
            <m:r>
              <m:rPr>
                <m:sty m:val="p"/>
              </m:rPr>
              <m:t>1</m:t>
            </m:r>
          </m:e>
          <m:sup>
            <m:r>
              <m:rPr>
                <m:nor/>
              </m:rPr>
              <m:t>er </m:t>
            </m:r>
          </m:sup>
        </m:sSup>
      </m:oMath>
      <w:r>
        <w:rPr>
          <w:rFonts w:eastAsia="Georgia" w:cs="Georgia" w:ascii="Georgia" w:hAnsi="Georgia"/>
        </w:rPr>
        <w:t xml:space="preserve"> temps: l'admission. La soupape d'admission s'ouvre; le piston descend et aspire le mélange gazeux {air-essence} venant du carburateur.</w:t>
      </w:r>
      <w:r>
        <w:rPr/>
        <w:br w:type="textWrapping"/>
      </w:r>
      <m:oMath>
        <m:sSup>
          <m:sSupPr/>
          <m:e>
            <m:r>
              <m:rPr>
                <m:sty m:val="b"/>
              </m:rPr>
              <m:t>2</m:t>
            </m:r>
          </m:e>
          <m:sup>
            <m:r>
              <m:rPr>
                <m:nor/>
              </m:rPr>
              <m:t>ème </m:t>
            </m:r>
          </m:sup>
        </m:sSup>
      </m:oMath>
      <w:r>
        <w:rPr>
          <w:rFonts w:eastAsia="Georgia" w:cs="Georgia" w:ascii="Georgia" w:hAnsi="Georgia"/>
        </w:rPr>
        <w:t xml:space="preserve"> temps : la compression. Les soupapes d'admission et d'échappement sont fermées ; le piston, en remontant, comprime le mélange.</w:t>
      </w:r>
      <w:r>
        <w:rPr/>
        <w:br w:type="textWrapping"/>
      </w:r>
      <m:oMath>
        <m:sSup>
          <m:sSupPr/>
          <m:e>
            <m:r>
              <m:rPr>
                <m:sty m:val="b"/>
              </m:rPr>
              <m:t>3</m:t>
            </m:r>
          </m:e>
          <m:sup>
            <m:r>
              <m:rPr>
                <m:nor/>
              </m:rPr>
              <m:t>ème </m:t>
            </m:r>
          </m:sup>
        </m:sSup>
      </m:oMath>
      <w:r>
        <w:rPr>
          <w:rFonts w:eastAsia="Georgia" w:cs="Georgia" w:ascii="Georgia" w:hAnsi="Georgia"/>
        </w:rPr>
        <w:t xml:space="preserve"> temps : la combustion et la détente. Les soupapes sont encore fermées; une étincelle jaillissant de la bougie provoque la combustion du mélange. La pression augmente brutalement, le piston est repoussé : ce temps est moteur.</w:t>
      </w:r>
      <w:r>
        <w:rPr/>
        <w:br w:type="textWrapping"/>
      </w:r>
      <m:oMath>
        <m:sSup>
          <m:sSupPr/>
          <m:e>
            <m:r>
              <m:rPr>
                <m:sty m:val="b"/>
              </m:rPr>
              <m:t>4</m:t>
            </m:r>
          </m:e>
          <m:sup>
            <m:r>
              <m:rPr>
                <m:nor/>
              </m:rPr>
              <m:t>ème </m:t>
            </m:r>
          </m:sup>
        </m:sSup>
      </m:oMath>
      <w:r>
        <w:rPr>
          <w:rFonts w:eastAsia="Georgia" w:cs="Georgia" w:ascii="Georgia" w:hAnsi="Georgia"/>
        </w:rPr>
        <w:t xml:space="preserve"> temps : l'échappement. Le piston remonte ; la soupape d'échappement s'ouvre. Les gaz brûlés sont éjectés.</w:t>
      </w:r>
    </w:p>
    <w:p>
      <w:pPr>
        <w:spacing w:after="220" w:lineRule="auto"/>
      </w:pPr>
      <w:r>
        <w:rPr>
          <w:rFonts w:eastAsia="Georgia" w:cs="Georgia" w:ascii="Georgia" w:hAnsi="Georgia"/>
        </w:rPr>
        <w:t xml:space="preserve">A la fin du quatrième temps, le piston et les soupapes sont revenus dans leur position initiale.</w:t>
      </w:r>
    </w:p>
    <w:p>
      <w:pPr>
        <w:spacing w:after="220" w:lineRule="auto"/>
      </w:pPr>
      <w:r>
        <w:rPr>
          <w:rFonts w:eastAsia="Georgia" w:cs="Georgia" w:ascii="Georgia" w:hAnsi="Georgia"/>
        </w:rPr>
        <w:t xml:space="preserve">Le fonctionnement du moteur est schématisé sur un diagramme de Watt ( </w:t>
      </w:r>
      <m:oMath>
        <m:r>
          <m:rPr>
            <m:sty m:val="i"/>
          </m:rPr>
          <m:t>P</m:t>
        </m:r>
        <m:r>
          <m:rPr>
            <m:sty m:val="p"/>
          </m:rPr>
          <m:t>,</m:t>
        </m:r>
        <m:r>
          <m:rPr>
            <m:sty m:val="i"/>
          </m:rPr>
          <m:t>V</m:t>
        </m:r>
      </m:oMath>
      <w:r>
        <w:rPr>
          <w:rFonts w:eastAsia="Georgia" w:cs="Georgia" w:ascii="Georgia" w:hAnsi="Georgia"/>
        </w:rPr>
        <w:t xml:space="preserve"> ) où </w:t>
      </w:r>
      <m:oMath>
        <m:r>
          <m:rPr>
            <m:sty m:val="i"/>
          </m:rPr>
          <m:t>P</m:t>
        </m:r>
      </m:oMath>
      <w:r>
        <w:rPr>
          <w:rFonts w:eastAsia="Georgia" w:cs="Georgia" w:ascii="Georgia" w:hAnsi="Georgia"/>
        </w:rPr>
        <w:t xml:space="preserve"> est la pression du gaz contenu dans le volume V de la chambre du cylindre (figure 2). Les étapes successives du cycle sont décrites comme suit :</w:t>
      </w:r>
      <w:r>
        <w:rPr/>
        <w:br w:type="textWrapping"/>
      </w:r>
      <m:oMath>
        <m:r>
          <m:rPr>
            <m:sty m:val="p"/>
          </m:rPr>
          <m:t>[</m:t>
        </m:r>
        <m:r>
          <m:rPr>
            <m:sty m:val="p"/>
          </m:rPr>
          <m:t>I</m:t>
        </m:r>
        <m:r>
          <m:rPr>
            <m:sty m:val="p"/>
          </m:rPr>
          <m:t>→</m:t>
        </m:r>
        <m:r>
          <m:rPr>
            <m:sty m:val="p"/>
          </m:rPr>
          <m:t>A</m:t>
        </m:r>
        <m:r>
          <m:rPr>
            <m:sty m:val="p"/>
          </m:rPr>
          <m:t>]</m:t>
        </m:r>
      </m:oMath>
      <w:r>
        <w:rPr>
          <w:rFonts w:eastAsia="Georgia" w:cs="Georgia" w:ascii="Georgia" w:hAnsi="Georgia"/>
        </w:rPr>
        <w:t xml:space="preserve"> : admission du mélange gazeux {air-essence} dans la chambre de combustion à la température ambiante </w:t>
      </w:r>
      <m:oMath>
        <m:sSub>
          <m:sSubPr/>
          <m:e>
            <m:r>
              <m:rPr>
                <m:sty m:val="i"/>
              </m:rPr>
              <m:t>T</m:t>
            </m:r>
          </m:e>
          <m:sub>
            <m:r>
              <m:rPr>
                <m:sty m:val="i"/>
              </m:rPr>
              <m:t>A</m:t>
            </m:r>
          </m:sub>
        </m:sSub>
        <m:r>
          <m:rPr>
            <m:sty m:val="p"/>
          </m:rPr>
          <m:t>=</m:t>
        </m:r>
        <m:r>
          <m:rPr>
            <m:sty m:val="p"/>
          </m:rPr>
          <m:t>300</m:t>
        </m:r>
        <m:r>
          <m:rPr>
            <m:nor/>
          </m:rPr>
          <m:t xml:space="preserve"> </m:t>
        </m:r>
        <m:r>
          <m:rPr>
            <m:sty m:val="p"/>
          </m:rPr>
          <m:t>K</m:t>
        </m:r>
      </m:oMath>
      <w:r>
        <w:rPr>
          <w:rFonts w:eastAsia="Georgia" w:cs="Georgia" w:ascii="Georgia" w:hAnsi="Georgia"/>
        </w:rPr>
        <w:t xml:space="preserve"> et sous la pression atmosphérique </w:t>
      </w:r>
      <m:oMath>
        <m:sSub>
          <m:sSubPr/>
          <m:e>
            <m:r>
              <m:rPr>
                <m:sty m:val="i"/>
              </m:rPr>
              <m:t>P</m:t>
            </m:r>
          </m:e>
          <m:sub>
            <m:r>
              <m:rPr>
                <m:sty m:val="i"/>
              </m:rPr>
              <m:t>A</m:t>
            </m:r>
          </m:sub>
        </m:sSub>
        <m:r>
          <m:rPr>
            <m:sty m:val="p"/>
          </m:rPr>
          <m:t>=</m:t>
        </m:r>
        <m:r>
          <m:rPr>
            <m:sty m:val="p"/>
          </m:rPr>
          <m:t>1</m:t>
        </m:r>
      </m:oMath>
      <w:r>
        <w:rPr/>
        <w:t xml:space="preserve"> bar,</w:t>
      </w:r>
      <w:r>
        <w:rPr/>
        <w:br w:type="textWrapping"/>
      </w:r>
      <m:oMath>
        <m:r>
          <m:rPr>
            <m:sty m:val="p"/>
          </m:rPr>
          <m:t>[</m:t>
        </m:r>
        <m:r>
          <m:rPr>
            <m:sty m:val="b"/>
          </m:rPr>
          <m:t>A</m:t>
        </m:r>
        <m:r>
          <m:rPr>
            <m:sty m:val="p"/>
          </m:rPr>
          <m:t>→</m:t>
        </m:r>
        <m:r>
          <m:rPr>
            <m:sty m:val="b"/>
          </m:rPr>
          <m:t>B</m:t>
        </m:r>
        <m:r>
          <m:rPr>
            <m:sty m:val="p"/>
          </m:rPr>
          <m:t>]</m:t>
        </m:r>
      </m:oMath>
      <w:r>
        <w:rPr>
          <w:rFonts w:eastAsia="Georgia" w:cs="Georgia" w:ascii="Georgia" w:hAnsi="Georgia"/>
        </w:rPr>
        <w:t xml:space="preserve"> : compression adiabatique et réversible du mélange {air-essence} (les frottements du piston sur le cylindre sont négligés),</w:t>
      </w:r>
      <w:r>
        <w:rPr/>
        <w:br w:type="textWrapping"/>
      </w:r>
      <m:oMath>
        <m:r>
          <m:rPr>
            <m:sty m:val="p"/>
          </m:rPr>
          <m:t>[</m:t>
        </m:r>
        <m:r>
          <m:rPr>
            <m:sty m:val="b"/>
          </m:rPr>
          <m:t>B</m:t>
        </m:r>
        <m:r>
          <m:rPr>
            <m:sty m:val="p"/>
          </m:rPr>
          <m:t>→</m:t>
        </m:r>
        <m:r>
          <m:rPr>
            <m:sty m:val="b"/>
          </m:rPr>
          <m:t>C</m:t>
        </m:r>
        <m:r>
          <m:rPr>
            <m:sty m:val="p"/>
          </m:rPr>
          <m:t>]</m:t>
        </m:r>
      </m:oMath>
      <w:r>
        <w:rPr/>
        <w:t xml:space="preserve"> : en </w:t>
      </w:r>
      <m:oMath>
        <m:r>
          <m:rPr>
            <m:sty m:val="i"/>
          </m:rPr>
          <m:t>B</m:t>
        </m:r>
      </m:oMath>
      <w:r>
        <w:rPr>
          <w:rFonts w:eastAsia="Georgia" w:cs="Georgia" w:ascii="Georgia" w:hAnsi="Georgia"/>
        </w:rPr>
        <w:t xml:space="preserve">, l'étincelle provoque l'explosion du mélange suivie d'une compression isochore,</w:t>
      </w:r>
      <w:r>
        <w:rPr/>
        <w:br w:type="textWrapping"/>
      </w:r>
      <m:oMath>
        <m:r>
          <m:rPr>
            <m:sty m:val="p"/>
          </m:rPr>
          <m:t>[</m:t>
        </m:r>
        <m:r>
          <m:rPr>
            <m:sty m:val="b"/>
          </m:rPr>
          <m:t>C</m:t>
        </m:r>
        <m:r>
          <m:rPr>
            <m:sty m:val="p"/>
          </m:rPr>
          <m:t>→</m:t>
        </m:r>
        <m:r>
          <m:rPr>
            <m:sty m:val="b"/>
          </m:rPr>
          <m:t>D</m:t>
        </m:r>
        <m:r>
          <m:rPr>
            <m:sty m:val="p"/>
          </m:rPr>
          <m:t>]</m:t>
        </m:r>
      </m:oMath>
      <w:r>
        <w:rPr>
          <w:rFonts w:eastAsia="Georgia" w:cs="Georgia" w:ascii="Georgia" w:hAnsi="Georgia"/>
        </w:rPr>
        <w:t xml:space="preserve"> : en C, fin de la combustion suivie d'une détente adiabatique et réversible du gaz brûlé,</w:t>
      </w:r>
      <w:r>
        <w:rPr/>
        <w:br w:type="textWrapping"/>
      </w:r>
      <m:oMath>
        <m:r>
          <m:rPr>
            <m:sty m:val="p"/>
          </m:rPr>
          <m:t>[</m:t>
        </m:r>
        <m:r>
          <m:rPr>
            <m:sty m:val="p"/>
          </m:rPr>
          <m:t>D</m:t>
        </m:r>
        <m:r>
          <m:rPr>
            <m:sty m:val="p"/>
          </m:rPr>
          <m:t>→</m:t>
        </m:r>
        <m:r>
          <m:rPr>
            <m:sty m:val="p"/>
          </m:rPr>
          <m:t>A</m:t>
        </m:r>
        <m:r>
          <m:rPr>
            <m:sty m:val="p"/>
          </m:rPr>
          <m:t>]</m:t>
        </m:r>
      </m:oMath>
      <w:r>
        <w:rPr>
          <w:rFonts w:eastAsia="Georgia" w:cs="Georgia" w:ascii="Georgia" w:hAnsi="Georgia"/>
        </w:rPr>
        <w:t xml:space="preserve"> : l'ouverture de la soupape d'échappement ramène le gaz brûlé à la pression atmosphérique,</w:t>
      </w:r>
      <w:r>
        <w:rPr/>
        <w:br w:type="textWrapping"/>
      </w:r>
      <m:oMath>
        <m:r>
          <m:rPr>
            <m:sty m:val="p"/>
          </m:rPr>
          <m:t>[</m:t>
        </m:r>
        <m:r>
          <m:rPr>
            <m:sty m:val="p"/>
          </m:rPr>
          <m:t>A</m:t>
        </m:r>
        <m:r>
          <m:rPr>
            <m:sty m:val="p"/>
          </m:rPr>
          <m:t>→</m:t>
        </m:r>
        <m:r>
          <m:rPr>
            <m:sty m:val="p"/>
          </m:rPr>
          <m:t>I</m:t>
        </m:r>
        <m:r>
          <m:rPr>
            <m:sty m:val="p"/>
          </m:rPr>
          <m:t>]</m:t>
        </m:r>
        <m:r>
          <m:rPr>
            <m:sty m:val="p"/>
          </m:rPr>
          <m:t>:</m:t>
        </m:r>
      </m:oMath>
      <w:r>
        <w:rPr>
          <w:rFonts w:eastAsia="Georgia" w:cs="Georgia" w:ascii="Georgia" w:hAnsi="Georgia"/>
        </w:rPr>
        <w:t xml:space="preserve"> la remontée du piston évacue le gaz brûlé vers l'extérieur.</w:t>
      </w:r>
      <w:r>
        <w:rPr/>
        <w:br w:type="textWrapping"/>
      </w:r>
      <w:r>
        <w:rPr>
          <w:rFonts w:eastAsia="Georgia" w:cs="Georgia" w:ascii="Georgia" w:hAnsi="Georgia"/>
        </w:rPr>
        <w:t xml:space="preserve">Le système fermé constitué du fluide gazeux décrit indéfiniment le cycle </w:t>
      </w:r>
      <m:oMath>
        <m:r>
          <m:rPr>
            <m:sty m:val="i"/>
          </m:rPr>
          <m:t>A</m:t>
        </m:r>
        <m:r>
          <m:rPr>
            <m:sty m:val="i"/>
          </m:rPr>
          <m:t>B</m:t>
        </m:r>
        <m:r>
          <m:rPr>
            <m:sty m:val="i"/>
          </m:rPr>
          <m:t>C</m:t>
        </m:r>
        <m:r>
          <m:rPr>
            <m:sty m:val="i"/>
          </m:rPr>
          <m:t>D</m:t>
        </m:r>
      </m:oMath>
      <w:r>
        <w:rPr>
          <w:rFonts w:eastAsia="Georgia" w:cs="Georgia" w:ascii="Georgia" w:hAnsi="Georgia"/>
        </w:rPr>
        <w:t xml:space="preserve"> appelé cycle Beau de Rochas (brevet d'invention déposé en 1862, première mise en application sur monocylindre en 1876 par Otto). Dans cette approche idéalisée, le mélange initial {air-essence} et les gaz brûlés d'échappement sont assimilés à un même gaz parfait de coefficient isentropique </w:t>
      </w:r>
      <m:oMath>
        <m:r>
          <m:rPr>
            <m:sty m:val="i"/>
          </m:rPr>
          <m:t>γ</m:t>
        </m:r>
        <m:r>
          <m:rPr>
            <m:sty m:val="p"/>
          </m:rPr>
          <m:t>=</m:t>
        </m:r>
        <m:sSub>
          <m:sSubPr/>
          <m:e>
            <m:r>
              <m:rPr>
                <m:sty m:val="i"/>
              </m:rPr>
              <m:t>C</m:t>
            </m:r>
          </m:e>
          <m:sub>
            <m:r>
              <m:rPr>
                <m:sty m:val="p"/>
              </m:rPr>
              <m:t>pm</m:t>
            </m:r>
          </m:sub>
        </m:sSub>
        <m:r>
          <m:rPr>
            <m:sty m:val="p"/>
          </m:rPr>
          <m:t>/</m:t>
        </m:r>
        <m:sSub>
          <m:sSubPr/>
          <m:e>
            <m:r>
              <m:rPr>
                <m:sty m:val="i"/>
              </m:rPr>
              <m:t>C</m:t>
            </m:r>
          </m:e>
          <m:sub>
            <m:r>
              <m:rPr>
                <m:sty m:val="p"/>
              </m:rPr>
              <m:t>vm</m:t>
            </m:r>
          </m:sub>
        </m:sSub>
        <m:r>
          <m:rPr>
            <m:sty m:val="p"/>
          </m:rPr>
          <m:t>=</m:t>
        </m:r>
        <m:r>
          <m:rPr>
            <m:sty m:val="p"/>
          </m:rPr>
          <m:t>1</m:t>
        </m:r>
        <m:r>
          <m:rPr>
            <m:sty m:val="p"/>
          </m:rPr>
          <m:t>,</m:t>
        </m:r>
        <m:r>
          <m:rPr>
            <m:sty m:val="p"/>
          </m:rPr>
          <m:t>35</m:t>
        </m:r>
      </m:oMath>
      <w:r>
        <w:rPr/>
        <w:t xml:space="preserve"> constant et le nombre </w:t>
      </w:r>
      <m:oMath>
        <m:r>
          <m:rPr>
            <m:sty m:val="i"/>
          </m:rPr>
          <m:t>n</m:t>
        </m:r>
      </m:oMath>
      <w:r>
        <w:rPr>
          <w:rFonts w:eastAsia="Georgia" w:cs="Georgia" w:ascii="Georgia" w:hAnsi="Georgia"/>
        </w:rPr>
        <w:t xml:space="preserve"> de moles de gaz admis dans le cylindre (à l'état A) est supposé inchangé par la combustion interne.</w:t>
      </w:r>
    </w:p>
    <w:p>
      <w:pPr>
        <w:spacing w:line="271" w:before="330" w:lineRule="auto"/>
      </w:pPr>
      <w:r>
        <w:rPr>
          <w:rFonts w:eastAsia="Georgia" w:cs="Georgia" w:ascii="Georgia" w:hAnsi="Georgia"/>
          <w:b/>
          <w:sz w:val="42"/>
        </w:rPr>
        <w:t xml:space="preserve">A1 / ÉTUDE DU CYCLE</w:t>
      </w:r>
    </w:p>
    <w:p>
      <w:pPr>
        <w:spacing w:after="220" w:lineRule="auto"/>
      </w:pPr>
      <w:r>
        <w:rPr>
          <w:rFonts w:eastAsia="Georgia" w:cs="Georgia" w:ascii="Georgia" w:hAnsi="Georgia"/>
        </w:rPr>
        <w:t xml:space="preserve">A1*a. Justifier le caractère adiabatique de la compression [AB], de la détente [CD] et le caractère isochore de la combustion </w:t>
      </w:r>
      <m:oMath>
        <m:r>
          <m:rPr>
            <m:sty m:val="p"/>
          </m:rPr>
          <m:t>[</m:t>
        </m:r>
        <m:r>
          <m:rPr>
            <m:sty m:val="p"/>
          </m:rPr>
          <m:t>BC</m:t>
        </m:r>
        <m:r>
          <m:rPr>
            <m:sty m:val="p"/>
          </m:rPr>
          <m:t>]</m:t>
        </m:r>
      </m:oMath>
      <w:r>
        <w:rPr/>
        <w:t xml:space="preserve"> et du refroidissement </w:t>
      </w:r>
      <m:oMath>
        <m:r>
          <m:rPr>
            <m:sty m:val="p"/>
          </m:rPr>
          <m:t>[</m:t>
        </m:r>
        <m:r>
          <m:rPr>
            <m:sty m:val="p"/>
          </m:rPr>
          <m:t>DA</m:t>
        </m:r>
        <m:r>
          <m:rPr>
            <m:sty m:val="p"/>
          </m:rPr>
          <m:t>]</m:t>
        </m:r>
      </m:oMath>
      <w:r>
        <w:rPr>
          <w:rFonts w:eastAsia="Georgia" w:cs="Georgia" w:ascii="Georgia" w:hAnsi="Georgia"/>
        </w:rPr>
        <w:t xml:space="preserve">. Pourquoi ne prendon pas en compte les étapes </w:t>
      </w:r>
      <m:oMath>
        <m:r>
          <m:rPr>
            <m:sty m:val="p"/>
          </m:rPr>
          <m:t>[</m:t>
        </m:r>
        <m:r>
          <m:rPr>
            <m:sty m:val="p"/>
          </m:rPr>
          <m:t>IA</m:t>
        </m:r>
        <m:r>
          <m:rPr>
            <m:sty m:val="p"/>
          </m:rPr>
          <m:t>]</m:t>
        </m:r>
      </m:oMath>
      <w:r>
        <w:rPr/>
        <w:t xml:space="preserve"> et </w:t>
      </w:r>
      <m:oMath>
        <m:r>
          <m:rPr>
            <m:sty m:val="p"/>
          </m:rPr>
          <m:t>[</m:t>
        </m:r>
        <m:r>
          <m:rPr>
            <m:sty m:val="p"/>
          </m:rPr>
          <m:t>AI</m:t>
        </m:r>
        <m:r>
          <m:rPr>
            <m:sty m:val="p"/>
          </m:rPr>
          <m:t>]</m:t>
        </m:r>
      </m:oMath>
      <w:r>
        <w:rPr>
          <w:rFonts w:eastAsia="Georgia" w:cs="Georgia" w:ascii="Georgia" w:hAnsi="Georgia"/>
        </w:rPr>
        <w:t xml:space="preserve"> au cours desquelles le système constitué par le gaz contenu dans le cylindre est un système ouvert ?</w:t>
      </w:r>
    </w:p>
    <w:p>
      <w:pPr>
        <w:spacing w:after="220" w:lineRule="auto"/>
      </w:pPr>
      <w:r>
        <w:rPr/>
        <w:t xml:space="preserve">A1*b. </w:t>
      </w:r>
      <m:oMath>
        <m:sSub>
          <m:sSubPr/>
          <m:e>
            <m:r>
              <m:rPr>
                <m:sty m:val="i"/>
              </m:rPr>
              <m:t>Q</m:t>
            </m:r>
          </m:e>
          <m:sub>
            <m:r>
              <m:rPr>
                <m:sty m:val="i"/>
              </m:rPr>
              <m:t>B</m:t>
            </m:r>
            <m:r>
              <m:rPr>
                <m:sty m:val="i"/>
              </m:rPr>
              <m:t>C</m:t>
            </m:r>
          </m:sub>
        </m:sSub>
      </m:oMath>
      <w:r>
        <w:rPr>
          <w:rFonts w:eastAsia="Georgia" w:cs="Georgia" w:ascii="Georgia" w:hAnsi="Georgia"/>
        </w:rPr>
        <w:t xml:space="preserve"> est le transfert thermique mis en jeu dans l'étape [ </w:t>
      </w:r>
      <m:oMath>
        <m:r>
          <m:rPr>
            <m:sty m:val="i"/>
          </m:rPr>
          <m:t>B</m:t>
        </m:r>
        <m:r>
          <m:rPr>
            <m:sty m:val="i"/>
          </m:rPr>
          <m:t>C</m:t>
        </m:r>
      </m:oMath>
      <w:r>
        <w:rPr/>
        <w:t xml:space="preserve"> ]. Exprimer </w:t>
      </w:r>
      <m:oMath>
        <m:sSub>
          <m:sSubPr/>
          <m:e>
            <m:r>
              <m:rPr>
                <m:sty m:val="i"/>
              </m:rPr>
              <m:t>Q</m:t>
            </m:r>
          </m:e>
          <m:sub>
            <m:r>
              <m:rPr>
                <m:sty m:val="i"/>
              </m:rPr>
              <m:t>B</m:t>
            </m:r>
            <m:r>
              <m:rPr>
                <m:sty m:val="i"/>
              </m:rPr>
              <m:t>C</m:t>
            </m:r>
          </m:sub>
        </m:sSub>
      </m:oMath>
      <w:r>
        <w:rPr/>
        <w:t xml:space="preserve"> en fonction de </w:t>
      </w:r>
      <m:oMath>
        <m:r>
          <m:rPr>
            <m:sty m:val="i"/>
          </m:rPr>
          <m:t>R</m:t>
        </m:r>
        <m:r>
          <m:rPr>
            <m:sty m:val="p"/>
          </m:rPr>
          <m:t>,</m:t>
        </m:r>
        <m:r>
          <m:rPr>
            <m:sty m:val="i"/>
          </m:rPr>
          <m:t>n</m:t>
        </m:r>
        <m:r>
          <m:rPr>
            <m:sty m:val="p"/>
          </m:rPr>
          <m:t>,</m:t>
        </m:r>
        <m:r>
          <m:rPr>
            <m:sty m:val="i"/>
          </m:rPr>
          <m:t>γ</m:t>
        </m:r>
        <m:r>
          <m:rPr>
            <m:sty m:val="p"/>
          </m:rPr>
          <m:t>,</m:t>
        </m:r>
        <m:sSub>
          <m:sSubPr/>
          <m:e>
            <m:r>
              <m:rPr>
                <m:sty m:val="i"/>
              </m:rPr>
              <m:t>T</m:t>
            </m:r>
          </m:e>
          <m:sub>
            <m:r>
              <m:rPr>
                <m:sty m:val="p"/>
              </m:rPr>
              <m:t>B</m:t>
            </m:r>
          </m:sub>
        </m:sSub>
      </m:oMath>
      <w:r>
        <w:rPr/>
        <w:t xml:space="preserve"> et </w:t>
      </w:r>
      <m:oMath>
        <m:sSub>
          <m:sSubPr/>
          <m:e>
            <m:r>
              <m:rPr>
                <m:sty m:val="i"/>
              </m:rPr>
              <m:t>T</m:t>
            </m:r>
          </m:e>
          <m:sub>
            <m:r>
              <m:rPr>
                <m:sty m:val="p"/>
              </m:rPr>
              <m:t>C</m:t>
            </m:r>
          </m:sub>
        </m:sSub>
      </m:oMath>
      <w:r>
        <w:rPr/>
        <w:t xml:space="preserve">. Dans quel sens le transfert thermique </w:t>
      </w:r>
      <m:oMath>
        <m:sSub>
          <m:sSubPr/>
          <m:e>
            <m:r>
              <m:rPr>
                <m:sty m:val="i"/>
              </m:rPr>
              <m:t>Q</m:t>
            </m:r>
          </m:e>
          <m:sub>
            <m:r>
              <m:rPr>
                <m:sty m:val="p"/>
              </m:rPr>
              <m:t>BC</m:t>
            </m:r>
          </m:sub>
        </m:sSub>
      </m:oMath>
      <w:r>
        <w:rPr/>
        <w:t xml:space="preserve"> s'effectue-t-il ?</w:t>
      </w:r>
      <w:r>
        <w:rPr/>
        <w:br w:type="textWrapping"/>
      </w:r>
      <m:oMath>
        <m:bar>
          <m:barPr/>
          <m:e>
            <m:r>
              <m:rPr>
                <m:sty m:val="i"/>
              </m:rPr>
              <m:t>A</m:t>
            </m:r>
            <m:r>
              <m:rPr>
                <m:sty m:val="p"/>
              </m:rPr>
              <m:t>1</m:t>
            </m:r>
            <m:r>
              <m:rPr>
                <m:sty m:val="p"/>
              </m:rPr>
              <m:t>∗</m:t>
            </m:r>
          </m:e>
        </m:bar>
        <m:sSub>
          <m:sSubPr/>
          <m:e>
            <m:r>
              <m:rPr>
                <m:sty m:val="p"/>
              </m:rPr>
              <m:t>.</m:t>
            </m:r>
          </m:e>
          <m:sub>
            <m:r>
              <m:rPr>
                <m:sty m:val="i"/>
              </m:rPr>
              <m:t>D</m:t>
            </m:r>
            <m:r>
              <m:rPr>
                <m:sty m:val="i"/>
              </m:rPr>
              <m:t>A</m:t>
            </m:r>
          </m:sub>
        </m:sSub>
      </m:oMath>
      <w:r>
        <w:rPr>
          <w:rFonts w:eastAsia="Georgia" w:cs="Georgia" w:ascii="Georgia" w:hAnsi="Georgia"/>
        </w:rPr>
        <w:t xml:space="preserve"> est le transfert thermique mis en jeu dans l'étape [DA]. Exprimer </w:t>
      </w:r>
      <m:oMath>
        <m:sSub>
          <m:sSubPr/>
          <m:e>
            <m:r>
              <m:rPr>
                <m:sty m:val="i"/>
              </m:rPr>
              <m:t>Q</m:t>
            </m:r>
          </m:e>
          <m:sub>
            <m:r>
              <m:rPr>
                <m:sty m:val="i"/>
              </m:rPr>
              <m:t>D</m:t>
            </m:r>
            <m:r>
              <m:rPr>
                <m:sty m:val="i"/>
              </m:rPr>
              <m:t>A</m:t>
            </m:r>
          </m:sub>
        </m:sSub>
      </m:oMath>
      <w:r>
        <w:rPr/>
        <w:t xml:space="preserve"> en fonction de </w:t>
      </w:r>
      <m:oMath>
        <m:r>
          <m:rPr>
            <m:sty m:val="i"/>
          </m:rPr>
          <m:t>R</m:t>
        </m:r>
        <m:r>
          <m:rPr>
            <m:sty m:val="p"/>
          </m:rPr>
          <m:t>,</m:t>
        </m:r>
        <m:r>
          <m:rPr>
            <m:sty m:val="i"/>
          </m:rPr>
          <m:t>n</m:t>
        </m:r>
        <m:r>
          <m:rPr>
            <m:sty m:val="p"/>
          </m:rPr>
          <m:t>,</m:t>
        </m:r>
        <m:r>
          <m:rPr>
            <m:sty m:val="i"/>
          </m:rPr>
          <m:t>γ</m:t>
        </m:r>
        <m:r>
          <m:rPr>
            <m:sty m:val="p"/>
          </m:rPr>
          <m:t>,</m:t>
        </m:r>
        <m:sSub>
          <m:sSubPr/>
          <m:e>
            <m:r>
              <m:rPr>
                <m:sty m:val="i"/>
              </m:rPr>
              <m:t>T</m:t>
            </m:r>
          </m:e>
          <m:sub>
            <m:r>
              <m:rPr>
                <m:sty m:val="p"/>
              </m:rPr>
              <m:t>D</m:t>
            </m:r>
          </m:sub>
        </m:sSub>
      </m:oMath>
      <w:r>
        <w:rPr/>
        <w:t xml:space="preserve"> et </w:t>
      </w:r>
      <m:oMath>
        <m:sSub>
          <m:sSubPr/>
          <m:e>
            <m:r>
              <m:rPr>
                <m:sty m:val="i"/>
              </m:rPr>
              <m:t>T</m:t>
            </m:r>
          </m:e>
          <m:sub>
            <m:r>
              <m:rPr>
                <m:sty m:val="p"/>
              </m:rPr>
              <m:t>A</m:t>
            </m:r>
          </m:sub>
        </m:sSub>
      </m:oMath>
      <w:r>
        <w:rPr/>
        <w:t xml:space="preserve">. Dans quel sens le transfert thermique </w:t>
      </w:r>
      <m:oMath>
        <m:sSub>
          <m:sSubPr/>
          <m:e>
            <m:r>
              <m:rPr>
                <m:sty m:val="i"/>
              </m:rPr>
              <m:t>Q</m:t>
            </m:r>
          </m:e>
          <m:sub>
            <m:r>
              <m:rPr>
                <m:sty m:val="p"/>
              </m:rPr>
              <m:t>DA</m:t>
            </m:r>
          </m:sub>
        </m:sSub>
      </m:oMath>
      <w:r>
        <w:rPr/>
        <w:t xml:space="preserve"> s'effectue-t-il?</w:t>
      </w:r>
    </w:p>
    <w:p>
      <w:pPr>
        <w:spacing w:after="220" w:lineRule="auto"/>
      </w:pPr>
      <w:r>
        <w:rPr/>
        <w:t xml:space="preserve">A1*d. </w:t>
      </w:r>
      <m:oMath>
        <m:r>
          <m:rPr>
            <m:sty m:val="i"/>
          </m:rPr>
          <m:t>W</m:t>
        </m:r>
      </m:oMath>
      <w:r>
        <w:rPr>
          <w:rFonts w:eastAsia="Georgia" w:cs="Georgia" w:ascii="Georgia" w:hAnsi="Georgia"/>
        </w:rPr>
        <w:t xml:space="preserve"> est le travail échangé au cours du cycle </w:t>
      </w:r>
      <m:oMath>
        <m:r>
          <m:rPr>
            <m:sty m:val="i"/>
          </m:rPr>
          <m:t>A</m:t>
        </m:r>
        <m:r>
          <m:rPr>
            <m:sty m:val="i"/>
          </m:rPr>
          <m:t>B</m:t>
        </m:r>
        <m:r>
          <m:rPr>
            <m:sty m:val="i"/>
          </m:rPr>
          <m:t>C</m:t>
        </m:r>
        <m:r>
          <m:rPr>
            <m:sty m:val="i"/>
          </m:rPr>
          <m:t>D</m:t>
        </m:r>
      </m:oMath>
      <w:r>
        <w:rPr/>
        <w:t xml:space="preserve">. Exprimer </w:t>
      </w:r>
      <m:oMath>
        <m:r>
          <m:rPr>
            <m:sty m:val="i"/>
          </m:rPr>
          <m:t>W</m:t>
        </m:r>
      </m:oMath>
      <w:r>
        <w:rPr/>
        <w:t xml:space="preserve"> en fonction de </w:t>
      </w:r>
      <m:oMath>
        <m:sSub>
          <m:sSubPr/>
          <m:e>
            <m:r>
              <m:rPr>
                <m:sty m:val="i"/>
              </m:rPr>
              <m:t>Q</m:t>
            </m:r>
          </m:e>
          <m:sub>
            <m:r>
              <m:rPr>
                <m:sty m:val="i"/>
              </m:rPr>
              <m:t>B</m:t>
            </m:r>
            <m:r>
              <m:rPr>
                <m:sty m:val="i"/>
              </m:rPr>
              <m:t>C</m:t>
            </m:r>
          </m:sub>
        </m:sSub>
      </m:oMath>
      <w:r>
        <w:rPr/>
        <w:t xml:space="preserve"> et </w:t>
      </w:r>
      <m:oMath>
        <m:sSub>
          <m:sSubPr/>
          <m:e>
            <m:r>
              <m:rPr>
                <m:sty m:val="i"/>
              </m:rPr>
              <m:t>Q</m:t>
            </m:r>
          </m:e>
          <m:sub>
            <m:r>
              <m:rPr>
                <m:sty m:val="i"/>
              </m:rPr>
              <m:t>D</m:t>
            </m:r>
            <m:r>
              <m:rPr>
                <m:sty m:val="i"/>
              </m:rPr>
              <m:t>A</m:t>
            </m:r>
          </m:sub>
        </m:sSub>
      </m:oMath>
      <w:r>
        <w:rPr/>
        <w:t xml:space="preserve">.</w:t>
      </w:r>
    </w:p>
    <w:p>
      <w:pPr>
        <w:spacing w:line="271" w:before="330" w:lineRule="auto"/>
      </w:pPr>
      <w:r>
        <w:rPr>
          <w:b/>
          <w:sz w:val="42"/>
        </w:rPr>
        <w:t xml:space="preserve">A2 / RENDEMENT THERMIQUE</w:t>
      </w:r>
    </w:p>
    <w:p>
      <w:pPr>
        <w:spacing w:after="220" w:lineRule="auto"/>
      </w:pPr>
      <w:r>
        <w:rPr>
          <w:rFonts w:eastAsia="Georgia" w:cs="Georgia" w:ascii="Georgia" w:hAnsi="Georgia"/>
        </w:rPr>
        <w:t xml:space="preserve">A2*a. Définir puis exprimer le rendement thermique </w:t>
      </w:r>
      <m:oMath>
        <m:sSub>
          <m:sSubPr/>
          <m:e>
            <m:r>
              <m:rPr>
                <m:sty m:val="i"/>
              </m:rPr>
              <m:t>r</m:t>
            </m:r>
          </m:e>
          <m:sub>
            <m:r>
              <m:rPr>
                <m:nor/>
              </m:rPr>
              <m:t>th </m:t>
            </m:r>
          </m:sub>
        </m:sSub>
      </m:oMath>
      <w:r>
        <w:rPr/>
        <w:t xml:space="preserve"> en fonction de </w:t>
      </w:r>
      <m:oMath>
        <m:sSub>
          <m:sSubPr/>
          <m:e>
            <m:r>
              <m:rPr>
                <m:sty m:val="i"/>
              </m:rPr>
              <m:t>Q</m:t>
            </m:r>
          </m:e>
          <m:sub>
            <m:r>
              <m:rPr>
                <m:sty m:val="i"/>
              </m:rPr>
              <m:t>B</m:t>
            </m:r>
            <m:r>
              <m:rPr>
                <m:sty m:val="i"/>
              </m:rPr>
              <m:t>C</m:t>
            </m:r>
          </m:sub>
        </m:sSub>
      </m:oMath>
      <w:r>
        <w:rPr/>
        <w:t xml:space="preserve"> et </w:t>
      </w:r>
      <m:oMath>
        <m:sSub>
          <m:sSubPr/>
          <m:e>
            <m:r>
              <m:rPr>
                <m:sty m:val="i"/>
              </m:rPr>
              <m:t>Q</m:t>
            </m:r>
          </m:e>
          <m:sub>
            <m:r>
              <m:rPr>
                <m:sty m:val="i"/>
              </m:rPr>
              <m:t>D</m:t>
            </m:r>
            <m:r>
              <m:rPr>
                <m:sty m:val="i"/>
              </m:rPr>
              <m:t>A</m:t>
            </m:r>
          </m:sub>
        </m:sSub>
      </m:oMath>
      <w:r>
        <w:rPr/>
        <w:t xml:space="preserve">, puis en fonction de </w:t>
      </w:r>
      <m:oMath>
        <m:sSub>
          <m:sSubPr/>
          <m:e>
            <m:r>
              <m:rPr>
                <m:sty m:val="i"/>
              </m:rPr>
              <m:t>T</m:t>
            </m:r>
          </m:e>
          <m:sub>
            <m:r>
              <m:rPr>
                <m:sty m:val="i"/>
              </m:rPr>
              <m:t>A</m:t>
            </m:r>
          </m:sub>
        </m:sSub>
        <m:r>
          <m:rPr>
            <m:sty m:val="p"/>
          </m:rPr>
          <m:t>,</m:t>
        </m:r>
        <m:sSub>
          <m:sSubPr/>
          <m:e>
            <m:r>
              <m:rPr>
                <m:sty m:val="i"/>
              </m:rPr>
              <m:t>T</m:t>
            </m:r>
          </m:e>
          <m:sub>
            <m:r>
              <m:rPr>
                <m:sty m:val="i"/>
              </m:rPr>
              <m:t>B</m:t>
            </m:r>
          </m:sub>
        </m:sSub>
        <m:r>
          <m:rPr>
            <m:sty m:val="p"/>
          </m:rPr>
          <m:t>,</m:t>
        </m:r>
        <m:sSub>
          <m:sSubPr/>
          <m:e>
            <m:r>
              <m:rPr>
                <m:sty m:val="i"/>
              </m:rPr>
              <m:t>T</m:t>
            </m:r>
          </m:e>
          <m:sub>
            <m:r>
              <m:rPr>
                <m:sty m:val="i"/>
              </m:rPr>
              <m:t>C</m:t>
            </m:r>
          </m:sub>
        </m:sSub>
      </m:oMath>
      <w:r>
        <w:rPr/>
        <w:t xml:space="preserve"> et </w:t>
      </w:r>
      <m:oMath>
        <m:sSub>
          <m:sSubPr/>
          <m:e>
            <m:r>
              <m:rPr>
                <m:sty m:val="i"/>
              </m:rPr>
              <m:t>T</m:t>
            </m:r>
          </m:e>
          <m:sub>
            <m:r>
              <m:rPr>
                <m:sty m:val="i"/>
              </m:rPr>
              <m:t>D</m:t>
            </m:r>
          </m:sub>
        </m:sSub>
      </m:oMath>
      <w:r>
        <w:rPr/>
        <w:t xml:space="preserve">.</w:t>
      </w:r>
    </w:p>
    <w:p>
      <w:pPr>
        <w:spacing w:after="220" w:lineRule="auto"/>
      </w:pPr>
      <w:r>
        <w:rPr>
          <w:rFonts w:eastAsia="Georgia" w:cs="Georgia" w:ascii="Georgia" w:hAnsi="Georgia"/>
        </w:rPr>
        <w:t xml:space="preserve">A2*b. Le rapport volumétrique </w:t>
      </w:r>
      <m:oMath>
        <m:sSub>
          <m:sSubPr/>
          <m:e>
            <m:r>
              <m:rPr>
                <m:sty m:val="i"/>
              </m:rPr>
              <m:t>a</m:t>
            </m:r>
          </m:e>
          <m:sub>
            <m:r>
              <m:rPr>
                <m:sty m:val="i"/>
              </m:rPr>
              <m:t>V</m:t>
            </m:r>
          </m:sub>
        </m:sSub>
      </m:oMath>
      <w:r>
        <w:rPr>
          <w:rFonts w:eastAsia="Georgia" w:cs="Georgia" w:ascii="Georgia" w:hAnsi="Georgia"/>
        </w:rPr>
        <w:t xml:space="preserve"> (encore appelé de manière impropre "taux de compression") est défini de la façon suivante : </w:t>
      </w:r>
      <m:oMath>
        <m:sSub>
          <m:sSubPr/>
          <m:e>
            <m:r>
              <m:rPr>
                <m:sty m:val="i"/>
              </m:rPr>
              <m:t>a</m:t>
            </m:r>
          </m:e>
          <m:sub>
            <m:r>
              <m:rPr>
                <m:sty m:val="i"/>
              </m:rPr>
              <m:t>V</m:t>
            </m:r>
          </m:sub>
        </m:sSub>
        <m:r>
          <m:rPr>
            <m:sty m:val="p"/>
          </m:rPr>
          <m:t>=</m:t>
        </m:r>
        <m:sSub>
          <m:sSubPr/>
          <m:e>
            <m:r>
              <m:rPr>
                <m:sty m:val="i"/>
              </m:rPr>
              <m:t>V</m:t>
            </m:r>
          </m:e>
          <m:sub>
            <m:r>
              <m:rPr>
                <m:sty m:val="p"/>
              </m:rPr>
              <m:t>max</m:t>
            </m:r>
          </m:sub>
        </m:sSub>
        <m:r>
          <m:rPr>
            <m:sty m:val="p"/>
          </m:rPr>
          <m:t>/</m:t>
        </m:r>
        <m:sSub>
          <m:sSubPr/>
          <m:e>
            <m:r>
              <m:rPr>
                <m:sty m:val="i"/>
              </m:rPr>
              <m:t>V</m:t>
            </m:r>
          </m:e>
          <m:sub>
            <m:r>
              <m:rPr>
                <m:sty m:val="p"/>
              </m:rPr>
              <m:t>min</m:t>
            </m:r>
          </m:sub>
        </m:sSub>
      </m:oMath>
      <w:r>
        <w:rPr/>
        <w:t xml:space="preserve">. Exprimer le rendement thermique </w:t>
      </w:r>
      <m:oMath>
        <m:sSub>
          <m:sSubPr/>
          <m:e>
            <m:r>
              <m:rPr>
                <m:sty m:val="i"/>
              </m:rPr>
              <m:t>r</m:t>
            </m:r>
          </m:e>
          <m:sub>
            <m:r>
              <m:rPr>
                <m:nor/>
              </m:rPr>
              <m:t>th </m:t>
            </m:r>
          </m:sub>
        </m:sSub>
      </m:oMath>
      <w:r>
        <w:rPr/>
        <w:t xml:space="preserve"> en fonction de </w:t>
      </w:r>
      <m:oMath>
        <m:r>
          <m:rPr>
            <m:sty m:val="i"/>
          </m:rPr>
          <m:t>γ</m:t>
        </m:r>
      </m:oMath>
      <w:r>
        <w:rPr/>
        <w:t xml:space="preserve"> et </w:t>
      </w:r>
      <m:oMath>
        <m:sSub>
          <m:sSubPr/>
          <m:e>
            <m:r>
              <m:rPr>
                <m:sty m:val="i"/>
              </m:rPr>
              <m:t>a</m:t>
            </m:r>
          </m:e>
          <m:sub>
            <m:r>
              <m:rPr>
                <m:sty m:val="i"/>
              </m:rPr>
              <m:t>V</m:t>
            </m:r>
          </m:sub>
        </m:sSub>
      </m:oMath>
      <w:r>
        <w:rPr/>
        <w:t xml:space="preserve"> uniquement. Comment </w:t>
      </w:r>
      <m:oMath>
        <m:sSub>
          <m:sSubPr/>
          <m:e>
            <m:r>
              <m:rPr>
                <m:sty m:val="i"/>
              </m:rPr>
              <m:t>r</m:t>
            </m:r>
          </m:e>
          <m:sub>
            <m:r>
              <m:rPr>
                <m:nor/>
              </m:rPr>
              <m:t>th </m:t>
            </m:r>
          </m:sub>
        </m:sSub>
      </m:oMath>
      <w:r>
        <w:rPr/>
        <w:t xml:space="preserve"> varie-t-il en fonction de </w:t>
      </w:r>
      <m:oMath>
        <m:sSub>
          <m:sSubPr/>
          <m:e>
            <m:r>
              <m:rPr>
                <m:sty m:val="i"/>
              </m:rPr>
              <m:t>a</m:t>
            </m:r>
          </m:e>
          <m:sub>
            <m:r>
              <m:rPr>
                <m:sty m:val="i"/>
              </m:rPr>
              <m:t>V</m:t>
            </m:r>
          </m:sub>
        </m:sSub>
      </m:oMath>
      <w:r>
        <w:rPr>
          <w:rFonts w:eastAsia="Georgia" w:cs="Georgia" w:ascii="Georgia" w:hAnsi="Georgia"/>
        </w:rPr>
        <w:t xml:space="preserve"> ? Calculer sa valeur pour un rapport volumétrique </w:t>
      </w:r>
      <m:oMath>
        <m:sSub>
          <m:sSubPr/>
          <m:e>
            <m:r>
              <m:rPr>
                <m:sty m:val="i"/>
              </m:rPr>
              <m:t>a</m:t>
            </m:r>
          </m:e>
          <m:sub>
            <m:r>
              <m:rPr>
                <m:sty m:val="i"/>
              </m:rPr>
              <m:t>v</m:t>
            </m:r>
          </m:sub>
        </m:sSub>
        <m:r>
          <m:rPr>
            <m:sty m:val="p"/>
          </m:rPr>
          <m:t>=</m:t>
        </m:r>
        <m:r>
          <m:rPr>
            <m:sty m:val="p"/>
          </m:rPr>
          <m:t>9</m:t>
        </m:r>
      </m:oMath>
      <w:r>
        <w:rPr>
          <w:rFonts w:eastAsia="Georgia" w:cs="Georgia" w:ascii="Georgia" w:hAnsi="Georgia"/>
        </w:rPr>
        <w:t xml:space="preserve"> (cette valeur sera conservée dans la suite du problème).</w:t>
      </w:r>
    </w:p>
    <w:p>
      <w:pPr>
        <w:spacing w:after="220" w:lineRule="auto"/>
      </w:pPr>
      <w:r>
        <w:rPr/>
        <w:t xml:space="preserve">Le rendement global </w:t>
      </w:r>
      <m:oMath>
        <m:r>
          <m:rPr>
            <m:sty m:val="i"/>
          </m:rPr>
          <m:t>r</m:t>
        </m:r>
      </m:oMath>
      <w:r>
        <w:rPr>
          <w:rFonts w:eastAsia="Georgia" w:cs="Georgia" w:ascii="Georgia" w:hAnsi="Georgia"/>
        </w:rPr>
        <w:t xml:space="preserve"> du moteur dépend du rendement thermique </w:t>
      </w:r>
      <m:oMath>
        <m:sSub>
          <m:sSubPr/>
          <m:e>
            <m:r>
              <m:rPr>
                <m:sty m:val="i"/>
              </m:rPr>
              <m:t>r</m:t>
            </m:r>
          </m:e>
          <m:sub>
            <m:r>
              <m:rPr>
                <m:nor/>
              </m:rPr>
              <m:t>th </m:t>
            </m:r>
          </m:sub>
        </m:sSub>
      </m:oMath>
      <w:r>
        <w:rPr>
          <w:rFonts w:eastAsia="Georgia" w:cs="Georgia" w:ascii="Georgia" w:hAnsi="Georgia"/>
        </w:rPr>
        <w:t xml:space="preserve"> mais aussi du rendement mécanique </w:t>
      </w:r>
      <m:oMath>
        <m:sSub>
          <m:sSubPr/>
          <m:e>
            <m:r>
              <m:rPr>
                <m:sty m:val="i"/>
              </m:rPr>
              <m:t>r</m:t>
            </m:r>
          </m:e>
          <m:sub>
            <m:r>
              <m:rPr>
                <m:sty m:val="i"/>
              </m:rPr>
              <m:t>m</m:t>
            </m:r>
          </m:sub>
        </m:sSub>
      </m:oMath>
      <w:r>
        <w:rPr>
          <w:rFonts w:eastAsia="Georgia" w:cs="Georgia" w:ascii="Georgia" w:hAnsi="Georgia"/>
        </w:rPr>
        <w:t xml:space="preserve"> caractérisant le transfert d'énergie du piston vers le vilebrequin. Le rendement mécanique n'excède pas </w:t>
      </w:r>
      <m:oMath>
        <m:r>
          <m:rPr>
            <m:sty m:val="p"/>
          </m:rPr>
          <m:t>85</m:t>
        </m:r>
        <m:r>
          <m:rPr>
            <m:sty m:val="p"/>
          </m:rPr>
          <m:t>%</m:t>
        </m:r>
      </m:oMath>
      <w:r>
        <w:rPr/>
        <w:t xml:space="preserve"> et peut descendre en dessous de </w:t>
      </w:r>
      <m:oMath>
        <m:r>
          <m:rPr>
            <m:sty m:val="p"/>
          </m:rPr>
          <m:t>60</m:t>
        </m:r>
        <m:r>
          <m:rPr>
            <m:sty m:val="p"/>
          </m:rPr>
          <m:t>%</m:t>
        </m:r>
      </m:oMath>
      <w:r>
        <w:rPr>
          <w:rFonts w:eastAsia="Georgia" w:cs="Georgia" w:ascii="Georgia" w:hAnsi="Georgia"/>
        </w:rPr>
        <w:t xml:space="preserve"> pour un moteur usagé.</w:t>
      </w:r>
    </w:p>
    <w:p>
      <w:pPr>
        <w:spacing w:after="220" w:lineRule="auto"/>
      </w:pPr>
      <w:r>
        <w:rPr/>
        <w:t xml:space="preserve">A2*c. Calculer le rendement global </w:t>
      </w:r>
      <m:oMath>
        <m:r>
          <m:rPr>
            <m:sty m:val="i"/>
          </m:rPr>
          <m:t>r</m:t>
        </m:r>
      </m:oMath>
      <w:r>
        <w:rPr>
          <w:rFonts w:eastAsia="Georgia" w:cs="Georgia" w:ascii="Georgia" w:hAnsi="Georgia"/>
        </w:rPr>
        <w:t xml:space="preserve"> du moteur pour un rendement mécanique de </w:t>
      </w:r>
      <m:oMath>
        <m:r>
          <m:rPr>
            <m:sty m:val="p"/>
          </m:rPr>
          <m:t>75</m:t>
        </m:r>
        <m:r>
          <m:rPr>
            <m:sty m:val="p"/>
          </m:rPr>
          <m:t>%</m:t>
        </m:r>
      </m:oMath>
      <w:r>
        <w:rPr>
          <w:rFonts w:eastAsia="Georgia" w:cs="Georgia" w:ascii="Georgia" w:hAnsi="Georgia"/>
        </w:rPr>
        <w:t xml:space="preserve"> et en déduire le volume d'essence produisant effectivement du travail sur 10 L d'essence consommés.</w:t>
      </w:r>
    </w:p>
    <w:p>
      <w:pPr>
        <w:spacing w:line="271" w:before="330" w:lineRule="auto"/>
      </w:pPr>
      <w:r>
        <w:rPr>
          <w:b/>
          <w:sz w:val="42"/>
        </w:rPr>
        <w:t xml:space="preserve">A3 / INFLUENCE DE LA COMBUSTION</w:t>
      </w:r>
    </w:p>
    <w:p>
      <w:pPr>
        <w:spacing w:after="220" w:lineRule="auto"/>
      </w:pPr>
      <w:r>
        <w:rPr>
          <w:rFonts w:eastAsia="Georgia" w:cs="Georgia" w:ascii="Georgia" w:hAnsi="Georgia"/>
        </w:rPr>
        <w:t xml:space="preserve">La réaction qui a lieu au sein de la chambre est une réaction de combustion entre le carburant (dans le problème, l'octane </w:t>
      </w:r>
      <m:oMath>
        <m:sSub>
          <m:sSubPr/>
          <m:e>
            <m:r>
              <m:rPr>
                <m:sty m:val="p"/>
              </m:rPr>
              <m:t>C</m:t>
            </m:r>
          </m:e>
          <m:sub>
            <m:r>
              <m:rPr>
                <m:sty m:val="p"/>
              </m:rPr>
              <m:t>8</m:t>
            </m:r>
          </m:sub>
        </m:sSub>
        <m:sSub>
          <m:sSubPr/>
          <m:e>
            <m:r>
              <m:rPr>
                <m:sty m:val="p"/>
              </m:rPr>
              <m:t>H</m:t>
            </m:r>
          </m:e>
          <m:sub>
            <m:r>
              <m:rPr>
                <m:sty m:val="p"/>
              </m:rPr>
              <m:t>18</m:t>
            </m:r>
          </m:sub>
        </m:sSub>
      </m:oMath>
      <w:r>
        <w:rPr>
          <w:rFonts w:eastAsia="Georgia" w:cs="Georgia" w:ascii="Georgia" w:hAnsi="Georgia"/>
        </w:rPr>
        <w:t xml:space="preserve"> sera choisi) et le comburant, l'air. Ceux-ci sont injectés dans des proportions stœchiométriques.</w:t>
      </w:r>
    </w:p>
    <w:p>
      <w:pPr>
        <w:spacing w:after="220" w:lineRule="auto"/>
      </w:pPr>
      <w:r>
        <w:rPr/>
        <w:t xml:space="preserve">A3*a. Exprimer puis calculer le nombre </w:t>
      </w:r>
      <m:oMath>
        <m:r>
          <m:rPr>
            <m:sty m:val="i"/>
          </m:rPr>
          <m:t>n</m:t>
        </m:r>
      </m:oMath>
      <w:r>
        <w:rPr>
          <w:rFonts w:eastAsia="Georgia" w:cs="Georgia" w:ascii="Georgia" w:hAnsi="Georgia"/>
        </w:rPr>
        <w:t xml:space="preserve"> de moles du mélange gazeux aspiré par le cylindre au cours de la phase d'admission [IA], en fonction de </w:t>
      </w:r>
      <m:oMath>
        <m:sSub>
          <m:sSubPr/>
          <m:e>
            <m:r>
              <m:rPr>
                <m:sty m:val="i"/>
              </m:rPr>
              <m:t>P</m:t>
            </m:r>
          </m:e>
          <m:sub>
            <m:r>
              <m:rPr>
                <m:sty m:val="i"/>
              </m:rPr>
              <m:t>A</m:t>
            </m:r>
          </m:sub>
        </m:sSub>
        <m:r>
          <m:rPr>
            <m:sty m:val="p"/>
          </m:rPr>
          <m:t>,</m:t>
        </m:r>
        <m:sSub>
          <m:sSubPr/>
          <m:e>
            <m:r>
              <m:rPr>
                <m:sty m:val="i"/>
              </m:rPr>
              <m:t>T</m:t>
            </m:r>
          </m:e>
          <m:sub>
            <m:r>
              <m:rPr>
                <m:sty m:val="i"/>
              </m:rPr>
              <m:t>A</m:t>
            </m:r>
          </m:sub>
        </m:sSub>
        <m:r>
          <m:rPr>
            <m:sty m:val="p"/>
          </m:rPr>
          <m:t>,</m:t>
        </m:r>
        <m:r>
          <m:rPr>
            <m:sty m:val="i"/>
          </m:rPr>
          <m:t>R</m:t>
        </m:r>
      </m:oMath>
      <w:r>
        <w:rPr/>
        <w:t xml:space="preserve"> et </w:t>
      </w:r>
      <m:oMath>
        <m:sSub>
          <m:sSubPr/>
          <m:e>
            <m:r>
              <m:rPr>
                <m:sty m:val="i"/>
              </m:rPr>
              <m:t>C</m:t>
            </m:r>
          </m:e>
          <m:sub>
            <m:r>
              <m:rPr>
                <m:sty m:val="i"/>
              </m:rPr>
              <m:t>Y</m:t>
            </m:r>
          </m:sub>
        </m:sSub>
      </m:oMath>
      <w:r>
        <w:rPr/>
        <w:t xml:space="preserve">.</w:t>
      </w:r>
    </w:p>
    <w:p>
      <w:pPr>
        <w:spacing w:after="220" w:lineRule="auto"/>
      </w:pPr>
      <w:r>
        <w:rPr>
          <w:rFonts w:eastAsia="Georgia" w:cs="Georgia" w:ascii="Georgia" w:hAnsi="Georgia"/>
        </w:rPr>
        <w:t xml:space="preserve">A3*b. Au point B du cycle, exprimer la température </w:t>
      </w:r>
      <m:oMath>
        <m:sSub>
          <m:sSubPr/>
          <m:e>
            <m:r>
              <m:rPr>
                <m:sty m:val="i"/>
              </m:rPr>
              <m:t>T</m:t>
            </m:r>
          </m:e>
          <m:sub>
            <m:r>
              <m:rPr>
                <m:sty m:val="p"/>
              </m:rPr>
              <m:t>B</m:t>
            </m:r>
          </m:sub>
        </m:sSub>
      </m:oMath>
      <w:r>
        <w:rPr/>
        <w:t xml:space="preserve"> et la pression </w:t>
      </w:r>
      <m:oMath>
        <m:sSub>
          <m:sSubPr/>
          <m:e>
            <m:r>
              <m:rPr>
                <m:sty m:val="i"/>
              </m:rPr>
              <m:t>P</m:t>
            </m:r>
          </m:e>
          <m:sub>
            <m:r>
              <m:rPr>
                <m:sty m:val="p"/>
              </m:rPr>
              <m:t>B</m:t>
            </m:r>
          </m:sub>
        </m:sSub>
      </m:oMath>
      <w:r>
        <w:rPr>
          <w:rFonts w:eastAsia="Georgia" w:cs="Georgia" w:ascii="Georgia" w:hAnsi="Georgia"/>
        </w:rPr>
        <w:t xml:space="preserve"> qui règnent dans la chambre de combustion au moment de l'explosion, en fonction de </w:t>
      </w:r>
      <m:oMath>
        <m:sSub>
          <m:sSubPr/>
          <m:e>
            <m:r>
              <m:rPr>
                <m:sty m:val="i"/>
              </m:rPr>
              <m:t>T</m:t>
            </m:r>
          </m:e>
          <m:sub>
            <m:r>
              <m:rPr>
                <m:sty m:val="i"/>
              </m:rPr>
              <m:t>A</m:t>
            </m:r>
          </m:sub>
        </m:sSub>
        <m:r>
          <m:rPr>
            <m:sty m:val="p"/>
          </m:rPr>
          <m:t>,</m:t>
        </m:r>
        <m:sSub>
          <m:sSubPr/>
          <m:e>
            <m:r>
              <m:rPr>
                <m:sty m:val="i"/>
              </m:rPr>
              <m:t>P</m:t>
            </m:r>
          </m:e>
          <m:sub>
            <m:r>
              <m:rPr>
                <m:sty m:val="i"/>
              </m:rPr>
              <m:t>A</m:t>
            </m:r>
          </m:sub>
        </m:sSub>
        <m:r>
          <m:rPr>
            <m:sty m:val="p"/>
          </m:rPr>
          <m:t>,</m:t>
        </m:r>
        <m:sSub>
          <m:sSubPr/>
          <m:e>
            <m:r>
              <m:rPr>
                <m:sty m:val="i"/>
              </m:rPr>
              <m:t>a</m:t>
            </m:r>
          </m:e>
          <m:sub>
            <m:r>
              <m:rPr>
                <m:sty m:val="i"/>
              </m:rPr>
              <m:t>V</m:t>
            </m:r>
          </m:sub>
        </m:sSub>
      </m:oMath>
      <w:r>
        <w:rPr/>
        <w:t xml:space="preserve"> et </w:t>
      </w:r>
      <m:oMath>
        <m:r>
          <m:rPr>
            <m:sty m:val="i"/>
          </m:rPr>
          <m:t>γ</m:t>
        </m:r>
      </m:oMath>
      <w:r>
        <w:rPr>
          <w:rFonts w:eastAsia="Georgia" w:cs="Georgia" w:ascii="Georgia" w:hAnsi="Georgia"/>
        </w:rPr>
        <w:t xml:space="preserve">. Effectuer les applications numériques.</w:t>
      </w:r>
    </w:p>
    <w:p>
      <w:pPr>
        <w:spacing w:after="220" w:lineRule="auto"/>
      </w:pPr>
      <w:r>
        <w:rPr>
          <w:rFonts w:eastAsia="Georgia" w:cs="Georgia" w:ascii="Georgia" w:hAnsi="Georgia"/>
        </w:rPr>
        <w:t xml:space="preserve">A3*c. Une anomalie de combustion est l'auto-allumage qui limite l'augmentation a priori recherchée du rapport volumétrique: le mélange {air-essence} s'enflamme spontanément dans certaines conditions de confinement avant le déclenchement de l'étincelle. Ce phénomène est reconnaissable aux cliquetis métalliques émis par le moteur. La température d'auto-allumage étant de </w:t>
      </w:r>
      <m:oMath>
        <m:sSup>
          <m:sSupPr/>
          <m:e>
            <m:r>
              <m:rPr>
                <m:sty m:val="p"/>
              </m:rPr>
              <m:t>430</m:t>
            </m:r>
          </m:e>
          <m:sup>
            <m:r>
              <m:rPr>
                <m:sty m:val="p"/>
              </m:rPr>
              <m:t>∘</m:t>
            </m:r>
          </m:sup>
        </m:sSup>
        <m:r>
          <m:rPr>
            <m:sty m:val="p"/>
          </m:rPr>
          <m:t>C</m:t>
        </m:r>
      </m:oMath>
      <w:r>
        <w:rPr>
          <w:rFonts w:eastAsia="Georgia" w:cs="Georgia" w:ascii="Georgia" w:hAnsi="Georgia"/>
        </w:rPr>
        <w:t xml:space="preserve">, calculer le rapport volumétrique maximal </w:t>
      </w:r>
      <m:oMath>
        <m:sSub>
          <m:sSubPr/>
          <m:e>
            <m:r>
              <m:rPr>
                <m:sty m:val="i"/>
              </m:rPr>
              <m:t>a</m:t>
            </m:r>
          </m:e>
          <m:sub>
            <m:r>
              <m:rPr>
                <m:sty m:val="i"/>
              </m:rPr>
              <m:t>V</m:t>
            </m:r>
            <m:r>
              <m:rPr>
                <m:sty m:val="p"/>
              </m:rPr>
              <m:t>(</m:t>
            </m:r>
            <m:r>
              <m:rPr>
                <m:sty m:val="p"/>
              </m:rPr>
              <m:t>max</m:t>
            </m:r>
            <m:r>
              <m:rPr>
                <m:sty m:val="p"/>
              </m:rPr>
              <m:t>)</m:t>
            </m:r>
          </m:sub>
        </m:sSub>
      </m:oMath>
      <w:r>
        <w:rPr>
          <w:rFonts w:eastAsia="Georgia" w:cs="Georgia" w:ascii="Georgia" w:hAnsi="Georgia"/>
        </w:rPr>
        <w:t xml:space="preserve"> permettant d'éviter l'auto-allumage au cours de la phase [AB]. En déduire le rendement thermique maximal du moteur dans ces conditions.</w:t>
      </w:r>
    </w:p>
    <w:p>
      <w:pPr>
        <w:spacing w:after="220" w:lineRule="auto"/>
      </w:pPr>
      <w:r>
        <w:rPr>
          <w:rFonts w:eastAsia="Georgia" w:cs="Georgia" w:ascii="Georgia" w:hAnsi="Georgia"/>
        </w:rPr>
        <w:t xml:space="preserve">A3*d. Ecrire l'équation de la combustion. En déduire la masse </w:t>
      </w:r>
      <m:oMath>
        <m:r>
          <m:rPr>
            <m:sty m:val="i"/>
          </m:rPr>
          <m:t>m</m:t>
        </m:r>
      </m:oMath>
      <w:r>
        <w:rPr>
          <w:rFonts w:eastAsia="Georgia" w:cs="Georgia" w:ascii="Georgia" w:hAnsi="Georgia"/>
        </w:rPr>
        <w:t xml:space="preserve"> d'octane injectée pour la combustion, sachant que la composition de l'air (en pourcentages molaires) est 20,9 % en </w:t>
      </w:r>
      <m:oMath>
        <m:sSub>
          <m:sSubPr/>
          <m:e>
            <m:r>
              <m:rPr>
                <m:sty m:val="p"/>
              </m:rPr>
              <m:t>O</m:t>
            </m:r>
          </m:e>
          <m:sub>
            <m:r>
              <m:rPr>
                <m:sty m:val="p"/>
              </m:rPr>
              <m:t>2</m:t>
            </m:r>
          </m:sub>
        </m:sSub>
      </m:oMath>
      <w:r>
        <w:rPr/>
        <w:t xml:space="preserve"> et </w:t>
      </w:r>
      <m:oMath>
        <m:r>
          <m:rPr>
            <m:sty m:val="p"/>
          </m:rPr>
          <m:t>79</m:t>
        </m:r>
        <m:r>
          <m:rPr>
            <m:sty m:val="p"/>
          </m:rPr>
          <m:t>,</m:t>
        </m:r>
        <m:r>
          <m:rPr>
            <m:sty m:val="p"/>
          </m:rPr>
          <m:t>1</m:t>
        </m:r>
        <m:r>
          <m:rPr>
            <m:sty m:val="p"/>
          </m:rPr>
          <m:t>%</m:t>
        </m:r>
      </m:oMath>
      <w:r>
        <w:rPr/>
        <w:t xml:space="preserve"> en </w:t>
      </w:r>
      <m:oMath>
        <m:sSub>
          <m:sSubPr/>
          <m:e>
            <m:r>
              <m:rPr>
                <m:sty m:val="p"/>
              </m:rPr>
              <m:t>N</m:t>
            </m:r>
          </m:e>
          <m:sub>
            <m:r>
              <m:rPr>
                <m:sty m:val="p"/>
              </m:rPr>
              <m:t>2</m:t>
            </m:r>
          </m:sub>
        </m:sSub>
      </m:oMath>
      <w:r>
        <w:rPr/>
        <w:t xml:space="preserve">.</w:t>
      </w:r>
    </w:p>
    <w:p>
      <w:pPr>
        <w:spacing w:after="220" w:lineRule="auto"/>
      </w:pPr>
      <w:r>
        <w:rPr>
          <w:rFonts w:eastAsia="Georgia" w:cs="Georgia" w:ascii="Georgia" w:hAnsi="Georgia"/>
        </w:rPr>
        <w:t xml:space="preserve">A3*e. Expliquer pourquoi le mélange initial {air-essence} et les gaz d'échappement peuvent-ils être assimilés en première approximation à un même gaz parfait. Justifier qualitativement pourquoi le meilleur fonctionnement du moteur est obtenu lorsque carburant et comburant constituent un mélange stœchiométrique.</w:t>
      </w:r>
    </w:p>
    <w:p>
      <w:pPr>
        <w:spacing w:after="220" w:lineRule="auto"/>
      </w:pPr>
      <w:r>
        <w:rPr>
          <w:rFonts w:eastAsia="Georgia" w:cs="Georgia" w:ascii="Georgia" w:hAnsi="Georgia"/>
        </w:rPr>
        <w:t xml:space="preserve">Le Pouvoir Calorifique Inférieur (noté </w:t>
      </w:r>
      <m:oMath>
        <m:sSub>
          <m:sSubPr/>
          <m:e>
            <m:r>
              <m:rPr>
                <m:sty m:val="i"/>
              </m:rPr>
              <m:t>P</m:t>
            </m:r>
          </m:e>
          <m:sub>
            <m:r>
              <m:rPr>
                <m:sty m:val="i"/>
              </m:rPr>
              <m:t>C</m:t>
            </m:r>
            <m:r>
              <m:rPr>
                <m:sty m:val="i"/>
              </m:rPr>
              <m:t>I</m:t>
            </m:r>
          </m:sub>
        </m:sSub>
      </m:oMath>
      <w:r>
        <w:rPr>
          <w:rFonts w:eastAsia="Georgia" w:cs="Georgia" w:ascii="Georgia" w:hAnsi="Georgia"/>
        </w:rPr>
        <w:t xml:space="preserve"> ) est la quantité de chaleur libérée par kilogramme de carburant. Dans le cas de l'octane et dans ces conditions de confinement, il est de </w:t>
      </w:r>
      <m:oMath>
        <m:r>
          <m:rPr>
            <m:sty m:val="p"/>
          </m:rPr>
          <m:t>44700</m:t>
        </m:r>
        <m:r>
          <m:rPr>
            <m:nor/>
          </m:rPr>
          <m:t xml:space="preserve"> </m:t>
        </m:r>
        <m:r>
          <m:rPr>
            <m:sty m:val="p"/>
          </m:rPr>
          <m:t>kJ</m:t>
        </m:r>
        <m:r>
          <m:rPr>
            <m:sty m:val="p"/>
          </m:rPr>
          <m:t>.</m:t>
        </m:r>
        <m:r>
          <m:rPr>
            <m:sty m:val="i"/>
          </m:rPr>
          <m:t>k</m:t>
        </m:r>
        <m:sSup>
          <m:sSupPr/>
          <m:e>
            <m:r>
              <m:rPr>
                <m:sty m:val="i"/>
              </m:rPr>
              <m:t>g</m:t>
            </m:r>
          </m:e>
          <m:sup>
            <m:r>
              <m:rPr>
                <m:sty m:val="p"/>
              </m:rPr>
              <m:t>−</m:t>
            </m:r>
            <m:r>
              <m:rPr>
                <m:sty m:val="p"/>
              </m:rPr>
              <m:t>1</m:t>
            </m:r>
          </m:sup>
        </m:sSup>
      </m:oMath>
      <w:r>
        <w:rPr/>
        <w:t xml:space="preserve">.</w:t>
      </w:r>
    </w:p>
    <w:p>
      <w:pPr>
        <w:spacing w:after="220" w:lineRule="auto"/>
      </w:pPr>
      <w:r>
        <w:rPr>
          <w:rFonts w:eastAsia="Georgia" w:cs="Georgia" w:ascii="Georgia" w:hAnsi="Georgia"/>
        </w:rPr>
        <w:t xml:space="preserve">A3*f. Calculer la température </w:t>
      </w:r>
      <m:oMath>
        <m:sSub>
          <m:sSubPr/>
          <m:e>
            <m:r>
              <m:rPr>
                <m:sty m:val="i"/>
              </m:rPr>
              <m:t>T</m:t>
            </m:r>
          </m:e>
          <m:sub>
            <m:r>
              <m:rPr>
                <m:sty m:val="i"/>
              </m:rPr>
              <m:t>c</m:t>
            </m:r>
          </m:sub>
        </m:sSub>
      </m:oMath>
      <w:r>
        <w:rPr/>
        <w:t xml:space="preserve"> et la pression </w:t>
      </w:r>
      <m:oMath>
        <m:sSub>
          <m:sSubPr/>
          <m:e>
            <m:r>
              <m:rPr>
                <m:sty m:val="i"/>
              </m:rPr>
              <m:t>P</m:t>
            </m:r>
          </m:e>
          <m:sub>
            <m:r>
              <m:rPr>
                <m:sty m:val="i"/>
              </m:rPr>
              <m:t>c</m:t>
            </m:r>
          </m:sub>
        </m:sSub>
      </m:oMath>
      <w:r>
        <w:rPr>
          <w:rFonts w:eastAsia="Georgia" w:cs="Georgia" w:ascii="Georgia" w:hAnsi="Georgia"/>
        </w:rPr>
        <w:t xml:space="preserve"> qui règnent dans la chambre en fin de combustion. Comment expliquez-vous ces valeurs anormalement élevées ?</w:t>
      </w:r>
    </w:p>
    <w:p>
      <w:pPr>
        <w:spacing w:after="220" w:lineRule="auto"/>
      </w:pPr>
      <w:r>
        <w:rPr>
          <w:rFonts w:eastAsia="Georgia" w:cs="Georgia" w:ascii="Georgia" w:hAnsi="Georgia"/>
        </w:rPr>
        <w:t xml:space="preserve">A3*g. L'automobile se déplace sur une autoroute à la vitesse constante de </w:t>
      </w:r>
      <m:oMath>
        <m:r>
          <m:rPr>
            <m:sty m:val="p"/>
          </m:rPr>
          <m:t>110</m:t>
        </m:r>
        <m:r>
          <m:rPr>
            <m:nor/>
          </m:rPr>
          <m:t xml:space="preserve"> </m:t>
        </m:r>
        <m:r>
          <m:rPr>
            <m:sty m:val="p"/>
          </m:rPr>
          <m:t>km</m:t>
        </m:r>
        <m:r>
          <m:rPr>
            <m:sty m:val="p"/>
          </m:rPr>
          <m:t>.</m:t>
        </m:r>
        <m:sSup>
          <m:sSupPr/>
          <m:e>
            <m:r>
              <m:rPr>
                <m:sty m:val="p"/>
              </m:rPr>
              <m:t>h</m:t>
            </m:r>
          </m:e>
          <m:sup>
            <m:r>
              <m:rPr>
                <m:sty m:val="p"/>
              </m:rPr>
              <m:t>−</m:t>
            </m:r>
            <m:r>
              <m:rPr>
                <m:sty m:val="p"/>
              </m:rPr>
              <m:t>1</m:t>
            </m:r>
          </m:sup>
        </m:sSup>
      </m:oMath>
      <w:r>
        <w:rPr>
          <w:rFonts w:eastAsia="Georgia" w:cs="Georgia" w:ascii="Georgia" w:hAnsi="Georgia"/>
        </w:rPr>
        <w:t xml:space="preserve">, le vilebrequin effectuant 3500 tours par minute. Si le moteur fonctionnait exactement selon le cycle Beau de Rochas, un cycle correspondant à 2 tours du vilebrequin, calculer la consommation en carburant </w:t>
      </w:r>
      <m:oMath>
        <m:r>
          <m:rPr>
            <m:scr m:val="script"/>
          </m:rPr>
          <m:t>C</m:t>
        </m:r>
      </m:oMath>
      <w:r>
        <w:rPr/>
        <w:t xml:space="preserve"> pour 100 km parcourus et la puissance </w:t>
      </w:r>
      <m:oMath>
        <m:r>
          <m:rPr>
            <m:scr m:val="script"/>
          </m:rPr>
          <m:t>P</m:t>
        </m:r>
      </m:oMath>
      <w:r>
        <w:rPr>
          <w:rFonts w:eastAsia="Georgia" w:cs="Georgia" w:ascii="Georgia" w:hAnsi="Georgia"/>
        </w:rPr>
        <w:t xml:space="preserve"> développée par le véhicule en chevaux (un cheval-vapeur est équivalent à une puissance de 736 W ). Commenter ce résultat.</w:t>
      </w:r>
    </w:p>
    <w:p>
      <w:pPr>
        <w:spacing w:line="271" w:before="330" w:lineRule="auto"/>
      </w:pPr>
      <w:r>
        <w:rPr>
          <w:rFonts w:eastAsia="Georgia" w:cs="Georgia" w:ascii="Georgia" w:hAnsi="Georgia"/>
          <w:b/>
          <w:sz w:val="42"/>
        </w:rPr>
        <w:t xml:space="preserve">A4 / RÉACTION DE COMBUSTION</w:t>
      </w:r>
    </w:p>
    <w:p>
      <w:pPr>
        <w:spacing w:after="220" w:lineRule="auto"/>
      </w:pPr>
      <w:r>
        <w:rPr>
          <w:rFonts w:eastAsia="Georgia" w:cs="Georgia" w:ascii="Georgia" w:hAnsi="Georgia"/>
        </w:rPr>
        <w:t xml:space="preserve">A4*a. Que signifie "l'enthalpie standard de formation d'une espèce chimique" ?</w:t>
      </w:r>
      <w:r>
        <w:rPr/>
        <w:br w:type="textWrapping"/>
      </w:r>
      <w:r>
        <w:rPr>
          <w:rFonts w:eastAsia="Georgia" w:cs="Georgia" w:ascii="Georgia" w:hAnsi="Georgia"/>
        </w:rPr>
        <w:t xml:space="preserve">[II est rappelé que la réaction d'atomisation est une réaction au cours de laquelle une molécule gazeuse est entièrement décomposée en ses atomes à l'état gazeux, son enthalpie de réaction étant la somme des enthalpies de dissociation de chaque liaison de la molécule].</w:t>
      </w:r>
    </w:p>
    <w:p>
      <w:pPr>
        <w:spacing w:after="220" w:lineRule="auto"/>
      </w:pPr>
      <w:r>
        <w:rPr/>
        <w:t xml:space="preserve">A4</w:t>
      </w:r>
      <w:r>
        <w:rPr>
          <w:i/>
        </w:rPr>
        <w:t xml:space="preserve">b. Déterminer l'enthalpie standard de formation de l'octane gazeux </w:t>
      </w:r>
      <m:oMath>
        <m:sSub>
          <m:sSubPr/>
          <m:e>
            <m:r>
              <m:rPr>
                <m:sty m:val="p"/>
              </m:rPr>
              <m:t>Δ</m:t>
            </m:r>
          </m:e>
          <m:sub>
            <m:r>
              <m:rPr>
                <m:sty m:val="p"/>
              </m:rPr>
              <m:t>♯</m:t>
            </m:r>
          </m:sub>
        </m:sSub>
        <m:sSup>
          <m:sSupPr/>
          <m:e>
            <m:r>
              <m:rPr>
                <m:sty m:val="p"/>
              </m:rPr>
              <m:t>H</m:t>
            </m:r>
          </m:e>
          <m:sup>
            <m:r>
              <m:rPr>
                <m:sty m:val="p"/>
              </m:rPr>
              <m:t>∘</m:t>
            </m:r>
          </m:sup>
        </m:sSup>
        <m:d>
          <m:dPr>
            <m:begChr m:val="("/>
            <m:endChr m:val=")"/>
            <m:ctrlPr>
              <w:rPr>
                <w:rFonts w:ascii="Cambria Math" w:hAnsi="Cambria Math"/>
              </w:rPr>
            </m:ctrlPr>
          </m:dPr>
          <m:e>
            <m:sSub>
              <m:sSubPr/>
              <m:e>
                <m:r>
                  <m:rPr>
                    <m:sty m:val="p"/>
                  </m:rPr>
                  <m:t>C</m:t>
                </m:r>
              </m:e>
              <m:sub>
                <m:r>
                  <m:rPr>
                    <m:sty m:val="p"/>
                  </m:rPr>
                  <m:t>8</m:t>
                </m:r>
              </m:sub>
            </m:sSub>
            <m:sSub>
              <m:sSubPr/>
              <m:e>
                <m:r>
                  <m:rPr>
                    <m:sty m:val="p"/>
                  </m:rPr>
                  <m:t>H</m:t>
                </m:r>
              </m:e>
              <m:sub>
                <m:r>
                  <m:rPr>
                    <m:sty m:val="p"/>
                  </m:rPr>
                  <m:t>18</m:t>
                </m:r>
              </m:sub>
            </m:sSub>
          </m:e>
        </m:d>
      </m:oMath>
      <w:r>
        <w:br w:type="textWrapping"/>
      </w:r>
      <w:r>
        <w:rPr>
          <w:i/>
        </w:rPr>
        <w:t xml:space="preserve"> à 298 K .A4</w:t>
      </w:r>
      <w:r>
        <w:rPr>
          <w:rFonts w:eastAsia="Georgia" w:cs="Georgia" w:ascii="Georgia" w:hAnsi="Georgia"/>
        </w:rPr>
        <w:t xml:space="preserve">c. Déterminer l'enthalpie standard </w:t>
      </w:r>
      <m:oMath>
        <m:sSub>
          <m:sSubPr/>
          <m:e>
            <m:r>
              <m:rPr>
                <m:sty m:val="p"/>
              </m:rPr>
              <m:t>Δ</m:t>
            </m:r>
          </m:e>
          <m:sub>
            <m:r>
              <m:rPr>
                <m:sty m:val="p"/>
              </m:rPr>
              <m:t>r</m:t>
            </m:r>
          </m:sub>
        </m:sSub>
        <m:sSup>
          <m:sSupPr/>
          <m:e>
            <m:r>
              <m:rPr>
                <m:sty m:val="p"/>
              </m:rPr>
              <m:t>H</m:t>
            </m:r>
          </m:e>
          <m:sup>
            <m:r>
              <m:rPr>
                <m:sty m:val="p"/>
              </m:rPr>
              <m:t>∘</m:t>
            </m:r>
          </m:sup>
        </m:sSup>
        <m:sSub>
          <m:sSubPr/>
          <m:e>
            <m:r>
              <m:t xml:space="preserve"> </m:t>
            </m:r>
          </m:e>
          <m:sub>
            <m:r>
              <m:rPr>
                <m:nor/>
              </m:rPr>
              <m:t>comb </m:t>
            </m:r>
          </m:sub>
        </m:sSub>
        <m:d>
          <m:dPr>
            <m:begChr m:val="("/>
            <m:endChr m:val=")"/>
            <m:ctrlPr>
              <w:rPr>
                <w:rFonts w:ascii="Cambria Math" w:hAnsi="Cambria Math"/>
              </w:rPr>
            </m:ctrlPr>
          </m:dPr>
          <m:e>
            <m:sSub>
              <m:sSubPr/>
              <m:e>
                <m:r>
                  <m:rPr>
                    <m:sty m:val="p"/>
                  </m:rPr>
                  <m:t>C</m:t>
                </m:r>
              </m:e>
              <m:sub>
                <m:r>
                  <m:rPr>
                    <m:sty m:val="p"/>
                  </m:rPr>
                  <m:t>8</m:t>
                </m:r>
              </m:sub>
            </m:sSub>
            <m:sSub>
              <m:sSubPr/>
              <m:e>
                <m:r>
                  <m:rPr>
                    <m:sty m:val="p"/>
                  </m:rPr>
                  <m:t>H</m:t>
                </m:r>
              </m:e>
              <m:sub>
                <m:r>
                  <m:rPr>
                    <m:sty m:val="p"/>
                  </m:rPr>
                  <m:t>18</m:t>
                </m:r>
              </m:sub>
            </m:sSub>
          </m:e>
        </m:d>
      </m:oMath>
      <w:r>
        <w:rPr>
          <w:rFonts w:eastAsia="Georgia" w:cs="Georgia" w:ascii="Georgia" w:hAnsi="Georgia"/>
        </w:rPr>
        <w:t xml:space="preserve"> de la réaction de combustion de l'octane à 298 K . En déduire le pouvoir calorifique interne </w:t>
      </w:r>
      <m:oMath>
        <m:sSub>
          <m:sSubPr/>
          <m:e>
            <m:r>
              <m:rPr>
                <m:sty m:val="p"/>
              </m:rPr>
              <m:t>P</m:t>
            </m:r>
          </m:e>
          <m:sub>
            <m:r>
              <m:rPr>
                <m:sty m:val="p"/>
              </m:rPr>
              <m:t>cl</m:t>
            </m:r>
          </m:sub>
        </m:sSub>
      </m:oMath>
      <w:r>
        <w:rPr>
          <w:rFonts w:eastAsia="Georgia" w:cs="Georgia" w:ascii="Georgia" w:hAnsi="Georgia"/>
        </w:rPr>
        <w:t xml:space="preserve"> à pression constante.</w:t>
      </w:r>
    </w:p>
    <w:p>
      <w:pPr>
        <w:spacing w:after="220" w:lineRule="auto"/>
      </w:pPr>
      <w:r>
        <w:rPr>
          <w:rFonts w:eastAsia="Georgia" w:cs="Georgia" w:ascii="Georgia" w:hAnsi="Georgia"/>
        </w:rPr>
        <w:t xml:space="preserve">A4*d. Déterminer l'énergie interne standard </w:t>
      </w:r>
      <m:oMath>
        <m:sSub>
          <m:sSubPr/>
          <m:e>
            <m:r>
              <m:rPr>
                <m:sty m:val="p"/>
              </m:rPr>
              <m:t>Δ</m:t>
            </m:r>
          </m:e>
          <m:sub>
            <m:r>
              <m:rPr>
                <m:sty m:val="i"/>
              </m:rPr>
              <m:t>r</m:t>
            </m:r>
          </m:sub>
        </m:sSub>
        <m:sSup>
          <m:sSupPr/>
          <m:e>
            <m:r>
              <m:rPr>
                <m:sty m:val="p"/>
              </m:rPr>
              <m:t>∪</m:t>
            </m:r>
          </m:e>
          <m:sup>
            <m:r>
              <m:rPr>
                <m:sty m:val="p"/>
              </m:rPr>
              <m:t>∘</m:t>
            </m:r>
          </m:sup>
        </m:sSup>
        <m:sSub>
          <m:sSubPr/>
          <m:e>
            <m:r>
              <m:t xml:space="preserve"> </m:t>
            </m:r>
          </m:e>
          <m:sub>
            <m:r>
              <m:rPr>
                <m:nor/>
              </m:rPr>
              <m:t>comb </m:t>
            </m:r>
          </m:sub>
        </m:sSub>
        <m:d>
          <m:dPr>
            <m:begChr m:val="("/>
            <m:endChr m:val=")"/>
            <m:ctrlPr>
              <w:rPr>
                <w:rFonts w:ascii="Cambria Math" w:hAnsi="Cambria Math"/>
              </w:rPr>
            </m:ctrlPr>
          </m:dPr>
          <m:e>
            <m:sSub>
              <m:sSubPr/>
              <m:e>
                <m:r>
                  <m:rPr>
                    <m:sty m:val="p"/>
                  </m:rPr>
                  <m:t>C</m:t>
                </m:r>
              </m:e>
              <m:sub>
                <m:r>
                  <m:rPr>
                    <m:sty m:val="p"/>
                  </m:rPr>
                  <m:t>8</m:t>
                </m:r>
              </m:sub>
            </m:sSub>
            <m:sSub>
              <m:sSubPr/>
              <m:e>
                <m:r>
                  <m:rPr>
                    <m:sty m:val="p"/>
                  </m:rPr>
                  <m:t>H</m:t>
                </m:r>
              </m:e>
              <m:sub>
                <m:r>
                  <m:rPr>
                    <m:sty m:val="p"/>
                  </m:rPr>
                  <m:t>18</m:t>
                </m:r>
              </m:sub>
            </m:sSub>
          </m:e>
        </m:d>
      </m:oMath>
      <w:r>
        <w:rPr>
          <w:rFonts w:eastAsia="Georgia" w:cs="Georgia" w:ascii="Georgia" w:hAnsi="Georgia"/>
        </w:rPr>
        <w:t xml:space="preserve"> de la réaction de combustion de l'octane à 298 K . En déduire le pouvoir calorifique interne </w:t>
      </w:r>
      <m:oMath>
        <m:sSub>
          <m:sSubPr/>
          <m:e>
            <m:r>
              <m:rPr>
                <m:sty m:val="p"/>
              </m:rPr>
              <m:t>P</m:t>
            </m:r>
          </m:e>
          <m:sub>
            <m:r>
              <m:rPr>
                <m:sty m:val="p"/>
              </m:rPr>
              <m:t>Cl</m:t>
            </m:r>
          </m:sub>
        </m:sSub>
      </m:oMath>
      <w:r>
        <w:rPr>
          <w:rFonts w:eastAsia="Georgia" w:cs="Georgia" w:ascii="Georgia" w:hAnsi="Georgia"/>
        </w:rPr>
        <w:t xml:space="preserve"> à volume constant. Commenter.</w:t>
      </w:r>
    </w:p>
    <w:p>
      <w:pPr>
        <w:spacing w:line="271" w:before="330" w:lineRule="auto"/>
      </w:pPr>
      <w:r>
        <w:rPr>
          <w:rFonts w:eastAsia="Georgia" w:cs="Georgia" w:ascii="Georgia" w:hAnsi="Georgia"/>
          <w:b/>
          <w:sz w:val="42"/>
        </w:rPr>
        <w:t xml:space="preserve">DEUXIEME PARTIE : PÉTROCHIMIE ET CARBURANTS</w:t>
      </w:r>
    </w:p>
    <w:p>
      <w:pPr>
        <w:spacing w:after="220" w:lineRule="auto"/>
      </w:pPr>
      <w:r>
        <w:rPr>
          <w:rFonts w:eastAsia="Georgia" w:cs="Georgia" w:ascii="Georgia" w:hAnsi="Georgia"/>
        </w:rPr>
        <w:t xml:space="preserve">Par son origine, le pétrole brut est un mélange extrêmement complexe de molécules parmi lesquelles dominent les hydrocarbures qui peuvent compter plusieurs centaines de milliers de molécules différentes et sont notés de façon abrégée (HC) par les industriels.</w:t>
      </w:r>
    </w:p>
    <w:p>
      <w:pPr>
        <w:spacing w:line="271" w:before="330" w:lineRule="auto"/>
      </w:pPr>
      <w:r>
        <w:rPr>
          <w:rFonts w:eastAsia="Georgia" w:cs="Georgia" w:ascii="Georgia" w:hAnsi="Georgia"/>
          <w:b/>
          <w:sz w:val="42"/>
        </w:rPr>
        <w:t xml:space="preserve">B1 / ADDITIFS ANTIDÉTONANTS</w:t>
      </w:r>
    </w:p>
    <w:p>
      <w:pPr>
        <w:spacing w:after="220" w:lineRule="auto"/>
      </w:pPr>
      <w:r>
        <w:rPr>
          <w:rFonts w:eastAsia="Georgia" w:cs="Georgia" w:ascii="Georgia" w:hAnsi="Georgia"/>
        </w:rPr>
        <w:t xml:space="preserve">Le plomb tétraéthyle </w:t>
      </w:r>
      <m:oMath>
        <m:r>
          <m:rPr>
            <m:sty m:val="p"/>
          </m:rPr>
          <m:t>Pb</m:t>
        </m:r>
        <m:sSub>
          <m:sSubPr/>
          <m:e>
            <m:d>
              <m:dPr>
                <m:begChr m:val="("/>
                <m:endChr m:val=")"/>
                <m:ctrlPr>
                  <w:rPr>
                    <w:rFonts w:ascii="Cambria Math" w:hAnsi="Cambria Math"/>
                  </w:rPr>
                </m:ctrlPr>
              </m:dPr>
              <m:e>
                <m:sSub>
                  <m:sSubPr/>
                  <m:e>
                    <m:r>
                      <m:rPr>
                        <m:sty m:val="p"/>
                      </m:rPr>
                      <m:t>C</m:t>
                    </m:r>
                  </m:e>
                  <m:sub>
                    <m:r>
                      <m:rPr>
                        <m:sty m:val="p"/>
                      </m:rPr>
                      <m:t>2</m:t>
                    </m:r>
                  </m:sub>
                </m:sSub>
                <m:sSub>
                  <m:sSubPr/>
                  <m:e>
                    <m:r>
                      <m:rPr>
                        <m:sty m:val="p"/>
                      </m:rPr>
                      <m:t>H</m:t>
                    </m:r>
                  </m:e>
                  <m:sub>
                    <m:r>
                      <m:rPr>
                        <m:sty m:val="p"/>
                      </m:rPr>
                      <m:t>5</m:t>
                    </m:r>
                  </m:sub>
                </m:sSub>
              </m:e>
            </m:d>
          </m:e>
          <m:sub>
            <m:r>
              <m:rPr>
                <m:sty m:val="p"/>
              </m:rPr>
              <m:t>4</m:t>
            </m:r>
          </m:sub>
        </m:sSub>
      </m:oMath>
      <w:r>
        <w:rPr>
          <w:rFonts w:eastAsia="Georgia" w:cs="Georgia" w:ascii="Georgia" w:hAnsi="Georgia"/>
        </w:rPr>
        <w:t xml:space="preserve"> a été utilisé pendant longtemps dans les carburants; il est possible de le doser selon le protocole suivant :</w:t>
      </w:r>
    </w:p>
    <w:p>
      <w:pPr>
        <w:numPr>
          <w:ilvl w:val="0"/>
          <w:numId w:val="2"/>
        </w:numPr>
        <w:spacing w:lineRule="auto"/>
      </w:pPr>
      <w:r>
        <w:rPr>
          <w:rFonts w:eastAsia="Georgia" w:cs="Georgia" w:ascii="Georgia" w:hAnsi="Georgia"/>
        </w:rPr>
        <w:t xml:space="preserve">Chauffer à reflux pendant 30 minutes, </w:t>
      </w:r>
      <m:oMath>
        <m:r>
          <m:rPr>
            <m:sty m:val="p"/>
          </m:rPr>
          <m:t>50</m:t>
        </m:r>
        <m:sSup>
          <m:sSupPr/>
          <m:e>
            <m:r>
              <m:rPr>
                <m:nor/>
              </m:rPr>
              <m:t xml:space="preserve"> </m:t>
            </m:r>
            <m:r>
              <m:rPr>
                <m:sty m:val="p"/>
              </m:rPr>
              <m:t>cm</m:t>
            </m:r>
          </m:e>
          <m:sup>
            <m:r>
              <m:rPr>
                <m:sty m:val="p"/>
              </m:rPr>
              <m:t>3</m:t>
            </m:r>
          </m:sup>
        </m:sSup>
      </m:oMath>
      <w:r>
        <w:rPr/>
        <w:t xml:space="preserve"> d'essence et </w:t>
      </w:r>
      <m:oMath>
        <m:r>
          <m:rPr>
            <m:sty m:val="p"/>
          </m:rPr>
          <m:t>50</m:t>
        </m:r>
        <m:sSup>
          <m:sSupPr/>
          <m:e>
            <m:r>
              <m:rPr>
                <m:nor/>
              </m:rPr>
              <m:t xml:space="preserve"> </m:t>
            </m:r>
            <m:r>
              <m:rPr>
                <m:sty m:val="p"/>
              </m:rPr>
              <m:t>cm</m:t>
            </m:r>
          </m:e>
          <m:sup>
            <m:r>
              <m:rPr>
                <m:sty m:val="p"/>
              </m:rPr>
              <m:t>3</m:t>
            </m:r>
          </m:sup>
        </m:sSup>
      </m:oMath>
      <w:r>
        <w:rPr>
          <w:rFonts w:eastAsia="Georgia" w:cs="Georgia" w:ascii="Georgia" w:hAnsi="Georgia"/>
        </w:rPr>
        <w:t xml:space="preserve"> d'acide chlorhydrique concentré ; le plomb tétraéthyle est détruit et passe en solution sous forme de complexes chlorés. Récupérer la phase aqueuse.</w:t>
      </w:r>
    </w:p>
    <w:p>
      <w:pPr>
        <w:numPr>
          <w:ilvl w:val="0"/>
          <w:numId w:val="2"/>
        </w:numPr>
        <w:spacing w:lineRule="auto"/>
      </w:pPr>
      <w:r>
        <w:rPr>
          <w:rFonts w:eastAsia="Georgia" w:cs="Georgia" w:ascii="Georgia" w:hAnsi="Georgia"/>
        </w:rPr>
        <w:t xml:space="preserve">Evaporer la phase aqueuse à sec puis récupérer les cristaux blancs formés et les dissoudre dans </w:t>
      </w:r>
      <m:oMath>
        <m:r>
          <m:rPr>
            <m:sty m:val="p"/>
          </m:rPr>
          <m:t>100</m:t>
        </m:r>
        <m:sSup>
          <m:sSupPr/>
          <m:e>
            <m:r>
              <m:rPr>
                <m:nor/>
              </m:rPr>
              <m:t xml:space="preserve"> </m:t>
            </m:r>
            <m:r>
              <m:rPr>
                <m:sty m:val="p"/>
              </m:rPr>
              <m:t>cm</m:t>
            </m:r>
          </m:e>
          <m:sup>
            <m:r>
              <m:rPr>
                <m:sty m:val="p"/>
              </m:rPr>
              <m:t>3</m:t>
            </m:r>
          </m:sup>
        </m:sSup>
      </m:oMath>
      <w:r>
        <w:rPr>
          <w:rFonts w:eastAsia="Georgia" w:cs="Georgia" w:ascii="Georgia" w:hAnsi="Georgia"/>
        </w:rPr>
        <w:t xml:space="preserve"> d'eau ; la solution (notée S) contient tout le plomb sous forme d'ions </w:t>
      </w:r>
      <m:oMath>
        <m:sSup>
          <m:sSupPr/>
          <m:e>
            <m:r>
              <m:rPr>
                <m:sty m:val="p"/>
              </m:rPr>
              <m:t>Pb</m:t>
            </m:r>
          </m:e>
          <m:sup>
            <m:r>
              <m:rPr>
                <m:sty m:val="p"/>
              </m:rPr>
              <m:t>2</m:t>
            </m:r>
            <m:r>
              <m:rPr>
                <m:sty m:val="p"/>
              </m:rPr>
              <m:t>+</m:t>
            </m:r>
          </m:sup>
        </m:sSup>
      </m:oMath>
      <w:r>
        <w:rPr/>
        <w:t xml:space="preserve">.</w:t>
      </w:r>
    </w:p>
    <w:p>
      <w:pPr>
        <w:numPr>
          <w:ilvl w:val="0"/>
          <w:numId w:val="2"/>
        </w:numPr>
        <w:spacing w:lineRule="auto"/>
      </w:pPr>
      <w:r>
        <w:rPr>
          <w:rFonts w:eastAsia="Georgia" w:cs="Georgia" w:ascii="Georgia" w:hAnsi="Georgia"/>
        </w:rPr>
        <w:t xml:space="preserve">Prélever </w:t>
      </w:r>
      <m:oMath>
        <m:r>
          <m:rPr>
            <m:sty m:val="p"/>
          </m:rPr>
          <m:t>25</m:t>
        </m:r>
        <m:sSup>
          <m:sSupPr/>
          <m:e>
            <m:r>
              <m:rPr>
                <m:nor/>
              </m:rPr>
              <m:t xml:space="preserve"> </m:t>
            </m:r>
            <m:r>
              <m:rPr>
                <m:sty m:val="p"/>
              </m:rPr>
              <m:t>cm</m:t>
            </m:r>
          </m:e>
          <m:sup>
            <m:r>
              <m:rPr>
                <m:sty m:val="p"/>
              </m:rPr>
              <m:t>3</m:t>
            </m:r>
          </m:sup>
        </m:sSup>
      </m:oMath>
      <w:r>
        <w:rPr/>
        <w:t xml:space="preserve"> de la solution </w:t>
      </w:r>
      <m:oMath>
        <m:r>
          <m:rPr>
            <m:sty m:val="i"/>
          </m:rPr>
          <m:t>S</m:t>
        </m:r>
      </m:oMath>
      <w:r>
        <w:rPr>
          <w:rFonts w:eastAsia="Georgia" w:cs="Georgia" w:ascii="Georgia" w:hAnsi="Georgia"/>
        </w:rPr>
        <w:t xml:space="preserve"> et les mélanger à </w:t>
      </w:r>
      <m:oMath>
        <m:r>
          <m:rPr>
            <m:sty m:val="p"/>
          </m:rPr>
          <m:t>25</m:t>
        </m:r>
        <m:sSup>
          <m:sSupPr/>
          <m:e>
            <m:r>
              <m:rPr>
                <m:nor/>
              </m:rPr>
              <m:t xml:space="preserve"> </m:t>
            </m:r>
            <m:r>
              <m:rPr>
                <m:sty m:val="p"/>
              </m:rPr>
              <m:t>cm</m:t>
            </m:r>
          </m:e>
          <m:sup>
            <m:r>
              <m:rPr>
                <m:sty m:val="p"/>
              </m:rPr>
              <m:t>3</m:t>
            </m:r>
          </m:sup>
        </m:sSup>
      </m:oMath>
      <w:r>
        <w:rPr/>
        <w:t xml:space="preserve"> d'une solution tampon de </w:t>
      </w:r>
      <m:oMath>
        <m:r>
          <m:rPr>
            <m:sty m:val="p"/>
          </m:rPr>
          <m:t>pH</m:t>
        </m:r>
        <m:r>
          <m:rPr>
            <m:sty m:val="p"/>
          </m:rPr>
          <m:t>4</m:t>
        </m:r>
        <m:r>
          <m:rPr>
            <m:sty m:val="p"/>
          </m:rPr>
          <m:t>,</m:t>
        </m:r>
        <m:r>
          <m:rPr>
            <m:sty m:val="p"/>
          </m:rPr>
          <m:t>8</m:t>
        </m:r>
      </m:oMath>
      <w:r>
        <w:rPr/>
        <w:t xml:space="preserve">.</w:t>
      </w:r>
    </w:p>
    <w:p>
      <w:pPr>
        <w:numPr>
          <w:ilvl w:val="0"/>
          <w:numId w:val="2"/>
        </w:numPr>
        <w:spacing w:lineRule="auto"/>
      </w:pPr>
      <w:r>
        <w:rPr>
          <w:rFonts w:eastAsia="Georgia" w:cs="Georgia" w:ascii="Georgia" w:hAnsi="Georgia"/>
        </w:rPr>
        <w:t xml:space="preserve">Introduire quelques gouttes d'orangé de xylénol (noté X), jaune à l'état libre, puis doser le mélange par une solution d'EDTA de concentration </w:t>
      </w:r>
      <m:oMath>
        <m:sSup>
          <m:sSupPr/>
          <m:e>
            <m:r>
              <m:rPr>
                <m:sty m:val="p"/>
              </m:rPr>
              <m:t>10</m:t>
            </m:r>
          </m:e>
          <m:sup>
            <m:r>
              <m:rPr>
                <m:sty m:val="p"/>
              </m:rPr>
              <m:t>−</m:t>
            </m:r>
            <m:r>
              <m:rPr>
                <m:sty m:val="p"/>
              </m:rPr>
              <m:t>3</m:t>
            </m:r>
          </m:sup>
        </m:sSup>
      </m:oMath>
      <w:r>
        <w:rPr/>
        <w:t xml:space="preserve"> mol. </w:t>
      </w:r>
      <m:oMath>
        <m:sSup>
          <m:sSupPr/>
          <m:e>
            <m:r>
              <m:rPr>
                <m:sty m:val="i"/>
              </m:rPr>
              <m:t>L</m:t>
            </m:r>
          </m:e>
          <m:sup>
            <m:r>
              <m:rPr>
                <m:sty m:val="p"/>
              </m:rPr>
              <m:t>−</m:t>
            </m:r>
            <m:r>
              <m:rPr>
                <m:sty m:val="p"/>
              </m:rPr>
              <m:t>1</m:t>
            </m:r>
          </m:sup>
        </m:sSup>
      </m:oMath>
      <w:r>
        <w:rPr>
          <w:rFonts w:eastAsia="Georgia" w:cs="Georgia" w:ascii="Georgia" w:hAnsi="Georgia"/>
        </w:rPr>
        <w:t xml:space="preserve">; l'équivalence est obtenue pour un volume </w:t>
      </w:r>
      <m:oMath>
        <m:r>
          <m:rPr>
            <m:sty m:val="i"/>
          </m:rPr>
          <m:t>v</m:t>
        </m:r>
        <m:r>
          <m:rPr>
            <m:sty m:val="p"/>
          </m:rPr>
          <m:t>=</m:t>
        </m:r>
        <m:r>
          <m:rPr>
            <m:sty m:val="p"/>
          </m:rPr>
          <m:t>8</m:t>
        </m:r>
        <m:r>
          <m:rPr>
            <m:sty m:val="p"/>
          </m:rPr>
          <m:t>,</m:t>
        </m:r>
        <m:r>
          <m:rPr>
            <m:sty m:val="p"/>
          </m:rPr>
          <m:t>8</m:t>
        </m:r>
        <m:sSup>
          <m:sSupPr/>
          <m:e>
            <m:r>
              <m:rPr>
                <m:nor/>
              </m:rPr>
              <m:t xml:space="preserve"> </m:t>
            </m:r>
            <m:r>
              <m:rPr>
                <m:sty m:val="p"/>
              </m:rPr>
              <m:t>cm</m:t>
            </m:r>
          </m:e>
          <m:sup>
            <m:r>
              <m:rPr>
                <m:sty m:val="p"/>
              </m:rPr>
              <m:t>3</m:t>
            </m:r>
          </m:sup>
        </m:sSup>
        <m:sSup>
          <m:sSupPr/>
          <m:e>
            <m:r>
              <m:rPr>
                <m:sty m:val="i"/>
              </m:rPr>
              <m:t>d</m:t>
            </m:r>
          </m:e>
          <m:sup>
            <m:r>
              <m:rPr>
                <m:sty m:val="i"/>
              </m:rPr>
              <m:t>′</m:t>
            </m:r>
          </m:sup>
        </m:sSup>
      </m:oMath>
      <w:r>
        <w:rPr>
          <w:rFonts w:eastAsia="Georgia" w:cs="Georgia" w:ascii="Georgia" w:hAnsi="Georgia"/>
        </w:rPr>
        <w:t xml:space="preserve"> EDTA versé.</w:t>
      </w:r>
    </w:p>
    <w:p>
      <w:pPr>
        <w:spacing w:after="220" w:lineRule="auto"/>
      </w:pPr>
      <w:r>
        <w:rPr/>
        <w:t xml:space="preserve">Les ions </w:t>
      </w:r>
      <m:oMath>
        <m:sSup>
          <m:sSupPr/>
          <m:e>
            <m:r>
              <m:rPr>
                <m:sty m:val="p"/>
              </m:rPr>
              <m:t>Pb</m:t>
            </m:r>
          </m:e>
          <m:sup>
            <m:r>
              <m:rPr>
                <m:sty m:val="p"/>
              </m:rPr>
              <m:t>2</m:t>
            </m:r>
            <m:r>
              <m:rPr>
                <m:sty m:val="p"/>
              </m:rPr>
              <m:t>+</m:t>
            </m:r>
          </m:sup>
        </m:sSup>
      </m:oMath>
      <w:r>
        <w:rPr>
          <w:rFonts w:eastAsia="Georgia" w:cs="Georgia" w:ascii="Georgia" w:hAnsi="Georgia"/>
        </w:rPr>
        <w:t xml:space="preserve"> donnent un complexe violet avec l'orangé de xylénol </w:t>
      </w:r>
      <m:oMath>
        <m:r>
          <m:rPr>
            <m:sty m:val="p"/>
          </m:rPr>
          <m:t>Pb</m:t>
        </m:r>
        <m:r>
          <m:rPr>
            <m:sty m:val="p"/>
          </m:rPr>
          <m:t>(</m:t>
        </m:r>
        <m:r>
          <m:rPr>
            <m:sty m:val="i"/>
          </m:rPr>
          <m:t>X</m:t>
        </m:r>
        <m:sSup>
          <m:sSupPr/>
          <m:e>
            <m:r>
              <m:rPr>
                <m:sty m:val="p"/>
              </m:rPr>
              <m:t>)</m:t>
            </m:r>
          </m:e>
          <m:sup>
            <m:r>
              <m:rPr>
                <m:sty m:val="p"/>
              </m:rPr>
              <m:t>2</m:t>
            </m:r>
            <m:r>
              <m:rPr>
                <m:sty m:val="p"/>
              </m:rPr>
              <m:t>+</m:t>
            </m:r>
          </m:sup>
        </m:sSup>
      </m:oMath>
      <w:r>
        <w:rPr>
          <w:rFonts w:eastAsia="Georgia" w:cs="Georgia" w:ascii="Georgia" w:hAnsi="Georgia"/>
        </w:rPr>
        <w:t xml:space="preserve">, moins stable que le complexe incolore qu'ils forment avec I'EDTA, noté </w:t>
      </w:r>
      <m:oMath>
        <m:r>
          <m:rPr>
            <m:sty m:val="i"/>
          </m:rPr>
          <m:t>P</m:t>
        </m:r>
        <m:r>
          <m:rPr>
            <m:sty m:val="i"/>
          </m:rPr>
          <m:t>b</m:t>
        </m:r>
        <m:r>
          <m:rPr>
            <m:sty m:val="p"/>
          </m:rPr>
          <m:t>(</m:t>
        </m:r>
        <m:r>
          <m:rPr>
            <m:sty m:val="i"/>
          </m:rPr>
          <m:t>Y</m:t>
        </m:r>
        <m:sSup>
          <m:sSupPr/>
          <m:e>
            <m:r>
              <m:rPr>
                <m:sty m:val="p"/>
              </m:rPr>
              <m:t>)</m:t>
            </m:r>
          </m:e>
          <m:sup>
            <m:r>
              <m:rPr>
                <m:sty m:val="p"/>
              </m:rPr>
              <m:t>2</m:t>
            </m:r>
            <m:r>
              <m:rPr>
                <m:sty m:val="p"/>
              </m:rPr>
              <m:t>−</m:t>
            </m:r>
          </m:sup>
        </m:sSup>
      </m:oMath>
      <w:r>
        <w:rPr/>
        <w:t xml:space="preserve">.</w:t>
      </w:r>
    </w:p>
    <w:p>
      <w:pPr>
        <w:spacing w:after="220" w:lineRule="auto"/>
      </w:pPr>
      <w:r>
        <w:rPr>
          <w:rFonts w:eastAsia="Georgia" w:cs="Georgia" w:ascii="Georgia" w:hAnsi="Georgia"/>
        </w:rPr>
        <w:t xml:space="preserve">Constantes d'acidité de l'EDTA, </w:t>
      </w:r>
      <m:oMath>
        <m:sSub>
          <m:sSubPr/>
          <m:e>
            <m:r>
              <m:rPr>
                <m:sty m:val="p"/>
              </m:rPr>
              <m:t>H</m:t>
            </m:r>
          </m:e>
          <m:sub>
            <m:r>
              <m:rPr>
                <m:sty m:val="p"/>
              </m:rPr>
              <m:t>4</m:t>
            </m:r>
          </m:sub>
        </m:sSub>
        <m:r>
          <m:rPr>
            <m:sty m:val="p"/>
          </m:rPr>
          <m:t>Y</m:t>
        </m:r>
      </m:oMath>
      <w:r>
        <w:rPr>
          <w:rFonts w:eastAsia="Georgia" w:cs="Georgia" w:ascii="Georgia" w:hAnsi="Georgia"/>
        </w:rPr>
        <w:t xml:space="preserve"> (tétracide) : </w:t>
      </w:r>
      <m:oMath>
        <m:r>
          <m:rPr>
            <m:sty m:val="i"/>
          </m:rPr>
          <m:t>p</m:t>
        </m:r>
        <m:sSub>
          <m:sSubPr/>
          <m:e>
            <m:r>
              <m:rPr>
                <m:nor/>
              </m:rPr>
              <m:t xml:space="preserve"> </m:t>
            </m:r>
            <m:r>
              <m:rPr>
                <m:sty m:val="p"/>
              </m:rPr>
              <m:t>K</m:t>
            </m:r>
          </m:e>
          <m:sub>
            <m:r>
              <m:rPr>
                <m:sty m:val="i"/>
              </m:rPr>
              <m:t>a</m:t>
            </m:r>
            <m:r>
              <m:rPr>
                <m:sty m:val="p"/>
              </m:rPr>
              <m:t>1</m:t>
            </m:r>
          </m:sub>
        </m:sSub>
        <m:r>
          <m:rPr>
            <m:sty m:val="p"/>
          </m:rPr>
          <m:t>=</m:t>
        </m:r>
        <m:r>
          <m:rPr>
            <m:sty m:val="p"/>
          </m:rPr>
          <m:t>2</m:t>
        </m:r>
        <m:r>
          <m:rPr>
            <m:sty m:val="p"/>
          </m:rPr>
          <m:t>,</m:t>
        </m:r>
        <m:r>
          <m:rPr>
            <m:sty m:val="p"/>
          </m:rPr>
          <m:t>0</m:t>
        </m:r>
        <m:r>
          <m:rPr>
            <m:sty m:val="p"/>
          </m:rPr>
          <m:t>;</m:t>
        </m:r>
        <m:r>
          <m:rPr>
            <m:sty m:val="i"/>
          </m:rPr>
          <m:t>p</m:t>
        </m:r>
        <m:sSub>
          <m:sSubPr/>
          <m:e>
            <m:r>
              <m:rPr>
                <m:nor/>
              </m:rPr>
              <m:t xml:space="preserve"> </m:t>
            </m:r>
            <m:r>
              <m:rPr>
                <m:sty m:val="p"/>
              </m:rPr>
              <m:t>K</m:t>
            </m:r>
          </m:e>
          <m:sub>
            <m:r>
              <m:rPr>
                <m:sty m:val="i"/>
              </m:rPr>
              <m:t>a</m:t>
            </m:r>
            <m:r>
              <m:rPr>
                <m:sty m:val="p"/>
              </m:rPr>
              <m:t>2</m:t>
            </m:r>
          </m:sub>
        </m:sSub>
        <m:r>
          <m:rPr>
            <m:sty m:val="p"/>
          </m:rPr>
          <m:t>=</m:t>
        </m:r>
        <m:r>
          <m:rPr>
            <m:sty m:val="p"/>
          </m:rPr>
          <m:t>2</m:t>
        </m:r>
        <m:r>
          <m:rPr>
            <m:sty m:val="p"/>
          </m:rPr>
          <m:t>,</m:t>
        </m:r>
        <m:r>
          <m:rPr>
            <m:sty m:val="p"/>
          </m:rPr>
          <m:t>7</m:t>
        </m:r>
        <m:r>
          <m:rPr>
            <m:sty m:val="p"/>
          </m:rPr>
          <m:t>;</m:t>
        </m:r>
        <m:r>
          <m:rPr>
            <m:sty m:val="i"/>
          </m:rPr>
          <m:t>p</m:t>
        </m:r>
        <m:sSub>
          <m:sSubPr/>
          <m:e>
            <m:r>
              <m:rPr>
                <m:nor/>
              </m:rPr>
              <m:t xml:space="preserve"> </m:t>
            </m:r>
            <m:r>
              <m:rPr>
                <m:sty m:val="p"/>
              </m:rPr>
              <m:t>K</m:t>
            </m:r>
          </m:e>
          <m:sub>
            <m:r>
              <m:rPr>
                <m:sty m:val="i"/>
              </m:rPr>
              <m:t>a</m:t>
            </m:r>
            <m:r>
              <m:rPr>
                <m:sty m:val="p"/>
              </m:rPr>
              <m:t>3</m:t>
            </m:r>
          </m:sub>
        </m:sSub>
        <m:r>
          <m:rPr>
            <m:sty m:val="p"/>
          </m:rPr>
          <m:t>=</m:t>
        </m:r>
        <m:r>
          <m:rPr>
            <m:sty m:val="p"/>
          </m:rPr>
          <m:t>6</m:t>
        </m:r>
        <m:r>
          <m:rPr>
            <m:sty m:val="p"/>
          </m:rPr>
          <m:t>,</m:t>
        </m:r>
        <m:r>
          <m:rPr>
            <m:sty m:val="p"/>
          </m:rPr>
          <m:t>2</m:t>
        </m:r>
        <m:r>
          <m:rPr>
            <m:sty m:val="p"/>
          </m:rPr>
          <m:t>;</m:t>
        </m:r>
        <m:r>
          <m:rPr>
            <m:sty m:val="i"/>
          </m:rPr>
          <m:t>p</m:t>
        </m:r>
        <m:sSub>
          <m:sSubPr/>
          <m:e>
            <m:r>
              <m:rPr>
                <m:nor/>
              </m:rPr>
              <m:t xml:space="preserve"> </m:t>
            </m:r>
            <m:r>
              <m:rPr>
                <m:sty m:val="p"/>
              </m:rPr>
              <m:t>K</m:t>
            </m:r>
          </m:e>
          <m:sub>
            <m:r>
              <m:rPr>
                <m:sty m:val="i"/>
              </m:rPr>
              <m:t>a</m:t>
            </m:r>
            <m:r>
              <m:rPr>
                <m:sty m:val="p"/>
              </m:rPr>
              <m:t>4</m:t>
            </m:r>
          </m:sub>
        </m:sSub>
        <m:r>
          <m:rPr>
            <m:sty m:val="p"/>
          </m:rPr>
          <m:t>=</m:t>
        </m:r>
        <m:r>
          <m:rPr>
            <m:sty m:val="p"/>
          </m:rPr>
          <m:t>10</m:t>
        </m:r>
        <m:r>
          <m:rPr>
            <m:sty m:val="p"/>
          </m:rPr>
          <m:t>,</m:t>
        </m:r>
        <m:r>
          <m:rPr>
            <m:sty m:val="p"/>
          </m:rPr>
          <m:t>3</m:t>
        </m:r>
      </m:oMath>
      <w:r>
        <w:rPr/>
        <w:t xml:space="preserve">.</w:t>
      </w:r>
      <w:r>
        <w:rPr/>
        <w:br w:type="textWrapping"/>
      </w:r>
      <w:r>
        <w:rPr/>
        <w:t xml:space="preserve">B1</w:t>
      </w:r>
      <w:r>
        <w:br w:type="textWrapping"/>
      </w:r>
      <w:r>
        <w:rPr>
          <w:i/>
        </w:rPr>
        <w:t xml:space="preserve">a. Que signifie l'expression : "chauffer à reflux" ? Proposer un schéma du montage.B1</w:t>
      </w:r>
      <w:r>
        <w:rPr>
          <w:rFonts w:eastAsia="Georgia" w:cs="Georgia" w:ascii="Georgia" w:hAnsi="Georgia"/>
        </w:rPr>
        <w:t xml:space="preserve">b. Définir l'espèce majoritaire de l'EDTA, pour un pH de 4,8 .</w:t>
      </w:r>
      <w:r>
        <w:rPr/>
        <w:br w:type="textWrapping"/>
      </w:r>
      <m:oMath>
        <m:bar>
          <m:barPr/>
          <m:e>
            <m:r>
              <m:rPr>
                <m:sty m:val="b"/>
              </m:rPr>
              <m:t>B</m:t>
            </m:r>
            <m:r>
              <m:rPr>
                <m:sty m:val="b"/>
              </m:rPr>
              <m:t>1</m:t>
            </m:r>
            <m:sSup>
              <m:sSupPr/>
              <m:e>
                <m:r>
                  <m:t xml:space="preserve"> </m:t>
                </m:r>
              </m:e>
              <m:sup>
                <m:r>
                  <m:rPr>
                    <m:sty m:val="p"/>
                  </m:rPr>
                  <m:t>∗</m:t>
                </m:r>
              </m:sup>
            </m:sSup>
            <m:r>
              <m:rPr>
                <m:sty m:val="b"/>
              </m:rPr>
              <m:t>c</m:t>
            </m:r>
          </m:e>
        </m:bar>
      </m:oMath>
      <w:r>
        <w:rPr>
          <w:rFonts w:eastAsia="Georgia" w:cs="Georgia" w:ascii="Georgia" w:hAnsi="Georgia"/>
        </w:rPr>
        <w:t xml:space="preserve">. Ecrire l'équation-bilan prépondérante de la réaction de l'EDTA avec les ions </w:t>
      </w:r>
      <m:oMath>
        <m:sSup>
          <m:sSupPr/>
          <m:e>
            <m:r>
              <m:rPr>
                <m:sty m:val="p"/>
              </m:rPr>
              <m:t>Pb</m:t>
            </m:r>
          </m:e>
          <m:sup>
            <m:r>
              <m:rPr>
                <m:sty m:val="p"/>
              </m:rPr>
              <m:t>2</m:t>
            </m:r>
            <m:r>
              <m:rPr>
                <m:sty m:val="p"/>
              </m:rPr>
              <m:t>+</m:t>
            </m:r>
          </m:sup>
        </m:sSup>
      </m:oMath>
      <w:r>
        <w:rPr/>
        <w:t xml:space="preserve">.</w:t>
      </w:r>
      <w:r>
        <w:rPr/>
        <w:br w:type="textWrapping"/>
      </w:r>
      <w:r>
        <w:rPr>
          <w:rFonts w:eastAsia="Georgia" w:cs="Georgia" w:ascii="Georgia" w:hAnsi="Georgia"/>
        </w:rPr>
        <w:t xml:space="preserve">B1*d. Sachant qu'à l'équivalence se produit une réaction de transfert de ligands, écrire son équation-bilan ; préciser le changement de couleur observé.</w:t>
      </w:r>
    </w:p>
    <w:p>
      <w:pPr>
        <w:spacing w:after="220" w:lineRule="auto"/>
      </w:pPr>
      <w:r>
        <w:rPr>
          <w:rFonts w:eastAsia="Georgia" w:cs="Georgia" w:ascii="Georgia" w:hAnsi="Georgia"/>
        </w:rPr>
        <w:t xml:space="preserve">B1*e. Déterminer la concentration molaire en ions </w:t>
      </w:r>
      <m:oMath>
        <m:sSup>
          <m:sSupPr/>
          <m:e>
            <m:r>
              <m:rPr>
                <m:sty m:val="p"/>
              </m:rPr>
              <m:t>Pb</m:t>
            </m:r>
          </m:e>
          <m:sup>
            <m:r>
              <m:rPr>
                <m:sty m:val="p"/>
              </m:rPr>
              <m:t>2</m:t>
            </m:r>
            <m:r>
              <m:rPr>
                <m:sty m:val="p"/>
              </m:rPr>
              <m:t>+</m:t>
            </m:r>
          </m:sup>
        </m:sSup>
      </m:oMath>
      <w:r>
        <w:rPr>
          <w:rFonts w:eastAsia="Georgia" w:cs="Georgia" w:ascii="Georgia" w:hAnsi="Georgia"/>
        </w:rPr>
        <w:t xml:space="preserve"> de la solution S , ainsi que la teneur en plomb de l'essence analysée (exprimée en mg de plomb par litre d'essence). Cette essence est-elle légale en France ? (il est précisé que la teneur légale maximale en plomb dans les essences commercialisées en France est de </w:t>
      </w:r>
      <m:oMath>
        <m:r>
          <m:rPr>
            <m:sty m:val="p"/>
          </m:rPr>
          <m:t>150</m:t>
        </m:r>
        <m:r>
          <m:rPr>
            <m:sty m:val="p"/>
          </m:rPr>
          <m:t>mg</m:t>
        </m:r>
        <m:r>
          <m:rPr>
            <m:sty m:val="p"/>
          </m:rPr>
          <m:t>.</m:t>
        </m:r>
        <m:sSup>
          <m:sSupPr/>
          <m:e>
            <m:r>
              <m:rPr>
                <m:sty m:val="p"/>
              </m:rPr>
              <m:t>L</m:t>
            </m:r>
          </m:e>
          <m:sup>
            <m:r>
              <m:rPr>
                <m:sty m:val="p"/>
              </m:rPr>
              <m:t>−</m:t>
            </m:r>
            <m:r>
              <m:rPr>
                <m:sty m:val="p"/>
              </m:rPr>
              <m:t>1</m:t>
            </m:r>
          </m:sup>
        </m:sSup>
      </m:oMath>
      <w:r>
        <w:rPr/>
        <w:t xml:space="preserve">, depuis 1991)</w:t>
      </w:r>
    </w:p>
    <w:p>
      <w:pPr>
        <w:spacing w:after="220" w:lineRule="auto"/>
      </w:pPr>
      <w:r>
        <w:rPr>
          <w:rFonts w:eastAsia="Georgia" w:cs="Georgia" w:ascii="Georgia" w:hAnsi="Georgia"/>
        </w:rPr>
        <w:t xml:space="preserve">Le plomb présentant de graves inconvénients pour l'environnement et pour un bon fonctionnement des pots catalytiques, un additif antidétonant plus performant est utilisé aujourd'hui : le tertiobutylméthyléther (MTBE) de formule </w:t>
      </w:r>
      <m:oMath>
        <m:sSub>
          <m:sSubPr/>
          <m:e>
            <m:d>
              <m:dPr>
                <m:begChr m:val="("/>
                <m:endChr m:val=")"/>
                <m:ctrlPr>
                  <w:rPr>
                    <w:rFonts w:ascii="Cambria Math" w:hAnsi="Cambria Math"/>
                  </w:rPr>
                </m:ctrlPr>
              </m:dPr>
              <m:e>
                <m:sSub>
                  <m:sSubPr/>
                  <m:e>
                    <m:r>
                      <m:rPr>
                        <m:sty m:val="p"/>
                      </m:rPr>
                      <m:t>H</m:t>
                    </m:r>
                  </m:e>
                  <m:sub>
                    <m:r>
                      <m:rPr>
                        <m:sty m:val="p"/>
                      </m:rPr>
                      <m:t>3</m:t>
                    </m:r>
                  </m:sub>
                </m:sSub>
                <m:r>
                  <m:rPr>
                    <m:sty m:val="p"/>
                  </m:rPr>
                  <m:t>C</m:t>
                </m:r>
              </m:e>
            </m:d>
          </m:e>
          <m:sub>
            <m:r>
              <m:rPr>
                <m:sty m:val="p"/>
              </m:rPr>
              <m:t>3</m:t>
            </m:r>
          </m:sub>
        </m:sSub>
        <m:r>
          <m:rPr>
            <m:sty m:val="p"/>
          </m:rPr>
          <m:t>C</m:t>
        </m:r>
        <m:r>
          <m:rPr>
            <m:sty m:val="p"/>
          </m:rPr>
          <m:t>−</m:t>
        </m:r>
        <m:sSub>
          <m:sSubPr/>
          <m:e>
            <m:r>
              <m:rPr>
                <m:sty m:val="p"/>
              </m:rPr>
              <m:t>OCH</m:t>
            </m:r>
          </m:e>
          <m:sub>
            <m:r>
              <m:rPr>
                <m:sty m:val="p"/>
              </m:rPr>
              <m:t>3</m:t>
            </m:r>
          </m:sub>
        </m:sSub>
      </m:oMath>
      <w:r>
        <w:rPr/>
        <w:t xml:space="preserve">.</w:t>
      </w:r>
    </w:p>
    <w:p>
      <w:pPr>
        <w:spacing w:after="220" w:lineRule="auto"/>
      </w:pPr>
      <w:r>
        <w:rPr>
          <w:rFonts w:eastAsia="Georgia" w:cs="Georgia" w:ascii="Georgia" w:hAnsi="Georgia"/>
        </w:rPr>
        <w:t xml:space="preserve">B1*f. Préciser les conditions expérimentales d'une déshydratation intermoléculaire d'alcool. Montrer que dans ces conditions la déshydratation d'un mélange équimolaire de méthanol et de 2-méthylpropan-2-ol n'est pas une méthode intéressante de synthèse du MTBE.</w:t>
      </w:r>
    </w:p>
    <w:p>
      <w:pPr>
        <w:spacing w:after="220" w:lineRule="auto"/>
      </w:pPr>
      <w:r>
        <w:rPr>
          <w:rFonts w:eastAsia="Georgia" w:cs="Georgia" w:ascii="Georgia" w:hAnsi="Georgia"/>
        </w:rPr>
        <w:t xml:space="preserve">Le MTBE peut être obtenu avec un bon rendement par la synthèse de Williamson.</w:t>
      </w:r>
      <w:r>
        <w:rPr/>
        <w:br w:type="textWrapping"/>
      </w:r>
      <w:r>
        <w:rPr/>
        <w:t xml:space="preserve">B1</w:t>
      </w:r>
      <w:r>
        <w:br w:type="textWrapping"/>
      </w:r>
      <w:r>
        <w:rPr>
          <w:i/>
        </w:rPr>
        <w:t xml:space="preserve">g. Ecrire l'équation-bilan de l'action du sodium sur le 2-méthylpropan-2-ol.B1</w:t>
      </w:r>
      <w:r>
        <w:rPr>
          <w:rFonts w:eastAsia="Georgia" w:cs="Georgia" w:ascii="Georgia" w:hAnsi="Georgia"/>
        </w:rPr>
        <w:t xml:space="preserve">h. Le produit obtenu réagissant avec du bromométhane, détailler le mécanisme le plus probable de cette réaction. Quelle loi cinétique vérifie-t-elle ? Comment préparer le bromométhane à partir du méthanol ? Ecrire l'équation-bilan de cette réaction.</w:t>
      </w:r>
    </w:p>
    <w:p>
      <w:pPr>
        <w:spacing w:after="220" w:lineRule="auto"/>
      </w:pPr>
      <w:r>
        <w:rPr>
          <w:rFonts w:eastAsia="Georgia" w:cs="Georgia" w:ascii="Georgia" w:hAnsi="Georgia"/>
        </w:rPr>
        <w:t xml:space="preserve">B1*i. Quels produits donnerait l'action du sodium sur le méthanol, suivie de l'addition de 2-bromo-2-méthylpropane?</w:t>
      </w:r>
    </w:p>
    <w:p>
      <w:pPr>
        <w:spacing w:after="220" w:lineRule="auto"/>
      </w:pPr>
      <w:r>
        <w:rPr>
          <w:rFonts w:eastAsia="Georgia" w:cs="Georgia" w:ascii="Georgia" w:hAnsi="Georgia"/>
        </w:rPr>
        <w:t xml:space="preserve">Industriellement, le MTBE est préparé selon le schéma réactionnel en phase gazeuse, en présence d'acide sulfurique :</w:t>
      </w:r>
    </w:p>
    <w:p>
      <w:pPr>
        <w:spacing w:after="220" w:lineRule="auto"/>
      </w:pPr>
      <m:oMathPara>
        <m:oMath>
          <m:sSub>
            <m:sSubPr/>
            <m:e>
              <m:d>
                <m:dPr>
                  <m:begChr m:val="("/>
                  <m:endChr m:val=")"/>
                  <m:ctrlPr>
                    <w:rPr>
                      <w:rFonts w:ascii="Cambria Math" w:hAnsi="Cambria Math"/>
                    </w:rPr>
                  </m:ctrlPr>
                </m:dPr>
                <m:e>
                  <m:sSub>
                    <m:sSubPr/>
                    <m:e>
                      <m:r>
                        <m:rPr>
                          <m:sty m:val="p"/>
                        </m:rPr>
                        <m:t>CH</m:t>
                      </m:r>
                    </m:e>
                    <m:sub>
                      <m:r>
                        <m:rPr>
                          <m:sty m:val="p"/>
                        </m:rPr>
                        <m:t>3</m:t>
                      </m:r>
                    </m:sub>
                  </m:sSub>
                </m:e>
              </m:d>
            </m:e>
            <m:sub>
              <m:r>
                <m:rPr>
                  <m:sty m:val="p"/>
                </m:rPr>
                <m:t>2</m:t>
              </m:r>
            </m:sub>
          </m:sSub>
          <m:r>
            <m:rPr>
              <m:sty m:val="p"/>
            </m:rPr>
            <m:t>C</m:t>
          </m:r>
          <m:r>
            <m:rPr>
              <m:sty m:val="p"/>
            </m:rPr>
            <m:t>=</m:t>
          </m:r>
          <m:sSub>
            <m:sSubPr/>
            <m:e>
              <m:r>
                <m:rPr>
                  <m:sty m:val="p"/>
                </m:rPr>
                <m:t>CH</m:t>
              </m:r>
            </m:e>
            <m:sub>
              <m:r>
                <m:rPr>
                  <m:sty m:val="p"/>
                </m:rPr>
                <m:t>2</m:t>
              </m:r>
            </m:sub>
          </m:sSub>
          <m:r>
            <m:rPr>
              <m:sty m:val="p"/>
            </m:rPr>
            <m:t>+</m:t>
          </m:r>
          <m:sSub>
            <m:sSubPr/>
            <m:e>
              <m:r>
                <m:rPr>
                  <m:sty m:val="p"/>
                </m:rPr>
                <m:t>CH</m:t>
              </m:r>
            </m:e>
            <m:sub>
              <m:r>
                <m:rPr>
                  <m:sty m:val="p"/>
                </m:rPr>
                <m:t>3</m:t>
              </m:r>
            </m:sub>
          </m:sSub>
          <m:r>
            <m:rPr>
              <m:sty m:val="p"/>
            </m:rPr>
            <m:t>OH</m:t>
          </m:r>
          <m:r>
            <m:rPr>
              <m:sty m:val="p"/>
            </m:rPr>
            <m:t>→</m:t>
          </m:r>
          <m:r>
            <m:rPr>
              <m:sty m:val="p"/>
            </m:rPr>
            <m:t>MTBE</m:t>
          </m:r>
        </m:oMath>
      </m:oMathPara>
    </w:p>
    <w:p>
      <w:pPr>
        <w:spacing w:after="220" w:lineRule="auto"/>
      </w:pPr>
      <w:r>
        <w:rPr>
          <w:rFonts w:eastAsia="Georgia" w:cs="Georgia" w:ascii="Georgia" w:hAnsi="Georgia"/>
        </w:rPr>
        <w:t xml:space="preserve">B1*i. Proposer un mécanisme réactionnel en vous inspirant de celui de l'hydratation des alcènes.</w:t>
      </w:r>
    </w:p>
    <w:p>
      <w:pPr>
        <w:spacing w:line="271" w:before="330" w:lineRule="auto"/>
      </w:pPr>
      <w:r>
        <w:rPr>
          <w:b/>
          <w:sz w:val="42"/>
        </w:rPr>
        <w:t xml:space="preserve">B2 / VAPOCRAQUAGE DE L'OCTANE</w:t>
      </w:r>
    </w:p>
    <w:p>
      <w:pPr>
        <w:spacing w:after="220" w:lineRule="auto"/>
      </w:pPr>
      <w:r>
        <w:rPr>
          <w:rFonts w:eastAsia="Georgia" w:cs="Georgia" w:ascii="Georgia" w:hAnsi="Georgia"/>
        </w:rPr>
        <w:t xml:space="preserve">La quasi-totalité des hydrocarbures consommés dans l'industrie chimique provient du pétrole brut. La pétrochimie nécessite des alcènes légers qui n'existent pas dans le pétrole et qui sont fabriqués par pyrolyse de certaines fractions du brut en présence de vapeur d'eau ; c'est le vapocraquage dont le principe sera étudié dans le cas de l'octane.</w:t>
      </w:r>
    </w:p>
    <w:p>
      <w:pPr>
        <w:spacing w:after="220" w:lineRule="auto"/>
      </w:pPr>
      <w:r>
        <w:rPr>
          <w:rFonts w:eastAsia="Georgia" w:cs="Georgia" w:ascii="Georgia" w:hAnsi="Georgia"/>
        </w:rPr>
        <w:t xml:space="preserve">Considérons la réaction de déshydrogénation de l'octane en phase gazeuse :</w:t>
      </w:r>
    </w:p>
    <w:p>
      <w:pPr>
        <w:spacing w:after="220" w:lineRule="auto"/>
      </w:pPr>
      <m:oMathPara>
        <m:oMath>
          <m:sSub>
            <m:sSubPr/>
            <m:e>
              <m:r>
                <m:rPr>
                  <m:sty m:val="p"/>
                </m:rPr>
                <m:t>C</m:t>
              </m:r>
            </m:e>
            <m:sub>
              <m:r>
                <m:rPr>
                  <m:sty m:val="p"/>
                </m:rPr>
                <m:t>8</m:t>
              </m:r>
            </m:sub>
          </m:sSub>
          <m:sSub>
            <m:sSubPr/>
            <m:e>
              <m:r>
                <m:rPr>
                  <m:sty m:val="p"/>
                </m:rPr>
                <m:t>H</m:t>
              </m:r>
            </m:e>
            <m:sub>
              <m:r>
                <m:rPr>
                  <m:sty m:val="p"/>
                </m:rPr>
                <m:t>18</m:t>
              </m:r>
            </m:sub>
          </m:sSub>
          <m:r>
            <m:rPr>
              <m:sty m:val="p"/>
            </m:rPr>
            <m:t>⇆</m:t>
          </m:r>
          <m:sSub>
            <m:sSubPr/>
            <m:e>
              <m:r>
                <m:rPr>
                  <m:sty m:val="p"/>
                </m:rPr>
                <m:t>H</m:t>
              </m:r>
            </m:e>
            <m:sub>
              <m:r>
                <m:rPr>
                  <m:sty m:val="p"/>
                </m:rPr>
                <m:t>2</m:t>
              </m:r>
            </m:sub>
          </m:sSub>
          <m:r>
            <m:rPr>
              <m:sty m:val="p"/>
            </m:rPr>
            <m:t>+</m:t>
          </m:r>
          <m:sSub>
            <m:sSubPr/>
            <m:e>
              <m:r>
                <m:rPr>
                  <m:sty m:val="p"/>
                </m:rPr>
                <m:t>C</m:t>
              </m:r>
            </m:e>
            <m:sub>
              <m:r>
                <m:rPr>
                  <m:sty m:val="p"/>
                </m:rPr>
                <m:t>8</m:t>
              </m:r>
            </m:sub>
          </m:sSub>
          <m:sSub>
            <m:sSubPr/>
            <m:e>
              <m:r>
                <m:rPr>
                  <m:sty m:val="p"/>
                </m:rPr>
                <m:t>H</m:t>
              </m:r>
            </m:e>
            <m:sub>
              <m:r>
                <m:rPr>
                  <m:sty m:val="p"/>
                </m:rPr>
                <m:t>16</m:t>
              </m:r>
            </m:sub>
          </m:sSub>
          <m:r>
            <m:rPr>
              <m:sty m:val="p"/>
            </m:rPr>
            <m:t xml:space="preserve"> </m:t>
          </m:r>
          <m:sSub>
            <m:sSubPr/>
            <m:e>
              <m:r>
                <m:rPr>
                  <m:sty m:val="p"/>
                </m:rPr>
                <m:t>Δ</m:t>
              </m:r>
            </m:e>
            <m:sub>
              <m:r>
                <m:rPr>
                  <m:sty m:val="p"/>
                </m:rPr>
                <m:t>r</m:t>
              </m:r>
            </m:sub>
          </m:sSub>
          <m:sSup>
            <m:sSupPr/>
            <m:e>
              <m:r>
                <m:rPr>
                  <m:sty m:val="p"/>
                </m:rPr>
                <m:t>G</m:t>
              </m:r>
            </m:e>
            <m:sup>
              <m:r>
                <m:rPr>
                  <m:sty m:val="p"/>
                </m:rPr>
                <m:t>∘</m:t>
              </m:r>
            </m:sup>
          </m:sSup>
          <m:r>
            <m:rPr>
              <m:sty m:val="p"/>
            </m:rPr>
            <m:t>(</m:t>
          </m:r>
          <m:r>
            <m:rPr>
              <m:sty m:val="p"/>
            </m:rPr>
            <m:t>T</m:t>
          </m:r>
          <m:r>
            <m:rPr>
              <m:sty m:val="p"/>
            </m:rPr>
            <m:t>)</m:t>
          </m:r>
          <m:r>
            <m:rPr>
              <m:sty m:val="p"/>
            </m:rPr>
            <m:t>=</m:t>
          </m:r>
          <m:r>
            <m:rPr>
              <m:sty m:val="p"/>
            </m:rPr>
            <m:t>140</m:t>
          </m:r>
          <m:r>
            <m:rPr>
              <m:sty m:val="p"/>
            </m:rPr>
            <m:t>−</m:t>
          </m:r>
          <m:r>
            <m:rPr>
              <m:sty m:val="p"/>
            </m:rPr>
            <m:t>0</m:t>
          </m:r>
          <m:r>
            <m:rPr>
              <m:sty m:val="p"/>
            </m:rPr>
            <m:t>,</m:t>
          </m:r>
          <m:r>
            <m:rPr>
              <m:sty m:val="p"/>
            </m:rPr>
            <m:t>11</m:t>
          </m:r>
          <m:r>
            <m:rPr>
              <m:nor/>
            </m:rPr>
            <m:t xml:space="preserve"> </m:t>
          </m:r>
          <m:r>
            <m:rPr>
              <m:sty m:val="p"/>
            </m:rPr>
            <m:t>T</m:t>
          </m:r>
          <m:d>
            <m:dPr>
              <m:begChr m:val="("/>
              <m:endChr m:val=")"/>
              <m:ctrlPr>
                <w:rPr>
                  <w:rFonts w:ascii="Cambria Math" w:hAnsi="Cambria Math"/>
                </w:rPr>
              </m:ctrlPr>
            </m:dPr>
            <m:e>
              <m:r>
                <m:rPr>
                  <m:nor/>
                </m:rPr>
                <m:t xml:space="preserve"> </m:t>
              </m:r>
              <m:r>
                <m:rPr>
                  <m:sty m:val="p"/>
                </m:rPr>
                <m:t>kJ</m:t>
              </m:r>
              <m:r>
                <m:rPr>
                  <m:sty m:val="p"/>
                </m:rPr>
                <m:t>.</m:t>
              </m:r>
              <m:sSup>
                <m:sSupPr/>
                <m:e>
                  <m:r>
                    <m:rPr>
                      <m:sty m:val="p"/>
                    </m:rPr>
                    <m:t>mol</m:t>
                  </m:r>
                </m:e>
                <m:sup>
                  <m:r>
                    <m:rPr>
                      <m:sty m:val="p"/>
                    </m:rPr>
                    <m:t>−</m:t>
                  </m:r>
                  <m:r>
                    <m:rPr>
                      <m:sty m:val="p"/>
                    </m:rPr>
                    <m:t>1</m:t>
                  </m:r>
                </m:sup>
              </m:sSup>
            </m:e>
          </m:d>
        </m:oMath>
      </m:oMathPara>
    </w:p>
    <w:p>
      <w:pPr>
        <w:spacing w:after="220" w:lineRule="auto"/>
      </w:pPr>
      <w:r>
        <w:rPr>
          <w:rFonts w:eastAsia="Georgia" w:cs="Georgia" w:ascii="Georgia" w:hAnsi="Georgia"/>
        </w:rPr>
        <w:t xml:space="preserve">B2*a. Déterminer l'enthalpie standard de cette réaction. Dans quel sens la température doit-elle varier, à pression constante, pour favoriser la déshydrogénation?</w:t>
      </w:r>
    </w:p>
    <w:p>
      <w:pPr>
        <w:spacing w:after="220" w:lineRule="auto"/>
      </w:pPr>
      <w:r>
        <w:rPr>
          <w:rFonts w:eastAsia="Georgia" w:cs="Georgia" w:ascii="Georgia" w:hAnsi="Georgia"/>
        </w:rPr>
        <w:t xml:space="preserve">B2*b. Déterminer l'entropie standard de la réaction et justifier son signe. Dans quel sens la pression doit-elle varier, à température constante, pour favoriser la déshydrogénation ?</w:t>
      </w:r>
    </w:p>
    <w:p>
      <w:pPr>
        <w:spacing w:after="220" w:lineRule="auto"/>
      </w:pPr>
      <w:r>
        <w:rPr>
          <w:rFonts w:eastAsia="Georgia" w:cs="Georgia" w:ascii="Georgia" w:hAnsi="Georgia"/>
        </w:rPr>
        <w:t xml:space="preserve">B2*C. Considérant la déshydrogénation d'une mole d'octane à la température constante </w:t>
      </w:r>
      <m:oMath>
        <m:r>
          <m:rPr>
            <m:sty m:val="i"/>
          </m:rPr>
          <m:t>T</m:t>
        </m:r>
        <m:r>
          <m:rPr>
            <m:sty m:val="p"/>
          </m:rPr>
          <m:t>=</m:t>
        </m:r>
      </m:oMath>
      <w:r>
        <w:rPr>
          <w:rFonts w:eastAsia="Georgia" w:cs="Georgia" w:ascii="Georgia" w:hAnsi="Georgia"/>
        </w:rPr>
        <w:t xml:space="preserve"> 1073 K et sous pression P constante, déterminer le nombre de moles de chaque gaz à l'équilibre pour : </w:t>
      </w:r>
      <m:oMath>
        <m:r>
          <m:rPr>
            <m:sty m:val="i"/>
          </m:rPr>
          <m:t>α</m:t>
        </m:r>
        <m:r>
          <m:rPr>
            <m:sty m:val="p"/>
          </m:rPr>
          <m:t>)</m:t>
        </m:r>
        <m:r>
          <m:rPr>
            <m:sty m:val="i"/>
          </m:rPr>
          <m:t>P</m:t>
        </m:r>
        <m:r>
          <m:rPr>
            <m:sty m:val="p"/>
          </m:rPr>
          <m:t>=</m:t>
        </m:r>
        <m:r>
          <m:rPr>
            <m:sty m:val="p"/>
          </m:rPr>
          <m:t>1</m:t>
        </m:r>
      </m:oMath>
      <w:r>
        <w:rPr/>
        <w:t xml:space="preserve"> bar et </w:t>
      </w:r>
      <m:oMath>
        <m:r>
          <m:rPr>
            <m:sty m:val="i"/>
          </m:rPr>
          <m:t>β</m:t>
        </m:r>
      </m:oMath>
      <w:r>
        <w:rPr/>
        <w:t xml:space="preserve"> ) </w:t>
      </w:r>
      <m:oMath>
        <m:r>
          <m:rPr>
            <m:sty m:val="i"/>
          </m:rPr>
          <m:t>P</m:t>
        </m:r>
        <m:r>
          <m:rPr>
            <m:sty m:val="p"/>
          </m:rPr>
          <m:t>=</m:t>
        </m:r>
        <m:r>
          <m:rPr>
            <m:sty m:val="p"/>
          </m:rPr>
          <m:t>0</m:t>
        </m:r>
        <m:r>
          <m:rPr>
            <m:sty m:val="p"/>
          </m:rPr>
          <m:t>,</m:t>
        </m:r>
        <m:r>
          <m:rPr>
            <m:sty m:val="p"/>
          </m:rPr>
          <m:t>5</m:t>
        </m:r>
      </m:oMath>
      <w:r>
        <w:rPr/>
        <w:t xml:space="preserve"> bar.</w:t>
      </w:r>
    </w:p>
    <w:p>
      <w:pPr>
        <w:spacing w:after="220" w:lineRule="auto"/>
      </w:pPr>
      <w:r>
        <w:rPr>
          <w:rFonts w:eastAsia="Georgia" w:cs="Georgia" w:ascii="Georgia" w:hAnsi="Georgia"/>
        </w:rPr>
        <w:t xml:space="preserve">B2*d. A partir de l'état d'équilibre obtenu en </w:t>
      </w:r>
      <m:oMath>
        <m:r>
          <m:rPr>
            <m:sty m:val="i"/>
          </m:rPr>
          <m:t>B</m:t>
        </m:r>
        <m:sSup>
          <m:sSupPr/>
          <m:e>
            <m:r>
              <m:rPr>
                <m:sty m:val="p"/>
              </m:rPr>
              <m:t>2</m:t>
            </m:r>
          </m:e>
          <m:sup>
            <m:r>
              <m:rPr>
                <m:sty m:val="p"/>
              </m:rPr>
              <m:t>∗</m:t>
            </m:r>
          </m:sup>
        </m:sSup>
        <m:r>
          <m:rPr>
            <m:sty m:val="i"/>
          </m:rPr>
          <m:t>c</m:t>
        </m:r>
        <m:r>
          <m:rPr>
            <m:sty m:val="p"/>
          </m:rPr>
          <m:t>/</m:t>
        </m:r>
        <m:r>
          <m:rPr>
            <m:sty m:val="i"/>
          </m:rPr>
          <m:t>α</m:t>
        </m:r>
      </m:oMath>
      <w:r>
        <w:rPr>
          <w:rFonts w:eastAsia="Georgia" w:cs="Georgia" w:ascii="Georgia" w:hAnsi="Georgia"/>
        </w:rPr>
        <w:t xml:space="preserve">, de la vapeur d'eau est ajoutée sous pression constante (1 bar) et à température constante ( </w:t>
      </w:r>
      <m:oMath>
        <m:r>
          <m:rPr>
            <m:sty m:val="i"/>
          </m:rPr>
          <m:t>T</m:t>
        </m:r>
        <m:r>
          <m:rPr>
            <m:sty m:val="p"/>
          </m:rPr>
          <m:t>=</m:t>
        </m:r>
        <m:r>
          <m:rPr>
            <m:sty m:val="p"/>
          </m:rPr>
          <m:t>1073</m:t>
        </m:r>
        <m:r>
          <m:rPr>
            <m:nor/>
          </m:rPr>
          <m:t xml:space="preserve"> </m:t>
        </m:r>
        <m:r>
          <m:rPr>
            <m:sty m:val="p"/>
          </m:rPr>
          <m:t>K</m:t>
        </m:r>
      </m:oMath>
      <w:r>
        <w:rPr>
          <w:rFonts w:eastAsia="Georgia" w:cs="Georgia" w:ascii="Georgia" w:hAnsi="Georgia"/>
        </w:rPr>
        <w:t xml:space="preserve"> ) ; en raisonnant à l'aide de l'affinité chimique, montrer que cet ajout favorise la déshydrogénation.</w:t>
      </w:r>
    </w:p>
    <w:p>
      <w:pPr>
        <w:spacing w:after="220" w:lineRule="auto"/>
      </w:pPr>
      <w:r>
        <w:rPr>
          <w:rFonts w:eastAsia="Georgia" w:cs="Georgia" w:ascii="Georgia" w:hAnsi="Georgia"/>
        </w:rPr>
        <w:t xml:space="preserve">B2*e. A l'échelle industrielle, cette réaction est réalisée à partir d'un mélange de vapeur d'eau et d'octane, tel que le pourcentage massique en eau est de </w:t>
      </w:r>
      <m:oMath>
        <m:r>
          <m:rPr>
            <m:sty m:val="p"/>
          </m:rPr>
          <m:t>50</m:t>
        </m:r>
        <m:r>
          <m:rPr>
            <m:sty m:val="p"/>
          </m:rPr>
          <m:t>%</m:t>
        </m:r>
      </m:oMath>
      <w:r>
        <w:rPr>
          <w:rFonts w:eastAsia="Georgia" w:cs="Georgia" w:ascii="Georgia" w:hAnsi="Georgia"/>
        </w:rPr>
        <w:t xml:space="preserve"> (vapocraquage). Partant d'une mole d'octane, déterminer le nombre de moles de chaque gaz à l'équilibre pour une pression de 1 bar et à une température de 1073 K . Conclure.</w:t>
      </w:r>
      <w:r>
        <w:rPr/>
        <w:br w:type="textWrapping"/>
      </w:r>
      <w:r>
        <w:rPr>
          <w:rFonts w:eastAsia="Georgia" w:cs="Georgia" w:ascii="Georgia" w:hAnsi="Georgia"/>
        </w:rPr>
        <w:t xml:space="preserve">La pression du réacteur est en réalité légèrement supérieure à la pression atmosphérique. Proposer une explication.</w:t>
      </w:r>
    </w:p>
    <w:p>
      <w:pPr>
        <w:spacing w:line="271" w:before="330" w:lineRule="auto"/>
      </w:pPr>
      <w:r>
        <w:rPr>
          <w:rFonts w:eastAsia="Georgia" w:cs="Georgia" w:ascii="Georgia" w:hAnsi="Georgia"/>
          <w:b/>
          <w:sz w:val="42"/>
        </w:rPr>
        <w:t xml:space="preserve">DONNÉES NUMÉRIQUES</w:t>
      </w:r>
    </w:p>
    <w:p>
      <w:pPr>
        <w:spacing w:line="271" w:before="330" w:lineRule="auto"/>
      </w:pPr>
      <w:r>
        <w:rPr>
          <w:rFonts w:eastAsia="Georgia" w:cs="Georgia" w:ascii="Georgia" w:hAnsi="Georgia"/>
          <w:b/>
          <w:sz w:val="42"/>
        </w:rPr>
        <w:t xml:space="preserve">Données numériques générales :</w:t>
      </w:r>
    </w:p>
    <w:p>
      <w:pPr>
        <w:spacing w:after="220" w:lineRule="auto"/>
      </w:pPr>
      <w:r>
        <w:rPr/>
        <w:t xml:space="preserve">Masses molaires (en g.mol </w:t>
      </w:r>
      <m:oMath>
        <m:sSup>
          <m:sSupPr/>
          <m:e>
            <m:r>
              <m:t xml:space="preserve"> </m:t>
            </m:r>
          </m:e>
          <m:sup>
            <m:r>
              <m:rPr>
                <m:sty m:val="p"/>
              </m:rPr>
              <m:t>−</m:t>
            </m:r>
            <m:r>
              <m:rPr>
                <m:sty m:val="p"/>
              </m:rPr>
              <m:t>1</m:t>
            </m:r>
          </m:sup>
        </m:sSup>
      </m:oMath>
      <w:r>
        <w:rPr/>
        <w:t xml:space="preserve"> ) :</w:t>
      </w:r>
      <w:r>
        <w:rPr/>
        <w:br w:type="textWrapping"/>
      </w:r>
      <w:r>
        <w:rPr/>
        <w:t xml:space="preserve">Constante des gaz parfaits :</w:t>
      </w:r>
      <w:r>
        <w:rPr/>
        <w:br w:type="textWrapping"/>
      </w:r>
      <w:r>
        <w:rPr/>
        <w:t xml:space="preserve">Constante de Faraday :</w:t>
      </w:r>
      <w:r>
        <w:rPr/>
        <w:br w:type="textWrapping"/>
      </w:r>
      <w:r>
        <w:rPr/>
        <w:t xml:space="preserve">Masse volumique de </w:t>
      </w:r>
      <m:oMath>
        <m:sSub>
          <m:sSubPr/>
          <m:e>
            <m:r>
              <m:rPr>
                <m:sty m:val="p"/>
              </m:rPr>
              <m:t>C</m:t>
            </m:r>
          </m:e>
          <m:sub>
            <m:r>
              <m:rPr>
                <m:sty m:val="p"/>
              </m:rPr>
              <m:t>8</m:t>
            </m:r>
          </m:sub>
        </m:sSub>
        <m:sSub>
          <m:sSubPr/>
          <m:e>
            <m:r>
              <m:rPr>
                <m:sty m:val="p"/>
              </m:rPr>
              <m:t>H</m:t>
            </m:r>
          </m:e>
          <m:sub>
            <m:r>
              <m:rPr>
                <m:sty m:val="p"/>
              </m:rPr>
              <m:t>18</m:t>
            </m:r>
          </m:sub>
        </m:sSub>
      </m:oMath>
      <w:r>
        <w:rPr/>
        <w:t xml:space="preserve"> (liquide) :</w:t>
      </w:r>
      <w:r>
        <w:rPr/>
        <w:br w:type="textWrapping"/>
      </w:r>
      <w:r>
        <w:rPr/>
        <w:t xml:space="preserve">Composition de l'air (pourcentages molaires)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H</m:t>
                </m:r>
                <m:r>
                  <m:rPr>
                    <m:sty m:val="p"/>
                  </m:rPr>
                  <m:t>:</m:t>
                </m:r>
                <m:r>
                  <m:rPr>
                    <m:sty m:val="p"/>
                  </m:rPr>
                  <m:t>1</m:t>
                </m:r>
                <m:r>
                  <m:rPr>
                    <m:sty m:val="p"/>
                  </m:rPr>
                  <m:t>;</m:t>
                </m:r>
                <m:r>
                  <m:rPr>
                    <m:sty m:val="p"/>
                  </m:rPr>
                  <m:t>C</m:t>
                </m:r>
                <m:r>
                  <m:rPr>
                    <m:sty m:val="p"/>
                  </m:rPr>
                  <m:t>:</m:t>
                </m:r>
                <m:r>
                  <m:rPr>
                    <m:sty m:val="p"/>
                  </m:rPr>
                  <m:t>12</m:t>
                </m:r>
                <m:r>
                  <m:rPr>
                    <m:sty m:val="p"/>
                  </m:rPr>
                  <m:t>;</m:t>
                </m:r>
                <m:r>
                  <m:rPr>
                    <m:sty m:val="p"/>
                  </m:rPr>
                  <m:t>N</m:t>
                </m:r>
                <m:r>
                  <m:rPr>
                    <m:sty m:val="p"/>
                  </m:rPr>
                  <m:t>:</m:t>
                </m:r>
                <m:r>
                  <m:rPr>
                    <m:sty m:val="p"/>
                  </m:rPr>
                  <m:t>14</m:t>
                </m:r>
                <m:r>
                  <m:rPr>
                    <m:sty m:val="p"/>
                  </m:rPr>
                  <m:t>;</m:t>
                </m:r>
                <m:r>
                  <m:rPr>
                    <m:sty m:val="p"/>
                  </m:rPr>
                  <m:t>O</m:t>
                </m:r>
                <m:r>
                  <m:rPr>
                    <m:sty m:val="p"/>
                  </m:rPr>
                  <m:t>:</m:t>
                </m:r>
                <m:r>
                  <m:rPr>
                    <m:sty m:val="p"/>
                  </m:rPr>
                  <m:t>16</m:t>
                </m:r>
                <m:r>
                  <m:rPr>
                    <m:sty m:val="p"/>
                  </m:rPr>
                  <m:t>;</m:t>
                </m:r>
                <m:r>
                  <m:rPr>
                    <m:sty m:val="p"/>
                  </m:rPr>
                  <m:t>Pb</m:t>
                </m:r>
                <m:r>
                  <m:rPr>
                    <m:sty m:val="p"/>
                  </m:rPr>
                  <m:t>:</m:t>
                </m:r>
                <m:r>
                  <m:rPr>
                    <m:sty m:val="p"/>
                  </m:rPr>
                  <m:t>207</m:t>
                </m:r>
              </m:e>
            </m:mr>
            <m:mr>
              <m:e/>
              <m:e>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e>
                <m:r>
                  <m:rPr>
                    <m:scr m:val="script"/>
                  </m:rPr>
                  <m:t>F</m:t>
                </m:r>
                <m:r>
                  <m:rPr>
                    <m:sty m:val="p"/>
                  </m:rPr>
                  <m:t>=</m:t>
                </m:r>
                <m:r>
                  <m:rPr>
                    <m:sty m:val="p"/>
                  </m:rPr>
                  <m:t>96500</m:t>
                </m:r>
                <m:r>
                  <m:rPr>
                    <m:sty m:val="p"/>
                  </m:rPr>
                  <m:t>C</m:t>
                </m:r>
                <m:r>
                  <m:rPr>
                    <m:sty m:val="p"/>
                  </m:rPr>
                  <m:t>⋅</m:t>
                </m:r>
                <m:sSup>
                  <m:sSupPr/>
                  <m:e>
                    <m:r>
                      <m:rPr>
                        <m:nor/>
                      </m:rPr>
                      <m:t xml:space="preserve"> </m:t>
                    </m:r>
                    <m:r>
                      <m:rPr>
                        <m:sty m:val="p"/>
                      </m:rPr>
                      <m:t>mol</m:t>
                    </m:r>
                  </m:e>
                  <m:sup>
                    <m:r>
                      <m:rPr>
                        <m:sty m:val="p"/>
                      </m:rPr>
                      <m:t>−</m:t>
                    </m:r>
                    <m:r>
                      <m:rPr>
                        <m:sty m:val="p"/>
                      </m:rPr>
                      <m:t>1</m:t>
                    </m:r>
                  </m:sup>
                </m:sSup>
              </m:e>
            </m:mr>
            <m:mr>
              <m:e/>
              <m:e>
                <m:r>
                  <m:rPr>
                    <m:sty m:val="i"/>
                  </m:rPr>
                  <m:t>ρ</m:t>
                </m:r>
                <m:r>
                  <m:rPr>
                    <m:sty m:val="p"/>
                  </m:rPr>
                  <m:t>=</m:t>
                </m:r>
                <m:r>
                  <m:rPr>
                    <m:sty m:val="p"/>
                  </m:rPr>
                  <m:t>720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
        </m:oMath>
      </m:oMathPara>
    </w:p>
    <w:p>
      <w:pPr>
        <w:spacing w:after="220" w:lineRule="auto"/>
      </w:pPr>
      <m:oMath>
        <m:r>
          <m:rPr>
            <m:sty m:val="p"/>
          </m:rPr>
          <m:t>20</m:t>
        </m:r>
        <m:r>
          <m:rPr>
            <m:sty m:val="p"/>
          </m:rPr>
          <m:t>,</m:t>
        </m:r>
        <m:r>
          <m:rPr>
            <m:sty m:val="p"/>
          </m:rPr>
          <m:t>9</m:t>
        </m:r>
        <m:r>
          <m:rPr>
            <m:sty m:val="p"/>
          </m:rPr>
          <m:t>%</m:t>
        </m:r>
        <m:sSub>
          <m:sSubPr/>
          <m:e>
            <m:r>
              <m:rPr>
                <m:sty m:val="p"/>
              </m:rPr>
              <m:t>O</m:t>
            </m:r>
          </m:e>
          <m:sub>
            <m:r>
              <m:rPr>
                <m:sty m:val="p"/>
              </m:rPr>
              <m:t>2</m:t>
            </m:r>
          </m:sub>
        </m:sSub>
      </m:oMath>
      <w:r>
        <w:rPr/>
        <w:t xml:space="preserve"> et </w:t>
      </w:r>
      <m:oMath>
        <m:r>
          <m:rPr>
            <m:sty m:val="p"/>
          </m:rPr>
          <m:t>79</m:t>
        </m:r>
        <m:r>
          <m:rPr>
            <m:sty m:val="p"/>
          </m:rPr>
          <m:t>,</m:t>
        </m:r>
        <m:r>
          <m:rPr>
            <m:sty m:val="p"/>
          </m:rPr>
          <m:t>1</m:t>
        </m:r>
        <m:r>
          <m:rPr>
            <m:sty m:val="p"/>
          </m:rPr>
          <m:t>%</m:t>
        </m:r>
        <m:sSub>
          <m:sSubPr/>
          <m:e>
            <m:r>
              <m:rPr>
                <m:nor/>
              </m:rPr>
              <m:t xml:space="preserve"> </m:t>
            </m:r>
            <m:r>
              <m:rPr>
                <m:sty m:val="p"/>
              </m:rPr>
              <m:t>N</m:t>
            </m:r>
          </m:e>
          <m:sub>
            <m:r>
              <m:rPr>
                <m:sty m:val="p"/>
              </m:rPr>
              <m:t>2</m:t>
            </m:r>
          </m:sub>
        </m:sSub>
      </m:oMath>
    </w:p>
    <w:p>
      <w:pPr>
        <w:spacing w:after="220" w:lineRule="auto"/>
      </w:pPr>
      <w:r>
        <w:rPr>
          <w:rFonts w:eastAsia="Georgia" w:cs="Georgia" w:ascii="Georgia" w:hAnsi="Georgia"/>
        </w:rPr>
        <w:t xml:space="preserve">Données thermodynamiques: (à 298 K) supposées indépendantes de la température</w:t>
      </w:r>
    </w:p>
    <w:tbl>
      <w:tblPr>
        <w:tblStyle w:val="TableGrid"/>
        <w:jc w:val="center"/>
        <w:tblCellSpacing w:w="0" w:type="dxa"/>
        <w:tblBorders/>
        <w:tblCellMar>
          <w:top w:type="dxa" w:w="80"/>
          <w:left w:type="dxa" w:w="160"/>
          <w:bottom w:type="dxa" w:w="80"/>
          <w:right w:type="dxa" w:w="160"/>
        </w:tblCellMar>
      </w:tblPr>
      <w:tblGrid>
        <w:gridCol w:w="665"/>
        <w:gridCol w:w="665"/>
        <w:gridCol w:w="665"/>
        <w:gridCol w:w="665"/>
        <w:gridCol w:w="665"/>
        <w:gridCol w:w="665"/>
        <w:gridCol w:w="665"/>
        <w:gridCol w:w="665"/>
        <w:gridCol w:w="665"/>
        <w:gridCol w:w="665"/>
        <w:gridCol w:w="665"/>
        <w:gridCol w:w="665"/>
        <w:gridCol w:w="66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Elément, Composé</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b"/>
                      </m:rPr>
                      <m:t>O</m:t>
                    </m:r>
                  </m:e>
                  <m:sub>
                    <m:r>
                      <m:rPr>
                        <m:sty m:val="b"/>
                      </m:rPr>
                      <m:t>2</m:t>
                    </m:r>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N</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CO</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NO</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C-C</w:t>
            </w:r>
          </w:p>
        </w:tc>
        <w:tc>
          <w:tcPr>
            <w:tcBorders>
              <w:top w:val="single" w:sz="8" w:space="0" w:color="000000"/>
              <w:bottom w:val="single" w:sz="8" w:space="0" w:color="000000"/>
              <w:right w:val="single" w:sz="8" w:space="0" w:color="000000"/>
            </w:tcBorders>
            <w:vAlign w:val="center"/>
          </w:tcPr>
          <w:p>
            <w:pPr>
              <w:spacing w:lineRule="auto"/>
              <w:jc w:val="left"/>
            </w:pPr>
            <w:r>
              <w:rPr/>
              <w:t xml:space="preserve">C-H</w:t>
            </w:r>
          </w:p>
        </w:tc>
        <w:tc>
          <w:tcPr>
            <w:tcBorders>
              <w:top w:val="single" w:sz="8" w:space="0" w:color="000000"/>
              <w:bottom w:val="single" w:sz="8" w:space="0" w:color="000000"/>
              <w:right w:val="single" w:sz="8" w:space="0" w:color="000000"/>
            </w:tcBorders>
            <w:vAlign w:val="center"/>
          </w:tcPr>
          <w:p>
            <w:pPr>
              <w:spacing w:lineRule="auto"/>
              <w:jc w:val="left"/>
            </w:pPr>
            <w:r>
              <w:rPr/>
              <w:t xml:space="preserve">H-H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standard de formation </w:t>
            </w:r>
            <m:oMath>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716,7</w:t>
            </w:r>
          </w:p>
        </w:tc>
        <w:tc>
          <w:tcPr>
            <w:tcBorders>
              <w:bottom w:val="single" w:sz="8" w:space="0" w:color="000000"/>
              <w:right w:val="single" w:sz="8" w:space="0" w:color="000000"/>
            </w:tcBorders>
            <w:vAlign w:val="center"/>
          </w:tcPr>
          <w:p>
            <w:pPr>
              <w:spacing w:lineRule="auto"/>
              <w:jc w:val="left"/>
            </w:pPr>
            <w:r>
              <w:rPr/>
              <w:t xml:space="preserve">218,0</w:t>
            </w:r>
          </w:p>
        </w:tc>
        <w:tc>
          <w:tcPr>
            <w:tcBorders>
              <w:bottom w:val="single" w:sz="8" w:space="0" w:color="000000"/>
              <w:right w:val="single" w:sz="8" w:space="0" w:color="000000"/>
            </w:tcBorders>
            <w:vAlign w:val="center"/>
          </w:tcPr>
          <w:p>
            <w:pPr>
              <w:spacing w:lineRule="auto"/>
              <w:jc w:val="left"/>
            </w:pPr>
            <w:r>
              <w:rPr/>
              <w:t xml:space="preserve">-241,8</w:t>
            </w:r>
          </w:p>
        </w:tc>
        <w:tc>
          <w:tcPr>
            <w:tcBorders>
              <w:bottom w:val="single" w:sz="8" w:space="0" w:color="000000"/>
              <w:right w:val="single" w:sz="8" w:space="0" w:color="000000"/>
            </w:tcBorders>
            <w:vAlign w:val="center"/>
          </w:tcPr>
          <w:p>
            <w:pPr>
              <w:spacing w:lineRule="auto"/>
              <w:jc w:val="left"/>
            </w:pPr>
            <w:r>
              <w:rPr/>
              <w:t xml:space="preserve">-393,5</w:t>
            </w:r>
          </w:p>
        </w:tc>
        <w:tc>
          <w:tcPr>
            <w:tcBorders>
              <w:bottom w:val="single" w:sz="8" w:space="0" w:color="000000"/>
              <w:right w:val="single" w:sz="8" w:space="0" w:color="000000"/>
            </w:tcBorders>
            <w:vAlign w:val="center"/>
          </w:tcPr>
          <w:p>
            <w:pPr>
              <w:spacing w:lineRule="auto"/>
              <w:jc w:val="left"/>
            </w:pPr>
            <w:r>
              <w:rPr/>
              <w:t xml:space="preserve">-110,5</w:t>
            </w:r>
          </w:p>
        </w:tc>
        <w:tc>
          <w:tcPr>
            <w:tcBorders>
              <w:bottom w:val="single" w:sz="8" w:space="0" w:color="000000"/>
              <w:right w:val="single" w:sz="8" w:space="0" w:color="000000"/>
            </w:tcBorders>
            <w:vAlign w:val="center"/>
          </w:tcPr>
          <w:p>
            <w:pPr>
              <w:spacing w:lineRule="auto"/>
              <w:jc w:val="left"/>
            </w:pPr>
            <w:r>
              <w:rPr/>
              <w:t xml:space="preserve">90,2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Entropie molaire standard ( </w:t>
            </w:r>
            <m:oMath>
              <m:sSup>
                <m:sSupPr/>
                <m:e>
                  <m:r>
                    <m:rPr>
                      <m:sty m:val="p"/>
                    </m:rPr>
                    <m:t>S</m:t>
                  </m:r>
                </m:e>
                <m:sup>
                  <m:r>
                    <m:rPr>
                      <m:sty m:val="p"/>
                    </m:rPr>
                    <m:t>∘</m:t>
                  </m:r>
                </m:sup>
              </m:sSup>
            </m:oMath>
            <w:r>
              <w:rPr/>
              <w:t xml:space="preserve"> ) ( </w:t>
            </w:r>
            <m:oMath>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130,6</w:t>
            </w:r>
          </w:p>
        </w:tc>
        <w:tc>
          <w:tcPr>
            <w:tcBorders>
              <w:bottom w:val="single" w:sz="8" w:space="0" w:color="000000"/>
              <w:right w:val="single" w:sz="8" w:space="0" w:color="000000"/>
            </w:tcBorders>
            <w:vAlign w:val="center"/>
          </w:tcPr>
          <w:p>
            <w:pPr>
              <w:spacing w:lineRule="auto"/>
              <w:jc w:val="left"/>
            </w:pPr>
            <w:r>
              <w:rPr/>
              <w:t xml:space="preserve">205,0</w:t>
            </w:r>
          </w:p>
        </w:tc>
        <w:tc>
          <w:tcPr>
            <w:tcBorders>
              <w:bottom w:val="single" w:sz="8" w:space="0" w:color="000000"/>
              <w:right w:val="single" w:sz="8" w:space="0" w:color="000000"/>
            </w:tcBorders>
            <w:vAlign w:val="center"/>
          </w:tcPr>
          <w:p>
            <w:pPr>
              <w:spacing w:lineRule="auto"/>
              <w:jc w:val="left"/>
            </w:pPr>
            <w:r>
              <w:rPr/>
              <w:t xml:space="preserve">191,5</w:t>
            </w:r>
          </w:p>
        </w:tc>
        <w:tc>
          <w:tcPr>
            <w:tcBorders>
              <w:bottom w:val="single" w:sz="8" w:space="0" w:color="000000"/>
              <w:right w:val="single" w:sz="8" w:space="0" w:color="000000"/>
            </w:tcBorders>
            <w:vAlign w:val="center"/>
          </w:tcPr>
          <w:p>
            <w:pPr>
              <w:spacing w:lineRule="auto"/>
              <w:jc w:val="left"/>
            </w:pPr>
            <w:r>
              <w:rPr/>
              <w:t xml:space="preserve">158,0</w:t>
            </w:r>
          </w:p>
        </w:tc>
        <w:tc>
          <w:tcPr>
            <w:tcBorders>
              <w:bottom w:val="single" w:sz="8" w:space="0" w:color="000000"/>
              <w:right w:val="single" w:sz="8" w:space="0" w:color="000000"/>
            </w:tcBorders>
            <w:vAlign w:val="center"/>
          </w:tcPr>
          <w:p>
            <w:pPr>
              <w:spacing w:lineRule="auto"/>
              <w:jc w:val="left"/>
            </w:pPr>
            <w:r>
              <w:rPr/>
              <w:t xml:space="preserve">114,6</w:t>
            </w:r>
          </w:p>
        </w:tc>
        <w:tc>
          <w:tcPr>
            <w:tcBorders>
              <w:bottom w:val="single" w:sz="8" w:space="0" w:color="000000"/>
              <w:right w:val="single" w:sz="8" w:space="0" w:color="000000"/>
            </w:tcBorders>
            <w:vAlign w:val="center"/>
          </w:tcPr>
          <w:p>
            <w:pPr>
              <w:spacing w:lineRule="auto"/>
              <w:jc w:val="left"/>
            </w:pPr>
            <w:r>
              <w:rPr/>
              <w:t xml:space="preserve">188,7</w:t>
            </w:r>
          </w:p>
        </w:tc>
        <w:tc>
          <w:tcPr>
            <w:tcBorders>
              <w:bottom w:val="single" w:sz="8" w:space="0" w:color="000000"/>
              <w:right w:val="single" w:sz="8" w:space="0" w:color="000000"/>
            </w:tcBorders>
            <w:vAlign w:val="center"/>
          </w:tcPr>
          <w:p>
            <w:pPr>
              <w:spacing w:lineRule="auto"/>
              <w:jc w:val="left"/>
            </w:pPr>
            <w:r>
              <w:rPr/>
              <w:t xml:space="preserve">213,6</w:t>
            </w:r>
          </w:p>
        </w:tc>
        <w:tc>
          <w:tcPr>
            <w:tcBorders>
              <w:bottom w:val="single" w:sz="8" w:space="0" w:color="000000"/>
              <w:right w:val="single" w:sz="8" w:space="0" w:color="000000"/>
            </w:tcBorders>
            <w:vAlign w:val="center"/>
          </w:tcPr>
          <w:p>
            <w:pPr>
              <w:spacing w:lineRule="auto"/>
              <w:jc w:val="left"/>
            </w:pPr>
            <w:r>
              <w:rPr/>
              <w:t xml:space="preserve">197,6</w:t>
            </w:r>
          </w:p>
        </w:tc>
        <w:tc>
          <w:tcPr>
            <w:tcBorders>
              <w:bottom w:val="single" w:sz="8" w:space="0" w:color="000000"/>
              <w:right w:val="single" w:sz="8" w:space="0" w:color="000000"/>
            </w:tcBorders>
            <w:vAlign w:val="center"/>
          </w:tcPr>
          <w:p>
            <w:pPr>
              <w:spacing w:lineRule="auto"/>
              <w:jc w:val="left"/>
            </w:pPr>
            <w:r>
              <w:rPr/>
              <w:t xml:space="preserve">210,7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standard de dissociation de liaison ( </w:t>
            </w:r>
            <m:oMath>
              <m:r>
                <m:rPr>
                  <m:sty m:val="p"/>
                </m:rPr>
                <m:t>kJ</m:t>
              </m:r>
              <m:r>
                <m:rPr>
                  <m:sty m:val="p"/>
                </m:rPr>
                <m:t>.</m:t>
              </m:r>
              <m:sSup>
                <m:sSupPr/>
                <m:e>
                  <m:r>
                    <m:rPr>
                      <m:sty m:val="p"/>
                    </m:rPr>
                    <m:t>mol</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345</w:t>
            </w:r>
          </w:p>
        </w:tc>
        <w:tc>
          <w:tcPr>
            <w:tcBorders>
              <w:bottom w:val="single" w:sz="8" w:space="0" w:color="000000"/>
              <w:right w:val="single" w:sz="8" w:space="0" w:color="000000"/>
            </w:tcBorders>
            <w:vAlign w:val="center"/>
          </w:tcPr>
          <w:p>
            <w:pPr>
              <w:spacing w:lineRule="auto"/>
              <w:jc w:val="left"/>
            </w:pPr>
            <w:r>
              <w:rPr/>
              <w:t xml:space="preserve">415</w:t>
            </w:r>
          </w:p>
        </w:tc>
        <w:tc>
          <w:tcPr>
            <w:tcBorders>
              <w:bottom w:val="single" w:sz="8" w:space="0" w:color="000000"/>
              <w:right w:val="single" w:sz="8" w:space="0" w:color="000000"/>
            </w:tcBorders>
            <w:vAlign w:val="center"/>
          </w:tcPr>
          <w:p>
            <w:pPr>
              <w:spacing w:lineRule="auto"/>
              <w:jc w:val="left"/>
            </w:pPr>
            <w:r>
              <w:rPr/>
              <w:t xml:space="preserve">436</w:t>
            </w:r>
          </w:p>
        </w:tc>
      </w:tr>
    </w:tbl>
    <w:p>
      <w:pPr>
        <w:spacing w:lineRule="auto"/>
      </w:pPr>
    </w:p>
    <w:p>
      <w:pPr>
        <w:spacing w:line="271" w:before="330" w:lineRule="auto"/>
      </w:pPr>
      <w:r>
        <w:rPr>
          <w:rFonts w:eastAsia="Georgia" w:cs="Georgia" w:ascii="Georgia" w:hAnsi="Georgia"/>
          <w:b/>
          <w:sz w:val="42"/>
        </w:rPr>
        <w:t xml:space="preserve">TROISIEME PARTIE : L'ALLUMAGE COMMANDÉ DU MOTEUR A ESSENCE</w:t>
      </w:r>
    </w:p>
    <w:p>
      <w:pPr>
        <w:spacing w:after="220" w:lineRule="auto"/>
      </w:pPr>
      <w:r>
        <w:rPr>
          <w:rFonts w:eastAsia="Georgia" w:cs="Georgia" w:ascii="Georgia" w:hAnsi="Georgia"/>
        </w:rPr>
        <w:t xml:space="preserve">Le moteur thermique comporte quatre cylindres et, dans chaque cylindre, l'allumage du mélange {aircarburant} est provoqué par un arc électrique éclatant entre les électrodes d'une bougie alors qu'une pression élevée règne dans la chambre de combustion. La tension d'amorçage doit être suffisante pour vaincre la résistance aux électrodes : elle est ici de 15 kV .</w:t>
      </w:r>
    </w:p>
    <w:p>
      <w:pPr>
        <w:spacing w:after="220" w:lineRule="auto"/>
      </w:pPr>
      <w:r>
        <w:rPr>
          <w:rFonts w:eastAsia="Georgia" w:cs="Georgia" w:ascii="Georgia" w:hAnsi="Georgia"/>
        </w:rPr>
        <w:t xml:space="preserve">Le circuit d'allumage assure la mise en tension, la distribution entre les cylindres et la détermination de l'instant d'allumage. Il est décrit par le schéma de la figure 3 :</w:t>
      </w:r>
    </w:p>
    <w:p>
      <w:pPr>
        <w:spacing w:lineRule="auto"/>
      </w:pPr>
      <w:r>
        <w:rPr/>
        <w:t xml:space="preserve">figure 3</w:t>
      </w:r>
    </w:p>
    <w:p>
      <w:pPr>
        <w:spacing w:lineRule="auto"/>
        <w:jc w:val="center"/>
      </w:pPr>
      <w:r>
        <w:rPr/>
        <w:drawing>
          <wp:inline distB="0" distL="0" distR="0" distT="0">
            <wp:extent cx="5486400" cy="2652963"/>
            <wp:effectExtent b="0" l="0" r="0" t="0"/>
            <wp:docPr id="2" name="image-07ba4899b2900ab1f370c36032e6970418a4bd2a.jpg"/>
            <a:graphic>
              <a:graphicData uri="http://schemas.openxmlformats.org/drawingml/2006/picture">
                <pic:pic>
                  <pic:nvPicPr>
                    <pic:cNvPr id="2" name="image-07ba4899b2900ab1f370c36032e6970418a4bd2a.jpg" descr=""/>
                    <pic:cNvPicPr/>
                  </pic:nvPicPr>
                  <pic:blipFill>
                    <a:blip r:embed="rId6" cstate="print"/>
                    <a:srcRect b="0" l="0" r="0" t="0"/>
                    <a:stretch>
                      <a:fillRect/>
                    </a:stretch>
                  </pic:blipFill>
                  <pic:spPr>
                    <a:xfrm>
                      <a:off x="0" y="0"/>
                      <a:ext cx="5486400" cy="2652963"/>
                    </a:xfrm>
                    <a:prstGeom prst="rect"/>
                  </pic:spPr>
                </pic:pic>
              </a:graphicData>
            </a:graphic>
          </wp:inline>
        </w:drawing>
      </w:r>
    </w:p>
    <w:p>
      <w:pPr>
        <w:spacing w:after="220" w:lineRule="auto"/>
      </w:pPr>
      <w:r>
        <w:rPr>
          <w:rFonts w:eastAsia="Georgia" w:cs="Georgia" w:ascii="Georgia" w:hAnsi="Georgia"/>
        </w:rPr>
        <w:t xml:space="preserve">La batterie du véhicule est réduite à une source de basse tension continue </w:t>
      </w:r>
      <m:oMath>
        <m:sSub>
          <m:sSubPr/>
          <m:e>
            <m:r>
              <m:rPr>
                <m:sty m:val="i"/>
              </m:rPr>
              <m:t>U</m:t>
            </m:r>
          </m:e>
          <m:sub>
            <m:r>
              <m:rPr>
                <m:sty m:val="i"/>
              </m:rPr>
              <m:t>B</m:t>
            </m:r>
          </m:sub>
        </m:sSub>
        <m:r>
          <m:rPr>
            <m:sty m:val="p"/>
          </m:rPr>
          <m:t>=</m:t>
        </m:r>
        <m:r>
          <m:rPr>
            <m:sty m:val="p"/>
          </m:rPr>
          <m:t>12</m:t>
        </m:r>
        <m:r>
          <m:rPr>
            <m:nor/>
          </m:rPr>
          <m:t xml:space="preserve"> </m:t>
        </m:r>
        <m:r>
          <m:rPr>
            <m:sty m:val="p"/>
          </m:rPr>
          <m:t>V</m:t>
        </m:r>
      </m:oMath>
      <w:r>
        <w:rPr>
          <w:rFonts w:eastAsia="Georgia" w:cs="Georgia" w:ascii="Georgia" w:hAnsi="Georgia"/>
        </w:rPr>
        <w:t xml:space="preserve">. L'interrupteur d'arrêt </w:t>
      </w:r>
      <m:oMath>
        <m:sSub>
          <m:sSubPr/>
          <m:e>
            <m:r>
              <m:rPr>
                <m:sty m:val="i"/>
              </m:rPr>
              <m:t>K</m:t>
            </m:r>
          </m:e>
          <m:sub>
            <m:r>
              <m:rPr>
                <m:sty m:val="p"/>
              </m:rPr>
              <m:t>1</m:t>
            </m:r>
          </m:sub>
        </m:sSub>
      </m:oMath>
      <w:r>
        <w:rPr>
          <w:rFonts w:eastAsia="Georgia" w:cs="Georgia" w:ascii="Georgia" w:hAnsi="Georgia"/>
        </w:rPr>
        <w:t xml:space="preserve"> permet de stopper le moteur. Un transformateur de tension constitue la bobine d'allumage. II est capable de générer dans le circuit secondaire la haute tension nécessaire au jaillissement de l'étincelle aux électrodes de chaque bougie. La charge du transformateur est l'ensemble distributeur-bougies équivalent à un circuit ouvert pour le bobinage secondaire. Le rupteur est un interrupteur qui commute le courant dans le circuit primaire ; il est formé de deux vis platinées, l'une fixe, l'autre mobile et solidaire du levier, que la came et le ressort, par leurs effets antagonistes, font pivoter. La came est animée d'un mouvement de rotation, lorsque l'un de ses quatre sommets (ou bossages) est en contact avec le levier, le circuit est ouvert (figure 5). Par contre lors de la rupture du contact, c'est le ressort qui referme le circuit en appuyant sur le levier (figure 4). Ainsi les quatre côtés de la came sont quatre plages successives identiques correspondant à un circuit primaire fermé alors que les quatre bossages correspondent à quatre ouvertures rapides du circuit. Le rupteur est protégé en surtension par le condensateur </w:t>
      </w:r>
      <m:oMath>
        <m:sSub>
          <m:sSubPr/>
          <m:e>
            <m:r>
              <m:rPr>
                <m:sty m:val="i"/>
              </m:rPr>
              <m:t>C</m:t>
            </m:r>
          </m:e>
          <m:sub>
            <m:r>
              <m:rPr>
                <m:sty m:val="p"/>
              </m:rPr>
              <m:t>1</m:t>
            </m:r>
          </m:sub>
        </m:sSub>
      </m:oMath>
      <w:r>
        <w:rPr/>
        <w:t xml:space="preserve">.</w:t>
      </w:r>
    </w:p>
    <w:p>
      <w:pPr>
        <w:spacing w:after="220" w:lineRule="auto"/>
      </w:pPr>
      <w:r>
        <w:rPr>
          <w:rFonts w:eastAsia="Georgia" w:cs="Georgia" w:ascii="Georgia" w:hAnsi="Georgia"/>
        </w:rPr>
        <w:t xml:space="preserve">Dans le circuit secondaire le courant est dirigé vers les bougies d'allumage par le distributeur. Came et distributeur admettent un dispositif de commande unique et tournent à la même vitesse de sorte qu'un tour de came correspond à quatre arcs électriques distribués successivement aux quatre bougies dans l'ordre d'allumage 1-2 - 3-4.</w:t>
      </w:r>
    </w:p>
    <w:p>
      <w:pPr>
        <w:spacing w:after="220" w:lineRule="auto"/>
      </w:pPr>
      <w:r>
        <w:rPr>
          <w:rFonts w:eastAsia="Georgia" w:cs="Georgia" w:ascii="Georgia" w:hAnsi="Georgia"/>
        </w:rPr>
        <w:t xml:space="preserve">Les résistances des circuits primaire et secondaire sont respectivement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Le transformateur est supposé parfait, les inductances des enroulements primaire et secondaire sont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le rapport de transformation est </w:t>
      </w:r>
      <m:oMath>
        <m:r>
          <m:rPr>
            <m:sty m:val="i"/>
          </m:rPr>
          <m:t>m</m:t>
        </m:r>
        <m:r>
          <m:rPr>
            <m:sty m:val="p"/>
          </m:rPr>
          <m:t>=</m:t>
        </m:r>
        <m:sSub>
          <m:sSubPr/>
          <m:e>
            <m:r>
              <m:rPr>
                <m:sty m:val="i"/>
              </m:rPr>
              <m:t>N</m:t>
            </m:r>
          </m:e>
          <m:sub>
            <m:r>
              <m:rPr>
                <m:sty m:val="p"/>
              </m:rPr>
              <m:t>2</m:t>
            </m:r>
          </m:sub>
        </m:sSub>
        <m:r>
          <m:rPr>
            <m:sty m:val="p"/>
          </m:rPr>
          <m:t>/</m:t>
        </m:r>
        <m:sSub>
          <m:sSubPr/>
          <m:e>
            <m:r>
              <m:rPr>
                <m:sty m:val="i"/>
              </m:rPr>
              <m:t>N</m:t>
            </m:r>
          </m:e>
          <m:sub>
            <m:r>
              <m:rPr>
                <m:sty m:val="p"/>
              </m:rPr>
              <m:t>1</m:t>
            </m:r>
          </m:sub>
        </m:sSub>
      </m:oMath>
      <w:r>
        <w:rPr>
          <w:rFonts w:eastAsia="Georgia" w:cs="Georgia" w:ascii="Georgia" w:hAnsi="Georgia"/>
        </w:rPr>
        <w:t xml:space="preserve">. Lorsque le rupteur est fermé, il se comporte comme un fil de résistance nulle.</w:t>
      </w:r>
      <w:r>
        <w:rPr/>
        <w:br w:type="textWrapping"/>
      </w:r>
    </w:p>
    <w:p>
      <w:pPr>
        <w:spacing w:lineRule="auto"/>
        <w:jc w:val="center"/>
      </w:pPr>
      <w:r>
        <w:rPr/>
        <w:drawing>
          <wp:inline distB="0" distL="0" distR="0" distT="0">
            <wp:extent cx="5486400" cy="2454978"/>
            <wp:effectExtent b="0" l="0" r="0" t="0"/>
            <wp:docPr id="3" name="image-b0669362b10d737d4321f0c023f3cdb1a5d52468.jpg"/>
            <a:graphic>
              <a:graphicData uri="http://schemas.openxmlformats.org/drawingml/2006/picture">
                <pic:pic>
                  <pic:nvPicPr>
                    <pic:cNvPr id="3" name="image-b0669362b10d737d4321f0c023f3cdb1a5d52468.jpg" descr=""/>
                    <pic:cNvPicPr/>
                  </pic:nvPicPr>
                  <pic:blipFill>
                    <a:blip r:embed="rId7" cstate="print"/>
                    <a:srcRect b="0" l="0" r="0" t="0"/>
                    <a:stretch>
                      <a:fillRect/>
                    </a:stretch>
                  </pic:blipFill>
                  <pic:spPr>
                    <a:xfrm>
                      <a:off x="0" y="0"/>
                      <a:ext cx="5486400" cy="2454978"/>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244996"/>
            <wp:effectExtent b="0" l="0" r="0" t="0"/>
            <wp:docPr id="4" name="image-83529a6d4b91d025c7b5a6622ac22b328b9f8dd8.jpg"/>
            <a:graphic>
              <a:graphicData uri="http://schemas.openxmlformats.org/drawingml/2006/picture">
                <pic:pic>
                  <pic:nvPicPr>
                    <pic:cNvPr id="4" name="image-83529a6d4b91d025c7b5a6622ac22b328b9f8dd8.jpg" descr=""/>
                    <pic:cNvPicPr/>
                  </pic:nvPicPr>
                  <pic:blipFill>
                    <a:blip r:embed="rId8" cstate="print"/>
                    <a:srcRect b="0" l="0" r="0" t="0"/>
                    <a:stretch>
                      <a:fillRect/>
                    </a:stretch>
                  </pic:blipFill>
                  <pic:spPr>
                    <a:xfrm>
                      <a:off x="0" y="0"/>
                      <a:ext cx="5486400" cy="2244996"/>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U</m:t>
                    </m:r>
                  </m:e>
                  <m:sub>
                    <m:r>
                      <m:rPr>
                        <m:sty m:val="b"/>
                      </m:rPr>
                      <m:t>B</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U</m:t>
                    </m:r>
                  </m:e>
                  <m:sub>
                    <m:r>
                      <m:rPr>
                        <m:sty m:val="b"/>
                      </m:rPr>
                      <m:t>A</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L</m:t>
                    </m:r>
                  </m:e>
                  <m:sub>
                    <m:r>
                      <m:rPr>
                        <m:sty m:val="b"/>
                      </m:rPr>
                      <m:t>1</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C</m:t>
                    </m:r>
                  </m:e>
                  <m:sub>
                    <m:r>
                      <m:rPr>
                        <m:sty m:val="b"/>
                      </m:rPr>
                      <m:t>1</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R</m:t>
                    </m:r>
                  </m:e>
                  <m:sub>
                    <m:r>
                      <m:rPr>
                        <m:sty m:val="b"/>
                      </m:rPr>
                      <m:t>1</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L</m:t>
                    </m:r>
                  </m:e>
                  <m:sub>
                    <m:r>
                      <m:rPr>
                        <m:sty m:val="b"/>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C</m:t>
                    </m:r>
                  </m:e>
                  <m:sub>
                    <m:r>
                      <m:rPr>
                        <m:sty m:val="b"/>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
                      </m:rPr>
                      <m:t>R</m:t>
                    </m:r>
                  </m:e>
                  <m:sub>
                    <m:r>
                      <m:rPr>
                        <m:sty m:val="b"/>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i"/>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12 V</w:t>
            </w:r>
          </w:p>
        </w:tc>
        <w:tc>
          <w:tcPr>
            <w:tcBorders>
              <w:bottom w:val="single" w:sz="8" w:space="0" w:color="000000"/>
              <w:right w:val="single" w:sz="8" w:space="0" w:color="000000"/>
            </w:tcBorders>
            <w:vAlign w:val="center"/>
          </w:tcPr>
          <w:p>
            <w:pPr>
              <w:spacing w:lineRule="auto"/>
              <w:jc w:val="center"/>
            </w:pPr>
            <w:r>
              <w:rPr/>
              <w:t xml:space="preserve">15 kV</w:t>
            </w:r>
          </w:p>
        </w:tc>
        <w:tc>
          <w:tcPr>
            <w:tcBorders>
              <w:bottom w:val="single" w:sz="8" w:space="0" w:color="000000"/>
              <w:right w:val="single" w:sz="8" w:space="0" w:color="000000"/>
            </w:tcBorders>
            <w:vAlign w:val="center"/>
          </w:tcPr>
          <w:p>
            <w:pPr>
              <w:spacing w:lineRule="auto"/>
              <w:jc w:val="center"/>
            </w:pPr>
            <w:r>
              <w:rPr/>
              <w:t xml:space="preserve">5 mH</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2</m:t>
                </m:r>
                <m:r>
                  <m:rPr>
                    <m:sty m:val="i"/>
                  </m:rPr>
                  <m:t>μ</m:t>
                </m:r>
                <m:r>
                  <m:rPr>
                    <m:nor/>
                  </m:rPr>
                  <m:t xml:space="preserve"> </m:t>
                </m:r>
                <m:r>
                  <m:rPr>
                    <m:sty m:val="p"/>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5</m:t>
                </m:r>
                <m:r>
                  <m:rPr>
                    <m:sty m:val="p"/>
                  </m:rPr>
                  <m:t>Ω</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12</m:t>
                </m:r>
                <m:r>
                  <m:rPr>
                    <m:sty m:val="p"/>
                  </m:rPr>
                  <m:t>,</m:t>
                </m:r>
                <m:r>
                  <m:rPr>
                    <m:sty m:val="p"/>
                  </m:rPr>
                  <m:t>5</m:t>
                </m:r>
                <m:r>
                  <m:rPr>
                    <m:sty m:val="p"/>
                  </m:rPr>
                  <m:t>H</m:t>
                </m:r>
              </m:oMath>
            </m:oMathPara>
          </w:p>
        </w:tc>
        <w:tc>
          <w:tcPr>
            <w:tcBorders>
              <w:bottom w:val="single" w:sz="8" w:space="0" w:color="000000"/>
              <w:right w:val="single" w:sz="8" w:space="0" w:color="000000"/>
            </w:tcBorders>
            <w:vAlign w:val="center"/>
          </w:tcPr>
          <w:p>
            <w:pPr>
              <w:spacing w:lineRule="auto"/>
              <w:jc w:val="center"/>
            </w:pPr>
            <w:r>
              <w:rPr/>
              <w:t xml:space="preserve">100 pF</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40</m:t>
                </m:r>
                <m:r>
                  <m:rPr>
                    <m:sty m:val="p"/>
                  </m:rPr>
                  <m:t>k</m:t>
                </m:r>
                <m:r>
                  <m:rPr>
                    <m:sty m:val="p"/>
                  </m:rPr>
                  <m:t>Ω</m:t>
                </m:r>
              </m:oMath>
            </m:oMathPara>
          </w:p>
        </w:tc>
        <w:tc>
          <w:tcPr>
            <w:tcBorders>
              <w:bottom w:val="single" w:sz="8" w:space="0" w:color="000000"/>
              <w:right w:val="single" w:sz="8" w:space="0" w:color="000000"/>
            </w:tcBorders>
            <w:vAlign w:val="center"/>
          </w:tcPr>
          <w:p>
            <w:pPr>
              <w:spacing w:lineRule="auto"/>
              <w:jc w:val="center"/>
            </w:pPr>
            <w:r>
              <w:rPr/>
              <w:t xml:space="preserve">50</w:t>
            </w:r>
          </w:p>
        </w:tc>
      </w:tr>
    </w:tbl>
    <w:p>
      <w:pPr>
        <w:spacing w:lineRule="auto"/>
      </w:pPr>
    </w:p>
    <w:p>
      <w:pPr>
        <w:spacing w:line="271" w:before="330" w:lineRule="auto"/>
      </w:pPr>
      <w:r>
        <w:rPr>
          <w:rFonts w:eastAsia="Georgia" w:cs="Georgia" w:ascii="Georgia" w:hAnsi="Georgia"/>
          <w:b/>
          <w:sz w:val="42"/>
        </w:rPr>
        <w:t xml:space="preserve">C1 / RUPTEUR FERMÉ : ÉTABLISSEMENT DU COURANT DANS LE CIRCUIT PRIMAIRE</w:t>
      </w:r>
    </w:p>
    <w:p>
      <w:pPr>
        <w:spacing w:after="220" w:lineRule="auto"/>
      </w:pPr>
      <w:r>
        <w:rPr/>
        <w:t xml:space="preserve">A l'instant </w:t>
      </w:r>
      <m:oMath>
        <m:r>
          <m:rPr>
            <m:sty m:val="i"/>
          </m:rPr>
          <m:t>t</m:t>
        </m:r>
        <m:r>
          <m:rPr>
            <m:sty m:val="p"/>
          </m:rPr>
          <m:t>=</m:t>
        </m:r>
        <m:r>
          <m:rPr>
            <m:sty m:val="p"/>
          </m:rPr>
          <m:t>0</m:t>
        </m:r>
      </m:oMath>
      <w:r>
        <w:rPr>
          <w:rFonts w:eastAsia="Georgia" w:cs="Georgia" w:ascii="Georgia" w:hAnsi="Georgia"/>
        </w:rPr>
        <w:t xml:space="preserve"> : le rupteur est fermé (figure 4), les conditions initiales peuvent alors s'écrire : </w:t>
      </w:r>
      <m:oMath>
        <m:sSub>
          <m:sSubPr/>
          <m:e>
            <m:r>
              <m:rPr>
                <m:sty m:val="i"/>
              </m:rPr>
              <m:t>v</m:t>
            </m:r>
          </m:e>
          <m:sub>
            <m:r>
              <m:rPr>
                <m:sty m:val="i"/>
              </m:rPr>
              <m:t>c</m:t>
            </m:r>
          </m:sub>
        </m:sSub>
        <m:r>
          <m:rPr>
            <m:sty m:val="p"/>
          </m:rPr>
          <m:t>(</m:t>
        </m:r>
        <m:r>
          <m:rPr>
            <m:sty m:val="p"/>
          </m:rPr>
          <m:t>0</m:t>
        </m:r>
        <m:r>
          <m:rPr>
            <m:sty m:val="p"/>
          </m:rPr>
          <m:t>)</m:t>
        </m:r>
        <m:r>
          <m:rPr>
            <m:sty m:val="p"/>
          </m:rPr>
          <m:t>=</m:t>
        </m:r>
        <m:r>
          <m:rPr>
            <m:sty m:val="p"/>
          </m:rPr>
          <m:t>0</m:t>
        </m:r>
      </m:oMath>
      <w:r>
        <w:rPr/>
        <w:t xml:space="preserve"> et </w:t>
      </w:r>
      <m:oMath>
        <m:sSub>
          <m:sSubPr/>
          <m:e>
            <m:r>
              <m:rPr>
                <m:sty m:val="i"/>
              </m:rPr>
              <m:t>i</m:t>
            </m:r>
          </m:e>
          <m:sub>
            <m:r>
              <m:rPr>
                <m:sty m:val="p"/>
              </m:rPr>
              <m:t>1</m:t>
            </m:r>
          </m:sub>
        </m:sSub>
        <m:r>
          <m:rPr>
            <m:sty m:val="p"/>
          </m:rPr>
          <m:t>(</m:t>
        </m:r>
        <m:r>
          <m:rPr>
            <m:sty m:val="p"/>
          </m:rPr>
          <m:t>0</m:t>
        </m:r>
        <m:r>
          <m:rPr>
            <m:sty m:val="p"/>
          </m:rPr>
          <m:t>)</m:t>
        </m:r>
        <m:r>
          <m:rPr>
            <m:sty m:val="p"/>
          </m:rPr>
          <m:t>=</m:t>
        </m:r>
        <m:r>
          <m:rPr>
            <m:sty m:val="p"/>
          </m:rPr>
          <m:t>0</m:t>
        </m:r>
      </m:oMath>
      <w:r>
        <w:rPr/>
        <w:t xml:space="preserve">.</w:t>
      </w:r>
      <w:r>
        <w:rPr/>
        <w:br w:type="textWrapping"/>
      </w:r>
      <m:oMath>
        <m:bar>
          <m:barPr/>
          <m:e>
            <m:r>
              <m:rPr>
                <m:sty m:val="b"/>
              </m:rPr>
              <m:t>C</m:t>
            </m:r>
            <m:r>
              <m:rPr>
                <m:sty m:val="p"/>
              </m:rPr>
              <m:t>1</m:t>
            </m:r>
            <m:r>
              <m:rPr>
                <m:sty m:val="p"/>
              </m:rPr>
              <m:t>∗</m:t>
            </m:r>
            <m:r>
              <m:rPr>
                <m:sty m:val="i"/>
              </m:rPr>
              <m:t>a</m:t>
            </m:r>
          </m:e>
        </m:bar>
      </m:oMath>
      <w:r>
        <w:rPr>
          <w:rFonts w:eastAsia="Georgia" w:cs="Georgia" w:ascii="Georgia" w:hAnsi="Georgia"/>
        </w:rPr>
        <w:t xml:space="preserve">. Etablir l'équation différentielle vérifiée par </w:t>
      </w:r>
      <m:oMath>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et en déduire l'expression de </w:t>
      </w:r>
      <m:oMath>
        <m:sSub>
          <m:sSubPr/>
          <m:e>
            <m:r>
              <m:rPr>
                <m:sty m:val="i"/>
              </m:rPr>
              <m:t>i</m:t>
            </m:r>
          </m:e>
          <m:sub>
            <m:r>
              <m:rPr>
                <m:sty m:val="p"/>
              </m:rPr>
              <m:t>1</m:t>
            </m:r>
          </m:sub>
        </m:sSub>
        <m:r>
          <m:rPr>
            <m:sty m:val="p"/>
          </m:rPr>
          <m:t>(</m:t>
        </m:r>
        <m:r>
          <m:rPr>
            <m:sty m:val="i"/>
          </m:rPr>
          <m:t>t</m:t>
        </m:r>
        <m:r>
          <m:rPr>
            <m:sty m:val="p"/>
          </m:rPr>
          <m:t>)</m:t>
        </m:r>
      </m:oMath>
      <w:r>
        <w:rPr/>
        <w:t xml:space="preserve"> en fonction de </w:t>
      </w:r>
      <m:oMath>
        <m:sSub>
          <m:sSubPr/>
          <m:e>
            <m:r>
              <m:rPr>
                <m:sty m:val="i"/>
              </m:rPr>
              <m:t>L</m:t>
            </m:r>
          </m:e>
          <m:sub>
            <m:r>
              <m:rPr>
                <m:sty m:val="p"/>
              </m:rPr>
              <m:t>1</m:t>
            </m:r>
          </m:sub>
        </m:sSub>
        <m:r>
          <m:rPr>
            <m:sty m:val="p"/>
          </m:rPr>
          <m:t>,</m:t>
        </m:r>
        <m:sSub>
          <m:sSubPr/>
          <m:e>
            <m:r>
              <m:rPr>
                <m:sty m:val="i"/>
              </m:rPr>
              <m:t>R</m:t>
            </m:r>
          </m:e>
          <m:sub>
            <m:r>
              <m:rPr>
                <m:sty m:val="p"/>
              </m:rPr>
              <m:t>1</m:t>
            </m:r>
          </m:sub>
        </m:sSub>
      </m:oMath>
      <w:r>
        <w:rPr/>
        <w:t xml:space="preserve"> et </w:t>
      </w:r>
      <m:oMath>
        <m:sSub>
          <m:sSubPr/>
          <m:e>
            <m:r>
              <m:rPr>
                <m:sty m:val="i"/>
              </m:rPr>
              <m:t>U</m:t>
            </m:r>
          </m:e>
          <m:sub>
            <m:r>
              <m:rPr>
                <m:sty m:val="i"/>
              </m:rPr>
              <m:t>B</m:t>
            </m:r>
          </m:sub>
        </m:sSub>
      </m:oMath>
      <w:r>
        <w:rPr>
          <w:rFonts w:eastAsia="Georgia" w:cs="Georgia" w:ascii="Georgia" w:hAnsi="Georgia"/>
        </w:rPr>
        <w:t xml:space="preserve">. Déterminer la valeur de la constante de temps </w:t>
      </w:r>
      <m:oMath>
        <m:sSub>
          <m:sSubPr/>
          <m:e>
            <m:r>
              <m:rPr>
                <m:sty m:val="i"/>
              </m:rPr>
              <m:t>τ</m:t>
            </m:r>
          </m:e>
          <m:sub>
            <m:r>
              <m:rPr>
                <m:sty m:val="p"/>
              </m:rPr>
              <m:t>1</m:t>
            </m:r>
          </m:sub>
        </m:sSub>
      </m:oMath>
      <w:r>
        <w:rPr>
          <w:rFonts w:eastAsia="Georgia" w:cs="Georgia" w:ascii="Georgia" w:hAnsi="Georgia"/>
        </w:rPr>
        <w:t xml:space="preserve"> caractéristique de son évolution. Quelle est la valeur maximale </w:t>
      </w:r>
      <m:oMath>
        <m:sSub>
          <m:sSubPr/>
          <m:e>
            <m:r>
              <m:rPr>
                <m:sty m:val="i"/>
              </m:rPr>
              <m:t>I</m:t>
            </m:r>
          </m:e>
          <m:sub>
            <m:r>
              <m:rPr>
                <m:nor/>
              </m:rPr>
              <m:t>max </m:t>
            </m:r>
          </m:sub>
        </m:sSub>
      </m:oMath>
      <w:r>
        <w:rPr/>
        <w:t xml:space="preserve"> atteinte par le courant?</w:t>
      </w:r>
    </w:p>
    <w:p>
      <w:pPr>
        <w:spacing w:after="220" w:lineRule="auto"/>
      </w:pPr>
      <w:r>
        <w:rPr>
          <w:rFonts w:eastAsia="Georgia" w:cs="Georgia" w:ascii="Georgia" w:hAnsi="Georgia"/>
        </w:rPr>
        <w:t xml:space="preserve">C1*b. Pour que le dispositif d'allumage fonctionne, il faut que l'énergie stockée par la bobine soit de l'ordre de </w:t>
      </w:r>
      <m:oMath>
        <m:sSub>
          <m:sSubPr/>
          <m:e>
            <m:r>
              <m:rPr>
                <m:sty m:val="i"/>
              </m:rPr>
              <m:t>E</m:t>
            </m:r>
          </m:e>
          <m:sub>
            <m:r>
              <m:rPr>
                <m:sty m:val="i"/>
              </m:rPr>
              <m:t>m</m:t>
            </m:r>
          </m:sub>
        </m:sSub>
        <m:r>
          <m:rPr>
            <m:sty m:val="p"/>
          </m:rPr>
          <m:t>=</m:t>
        </m:r>
        <m:r>
          <m:rPr>
            <m:sty m:val="p"/>
          </m:rPr>
          <m:t>40</m:t>
        </m:r>
        <m:r>
          <m:rPr>
            <m:nor/>
          </m:rPr>
          <m:t xml:space="preserve"> </m:t>
        </m:r>
        <m:r>
          <m:rPr>
            <m:sty m:val="p"/>
          </m:rPr>
          <m:t>mJ</m:t>
        </m:r>
      </m:oMath>
      <w:r>
        <w:rPr/>
        <w:t xml:space="preserve">. Quelle est alors la valeur minimale </w:t>
      </w:r>
      <m:oMath>
        <m:sSub>
          <m:sSubPr/>
          <m:e>
            <m:r>
              <m:rPr>
                <m:sty m:val="i"/>
              </m:rPr>
              <m:t>I</m:t>
            </m:r>
          </m:e>
          <m:sub>
            <m:r>
              <m:rPr>
                <m:sty m:val="p"/>
              </m:rPr>
              <m:t>min</m:t>
            </m:r>
          </m:sub>
        </m:sSub>
      </m:oMath>
      <w:r>
        <w:rPr/>
        <w:t xml:space="preserve"> du courant </w:t>
      </w:r>
      <m:oMath>
        <m:sSub>
          <m:sSubPr/>
          <m:e>
            <m:r>
              <m:rPr>
                <m:sty m:val="i"/>
              </m:rPr>
              <m:t>i</m:t>
            </m:r>
          </m:e>
          <m:sub>
            <m:r>
              <m:rPr>
                <m:sty m:val="p"/>
              </m:rPr>
              <m:t>1</m:t>
            </m:r>
          </m:sub>
        </m:sSub>
      </m:oMath>
      <w:r>
        <w:rPr>
          <w:rFonts w:eastAsia="Georgia" w:cs="Georgia" w:ascii="Georgia" w:hAnsi="Georgia"/>
        </w:rPr>
        <w:t xml:space="preserve"> nécessaire? A quelle durée de fermeture </w:t>
      </w:r>
      <m:oMath>
        <m:r>
          <m:rPr>
            <m:sty m:val="p"/>
          </m:rPr>
          <m:t>Δ</m:t>
        </m:r>
        <m:r>
          <m:rPr>
            <m:sty m:val="i"/>
          </m:rPr>
          <m:t>t</m:t>
        </m:r>
      </m:oMath>
      <w:r>
        <w:rPr/>
        <w:t xml:space="preserve"> du circuit primaire cette valeur correspondelle?</w:t>
      </w:r>
    </w:p>
    <w:p>
      <w:pPr>
        <w:spacing w:after="220" w:lineRule="auto"/>
      </w:pPr>
      <w:r>
        <w:rPr>
          <w:rFonts w:eastAsia="Georgia" w:cs="Georgia" w:ascii="Georgia" w:hAnsi="Georgia"/>
        </w:rPr>
        <w:t xml:space="preserve">C1*C. Lorsque le rupteur ouvre le circuit primaire, l'intensité du courant </w:t>
      </w:r>
      <m:oMath>
        <m:sSub>
          <m:sSubPr/>
          <m:e>
            <m:r>
              <m:rPr>
                <m:sty m:val="i"/>
              </m:rPr>
              <m:t>i</m:t>
            </m:r>
          </m:e>
          <m:sub>
            <m:r>
              <m:rPr>
                <m:sty m:val="p"/>
              </m:rPr>
              <m:t>1</m:t>
            </m:r>
          </m:sub>
        </m:sSub>
      </m:oMath>
      <w:r>
        <w:rPr>
          <w:rFonts w:eastAsia="Georgia" w:cs="Georgia" w:ascii="Georgia" w:hAnsi="Georgia"/>
        </w:rPr>
        <w:t xml:space="preserve"> est égale à </w:t>
      </w:r>
      <m:oMath>
        <m:sSub>
          <m:sSubPr/>
          <m:e>
            <m:r>
              <m:rPr>
                <m:sty m:val="i"/>
              </m:rPr>
              <m:t>I</m:t>
            </m:r>
          </m:e>
          <m:sub>
            <m:r>
              <m:rPr>
                <m:sty m:val="p"/>
              </m:rPr>
              <m:t>0</m:t>
            </m:r>
          </m:sub>
        </m:sSub>
        <m:r>
          <m:rPr>
            <m:sty m:val="p"/>
          </m:rPr>
          <m:t>=</m:t>
        </m:r>
        <m:r>
          <m:rPr>
            <m:sty m:val="p"/>
          </m:rPr>
          <m:t>5</m:t>
        </m:r>
        <m:r>
          <m:rPr>
            <m:nor/>
          </m:rPr>
          <m:t xml:space="preserve"> </m:t>
        </m:r>
        <m:r>
          <m:rPr>
            <m:sty m:val="p"/>
          </m:rPr>
          <m:t>A</m:t>
        </m:r>
      </m:oMath>
      <w:r>
        <w:rPr/>
        <w:t xml:space="preserve">. Calculer l'intervalle de temps </w:t>
      </w:r>
      <m:oMath>
        <m:r>
          <m:rPr>
            <m:sty m:val="p"/>
          </m:rPr>
          <m:t>Δ</m:t>
        </m:r>
        <m:sSub>
          <m:sSubPr/>
          <m:e>
            <m:r>
              <m:rPr>
                <m:sty m:val="i"/>
              </m:rPr>
              <m:t>t</m:t>
            </m:r>
          </m:e>
          <m:sub>
            <m:r>
              <m:rPr>
                <m:sty m:val="p"/>
              </m:rPr>
              <m:t>1</m:t>
            </m:r>
          </m:sub>
        </m:sSub>
      </m:oMath>
      <w:r>
        <w:rPr>
          <w:rFonts w:eastAsia="Georgia" w:cs="Georgia" w:ascii="Georgia" w:hAnsi="Georgia"/>
        </w:rPr>
        <w:t xml:space="preserve"> qui s'est écoulé depuis l'instant </w:t>
      </w:r>
      <m:oMath>
        <m:r>
          <m:rPr>
            <m:sty m:val="i"/>
          </m:rPr>
          <m:t>t</m:t>
        </m:r>
        <m:r>
          <m:rPr>
            <m:sty m:val="p"/>
          </m:rPr>
          <m:t>=</m:t>
        </m:r>
        <m:r>
          <m:rPr>
            <m:sty m:val="p"/>
          </m:rPr>
          <m:t>0</m:t>
        </m:r>
      </m:oMath>
      <w:r>
        <w:rPr/>
        <w:t xml:space="preserve">.</w:t>
      </w:r>
      <w:r>
        <w:rPr/>
        <w:br w:type="textWrapping"/>
      </w:r>
      <m:oMath>
        <m:bar>
          <m:barPr/>
          <m:e>
            <m:r>
              <m:rPr>
                <m:sty m:val="b"/>
              </m:rPr>
              <m:t>C</m:t>
            </m:r>
            <m:r>
              <m:rPr>
                <m:sty m:val="p"/>
              </m:rPr>
              <m:t>1</m:t>
            </m:r>
            <m:r>
              <m:rPr>
                <m:sty m:val="p"/>
              </m:rPr>
              <m:t>∗</m:t>
            </m:r>
          </m:e>
        </m:bar>
        <m:r>
          <m:rPr>
            <m:sty m:val="b"/>
          </m:rPr>
          <m:t>d</m:t>
        </m:r>
      </m:oMath>
      <w:r>
        <w:rPr/>
        <w:t xml:space="preserve">. Exprimer puis tracer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le circuit secondaire étant à vide. Noter sur votre graphe les valeurs de </w:t>
      </w:r>
      <m:oMath>
        <m:sSub>
          <m:sSubPr/>
          <m:e>
            <m:r>
              <m:rPr>
                <m:sty m:val="i"/>
              </m:rPr>
              <m:t>v</m:t>
            </m:r>
          </m:e>
          <m:sub>
            <m:r>
              <m:rPr>
                <m:sty m:val="p"/>
              </m:rPr>
              <m:t>2</m:t>
            </m:r>
          </m:sub>
        </m:sSub>
      </m:oMath>
      <w:r>
        <w:rPr/>
        <w:t xml:space="preserve"> aux instants </w:t>
      </w:r>
      <m:oMath>
        <m:r>
          <m:rPr>
            <m:sty m:val="i"/>
          </m:rPr>
          <m:t>t</m:t>
        </m:r>
        <m:r>
          <m:rPr>
            <m:sty m:val="p"/>
          </m:rPr>
          <m:t>=</m:t>
        </m:r>
        <m:r>
          <m:rPr>
            <m:sty m:val="p"/>
          </m:rPr>
          <m:t>0</m:t>
        </m:r>
      </m:oMath>
      <w:r>
        <w:rPr/>
        <w:t xml:space="preserve"> et </w:t>
      </w:r>
      <m:oMath>
        <m:r>
          <m:rPr>
            <m:sty m:val="i"/>
          </m:rPr>
          <m:t>t</m:t>
        </m:r>
        <m:r>
          <m:rPr>
            <m:sty m:val="p"/>
          </m:rPr>
          <m:t>=</m:t>
        </m:r>
        <m:r>
          <m:rPr>
            <m:sty m:val="p"/>
          </m:rPr>
          <m:t>Δ</m:t>
        </m:r>
        <m:sSub>
          <m:sSubPr/>
          <m:e>
            <m:r>
              <m:rPr>
                <m:sty m:val="i"/>
              </m:rPr>
              <m:t>t</m:t>
            </m:r>
          </m:e>
          <m:sub>
            <m:r>
              <m:rPr>
                <m:sty m:val="p"/>
              </m:rPr>
              <m:t>1</m:t>
            </m:r>
          </m:sub>
        </m:sSub>
      </m:oMath>
      <w:r>
        <w:rPr/>
        <w:t xml:space="preserve">.</w:t>
      </w:r>
    </w:p>
    <w:p>
      <w:pPr>
        <w:spacing w:line="271" w:before="330" w:lineRule="auto"/>
      </w:pPr>
      <w:r>
        <w:rPr>
          <w:b/>
          <w:sz w:val="42"/>
        </w:rPr>
        <w:t xml:space="preserve">C2 / RUPTEUR OUVERT : CIRCUIT SECONDAIRE A VIDE</w:t>
      </w:r>
    </w:p>
    <w:p>
      <w:pPr>
        <w:spacing w:after="220" w:lineRule="auto"/>
      </w:pPr>
      <w:r>
        <w:rPr/>
        <w:t xml:space="preserve">A ce nouvel instant origine </w:t>
      </w:r>
      <m:oMath>
        <m:r>
          <m:rPr>
            <m:sty m:val="i"/>
          </m:rPr>
          <m:t>t</m:t>
        </m:r>
        <m:r>
          <m:rPr>
            <m:sty m:val="p"/>
          </m:rPr>
          <m:t>=</m:t>
        </m:r>
        <m:r>
          <m:rPr>
            <m:sty m:val="p"/>
          </m:rPr>
          <m:t>0</m:t>
        </m:r>
      </m:oMath>
      <w:r>
        <w:rPr/>
        <w:t xml:space="preserve">, le rupteur ouvre le circuit (figure 5). Les conditions initiales sont alors les suivantes : </w:t>
      </w:r>
      <m:oMath>
        <m:sSub>
          <m:sSubPr/>
          <m:e>
            <m:r>
              <m:rPr>
                <m:sty m:val="i"/>
              </m:rPr>
              <m:t>v</m:t>
            </m:r>
          </m:e>
          <m:sub>
            <m:r>
              <m:rPr>
                <m:sty m:val="i"/>
              </m:rPr>
              <m:t>c</m:t>
            </m:r>
          </m:sub>
        </m:sSub>
        <m:r>
          <m:rPr>
            <m:sty m:val="p"/>
          </m:rPr>
          <m:t>(</m:t>
        </m:r>
        <m:r>
          <m:rPr>
            <m:sty m:val="p"/>
          </m:rPr>
          <m:t>0</m:t>
        </m:r>
        <m:r>
          <m:rPr>
            <m:sty m:val="p"/>
          </m:rPr>
          <m:t>)</m:t>
        </m:r>
        <m:r>
          <m:rPr>
            <m:sty m:val="p"/>
          </m:rPr>
          <m:t>=</m:t>
        </m:r>
        <m:r>
          <m:rPr>
            <m:sty m:val="p"/>
          </m:rPr>
          <m:t>0</m:t>
        </m:r>
      </m:oMath>
      <w:r>
        <w:rPr/>
        <w:t xml:space="preserve"> et </w:t>
      </w:r>
      <m:oMath>
        <m:sSub>
          <m:sSubPr/>
          <m:e>
            <m:r>
              <m:rPr>
                <m:sty m:val="i"/>
              </m:rPr>
              <m:t>i</m:t>
            </m:r>
          </m:e>
          <m:sub>
            <m:r>
              <m:rPr>
                <m:sty m:val="p"/>
              </m:rPr>
              <m:t>1</m:t>
            </m:r>
          </m:sub>
        </m:sSub>
        <m:r>
          <m:rPr>
            <m:sty m:val="p"/>
          </m:rPr>
          <m:t>(</m:t>
        </m:r>
        <m:r>
          <m:rPr>
            <m:sty m:val="p"/>
          </m:rPr>
          <m:t>0</m:t>
        </m:r>
        <m:r>
          <m:rPr>
            <m:sty m:val="p"/>
          </m:rPr>
          <m:t>)</m:t>
        </m:r>
        <m:r>
          <m:rPr>
            <m:sty m:val="p"/>
          </m:rPr>
          <m:t>=</m:t>
        </m:r>
        <m:sSub>
          <m:sSubPr/>
          <m:e>
            <m:r>
              <m:rPr>
                <m:sty m:val="i"/>
              </m:rPr>
              <m:t>I</m:t>
            </m:r>
          </m:e>
          <m:sub>
            <m:r>
              <m:rPr>
                <m:sty m:val="p"/>
              </m:rPr>
              <m:t>0</m:t>
            </m:r>
          </m:sub>
        </m:sSub>
        <m:r>
          <m:rPr>
            <m:sty m:val="p"/>
          </m:rPr>
          <m:t>=</m:t>
        </m:r>
        <m:r>
          <m:rPr>
            <m:sty m:val="p"/>
          </m:rPr>
          <m:t>5</m:t>
        </m:r>
        <m:r>
          <m:rPr>
            <m:nor/>
          </m:rPr>
          <m:t xml:space="preserve"> </m:t>
        </m:r>
        <m:r>
          <m:rPr>
            <m:sty m:val="p"/>
          </m:rPr>
          <m:t>A</m:t>
        </m:r>
      </m:oMath>
      <w:r>
        <w:rPr/>
        <w:t xml:space="preserve">. Le circuit de charge du bobinage secondaire est ouvert.</w:t>
      </w:r>
      <w:r>
        <w:rPr/>
        <w:br w:type="textWrapping"/>
      </w:r>
      <m:oMathPara>
        <m:oMathParaPr>
          <m:jc m:val="left"/>
        </m:oMathParaPr>
        <m:oMath>
          <m:bar>
            <m:barPr/>
            <m:e>
              <m:sSup>
                <m:sSupPr/>
                <m:e>
                  <m:r>
                    <m:rPr>
                      <m:sty m:val="b"/>
                    </m:rPr>
                    <m:t>C</m:t>
                  </m:r>
                  <m:r>
                    <m:rPr>
                      <m:sty m:val="b"/>
                    </m:rPr>
                    <m:t>2</m:t>
                  </m:r>
                </m:e>
                <m:sup>
                  <m:r>
                    <m:rPr>
                      <m:sty m:val="p"/>
                    </m:rPr>
                    <m:t>∗</m:t>
                  </m:r>
                </m:sup>
              </m:sSup>
              <m:r>
                <m:rPr>
                  <m:sty m:val="b"/>
                </m:rPr>
                <m:t>a</m:t>
              </m:r>
              <m:r>
                <m:rPr>
                  <m:nor/>
                </m:rPr>
                <m:t>. Ecrire l'équation différentielle vérifiée par la tension </m:t>
              </m:r>
              <m:r>
                <m:rPr>
                  <m:sty m:val="i"/>
                </m:rPr>
                <m:t>v</m:t>
              </m:r>
              <m:r>
                <m:rPr>
                  <m:sty m:val="p"/>
                </m:rPr>
                <m:t>(</m:t>
              </m:r>
              <m:r>
                <m:rPr>
                  <m:sty m:val="i"/>
                </m:rPr>
                <m:t>t</m:t>
              </m:r>
              <m:r>
                <m:rPr>
                  <m:sty m:val="p"/>
                </m:rPr>
                <m:t>)</m:t>
              </m:r>
              <m:r>
                <m:rPr>
                  <m:nor/>
                </m:rPr>
                <m:t> sous la forme : </m:t>
              </m:r>
            </m:e>
          </m:bar>
        </m:oMath>
      </m:oMathPara>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v</m:t>
              </m:r>
            </m:num>
            <m:den>
              <m:r>
                <m:rPr>
                  <m:sty m:val="i"/>
                </m:rPr>
                <m:t>d</m:t>
              </m:r>
              <m:sSup>
                <m:sSupPr/>
                <m:e>
                  <m:r>
                    <m:rPr>
                      <m:sty m:val="i"/>
                    </m:rPr>
                    <m:t>t</m:t>
                  </m:r>
                </m:e>
                <m:sup>
                  <m:r>
                    <m:rPr>
                      <m:sty m:val="p"/>
                    </m:rPr>
                    <m:t>2</m:t>
                  </m:r>
                </m:sup>
              </m:sSup>
            </m:den>
          </m:f>
          <m:r>
            <m:rPr>
              <m:sty m:val="p"/>
            </m:rPr>
            <m:t>+</m:t>
          </m:r>
          <m:r>
            <m:rPr>
              <m:sty m:val="p"/>
            </m:rPr>
            <m:t>2</m:t>
          </m:r>
          <m:r>
            <m:rPr>
              <m:sty m:val="i"/>
            </m:rPr>
            <m:t>a</m:t>
          </m:r>
          <m:sSub>
            <m:sSubPr/>
            <m:e>
              <m:r>
                <m:rPr>
                  <m:sty m:val="i"/>
                </m:rPr>
                <m:t>ω</m:t>
              </m:r>
            </m:e>
            <m:sub>
              <m:r>
                <m:rPr>
                  <m:sty m:val="p"/>
                </m:rPr>
                <m:t>0</m:t>
              </m:r>
            </m:sub>
          </m:sSub>
          <m:f>
            <m:fPr>
              <m:ctrlPr>
                <w:rPr>
                  <w:rFonts w:ascii="Cambria Math" w:hAnsi="Cambria Math"/>
                </w:rPr>
              </m:ctrlPr>
            </m:fPr>
            <m:num>
              <m:r>
                <m:rPr>
                  <m:sty m:val="i"/>
                </m:rPr>
                <m:t>d</m:t>
              </m:r>
              <m:r>
                <m:rPr>
                  <m:sty m:val="i"/>
                </m:rPr>
                <m:t>v</m:t>
              </m:r>
            </m:num>
            <m:den>
              <m:r>
                <m:rPr>
                  <m:sty m:val="i"/>
                </m:rPr>
                <m:t>d</m:t>
              </m:r>
              <m:r>
                <m:rPr>
                  <m:sty m:val="i"/>
                </m:rPr>
                <m:t>t</m:t>
              </m:r>
            </m:den>
          </m:f>
          <m:r>
            <m:rPr>
              <m:sty m:val="p"/>
            </m:rPr>
            <m:t>+</m:t>
          </m:r>
          <m:sSubSup>
            <m:sSubSupPr/>
            <m:e>
              <m:r>
                <m:rPr>
                  <m:sty m:val="i"/>
                </m:rPr>
                <m:t>ω</m:t>
              </m:r>
            </m:e>
            <m:sub>
              <m:r>
                <m:rPr>
                  <m:sty m:val="p"/>
                </m:rPr>
                <m:t>0</m:t>
              </m:r>
            </m:sub>
            <m:sup>
              <m:r>
                <m:rPr>
                  <m:sty m:val="p"/>
                </m:rPr>
                <m:t>2</m:t>
              </m:r>
            </m:sup>
          </m:sSubSup>
          <m:r>
            <m:rPr>
              <m:sty m:val="i"/>
            </m:rPr>
            <m:t>v</m:t>
          </m:r>
          <m:r>
            <m:rPr>
              <m:sty m:val="p"/>
            </m:rPr>
            <m:t>=</m:t>
          </m:r>
          <m:r>
            <m:rPr>
              <m:sty m:val="p"/>
            </m:rPr>
            <m:t>0</m:t>
          </m:r>
        </m:oMath>
      </m:oMathPara>
    </w:p>
    <w:p>
      <w:pPr>
        <w:spacing w:after="220" w:lineRule="auto"/>
      </w:pPr>
      <w:r>
        <w:rPr/>
        <w:t xml:space="preserve">Exprimer a et </w:t>
      </w:r>
      <m:oMath>
        <m:sSub>
          <m:sSubPr/>
          <m:e>
            <m:r>
              <m:rPr>
                <m:sty m:val="i"/>
              </m:rPr>
              <m:t>ω</m:t>
            </m:r>
          </m:e>
          <m:sub>
            <m:r>
              <m:rPr>
                <m:sty m:val="p"/>
              </m:rPr>
              <m:t>0</m:t>
            </m:r>
          </m:sub>
        </m:sSub>
      </m:oMath>
      <w:r>
        <w:rPr/>
        <w:t xml:space="preserve"> en fonction de </w:t>
      </w:r>
      <m:oMath>
        <m:sSub>
          <m:sSubPr/>
          <m:e>
            <m:r>
              <m:rPr>
                <m:sty m:val="i"/>
              </m:rPr>
              <m:t>C</m:t>
            </m:r>
          </m:e>
          <m:sub>
            <m:r>
              <m:rPr>
                <m:sty m:val="p"/>
              </m:rPr>
              <m:t>1</m:t>
            </m:r>
          </m:sub>
        </m:sSub>
        <m:r>
          <m:rPr>
            <m:sty m:val="p"/>
          </m:rPr>
          <m:t>,</m:t>
        </m:r>
        <m:sSub>
          <m:sSubPr/>
          <m:e>
            <m:r>
              <m:rPr>
                <m:sty m:val="i"/>
              </m:rPr>
              <m:t>L</m:t>
            </m:r>
          </m:e>
          <m:sub>
            <m:r>
              <m:rPr>
                <m:sty m:val="p"/>
              </m:rPr>
              <m:t>1</m:t>
            </m:r>
          </m:sub>
        </m:sSub>
      </m:oMath>
      <w:r>
        <w:rPr/>
        <w:t xml:space="preserve"> et </w:t>
      </w:r>
      <m:oMath>
        <m:sSub>
          <m:sSubPr/>
          <m:e>
            <m:r>
              <m:rPr>
                <m:sty m:val="i"/>
              </m:rPr>
              <m:t>R</m:t>
            </m:r>
          </m:e>
          <m:sub>
            <m:r>
              <m:rPr>
                <m:sty m:val="p"/>
              </m:rPr>
              <m:t>1</m:t>
            </m:r>
          </m:sub>
        </m:sSub>
      </m:oMath>
      <w:r>
        <w:rPr>
          <w:rFonts w:eastAsia="Georgia" w:cs="Georgia" w:ascii="Georgia" w:hAnsi="Georgia"/>
        </w:rPr>
        <w:t xml:space="preserve">. Effectuer les applications numériques.</w:t>
      </w:r>
      <w:r>
        <w:rPr/>
        <w:br w:type="textWrapping"/>
      </w:r>
      <m:oMath>
        <m:bar>
          <m:barPr/>
          <m:e>
            <m:r>
              <m:rPr>
                <m:sty m:val="b"/>
              </m:rPr>
              <m:t>C</m:t>
            </m:r>
            <m:r>
              <m:rPr>
                <m:sty m:val="b"/>
              </m:rPr>
              <m:t>2</m:t>
            </m:r>
          </m:e>
        </m:bar>
        <m:sSup>
          <m:sSupPr/>
          <m:e>
            <m:r>
              <m:t xml:space="preserve"> </m:t>
            </m:r>
          </m:e>
          <m:sup>
            <m:r>
              <m:rPr>
                <m:sty m:val="b"/>
              </m:rPr>
              <m:t>∗</m:t>
            </m:r>
            <m:r>
              <m:rPr>
                <m:sty m:val="b"/>
              </m:rPr>
              <m:t>b</m:t>
            </m:r>
            <m:r>
              <m:rPr>
                <m:sty m:val="p"/>
              </m:rPr>
              <m:t>.</m:t>
            </m:r>
          </m:sup>
        </m:sSup>
      </m:oMath>
      <w:r>
        <w:rPr>
          <w:rFonts w:eastAsia="Georgia" w:cs="Georgia" w:ascii="Georgia" w:hAnsi="Georgia"/>
        </w:rPr>
        <w:t xml:space="preserve"> Résoudre cette équation différentielle et montrer que </w:t>
      </w:r>
      <m:oMath>
        <m:r>
          <m:rPr>
            <m:sty m:val="i"/>
          </m:rPr>
          <m:t>v</m:t>
        </m:r>
        <m:r>
          <m:rPr>
            <m:sty m:val="p"/>
          </m:rPr>
          <m:t>(</m:t>
        </m:r>
        <m:r>
          <m:rPr>
            <m:sty m:val="i"/>
          </m:rPr>
          <m:t>t</m:t>
        </m:r>
        <m:r>
          <m:rPr>
            <m:sty m:val="p"/>
          </m:rPr>
          <m:t>)</m:t>
        </m:r>
      </m:oMath>
      <w:r>
        <w:rPr/>
        <w:t xml:space="preserve"> peut se mettre sous la forme :</w:t>
      </w:r>
    </w:p>
    <w:p>
      <w:pPr>
        <w:spacing w:after="220" w:lineRule="auto"/>
      </w:pPr>
      <m:oMathPara>
        <m:oMath>
          <m:r>
            <m:rPr>
              <m:sty m:val="i"/>
            </m:rPr>
            <m:t>v</m:t>
          </m:r>
          <m:r>
            <m:rPr>
              <m:sty m:val="p"/>
            </m:rPr>
            <m:t>(</m:t>
          </m:r>
          <m:r>
            <m:rPr>
              <m:sty m:val="i"/>
            </m:rPr>
            <m:t>t</m:t>
          </m:r>
          <m:r>
            <m:rPr>
              <m:sty m:val="p"/>
            </m:rPr>
            <m:t>)</m:t>
          </m:r>
          <m:r>
            <m:rPr>
              <m:sty m:val="p"/>
            </m:rPr>
            <m:t>=</m:t>
          </m:r>
          <m:r>
            <m:rPr>
              <m:sty m:val="i"/>
            </m:rPr>
            <m:t>A</m:t>
          </m:r>
          <m:sSup>
            <m:sSupPr/>
            <m:e>
              <m:r>
                <m:rPr>
                  <m:sty m:val="i"/>
                </m:rPr>
                <m:t>e</m:t>
              </m:r>
            </m:e>
            <m:sup>
              <m:r>
                <m:rPr>
                  <m:sty m:val="p"/>
                </m:rPr>
                <m:t>−</m:t>
              </m:r>
              <m:r>
                <m:rPr>
                  <m:sty m:val="p"/>
                </m:rPr>
                <m:t>a</m:t>
              </m:r>
              <m:sSub>
                <m:sSubPr/>
                <m:e>
                  <m:r>
                    <m:rPr>
                      <m:sty m:val="i"/>
                    </m:rPr>
                    <m:t>ω</m:t>
                  </m:r>
                </m:e>
                <m:sub>
                  <m:r>
                    <m:rPr>
                      <m:sty m:val="p"/>
                    </m:rPr>
                    <m:t>0</m:t>
                  </m:r>
                </m:sub>
              </m:sSub>
              <m:r>
                <m:rPr>
                  <m:sty m:val="i"/>
                </m:rPr>
                <m:t>t</m:t>
              </m:r>
            </m:sup>
          </m:sSup>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ad>
                <m:radPr>
                  <m:degHide m:val="1"/>
                  <m:ctrlPr>
                    <w:rPr>
                      <w:rFonts w:ascii="Cambria Math" w:hAnsi="Cambria Math"/>
                    </w:rPr>
                  </m:ctrlPr>
                </m:radPr>
                <m:deg/>
                <m:e>
                  <m:r>
                    <m:rPr>
                      <m:sty m:val="p"/>
                    </m:rPr>
                    <m:t>1</m:t>
                  </m:r>
                  <m:r>
                    <m:rPr>
                      <m:sty m:val="p"/>
                    </m:rPr>
                    <m:t>−</m:t>
                  </m:r>
                  <m:sSup>
                    <m:sSupPr/>
                    <m:e>
                      <m:r>
                        <m:rPr>
                          <m:sty m:val="p"/>
                        </m:rPr>
                        <m:t>a</m:t>
                      </m:r>
                    </m:e>
                    <m:sup>
                      <m:r>
                        <m:rPr>
                          <m:sty m:val="p"/>
                        </m:rPr>
                        <m:t>2</m:t>
                      </m:r>
                    </m:sup>
                  </m:sSup>
                </m:e>
              </m:rad>
              <m:r>
                <m:rPr>
                  <m:sty m:val="p"/>
                </m:rPr>
                <m:t>t</m:t>
              </m:r>
              <m:r>
                <m:rPr>
                  <m:sty m:val="p"/>
                </m:rPr>
                <m:t>+</m:t>
              </m:r>
              <m:r>
                <m:rPr>
                  <m:sty m:val="i"/>
                </m:rPr>
                <m:t>φ</m:t>
              </m:r>
            </m:e>
          </m:d>
        </m:oMath>
      </m:oMathPara>
    </w:p>
    <w:p>
      <w:pPr>
        <w:spacing w:after="220" w:lineRule="auto"/>
      </w:pPr>
      <w:r>
        <w:rPr/>
        <w:t xml:space="preserve">Exprimer </w:t>
      </w:r>
      <m:oMath>
        <m:r>
          <m:rPr>
            <m:sty m:val="i"/>
          </m:rPr>
          <m:t>A</m:t>
        </m:r>
      </m:oMath>
      <w:r>
        <w:rPr/>
        <w:t xml:space="preserve"> en fonction de </w:t>
      </w:r>
      <m:oMath>
        <m:sSub>
          <m:sSubPr/>
          <m:e>
            <m:r>
              <m:rPr>
                <m:sty m:val="i"/>
              </m:rPr>
              <m:t>U</m:t>
            </m:r>
          </m:e>
          <m:sub>
            <m:r>
              <m:rPr>
                <m:sty m:val="p"/>
              </m:rPr>
              <m:t>B</m:t>
            </m:r>
          </m:sub>
        </m:sSub>
      </m:oMath>
      <w:r>
        <w:rPr/>
        <w:t xml:space="preserve"> et </w:t>
      </w:r>
      <m:oMath>
        <m:r>
          <m:rPr>
            <m:sty m:val="p"/>
          </m:rPr>
          <m:t>cos</m:t>
        </m:r>
        <m:r>
          <m:rPr>
            <m:sty m:val="p"/>
          </m:rPr>
          <m:t>⁡</m:t>
        </m:r>
        <m:r>
          <m:rPr>
            <m:sty m:val="i"/>
          </m:rPr>
          <m:t>φ</m:t>
        </m:r>
      </m:oMath>
      <w:r>
        <w:rPr/>
        <w:t xml:space="preserve">, puis </w:t>
      </w:r>
      <m:oMath>
        <m:r>
          <m:rPr>
            <m:sty m:val="p"/>
          </m:rPr>
          <m:t>tan</m:t>
        </m:r>
        <m:r>
          <m:rPr>
            <m:sty m:val="p"/>
          </m:rPr>
          <m:t>⁡</m:t>
        </m:r>
        <m:r>
          <m:rPr>
            <m:sty m:val="i"/>
          </m:rPr>
          <m:t>φ</m:t>
        </m:r>
      </m:oMath>
      <w:r>
        <w:rPr/>
        <w:t xml:space="preserve"> en fonction de </w:t>
      </w:r>
      <m:oMath>
        <m:r>
          <m:rPr>
            <m:sty m:val="p"/>
          </m:rPr>
          <m:t>a</m:t>
        </m:r>
        <m:r>
          <m:rPr>
            <m:sty m:val="p"/>
          </m:rPr>
          <m:t>,</m:t>
        </m:r>
        <m:sSub>
          <m:sSubPr/>
          <m:e>
            <m:r>
              <m:rPr>
                <m:sty m:val="i"/>
              </m:rPr>
              <m:t>ω</m:t>
            </m:r>
          </m:e>
          <m:sub>
            <m:r>
              <m:rPr>
                <m:sty m:val="p"/>
              </m:rPr>
              <m:t>0</m:t>
            </m:r>
          </m:sub>
        </m:sSub>
        <m:r>
          <m:rPr>
            <m:sty m:val="p"/>
          </m:rPr>
          <m:t>,</m:t>
        </m:r>
        <m:sSub>
          <m:sSubPr/>
          <m:e>
            <m:r>
              <m:rPr>
                <m:sty m:val="p"/>
              </m:rPr>
              <m:t>C</m:t>
            </m:r>
          </m:e>
          <m:sub>
            <m:r>
              <m:rPr>
                <m:sty m:val="p"/>
              </m:rPr>
              <m:t>1</m:t>
            </m:r>
          </m:sub>
        </m:sSub>
        <m:r>
          <m:rPr>
            <m:sty m:val="p"/>
          </m:rPr>
          <m:t>,</m:t>
        </m:r>
        <m:sSub>
          <m:sSubPr/>
          <m:e>
            <m:r>
              <m:rPr>
                <m:sty m:val="p"/>
              </m:rPr>
              <m:t>l</m:t>
            </m:r>
          </m:e>
          <m:sub>
            <m:r>
              <m:rPr>
                <m:sty m:val="p"/>
              </m:rPr>
              <m:t>0</m:t>
            </m:r>
          </m:sub>
        </m:sSub>
      </m:oMath>
      <w:r>
        <w:rPr/>
        <w:t xml:space="preserve"> et </w:t>
      </w:r>
      <m:oMath>
        <m:sSub>
          <m:sSubPr/>
          <m:e>
            <m:r>
              <m:rPr>
                <m:sty m:val="i"/>
              </m:rPr>
              <m:t>U</m:t>
            </m:r>
          </m:e>
          <m:sub>
            <m:r>
              <m:rPr>
                <m:sty m:val="p"/>
              </m:rPr>
              <m:t>B</m:t>
            </m:r>
          </m:sub>
        </m:sSub>
      </m:oMath>
      <w:r>
        <w:rPr/>
        <w:t xml:space="preserve">.</w:t>
      </w:r>
      <w:r>
        <w:rPr/>
        <w:br w:type="textWrapping"/>
      </w:r>
      <m:oMathPara>
        <m:oMathParaPr>
          <m:jc m:val="left"/>
        </m:oMathParaPr>
        <m:oMath>
          <m:bar>
            <m:barPr/>
            <m:e>
              <m:r>
                <m:rPr>
                  <m:sty m:val="b"/>
                </m:rPr>
                <m:t>C</m:t>
              </m:r>
              <m:r>
                <m:rPr>
                  <m:sty m:val="p"/>
                </m:rPr>
                <m:t>2</m:t>
              </m:r>
              <m:r>
                <m:rPr>
                  <m:sty m:val="p"/>
                </m:rPr>
                <m:t>∗</m:t>
              </m:r>
              <m:r>
                <m:rPr>
                  <m:sty m:val="b"/>
                </m:rPr>
                <m:t>c</m:t>
              </m:r>
              <m:r>
                <m:rPr>
                  <m:sty m:val="p"/>
                </m:rPr>
                <m:t>.</m:t>
              </m:r>
              <m:r>
                <m:rPr>
                  <m:sty m:val="i"/>
                </m:rPr>
                <m:t>E</m:t>
              </m:r>
              <m:r>
                <m:rPr>
                  <m:sty m:val="i"/>
                </m:rPr>
                <m:t>n</m:t>
              </m:r>
              <m:r>
                <m:rPr>
                  <m:nor/>
                </m:rPr>
                <m:t> effectuant des calculs numériques, justifier les valeurs approchées suivantes: </m:t>
              </m:r>
            </m:e>
          </m:bar>
        </m:oMath>
      </m:oMathPara>
    </w:p>
    <w:p>
      <w:pPr>
        <w:spacing w:after="220" w:lineRule="auto"/>
      </w:pPr>
      <m:oMathPara>
        <m:oMath>
          <m:r>
            <m:rPr>
              <m:sty m:val="p"/>
            </m:rPr>
            <m:t>tan</m:t>
          </m:r>
          <m:r>
            <m:rPr>
              <m:sty m:val="p"/>
            </m:rPr>
            <m:t>⁡</m:t>
          </m:r>
          <m:r>
            <m:rPr>
              <m:sty m:val="i"/>
            </m:rPr>
            <m:t>φ</m:t>
          </m:r>
          <m:r>
            <m:rPr>
              <m:sty m:val="p"/>
            </m:rPr>
            <m:t>≈</m:t>
          </m:r>
          <m:f>
            <m:fPr>
              <m:ctrlPr>
                <w:rPr>
                  <w:rFonts w:ascii="Cambria Math" w:hAnsi="Cambria Math"/>
                </w:rPr>
              </m:ctrlPr>
            </m:fPr>
            <m:num>
              <m:sSub>
                <m:sSubPr/>
                <m:e>
                  <m:r>
                    <m:rPr>
                      <m:sty m:val="i"/>
                    </m:rPr>
                    <m:t>I</m:t>
                  </m:r>
                </m:e>
                <m:sub>
                  <m:r>
                    <m:rPr>
                      <m:sty m:val="p"/>
                    </m:rPr>
                    <m:t>0</m:t>
                  </m:r>
                </m:sub>
              </m:sSub>
            </m:num>
            <m:den>
              <m:sSub>
                <m:sSubPr/>
                <m:e>
                  <m:r>
                    <m:rPr>
                      <m:sty m:val="i"/>
                    </m:rPr>
                    <m:t>U</m:t>
                  </m:r>
                </m:e>
                <m:sub>
                  <m:r>
                    <m:rPr>
                      <m:sty m:val="i"/>
                    </m:rPr>
                    <m:t>B</m:t>
                  </m:r>
                </m:sub>
              </m:sSub>
            </m:den>
          </m:f>
          <m:rad>
            <m:radPr>
              <m:degHide m:val="1"/>
              <m:ctrlPr>
                <w:rPr>
                  <w:rFonts w:ascii="Cambria Math" w:hAnsi="Cambria Math"/>
                </w:rPr>
              </m:ctrlPr>
            </m:radPr>
            <m:deg/>
            <m:e>
              <m:f>
                <m:fPr>
                  <m:ctrlPr>
                    <w:rPr>
                      <w:rFonts w:ascii="Cambria Math" w:hAnsi="Cambria Math"/>
                    </w:rPr>
                  </m:ctrlPr>
                </m:fPr>
                <m:num>
                  <m:sSub>
                    <m:sSubPr/>
                    <m:e>
                      <m:r>
                        <m:rPr>
                          <m:sty m:val="i"/>
                        </m:rPr>
                        <m:t>L</m:t>
                      </m:r>
                    </m:e>
                    <m:sub>
                      <m:r>
                        <m:rPr>
                          <m:sty m:val="p"/>
                        </m:rPr>
                        <m:t>1</m:t>
                      </m:r>
                    </m:sub>
                  </m:sSub>
                </m:num>
                <m:den>
                  <m:sSub>
                    <m:sSubPr/>
                    <m:e>
                      <m:r>
                        <m:rPr>
                          <m:sty m:val="i"/>
                        </m:rPr>
                        <m:t>C</m:t>
                      </m:r>
                    </m:e>
                    <m:sub>
                      <m:r>
                        <m:rPr>
                          <m:sty m:val="p"/>
                        </m:rPr>
                        <m:t>1</m:t>
                      </m:r>
                    </m:sub>
                  </m:sSub>
                </m:den>
              </m:f>
            </m:e>
          </m:rad>
          <m:r>
            <m:rPr>
              <m:nor/>
            </m:rPr>
            <m:t> et </m:t>
          </m:r>
          <m:r>
            <m:rPr>
              <m:sty m:val="i"/>
            </m:rPr>
            <m:t>A</m:t>
          </m:r>
          <m:r>
            <m:rPr>
              <m:sty m:val="p"/>
            </m:rPr>
            <m:t>≈</m:t>
          </m:r>
          <m:sSub>
            <m:sSubPr/>
            <m:e>
              <m:r>
                <m:rPr>
                  <m:sty m:val="i"/>
                </m:rPr>
                <m:t>I</m:t>
              </m:r>
            </m:e>
            <m:sub>
              <m:r>
                <m:rPr>
                  <m:sty m:val="p"/>
                </m:rPr>
                <m:t>0</m:t>
              </m:r>
            </m:sub>
          </m:sSub>
          <m:rad>
            <m:radPr>
              <m:degHide m:val="1"/>
              <m:ctrlPr>
                <w:rPr>
                  <w:rFonts w:ascii="Cambria Math" w:hAnsi="Cambria Math"/>
                </w:rPr>
              </m:ctrlPr>
            </m:radPr>
            <m:deg/>
            <m:e>
              <m:f>
                <m:fPr>
                  <m:ctrlPr>
                    <w:rPr>
                      <w:rFonts w:ascii="Cambria Math" w:hAnsi="Cambria Math"/>
                    </w:rPr>
                  </m:ctrlPr>
                </m:fPr>
                <m:num>
                  <m:sSub>
                    <m:sSubPr/>
                    <m:e>
                      <m:r>
                        <m:rPr>
                          <m:sty m:val="i"/>
                        </m:rPr>
                        <m:t>L</m:t>
                      </m:r>
                    </m:e>
                    <m:sub>
                      <m:r>
                        <m:rPr>
                          <m:sty m:val="p"/>
                        </m:rPr>
                        <m:t>1</m:t>
                      </m:r>
                    </m:sub>
                  </m:sSub>
                </m:num>
                <m:den>
                  <m:sSub>
                    <m:sSubPr/>
                    <m:e>
                      <m:r>
                        <m:rPr>
                          <m:sty m:val="i"/>
                        </m:rPr>
                        <m:t>C</m:t>
                      </m:r>
                    </m:e>
                    <m:sub>
                      <m:r>
                        <m:rPr>
                          <m:sty m:val="p"/>
                        </m:rPr>
                        <m:t>1</m:t>
                      </m:r>
                    </m:sub>
                  </m:sSub>
                </m:den>
              </m:f>
            </m:e>
          </m:rad>
        </m:oMath>
      </m:oMathPara>
    </w:p>
    <w:p>
      <w:pPr>
        <w:spacing w:after="220" w:lineRule="auto"/>
      </w:pPr>
      <w:r>
        <w:rPr>
          <w:rFonts w:eastAsia="Georgia" w:cs="Georgia" w:ascii="Georgia" w:hAnsi="Georgia"/>
        </w:rPr>
        <w:t xml:space="preserve">En déduire l'expression approchée de la tension : </w:t>
      </w:r>
      <m:oMath>
        <m:r>
          <m:rPr>
            <m:sty m:val="i"/>
          </m:rPr>
          <m:t>v</m:t>
        </m:r>
        <m:r>
          <m:rPr>
            <m:sty m:val="p"/>
          </m:rPr>
          <m:t>(</m:t>
        </m:r>
        <m:r>
          <m:rPr>
            <m:sty m:val="i"/>
          </m:rPr>
          <m:t>t</m:t>
        </m:r>
        <m:r>
          <m:rPr>
            <m:sty m:val="p"/>
          </m:rPr>
          <m:t>)</m:t>
        </m:r>
        <m:r>
          <m:rPr>
            <m:sty m:val="p"/>
          </m:rPr>
          <m:t>≈</m:t>
        </m:r>
        <m:r>
          <m:rPr>
            <m:sty m:val="p"/>
          </m:rPr>
          <m:t>−</m:t>
        </m:r>
        <m:r>
          <m:rPr>
            <m:sty m:val="i"/>
          </m:rPr>
          <m:t>A</m:t>
        </m:r>
        <m:sSup>
          <m:sSupPr/>
          <m:e>
            <m:r>
              <m:rPr>
                <m:sty m:val="i"/>
              </m:rPr>
              <m:t>e</m:t>
            </m:r>
          </m:e>
          <m:sup>
            <m:r>
              <m:rPr>
                <m:sty m:val="p"/>
              </m:rPr>
              <m:t>−</m:t>
            </m:r>
            <m:r>
              <m:rPr>
                <m:sty m:val="i"/>
              </m:rPr>
              <m:t>a</m:t>
            </m:r>
            <m:sSub>
              <m:sSubPr/>
              <m:e>
                <m:r>
                  <m:rPr>
                    <m:sty m:val="i"/>
                  </m:rPr>
                  <m:t>ω</m:t>
                </m:r>
              </m:e>
              <m:sub>
                <m:r>
                  <m:rPr>
                    <m:sty m:val="p"/>
                  </m:rPr>
                  <m:t>0</m:t>
                </m:r>
              </m:sub>
            </m:sSub>
            <m:r>
              <m:rPr>
                <m:sty m:val="i"/>
              </m:rPr>
              <m:t>t</m:t>
            </m:r>
          </m:sup>
        </m:sSup>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t xml:space="preserve">.</w:t>
      </w:r>
    </w:p>
    <w:p>
      <w:pPr>
        <w:spacing w:line="271" w:before="330" w:lineRule="auto"/>
      </w:pPr>
      <w:r>
        <w:rPr>
          <w:rFonts w:eastAsia="Georgia" w:cs="Georgia" w:ascii="Georgia" w:hAnsi="Georgia"/>
          <w:b/>
          <w:sz w:val="42"/>
        </w:rPr>
        <w:t xml:space="preserve">C3 / ÉTUDE DE LA TENSION AUX ÉLECTRODES DE LA BOUGIE</w:t>
      </w:r>
    </w:p>
    <w:p>
      <w:pPr>
        <w:spacing w:after="220" w:lineRule="auto"/>
      </w:pPr>
      <w:r>
        <w:rPr>
          <w:rFonts w:eastAsia="Georgia" w:cs="Georgia" w:ascii="Georgia" w:hAnsi="Georgia"/>
        </w:rPr>
        <w:t xml:space="preserve">La tension mesurée aux bornes de la bougie est fonction de l'écartement des électrodes et de l'état du mélange dans l'entrefer. Tant que cette tension </w:t>
      </w:r>
      <m:oMath>
        <m:sSub>
          <m:sSubPr/>
          <m:e>
            <m:r>
              <m:rPr>
                <m:sty m:val="i"/>
              </m:rPr>
              <m:t>v</m:t>
            </m:r>
          </m:e>
          <m:sub>
            <m:r>
              <m:rPr>
                <m:sty m:val="i"/>
              </m:rPr>
              <m:t>A</m:t>
            </m:r>
          </m:sub>
        </m:sSub>
      </m:oMath>
      <w:r>
        <w:rPr>
          <w:rFonts w:eastAsia="Georgia" w:cs="Georgia" w:ascii="Georgia" w:hAnsi="Georgia"/>
        </w:rPr>
        <w:t xml:space="preserve"> est inférieure à la tension d'allumage </w:t>
      </w:r>
      <m:oMath>
        <m:sSub>
          <m:sSubPr/>
          <m:e>
            <m:r>
              <m:rPr>
                <m:sty m:val="i"/>
              </m:rPr>
              <m:t>U</m:t>
            </m:r>
          </m:e>
          <m:sub>
            <m:r>
              <m:rPr>
                <m:sty m:val="i"/>
              </m:rPr>
              <m:t>A</m:t>
            </m:r>
          </m:sub>
        </m:sSub>
        <m:r>
          <m:rPr>
            <m:sty m:val="p"/>
          </m:rPr>
          <m:t>=</m:t>
        </m:r>
        <m:r>
          <m:rPr>
            <m:sty m:val="p"/>
          </m:rPr>
          <m:t>15</m:t>
        </m:r>
        <m:r>
          <m:rPr>
            <m:sty m:val="p"/>
          </m:rPr>
          <m:t>kV</m:t>
        </m:r>
      </m:oMath>
      <w:r>
        <w:rPr>
          <w:rFonts w:eastAsia="Georgia" w:cs="Georgia" w:ascii="Georgia" w:hAnsi="Georgia"/>
        </w:rPr>
        <w:t xml:space="preserve">, la bougie se comporte comme une résistance infinie. Dès que cette tension est atteinte, il y a initiation de l'arc électrique: la bougie se comporte comme une résistance nulle et la tension </w:t>
      </w:r>
      <m:oMath>
        <m:sSub>
          <m:sSubPr/>
          <m:e>
            <m:r>
              <m:rPr>
                <m:sty m:val="i"/>
              </m:rPr>
              <m:t>v</m:t>
            </m:r>
          </m:e>
          <m:sub>
            <m:r>
              <m:rPr>
                <m:sty m:val="i"/>
              </m:rPr>
              <m:t>A</m:t>
            </m:r>
          </m:sub>
        </m:sSub>
      </m:oMath>
      <w:r>
        <w:rPr>
          <w:rFonts w:eastAsia="Georgia" w:cs="Georgia" w:ascii="Georgia" w:hAnsi="Georgia"/>
        </w:rPr>
        <w:t xml:space="preserve"> chute brutalement pour se stabiliser à la tension d'arc </w:t>
      </w:r>
      <m:oMath>
        <m:sSub>
          <m:sSubPr/>
          <m:e>
            <m:r>
              <m:rPr>
                <m:sty m:val="i"/>
              </m:rPr>
              <m:t>U</m:t>
            </m:r>
          </m:e>
          <m:sub>
            <m:r>
              <m:rPr>
                <m:sty m:val="i"/>
              </m:rPr>
              <m:t>D</m:t>
            </m:r>
          </m:sub>
        </m:sSub>
        <m:r>
          <m:rPr>
            <m:sty m:val="p"/>
          </m:rPr>
          <m:t>=</m:t>
        </m:r>
        <m:r>
          <m:rPr>
            <m:sty m:val="p"/>
          </m:rPr>
          <m:t>2</m:t>
        </m:r>
        <m:r>
          <m:rPr>
            <m:sty m:val="p"/>
          </m:rPr>
          <m:t>kV</m:t>
        </m:r>
      </m:oMath>
      <w:r>
        <w:rPr>
          <w:rFonts w:eastAsia="Georgia" w:cs="Georgia" w:ascii="Georgia" w:hAnsi="Georgia"/>
        </w:rPr>
        <w:t xml:space="preserve">. Elle reste à cette valeur pendant toute la durée de l'arc ( </w:t>
      </w:r>
      <m:oMath>
        <m:r>
          <m:rPr>
            <m:sty m:val="p"/>
          </m:rPr>
          <m:t>Δ</m:t>
        </m:r>
        <m:sSub>
          <m:sSubPr/>
          <m:e>
            <m:r>
              <m:rPr>
                <m:sty m:val="i"/>
              </m:rPr>
              <m:t>t</m:t>
            </m:r>
          </m:e>
          <m:sub>
            <m:r>
              <m:rPr>
                <m:sty m:val="p"/>
              </m:rPr>
              <m:t>3</m:t>
            </m:r>
          </m:sub>
        </m:sSub>
        <m:r>
          <m:rPr>
            <m:sty m:val="p"/>
          </m:rPr>
          <m:t>≈</m:t>
        </m:r>
        <m:r>
          <m:rPr>
            <m:sty m:val="p"/>
          </m:rPr>
          <m:t>0</m:t>
        </m:r>
        <m:r>
          <m:rPr>
            <m:sty m:val="p"/>
          </m:rPr>
          <m:t>,</m:t>
        </m:r>
        <m:r>
          <m:rPr>
            <m:sty m:val="p"/>
          </m:rPr>
          <m:t>5</m:t>
        </m:r>
        <m:r>
          <m:rPr>
            <m:nor/>
          </m:rPr>
          <m:t xml:space="preserve"> </m:t>
        </m:r>
        <m:r>
          <m:rPr>
            <m:sty m:val="p"/>
          </m:rPr>
          <m:t>ms</m:t>
        </m:r>
      </m:oMath>
      <w:r>
        <w:rPr>
          <w:rFonts w:eastAsia="Georgia" w:cs="Georgia" w:ascii="Georgia" w:hAnsi="Georgia"/>
        </w:rPr>
        <w:t xml:space="preserve"> ). En dehors de cette phase de stabilité, la résistance de la bougie retrouve une valeur infinie.</w:t>
      </w:r>
    </w:p>
    <w:p>
      <w:pPr>
        <w:spacing w:after="220" w:lineRule="auto"/>
      </w:pPr>
      <w:r>
        <w:rPr>
          <w:rFonts w:eastAsia="Georgia" w:cs="Georgia" w:ascii="Georgia" w:hAnsi="Georgia"/>
        </w:rPr>
        <w:t xml:space="preserve">C3*a. En considérant que la chute de tension dans la résistance </w:t>
      </w:r>
      <m:oMath>
        <m:sSub>
          <m:sSubPr/>
          <m:e>
            <m:r>
              <m:rPr>
                <m:sty m:val="i"/>
              </m:rPr>
              <m:t>R</m:t>
            </m:r>
          </m:e>
          <m:sub>
            <m:r>
              <m:rPr>
                <m:sty m:val="p"/>
              </m:rPr>
              <m:t>1</m:t>
            </m:r>
          </m:sub>
        </m:sSub>
      </m:oMath>
      <w:r>
        <w:rPr>
          <w:rFonts w:eastAsia="Georgia" w:cs="Georgia" w:ascii="Georgia" w:hAnsi="Georgia"/>
        </w:rPr>
        <w:t xml:space="preserve"> reste très faible devant l'amplitude de la tension </w:t>
      </w:r>
      <m:oMath>
        <m:r>
          <m:rPr>
            <m:sty m:val="i"/>
          </m:rPr>
          <m:t>v</m:t>
        </m:r>
        <m:r>
          <m:rPr>
            <m:sty m:val="p"/>
          </m:rPr>
          <m:t>(</m:t>
        </m:r>
        <m:r>
          <m:rPr>
            <m:sty m:val="i"/>
          </m:rPr>
          <m:t>t</m:t>
        </m:r>
        <m:r>
          <m:rPr>
            <m:sty m:val="p"/>
          </m:rPr>
          <m:t>)</m:t>
        </m:r>
      </m:oMath>
      <w:r>
        <w:rPr/>
        <w:t xml:space="preserve">, exprimer puis tracer </w:t>
      </w:r>
      <m:oMath>
        <m:sSub>
          <m:sSubPr/>
          <m:e>
            <m:r>
              <m:rPr>
                <m:sty m:val="i"/>
              </m:rPr>
              <m:t>v</m:t>
            </m:r>
          </m:e>
          <m:sub>
            <m:r>
              <m:rPr>
                <m:sty m:val="p"/>
              </m:rPr>
              <m:t>2</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C3*b. En déterminant l'instant correspondant à la valeur extrémale négative de </w:t>
      </w:r>
      <m:oMath>
        <m:sSub>
          <m:sSubPr/>
          <m:e>
            <m:r>
              <m:rPr>
                <m:sty m:val="i"/>
              </m:rPr>
              <m:t>v</m:t>
            </m:r>
          </m:e>
          <m:sub>
            <m:r>
              <m:rPr>
                <m:sty m:val="p"/>
              </m:rPr>
              <m:t>2</m:t>
            </m:r>
          </m:sub>
        </m:sSub>
      </m:oMath>
      <w:r>
        <w:rPr>
          <w:rFonts w:eastAsia="Georgia" w:cs="Georgia" w:ascii="Georgia" w:hAnsi="Georgia"/>
        </w:rPr>
        <w:t xml:space="preserve">, vérifier que la tension d'amorçage de 15 kV permettant l'éclatement de l'étincelle à la bougie peut être atteinte et calculer la durée </w:t>
      </w:r>
      <m:oMath>
        <m:r>
          <m:rPr>
            <m:sty m:val="p"/>
          </m:rPr>
          <m:t>Δ</m:t>
        </m:r>
        <m:sSub>
          <m:sSubPr/>
          <m:e>
            <m:r>
              <m:rPr>
                <m:sty m:val="i"/>
              </m:rPr>
              <m:t>t</m:t>
            </m:r>
          </m:e>
          <m:sub>
            <m:r>
              <m:rPr>
                <m:sty m:val="p"/>
              </m:rPr>
              <m:t>2</m:t>
            </m:r>
          </m:sub>
        </m:sSub>
      </m:oMath>
      <w:r>
        <w:rPr>
          <w:rFonts w:eastAsia="Georgia" w:cs="Georgia" w:ascii="Georgia" w:hAnsi="Georgia"/>
        </w:rPr>
        <w:t xml:space="preserve"> extrêmement brève comprise entre l'ouverture du rupteur et la naissance de l'étincelle.</w:t>
      </w:r>
    </w:p>
    <w:p>
      <w:pPr>
        <w:spacing w:after="220" w:lineRule="auto"/>
      </w:pPr>
      <w:r>
        <w:rPr>
          <w:rFonts w:eastAsia="Georgia" w:cs="Georgia" w:ascii="Georgia" w:hAnsi="Georgia"/>
        </w:rPr>
        <w:t xml:space="preserve">En fait le circuit secondaire, formé par ses nombreux enroulements en fil fin, ses isolants et le voisinage de pièces métalliques, se comporte comme un condensateur : il présente une charge équivalente à celle d'une capacité </w:t>
      </w:r>
      <m:oMath>
        <m:sSub>
          <m:sSubPr/>
          <m:e>
            <m:r>
              <m:rPr>
                <m:sty m:val="i"/>
              </m:rPr>
              <m:t>C</m:t>
            </m:r>
          </m:e>
          <m:sub>
            <m:r>
              <m:rPr>
                <m:sty m:val="p"/>
              </m:rPr>
              <m:t>2</m:t>
            </m:r>
          </m:sub>
        </m:sSub>
        <m:r>
          <m:rPr>
            <m:sty m:val="p"/>
          </m:rPr>
          <m:t>=</m:t>
        </m:r>
        <m:r>
          <m:rPr>
            <m:sty m:val="p"/>
          </m:rPr>
          <m:t>100</m:t>
        </m:r>
        <m:r>
          <m:rPr>
            <m:sty m:val="p"/>
          </m:rPr>
          <m:t>pF</m:t>
        </m:r>
      </m:oMath>
      <w:r>
        <w:rPr>
          <w:rFonts w:eastAsia="Georgia" w:cs="Georgia" w:ascii="Georgia" w:hAnsi="Georgia"/>
        </w:rPr>
        <w:t xml:space="preserve"> située aux bornes de la bougie.</w:t>
      </w:r>
      <w:r>
        <w:rPr/>
        <w:br w:type="textWrapping"/>
      </w:r>
      <m:oMath>
        <m:bar>
          <m:barPr/>
          <m:e>
            <m:r>
              <m:rPr>
                <m:sty m:val="b"/>
              </m:rPr>
              <m:t>C</m:t>
            </m:r>
            <m:r>
              <m:rPr>
                <m:sty m:val="b"/>
              </m:rPr>
              <m:t>3</m:t>
            </m:r>
          </m:e>
        </m:bar>
        <m:sSup>
          <m:sSupPr/>
          <m:e>
            <m:r>
              <m:t xml:space="preserve"> </m:t>
            </m:r>
          </m:e>
          <m:sup>
            <m:r>
              <m:rPr>
                <m:sty m:val="b"/>
              </m:rPr>
              <m:t>∗</m:t>
            </m:r>
          </m:sup>
        </m:sSup>
        <m:r>
          <m:rPr>
            <m:sty m:val="b"/>
          </m:rPr>
          <m:t>c</m:t>
        </m:r>
      </m:oMath>
      <w:r>
        <w:rPr>
          <w:rFonts w:eastAsia="Georgia" w:cs="Georgia" w:ascii="Georgia" w:hAnsi="Georgia"/>
        </w:rPr>
        <w:t xml:space="preserve">. La présence de ce condensateur modifie-t-elle les résultats précédents ?</w:t>
      </w:r>
      <w:r>
        <w:rPr/>
        <w:br w:type="textWrapping"/>
      </w:r>
      <m:oMath>
        <m:bar>
          <m:barPr/>
          <m:e>
            <m:r>
              <m:rPr>
                <m:sty m:val="b"/>
              </m:rPr>
              <m:t>C</m:t>
            </m:r>
            <m:r>
              <m:rPr>
                <m:sty m:val="b"/>
              </m:rPr>
              <m:t>3</m:t>
            </m:r>
          </m:e>
        </m:bar>
        <m:sSup>
          <m:sSupPr/>
          <m:e>
            <m:r>
              <m:t xml:space="preserve"> </m:t>
            </m:r>
          </m:e>
          <m:sup>
            <m:r>
              <m:rPr>
                <m:sty m:val="p"/>
              </m:rPr>
              <m:t>∗</m:t>
            </m:r>
          </m:sup>
        </m:sSup>
        <m:r>
          <m:rPr>
            <m:sty m:val="b"/>
          </m:rPr>
          <m:t>d</m:t>
        </m:r>
      </m:oMath>
      <w:r>
        <w:rPr/>
        <w:t xml:space="preserve">. En adoptant comme nouvel instant origine </w:t>
      </w:r>
      <m:oMath>
        <m:r>
          <m:rPr>
            <m:sty m:val="i"/>
          </m:rPr>
          <m:t>t</m:t>
        </m:r>
        <m:r>
          <m:rPr>
            <m:sty m:val="p"/>
          </m:rPr>
          <m:t>=</m:t>
        </m:r>
        <m:r>
          <m:rPr>
            <m:sty m:val="p"/>
          </m:rPr>
          <m:t>0</m:t>
        </m:r>
      </m:oMath>
      <w:r>
        <w:rPr>
          <w:rFonts w:eastAsia="Georgia" w:cs="Georgia" w:ascii="Georgia" w:hAnsi="Georgia"/>
        </w:rPr>
        <w:t xml:space="preserve">, la fin de la plage de stabilité à 2 kV , établir l'équation différentielle régissant l'évolution de </w:t>
      </w:r>
      <m:oMath>
        <m:sSub>
          <m:sSubPr/>
          <m:e>
            <m:r>
              <m:rPr>
                <m:sty m:val="i"/>
              </m:rPr>
              <m:t>v</m:t>
            </m:r>
          </m:e>
          <m:sub>
            <m:r>
              <m:rPr>
                <m:sty m:val="p"/>
              </m:rPr>
              <m:t>A</m:t>
            </m:r>
          </m:sub>
        </m:sSub>
        <m:r>
          <m:rPr>
            <m:sty m:val="p"/>
          </m:rPr>
          <m:t>(</m:t>
        </m:r>
        <m:r>
          <m:rPr>
            <m:sty m:val="i"/>
          </m:rPr>
          <m:t>t</m:t>
        </m:r>
        <m:r>
          <m:rPr>
            <m:sty m:val="p"/>
          </m:rPr>
          <m:t>)</m:t>
        </m:r>
      </m:oMath>
      <w:r>
        <w:rPr/>
        <w:t xml:space="preserve"> au cours du temps.</w:t>
      </w:r>
      <w:r>
        <w:rPr/>
        <w:br w:type="textWrapping"/>
      </w:r>
    </w:p>
    <w:p>
      <w:pPr>
        <w:spacing w:lineRule="auto"/>
      </w:pPr>
      <w:r>
        <w:rPr/>
        <w:drawing>
          <wp:inline distB="0" distL="0" distR="0" distT="0">
            <wp:extent cx="5486400" cy="165253"/>
            <wp:effectExtent b="0" l="0" r="0" t="0"/>
            <wp:docPr id="5" name="image-de7fa06937faffdff2b17ec604585fa710f6a766.jpg"/>
            <a:graphic>
              <a:graphicData uri="http://schemas.openxmlformats.org/drawingml/2006/picture">
                <pic:pic>
                  <pic:nvPicPr>
                    <pic:cNvPr id="5" name="image-de7fa06937faffdff2b17ec604585fa710f6a766.jpg" descr=""/>
                    <pic:cNvPicPr/>
                  </pic:nvPicPr>
                  <pic:blipFill>
                    <a:blip r:embed="rId9" cstate="print"/>
                    <a:srcRect b="0" l="0" r="0" t="0"/>
                    <a:stretch>
                      <a:fillRect/>
                    </a:stretch>
                  </pic:blipFill>
                  <pic:spPr>
                    <a:xfrm>
                      <a:off x="0" y="0"/>
                      <a:ext cx="5486400" cy="165253"/>
                    </a:xfrm>
                    <a:prstGeom prst="rect"/>
                  </pic:spPr>
                </pic:pic>
              </a:graphicData>
            </a:graphic>
          </wp:inline>
        </w:drawing>
      </w:r>
    </w:p>
    <w:p>
      <w:pPr>
        <w:spacing w:after="220" w:lineRule="auto"/>
      </w:pPr>
      <w:r>
        <w:rPr/>
        <w:t xml:space="preserve"> Montrer, en justifiant vos approximations, que </w:t>
      </w:r>
      <m:oMath>
        <m:sSub>
          <m:sSubPr/>
          <m:e>
            <m:r>
              <m:rPr>
                <m:sty m:val="i"/>
              </m:rPr>
              <m:t>v</m:t>
            </m:r>
          </m:e>
          <m:sub>
            <m:r>
              <m:rPr>
                <m:sty m:val="i"/>
              </m:rPr>
              <m:t>A</m:t>
            </m:r>
          </m:sub>
        </m:sSub>
        <m:r>
          <m:rPr>
            <m:sty m:val="p"/>
          </m:rPr>
          <m:t>(</m:t>
        </m:r>
        <m:r>
          <m:rPr>
            <m:sty m:val="i"/>
          </m:rPr>
          <m:t>t</m:t>
        </m:r>
        <m:r>
          <m:rPr>
            <m:sty m:val="p"/>
          </m:rPr>
          <m:t>)</m:t>
        </m:r>
      </m:oMath>
      <w:r>
        <w:rPr>
          <w:rFonts w:eastAsia="Georgia" w:cs="Georgia" w:ascii="Georgia" w:hAnsi="Georgia"/>
        </w:rPr>
        <w:t xml:space="preserve"> peut s'écrire sous la forme approchée suivante : </w:t>
      </w:r>
      <m:oMath>
        <m:sSub>
          <m:sSubPr/>
          <m:e>
            <m:r>
              <m:rPr>
                <m:sty m:val="i"/>
              </m:rPr>
              <m:t>v</m:t>
            </m:r>
          </m:e>
          <m:sub>
            <m:r>
              <m:rPr>
                <m:sty m:val="i"/>
              </m:rPr>
              <m:t>A</m:t>
            </m:r>
          </m:sub>
        </m:sSub>
        <m:r>
          <m:rPr>
            <m:sty m:val="p"/>
          </m:rPr>
          <m:t>(</m:t>
        </m:r>
        <m:r>
          <m:rPr>
            <m:sty m:val="i"/>
          </m:rPr>
          <m:t>t</m:t>
        </m:r>
        <m:r>
          <m:rPr>
            <m:sty m:val="p"/>
          </m:rPr>
          <m:t>)</m:t>
        </m:r>
        <m:r>
          <m:rPr>
            <m:sty m:val="p"/>
          </m:rPr>
          <m:t>≈</m:t>
        </m:r>
        <m:r>
          <m:rPr>
            <m:sty m:val="i"/>
          </m:rPr>
          <m:t>B</m:t>
        </m:r>
        <m:sSup>
          <m:sSupPr/>
          <m:e>
            <m:r>
              <m:rPr>
                <m:sty m:val="i"/>
              </m:rPr>
              <m:t>e</m:t>
            </m:r>
          </m:e>
          <m:sup>
            <m:r>
              <m:rPr>
                <m:sty m:val="p"/>
              </m:rPr>
              <m:t>−</m:t>
            </m:r>
            <m:r>
              <m:rPr>
                <m:sty m:val="i"/>
              </m:rPr>
              <m:t>b</m:t>
            </m:r>
            <m:sSub>
              <m:sSubPr/>
              <m:e>
                <m:r>
                  <m:rPr>
                    <m:sty m:val="p"/>
                  </m:rPr>
                  <m:t>Ω</m:t>
                </m:r>
              </m:e>
              <m:sub>
                <m:r>
                  <m:rPr>
                    <m:sty m:val="p"/>
                  </m:rPr>
                  <m:t>0</m:t>
                </m:r>
              </m:sub>
            </m:sSub>
            <m:r>
              <m:rPr>
                <m:sty m:val="i"/>
              </m:rPr>
              <m:t>t</m:t>
            </m:r>
          </m:sup>
        </m:sSup>
        <m:r>
          <m:rPr>
            <m:sty m:val="p"/>
          </m:rPr>
          <m:t>cos</m:t>
        </m:r>
        <m:r>
          <m:rPr>
            <m:sty m:val="p"/>
          </m:rPr>
          <m:t>⁡</m:t>
        </m:r>
        <m:d>
          <m:dPr>
            <m:begChr m:val="("/>
            <m:endChr m:val=")"/>
            <m:ctrlPr>
              <w:rPr>
                <w:rFonts w:ascii="Cambria Math" w:hAnsi="Cambria Math"/>
              </w:rPr>
            </m:ctrlPr>
          </m:dPr>
          <m:e>
            <m:sSub>
              <m:sSubPr/>
              <m:e>
                <m:r>
                  <m:rPr>
                    <m:sty m:val="p"/>
                  </m:rPr>
                  <m:t>Ω</m:t>
                </m:r>
              </m:e>
              <m:sub>
                <m:r>
                  <m:rPr>
                    <m:sty m:val="p"/>
                  </m:rPr>
                  <m:t>0</m:t>
                </m:r>
              </m:sub>
            </m:sSub>
            <m:r>
              <m:rPr>
                <m:sty m:val="i"/>
              </m:rPr>
              <m:t>t</m:t>
            </m:r>
          </m:e>
        </m:d>
      </m:oMath>
      <w:r>
        <w:rPr/>
        <w:t xml:space="preserve">. Exprimer </w:t>
      </w:r>
      <m:oMath>
        <m:r>
          <m:rPr>
            <m:sty m:val="i"/>
          </m:rPr>
          <m:t>B</m:t>
        </m:r>
        <m:r>
          <m:rPr>
            <m:sty m:val="p"/>
          </m:rPr>
          <m:t>,</m:t>
        </m:r>
        <m:r>
          <m:rPr>
            <m:sty m:val="i"/>
          </m:rPr>
          <m:t>b</m:t>
        </m:r>
      </m:oMath>
      <w:r>
        <w:rPr/>
        <w:t xml:space="preserve"> et </w:t>
      </w:r>
      <m:oMath>
        <m:sSub>
          <m:sSubPr/>
          <m:e>
            <m:r>
              <m:rPr>
                <m:sty m:val="p"/>
              </m:rPr>
              <m:t>Ω</m:t>
            </m:r>
          </m:e>
          <m:sub>
            <m:r>
              <m:rPr>
                <m:sty m:val="p"/>
              </m:rPr>
              <m:t>0</m:t>
            </m:r>
          </m:sub>
        </m:sSub>
      </m:oMath>
      <w:r>
        <w:rPr/>
        <w:t xml:space="preserve"> en fonction de </w:t>
      </w:r>
      <m:oMath>
        <m:sSub>
          <m:sSubPr/>
          <m:e>
            <m:r>
              <m:rPr>
                <m:sty m:val="i"/>
              </m:rPr>
              <m:t>U</m:t>
            </m:r>
          </m:e>
          <m:sub>
            <m:r>
              <m:rPr>
                <m:sty m:val="i"/>
              </m:rPr>
              <m:t>D</m:t>
            </m:r>
          </m:sub>
        </m:sSub>
        <m:r>
          <m:rPr>
            <m:sty m:val="p"/>
          </m:rPr>
          <m:t>,</m:t>
        </m:r>
        <m:sSub>
          <m:sSubPr/>
          <m:e>
            <m:r>
              <m:rPr>
                <m:sty m:val="i"/>
              </m:rPr>
              <m:t>R</m:t>
            </m:r>
          </m:e>
          <m:sub>
            <m:r>
              <m:rPr>
                <m:sty m:val="p"/>
              </m:rPr>
              <m:t>2</m:t>
            </m:r>
          </m:sub>
        </m:sSub>
        <m:r>
          <m:rPr>
            <m:sty m:val="p"/>
          </m:rPr>
          <m:t>,</m:t>
        </m:r>
        <m:sSub>
          <m:sSubPr/>
          <m:e>
            <m:r>
              <m:rPr>
                <m:sty m:val="i"/>
              </m:rPr>
              <m:t>L</m:t>
            </m:r>
          </m:e>
          <m:sub>
            <m:r>
              <m:rPr>
                <m:sty m:val="p"/>
              </m:rPr>
              <m:t>2</m:t>
            </m:r>
          </m:sub>
        </m:sSub>
      </m:oMath>
      <w:r>
        <w:rPr/>
        <w:t xml:space="preserve"> et </w:t>
      </w:r>
      <m:oMath>
        <m:sSub>
          <m:sSubPr/>
          <m:e>
            <m:r>
              <m:rPr>
                <m:sty m:val="i"/>
              </m:rPr>
              <m:t>C</m:t>
            </m:r>
          </m:e>
          <m:sub>
            <m:r>
              <m:rPr>
                <m:sty m:val="p"/>
              </m:rPr>
              <m:t>2</m:t>
            </m:r>
          </m:sub>
        </m:sSub>
      </m:oMath>
      <w:r>
        <w:rPr/>
        <w:t xml:space="preserve">.</w:t>
      </w:r>
    </w:p>
    <w:p>
      <w:pPr>
        <w:spacing w:after="220" w:lineRule="auto"/>
      </w:pPr>
      <w:r>
        <w:rPr>
          <w:rFonts w:eastAsia="Georgia" w:cs="Georgia" w:ascii="Georgia" w:hAnsi="Georgia"/>
        </w:rPr>
        <w:t xml:space="preserve">C3*f. Sachant que la rotation de la came s'effectue à demi-vitesse de celle du vilebrequin et que le moteur tourne à 6000 tours par minute, calculer la période </w:t>
      </w:r>
      <m:oMath>
        <m:sSub>
          <m:sSubPr/>
          <m:e>
            <m:r>
              <m:rPr>
                <m:sty m:val="i"/>
              </m:rPr>
              <m:t>T</m:t>
            </m:r>
          </m:e>
          <m:sub>
            <m:r>
              <m:rPr>
                <m:sty m:val="i"/>
              </m:rPr>
              <m:t>a</m:t>
            </m:r>
          </m:sub>
        </m:sSub>
      </m:oMath>
      <w:r>
        <w:rPr>
          <w:rFonts w:eastAsia="Georgia" w:cs="Georgia" w:ascii="Georgia" w:hAnsi="Georgia"/>
        </w:rPr>
        <w:t xml:space="preserve"> séparant deux étincelles successives. Recopier puis compléter l'oscillogramme (figure 6) de l'évolution au cours du temps de la haute tension aux électrodes de la bougie pendant un cycle du moteur.</w:t>
      </w:r>
    </w:p>
    <w:p>
      <w:pPr>
        <w:spacing w:lineRule="auto"/>
      </w:pPr>
      <w:r>
        <w:rPr/>
        <w:t xml:space="preserve">Figure 6</w:t>
      </w:r>
    </w:p>
    <w:p>
      <w:pPr>
        <w:spacing w:lineRule="auto"/>
        <w:jc w:val="center"/>
      </w:pPr>
      <w:r>
        <w:rPr/>
        <w:drawing>
          <wp:inline distB="0" distL="0" distR="0" distT="0">
            <wp:extent cx="5486400" cy="1338845"/>
            <wp:effectExtent b="0" l="0" r="0" t="0"/>
            <wp:docPr id="6" name="image-73a523a7f954d0952d20aeb098a17747441d9b60.jpg"/>
            <a:graphic>
              <a:graphicData uri="http://schemas.openxmlformats.org/drawingml/2006/picture">
                <pic:pic>
                  <pic:nvPicPr>
                    <pic:cNvPr id="6" name="image-73a523a7f954d0952d20aeb098a17747441d9b60.jpg" descr=""/>
                    <pic:cNvPicPr/>
                  </pic:nvPicPr>
                  <pic:blipFill>
                    <a:blip r:embed="rId10" cstate="print"/>
                    <a:srcRect b="0" l="0" r="0" t="0"/>
                    <a:stretch>
                      <a:fillRect/>
                    </a:stretch>
                  </pic:blipFill>
                  <pic:spPr>
                    <a:xfrm>
                      <a:off x="0" y="0"/>
                      <a:ext cx="5486400" cy="1338845"/>
                    </a:xfrm>
                    <a:prstGeom prst="rect"/>
                  </pic:spPr>
                </pic:pic>
              </a:graphicData>
            </a:graphic>
          </wp:inline>
        </w:drawing>
      </w:r>
    </w:p>
    <w:p>
      <w:pPr>
        <w:spacing w:after="220" w:lineRule="auto"/>
      </w:pPr>
      <w:r>
        <w:rPr>
          <w:rFonts w:eastAsia="Georgia" w:cs="Georgia" w:ascii="Georgia" w:hAnsi="Georgia"/>
        </w:rPr>
        <w:t xml:space="preserve">Noter sur ce schéma, en conservant les proportions, les tensions et instants caractéristiques.</w:t>
      </w:r>
    </w:p>
    <w:p>
      <w:pPr>
        <w:spacing w:after="220" w:lineRule="auto"/>
      </w:pPr>
      <w:r>
        <w:rPr>
          <w:rFonts w:eastAsia="Georgia" w:cs="Georgia" w:ascii="Georgia" w:hAnsi="Georgia"/>
        </w:rPr>
        <w:t xml:space="preserve">C3*g. Souligner les limites et inconvénients de ce dispositif classique d'allumage, aujourd'hui remplacé par des systèmes électroniques.</w:t>
      </w:r>
    </w:p>
    <w:p>
      <w:pPr>
        <w:spacing w:line="271" w:before="330" w:lineRule="auto"/>
      </w:pPr>
      <w:r>
        <w:rPr>
          <w:rFonts w:eastAsia="Georgia" w:cs="Georgia" w:ascii="Georgia" w:hAnsi="Georgia"/>
          <w:b/>
          <w:sz w:val="42"/>
        </w:rPr>
        <w:t xml:space="preserve">QUATRIEME PARTIE : CONTRÔLE DES GAZ D'ÉCHAPPEMENT</w:t>
      </w:r>
    </w:p>
    <w:p>
      <w:pPr>
        <w:spacing w:after="220" w:lineRule="auto"/>
      </w:pPr>
      <w:r>
        <w:rPr>
          <w:rFonts w:eastAsia="Georgia" w:cs="Georgia" w:ascii="Georgia" w:hAnsi="Georgia"/>
        </w:rPr>
        <w:t xml:space="preserve">Quand l'étincelle jaillit dans la chambre de combustion du moteur, l'inflammation du mélange {aircarburant} avec le dioxygène de l'air s'amorce. Lorsque cette combustion est incomplète, les gaz d'échappement renferment des substances nocives tels les oxydes d'azote notés </w:t>
      </w:r>
      <m:oMath>
        <m:sSub>
          <m:sSubPr/>
          <m:e>
            <m:r>
              <m:rPr>
                <m:sty m:val="p"/>
              </m:rPr>
              <m:t>NO</m:t>
            </m:r>
          </m:e>
          <m:sub>
            <m:r>
              <m:rPr>
                <m:sty m:val="i"/>
              </m:rPr>
              <m:t>x</m:t>
            </m:r>
          </m:sub>
        </m:sSub>
      </m:oMath>
      <w:r>
        <w:rPr/>
        <w:t xml:space="preserve"> (essentiellement NO et </w:t>
      </w:r>
      <m:oMath>
        <m:sSub>
          <m:sSubPr/>
          <m:e>
            <m:r>
              <m:rPr>
                <m:sty m:val="p"/>
              </m:rPr>
              <m:t>NO</m:t>
            </m:r>
          </m:e>
          <m:sub>
            <m:r>
              <m:rPr>
                <m:sty m:val="p"/>
              </m:rPr>
              <m:t>2</m:t>
            </m:r>
          </m:sub>
        </m:sSub>
      </m:oMath>
      <w:r>
        <w:rPr>
          <w:rFonts w:eastAsia="Georgia" w:cs="Georgia" w:ascii="Georgia" w:hAnsi="Georgia"/>
        </w:rPr>
        <w:t xml:space="preserve"> ), les hydrocarbures imbrûlés (notés HC</w:t>
      </w:r>
      <m:oMath>
        <m:r>
          <m:rPr>
            <m:sty m:val="p"/>
          </m:rPr>
          <m:t>)</m:t>
        </m:r>
      </m:oMath>
      <w:r>
        <w:rPr>
          <w:rFonts w:eastAsia="Georgia" w:cs="Georgia" w:ascii="Georgia" w:hAnsi="Georgia"/>
        </w:rPr>
        <w:t xml:space="preserve"> et le monoxyde de carbone CO . Afin de traiter ces trois résidus polluants aujourd'hui réglementés, tous les véhicules à essence produits en Europe depuis 1993 sont équipés de pots catalytiques dits à 3 voies.</w:t>
      </w:r>
    </w:p>
    <w:p>
      <w:pPr>
        <w:spacing w:after="220" w:lineRule="auto"/>
      </w:pPr>
      <w:r>
        <w:rPr>
          <w:rFonts w:eastAsia="Georgia" w:cs="Georgia" w:ascii="Georgia" w:hAnsi="Georgia"/>
        </w:rPr>
        <w:t xml:space="preserve">Un pot catalytique est constitué d'un bloc de céramique en nid d'abeilles enveloppé d'une tôle en chrome-nickel et traversé d'une multitude de microcanaux parallèles. La surface de ces multiples canaux (environ </w:t>
      </w:r>
      <m:oMath>
        <m:r>
          <m:rPr>
            <m:sty m:val="p"/>
          </m:rPr>
          <m:t>20000</m:t>
        </m:r>
        <m:sSup>
          <m:sSupPr/>
          <m:e>
            <m:r>
              <m:rPr>
                <m:nor/>
              </m:rPr>
              <m:t xml:space="preserve"> </m:t>
            </m:r>
            <m:r>
              <m:rPr>
                <m:sty m:val="p"/>
              </m:rPr>
              <m:t>m</m:t>
            </m:r>
          </m:e>
          <m:sup>
            <m:r>
              <m:rPr>
                <m:sty m:val="p"/>
              </m:rPr>
              <m:t>2</m:t>
            </m:r>
          </m:sup>
        </m:sSup>
      </m:oMath>
      <w:r>
        <w:rPr>
          <w:rFonts w:eastAsia="Georgia" w:cs="Georgia" w:ascii="Georgia" w:hAnsi="Georgia"/>
        </w:rPr>
        <w:t xml:space="preserve"> ) est recouverte d'une mince couche de métal précieux (platine Pt, palladium Pd et rhodium Rh). Lorsque les gaz d'échappement traversent le pot catalytique, ces métaux jouent le rôle de catalyseur des réactions d'oxydation et de réduction. Sous réserve de l'absence impérative de plomb dans l'essence et d'un réglage précis du mélange gazeux d'admission autour de la stœchiométrie, plus de </w:t>
      </w:r>
      <m:oMath>
        <m:r>
          <m:rPr>
            <m:sty m:val="p"/>
          </m:rPr>
          <m:t>90</m:t>
        </m:r>
        <m:r>
          <m:rPr>
            <m:sty m:val="p"/>
          </m:rPr>
          <m:t>%</m:t>
        </m:r>
      </m:oMath>
      <w:r>
        <w:rPr>
          <w:rFonts w:eastAsia="Georgia" w:cs="Georgia" w:ascii="Georgia" w:hAnsi="Georgia"/>
        </w:rPr>
        <w:t xml:space="preserve"> des émissions de </w:t>
      </w:r>
      <m:oMath>
        <m:sSub>
          <m:sSubPr/>
          <m:e>
            <m:r>
              <m:rPr>
                <m:sty m:val="p"/>
              </m:rPr>
              <m:t>NO</m:t>
            </m:r>
          </m:e>
          <m:sub>
            <m:r>
              <m:rPr>
                <m:sty m:val="i"/>
              </m:rPr>
              <m:t>x</m:t>
            </m:r>
          </m:sub>
        </m:sSub>
        <m:r>
          <m:rPr>
            <m:sty m:val="p"/>
          </m:rPr>
          <m:t>,</m:t>
        </m:r>
        <m:r>
          <m:rPr>
            <m:sty m:val="p"/>
          </m:rPr>
          <m:t>HC</m:t>
        </m:r>
      </m:oMath>
      <w:r>
        <w:rPr>
          <w:rFonts w:eastAsia="Georgia" w:cs="Georgia" w:ascii="Georgia" w:hAnsi="Georgia"/>
        </w:rPr>
        <w:t xml:space="preserve"> et CO sont ainsi éliminés.</w:t>
      </w:r>
    </w:p>
    <w:p>
      <w:pPr>
        <w:spacing w:line="271" w:before="330" w:lineRule="auto"/>
      </w:pPr>
      <w:r>
        <w:rPr>
          <w:rFonts w:eastAsia="Georgia" w:cs="Georgia" w:ascii="Georgia" w:hAnsi="Georgia"/>
          <w:b/>
          <w:sz w:val="42"/>
        </w:rPr>
        <w:t xml:space="preserve">D1 / RICHESSE DU MÉLANGE</w:t>
      </w:r>
    </w:p>
    <w:p>
      <w:pPr>
        <w:spacing w:after="220" w:lineRule="auto"/>
      </w:pPr>
      <w:r>
        <w:rPr>
          <w:rFonts w:eastAsia="Georgia" w:cs="Georgia" w:ascii="Georgia" w:hAnsi="Georgia"/>
        </w:rPr>
        <w:t xml:space="preserve">La carburation est le processus de préparation du mélange gazeux {air-essence} inflammable qui alimente le moteur à explosion. La composition de ce mélange a une grande influence sur la formation des trois composants nocifs principaux. Elle est caractérisée par son "dosage" ou "titre" d qui est défini comme le rapport de la masse d'air ( en grammes) à la masse d'un gramme d'essence.</w:t>
      </w:r>
    </w:p>
    <w:p>
      <w:pPr>
        <w:spacing w:after="220" w:lineRule="auto"/>
      </w:pPr>
      <w:r>
        <w:rPr>
          <w:rFonts w:eastAsia="Georgia" w:cs="Georgia" w:ascii="Georgia" w:hAnsi="Georgia"/>
        </w:rPr>
        <w:t xml:space="preserve">D1*a En supposant que l'essence utilisée est uniquement composée d'octane </w:t>
      </w:r>
      <m:oMath>
        <m:sSub>
          <m:sSubPr/>
          <m:e>
            <m:r>
              <m:rPr>
                <m:sty m:val="p"/>
              </m:rPr>
              <m:t>C</m:t>
            </m:r>
          </m:e>
          <m:sub>
            <m:r>
              <m:rPr>
                <m:sty m:val="p"/>
              </m:rPr>
              <m:t>8</m:t>
            </m:r>
          </m:sub>
        </m:sSub>
        <m:sSub>
          <m:sSubPr/>
          <m:e>
            <m:r>
              <m:rPr>
                <m:sty m:val="p"/>
              </m:rPr>
              <m:t>H</m:t>
            </m:r>
          </m:e>
          <m:sub>
            <m:r>
              <m:rPr>
                <m:sty m:val="p"/>
              </m:rPr>
              <m:t>18</m:t>
            </m:r>
          </m:sub>
        </m:sSub>
      </m:oMath>
      <w:r>
        <w:rPr>
          <w:rFonts w:eastAsia="Georgia" w:cs="Georgia" w:ascii="Georgia" w:hAnsi="Georgia"/>
        </w:rPr>
        <w:t xml:space="preserve">, déterminer la masse d'air juste nécessaire à la combustion totale d'un gramme d'octane. Quel est le dosage de ce mélange stœchiométrique appelé mélange parfait ou optimal ?</w:t>
      </w:r>
    </w:p>
    <w:p>
      <w:pPr>
        <w:spacing w:after="220" w:lineRule="auto"/>
      </w:pPr>
      <w:r>
        <w:rPr>
          <w:rFonts w:eastAsia="Georgia" w:cs="Georgia" w:ascii="Georgia" w:hAnsi="Georgia"/>
        </w:rPr>
        <w:t xml:space="preserve">D1*b. Ecrire la réaction de combustion incomplète de l'octane sachant qu'elle libère du monoxyde de carbone CO et de l'eau.</w:t>
      </w:r>
    </w:p>
    <w:p>
      <w:pPr>
        <w:spacing w:after="220" w:lineRule="auto"/>
      </w:pPr>
      <w:r>
        <w:rPr>
          <w:rFonts w:eastAsia="Georgia" w:cs="Georgia" w:ascii="Georgia" w:hAnsi="Georgia"/>
        </w:rPr>
        <w:t xml:space="preserve">D1*c. Les deux réactions de combustion étant totales, déterminer le rapport des proportions de CO et de </w:t>
      </w:r>
      <m:oMath>
        <m:sSub>
          <m:sSubPr/>
          <m:e>
            <m:r>
              <m:rPr>
                <m:sty m:val="p"/>
              </m:rPr>
              <m:t>CO</m:t>
            </m:r>
          </m:e>
          <m:sub>
            <m:r>
              <m:rPr>
                <m:sty m:val="p"/>
              </m:rPr>
              <m:t>2</m:t>
            </m:r>
          </m:sub>
        </m:sSub>
      </m:oMath>
      <w:r>
        <w:rPr>
          <w:rFonts w:eastAsia="Georgia" w:cs="Georgia" w:ascii="Georgia" w:hAnsi="Georgia"/>
        </w:rPr>
        <w:t xml:space="preserve"> dans le mélange gazeux final pour un titre </w:t>
      </w:r>
      <m:oMath>
        <m:r>
          <m:rPr>
            <m:sty m:val="i"/>
          </m:rPr>
          <m:t>d</m:t>
        </m:r>
        <m:r>
          <m:rPr>
            <m:sty m:val="p"/>
          </m:rPr>
          <m:t>=</m:t>
        </m:r>
        <m:r>
          <m:rPr>
            <m:sty m:val="p"/>
          </m:rPr>
          <m:t>12</m:t>
        </m:r>
        <m:r>
          <m:rPr>
            <m:sty m:val="p"/>
          </m:rPr>
          <m:t>,</m:t>
        </m:r>
        <m:r>
          <m:rPr>
            <m:sty m:val="p"/>
          </m:rPr>
          <m:t>7</m:t>
        </m:r>
      </m:oMath>
      <w:r>
        <w:rPr/>
        <w:t xml:space="preserve">.</w:t>
      </w:r>
    </w:p>
    <w:p>
      <w:pPr>
        <w:spacing w:after="220" w:lineRule="auto"/>
      </w:pPr>
      <w:r>
        <w:rPr/>
        <w:t xml:space="preserve">Avec les essences actuelles le rapport optimal est de </w:t>
      </w:r>
      <m:oMath>
        <m:r>
          <m:rPr>
            <m:sty m:val="p"/>
          </m:rPr>
          <m:t>1</m:t>
        </m:r>
        <m:r>
          <m:rPr>
            <m:sty m:val="i"/>
          </m:rPr>
          <m:t>g</m:t>
        </m:r>
      </m:oMath>
      <w:r>
        <w:rPr/>
        <w:t xml:space="preserve"> d'essence pour </w:t>
      </w:r>
      <m:oMath>
        <m:r>
          <m:rPr>
            <m:sty m:val="p"/>
          </m:rPr>
          <m:t>14</m:t>
        </m:r>
        <m:r>
          <m:rPr>
            <m:sty m:val="p"/>
          </m:rPr>
          <m:t>,</m:t>
        </m:r>
        <m:r>
          <m:rPr>
            <m:sty m:val="p"/>
          </m:rPr>
          <m:t>7</m:t>
        </m:r>
        <m:r>
          <m:rPr>
            <m:sty m:val="i"/>
          </m:rPr>
          <m:t>g</m:t>
        </m:r>
      </m:oMath>
      <w:r>
        <w:rPr>
          <w:rFonts w:eastAsia="Georgia" w:cs="Georgia" w:ascii="Georgia" w:hAnsi="Georgia"/>
        </w:rPr>
        <w:t xml:space="preserve"> d'air, ce qui donne un volume de 1 litre d'essence pour environ 8400 litres d'air, à la température de </w:t>
      </w:r>
      <m:oMath>
        <m:sSup>
          <m:sSupPr/>
          <m:e>
            <m:r>
              <m:rPr>
                <m:sty m:val="p"/>
              </m:rPr>
              <m:t>15</m:t>
            </m:r>
          </m:e>
          <m:sup>
            <m:r>
              <m:rPr>
                <m:sty m:val="p"/>
              </m:rPr>
              <m:t>∘</m:t>
            </m:r>
          </m:sup>
        </m:sSup>
        <m:r>
          <m:rPr>
            <m:sty m:val="p"/>
          </m:rPr>
          <m:t>C</m:t>
        </m:r>
      </m:oMath>
      <w:r>
        <w:rPr>
          <w:rFonts w:eastAsia="Georgia" w:cs="Georgia" w:ascii="Georgia" w:hAnsi="Georgia"/>
        </w:rPr>
        <w:t xml:space="preserve"> et sous une pression de 1 bar. Si le dosage dépasse 14,7, il y a excès d'air et le mélange est "pauvre " en essence. Inversement, s'il est inférieur à 14,7 , il y a manque d'air et le mélange est "riche" en essence. La composition du mélange réactionnel s'exprime encore par son coefficient "richesse" </w:t>
      </w:r>
      <m:oMath>
        <m:r>
          <m:rPr>
            <m:sty m:val="i"/>
          </m:rPr>
          <m:t>λ</m:t>
        </m:r>
      </m:oMath>
      <w:r>
        <w:rPr>
          <w:rFonts w:eastAsia="Georgia" w:cs="Georgia" w:ascii="Georgia" w:hAnsi="Georgia"/>
        </w:rPr>
        <w:t xml:space="preserve">, défini comme le rapport entre le dosage du mélange stœchiométrique et le dosage du mélange réel utilisé.</w:t>
      </w:r>
      <w:r>
        <w:rPr/>
        <w:br w:type="textWrapping"/>
      </w:r>
      <m:oMath>
        <m:bar>
          <m:barPr/>
          <m:e>
            <m:r>
              <m:rPr>
                <m:sty m:val="b"/>
              </m:rPr>
              <m:t>D</m:t>
            </m:r>
            <m:r>
              <m:rPr>
                <m:sty m:val="p"/>
              </m:rPr>
              <m:t>1</m:t>
            </m:r>
            <m:r>
              <m:rPr>
                <m:sty m:val="p"/>
              </m:rPr>
              <m:t>∗</m:t>
            </m:r>
          </m:e>
        </m:bar>
        <m:r>
          <m:rPr>
            <m:sty m:val="b"/>
          </m:rPr>
          <m:t>d</m:t>
        </m:r>
      </m:oMath>
      <w:r>
        <w:rPr>
          <w:rFonts w:eastAsia="Georgia" w:cs="Georgia" w:ascii="Georgia" w:hAnsi="Georgia"/>
        </w:rPr>
        <w:t xml:space="preserve">. Quel est l'avantage d'introduire la notion de richesse pour caractériser la proportion du mélange ? Comment caractériser un mélange «pauvre» ou «riche» en essence ?</w:t>
      </w:r>
    </w:p>
    <w:p>
      <w:pPr>
        <w:spacing w:after="220" w:lineRule="auto"/>
      </w:pPr>
      <w:r>
        <w:rPr>
          <w:rFonts w:eastAsia="Georgia" w:cs="Georgia" w:ascii="Georgia" w:hAnsi="Georgia"/>
        </w:rPr>
        <w:t xml:space="preserve">L'influence de la composition du mélange {air-essence} caractérisé par sa richesse </w:t>
      </w:r>
      <m:oMath>
        <m:r>
          <m:rPr>
            <m:sty m:val="i"/>
          </m:rPr>
          <m:t>λ</m:t>
        </m:r>
      </m:oMath>
      <w:r>
        <w:rPr>
          <w:rFonts w:eastAsia="Georgia" w:cs="Georgia" w:ascii="Georgia" w:hAnsi="Georgia"/>
        </w:rPr>
        <w:t xml:space="preserve"> sur la composition des gaz d'échappement (exprimée en parties par million - ppm -) pour chacune des espèces CO, HC et </w:t>
      </w:r>
      <m:oMath>
        <m:r>
          <m:rPr>
            <m:sty m:val="i"/>
          </m:rPr>
          <m:t>N</m:t>
        </m:r>
        <m:sSub>
          <m:sSubPr/>
          <m:e>
            <m:r>
              <m:rPr>
                <m:sty m:val="i"/>
              </m:rPr>
              <m:t>O</m:t>
            </m:r>
          </m:e>
          <m:sub>
            <m:r>
              <m:rPr>
                <m:sty m:val="i"/>
              </m:rPr>
              <m:t>x</m:t>
            </m:r>
          </m:sub>
        </m:sSub>
      </m:oMath>
      <w:r>
        <w:rPr>
          <w:rFonts w:eastAsia="Georgia" w:cs="Georgia" w:ascii="Georgia" w:hAnsi="Georgia"/>
        </w:rPr>
        <w:t xml:space="preserve">, est schématisée sur la figure 7. Elle est considérée avant la catalyse (tracés en tirets) et après la catalyse (tracés en traits pleins) ; la zone étroite où l'efficacité du catalyseur est optimale est également mentionnée. Le réglage idéal de la carburation procurerait un mélange permettant d'obtenir la puissance maximale et la consommation minimale. L'évolution du couple moteur disponible et de la consommation d'essence est reportée en fonction du même rapport </w:t>
      </w:r>
      <m:oMath>
        <m:r>
          <m:rPr>
            <m:sty m:val="i"/>
          </m:rPr>
          <m:t>λ</m:t>
        </m:r>
      </m:oMath>
      <w:r>
        <w:rPr/>
        <w:t xml:space="preserve"> sur la figure 8.</w:t>
      </w:r>
      <w:r>
        <w:rPr/>
        <w:br w:type="textWrapping"/>
      </w:r>
    </w:p>
    <w:p>
      <w:pPr>
        <w:spacing w:lineRule="auto"/>
        <w:jc w:val="center"/>
      </w:pPr>
      <w:r>
        <w:rPr/>
        <w:drawing>
          <wp:inline distB="0" distL="0" distR="0" distT="0">
            <wp:extent cx="5486400" cy="1940118"/>
            <wp:effectExtent b="0" l="0" r="0" t="0"/>
            <wp:docPr id="7" name="image-2e78c49ed7274ae82feb6827b7beb046d80cec57.jpg"/>
            <a:graphic>
              <a:graphicData uri="http://schemas.openxmlformats.org/drawingml/2006/picture">
                <pic:pic>
                  <pic:nvPicPr>
                    <pic:cNvPr id="7" name="image-2e78c49ed7274ae82feb6827b7beb046d80cec57.jpg" descr=""/>
                    <pic:cNvPicPr/>
                  </pic:nvPicPr>
                  <pic:blipFill>
                    <a:blip r:embed="rId11" cstate="print"/>
                    <a:srcRect b="0" l="0" r="0" t="0"/>
                    <a:stretch>
                      <a:fillRect/>
                    </a:stretch>
                  </pic:blipFill>
                  <pic:spPr>
                    <a:xfrm>
                      <a:off x="0" y="0"/>
                      <a:ext cx="5486400" cy="1940118"/>
                    </a:xfrm>
                    <a:prstGeom prst="rect"/>
                  </pic:spPr>
                </pic:pic>
              </a:graphicData>
            </a:graphic>
          </wp:inline>
        </w:drawing>
      </w:r>
    </w:p>
    <w:p>
      <w:pPr>
        <w:spacing w:after="220" w:lineRule="auto"/>
      </w:pPr>
      <w:r>
        <w:rPr>
          <w:rFonts w:eastAsia="Georgia" w:cs="Georgia" w:ascii="Georgia" w:hAnsi="Georgia"/>
        </w:rPr>
        <w:t xml:space="preserve">D1*e. A partir de l'analyse de ces figures, repérer les valeurs de </w:t>
      </w:r>
      <m:oMath>
        <m:r>
          <m:rPr>
            <m:sty m:val="i"/>
          </m:rPr>
          <m:t>λ</m:t>
        </m:r>
      </m:oMath>
      <w:r>
        <w:rPr>
          <w:rFonts w:eastAsia="Georgia" w:cs="Georgia" w:ascii="Georgia" w:hAnsi="Georgia"/>
        </w:rPr>
        <w:t xml:space="preserve"> associées au maximum de puissance du couple moteur et au minimum de la consommation d'essence. Ces deux conditions ne sont-elles pas contradictoires ? Commenter.</w:t>
      </w:r>
    </w:p>
    <w:p>
      <w:pPr>
        <w:spacing w:after="220" w:lineRule="auto"/>
      </w:pPr>
      <w:r>
        <w:rPr/>
        <w:t xml:space="preserve">D1*f. Pour quelles valeurs de </w:t>
      </w:r>
      <m:oMath>
        <m:r>
          <m:rPr>
            <m:sty m:val="i"/>
          </m:rPr>
          <m:t>λ</m:t>
        </m:r>
      </m:oMath>
      <w:r>
        <w:rPr/>
        <w:t xml:space="preserve"> les concentrations de chacun des gaz polluants sont-elles minimales en amont du pot catalytique?</w:t>
      </w:r>
      <w:r>
        <w:rPr/>
        <w:br w:type="textWrapping"/>
      </w:r>
      <m:oMath>
        <m:bar>
          <m:barPr/>
          <m:e>
            <m:r>
              <m:rPr>
                <m:sty m:val="b"/>
              </m:rPr>
              <m:t>D</m:t>
            </m:r>
            <m:r>
              <m:rPr>
                <m:sty m:val="p"/>
              </m:rPr>
              <m:t>1</m:t>
            </m:r>
            <m:r>
              <m:rPr>
                <m:sty m:val="p"/>
              </m:rPr>
              <m:t>∗</m:t>
            </m:r>
          </m:e>
        </m:bar>
        <m:r>
          <m:rPr>
            <m:sty m:val="b"/>
          </m:rPr>
          <m:t>q</m:t>
        </m:r>
        <m:r>
          <m:rPr>
            <m:sty m:val="b"/>
          </m:rPr>
          <m:t>.</m:t>
        </m:r>
      </m:oMath>
      <w:r>
        <w:rPr>
          <w:rFonts w:eastAsia="Georgia" w:cs="Georgia" w:ascii="Georgia" w:hAnsi="Georgia"/>
        </w:rPr>
        <w:t xml:space="preserve"> Conclure sur les deux questions précédentes connaissant la "fenêtre" de fonctionnement du catalyseur.</w:t>
      </w:r>
    </w:p>
    <w:p>
      <w:pPr>
        <w:spacing w:line="271" w:before="330" w:lineRule="auto"/>
      </w:pPr>
      <w:r>
        <w:rPr>
          <w:b/>
          <w:sz w:val="42"/>
        </w:rPr>
        <w:t xml:space="preserve">D2 / SONDE LAMBDA</w:t>
      </w:r>
    </w:p>
    <w:p>
      <w:pPr>
        <w:spacing w:after="220" w:lineRule="auto"/>
      </w:pPr>
      <w:r>
        <w:rPr>
          <w:rFonts w:eastAsia="Georgia" w:cs="Georgia" w:ascii="Georgia" w:hAnsi="Georgia"/>
        </w:rPr>
        <w:t xml:space="preserve">Afin de maintenir le mélange gazeux d'admission au voisinage immédiat de la stœchiométrie (richesse </w:t>
      </w:r>
      <m:oMath>
        <m:sSub>
          <m:sSubPr/>
          <m:e>
            <m:r>
              <m:rPr>
                <m:sty m:val="i"/>
              </m:rPr>
              <m:t>λ</m:t>
            </m:r>
          </m:e>
          <m:sub>
            <m:r>
              <m:rPr>
                <m:sty m:val="i"/>
              </m:rPr>
              <m:t>S</m:t>
            </m:r>
          </m:sub>
        </m:sSub>
        <m:r>
          <m:rPr>
            <m:sty m:val="p"/>
          </m:rPr>
          <m:t>=</m:t>
        </m:r>
        <m:r>
          <m:rPr>
            <m:sty m:val="p"/>
          </m:rPr>
          <m:t>1</m:t>
        </m:r>
      </m:oMath>
      <w:r>
        <w:rPr>
          <w:rFonts w:eastAsia="Georgia" w:cs="Georgia" w:ascii="Georgia" w:hAnsi="Georgia"/>
        </w:rPr>
        <w:t xml:space="preserve"> ), une sonde à oxygène (dite sonde lambda) est placée dans le tube d'échappement en amont du pot catalytique (figure 9). Ce dispositif, représenté sur la figure 10, comporte une céramique de zircone ( </w:t>
      </w:r>
      <m:oMath>
        <m:sSub>
          <m:sSubPr/>
          <m:e>
            <m:r>
              <m:rPr>
                <m:sty m:val="p"/>
              </m:rPr>
              <m:t>ZrO</m:t>
            </m:r>
          </m:e>
          <m:sub>
            <m:r>
              <m:rPr>
                <m:sty m:val="p"/>
              </m:rPr>
              <m:t>2</m:t>
            </m:r>
          </m:sub>
        </m:sSub>
      </m:oMath>
      <w:r>
        <w:rPr>
          <w:rFonts w:eastAsia="Georgia" w:cs="Georgia" w:ascii="Georgia" w:hAnsi="Georgia"/>
        </w:rPr>
        <w:t xml:space="preserve"> ) stabilisée à l'yttrium (YSZ) qui devient conductrice à partir de </w:t>
      </w:r>
      <m:oMath>
        <m:sSup>
          <m:sSupPr/>
          <m:e>
            <m:r>
              <m:rPr>
                <m:sty m:val="p"/>
              </m:rPr>
              <m:t>300</m:t>
            </m:r>
          </m:e>
          <m:sup>
            <m:r>
              <m:rPr>
                <m:sty m:val="p"/>
              </m:rPr>
              <m:t>∘</m:t>
            </m:r>
          </m:sup>
        </m:sSup>
        <m:r>
          <m:rPr>
            <m:sty m:val="p"/>
          </m:rPr>
          <m:t>C</m:t>
        </m:r>
      </m:oMath>
      <w:r>
        <w:rPr>
          <w:rFonts w:eastAsia="Georgia" w:cs="Georgia" w:ascii="Georgia" w:hAnsi="Georgia"/>
        </w:rPr>
        <w:t xml:space="preserve">, sa conductivité électrique étant assurée par les ions oxygène </w:t>
      </w:r>
      <m:oMath>
        <m:sSup>
          <m:sSupPr/>
          <m:e>
            <m:r>
              <m:rPr>
                <m:sty m:val="i"/>
              </m:rPr>
              <m:t>O</m:t>
            </m:r>
          </m:e>
          <m:sup>
            <m:r>
              <m:rPr>
                <m:sty m:val="p"/>
              </m:rPr>
              <m:t>2</m:t>
            </m:r>
          </m:sup>
        </m:sSup>
      </m:oMath>
      <w:r>
        <w:rPr>
          <w:rFonts w:eastAsia="Georgia" w:cs="Georgia" w:ascii="Georgia" w:hAnsi="Georgia"/>
        </w:rPr>
        <w:t xml:space="preserve">. Cet électrolyte solide, muni d'électrodes poreuses de platine, sépare le compartiment de référence contenant l'air ambiant dans lequel la pression partielle en dioxygène est connue : </w:t>
      </w:r>
      <m:oMath>
        <m:sSub>
          <m:sSubPr/>
          <m:e>
            <m:r>
              <m:rPr>
                <m:sty m:val="i"/>
              </m:rPr>
              <m:t>p</m:t>
            </m:r>
          </m:e>
          <m:sub>
            <m:r>
              <m:rPr>
                <m:sty m:val="i"/>
              </m:rPr>
              <m:t>R</m:t>
            </m:r>
          </m:sub>
        </m:sSub>
        <m:d>
          <m:dPr>
            <m:begChr m:val="("/>
            <m:endChr m:val=")"/>
            <m:ctrlPr>
              <w:rPr>
                <w:rFonts w:ascii="Cambria Math" w:hAnsi="Cambria Math"/>
              </w:rPr>
            </m:ctrlPr>
          </m:dPr>
          <m:e>
            <m:sSub>
              <m:sSubPr/>
              <m:e>
                <m:r>
                  <m:rPr>
                    <m:sty m:val="p"/>
                  </m:rPr>
                  <m:t>O</m:t>
                </m:r>
              </m:e>
              <m:sub>
                <m:r>
                  <m:rPr>
                    <m:sty m:val="p"/>
                  </m:rPr>
                  <m:t>2</m:t>
                </m:r>
              </m:sub>
            </m:sSub>
          </m:e>
        </m:d>
      </m:oMath>
      <w:r>
        <w:rPr>
          <w:rFonts w:eastAsia="Georgia" w:cs="Georgia" w:ascii="Georgia" w:hAnsi="Georgia"/>
        </w:rPr>
        <w:t xml:space="preserve">, du compartiment de mesure contenant le gaz d'échappement où règne la pression </w:t>
      </w:r>
      <m:oMath>
        <m:sSub>
          <m:sSubPr/>
          <m:e>
            <m:r>
              <m:rPr>
                <m:sty m:val="i"/>
              </m:rPr>
              <m:t>p</m:t>
            </m:r>
          </m:e>
          <m:sub>
            <m:r>
              <m:rPr>
                <m:sty m:val="i"/>
              </m:rPr>
              <m:t>M</m:t>
            </m:r>
          </m:sub>
        </m:sSub>
        <m:d>
          <m:dPr>
            <m:begChr m:val="("/>
            <m:endChr m:val=")"/>
            <m:ctrlPr>
              <w:rPr>
                <w:rFonts w:ascii="Cambria Math" w:hAnsi="Cambria Math"/>
              </w:rPr>
            </m:ctrlPr>
          </m:dPr>
          <m:e>
            <m:sSub>
              <m:sSubPr/>
              <m:e>
                <m:r>
                  <m:rPr>
                    <m:sty m:val="p"/>
                  </m:rPr>
                  <m:t>O</m:t>
                </m:r>
              </m:e>
              <m:sub>
                <m:r>
                  <m:rPr>
                    <m:sty m:val="p"/>
                  </m:rPr>
                  <m:t>2</m:t>
                </m:r>
              </m:sub>
            </m:sSub>
          </m:e>
        </m:d>
      </m:oMath>
      <w:r>
        <w:rPr>
          <w:rFonts w:eastAsia="Georgia" w:cs="Georgia" w:ascii="Georgia" w:hAnsi="Georgia"/>
        </w:rPr>
        <w:t xml:space="preserve">. Un système électronique permet de réguler la température de la sonde. A des températures suffisamment élevées ( </w:t>
      </w:r>
      <m:oMath>
        <m:r>
          <m:rPr>
            <m:sty m:val="i"/>
          </m:rPr>
          <m:t>T</m:t>
        </m:r>
        <m:r>
          <m:rPr>
            <m:sty m:val="p"/>
          </m:rPr>
          <m:t>&gt;</m:t>
        </m:r>
        <m:r>
          <m:rPr>
            <m:sty m:val="p"/>
          </m:rPr>
          <m:t>673</m:t>
        </m:r>
        <m:r>
          <m:rPr>
            <m:nor/>
          </m:rPr>
          <m:t xml:space="preserve"> </m:t>
        </m:r>
        <m:r>
          <m:rPr>
            <m:sty m:val="p"/>
          </m:rPr>
          <m:t>K</m:t>
        </m:r>
      </m:oMath>
      <w:r>
        <w:rPr>
          <w:rFonts w:eastAsia="Georgia" w:cs="Georgia" w:ascii="Georgia" w:hAnsi="Georgia"/>
        </w:rPr>
        <w:t xml:space="preserve"> ), le dioxygène gazeux, les ions oxygène mobiles </w:t>
      </w:r>
      <m:oMath>
        <m:sSup>
          <m:sSupPr/>
          <m:e>
            <m:r>
              <m:rPr>
                <m:sty m:val="i"/>
              </m:rPr>
              <m:t>O</m:t>
            </m:r>
          </m:e>
          <m:sup>
            <m:r>
              <m:rPr>
                <m:sty m:val="p"/>
              </m:rPr>
              <m:t>2</m:t>
            </m:r>
            <m:r>
              <m:rPr>
                <m:sty m:val="p"/>
              </m:rPr>
              <m:t>−</m:t>
            </m:r>
          </m:sup>
        </m:sSup>
      </m:oMath>
      <w:r>
        <w:rPr>
          <w:rFonts w:eastAsia="Georgia" w:cs="Georgia" w:ascii="Georgia" w:hAnsi="Georgia"/>
        </w:rPr>
        <w:t xml:space="preserve"> dans la zircone et les électrons des électrodes sont en équilibre thermodynamique. Le capteur est schématisé sous la forme d'une cellule du type :</w:t>
      </w:r>
    </w:p>
    <w:p>
      <w:pPr>
        <w:spacing w:after="220" w:lineRule="auto"/>
      </w:pPr>
      <m:oMathPara>
        <m:oMath>
          <m:sSub>
            <m:sSubPr/>
            <m:e>
              <m:r>
                <m:rPr>
                  <m:sty m:val="p"/>
                </m:rPr>
                <m:t>O</m:t>
              </m:r>
            </m:e>
            <m:sub>
              <m:r>
                <m:rPr>
                  <m:sty m:val="p"/>
                </m:rPr>
                <m:t>2</m:t>
              </m:r>
            </m:sub>
          </m:sSub>
          <m:d>
            <m:dPr>
              <m:begChr m:val="("/>
              <m:endChr m:val=")"/>
              <m:ctrlPr>
                <w:rPr>
                  <w:rFonts w:ascii="Cambria Math" w:hAnsi="Cambria Math"/>
                </w:rPr>
              </m:ctrlPr>
            </m:dPr>
            <m:e>
              <m:sSub>
                <m:sSubPr/>
                <m:e>
                  <m:r>
                    <m:rPr>
                      <m:sty m:val="i"/>
                    </m:rPr>
                    <m:t>p</m:t>
                  </m:r>
                </m:e>
                <m:sub>
                  <m:r>
                    <m:rPr>
                      <m:sty m:val="p"/>
                    </m:rPr>
                    <m:t>M</m:t>
                  </m:r>
                </m:sub>
              </m:sSub>
            </m:e>
          </m:d>
          <m:r>
            <m:rPr>
              <m:sty m:val="p"/>
            </m:rPr>
            <m:t>,</m:t>
          </m:r>
          <m:r>
            <m:rPr>
              <m:sty m:val="p"/>
            </m:rPr>
            <m:t>Pt</m:t>
          </m:r>
          <m:r>
            <m:rPr>
              <m:sty m:val="p"/>
            </m:rPr>
            <m:t>/</m:t>
          </m:r>
          <m:r>
            <m:rPr>
              <m:sty m:val="p"/>
            </m:rPr>
            <m:t>/</m:t>
          </m:r>
          <m:r>
            <m:rPr>
              <m:nor/>
            </m:rPr>
            <m:t> Electrolyte solide </m:t>
          </m:r>
          <m:r>
            <m:rPr>
              <m:sty m:val="p"/>
            </m:rPr>
            <m:t>(</m:t>
          </m:r>
          <m:r>
            <m:rPr>
              <m:sty m:val="p"/>
            </m:rPr>
            <m:t>YSZ</m:t>
          </m:r>
          <m:r>
            <m:rPr>
              <m:sty m:val="p"/>
            </m:rPr>
            <m:t>)</m:t>
          </m:r>
          <m:r>
            <m:rPr>
              <m:sty m:val="p"/>
            </m:rPr>
            <m:t>/</m:t>
          </m:r>
          <m:r>
            <m:rPr>
              <m:sty m:val="p"/>
            </m:rPr>
            <m:t>/</m:t>
          </m:r>
          <m:r>
            <m:rPr>
              <m:sty m:val="p"/>
            </m:rPr>
            <m:t>Pt</m:t>
          </m:r>
          <m:r>
            <m:rPr>
              <m:sty m:val="p"/>
            </m:rPr>
            <m:t>,</m:t>
          </m:r>
          <m:sSub>
            <m:sSubPr/>
            <m:e>
              <m:r>
                <m:rPr>
                  <m:sty m:val="p"/>
                </m:rPr>
                <m:t>O</m:t>
              </m:r>
            </m:e>
            <m:sub>
              <m:r>
                <m:rPr>
                  <m:sty m:val="p"/>
                </m:rPr>
                <m:t>2</m:t>
              </m:r>
            </m:sub>
          </m:sSub>
          <m:d>
            <m:dPr>
              <m:begChr m:val="("/>
              <m:endChr m:val=")"/>
              <m:ctrlPr>
                <w:rPr>
                  <w:rFonts w:ascii="Cambria Math" w:hAnsi="Cambria Math"/>
                </w:rPr>
              </m:ctrlPr>
            </m:dPr>
            <m:e>
              <m:sSub>
                <m:sSubPr/>
                <m:e>
                  <m:r>
                    <m:rPr>
                      <m:sty m:val="i"/>
                    </m:rPr>
                    <m:t>p</m:t>
                  </m:r>
                </m:e>
                <m:sub>
                  <m:r>
                    <m:rPr>
                      <m:sty m:val="p"/>
                    </m:rPr>
                    <m:t>R</m:t>
                  </m:r>
                </m:sub>
              </m:sSub>
            </m:e>
          </m:d>
        </m:oMath>
      </m:oMathPara>
    </w:p>
    <w:p>
      <w:pPr>
        <w:spacing w:after="220" w:lineRule="auto"/>
      </w:pPr>
      <w:r>
        <w:rPr/>
        <w:t xml:space="preserve">{compartiment mesure}</w:t>
      </w:r>
      <w:r>
        <w:rPr/>
        <w:br w:type="textWrapping"/>
      </w:r>
      <w:r>
        <w:rPr>
          <w:rFonts w:eastAsia="Georgia" w:cs="Georgia" w:ascii="Georgia" w:hAnsi="Georgia"/>
        </w:rPr>
        <w:t xml:space="preserve">{compartiment référence}</w:t>
      </w:r>
      <w:r>
        <w:rPr/>
        <w:br w:type="textWrapping"/>
      </w:r>
      <w:r>
        <w:rPr>
          <w:rFonts w:eastAsia="Georgia" w:cs="Georgia" w:ascii="Georgia" w:hAnsi="Georgia"/>
        </w:rPr>
        <w:t xml:space="preserve">Dans les conditions idéales de fonctionnement, cette cellule est caractérisée par une force électromotrice (fém) E mesurable entre les électrodes de platine.</w:t>
      </w:r>
      <w:r>
        <w:rPr/>
        <w:br w:type="textWrapping"/>
      </w:r>
    </w:p>
    <w:p>
      <w:pPr>
        <w:spacing w:lineRule="auto"/>
        <w:jc w:val="center"/>
      </w:pPr>
      <w:r>
        <w:rPr/>
        <w:drawing>
          <wp:inline distB="0" distL="0" distR="0" distT="0">
            <wp:extent cx="5486400" cy="3869501"/>
            <wp:effectExtent b="0" l="0" r="0" t="0"/>
            <wp:docPr id="8" name="image-823c7d9c361f4aa8d85455b902ff8c75ee43e1f4.jpg"/>
            <a:graphic>
              <a:graphicData uri="http://schemas.openxmlformats.org/drawingml/2006/picture">
                <pic:pic>
                  <pic:nvPicPr>
                    <pic:cNvPr id="8" name="image-823c7d9c361f4aa8d85455b902ff8c75ee43e1f4.jpg" descr=""/>
                    <pic:cNvPicPr/>
                  </pic:nvPicPr>
                  <pic:blipFill>
                    <a:blip r:embed="rId12" cstate="print"/>
                    <a:srcRect b="0" l="0" r="0" t="0"/>
                    <a:stretch>
                      <a:fillRect/>
                    </a:stretch>
                  </pic:blipFill>
                  <pic:spPr>
                    <a:xfrm>
                      <a:off x="0" y="0"/>
                      <a:ext cx="5486400" cy="3869501"/>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4636736"/>
            <wp:effectExtent b="0" l="0" r="0" t="0"/>
            <wp:docPr id="9" name="image-95a1b4cb5607c696bcda91daefc923017d588233.jpg"/>
            <a:graphic>
              <a:graphicData uri="http://schemas.openxmlformats.org/drawingml/2006/picture">
                <pic:pic>
                  <pic:nvPicPr>
                    <pic:cNvPr id="9" name="image-95a1b4cb5607c696bcda91daefc923017d588233.jpg" descr=""/>
                    <pic:cNvPicPr/>
                  </pic:nvPicPr>
                  <pic:blipFill>
                    <a:blip r:embed="rId13" cstate="print"/>
                    <a:srcRect b="0" l="0" r="0" t="0"/>
                    <a:stretch>
                      <a:fillRect/>
                    </a:stretch>
                  </pic:blipFill>
                  <pic:spPr>
                    <a:xfrm>
                      <a:off x="0" y="0"/>
                      <a:ext cx="5486400" cy="4636736"/>
                    </a:xfrm>
                    <a:prstGeom prst="rect"/>
                  </pic:spPr>
                </pic:pic>
              </a:graphicData>
            </a:graphic>
          </wp:inline>
        </w:drawing>
      </w:r>
    </w:p>
    <w:p>
      <w:pPr>
        <w:spacing w:after="220" w:lineRule="auto"/>
      </w:pPr>
      <w:r>
        <w:rPr>
          <w:rFonts w:eastAsia="Georgia" w:cs="Georgia" w:ascii="Georgia" w:hAnsi="Georgia"/>
        </w:rPr>
        <w:t xml:space="preserve">Les amplificateurs opérationnels (AO) utilisés dans la suite du problème sont supposés idéaux. Si un amplificateur opérationnel fonctionne dans les conditions de saturation, sa tension de saturation sera notée </w:t>
      </w:r>
      <m:oMath>
        <m:sSub>
          <m:sSubPr/>
          <m:e>
            <m:r>
              <m:rPr>
                <m:sty m:val="i"/>
              </m:rPr>
              <m:t>V</m:t>
            </m:r>
          </m:e>
          <m:sub>
            <m:r>
              <m:rPr>
                <m:nor/>
              </m:rPr>
              <m:t>sat </m:t>
            </m:r>
          </m:sub>
        </m:sSub>
        <m:r>
          <m:rPr>
            <m:sty m:val="p"/>
          </m:rPr>
          <m:t>=</m:t>
        </m:r>
        <m:r>
          <m:rPr>
            <m:sty m:val="p"/>
          </m:rPr>
          <m:t>15</m:t>
        </m:r>
        <m:r>
          <m:rPr>
            <m:nor/>
          </m:rPr>
          <m:t xml:space="preserve"> </m:t>
        </m:r>
        <m:r>
          <m:rPr>
            <m:sty m:val="p"/>
          </m:rPr>
          <m:t>V</m:t>
        </m:r>
      </m:oMath>
      <w:r>
        <w:rPr>
          <w:rFonts w:eastAsia="Georgia" w:cs="Georgia" w:ascii="Georgia" w:hAnsi="Georgia"/>
        </w:rPr>
        <w:t xml:space="preserve">. La pression atmosphérique est égale à la pression standard </w:t>
      </w:r>
      <m:oMath>
        <m:sSup>
          <m:sSupPr/>
          <m:e>
            <m:r>
              <m:rPr>
                <m:sty m:val="i"/>
              </m:rPr>
              <m:t>p</m:t>
            </m:r>
          </m:e>
          <m:sup>
            <m:r>
              <m:rPr>
                <m:sty m:val="p"/>
              </m:rPr>
              <m:t>∘</m:t>
            </m:r>
          </m:sup>
        </m:sSup>
        <m:r>
          <m:rPr>
            <m:sty m:val="p"/>
          </m:rPr>
          <m:t>=</m:t>
        </m:r>
        <m:r>
          <m:rPr>
            <m:sty m:val="p"/>
          </m:rPr>
          <m:t>1</m:t>
        </m:r>
        <m:r>
          <m:rPr>
            <m:sty m:val="p"/>
          </m:rPr>
          <m:t>bar</m:t>
        </m:r>
      </m:oMath>
      <w:r>
        <w:rPr/>
        <w:t xml:space="preserve">.</w:t>
      </w:r>
    </w:p>
    <w:p>
      <w:pPr>
        <w:spacing w:after="220" w:lineRule="auto"/>
      </w:pPr>
      <w:r>
        <w:rPr/>
        <w:t xml:space="preserve">D2</w:t>
      </w:r>
      <w:r>
        <w:br w:type="textWrapping"/>
      </w:r>
      <w:r>
        <w:rPr>
          <w:i/>
        </w:rPr>
        <w:t xml:space="preserve">a. Préciser la nature de la pile ainsi constituée ; écrire les équilibres à chaque électrode.D2</w:t>
      </w:r>
      <w:r>
        <w:rPr>
          <w:rFonts w:eastAsia="Georgia" w:cs="Georgia" w:ascii="Georgia" w:hAnsi="Georgia"/>
        </w:rPr>
        <w:t xml:space="preserve">b. Le circuit électronique de la figure 10 comprend un AO idéal ( </w:t>
      </w:r>
      <m:oMath>
        <m:r>
          <m:rPr>
            <m:sty m:val="i"/>
          </m:rPr>
          <m:t>A</m:t>
        </m:r>
        <m:sSub>
          <m:sSubPr/>
          <m:e>
            <m:r>
              <m:rPr>
                <m:sty m:val="i"/>
              </m:rPr>
              <m:t>O</m:t>
            </m:r>
          </m:e>
          <m:sub>
            <m:r>
              <m:rPr>
                <m:sty m:val="p"/>
              </m:rPr>
              <m:t>1</m:t>
            </m:r>
          </m:sub>
        </m:sSub>
      </m:oMath>
      <w:r>
        <w:rPr>
          <w:rFonts w:eastAsia="Georgia" w:cs="Georgia" w:ascii="Georgia" w:hAnsi="Georgia"/>
        </w:rPr>
        <w:t xml:space="preserve"> ), fonctionnant en régime linéaire et deux résistances de valeurs respectives </w:t>
      </w:r>
      <m:oMath>
        <m:r>
          <m:rPr>
            <m:sty m:val="i"/>
          </m:rPr>
          <m:t>R</m:t>
        </m:r>
      </m:oMath>
      <w:r>
        <w:rPr/>
        <w:t xml:space="preserve"> et </w:t>
      </w:r>
      <m:oMath>
        <m:r>
          <m:rPr>
            <m:sty m:val="p"/>
          </m:rPr>
          <m:t>(</m:t>
        </m:r>
        <m:r>
          <m:rPr>
            <m:sty m:val="i"/>
          </m:rPr>
          <m:t>k</m:t>
        </m:r>
        <m:r>
          <m:rPr>
            <m:sty m:val="p"/>
          </m:rPr>
          <m:t>−</m:t>
        </m:r>
        <m:r>
          <m:rPr>
            <m:sty m:val="p"/>
          </m:rPr>
          <m:t>1</m:t>
        </m:r>
        <m:r>
          <m:rPr>
            <m:sty m:val="p"/>
          </m:rPr>
          <m:t>)</m:t>
        </m:r>
        <m:r>
          <m:rPr>
            <m:sty m:val="i"/>
          </m:rPr>
          <m:t>R</m:t>
        </m:r>
        <m:r>
          <m:rPr>
            <m:sty m:val="p"/>
          </m:rPr>
          <m:t>(</m:t>
        </m:r>
      </m:oMath>
      <w:r>
        <w:rPr/>
        <w:t xml:space="preserve"> avec </w:t>
      </w:r>
      <m:oMath>
        <m:r>
          <m:rPr>
            <m:sty m:val="i"/>
          </m:rPr>
          <m:t>k</m:t>
        </m:r>
        <m:r>
          <m:rPr>
            <m:sty m:val="p"/>
          </m:rPr>
          <m:t>&gt;</m:t>
        </m:r>
        <m:r>
          <m:rPr>
            <m:sty m:val="p"/>
          </m:rPr>
          <m:t>1</m:t>
        </m:r>
        <m:r>
          <m:rPr>
            <m:sty m:val="p"/>
          </m:rPr>
          <m:t>)</m:t>
        </m:r>
      </m:oMath>
      <w:r>
        <w:rPr/>
        <w:t xml:space="preserve">. Expliquer son influence sur la tension de sonde E .</w:t>
      </w:r>
    </w:p>
    <w:p>
      <w:pPr>
        <w:spacing w:after="220" w:lineRule="auto"/>
      </w:pPr>
      <w:r>
        <w:rPr>
          <w:rFonts w:eastAsia="Georgia" w:cs="Georgia" w:ascii="Georgia" w:hAnsi="Georgia"/>
        </w:rPr>
        <w:t xml:space="preserve">D2*c. Exprimer, après avoir rappelé la loi de Nernst, la fém </w:t>
      </w:r>
      <m:oMath>
        <m:r>
          <m:rPr>
            <m:sty m:val="i"/>
          </m:rPr>
          <m:t>E</m:t>
        </m:r>
      </m:oMath>
      <w:r>
        <w:rPr>
          <w:rFonts w:eastAsia="Georgia" w:cs="Georgia" w:ascii="Georgia" w:hAnsi="Georgia"/>
        </w:rPr>
        <w:t xml:space="preserve"> aux bornes de la cellule, à la température </w:t>
      </w:r>
      <m:oMath>
        <m:r>
          <m:rPr>
            <m:sty m:val="i"/>
          </m:rPr>
          <m:t>T</m:t>
        </m:r>
        <m:r>
          <m:rPr>
            <m:sty m:val="p"/>
          </m:rPr>
          <m:t>=</m:t>
        </m:r>
        <m:r>
          <m:rPr>
            <m:sty m:val="p"/>
          </m:rPr>
          <m:t>773</m:t>
        </m:r>
        <m:r>
          <m:rPr>
            <m:nor/>
          </m:rPr>
          <m:t xml:space="preserve"> </m:t>
        </m:r>
        <m:r>
          <m:rPr>
            <m:sty m:val="p"/>
          </m:rPr>
          <m:t>K</m:t>
        </m:r>
      </m:oMath>
      <w:r>
        <w:rPr>
          <w:rFonts w:eastAsia="Georgia" w:cs="Georgia" w:ascii="Georgia" w:hAnsi="Georgia"/>
        </w:rPr>
        <w:t xml:space="preserve">. En déduire que la tension de mesure </w:t>
      </w:r>
      <m:oMath>
        <m:sSub>
          <m:sSubPr/>
          <m:e>
            <m:r>
              <m:rPr>
                <m:sty m:val="i"/>
              </m:rPr>
              <m:t>V</m:t>
            </m:r>
          </m:e>
          <m:sub>
            <m:r>
              <m:rPr>
                <m:sty m:val="i"/>
              </m:rPr>
              <m:t>s</m:t>
            </m:r>
          </m:sub>
        </m:sSub>
      </m:oMath>
      <w:r>
        <w:rPr>
          <w:rFonts w:eastAsia="Georgia" w:cs="Georgia" w:ascii="Georgia" w:hAnsi="Georgia"/>
        </w:rPr>
        <w:t xml:space="preserve"> peut s'écrire : </w:t>
      </w:r>
      <m:oMath>
        <m:sSub>
          <m:sSubPr/>
          <m:e>
            <m:r>
              <m:rPr>
                <m:sty m:val="i"/>
              </m:rPr>
              <m:t>V</m:t>
            </m:r>
          </m:e>
          <m:sub>
            <m:r>
              <m:rPr>
                <m:sty m:val="i"/>
              </m:rPr>
              <m:t>S</m:t>
            </m:r>
          </m:sub>
        </m:sSub>
        <m:r>
          <m:rPr>
            <m:sty m:val="p"/>
          </m:rPr>
          <m:t>=</m:t>
        </m:r>
        <m:r>
          <m:rPr>
            <m:sty m:val="i"/>
          </m:rPr>
          <m:t>k</m:t>
        </m:r>
        <m:d>
          <m:dPr>
            <m:begChr m:val="["/>
            <m:endChr m:val="]"/>
            <m:ctrlPr>
              <w:rPr>
                <w:rFonts w:ascii="Cambria Math" w:hAnsi="Cambria Math"/>
              </w:rPr>
            </m:ctrlPr>
          </m:dPr>
          <m:e>
            <m:r>
              <m:rPr>
                <m:scr m:val="script"/>
              </m:rPr>
              <m:t>E</m:t>
            </m:r>
            <m:r>
              <m:rPr>
                <m:sty m:val="p"/>
              </m:rPr>
              <m:t>+</m:t>
            </m:r>
            <m:r>
              <m:rPr>
                <m:sty m:val="i"/>
              </m:rPr>
              <m:t>α</m:t>
            </m:r>
            <m:r>
              <m:rPr>
                <m:sty m:val="p"/>
              </m:rPr>
              <m:t>Ln</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i"/>
                          </m:rPr>
                          <m:t>M</m:t>
                        </m:r>
                      </m:sub>
                    </m:sSub>
                    <m:d>
                      <m:dPr>
                        <m:begChr m:val="("/>
                        <m:endChr m:val=")"/>
                        <m:ctrlPr>
                          <w:rPr>
                            <w:rFonts w:ascii="Cambria Math" w:hAnsi="Cambria Math"/>
                          </w:rPr>
                        </m:ctrlPr>
                      </m:dPr>
                      <m:e>
                        <m:sSub>
                          <m:sSubPr/>
                          <m:e>
                            <m:r>
                              <m:rPr>
                                <m:sty m:val="p"/>
                              </m:rPr>
                              <m:t>O</m:t>
                            </m:r>
                          </m:e>
                          <m:sub>
                            <m:r>
                              <m:rPr>
                                <m:sty m:val="p"/>
                              </m:rPr>
                              <m:t>2</m:t>
                            </m:r>
                          </m:sub>
                        </m:sSub>
                      </m:e>
                    </m:d>
                  </m:num>
                  <m:den>
                    <m:sSup>
                      <m:sSupPr/>
                      <m:e>
                        <m:r>
                          <m:rPr>
                            <m:sty m:val="i"/>
                          </m:rPr>
                          <m:t>p</m:t>
                        </m:r>
                      </m:e>
                      <m:sup>
                        <m:r>
                          <m:rPr>
                            <m:sty m:val="p"/>
                          </m:rPr>
                          <m:t>∘</m:t>
                        </m:r>
                      </m:sup>
                    </m:sSup>
                  </m:den>
                </m:f>
              </m:e>
            </m:d>
          </m:e>
        </m:d>
        <m:r>
          <m:rPr>
            <m:sty m:val="p"/>
          </m:rPr>
          <m:t>,</m:t>
        </m:r>
        <m:r>
          <m:rPr>
            <m:scr m:val="script"/>
          </m:rPr>
          <m:t>E</m:t>
        </m:r>
      </m:oMath>
      <w:r>
        <w:rPr/>
        <w:t xml:space="preserve"> et </w:t>
      </w:r>
      <m:oMath>
        <m:r>
          <m:rPr>
            <m:sty m:val="i"/>
          </m:rPr>
          <m:t>α</m:t>
        </m:r>
      </m:oMath>
      <w:r>
        <w:rPr>
          <w:rFonts w:eastAsia="Georgia" w:cs="Georgia" w:ascii="Georgia" w:hAnsi="Georgia"/>
        </w:rPr>
        <w:t xml:space="preserve"> étant des valeurs à déterminer.</w:t>
      </w:r>
    </w:p>
    <w:p>
      <w:pPr>
        <w:spacing w:after="220" w:lineRule="auto"/>
      </w:pPr>
      <w:r>
        <w:rPr/>
        <w:t xml:space="preserve">Cette tension </w:t>
      </w:r>
      <m:oMath>
        <m:sSub>
          <m:sSubPr/>
          <m:e>
            <m:r>
              <m:rPr>
                <m:sty m:val="i"/>
              </m:rPr>
              <m:t>V</m:t>
            </m:r>
          </m:e>
          <m:sub>
            <m:r>
              <m:rPr>
                <m:sty m:val="i"/>
              </m:rPr>
              <m:t>s</m:t>
            </m:r>
          </m:sub>
        </m:sSub>
      </m:oMath>
      <w:r>
        <w:rPr>
          <w:rFonts w:eastAsia="Georgia" w:cs="Georgia" w:ascii="Georgia" w:hAnsi="Georgia"/>
        </w:rPr>
        <w:t xml:space="preserve"> peut être modélisée simplement en fonction de </w:t>
      </w:r>
      <m:oMath>
        <m:r>
          <m:rPr>
            <m:sty m:val="i"/>
          </m:rPr>
          <m:t>λ</m:t>
        </m:r>
      </m:oMath>
      <w:r>
        <w:rPr/>
        <w:t xml:space="preserve"> selon la loi :</w:t>
      </w:r>
      <w:r>
        <w:rPr/>
        <w:br w:type="textWrapping"/>
      </w:r>
      <m:oMath>
        <m:sSub>
          <m:sSubPr/>
          <m:e>
            <m:r>
              <m:rPr>
                <m:sty m:val="i"/>
              </m:rPr>
              <m:t>V</m:t>
            </m:r>
          </m:e>
          <m:sub>
            <m:r>
              <m:rPr>
                <m:sty m:val="i"/>
              </m:rPr>
              <m:t>s</m:t>
            </m:r>
          </m:sub>
        </m:sSub>
        <m:r>
          <m:rPr>
            <m:sty m:val="p"/>
          </m:rPr>
          <m:t>(</m:t>
        </m:r>
        <m:r>
          <m:rPr>
            <m:sty m:val="i"/>
          </m:rPr>
          <m:t>λ</m:t>
        </m:r>
        <m:r>
          <m:rPr>
            <m:sty m:val="p"/>
          </m:rPr>
          <m:t>)</m:t>
        </m:r>
        <m:r>
          <m:rPr>
            <m:sty m:val="p"/>
          </m:rPr>
          <m:t>=</m:t>
        </m:r>
        <m:r>
          <m:rPr>
            <m:sty m:val="i"/>
          </m:rPr>
          <m:t>A</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num>
              <m:den>
                <m:r>
                  <m:rPr>
                    <m:sty m:val="i"/>
                  </m:rPr>
                  <m:t>π</m:t>
                </m:r>
              </m:den>
            </m:f>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sSup>
                      <m:sSupPr/>
                      <m:e>
                        <m:d>
                          <m:dPr>
                            <m:begChr m:val="("/>
                            <m:endChr m:val=")"/>
                            <m:ctrlPr>
                              <w:rPr>
                                <w:rFonts w:ascii="Cambria Math" w:hAnsi="Cambria Math"/>
                              </w:rPr>
                            </m:ctrlPr>
                          </m:dPr>
                          <m:e>
                            <m:sSub>
                              <m:sSubPr/>
                              <m:e>
                                <m:r>
                                  <m:rPr>
                                    <m:sty m:val="i"/>
                                  </m:rPr>
                                  <m:t>λ</m:t>
                                </m:r>
                              </m:e>
                              <m:sub>
                                <m:r>
                                  <m:rPr>
                                    <m:sty m:val="i"/>
                                  </m:rPr>
                                  <m:t>s</m:t>
                                </m:r>
                              </m:sub>
                            </m:sSub>
                            <m:r>
                              <m:rPr>
                                <m:sty m:val="p"/>
                              </m:rPr>
                              <m:t>/</m:t>
                            </m:r>
                            <m:r>
                              <m:rPr>
                                <m:sty m:val="i"/>
                              </m:rPr>
                              <m:t>λ</m:t>
                            </m:r>
                          </m:e>
                        </m:d>
                      </m:e>
                      <m:sup>
                        <m:r>
                          <m:rPr>
                            <m:sty m:val="p"/>
                          </m:rPr>
                          <m:t>2</m:t>
                        </m:r>
                      </m:sup>
                    </m:sSup>
                  </m:num>
                  <m:den>
                    <m:r>
                      <m:rPr>
                        <m:sty m:val="p"/>
                      </m:rPr>
                      <m:t>2</m:t>
                    </m:r>
                    <m:r>
                      <m:rPr>
                        <m:sty m:val="i"/>
                      </m:rPr>
                      <m:t>σ</m:t>
                    </m:r>
                    <m:d>
                      <m:dPr>
                        <m:begChr m:val="("/>
                        <m:endChr m:val=")"/>
                        <m:ctrlPr>
                          <w:rPr>
                            <w:rFonts w:ascii="Cambria Math" w:hAnsi="Cambria Math"/>
                          </w:rPr>
                        </m:ctrlPr>
                      </m:dPr>
                      <m:e>
                        <m:sSub>
                          <m:sSubPr/>
                          <m:e>
                            <m:r>
                              <m:rPr>
                                <m:sty m:val="i"/>
                              </m:rPr>
                              <m:t>λ</m:t>
                            </m:r>
                          </m:e>
                          <m:sub>
                            <m:r>
                              <m:rPr>
                                <m:sty m:val="i"/>
                              </m:rPr>
                              <m:t>s</m:t>
                            </m:r>
                          </m:sub>
                        </m:sSub>
                        <m:r>
                          <m:rPr>
                            <m:sty m:val="p"/>
                          </m:rPr>
                          <m:t>/</m:t>
                        </m:r>
                        <m:r>
                          <m:rPr>
                            <m:sty m:val="i"/>
                          </m:rPr>
                          <m:t>λ</m:t>
                        </m:r>
                      </m:e>
                    </m:d>
                  </m:den>
                </m:f>
              </m:e>
            </m:d>
          </m:e>
        </m:d>
        <m:r>
          <m:rPr>
            <m:sty m:val="p"/>
          </m:rPr>
          <m:t xml:space="preserve"> </m:t>
        </m:r>
      </m:oMath>
      <w:r>
        <w:rPr/>
        <w:t xml:space="preserve"> avec </w:t>
      </w:r>
      <m:oMath>
        <m:r>
          <m:rPr>
            <m:sty m:val="i"/>
          </m:rPr>
          <m:t>A</m:t>
        </m:r>
        <m:r>
          <m:rPr>
            <m:sty m:val="p"/>
          </m:rPr>
          <m:t>=</m:t>
        </m:r>
        <m:r>
          <m:rPr>
            <m:sty m:val="p"/>
          </m:rPr>
          <m:t>0</m:t>
        </m:r>
        <m:r>
          <m:rPr>
            <m:sty m:val="p"/>
          </m:rPr>
          <m:t>,</m:t>
        </m:r>
        <m:r>
          <m:rPr>
            <m:sty m:val="p"/>
          </m:rPr>
          <m:t>5</m:t>
        </m:r>
      </m:oMath>
      <w:r>
        <w:rPr/>
        <w:t xml:space="preserve"> volts, </w:t>
      </w:r>
      <m:oMath>
        <m:sSub>
          <m:sSubPr/>
          <m:e>
            <m:r>
              <m:rPr>
                <m:sty m:val="i"/>
              </m:rPr>
              <m:t>λ</m:t>
            </m:r>
          </m:e>
          <m:sub>
            <m:r>
              <m:rPr>
                <m:sty m:val="i"/>
              </m:rPr>
              <m:t>s</m:t>
            </m:r>
          </m:sub>
        </m:sSub>
        <m:r>
          <m:rPr>
            <m:sty m:val="p"/>
          </m:rPr>
          <m:t>=</m:t>
        </m:r>
        <m:r>
          <m:rPr>
            <m:sty m:val="p"/>
          </m:rPr>
          <m:t>1</m:t>
        </m:r>
      </m:oMath>
      <w:r>
        <w:rPr/>
        <w:t xml:space="preserve"> et </w:t>
      </w:r>
      <m:oMath>
        <m:r>
          <m:rPr>
            <m:sty m:val="i"/>
          </m:rPr>
          <m:t>σ</m:t>
        </m:r>
        <m:r>
          <m:rPr>
            <m:sty m:val="p"/>
          </m:rPr>
          <m:t>=</m:t>
        </m:r>
        <m:sSup>
          <m:sSupPr/>
          <m:e>
            <m:r>
              <m:rPr>
                <m:sty m:val="p"/>
              </m:rPr>
              <m:t>5.10</m:t>
            </m:r>
          </m:e>
          <m:sup>
            <m:r>
              <m:rPr>
                <m:sty m:val="p"/>
              </m:rPr>
              <m:t>−</m:t>
            </m:r>
            <m:r>
              <m:rPr>
                <m:sty m:val="p"/>
              </m:rPr>
              <m:t>3</m:t>
            </m:r>
          </m:sup>
        </m:sSup>
      </m:oMath>
      <w:r>
        <w:rPr/>
        <w:t xml:space="preserve">.</w:t>
      </w:r>
      <w:r>
        <w:rPr/>
        <w:br w:type="textWrapping"/>
      </w:r>
      <w:r>
        <w:rPr>
          <w:rFonts w:eastAsia="Georgia" w:cs="Georgia" w:ascii="Georgia" w:hAnsi="Georgia"/>
        </w:rPr>
        <w:t xml:space="preserve">D2*d. Représenter l'allure générale du signal de sortie </w:t>
      </w:r>
      <m:oMath>
        <m:sSub>
          <m:sSubPr/>
          <m:e>
            <m:r>
              <m:rPr>
                <m:sty m:val="i"/>
              </m:rPr>
              <m:t>V</m:t>
            </m:r>
          </m:e>
          <m:sub>
            <m:r>
              <m:rPr>
                <m:sty m:val="i"/>
              </m:rPr>
              <m:t>S</m:t>
            </m:r>
          </m:sub>
        </m:sSub>
      </m:oMath>
      <w:r>
        <w:rPr/>
        <w:t xml:space="preserve"> en fonction de </w:t>
      </w:r>
      <m:oMath>
        <m:r>
          <m:rPr>
            <m:sty m:val="i"/>
          </m:rPr>
          <m:t>λ</m:t>
        </m:r>
      </m:oMath>
      <w:r>
        <w:rPr>
          <w:rFonts w:eastAsia="Georgia" w:cs="Georgia" w:ascii="Georgia" w:hAnsi="Georgia"/>
        </w:rPr>
        <w:t xml:space="preserve">, puis positionner sur la figure la "fenêtre" d'efficacité maximum du pot catalytique. Préciser la signification de la constante </w:t>
      </w:r>
      <m:oMath>
        <m:r>
          <m:rPr>
            <m:sty m:val="i"/>
          </m:rPr>
          <m:t>σ</m:t>
        </m:r>
      </m:oMath>
      <w:r>
        <w:rPr>
          <w:rFonts w:eastAsia="Georgia" w:cs="Georgia" w:ascii="Georgia" w:hAnsi="Georgia"/>
        </w:rPr>
        <w:t xml:space="preserve">. La sonde lambda est-elle un capteur linéaire?</w:t>
      </w:r>
    </w:p>
    <w:p>
      <w:pPr>
        <w:spacing w:after="220" w:lineRule="auto"/>
      </w:pPr>
      <w:r>
        <w:rPr>
          <w:rFonts w:eastAsia="Georgia" w:cs="Georgia" w:ascii="Georgia" w:hAnsi="Georgia"/>
        </w:rPr>
        <w:t xml:space="preserve">D2*e. Déterminer l'amplitude de variation </w:t>
      </w:r>
      <m:oMath>
        <m:r>
          <m:rPr>
            <m:sty m:val="p"/>
          </m:rPr>
          <m:t>Δ</m:t>
        </m:r>
        <m:sSub>
          <m:sSubPr/>
          <m:e>
            <m:r>
              <m:rPr>
                <m:sty m:val="i"/>
              </m:rPr>
              <m:t>V</m:t>
            </m:r>
          </m:e>
          <m:sub>
            <m:r>
              <m:rPr>
                <m:sty m:val="i"/>
              </m:rPr>
              <m:t>s</m:t>
            </m:r>
          </m:sub>
        </m:sSub>
        <m:r>
          <m:rPr>
            <m:sty m:val="p"/>
          </m:rPr>
          <m:t>(</m:t>
        </m:r>
        <m:r>
          <m:rPr>
            <m:sty m:val="i"/>
          </m:rPr>
          <m:t>λ</m:t>
        </m:r>
        <m:r>
          <m:rPr>
            <m:sty m:val="p"/>
          </m:rPr>
          <m:t>)</m:t>
        </m:r>
      </m:oMath>
      <w:r>
        <w:rPr/>
        <w:t xml:space="preserve"> de </w:t>
      </w:r>
      <m:oMath>
        <m:sSub>
          <m:sSubPr/>
          <m:e>
            <m:r>
              <m:rPr>
                <m:sty m:val="i"/>
              </m:rPr>
              <m:t>V</m:t>
            </m:r>
          </m:e>
          <m:sub>
            <m:r>
              <m:rPr>
                <m:sty m:val="i"/>
              </m:rPr>
              <m:t>s</m:t>
            </m:r>
          </m:sub>
        </m:sSub>
        <m:r>
          <m:rPr>
            <m:sty m:val="p"/>
          </m:rPr>
          <m:t>(</m:t>
        </m:r>
        <m:r>
          <m:rPr>
            <m:sty m:val="i"/>
          </m:rPr>
          <m:t>λ</m:t>
        </m:r>
        <m:r>
          <m:rPr>
            <m:sty m:val="p"/>
          </m:rPr>
          <m:t>)</m:t>
        </m:r>
      </m:oMath>
      <w:r>
        <w:rPr/>
        <w:t xml:space="preserve"> lorsque </w:t>
      </w:r>
      <m:oMath>
        <m:r>
          <m:rPr>
            <m:sty m:val="i"/>
          </m:rPr>
          <m:t>λ</m:t>
        </m:r>
      </m:oMath>
      <w:r>
        <w:rPr/>
        <w:t xml:space="preserve"> varie de </w:t>
      </w:r>
      <m:oMath>
        <m:r>
          <m:rPr>
            <m:sty m:val="p"/>
          </m:rPr>
          <m:t>1</m:t>
        </m:r>
        <m:r>
          <m:rPr>
            <m:sty m:val="p"/>
          </m:rPr>
          <m:t>%</m:t>
        </m:r>
      </m:oMath>
      <w:r>
        <w:rPr/>
        <w:t xml:space="preserve"> de part et d'autre de </w:t>
      </w:r>
      <m:oMath>
        <m:sSub>
          <m:sSubPr/>
          <m:e>
            <m:r>
              <m:rPr>
                <m:sty m:val="i"/>
              </m:rPr>
              <m:t>λ</m:t>
            </m:r>
          </m:e>
          <m:sub>
            <m:r>
              <m:rPr>
                <m:sty m:val="i"/>
              </m:rPr>
              <m:t>S</m:t>
            </m:r>
          </m:sub>
        </m:sSub>
      </m:oMath>
      <w:r>
        <w:rPr/>
        <w:t xml:space="preserve"> (on notera </w:t>
      </w:r>
      <m:oMath>
        <m:sSub>
          <m:sSubPr/>
          <m:e>
            <m:r>
              <m:rPr>
                <m:sty m:val="i"/>
              </m:rPr>
              <m:t>λ</m:t>
            </m:r>
          </m:e>
          <m:sub>
            <m:r>
              <m:rPr>
                <m:sty m:val="p"/>
              </m:rPr>
              <m:t>1</m:t>
            </m:r>
          </m:sub>
        </m:sSub>
        <m:r>
          <m:rPr>
            <m:sty m:val="p"/>
          </m:rPr>
          <m:t>,</m:t>
        </m:r>
        <m:sSub>
          <m:sSubPr/>
          <m:e>
            <m:r>
              <m:rPr>
                <m:sty m:val="i"/>
              </m:rPr>
              <m:t>λ</m:t>
            </m:r>
          </m:e>
          <m:sub>
            <m:r>
              <m:rPr>
                <m:sty m:val="p"/>
              </m:rPr>
              <m:t>2</m:t>
            </m:r>
          </m:sub>
        </m:sSub>
      </m:oMath>
      <w:r>
        <w:rPr/>
        <w:t xml:space="preserve"> les valeurs respectives de </w:t>
      </w:r>
      <m:oMath>
        <m:r>
          <m:rPr>
            <m:sty m:val="i"/>
          </m:rPr>
          <m:t>λ</m:t>
        </m:r>
      </m:oMath>
      <w:r>
        <w:rPr/>
        <w:t xml:space="preserve">, ainsi que </w:t>
      </w:r>
      <m:oMath>
        <m:sSub>
          <m:sSubPr/>
          <m:e>
            <m:r>
              <m:rPr>
                <m:sty m:val="i"/>
              </m:rPr>
              <m:t>V</m:t>
            </m:r>
          </m:e>
          <m:sub>
            <m:r>
              <m:rPr>
                <m:sty m:val="i"/>
              </m:rPr>
              <m:t>S</m:t>
            </m:r>
            <m:r>
              <m:rPr>
                <m:sty m:val="p"/>
              </m:rPr>
              <m:t>1</m:t>
            </m:r>
          </m:sub>
        </m:sSub>
        <m:r>
          <m:rPr>
            <m:sty m:val="p"/>
          </m:rPr>
          <m:t>,</m:t>
        </m:r>
        <m:sSub>
          <m:sSubPr/>
          <m:e>
            <m:r>
              <m:rPr>
                <m:sty m:val="i"/>
              </m:rPr>
              <m:t>V</m:t>
            </m:r>
          </m:e>
          <m:sub>
            <m:r>
              <m:rPr>
                <m:sty m:val="i"/>
              </m:rPr>
              <m:t>S</m:t>
            </m:r>
            <m:r>
              <m:rPr>
                <m:sty m:val="p"/>
              </m:rPr>
              <m:t>2</m:t>
            </m:r>
          </m:sub>
        </m:sSub>
      </m:oMath>
      <w:r>
        <w:rPr>
          <w:rFonts w:eastAsia="Georgia" w:cs="Georgia" w:ascii="Georgia" w:hAnsi="Georgia"/>
        </w:rPr>
        <w:t xml:space="preserve"> les valeurs "basse" et "haute" de la tension). Analyser ces résultats.</w:t>
      </w:r>
    </w:p>
    <w:p>
      <w:pPr>
        <w:spacing w:after="220" w:lineRule="auto"/>
      </w:pPr>
      <w:r>
        <w:rPr/>
        <w:t xml:space="preserve">D2</w:t>
      </w:r>
      <w:r>
        <w:rPr>
          <w:i/>
        </w:rPr>
        <w:t xml:space="preserve">f. En utilisant les résultats de la question D2</w:t>
      </w:r>
      <w:r>
        <w:rPr>
          <w:rFonts w:eastAsia="Georgia" w:cs="Georgia" w:ascii="Georgia" w:hAnsi="Georgia"/>
        </w:rPr>
        <w:t xml:space="preserve">C, sachant que la fraction molaire optimale de dioxygène dans le gaz d'échappement pour que le catalyseur du pot traite efficacement CO et HC s'élève à </w:t>
      </w:r>
      <m:oMath>
        <m:r>
          <m:rPr>
            <m:sty m:val="p"/>
          </m:rPr>
          <m:t>0</m:t>
        </m:r>
        <m:r>
          <m:rPr>
            <m:sty m:val="p"/>
          </m:rPr>
          <m:t>,</m:t>
        </m:r>
        <m:r>
          <m:rPr>
            <m:sty m:val="p"/>
          </m:rPr>
          <m:t>5</m:t>
        </m:r>
        <m:r>
          <m:rPr>
            <m:sty m:val="p"/>
          </m:rPr>
          <m:t>%</m:t>
        </m:r>
      </m:oMath>
      <w:r>
        <w:rPr/>
        <w:t xml:space="preserve"> (pour </w:t>
      </w:r>
      <m:oMath>
        <m:r>
          <m:rPr>
            <m:sty m:val="i"/>
          </m:rPr>
          <m:t>λ</m:t>
        </m:r>
        <m:r>
          <m:rPr>
            <m:sty m:val="p"/>
          </m:rPr>
          <m:t>=</m:t>
        </m:r>
        <m:sSub>
          <m:sSubPr/>
          <m:e>
            <m:r>
              <m:rPr>
                <m:sty m:val="i"/>
              </m:rPr>
              <m:t>λ</m:t>
            </m:r>
          </m:e>
          <m:sub>
            <m:r>
              <m:rPr>
                <m:sty m:val="i"/>
              </m:rPr>
              <m:t>s</m:t>
            </m:r>
          </m:sub>
        </m:sSub>
      </m:oMath>
      <w:r>
        <w:rPr>
          <w:rFonts w:eastAsia="Georgia" w:cs="Georgia" w:ascii="Georgia" w:hAnsi="Georgia"/>
        </w:rPr>
        <w:t xml:space="preserve"> ), déterminer la valeur de </w:t>
      </w:r>
      <m:oMath>
        <m:r>
          <m:rPr>
            <m:sty m:val="i"/>
          </m:rPr>
          <m:t>k</m:t>
        </m:r>
      </m:oMath>
      <w:r>
        <w:rPr>
          <w:rFonts w:eastAsia="Georgia" w:cs="Georgia" w:ascii="Georgia" w:hAnsi="Georgia"/>
        </w:rPr>
        <w:t xml:space="preserve">, puis calculer les pressions partielles de dioxygène aux points de mélange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Analyser ces valeurs. Comment varie cette pression partielle pour les valeurs de </w:t>
      </w:r>
      <m:oMath>
        <m:r>
          <m:rPr>
            <m:sty m:val="i"/>
          </m:rPr>
          <m:t>λ</m:t>
        </m:r>
      </m:oMath>
      <w:r>
        <w:rPr>
          <w:rFonts w:eastAsia="Georgia" w:cs="Georgia" w:ascii="Georgia" w:hAnsi="Georgia"/>
        </w:rPr>
        <w:t xml:space="preserve"> inférieure à </w:t>
      </w:r>
      <m:oMath>
        <m:sSub>
          <m:sSubPr/>
          <m:e>
            <m:r>
              <m:rPr>
                <m:sty m:val="i"/>
              </m:rPr>
              <m:t>λ</m:t>
            </m:r>
          </m:e>
          <m:sub>
            <m:r>
              <m:rPr>
                <m:sty m:val="p"/>
              </m:rPr>
              <m:t>1</m:t>
            </m:r>
          </m:sub>
        </m:sSub>
      </m:oMath>
      <w:r>
        <w:rPr>
          <w:rFonts w:eastAsia="Georgia" w:cs="Georgia" w:ascii="Georgia" w:hAnsi="Georgia"/>
        </w:rPr>
        <w:t xml:space="preserve"> ou supérieure à </w:t>
      </w:r>
      <m:oMath>
        <m:sSub>
          <m:sSubPr/>
          <m:e>
            <m:r>
              <m:rPr>
                <m:sty m:val="i"/>
              </m:rPr>
              <m:t>λ</m:t>
            </m:r>
          </m:e>
          <m:sub>
            <m:r>
              <m:rPr>
                <m:sty m:val="p"/>
              </m:rPr>
              <m:t>2</m:t>
            </m:r>
          </m:sub>
        </m:sSub>
      </m:oMath>
      <w:r>
        <w:rPr/>
        <w:t xml:space="preserve"> ?</w:t>
      </w:r>
    </w:p>
    <w:p>
      <w:pPr>
        <w:spacing w:line="271" w:before="330" w:lineRule="auto"/>
      </w:pPr>
      <w:r>
        <w:rPr>
          <w:b/>
          <w:sz w:val="42"/>
        </w:rPr>
        <w:t xml:space="preserve">D3 / INJECTION</w:t>
      </w:r>
    </w:p>
    <w:p>
      <w:pPr>
        <w:spacing w:after="220" w:lineRule="auto"/>
      </w:pPr>
      <w:r>
        <w:rPr>
          <w:rFonts w:eastAsia="Georgia" w:cs="Georgia" w:ascii="Georgia" w:hAnsi="Georgia"/>
        </w:rPr>
        <w:t xml:space="preserve">La sonde lambda joue un rôle essentiel sur le contrôle de la richesse: elle optimise par une boucle d'asservissement (fiqure 11) la quantité d'essence à injecter en fonction de la quantité d'air admise dans le moteur. L'injecteur utilisé est de type électromagnétique: lorsqu'un courant i parcourt l'enroulement, l'aiguille magnétique décolle de son siège et libère le carburant par une fente parfaitement calibrée ; le débit d'essence est proportionnel à i. La quantité d'air introduite dans la chambre de combustion est supposée constante ; le papillon la contrôle en obturant le conduit d'admission, il est actionné par le pied du conducteur qui repose sur l'accélérateur.</w:t>
      </w:r>
      <w:r>
        <w:rPr/>
        <w:br w:type="textWrapping"/>
      </w:r>
    </w:p>
    <w:p>
      <w:pPr>
        <w:spacing w:lineRule="auto"/>
        <w:jc w:val="center"/>
      </w:pPr>
      <w:r>
        <w:rPr/>
        <w:drawing>
          <wp:inline distB="0" distL="0" distR="0" distT="0">
            <wp:extent cx="5486400" cy="2398912"/>
            <wp:effectExtent b="0" l="0" r="0" t="0"/>
            <wp:docPr id="10" name="image-61833aae63b6cad6b5d60d36829ae79206c0e860.jpg"/>
            <a:graphic>
              <a:graphicData uri="http://schemas.openxmlformats.org/drawingml/2006/picture">
                <pic:pic>
                  <pic:nvPicPr>
                    <pic:cNvPr id="10" name="image-61833aae63b6cad6b5d60d36829ae79206c0e860.jpg" descr=""/>
                    <pic:cNvPicPr/>
                  </pic:nvPicPr>
                  <pic:blipFill>
                    <a:blip r:embed="rId14" cstate="print"/>
                    <a:srcRect b="0" l="0" r="0" t="0"/>
                    <a:stretch>
                      <a:fillRect/>
                    </a:stretch>
                  </pic:blipFill>
                  <pic:spPr>
                    <a:xfrm>
                      <a:off x="0" y="0"/>
                      <a:ext cx="5486400" cy="2398912"/>
                    </a:xfrm>
                    <a:prstGeom prst="rect"/>
                  </pic:spPr>
                </pic:pic>
              </a:graphicData>
            </a:graphic>
          </wp:inline>
        </w:drawing>
      </w:r>
    </w:p>
    <w:p>
      <w:pPr>
        <w:spacing w:after="220" w:lineRule="auto"/>
      </w:pPr>
      <w:r>
        <w:rPr>
          <w:rFonts w:eastAsia="Georgia" w:cs="Georgia" w:ascii="Georgia" w:hAnsi="Georgia"/>
        </w:rPr>
        <w:t xml:space="preserve">L'amplitude du signal fourni par la sonde ne joue aucun rôle, seules les durées des périodes " riche " et " pauvre " sont porteuses d'information, elles doivent contrôler la durée de l'injection de telle sorte que la richesse du mélange reste "calée" dans la fenêtre d'efficacité du pot catalytique.</w:t>
      </w:r>
    </w:p>
    <w:p>
      <w:pPr>
        <w:spacing w:after="220" w:lineRule="auto"/>
      </w:pPr>
      <w:r>
        <w:rPr>
          <w:rFonts w:eastAsia="Georgia" w:cs="Georgia" w:ascii="Georgia" w:hAnsi="Georgia"/>
        </w:rPr>
        <w:t xml:space="preserve">La boucle de régulation corrige la richesse en fonction de la tension </w:t>
      </w:r>
      <m:oMath>
        <m:r>
          <m:rPr>
            <m:sty m:val="i"/>
          </m:rPr>
          <m:t>E</m:t>
        </m:r>
      </m:oMath>
      <w:r>
        <w:rPr>
          <w:rFonts w:eastAsia="Georgia" w:cs="Georgia" w:ascii="Georgia" w:hAnsi="Georgia"/>
        </w:rPr>
        <w:t xml:space="preserve"> mesurée aux bornes de la sonde. La tension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(figure 12) oscille ainsi en permanence autour de la valeur correspondant à la richesse </w:t>
      </w:r>
      <m:oMath>
        <m:sSub>
          <m:sSubPr/>
          <m:e>
            <m:r>
              <m:rPr>
                <m:sty m:val="i"/>
              </m:rPr>
              <m:t>λ</m:t>
            </m:r>
          </m:e>
          <m:sub>
            <m:r>
              <m:rPr>
                <m:sty m:val="i"/>
              </m:rPr>
              <m:t>s</m:t>
            </m:r>
          </m:sub>
        </m:sSub>
        <m:r>
          <m:rPr>
            <m:sty m:val="p"/>
          </m:rPr>
          <m:t>=</m:t>
        </m:r>
        <m:r>
          <m:rPr>
            <m:sty m:val="p"/>
          </m:rPr>
          <m:t>1</m:t>
        </m:r>
      </m:oMath>
      <w:r>
        <w:rPr>
          <w:rFonts w:eastAsia="Georgia" w:cs="Georgia" w:ascii="Georgia" w:hAnsi="Georgia"/>
        </w:rPr>
        <w:t xml:space="preserve">, on dit que la sonde "bat". Elle est supposée périodique et de période </w:t>
      </w:r>
      <m:oMath>
        <m:r>
          <m:rPr>
            <m:sty m:val="i"/>
          </m:rPr>
          <m:t>T</m:t>
        </m:r>
        <m:r>
          <m:rPr>
            <m:sty m:val="p"/>
          </m:rPr>
          <m:t>=</m:t>
        </m:r>
        <m:r>
          <m:rPr>
            <m:sty m:val="p"/>
          </m:rPr>
          <m:t>1</m:t>
        </m:r>
        <m:r>
          <m:rPr>
            <m:nor/>
          </m:rPr>
          <m:t xml:space="preserve"> </m:t>
        </m:r>
        <m:r>
          <m:rPr>
            <m:sty m:val="p"/>
          </m:rPr>
          <m:t>s</m:t>
        </m:r>
      </m:oMath>
      <w:r>
        <w:rPr/>
        <w:t xml:space="preserve">.</w:t>
      </w:r>
    </w:p>
    <w:p>
      <w:pPr>
        <w:spacing w:lineRule="auto"/>
        <w:jc w:val="center"/>
      </w:pPr>
      <w:r>
        <w:rPr/>
        <w:drawing>
          <wp:inline distB="0" distL="0" distR="0" distT="0">
            <wp:extent cx="5486400" cy="1854378"/>
            <wp:effectExtent b="0" l="0" r="0" t="0"/>
            <wp:docPr id="11" name="image-f7c46b730aee3546659041296454bc17d1c403ba.jpg"/>
            <a:graphic>
              <a:graphicData uri="http://schemas.openxmlformats.org/drawingml/2006/picture">
                <pic:pic>
                  <pic:nvPicPr>
                    <pic:cNvPr id="11" name="image-f7c46b730aee3546659041296454bc17d1c403ba.jpg" descr=""/>
                    <pic:cNvPicPr/>
                  </pic:nvPicPr>
                  <pic:blipFill>
                    <a:blip r:embed="rId15" cstate="print"/>
                    <a:srcRect b="0" l="0" r="0" t="0"/>
                    <a:stretch>
                      <a:fillRect/>
                    </a:stretch>
                  </pic:blipFill>
                  <pic:spPr>
                    <a:xfrm>
                      <a:off x="0" y="0"/>
                      <a:ext cx="5486400" cy="1854378"/>
                    </a:xfrm>
                    <a:prstGeom prst="rect"/>
                  </pic:spPr>
                </pic:pic>
              </a:graphicData>
            </a:graphic>
          </wp:inline>
        </w:drawing>
      </w:r>
    </w:p>
    <w:p>
      <w:pPr>
        <w:spacing w:lineRule="auto"/>
      </w:pPr>
      <w:r>
        <w:rPr/>
        <w:t xml:space="preserve">figure 12</w:t>
      </w:r>
    </w:p>
    <w:p>
      <w:pPr>
        <w:spacing w:after="220" w:lineRule="auto"/>
      </w:pPr>
      <w:r>
        <w:rPr>
          <w:rFonts w:eastAsia="Georgia" w:cs="Georgia" w:ascii="Georgia" w:hAnsi="Georgia"/>
        </w:rPr>
        <w:t xml:space="preserve">D3*a. Recopier ce schéma et noter sur celui-ci les plages associées à un mélange "riche" ou " pauvre " en essence. Sur tous les oscillogrammes qui vont suivre, vous admettrez la même base de temps et noterez les plages associées à un mélange " riche " ou " pauvre " en essence.</w:t>
      </w:r>
    </w:p>
    <w:p>
      <w:pPr>
        <w:spacing w:after="220" w:lineRule="auto"/>
      </w:pPr>
      <w:r>
        <w:rPr/>
        <w:t xml:space="preserve">D3*b. Comment choisir la valeur de la tension de consigne </w:t>
      </w:r>
      <m:oMath>
        <m:sSub>
          <m:sSubPr/>
          <m:e>
            <m:r>
              <m:rPr>
                <m:sty m:val="p"/>
              </m:rPr>
              <m:t>V</m:t>
            </m:r>
          </m:e>
          <m:sub>
            <m:r>
              <m:rPr>
                <m:nor/>
              </m:rPr>
              <m:t>réf </m:t>
            </m:r>
          </m:sub>
        </m:sSub>
      </m:oMath>
      <w:r>
        <w:rPr/>
        <w:t xml:space="preserve"> pour que l'AO </w:t>
      </w:r>
      <m:oMath>
        <m:sSub>
          <m:sSubPr/>
          <m:e>
            <m:r>
              <m:t xml:space="preserve"> </m:t>
            </m:r>
          </m:e>
          <m:sub>
            <m:r>
              <m:rPr>
                <m:sty m:val="p"/>
              </m:rPr>
              <m:t>2</m:t>
            </m:r>
          </m:sub>
        </m:sSub>
      </m:oMath>
      <w:r>
        <w:rPr>
          <w:rFonts w:eastAsia="Georgia" w:cs="Georgia" w:ascii="Georgia" w:hAnsi="Georgia"/>
        </w:rPr>
        <w:t xml:space="preserve"> teste la richesse du mélange par rapport à la valeur stœchiométrique </w:t>
      </w:r>
      <m:oMath>
        <m:sSub>
          <m:sSubPr/>
          <m:e>
            <m:r>
              <m:rPr>
                <m:sty m:val="i"/>
              </m:rPr>
              <m:t>λ</m:t>
            </m:r>
          </m:e>
          <m:sub>
            <m:r>
              <m:rPr>
                <m:sty m:val="i"/>
              </m:rPr>
              <m:t>S</m:t>
            </m:r>
          </m:sub>
        </m:sSub>
        <m:r>
          <m:rPr>
            <m:sty m:val="p"/>
          </m:rPr>
          <m:t>=</m:t>
        </m:r>
        <m:r>
          <m:rPr>
            <m:sty m:val="p"/>
          </m:rPr>
          <m:t>1</m:t>
        </m:r>
      </m:oMath>
      <w:r>
        <w:rPr/>
        <w:t xml:space="preserve"> ? Expliquer la fonction de cet AO et tracer </w:t>
      </w:r>
      <m:oMath>
        <m:sSub>
          <m:sSubPr/>
          <m:e>
            <m:r>
              <m:rPr>
                <m:sty m:val="p"/>
              </m:rPr>
              <m:t>v</m:t>
            </m:r>
          </m:e>
          <m:sub>
            <m:r>
              <m:rPr>
                <m:sty m:val="p"/>
              </m:rPr>
              <m:t>2</m:t>
            </m:r>
          </m:sub>
        </m:sSub>
        <m:r>
          <m:rPr>
            <m:sty m:val="p"/>
          </m:rPr>
          <m:t>(</m:t>
        </m:r>
        <m:r>
          <m:rPr>
            <m:sty m:val="i"/>
          </m:rPr>
          <m:t>t</m:t>
        </m:r>
        <m:r>
          <m:rPr>
            <m:sty m:val="p"/>
          </m:rPr>
          <m:t>)</m:t>
        </m:r>
      </m:oMath>
      <w:r>
        <w:rPr>
          <w:rFonts w:eastAsia="Georgia" w:cs="Georgia" w:ascii="Georgia" w:hAnsi="Georgia"/>
        </w:rPr>
        <w:t xml:space="preserve">. Quels sont les inconvénients de ce type de montage ?</w:t>
      </w:r>
    </w:p>
    <w:p>
      <w:pPr>
        <w:spacing w:after="220" w:lineRule="auto"/>
      </w:pPr>
      <w:r>
        <w:rPr/>
        <w:t xml:space="preserve">Un interrupteur </w:t>
      </w:r>
      <m:oMath>
        <m:sSub>
          <m:sSubPr/>
          <m:e>
            <m:r>
              <m:rPr>
                <m:sty m:val="i"/>
              </m:rPr>
              <m:t>K</m:t>
            </m:r>
          </m:e>
          <m:sub>
            <m:r>
              <m:rPr>
                <m:sty m:val="p"/>
              </m:rPr>
              <m:t>2</m:t>
            </m:r>
          </m:sub>
        </m:sSub>
      </m:oMath>
      <w:r>
        <w:rPr>
          <w:rFonts w:eastAsia="Georgia" w:cs="Georgia" w:ascii="Georgia" w:hAnsi="Georgia"/>
        </w:rPr>
        <w:t xml:space="preserve"> est branché en dérivation sur le condensateur de capacité </w:t>
      </w:r>
      <m:oMath>
        <m:r>
          <m:rPr>
            <m:sty m:val="i"/>
          </m:rPr>
          <m:t>C</m:t>
        </m:r>
      </m:oMath>
      <w:r>
        <w:rPr>
          <w:rFonts w:eastAsia="Georgia" w:cs="Georgia" w:ascii="Georgia" w:hAnsi="Georgia"/>
        </w:rPr>
        <w:t xml:space="preserve"> en position fermée. I/ est ouvert à l'instant </w:t>
      </w:r>
      <m:oMath>
        <m:r>
          <m:rPr>
            <m:sty m:val="i"/>
          </m:rPr>
          <m:t>t</m:t>
        </m:r>
        <m:r>
          <m:rPr>
            <m:sty m:val="p"/>
          </m:rPr>
          <m:t>=</m:t>
        </m:r>
        <m:r>
          <m:rPr>
            <m:sty m:val="p"/>
          </m:rPr>
          <m:t>0</m:t>
        </m:r>
      </m:oMath>
      <w:r>
        <w:rPr/>
        <w:t xml:space="preserve"> par le conducteur lors de la mise du contact.</w:t>
      </w:r>
    </w:p>
    <w:p>
      <w:pPr>
        <w:spacing w:after="220" w:lineRule="auto"/>
      </w:pPr>
      <w:r>
        <w:rPr/>
        <w:t xml:space="preserve">D3*c. Quelle est la fonction de l'AO </w:t>
      </w:r>
      <m:oMath>
        <m:sSub>
          <m:sSubPr/>
          <m:e>
            <m:r>
              <m:t xml:space="preserve"> </m:t>
            </m:r>
          </m:e>
          <m:sub>
            <m:r>
              <m:rPr>
                <m:sty m:val="p"/>
              </m:rPr>
              <m:t>3</m:t>
            </m:r>
          </m:sub>
        </m:sSub>
      </m:oMath>
      <w:r>
        <w:rPr>
          <w:rFonts w:eastAsia="Georgia" w:cs="Georgia" w:ascii="Georgia" w:hAnsi="Georgia"/>
        </w:rPr>
        <w:t xml:space="preserve"> dans le circuit électronique ? Exprimer </w:t>
      </w:r>
      <m:oMath>
        <m:sSub>
          <m:sSubPr/>
          <m:e>
            <m:r>
              <m:rPr>
                <m:sty m:val="i"/>
              </m:rPr>
              <m:t>v</m:t>
            </m:r>
          </m:e>
          <m:sub>
            <m:r>
              <m:rPr>
                <m:sty m:val="p"/>
              </m:rPr>
              <m:t>3</m:t>
            </m:r>
          </m:sub>
        </m:sSub>
        <m:r>
          <m:rPr>
            <m:sty m:val="p"/>
          </m:rPr>
          <m:t>(</m:t>
        </m:r>
        <m:r>
          <m:rPr>
            <m:sty m:val="i"/>
          </m:rPr>
          <m:t>t</m:t>
        </m:r>
        <m:r>
          <m:rPr>
            <m:sty m:val="p"/>
          </m:rPr>
          <m:t>)</m:t>
        </m:r>
      </m:oMath>
      <w:r>
        <w:rPr/>
        <w:t xml:space="preserve"> en fonction de </w:t>
      </w:r>
      <m:oMath>
        <m:sSub>
          <m:sSubPr/>
          <m:e>
            <m:r>
              <m:rPr>
                <m:sty m:val="i"/>
              </m:rPr>
              <m:t>R</m:t>
            </m:r>
          </m:e>
          <m:sub>
            <m:r>
              <m:rPr>
                <m:sty m:val="p"/>
              </m:rPr>
              <m:t>3</m:t>
            </m:r>
          </m:sub>
        </m:sSub>
        <m:r>
          <m:rPr>
            <m:sty m:val="p"/>
          </m:rPr>
          <m:t>,</m:t>
        </m:r>
        <m:r>
          <m:rPr>
            <m:sty m:val="i"/>
          </m:rPr>
          <m:t>C</m:t>
        </m:r>
      </m:oMath>
      <w:r>
        <w:rPr/>
        <w:t xml:space="preserve"> et </w:t>
      </w:r>
      <m:oMath>
        <m:sSub>
          <m:sSubPr/>
          <m:e>
            <m:r>
              <m:rPr>
                <m:sty m:val="i"/>
              </m:rPr>
              <m:t>v</m:t>
            </m:r>
          </m:e>
          <m:sub>
            <m:r>
              <m:rPr>
                <m:sty m:val="p"/>
              </m:rPr>
              <m:t>2</m:t>
            </m:r>
          </m:sub>
        </m:sSub>
        <m:r>
          <m:rPr>
            <m:sty m:val="p"/>
          </m:rPr>
          <m:t>(</m:t>
        </m:r>
        <m:r>
          <m:rPr>
            <m:sty m:val="i"/>
          </m:rPr>
          <m:t>t</m:t>
        </m:r>
        <m:r>
          <m:rPr>
            <m:sty m:val="p"/>
          </m:rPr>
          <m:t>)</m:t>
        </m:r>
      </m:oMath>
      <w:r>
        <w:rPr/>
        <w:t xml:space="preserve">, sachant que </w:t>
      </w:r>
      <m:oMath>
        <m:sSub>
          <m:sSubPr/>
          <m:e>
            <m:r>
              <m:rPr>
                <m:sty m:val="i"/>
              </m:rPr>
              <m:t>R</m:t>
            </m:r>
          </m:e>
          <m:sub>
            <m:r>
              <m:rPr>
                <m:sty m:val="p"/>
              </m:rPr>
              <m:t>3</m:t>
            </m:r>
          </m:sub>
        </m:sSub>
        <m:r>
          <m:rPr>
            <m:sty m:val="p"/>
          </m:rPr>
          <m:t>=</m:t>
        </m:r>
        <m:r>
          <m:rPr>
            <m:sty m:val="p"/>
          </m:rPr>
          <m:t>100</m:t>
        </m:r>
        <m:r>
          <m:rPr>
            <m:sty m:val="p"/>
          </m:rPr>
          <m:t>k</m:t>
        </m:r>
        <m:r>
          <m:rPr>
            <m:sty m:val="p"/>
          </m:rPr>
          <m:t>Ω</m:t>
        </m:r>
      </m:oMath>
      <w:r>
        <w:rPr/>
        <w:t xml:space="preserve"> et </w:t>
      </w:r>
      <m:oMath>
        <m:r>
          <m:rPr>
            <m:sty m:val="i"/>
          </m:rPr>
          <m:t>C</m:t>
        </m:r>
        <m:r>
          <m:rPr>
            <m:sty m:val="p"/>
          </m:rPr>
          <m:t>=</m:t>
        </m:r>
        <m:r>
          <m:rPr>
            <m:sty m:val="p"/>
          </m:rPr>
          <m:t>10</m:t>
        </m:r>
        <m:r>
          <m:rPr>
            <m:sty m:val="i"/>
          </m:rPr>
          <m:t>μ</m:t>
        </m:r>
        <m:r>
          <m:rPr>
            <m:nor/>
          </m:rPr>
          <m:t xml:space="preserve"> </m:t>
        </m:r>
        <m:r>
          <m:rPr>
            <m:sty m:val="p"/>
          </m:rPr>
          <m:t>F</m:t>
        </m:r>
      </m:oMath>
      <w:r>
        <w:rPr/>
        <w:t xml:space="preserve">. Tracer et justifier la forme de l'oscillogramme de </w:t>
      </w:r>
      <m:oMath>
        <m:sSub>
          <m:sSubPr/>
          <m:e>
            <m:r>
              <m:rPr>
                <m:sty m:val="i"/>
              </m:rPr>
              <m:t>v</m:t>
            </m:r>
          </m:e>
          <m:sub>
            <m:r>
              <m:rPr>
                <m:sty m:val="p"/>
              </m:rPr>
              <m:t>3</m:t>
            </m:r>
          </m:sub>
        </m:sSub>
        <m:r>
          <m:rPr>
            <m:sty m:val="p"/>
          </m:rPr>
          <m:t>(</m:t>
        </m:r>
        <m:r>
          <m:rPr>
            <m:sty m:val="i"/>
          </m:rPr>
          <m:t>t</m:t>
        </m:r>
        <m:r>
          <m:rPr>
            <m:sty m:val="p"/>
          </m:rPr>
          <m:t>)</m:t>
        </m:r>
      </m:oMath>
      <w:r>
        <w:rPr/>
        <w:t xml:space="preserve">.</w:t>
      </w:r>
    </w:p>
    <w:p>
      <w:pPr>
        <w:spacing w:after="220" w:lineRule="auto"/>
      </w:pPr>
      <w:r>
        <w:rPr/>
        <w:t xml:space="preserve">D3</w:t>
      </w:r>
      <w:r>
        <w:rPr>
          <w:i/>
        </w:rPr>
        <w:t xml:space="preserve">d. Expliquer le rôle de l'AO </w:t>
      </w:r>
      <m:oMath>
        <m:sSub>
          <m:sSubPr/>
          <m:e>
            <m:r>
              <m:t xml:space="preserve"> </m:t>
            </m:r>
          </m:e>
          <m:sub>
            <m:r>
              <m:rPr>
                <m:sty m:val="p"/>
              </m:rPr>
              <m:t>4</m:t>
            </m:r>
          </m:sub>
        </m:sSub>
      </m:oMath>
      <w:r>
        <w:br w:type="textWrapping"/>
      </w:r>
      <w:r>
        <w:rPr>
          <w:i/>
        </w:rPr>
        <w:t xml:space="preserve"> et son intérêt dans le fonctionnement de l'injecteur.D3</w:t>
      </w:r>
      <w:r>
        <w:rPr>
          <w:rFonts w:eastAsia="Georgia" w:cs="Georgia" w:ascii="Georgia" w:hAnsi="Georgia"/>
        </w:rPr>
        <w:t xml:space="preserve">e. Préciser la qualité première requise pour la chaîne électronique ainsi réalisée ainsi que les conditions pour lesquelles la sonde est nettement moins performante.</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d8f23aba33a798463595e1070ab1ae0a69e3dd6.jpg" TargetMode="Internal"/><Relationship Id="rId6" Type="http://schemas.openxmlformats.org/officeDocument/2006/relationships/image" Target="media/image-07ba4899b2900ab1f370c36032e6970418a4bd2a.jpg" TargetMode="Internal"/><Relationship Id="rId7" Type="http://schemas.openxmlformats.org/officeDocument/2006/relationships/image" Target="media/image-b0669362b10d737d4321f0c023f3cdb1a5d52468.jpg" TargetMode="Internal"/><Relationship Id="rId8" Type="http://schemas.openxmlformats.org/officeDocument/2006/relationships/image" Target="media/image-83529a6d4b91d025c7b5a6622ac22b328b9f8dd8.jpg" TargetMode="Internal"/><Relationship Id="rId9" Type="http://schemas.openxmlformats.org/officeDocument/2006/relationships/image" Target="media/image-de7fa06937faffdff2b17ec604585fa710f6a766.jpg" TargetMode="Internal"/><Relationship Id="rId10" Type="http://schemas.openxmlformats.org/officeDocument/2006/relationships/image" Target="media/image-73a523a7f954d0952d20aeb098a17747441d9b60.jpg" TargetMode="Internal"/><Relationship Id="rId11" Type="http://schemas.openxmlformats.org/officeDocument/2006/relationships/image" Target="media/image-2e78c49ed7274ae82feb6827b7beb046d80cec57.jpg" TargetMode="Internal"/><Relationship Id="rId12" Type="http://schemas.openxmlformats.org/officeDocument/2006/relationships/image" Target="media/image-823c7d9c361f4aa8d85455b902ff8c75ee43e1f4.jpg" TargetMode="Internal"/><Relationship Id="rId13" Type="http://schemas.openxmlformats.org/officeDocument/2006/relationships/image" Target="media/image-95a1b4cb5607c696bcda91daefc923017d588233.jpg" TargetMode="Internal"/><Relationship Id="rId14" Type="http://schemas.openxmlformats.org/officeDocument/2006/relationships/image" Target="media/image-61833aae63b6cad6b5d60d36829ae79206c0e860.jpg" TargetMode="Internal"/><Relationship Id="rId15" Type="http://schemas.openxmlformats.org/officeDocument/2006/relationships/image" Target="media/image-f7c46b730aee3546659041296454bc17d1c403b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