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concours_d_admission_2000"/>
      <w:r>
        <w:rPr>
          <w:b/>
          <w:sz w:val="42"/>
        </w:rPr>
        <w:t xml:space="preserve">CONCOURS D'ADMISSION 2000</w:t>
      </w:r>
      <w:bookmarkEnd w:id="0"/>
    </w:p>
    <w:p>
      <w:pPr>
        <w:spacing w:line="271" w:before="330" w:lineRule="auto"/>
      </w:pPr>
      <w:bookmarkStart w:id="1" w:name="option_économique"/>
      <w:r>
        <w:rPr>
          <w:rFonts w:eastAsia="Georgia" w:cs="Georgia" w:ascii="Georgia" w:hAnsi="Georgia"/>
          <w:b/>
          <w:sz w:val="42"/>
        </w:rPr>
        <w:t xml:space="preserve">Option économique</w:t>
      </w:r>
      <w:bookmarkEnd w:id="1"/>
    </w:p>
    <w:p>
      <w:pPr>
        <w:spacing w:line="288" w:after="220" w:lineRule="auto"/>
        <w:jc w:val="center"/>
      </w:pPr>
      <w:bookmarkStart w:id="2" w:name="mathématiques"/>
      <w:r>
        <w:rPr>
          <w:rFonts w:eastAsia="Georgia" w:cs="Georgia" w:ascii="Georgia" w:hAnsi="Georgia"/>
          <w:b/>
          <w:sz w:val="56"/>
        </w:rPr>
        <w:t xml:space="preserve">MATHÉMATIQUES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Lundi 22 mai 2000 de 8 h 00 à 12 h 00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 instrument de calcul n'est autorisé. Aucun document n'est autorisé.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L'énoncé comporte 4 pages.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soigner la présentation de leur copie, à mettre en évidence les principaux résultats, à respecter les notations de l'énoncé, et à donner des démonstrations complètes (mais brèves) de leurs affirmations.</w:t>
      </w:r>
    </w:p>
    <w:p>
      <w:pPr>
        <w:spacing w:line="271" w:before="330" w:lineRule="auto"/>
      </w:pPr>
      <w:bookmarkStart w:id="3" w:name="exercice_1"/>
      <w:r>
        <w:rPr>
          <w:b/>
          <w:sz w:val="42"/>
        </w:rPr>
        <w:t xml:space="preserve">Exercice 1</w:t>
      </w:r>
      <w:bookmarkEnd w:id="3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à densité définie sur un espace probabilisé.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densité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sa fonction de répartition. On fait les trois hypothèses suivantes :</w:t>
      </w:r>
      <w:r>
        <w:rPr/>
        <w:br w:type="textWrapping"/>
      </w:r>
      <w:r>
        <w:rPr>
          <w:rFonts w:eastAsia="Georgia" w:cs="Georgia" w:ascii="Georgia" w:hAnsi="Georgia"/>
        </w:rPr>
        <w:t xml:space="preserve">i) Si t appartient à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ii) Si t appartient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positif ou nul.</w:t>
      </w:r>
      <w:r>
        <w:rPr/>
        <w:br w:type="textWrapping"/>
      </w:r>
      <w:r>
        <w:rPr/>
        <w:t xml:space="preserve">iii) f est continue sur ]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l'équation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admet une solution unique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 unique réel, que l'on notera m , sera appelé médiane de X .</w:t>
      </w:r>
      <w:r>
        <w:rPr/>
        <w:br w:type="textWrapping"/>
      </w:r>
      <w:r>
        <w:rPr/>
        <w:t xml:space="preserve">2) Dans cette question, 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une loi exponentielle de paramètre 1.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satisfait aux hypothèses du début de l'exercice et déterminer la médiane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On suppose dans cette question que la densité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donnée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parf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e>
            </m:d>
          </m:e>
        </m:d>
      </m:oMath>
      <w:r>
        <w:rPr/>
        <w:t xml:space="preserve"> et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p"/>
          </m:rPr>
          <m:t>par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f satisfait aux hypothèses du début de l'exercice.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fonction de répartition F de X 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Montrer, sans chercher à la calculer, que la médiane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/>
        <w:t xml:space="preserve">. (On donne </w:t>
      </w:r>
      <m:oMath>
        <m:r>
          <m:rPr>
            <m:sty m:val="p"/>
          </m:rPr>
          <m:t>6</m:t>
        </m:r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&lt;</m:t>
        </m:r>
        <m:r>
          <m:rPr>
            <m:sty m:val="p"/>
          </m:rPr>
          <m:t>9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propose, dans la suite de cette question, de calculer une valeur approchée de m. On introduit pour cela la fonction g définie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par </w:t>
      </w:r>
      <m:oMath>
        <m:r>
          <m:rPr>
            <m:sty m:val="p"/>
          </m:rPr>
          <m:t>g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, fonction qui va permettre de construire une suite convergeant vers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d) Montrer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e) Montrer que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alors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p"/>
          </m:rPr>
          <m:t>|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f) On considère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pour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</m:e>
        </m:d>
        <m:r>
          <m:rPr>
            <m:sty m:val="p"/>
          </m:rPr>
          <m:t>≤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g) Déterminer un entier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soit une valeur approchée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  <w:r>
        <w:rPr/>
        <w:br w:type="textWrapping"/>
      </w:r>
      <w:r>
        <w:rPr>
          <w:rFonts w:eastAsia="Georgia" w:cs="Georgia" w:ascii="Georgia" w:hAnsi="Georgia"/>
        </w:rPr>
        <w:t xml:space="preserve">4) On revient maintenant au cas général et on suppose que la variable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une variance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On note toujours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médiane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qu'on a les inégalités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⋅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m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⋅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b) En distinguant les cas </w:t>
      </w:r>
      <m:oMath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montrer que : </w:t>
      </w:r>
      <m:oMath>
        <m:r>
          <m:rPr>
            <m:sty m:val="p"/>
          </m:rPr>
          <m:t>|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p"/>
              </m:rPr>
              <m:t>⋅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.</w:t>
      </w:r>
    </w:p>
    <w:p>
      <w:pPr>
        <w:spacing w:line="271" w:before="330" w:lineRule="auto"/>
      </w:pPr>
      <w:bookmarkStart w:id="4" w:name="exercice_2"/>
      <w:r>
        <w:rPr>
          <w:b/>
          <w:sz w:val="42"/>
        </w:rPr>
        <w:t xml:space="preserve">Exercice 2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E est l'espace vectoriel des polynômes à coefficients réels et de degré inférieur ou égal à 3 . On désigne par f l'application qui à un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associe le polynôme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f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B</m:t>
        </m:r>
      </m:oMath>
      <w:r>
        <w:rPr/>
        <w:t xml:space="preserve"> la base usuelle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constituée, dans cet ordre, des quatre polynômes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la matrice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ty m:val="i"/>
          </m:rPr>
          <m:t>B</m:t>
        </m:r>
      </m:oMath>
      <w:r>
        <w:rPr/>
        <w:t xml:space="preserve"> est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3) Montrer que f est bijectif.</w:t>
      </w:r>
      <w:r>
        <w:rPr/>
        <w:br w:type="textWrapping"/>
      </w:r>
      <w:r>
        <w:rPr/>
        <w:t xml:space="preserve">4) Calculer la matrice de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dans la base B .</w:t>
      </w:r>
      <w:r>
        <w:rPr/>
        <w:br w:type="textWrapping"/>
      </w:r>
      <w:r>
        <w:rPr/>
        <w:t xml:space="preserve">5)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 :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Expliciter en fonction des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le polynôme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considère pour tout entier strictement positif </w:t>
      </w:r>
      <m:oMath>
        <m:r>
          <m:rPr>
            <m:sty m:val="i"/>
          </m:rPr>
          <m:t>n</m:t>
        </m:r>
      </m:oMath>
      <w:r>
        <w:rPr/>
        <w:t xml:space="preserve">, la somme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⋅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Exprimer simplement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Expliciter alors la valeur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5" w:name="exercice_3"/>
      <w:r>
        <w:rPr>
          <w:b/>
          <w:sz w:val="42"/>
        </w:rPr>
        <w:t xml:space="preserve">Exercice 3</w:t>
      </w:r>
      <w:bookmarkEnd w:id="5"/>
    </w:p>
    <w:p>
      <w:pPr>
        <w:spacing w:after="220" w:lineRule="auto"/>
      </w:pPr>
      <w:r>
        <w:rPr/>
        <w:t xml:space="preserve">T est l'ensemble des couples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de réels solutions du système d'inéquations </w:t>
      </w:r>
      <m:oMath>
        <m:r>
          <m:rPr>
            <m:sty m:val="i"/>
          </m:rPr>
          <m:t>x</m:t>
        </m:r>
        <m:r>
          <m:rPr>
            <m:sty m:val="p"/>
          </m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</m:t>
        </m:r>
        <m:r>
          <m:rPr>
            <m:sty m:val="i"/>
          </m:rPr>
          <m:t>y</m:t>
        </m:r>
        <m:r>
          <m:rPr>
            <m:sty m:val="p"/>
          </m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" l'intérieur "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à savoir l'ensemble des couples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solutions du système d'inéquations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&gt;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T par: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y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</m:den>
        </m:f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Représenter sur un même graphique T et </w:t>
      </w:r>
      <m:oMath>
        <m:sSup>
          <m:sSupPr/>
          <m:e>
            <m:r>
              <m:rPr>
                <m:sty m:val="p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admet que </w:t>
      </w:r>
      <m:oMath>
        <m:r>
          <m:rPr>
            <m:sty m:val="i"/>
          </m:rPr>
          <m:t>T</m:t>
        </m:r>
      </m:oMath>
      <w:r>
        <w:rPr/>
        <w:t xml:space="preserve"> ' est un ouvert de </w:t>
      </w:r>
      <m:oMath>
        <m:sSup>
          <m:sSupPr/>
          <m:e>
            <m:r>
              <m:rPr>
                <m:sty m:val="p"/>
              </m:rPr>
              <m:t>IR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les dérivées partielles d'ordre 1 sur T ' de la fonction f .</w:t>
      </w:r>
      <w:r>
        <w:rPr/>
        <w:br w:type="textWrapping"/>
      </w:r>
      <w:r>
        <w:rPr/>
        <w:t xml:space="preserve">b) Montrer que f n'admet pas d'extremum local ( et donc a fortiori absolu ) sur T '.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Démontrer par de simples considérations sur des inégalités que l'on a pour tout couple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de </w:t>
      </w:r>
      <m:oMath>
        <m:r>
          <m:rPr>
            <m:sty m:val="i"/>
          </m:rPr>
          <m:t>T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r>
            <m:rPr>
              <m:sty m:val="p"/>
            </m:rPr>
            <m:t>≤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16</m:t>
              </m:r>
            </m:num>
            <m:den>
              <m:r>
                <m:rPr>
                  <m:sty m:val="p"/>
                </m:rPr>
                <m:t>3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urne contenant des boules blanches (en proportion p), des boules rouges (en proportion r) et des boules vertes (en proportion </w:t>
      </w:r>
      <m:oMath>
        <m:r>
          <m:rPr>
            <m:sty m:val="i"/>
          </m:rPr>
          <m:t>u</m:t>
        </m:r>
      </m:oMath>
      <w:r>
        <w:rPr/>
        <w:t xml:space="preserve"> ). On suppose que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</m:t>
        </m:r>
        <m:r>
          <m:rPr>
            <m:sty m:val="i"/>
          </m:rPr>
          <m:t>r</m:t>
        </m:r>
        <m:r>
          <m:rPr>
            <m:sty m:val="p"/>
          </m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</m:t>
        </m:r>
        <m:r>
          <m:rPr>
            <m:sty m:val="i"/>
          </m:rPr>
          <m:t>u</m:t>
        </m:r>
        <m:r>
          <m:rPr>
            <m:sty m:val="p"/>
          </m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</m:t>
        </m:r>
      </m:oMath>
      <w:r>
        <w:rPr/>
        <w:t xml:space="preserve"> et que </w:t>
      </w:r>
      <m:oMath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effectue indéfiniment des tirages successifs d'une boule dans cette urne avec remise entre deux tirages.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l'événement:</w:t>
      </w:r>
      <w:r>
        <w:rPr/>
        <w:br w:type="textWrapping"/>
      </w:r>
      <w:r>
        <w:rPr>
          <w:rFonts w:eastAsia="Georgia" w:cs="Georgia" w:ascii="Georgia" w:hAnsi="Georgia"/>
        </w:rPr>
        <w:t xml:space="preserve">" Tirer une boule blanche (respectivement rouge, verte) au n - ième tirage. "</w:t>
      </w:r>
      <w:r>
        <w:rPr/>
        <w:br w:type="textWrapping"/>
      </w:r>
      <w:r>
        <w:rPr/>
        <w:t xml:space="preserve">On appelle </w:t>
      </w:r>
      <m:oMath>
        <m:r>
          <m:rPr>
            <m:sty m:val="i"/>
          </m:rPr>
          <m:t>X</m:t>
        </m:r>
      </m:oMath>
      <w:r>
        <w:rPr/>
        <w:t xml:space="preserve"> (resp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la variable aléatoire égale au rang d'apparition de la première boule blanche (resp rouge).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alors la variable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égale au nombre de tirages séparant la sortie de la première blanche et de la première rouge.</w:t>
      </w:r>
      <w:r>
        <w:rPr/>
        <w:br w:type="textWrapping"/>
      </w:r>
      <w:r>
        <w:rPr>
          <w:rFonts w:eastAsia="Georgia" w:cs="Georgia" w:ascii="Georgia" w:hAnsi="Georgia"/>
        </w:rPr>
        <w:t xml:space="preserve">4) Déterminer la loi et l'espérance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Faire de même pour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5) Soient i et j des entiers naturels non nuls. En distinguant les cas </w:t>
      </w:r>
      <m:oMath>
        <m:r>
          <m:rPr>
            <m:sty m:val="p"/>
          </m:rPr>
          <m:t>i</m:t>
        </m:r>
        <m:r>
          <m:rPr>
            <m:sty m:val="p"/>
          </m:rPr>
          <m:t>=</m:t>
        </m:r>
        <m:r>
          <m:rPr>
            <m:sty m:val="p"/>
          </m:rPr>
          <m:t>j</m:t>
        </m:r>
        <m:r>
          <m:rPr>
            <m:sty m:val="p"/>
          </m:rPr>
          <m:t>,</m:t>
        </m:r>
        <m:r>
          <m:rPr>
            <m:sty m:val="p"/>
          </m:rPr>
          <m:t>i</m:t>
        </m:r>
        <m:r>
          <m:rPr>
            <m:sty m:val="p"/>
          </m:rPr>
          <m:t>&lt;</m:t>
        </m:r>
        <m:r>
          <m:rPr>
            <m:sty m:val="p"/>
          </m:rPr>
          <m:t>j</m:t>
        </m:r>
      </m:oMath>
      <w:r>
        <w:rPr/>
        <w:t xml:space="preserve"> et </w:t>
      </w:r>
      <m:oMath>
        <m:r>
          <m:rPr>
            <m:sty m:val="p"/>
          </m:rPr>
          <m:t>i</m:t>
        </m:r>
        <m:r>
          <m:rPr>
            <m:sty m:val="p"/>
          </m:rPr>
          <m:t>&gt;</m:t>
        </m:r>
        <m:r>
          <m:rPr>
            <m:sty m:val="p"/>
          </m:rPr>
          <m:t>j</m:t>
        </m:r>
      </m:oMath>
      <w:r>
        <w:rPr>
          <w:rFonts w:eastAsia="Georgia" w:cs="Georgia" w:ascii="Georgia" w:hAnsi="Georgia"/>
        </w:rPr>
        <w:t xml:space="preserve">, exprimer l'événement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des événements décrits dans l'énoncé. En déduire la loi du couple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).</w:t>
      </w:r>
      <w:r>
        <w:rPr/>
        <w:br w:type="textWrapping"/>
      </w:r>
      <w:r>
        <w:rPr/>
        <w:t xml:space="preserve">6) Les variables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sont-elles indépendantes ?</w:t>
      </w:r>
      <w:r>
        <w:rPr/>
        <w:br w:type="textWrapping"/>
      </w:r>
      <w:r>
        <w:rPr/>
        <w:t xml:space="preserve">7)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naturel non nul, montrer l'égalité : </w:t>
      </w:r>
      <m:oMath>
        <m:r>
          <m:rPr>
            <m:sty m:val="p"/>
          </m:rPr>
          <m:t xml:space="preserve"> 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r>
              <m:rPr>
                <m:sty m:val="p"/>
              </m:rPr>
              <m:t>⋅</m:t>
            </m:r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8) Montrer que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admet une espérance et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 Encadrer alors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2026-05-03T11:44:34.808Z</dcterms:created>
  <dcterms:modified xsi:type="dcterms:W3CDTF">2026-05-03T11:44:34.808Z</dcterms:modified>
</cp:coreProperties>
</file>