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ours_d_admission_2025"/>
      <w:r>
        <w:rPr>
          <w:b/>
          <w:sz w:val="42"/>
        </w:rPr>
        <w:t xml:space="preserve">CONCOURS D'ADMISSION 2025</w:t>
      </w:r>
      <w:bookmarkEnd w:id="0"/>
    </w:p>
    <w:p>
      <w:pPr>
        <w:spacing w:lineRule="auto"/>
        <w:jc w:val="center"/>
      </w:pPr>
      <w:r>
        <w:rPr/>
        <w:drawing>
          <wp:inline distB="0" distL="0" distR="0" distT="0">
            <wp:extent cx="4772025" cy="6105525"/>
            <wp:effectExtent b="0" l="0" r="0" t="0"/>
            <wp:docPr id="1" name="image-3961d551c055b09732f7ff006533b8cb29adbabd.jpg"/>
            <a:graphic>
              <a:graphicData uri="http://schemas.openxmlformats.org/drawingml/2006/picture">
                <pic:pic>
                  <pic:nvPicPr>
                    <pic:cNvPr id="1" name="image-3961d551c055b09732f7ff006533b8cb29adbabd.jpg" descr=""/>
                    <pic:cNvPicPr/>
                  </pic:nvPicPr>
                  <pic:blipFill>
                    <a:blip r:embed="rId5" cstate="print"/>
                    <a:srcRect b="0" l="0" r="0" t="0"/>
                    <a:stretch>
                      <a:fillRect/>
                    </a:stretch>
                  </pic:blipFill>
                  <pic:spPr>
                    <a:xfrm>
                      <a:off x="0" y="0"/>
                      <a:ext cx="4772025" cy="61055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777058"/>
            <wp:effectExtent b="0" l="0" r="0" t="0"/>
            <wp:docPr id="2" name="image-ec7f842f508d56d6687218ce011b685be1d7ae60.jpg"/>
            <a:graphic>
              <a:graphicData uri="http://schemas.openxmlformats.org/drawingml/2006/picture">
                <pic:pic>
                  <pic:nvPicPr>
                    <pic:cNvPr id="2" name="image-ec7f842f508d56d6687218ce011b685be1d7ae60.jpg" descr=""/>
                    <pic:cNvPicPr/>
                  </pic:nvPicPr>
                  <pic:blipFill>
                    <a:blip r:embed="rId6" cstate="print"/>
                    <a:srcRect b="0" l="0" r="0" t="0"/>
                    <a:stretch>
                      <a:fillRect/>
                    </a:stretch>
                  </pic:blipFill>
                  <pic:spPr>
                    <a:xfrm>
                      <a:off x="0" y="0"/>
                      <a:ext cx="5486400" cy="1777058"/>
                    </a:xfrm>
                    <a:prstGeom prst="rect"/>
                  </pic:spPr>
                </pic:pic>
              </a:graphicData>
            </a:graphic>
          </wp:inline>
        </w:drawing>
      </w:r>
    </w:p>
    <w:p>
      <w:pPr>
        <w:spacing w:line="271" w:before="330" w:lineRule="auto"/>
      </w:pPr>
      <w:bookmarkStart w:id="1" w:name="mathématiques_approfondies"/>
      <w:r>
        <w:rPr>
          <w:rFonts w:eastAsia="Georgia" w:cs="Georgia" w:ascii="Georgia" w:hAnsi="Georgia"/>
          <w:b/>
          <w:sz w:val="42"/>
        </w:rPr>
        <w:t xml:space="preserve">Mathématiques Approfondies</w:t>
      </w:r>
      <w:bookmarkEnd w:id="1"/>
    </w:p>
    <w:p>
      <w:pPr>
        <w:spacing w:line="271" w:before="330" w:lineRule="auto"/>
      </w:pPr>
      <w:bookmarkStart w:id="2" w:name="série_ecg"/>
      <w:r>
        <w:rPr>
          <w:rFonts w:eastAsia="Georgia" w:cs="Georgia" w:ascii="Georgia" w:hAnsi="Georgia"/>
          <w:b/>
          <w:sz w:val="42"/>
        </w:rPr>
        <w:t xml:space="preserve">Série ECG</w:t>
      </w:r>
      <w:bookmarkEnd w:id="2"/>
    </w:p>
    <w:p>
      <w:pPr>
        <w:spacing w:line="271" w:before="330" w:lineRule="auto"/>
      </w:pPr>
      <w:bookmarkStart w:id="3" w:name="mardi_15_avril_2025_de_8_h00_à_12_c24a5f"/>
      <w:r>
        <w:rPr>
          <w:rFonts w:eastAsia="Georgia" w:cs="Georgia" w:ascii="Georgia" w:hAnsi="Georgia"/>
          <w:b/>
          <w:sz w:val="42"/>
        </w:rPr>
        <w:t xml:space="preserve">Mardi 15 avril 2025 de 8 h00 à 12 h00</w:t>
      </w:r>
      <w:r>
        <w:rPr>
          <w:b/>
          <w:sz w:val="42"/>
        </w:rPr>
        <w:br w:type="textWrapping"/>
      </w:r>
      <w:r>
        <w:rPr>
          <w:rFonts w:eastAsia="Georgia" w:cs="Georgia" w:ascii="Georgia" w:hAnsi="Georgia"/>
          <w:b/>
          <w:sz w:val="42"/>
        </w:rPr>
        <w:t xml:space="preserve"> Durée : 4 heures</w:t>
      </w:r>
      <w:bookmarkEnd w:id="3"/>
    </w:p>
    <w:p>
      <w:pPr>
        <w:spacing w:after="220" w:lineRule="auto"/>
      </w:pPr>
      <w:r>
        <w:rPr>
          <w:rFonts w:eastAsia="Georgia" w:cs="Georgia" w:ascii="Georgia" w:hAnsi="Georgia"/>
        </w:rPr>
        <w:t xml:space="preserve">Candidats bénéficiant de la mesure «Tiers-temps » :</w:t>
      </w:r>
      <w:r>
        <w:rPr/>
        <w:br w:type="textWrapping"/>
      </w:r>
      <w:r>
        <w:rPr/>
        <w:t xml:space="preserve">8h00-13h20</w:t>
      </w:r>
    </w:p>
    <w:p>
      <w:pPr>
        <w:spacing w:line="271" w:before="330" w:lineRule="auto"/>
      </w:pPr>
      <w:bookmarkStart w:id="4" w:name="l_énoncé_comporte_5_pages"/>
      <w:r>
        <w:rPr>
          <w:rFonts w:eastAsia="Georgia" w:cs="Georgia" w:ascii="Georgia" w:hAnsi="Georgia"/>
          <w:b/>
          <w:sz w:val="42"/>
        </w:rPr>
        <w:t xml:space="preserve">L'énoncé comporte 5 pages.</w:t>
      </w:r>
      <w:bookmarkEnd w:id="4"/>
    </w:p>
    <w:p>
      <w:pPr>
        <w:spacing w:line="271" w:before="330" w:lineRule="auto"/>
      </w:pPr>
      <w:bookmarkStart w:id="5" w:name="instructions"/>
      <w:r>
        <w:rPr>
          <w:b/>
          <w:sz w:val="42"/>
        </w:rPr>
        <w:t xml:space="preserve">INSTRUCTIONS</w:t>
      </w:r>
      <w:bookmarkEnd w:id="5"/>
    </w:p>
    <w:p>
      <w:pPr>
        <w:spacing w:after="220" w:lineRule="auto"/>
      </w:pPr>
      <w:r>
        <w:rPr>
          <w:rFonts w:eastAsia="Georgia" w:cs="Georgia" w:ascii="Georgia" w:hAnsi="Georgia"/>
        </w:rPr>
        <w:t xml:space="preserve">Tous les feuillets doivent être identifiables et numérotés par le candidat.</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communicants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6" w:name="exercice_1"/>
      <w:r>
        <w:rPr>
          <w:b/>
          <w:sz w:val="42"/>
        </w:rPr>
        <w:t xml:space="preserve">Exercice 1</w:t>
      </w:r>
      <w:bookmarkEnd w:id="6"/>
    </w:p>
    <w:p>
      <w:pPr>
        <w:numPr>
          <w:ilvl w:val="0"/>
          <w:numId w:val="1"/>
        </w:numPr>
        <w:spacing w:lineRule="auto"/>
      </w:pPr>
      <w:r>
        <w:rPr>
          <w:rFonts w:eastAsia="Georgia" w:cs="Georgia" w:ascii="Georgia" w:hAnsi="Georgia"/>
        </w:rPr>
        <w:t xml:space="preserve">(a) Justifier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 converge.</w:t>
      </w:r>
      <w:r>
        <w:rPr/>
        <w:br w:type="textWrapping"/>
      </w:r>
      <w:r>
        <w:rPr>
          <w:rFonts w:eastAsia="Georgia" w:cs="Georgia" w:ascii="Georgia" w:hAnsi="Georgia"/>
        </w:rPr>
        <w:t xml:space="preserve">(b) 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p"/>
                  </m:rPr>
                  <m:t>2</m:t>
                </m:r>
              </m:sup>
            </m:sSup>
          </m:den>
        </m:f>
      </m:oMath>
      <w:r>
        <w:rPr/>
        <w:t xml:space="preserve"> converge.</w:t>
      </w:r>
      <w:r>
        <w:rPr/>
        <w:br w:type="textWrapping"/>
      </w:r>
      <w:r>
        <w:rPr>
          <w:rFonts w:eastAsia="Georgia" w:cs="Georgia" w:ascii="Georgia" w:hAnsi="Georgia"/>
        </w:rPr>
        <w:t xml:space="preserve">(c) Montrer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w:r>
        <w:rPr/>
        <w:t xml:space="preserve"> converge.</w:t>
      </w:r>
    </w:p>
    <w:p>
      <w:pPr>
        <w:spacing w:after="220" w:lineRule="auto"/>
      </w:pPr>
      <w:r>
        <w:rPr/>
        <w:t xml:space="preserve">On note</w:t>
      </w:r>
    </w:p>
    <w:p>
      <w:pPr>
        <w:spacing w:after="220" w:lineRule="auto"/>
      </w:pPr>
      <m:oMathPara>
        <m:oMath>
          <m:r>
            <m:rPr>
              <m:sty m:val="i"/>
            </m:rPr>
            <m:t>A</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r>
            <m:rPr>
              <m:sty m:val="p"/>
            </m:rPr>
            <m:t>,</m:t>
          </m:r>
          <m:r>
            <m:rPr>
              <m:sty m:val="p"/>
            </m:rPr>
            <m:t xml:space="preserve"> </m:t>
          </m:r>
          <m:r>
            <m:rPr>
              <m:sty m:val="i"/>
            </m:rPr>
            <m:t>B</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p"/>
                    </m:rPr>
                    <m:t>2</m:t>
                  </m:r>
                </m:sup>
              </m:sSup>
            </m:den>
          </m:f>
          <m:r>
            <m:rPr>
              <m:sty m:val="p"/>
            </m:rPr>
            <m:t xml:space="preserve"> </m:t>
          </m:r>
          <m:r>
            <m:rPr>
              <m:nor/>
            </m:rPr>
            <m:t> et </m:t>
          </m:r>
          <m:r>
            <m:rPr>
              <m:sty m:val="p"/>
            </m:rPr>
            <m:t xml:space="preserve"> </m:t>
          </m:r>
          <m:r>
            <m:rPr>
              <m:sty m:val="i"/>
            </m:rPr>
            <m:t>C</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r>
            <m:rPr>
              <m:sty m:val="p"/>
            </m:rPr>
            <m:t>.</m:t>
          </m:r>
        </m:oMath>
      </m:oMathPara>
    </w:p>
    <w:p>
      <w:pPr>
        <w:numPr>
          <w:ilvl w:val="0"/>
          <w:numId w:val="2"/>
        </w:numPr>
        <w:spacing w:lineRule="auto"/>
      </w:pPr>
      <w:r>
        <w:rPr/>
        <w:t xml:space="preserve">Montrer que </w:t>
      </w:r>
      <m:oMath>
        <m:r>
          <m:rPr>
            <m:sty m:val="i"/>
          </m:rPr>
          <m:t>A</m:t>
        </m:r>
        <m:r>
          <m:rPr>
            <m:sty m:val="p"/>
          </m:rPr>
          <m:t>−</m:t>
        </m:r>
        <m:r>
          <m:rPr>
            <m:sty m:val="i"/>
          </m:rPr>
          <m:t>B</m:t>
        </m:r>
        <m:r>
          <m:rPr>
            <m:sty m:val="p"/>
          </m:rPr>
          <m:t>=</m:t>
        </m:r>
        <m:r>
          <m:rPr>
            <m:sty m:val="p"/>
          </m:rPr>
          <m:t>2</m:t>
        </m:r>
        <m:r>
          <m:rPr>
            <m:sty m:val="i"/>
          </m:rPr>
          <m:t>C</m:t>
        </m:r>
      </m:oMath>
      <w:r>
        <w:rPr/>
        <w:t xml:space="preserve"> et </w:t>
      </w:r>
      <m:oMath>
        <m:r>
          <m:rPr>
            <m:sty m:val="i"/>
          </m:rPr>
          <m:t>A</m:t>
        </m:r>
        <m:r>
          <m:rPr>
            <m:sty m:val="p"/>
          </m:rPr>
          <m:t>=</m:t>
        </m:r>
        <m:r>
          <m:rPr>
            <m:sty m:val="i"/>
          </m:rPr>
          <m:t>C</m:t>
        </m:r>
        <m:r>
          <m:rPr>
            <m:sty m:val="p"/>
          </m:rPr>
          <m:t>+</m:t>
        </m:r>
        <m:f>
          <m:fPr>
            <m:ctrlPr>
              <w:rPr>
                <w:rFonts w:ascii="Cambria Math" w:hAnsi="Cambria Math"/>
              </w:rPr>
            </m:ctrlPr>
          </m:fPr>
          <m:num>
            <m:r>
              <m:rPr>
                <m:sty m:val="p"/>
              </m:rPr>
              <m:t>1</m:t>
            </m:r>
          </m:num>
          <m:den>
            <m:r>
              <m:rPr>
                <m:sty m:val="p"/>
              </m:rPr>
              <m:t>4</m:t>
            </m:r>
          </m:den>
        </m:f>
        <m:r>
          <m:rPr>
            <m:sty m:val="i"/>
          </m:rPr>
          <m:t>A</m:t>
        </m:r>
      </m:oMath>
      <w:r>
        <w:rPr/>
        <w:t xml:space="preserve">.</w:t>
      </w:r>
    </w:p>
    <w:p>
      <w:pPr>
        <w:numPr>
          <w:ilvl w:val="0"/>
          <w:numId w:val="2"/>
        </w:numPr>
        <w:spacing w:lineRule="auto"/>
      </w:pPr>
      <w:r>
        <w:rPr/>
        <w:t xml:space="preserve">(a) Montrer que, pour tout couple ( </w:t>
      </w:r>
      <m:oMath>
        <m:r>
          <m:rPr>
            <m:sty m:val="i"/>
          </m:rPr>
          <m:t>α</m:t>
        </m:r>
        <m:r>
          <m:rPr>
            <m:sty m:val="p"/>
          </m:rPr>
          <m:t>,</m:t>
        </m:r>
        <m:r>
          <m:rPr>
            <m:sty m:val="i"/>
          </m:rPr>
          <m:t>β</m:t>
        </m:r>
      </m:oMath>
      <w:r>
        <w:rPr>
          <w:rFonts w:eastAsia="Georgia" w:cs="Georgia" w:ascii="Georgia" w:hAnsi="Georgia"/>
        </w:rPr>
        <w:t xml:space="preserve"> ) de réels, </w:t>
      </w:r>
      <m:oMath>
        <m:r>
          <m:rPr>
            <m:sty m:val="p"/>
          </m:rPr>
          <m:t>2</m:t>
        </m:r>
        <m:r>
          <m:rPr>
            <m:sty m:val="p"/>
          </m:rPr>
          <m:t>cos</m:t>
        </m:r>
        <m:r>
          <m:rPr>
            <m:sty m:val="p"/>
          </m:rPr>
          <m:t>⁡</m:t>
        </m:r>
        <m:r>
          <m:rPr>
            <m:sty m:val="p"/>
          </m:rPr>
          <m:t>(</m:t>
        </m:r>
        <m:r>
          <m:rPr>
            <m:sty m:val="i"/>
          </m:rPr>
          <m:t>α</m:t>
        </m:r>
        <m:r>
          <m:rPr>
            <m:sty m:val="p"/>
          </m:rPr>
          <m:t>)</m:t>
        </m:r>
        <m:r>
          <m:rPr>
            <m:sty m:val="p"/>
          </m:rPr>
          <m:t>cos</m:t>
        </m:r>
        <m:r>
          <m:rPr>
            <m:sty m:val="p"/>
          </m:rPr>
          <m:t>⁡</m:t>
        </m:r>
        <m:r>
          <m:rPr>
            <m:sty m:val="p"/>
          </m:rPr>
          <m:t>(</m:t>
        </m:r>
        <m:r>
          <m:rPr>
            <m:sty m:val="i"/>
          </m:rPr>
          <m:t>β</m:t>
        </m:r>
        <m:r>
          <m:rPr>
            <m:sty m:val="p"/>
          </m:rPr>
          <m:t>)</m:t>
        </m:r>
        <m:r>
          <m:rPr>
            <m:sty m:val="p"/>
          </m:rPr>
          <m:t>=</m:t>
        </m:r>
        <m:r>
          <m:rPr>
            <m:sty m:val="p"/>
          </m:rPr>
          <m:t>cos</m:t>
        </m:r>
        <m:r>
          <m:rPr>
            <m:sty m:val="p"/>
          </m:rPr>
          <m:t>⁡</m:t>
        </m:r>
        <m:r>
          <m:rPr>
            <m:sty m:val="p"/>
          </m:rPr>
          <m:t>(</m:t>
        </m:r>
        <m:r>
          <m:rPr>
            <m:sty m:val="i"/>
          </m:rPr>
          <m:t>α</m:t>
        </m:r>
        <m:r>
          <m:rPr>
            <m:sty m:val="p"/>
          </m:rPr>
          <m:t>+</m:t>
        </m:r>
        <m:r>
          <m:rPr>
            <m:sty m:val="i"/>
          </m:rPr>
          <m:t>β</m:t>
        </m:r>
        <m:r>
          <m:rPr>
            <m:sty m:val="p"/>
          </m:rPr>
          <m:t>)</m:t>
        </m:r>
        <m:r>
          <m:rPr>
            <m:sty m:val="p"/>
          </m:rPr>
          <m:t>+</m:t>
        </m:r>
        <m:r>
          <m:rPr>
            <m:sty m:val="p"/>
          </m:rPr>
          <m:t>cos</m:t>
        </m:r>
        <m:r>
          <m:rPr>
            <m:sty m:val="p"/>
          </m:rPr>
          <m:t>⁡</m:t>
        </m:r>
        <m:r>
          <m:rPr>
            <m:sty m:val="p"/>
          </m:rPr>
          <m:t>(</m:t>
        </m:r>
        <m:r>
          <m:rPr>
            <m:sty m:val="i"/>
          </m:rPr>
          <m:t>α</m:t>
        </m:r>
        <m:r>
          <m:rPr>
            <m:sty m:val="p"/>
          </m:rPr>
          <m:t>−</m:t>
        </m:r>
        <m:r>
          <m:rPr>
            <m:sty m:val="i"/>
          </m:rPr>
          <m:t>β</m:t>
        </m:r>
        <m:r>
          <m:rPr>
            <m:sty m:val="p"/>
          </m:rPr>
          <m:t>)</m:t>
        </m:r>
      </m:oMath>
      <w:r>
        <w:rPr/>
        <w:t xml:space="preserve">.</w:t>
      </w:r>
      <w:r>
        <w:rPr/>
        <w:br w:type="textWrapping"/>
      </w:r>
      <w:r>
        <w:rPr>
          <w:rFonts w:eastAsia="Georgia" w:cs="Georgia" w:ascii="Georgia" w:hAnsi="Georgia"/>
        </w:rPr>
        <w:t xml:space="preserve">(b) Montrer par récurrence sur </w:t>
      </w:r>
      <m:oMath>
        <m:r>
          <m:rPr>
            <m:sty m:val="i"/>
          </m:rPr>
          <m:t>n</m:t>
        </m:r>
      </m:oMath>
      <w:r>
        <w:rPr/>
        <w:t xml:space="preserve"> que</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nor/>
            </m:rPr>
            <m:t> et </m:t>
          </m:r>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i"/>
                </m:rPr>
                <m:t>π</m:t>
              </m:r>
              <m:d>
                <m:dPr>
                  <m:begChr m:val="["/>
                  <m:endChr m:val=""/>
                  <m:ctrlPr>
                    <w:rPr>
                      <w:rFonts w:ascii="Cambria Math" w:hAnsi="Cambria Math"/>
                    </w:rPr>
                  </m:ctrlPr>
                </m:dPr>
                <m:e>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k</m:t>
                      </m:r>
                    </m:sup>
                  </m:sSup>
                  <m:r>
                    <m:rPr>
                      <m:sty m:val="p"/>
                    </m:rPr>
                    <m:t>cos</m:t>
                  </m:r>
                  <m:r>
                    <m:rPr>
                      <m:sty m:val="p"/>
                    </m:rPr>
                    <m:t>⁡</m:t>
                  </m:r>
                  <m:r>
                    <m:rPr>
                      <m:sty m:val="p"/>
                    </m:rPr>
                    <m:t>(</m:t>
                  </m:r>
                  <m:r>
                    <m:rPr>
                      <m:sty m:val="i"/>
                    </m:rPr>
                    <m:t>k</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n</m:t>
                              </m:r>
                              <m:r>
                                <m:rPr>
                                  <m:sty m:val="p"/>
                                </m:rPr>
                                <m:t>+</m:t>
                              </m:r>
                              <m:r>
                                <m:rPr>
                                  <m:sty m:val="p"/>
                                </m:rPr>
                                <m:t>1</m:t>
                              </m:r>
                            </m:num>
                            <m:den>
                              <m:r>
                                <m:rPr>
                                  <m:sty m:val="p"/>
                                </m:rPr>
                                <m:t>2</m:t>
                              </m:r>
                            </m:den>
                          </m:f>
                          <m:r>
                            <m:rPr>
                              <m:sty m:val="i"/>
                            </m:rPr>
                            <m:t>t</m:t>
                          </m:r>
                        </m:e>
                      </m:d>
                    </m:num>
                    <m:den>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e>
                      </m:d>
                    </m:den>
                  </m:f>
                  <m:r>
                    <m:rPr>
                      <m:sty m:val="p"/>
                    </m:rPr>
                    <m:t>.</m:t>
                  </m:r>
                </m:e>
              </m:d>
            </m:e>
          </m:d>
        </m:oMath>
      </m:oMathPara>
    </w:p>
    <w:p>
      <w:pPr>
        <w:numPr>
          <w:ilvl w:val="0"/>
          <w:numId w:val="3"/>
        </w:numPr>
        <w:spacing w:lineRule="auto"/>
      </w:pPr>
      <w:r>
        <w:rPr>
          <w:rFonts w:eastAsia="Georgia" w:cs="Georgia" w:ascii="Georgia" w:hAnsi="Georgia"/>
        </w:rPr>
        <w:t xml:space="preserve">On considère deux réels </w:t>
      </w:r>
      <m:oMath>
        <m:r>
          <m:rPr>
            <m:sty m:val="i"/>
          </m:rPr>
          <m:t>a</m:t>
        </m:r>
      </m:oMath>
      <w:r>
        <w:rPr/>
        <w:t xml:space="preserve"> et </w:t>
      </w:r>
      <m:oMath>
        <m:r>
          <m:rPr>
            <m:sty m:val="i"/>
          </m:rPr>
          <m:t>b</m:t>
        </m:r>
      </m:oMath>
      <w:r>
        <w:rPr/>
        <w:t xml:space="preserve"> tels que </w:t>
      </w:r>
      <m:oMath>
        <m:r>
          <m:rPr>
            <m:sty m:val="i"/>
          </m:rPr>
          <m:t>a</m:t>
        </m:r>
        <m:r>
          <m:rPr>
            <m:sty m:val="p"/>
          </m:rPr>
          <m:t>&lt;</m:t>
        </m:r>
        <m:r>
          <m:rPr>
            <m:sty m:val="i"/>
          </m:rPr>
          <m:t>b</m:t>
        </m:r>
      </m:oMath>
      <w:r>
        <w:rPr/>
        <w:t xml:space="preserve"> et une fonction </w:t>
      </w:r>
      <m:oMath>
        <m:r>
          <m:rPr>
            <m:sty m:val="i"/>
          </m:rPr>
          <m:t>f</m:t>
        </m:r>
      </m:oMath>
      <w:r>
        <w:rPr/>
        <w:t xml:space="preserve"> de classe </w:t>
      </w:r>
      <m:oMath>
        <m:sSup>
          <m:sSupPr/>
          <m:e>
            <m:r>
              <m:rPr>
                <m:scr m:val="script"/>
              </m:rPr>
              <m:t>C</m:t>
            </m:r>
          </m:e>
          <m:sup>
            <m:r>
              <m:rPr>
                <m:sty m:val="p"/>
              </m:rPr>
              <m:t>1</m:t>
            </m:r>
          </m:sup>
        </m:sSup>
      </m:oMath>
      <w:r>
        <w:rPr/>
        <w:t xml:space="preserve"> sur </w:t>
      </w:r>
      <m:oMath>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(a) Montrer qu'il existe un réel </w:t>
      </w:r>
      <m:oMath>
        <m:r>
          <m:rPr>
            <m:sty m:val="i"/>
          </m:rPr>
          <m:t>M</m:t>
        </m:r>
      </m:oMath>
      <w:r>
        <w:rPr/>
        <w:t xml:space="preserve"> tel que :</w:t>
      </w:r>
    </w:p>
    <w:p>
      <w:pPr>
        <w:spacing w:after="220" w:lineRule="auto"/>
      </w:pPr>
      <m:oMathPara>
        <m:oMath>
          <m:r>
            <m:rPr>
              <m:sty m:val="p"/>
            </m:rPr>
            <m:t>∀</m:t>
          </m:r>
          <m:r>
            <m:rPr>
              <m:sty m:val="i"/>
            </m:rPr>
            <m:t>t</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f</m:t>
          </m:r>
          <m:r>
            <m:rPr>
              <m:sty m:val="p"/>
            </m:rPr>
            <m:t>(</m:t>
          </m:r>
          <m:r>
            <m:rPr>
              <m:sty m:val="i"/>
            </m:rPr>
            <m:t>t</m:t>
          </m:r>
          <m:r>
            <m:rPr>
              <m:sty m:val="p"/>
            </m:rPr>
            <m:t>)</m:t>
          </m:r>
          <m:r>
            <m:rPr>
              <m:sty m:val="p"/>
            </m:rPr>
            <m:t>|</m:t>
          </m:r>
          <m:r>
            <m:rPr>
              <m:sty m:val="p"/>
            </m:rPr>
            <m:t>⩽</m:t>
          </m:r>
          <m:r>
            <m:rPr>
              <m:sty m:val="i"/>
            </m:rPr>
            <m:t>M</m:t>
          </m:r>
          <m:r>
            <m:rPr>
              <m:sty m:val="p"/>
            </m:rPr>
            <m:t xml:space="preserve"> </m:t>
          </m:r>
          <m:r>
            <m:rPr>
              <m:nor/>
            </m:rPr>
            <m:t> et </m:t>
          </m:r>
          <m:r>
            <m:rPr>
              <m:sty m:val="p"/>
            </m:rPr>
            <m:t xml:space="preserve"> </m:t>
          </m:r>
          <m:d>
            <m:dPr>
              <m:begChr m:val="|"/>
              <m:endChr m:val="|"/>
              <m:ctrlPr>
                <w:rPr>
                  <w:rFonts w:ascii="Cambria Math" w:hAnsi="Cambria Math"/>
                </w:rPr>
              </m:ctrlPr>
            </m:dPr>
            <m:e>
              <m:sSup>
                <m:sSupPr/>
                <m:e>
                  <m:r>
                    <m:rPr>
                      <m:sty m:val="i"/>
                    </m:rPr>
                    <m:t>f</m:t>
                  </m:r>
                </m:e>
                <m:sup>
                  <m:r>
                    <m:rPr>
                      <m:sty m:val="i"/>
                    </m:rPr>
                    <m:t>′</m:t>
                  </m:r>
                </m:sup>
              </m:sSup>
              <m:r>
                <m:rPr>
                  <m:sty m:val="p"/>
                </m:rPr>
                <m:t>(</m:t>
              </m:r>
              <m:r>
                <m:rPr>
                  <m:sty m:val="i"/>
                </m:rPr>
                <m:t>t</m:t>
              </m:r>
              <m:r>
                <m:rPr>
                  <m:sty m:val="p"/>
                </m:rPr>
                <m:t>)</m:t>
              </m:r>
            </m:e>
          </m:d>
          <m:r>
            <m:rPr>
              <m:sty m:val="p"/>
            </m:rPr>
            <m:t>⩽</m:t>
          </m:r>
          <m:r>
            <m:rPr>
              <m:sty m:val="i"/>
            </m:rPr>
            <m:t>M</m:t>
          </m:r>
          <m:r>
            <m:rPr>
              <m:sty m:val="p"/>
            </m:rPr>
            <m:t>.</m:t>
          </m:r>
        </m:oMath>
      </m:oMathPara>
    </w:p>
    <w:p>
      <w:pPr>
        <w:spacing w:after="220" w:lineRule="auto"/>
      </w:pPr>
      <w:r>
        <w:rPr/>
        <w:t xml:space="preserve">(b) Montrer que </w:t>
      </w:r>
      <m:oMath>
        <m:limLow>
          <m:limLowPr/>
          <m:e>
            <m:r>
              <m:rPr>
                <m:sty m:val="p"/>
              </m:rPr>
              <m:t>lim</m:t>
            </m:r>
          </m:e>
          <m:lim>
            <m:r>
              <m:rPr>
                <m:sty m:val="i"/>
              </m:rPr>
              <m:t>λ</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λ</m:t>
            </m:r>
          </m:den>
        </m:f>
        <m:nary>
          <m:naryPr>
            <m:chr m:val="∫"/>
            <m:limLoc m:val="subSup"/>
            <m:grow m:val="1"/>
          </m:naryPr>
          <m:sub>
            <m:r>
              <m:rPr>
                <m:sty m:val="i"/>
              </m:rPr>
              <m:t>a</m:t>
            </m:r>
          </m:sub>
          <m:sup>
            <m:r>
              <m:rPr>
                <m:sty m:val="i"/>
              </m:rPr>
              <m:t>b</m:t>
            </m:r>
          </m:sup>
          <m:e>
            <m:r>
              <m:rPr>
                <m:sty m:val="p"/>
              </m:rPr>
              <m:t xml:space="preserve"> </m:t>
            </m:r>
          </m:e>
        </m:nary>
        <m:sSup>
          <m:sSupPr/>
          <m:e>
            <m:r>
              <m:rPr>
                <m:sty m:val="i"/>
              </m:rPr>
              <m:t>f</m:t>
            </m:r>
          </m:e>
          <m:sup>
            <m:r>
              <m:rPr>
                <m:sty m:val="i"/>
              </m:rPr>
              <m:t>′</m:t>
            </m:r>
          </m:sup>
        </m:sSup>
        <m:r>
          <m:rPr>
            <m:sty m:val="p"/>
          </m:rPr>
          <m:t>(</m:t>
        </m:r>
        <m:r>
          <m:rPr>
            <m:sty m:val="i"/>
          </m:rPr>
          <m:t>t</m:t>
        </m:r>
        <m:r>
          <m:rPr>
            <m:sty m:val="p"/>
          </m:rPr>
          <m:t>)</m:t>
        </m:r>
        <m:r>
          <m:rPr>
            <m:sty m:val="p"/>
          </m:rPr>
          <m:t>sin</m:t>
        </m:r>
        <m:r>
          <m:rPr>
            <m:sty m:val="p"/>
          </m:rPr>
          <m:t>⁡</m:t>
        </m:r>
        <m:r>
          <m:rPr>
            <m:sty m:val="p"/>
          </m:rPr>
          <m:t>(</m:t>
        </m:r>
        <m:r>
          <m:rPr>
            <m:sty m:val="i"/>
          </m:rPr>
          <m:t>λ</m:t>
        </m:r>
        <m:r>
          <m:rPr>
            <m:sty m:val="i"/>
          </m:rPr>
          <m:t>t</m:t>
        </m:r>
        <m:r>
          <m:rPr>
            <m:sty m:val="p"/>
          </m:rPr>
          <m:t>)</m:t>
        </m:r>
        <m:r>
          <m:rPr>
            <m:sty m:val="p"/>
          </m:rPr>
          <m:t>d</m:t>
        </m:r>
        <m:r>
          <m:rPr>
            <m:sty m:val="i"/>
          </m:rPr>
          <m:t>t</m:t>
        </m:r>
        <m:r>
          <m:rPr>
            <m:sty m:val="p"/>
          </m:rPr>
          <m:t>=</m:t>
        </m:r>
        <m:r>
          <m:rPr>
            <m:sty m:val="p"/>
          </m:rPr>
          <m:t>0</m:t>
        </m:r>
      </m:oMath>
      <w:r>
        <w:rPr/>
        <w:t xml:space="preserve">.</w:t>
      </w:r>
      <w:r>
        <w:rPr/>
        <w:br w:type="textWrapping"/>
      </w:r>
      <w:r>
        <w:rPr>
          <w:rFonts w:eastAsia="Georgia" w:cs="Georgia" w:ascii="Georgia" w:hAnsi="Georgia"/>
        </w:rPr>
        <w:t xml:space="preserve">(c) À l'aide d'une intégration par parties, montrer que :</w:t>
      </w:r>
    </w:p>
    <w:p>
      <w:pPr>
        <w:spacing w:after="220" w:lineRule="auto"/>
      </w:pPr>
      <m:oMathPara>
        <m:oMath>
          <m:limLow>
            <m:limLowPr/>
            <m:e>
              <m:r>
                <m:rPr>
                  <m:sty m:val="p"/>
                </m:rPr>
                <m:t>lim</m:t>
              </m:r>
            </m:e>
            <m:lim>
              <m:r>
                <m:rPr>
                  <m:sty m:val="i"/>
                </m:rPr>
                <m:t>λ</m:t>
              </m:r>
              <m:r>
                <m:rPr>
                  <m:sty m:val="p"/>
                </m:rPr>
                <m:t>→</m:t>
              </m:r>
              <m:r>
                <m:rPr>
                  <m:sty m:val="p"/>
                </m:rPr>
                <m:t>+</m:t>
              </m:r>
              <m:r>
                <m:rPr>
                  <m:sty m:val="p"/>
                </m:rPr>
                <m:t>∞</m:t>
              </m:r>
            </m:lim>
          </m:limLow>
          <m:r>
            <m:rPr>
              <m:sty m:val="p"/>
            </m:rPr>
            <m:t xml:space="preserve"> </m:t>
          </m:r>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p"/>
            </m:rPr>
            <m:t>cos</m:t>
          </m:r>
          <m:r>
            <m:rPr>
              <m:sty m:val="p"/>
            </m:rPr>
            <m:t>⁡</m:t>
          </m:r>
          <m:r>
            <m:rPr>
              <m:sty m:val="p"/>
            </m:rPr>
            <m:t>(</m:t>
          </m:r>
          <m:r>
            <m:rPr>
              <m:sty m:val="i"/>
            </m:rPr>
            <m:t>λ</m:t>
          </m:r>
          <m:r>
            <m:rPr>
              <m:sty m:val="i"/>
            </m:rPr>
            <m:t>t</m:t>
          </m:r>
          <m:r>
            <m:rPr>
              <m:sty m:val="p"/>
            </m:rPr>
            <m:t>)</m:t>
          </m:r>
          <m:r>
            <m:rPr>
              <m:sty m:val="p"/>
            </m:rPr>
            <m:t>d</m:t>
          </m:r>
          <m:r>
            <m:rPr>
              <m:sty m:val="i"/>
            </m:rPr>
            <m:t>t</m:t>
          </m:r>
          <m:r>
            <m:rPr>
              <m:sty m:val="p"/>
            </m:rPr>
            <m:t>=</m:t>
          </m:r>
          <m:r>
            <m:rPr>
              <m:sty m:val="p"/>
            </m:rPr>
            <m:t>0</m:t>
          </m:r>
        </m:oMath>
      </m:oMathPara>
    </w:p>
    <w:p>
      <w:pPr>
        <w:numPr>
          <w:ilvl w:val="0"/>
          <w:numId w:val="4"/>
        </w:numPr>
        <w:spacing w:lineRule="auto"/>
      </w:pPr>
      <w:r>
        <w:rPr/>
        <w:t xml:space="preserve">Soit </w:t>
      </w:r>
      <m:oMath>
        <m:r>
          <m:rPr>
            <m:sty m:val="i"/>
          </m:rPr>
          <m:t>φ</m:t>
        </m:r>
      </m:oMath>
      <w:r>
        <w:rPr>
          <w:rFonts w:eastAsia="Georgia" w:cs="Georgia" w:ascii="Georgia" w:hAnsi="Georgia"/>
        </w:rPr>
        <w:t xml:space="preserve"> la fonction définie sur </w:t>
      </w:r>
      <m:oMath>
        <m:r>
          <m:rPr>
            <m:sty m:val="p"/>
          </m:rPr>
          <m:t>]</m:t>
        </m:r>
        <m:r>
          <m:rPr>
            <m:sty m:val="p"/>
          </m:rPr>
          <m:t>0</m:t>
        </m:r>
        <m:r>
          <m:rPr>
            <m:sty m:val="p"/>
          </m:rPr>
          <m:t>,</m:t>
        </m:r>
        <m:r>
          <m:rPr>
            <m:sty m:val="i"/>
          </m:rPr>
          <m:t>π</m:t>
        </m:r>
        <m:r>
          <m:rPr>
            <m:sty m:val="p"/>
          </m:rPr>
          <m:t>]</m:t>
        </m:r>
      </m:oMath>
      <w:r>
        <w:rPr/>
        <w:t xml:space="preserve"> par</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i"/>
            </m:rPr>
            <m:t>π</m:t>
          </m:r>
          <m:r>
            <m:rPr>
              <m:sty m:val="p"/>
            </m:rPr>
            <m:t>]</m:t>
          </m:r>
          <m:r>
            <m:rPr>
              <m:sty m:val="p"/>
            </m:rPr>
            <m:t>,</m:t>
          </m:r>
          <m:r>
            <m:rPr>
              <m:sty m:val="i"/>
            </m:rPr>
            <m:t>φ</m:t>
          </m:r>
          <m:r>
            <m:rPr>
              <m:sty m:val="p"/>
            </m:rPr>
            <m:t>(</m:t>
          </m:r>
          <m:r>
            <m:rPr>
              <m:sty m:val="i"/>
            </m:rPr>
            <m:t>t</m:t>
          </m:r>
          <m:r>
            <m:rPr>
              <m:sty m:val="p"/>
            </m:rPr>
            <m:t>)</m:t>
          </m:r>
          <m:r>
            <m:rPr>
              <m:sty m:val="p"/>
            </m:rPr>
            <m:t>=</m:t>
          </m:r>
          <m:f>
            <m:fPr>
              <m:ctrlPr>
                <w:rPr>
                  <w:rFonts w:ascii="Cambria Math" w:hAnsi="Cambria Math"/>
                </w:rPr>
              </m:ctrlPr>
            </m:fPr>
            <m:num>
              <m:r>
                <m:rPr>
                  <m:sty m:val="i"/>
                </m:rPr>
                <m:t>t</m:t>
              </m:r>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e>
              </m:d>
            </m:den>
          </m:f>
        </m:oMath>
      </m:oMathPara>
    </w:p>
    <w:p>
      <w:pPr>
        <w:spacing w:after="220" w:lineRule="auto"/>
      </w:pPr>
      <w:r>
        <w:rPr/>
        <w:t xml:space="preserve">(a) Justifier que </w:t>
      </w:r>
      <m:oMath>
        <m:r>
          <m:rPr>
            <m:sty m:val="i"/>
          </m:rPr>
          <m:t>φ</m:t>
        </m:r>
      </m:oMath>
      <w:r>
        <w:rPr/>
        <w:t xml:space="preserve"> est de classe </w:t>
      </w:r>
      <m:oMath>
        <m:sSup>
          <m:sSupPr/>
          <m:e>
            <m:r>
              <m:rPr>
                <m:scr m:val="script"/>
              </m:rPr>
              <m:t>C</m:t>
            </m:r>
          </m:e>
          <m:sup>
            <m:r>
              <m:rPr>
                <m:sty m:val="p"/>
              </m:rPr>
              <m:t>1</m:t>
            </m:r>
          </m:sup>
        </m:sSup>
      </m:oMath>
      <w:r>
        <w:rPr/>
        <w:t xml:space="preserve"> sur </w:t>
      </w:r>
      <m:oMath>
        <m:d>
          <m:dPr>
            <m:begChr m:val=""/>
            <m:endChr m:val="]"/>
            <m:ctrlPr>
              <w:rPr>
                <w:rFonts w:ascii="Cambria Math" w:hAnsi="Cambria Math"/>
              </w:rPr>
            </m:ctrlPr>
          </m:dPr>
          <m:e>
            <m:r>
              <m:rPr>
                <m:sty m:val="p"/>
              </m:rPr>
              <m:t>]</m:t>
            </m:r>
            <m:r>
              <m:rPr>
                <m:sty m:val="p"/>
              </m:rPr>
              <m:t>0</m:t>
            </m:r>
            <m:r>
              <m:rPr>
                <m:sty m:val="p"/>
              </m:rPr>
              <m:t>,</m:t>
            </m:r>
            <m:r>
              <m:rPr>
                <m:sty m:val="i"/>
              </m:rPr>
              <m:t>π</m:t>
            </m:r>
          </m:e>
        </m:d>
      </m:oMath>
      <w:r>
        <w:rPr>
          <w:rFonts w:eastAsia="Georgia" w:cs="Georgia" w:ascii="Georgia" w:hAnsi="Georgia"/>
        </w:rPr>
        <w:t xml:space="preserve"> et déterminer </w:t>
      </w:r>
      <m:oMath>
        <m:sSup>
          <m:sSupPr/>
          <m:e>
            <m:r>
              <m:rPr>
                <m:sty m:val="i"/>
              </m:rPr>
              <m:t>φ</m:t>
            </m:r>
          </m:e>
          <m:sup>
            <m:r>
              <m:rPr>
                <m:sty m:val="i"/>
              </m:rPr>
              <m:t>′</m:t>
            </m:r>
          </m:sup>
        </m:sSup>
      </m:oMath>
      <w:r>
        <w:rPr/>
        <w:t xml:space="preserve">.</w:t>
      </w:r>
      <w:r>
        <w:rPr/>
        <w:br w:type="textWrapping"/>
      </w:r>
      <w:r>
        <w:rPr>
          <w:rFonts w:eastAsia="Georgia" w:cs="Georgia" w:ascii="Georgia" w:hAnsi="Georgia"/>
        </w:rPr>
        <w:t xml:space="preserve">(b) Déterminer </w:t>
      </w:r>
      <m:oMath>
        <m:limLow>
          <m:limLowPr/>
          <m:e>
            <m:r>
              <m:rPr>
                <m:sty m:val="p"/>
              </m:rPr>
              <m:t>lim</m:t>
            </m:r>
          </m:e>
          <m:lim>
            <m:r>
              <m:rPr>
                <m:sty m:val="i"/>
              </m:rPr>
              <m:t>t</m:t>
            </m:r>
            <m:r>
              <m:rPr>
                <m:sty m:val="p"/>
              </m:rPr>
              <m:t>→</m:t>
            </m:r>
            <m:r>
              <m:rPr>
                <m:sty m:val="p"/>
              </m:rPr>
              <m:t>0</m:t>
            </m:r>
          </m:lim>
        </m:limLow>
        <m:r>
          <m:rPr>
            <m:sty m:val="p"/>
          </m:rPr>
          <m:t xml:space="preserve"> </m:t>
        </m:r>
        <m:r>
          <m:rPr>
            <m:sty m:val="i"/>
          </m:rPr>
          <m:t>φ</m:t>
        </m:r>
        <m:r>
          <m:rPr>
            <m:sty m:val="p"/>
          </m:rPr>
          <m:t>(</m:t>
        </m:r>
        <m:r>
          <m:rPr>
            <m:sty m:val="i"/>
          </m:rPr>
          <m:t>t</m:t>
        </m:r>
        <m:r>
          <m:rPr>
            <m:sty m:val="p"/>
          </m:rPr>
          <m:t>)</m:t>
        </m:r>
      </m:oMath>
      <w:r>
        <w:rPr>
          <w:rFonts w:eastAsia="Georgia" w:cs="Georgia" w:ascii="Georgia" w:hAnsi="Georgia"/>
        </w:rPr>
        <w:t xml:space="preserve"> et en déduire que </w:t>
      </w:r>
      <m:oMath>
        <m:r>
          <m:rPr>
            <m:sty m:val="i"/>
          </m:rPr>
          <m:t>φ</m:t>
        </m:r>
      </m:oMath>
      <w:r>
        <w:rPr>
          <w:rFonts w:eastAsia="Georgia" w:cs="Georgia" w:ascii="Georgia" w:hAnsi="Georgia"/>
        </w:rPr>
        <w:t xml:space="preserve"> se prolonge par continuité en 0 .</w:t>
      </w:r>
    </w:p>
    <w:p>
      <w:pPr>
        <w:spacing w:after="220" w:lineRule="auto"/>
      </w:pPr>
      <w:r>
        <w:rPr/>
        <w:t xml:space="preserve">On notera encore </w:t>
      </w:r>
      <m:oMath>
        <m:r>
          <m:rPr>
            <m:sty m:val="i"/>
          </m:rPr>
          <m:t>φ</m:t>
        </m:r>
      </m:oMath>
      <w:r>
        <w:rPr>
          <w:rFonts w:eastAsia="Georgia" w:cs="Georgia" w:ascii="Georgia" w:hAnsi="Georgia"/>
        </w:rPr>
        <w:t xml:space="preserve"> la fonction ainsi prolongée.</w:t>
      </w:r>
      <w:r>
        <w:rPr/>
        <w:br w:type="textWrapping"/>
      </w:r>
      <w:r>
        <w:rPr/>
        <w:t xml:space="preserve">(c) Montrer que </w:t>
      </w:r>
      <m:oMath>
        <m:r>
          <m:rPr>
            <m:sty m:val="i"/>
          </m:rPr>
          <m:t>φ</m:t>
        </m:r>
      </m:oMath>
      <w:r>
        <w:rPr/>
        <w:t xml:space="preserve"> est une fonction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i"/>
          </m:rPr>
          <m:t>π</m:t>
        </m:r>
        <m:r>
          <m:rPr>
            <m:sty m:val="p"/>
          </m:rPr>
          <m:t>]</m:t>
        </m:r>
      </m:oMath>
      <w:r>
        <w:rPr/>
        <w:t xml:space="preserve">.</w:t>
      </w:r>
      <w:r>
        <w:rPr/>
        <w:br w:type="textWrapping"/>
      </w:r>
      <w:r>
        <w:rPr/>
        <w:t xml:space="preserve">(d) Soit </w:t>
      </w:r>
      <m:oMath>
        <m:r>
          <m:rPr>
            <m:sty m:val="i"/>
          </m:rPr>
          <m:t>f</m:t>
        </m:r>
      </m:oMath>
      <w:r>
        <w:rPr>
          <w:rFonts w:eastAsia="Georgia" w:cs="Georgia" w:ascii="Georgia" w:hAnsi="Georgia"/>
        </w:rPr>
        <w:t xml:space="preserve"> la fonction définie sur </w:t>
      </w:r>
      <m:oMath>
        <m:r>
          <m:rPr>
            <m:sty m:val="p"/>
          </m:rPr>
          <m:t>[</m:t>
        </m:r>
        <m:r>
          <m:rPr>
            <m:sty m:val="p"/>
          </m:rPr>
          <m:t>0</m:t>
        </m:r>
        <m:r>
          <m:rPr>
            <m:sty m:val="p"/>
          </m:rPr>
          <m:t>,</m:t>
        </m:r>
        <m:r>
          <m:rPr>
            <m:sty m:val="i"/>
          </m:rPr>
          <m:t>π</m:t>
        </m:r>
        <m:r>
          <m:rPr>
            <m:sty m:val="p"/>
          </m:rPr>
          <m:t>[</m:t>
        </m:r>
      </m:oMath>
      <w:r>
        <w:rPr/>
        <w:t xml:space="preserve"> par</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i"/>
                </m:rPr>
                <m:t>π</m:t>
              </m:r>
              <m:d>
                <m:dPr>
                  <m:begChr m:val="["/>
                  <m:endChr m:val=""/>
                  <m:ctrlPr>
                    <w:rPr>
                      <w:rFonts w:ascii="Cambria Math" w:hAnsi="Cambria Math"/>
                    </w:rPr>
                  </m:ctrlPr>
                </m:dPr>
                <m:e>
                  <m:r>
                    <m:rPr>
                      <m:sty m:val="p"/>
                    </m:rPr>
                    <m:t>,</m:t>
                  </m:r>
                  <m:r>
                    <m:rPr>
                      <m:sty m:val="i"/>
                    </m:rPr>
                    <m:t>f</m:t>
                  </m:r>
                  <m:r>
                    <m:rPr>
                      <m:sty m:val="p"/>
                    </m:rPr>
                    <m:t>(</m:t>
                  </m:r>
                  <m:r>
                    <m:rPr>
                      <m:sty m:val="i"/>
                    </m:rPr>
                    <m:t>t</m:t>
                  </m:r>
                  <m:r>
                    <m:rPr>
                      <m:sty m:val="p"/>
                    </m:rPr>
                    <m:t>)</m:t>
                  </m:r>
                  <m:r>
                    <m:rPr>
                      <m:sty m:val="p"/>
                    </m:rPr>
                    <m:t>=</m:t>
                  </m:r>
                  <m:f>
                    <m:fPr>
                      <m:ctrlPr>
                        <w:rPr>
                          <w:rFonts w:ascii="Cambria Math" w:hAnsi="Cambria Math"/>
                        </w:rPr>
                      </m:ctrlPr>
                    </m:fPr>
                    <m:num>
                      <m:r>
                        <m:rPr>
                          <m:sty m:val="i"/>
                        </m:rPr>
                        <m:t>π</m:t>
                      </m:r>
                      <m:r>
                        <m:rPr>
                          <m:sty m:val="p"/>
                        </m:rPr>
                        <m:t>−</m:t>
                      </m:r>
                      <m:r>
                        <m:rPr>
                          <m:sty m:val="i"/>
                        </m:rPr>
                        <m:t>t</m:t>
                      </m:r>
                    </m:num>
                    <m:den>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e>
                      </m:d>
                    </m:den>
                  </m:f>
                </m:e>
              </m:d>
            </m:e>
          </m:d>
        </m:oMath>
      </m:oMathPara>
    </w:p>
    <w:p>
      <w:pPr>
        <w:spacing w:after="220" w:lineRule="auto"/>
      </w:pPr>
      <w:r>
        <w:rPr/>
        <w:t xml:space="preserve">On admet que </w:t>
      </w:r>
      <m:oMath>
        <m:r>
          <m:rPr>
            <m:sty m:val="p"/>
          </m:rPr>
          <m:t>∀</m:t>
        </m:r>
        <m:r>
          <m:rPr>
            <m:sty m:val="i"/>
          </m:rPr>
          <m:t>t</m:t>
        </m:r>
        <m:r>
          <m:rPr>
            <m:sty m:val="p"/>
          </m:rPr>
          <m:t>∈</m:t>
        </m:r>
        <m:r>
          <m:rPr>
            <m:sty m:val="p"/>
          </m:rPr>
          <m:t>[</m:t>
        </m:r>
        <m:r>
          <m:rPr>
            <m:sty m:val="p"/>
          </m:rPr>
          <m:t>0</m:t>
        </m:r>
        <m:r>
          <m:rPr>
            <m:sty m:val="p"/>
          </m:rPr>
          <m:t>,</m:t>
        </m:r>
        <m:r>
          <m:rPr>
            <m:sty m:val="i"/>
          </m:rPr>
          <m:t>π</m:t>
        </m:r>
        <m:r>
          <m:rPr>
            <m:sty m:val="p"/>
          </m:rPr>
          <m:t>[</m:t>
        </m:r>
        <m:r>
          <m:rPr>
            <m:sty m:val="p"/>
          </m:rPr>
          <m:t>,</m:t>
        </m:r>
        <m:r>
          <m:rPr>
            <m:sty m:val="i"/>
          </m:rPr>
          <m:t>f</m:t>
        </m:r>
        <m:r>
          <m:rPr>
            <m:sty m:val="p"/>
          </m:rPr>
          <m:t>(</m:t>
        </m:r>
        <m:r>
          <m:rPr>
            <m:sty m:val="i"/>
          </m:rPr>
          <m:t>t</m:t>
        </m:r>
        <m:r>
          <m:rPr>
            <m:sty m:val="p"/>
          </m:rPr>
          <m:t>)</m:t>
        </m:r>
        <m:r>
          <m:rPr>
            <m:sty m:val="p"/>
          </m:rPr>
          <m:t>=</m:t>
        </m:r>
        <m:r>
          <m:rPr>
            <m:sty m:val="i"/>
          </m:rPr>
          <m:t>φ</m:t>
        </m:r>
        <m:r>
          <m:rPr>
            <m:sty m:val="p"/>
          </m:rPr>
          <m:t>(</m:t>
        </m:r>
        <m:r>
          <m:rPr>
            <m:sty m:val="i"/>
          </m:rPr>
          <m:t>π</m:t>
        </m:r>
        <m:r>
          <m:rPr>
            <m:sty m:val="p"/>
          </m:rPr>
          <m:t>−</m:t>
        </m:r>
        <m:r>
          <m:rPr>
            <m:sty m:val="i"/>
          </m:rPr>
          <m:t>t</m:t>
        </m:r>
        <m:r>
          <m:rPr>
            <m:sty m:val="p"/>
          </m:rPr>
          <m:t>)</m:t>
        </m:r>
      </m:oMath>
      <w:r>
        <w:rPr/>
        <w:t xml:space="preserve">.</w:t>
      </w:r>
      <w:r>
        <w:rPr/>
        <w:br w:type="textWrapping"/>
      </w:r>
      <w:r>
        <w:rPr/>
        <w:t xml:space="preserve">Justifier que la fonction </w:t>
      </w:r>
      <m:oMath>
        <m:r>
          <m:rPr>
            <m:sty m:val="i"/>
          </m:rPr>
          <m:t>f</m:t>
        </m:r>
      </m:oMath>
      <w:r>
        <w:rPr/>
        <w:t xml:space="preserve"> se prolonge en une fonction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i"/>
          </m:rPr>
          <m:t>π</m:t>
        </m:r>
        <m:r>
          <m:rPr>
            <m:sty m:val="p"/>
          </m:rPr>
          <m:t>]</m:t>
        </m:r>
      </m:oMath>
      <w:r>
        <w:rPr/>
        <w:t xml:space="preserve">.</w:t>
      </w:r>
      <w:r>
        <w:rPr/>
        <w:br w:type="textWrapping"/>
      </w:r>
      <w:r>
        <w:rPr/>
        <w:t xml:space="preserve">6. (a) Montrer que, pour tout entier naturel </w:t>
      </w:r>
      <m:oMath>
        <m:r>
          <m:rPr>
            <m:sty m:val="i"/>
          </m:rPr>
          <m:t>k</m:t>
        </m:r>
      </m:oMath>
      <w:r>
        <w:rPr/>
        <w:t xml:space="preserve"> non nul, </w:t>
      </w:r>
      <m:oMath>
        <m:nary>
          <m:naryPr>
            <m:chr m:val="∫"/>
            <m:limLoc m:val="subSup"/>
            <m:grow m:val="1"/>
          </m:naryPr>
          <m:sub>
            <m:r>
              <m:rPr>
                <m:sty m:val="p"/>
              </m:rPr>
              <m:t>0</m:t>
            </m:r>
          </m:sub>
          <m:sup>
            <m:r>
              <m:rPr>
                <m:sty m:val="i"/>
              </m:rPr>
              <m:t>π</m:t>
            </m:r>
          </m:sup>
          <m:e>
            <m:r>
              <m:rPr>
                <m:sty m:val="p"/>
              </m:rPr>
              <m:t xml:space="preserve"> </m:t>
            </m:r>
          </m:e>
        </m:nary>
        <m:r>
          <m:rPr>
            <m:sty m:val="p"/>
          </m:rPr>
          <m:t>(</m:t>
        </m:r>
        <m:r>
          <m:rPr>
            <m:sty m:val="i"/>
          </m:rPr>
          <m:t>π</m:t>
        </m:r>
        <m:r>
          <m:rPr>
            <m:sty m:val="p"/>
          </m:rPr>
          <m:t>−</m:t>
        </m:r>
        <m:r>
          <m:rPr>
            <m:sty m:val="i"/>
          </m:rPr>
          <m:t>t</m:t>
        </m:r>
        <m:r>
          <m:rPr>
            <m:sty m:val="p"/>
          </m:rPr>
          <m:t>)</m:t>
        </m:r>
        <m:r>
          <m:rPr>
            <m:sty m:val="p"/>
          </m:rPr>
          <m:t>cos</m:t>
        </m:r>
        <m:r>
          <m:rPr>
            <m:sty m:val="p"/>
          </m:rPr>
          <m:t>⁡</m:t>
        </m:r>
        <m:r>
          <m:rPr>
            <m:sty m:val="p"/>
          </m:rPr>
          <m:t>(</m:t>
        </m:r>
        <m:r>
          <m:rPr>
            <m:sty m:val="i"/>
          </m:rPr>
          <m:t>k</m:t>
        </m:r>
        <m:r>
          <m:rPr>
            <m:sty m:val="i"/>
          </m:rPr>
          <m:t>t</m:t>
        </m:r>
        <m:r>
          <m:rPr>
            <m:sty m:val="p"/>
          </m:rPr>
          <m:t>)</m:t>
        </m:r>
        <m:r>
          <m:rPr>
            <m:sty m:val="p"/>
          </m:rPr>
          <m:t>d</m:t>
        </m:r>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k</m:t>
                  </m:r>
                  <m:r>
                    <m:rPr>
                      <m:nor/>
                    </m:rPr>
                    <m:t> est pair </m:t>
                  </m:r>
                </m:e>
              </m:mr>
              <m:mr>
                <m:e>
                  <m:f>
                    <m:fPr>
                      <m:ctrlPr>
                        <w:rPr>
                          <w:rFonts w:ascii="Cambria Math" w:hAnsi="Cambria Math"/>
                        </w:rPr>
                      </m:ctrlPr>
                    </m:fPr>
                    <m:num>
                      <m:r>
                        <m:rPr>
                          <m:sty m:val="p"/>
                        </m:rPr>
                        <m:t>2</m:t>
                      </m:r>
                    </m:num>
                    <m:den>
                      <m:sSup>
                        <m:sSupPr/>
                        <m:e>
                          <m:r>
                            <m:rPr>
                              <m:sty m:val="i"/>
                            </m:rPr>
                            <m:t>k</m:t>
                          </m:r>
                        </m:e>
                        <m:sup>
                          <m:r>
                            <m:rPr>
                              <m:sty m:val="p"/>
                            </m:rPr>
                            <m:t>2</m:t>
                          </m:r>
                        </m:sup>
                      </m:sSup>
                    </m:den>
                  </m:f>
                </m:e>
                <m:e>
                  <m:r>
                    <m:rPr>
                      <m:nor/>
                    </m:rPr>
                    <m:t> si </m:t>
                  </m:r>
                  <m:r>
                    <m:rPr>
                      <m:sty m:val="i"/>
                    </m:rPr>
                    <m:t>k</m:t>
                  </m:r>
                  <m:r>
                    <m:rPr>
                      <m:nor/>
                    </m:rPr>
                    <m:t> est impair </m:t>
                  </m:r>
                </m:e>
              </m:mr>
            </m:m>
          </m:e>
        </m:d>
      </m:oMath>
      <w:r>
        <w:rPr/>
        <w:br w:type="textWrapping"/>
      </w:r>
      <w:r>
        <w:rPr>
          <w:rFonts w:eastAsia="Georgia" w:cs="Georgia" w:ascii="Georgia" w:hAnsi="Georgia"/>
        </w:rPr>
        <w:t xml:space="preserve">(b) En déduire, pour tout entier naturel </w:t>
      </w:r>
      <m:oMath>
        <m:r>
          <m:rPr>
            <m:sty m:val="i"/>
          </m:rPr>
          <m:t>N</m:t>
        </m:r>
      </m:oMath>
      <w:r>
        <w:rPr/>
        <w:t xml:space="preserve"> non nul, que</w:t>
      </w:r>
    </w:p>
    <w:p>
      <w:pPr>
        <w:spacing w:after="220" w:lineRule="auto"/>
      </w:pPr>
      <m:oMathPara>
        <m:oMath>
          <m:nary>
            <m:naryPr>
              <m:chr m:val="∫"/>
              <m:limLoc m:val="subSup"/>
              <m:grow m:val="1"/>
            </m:naryPr>
            <m:sub>
              <m:r>
                <m:rPr>
                  <m:sty m:val="p"/>
                </m:rPr>
                <m:t>0</m:t>
              </m:r>
            </m:sub>
            <m:sup>
              <m:r>
                <m:rPr>
                  <m:sty m:val="i"/>
                </m:rPr>
                <m:t>π</m:t>
              </m:r>
            </m:sup>
            <m:e>
              <m:r>
                <m:rPr>
                  <m:sty m:val="p"/>
                </m:rPr>
                <m:t xml:space="preserve"> </m:t>
              </m:r>
            </m:e>
          </m:nary>
          <m:nary>
            <m:naryPr>
              <m:chr m:val="∑"/>
              <m:limLoc m:val="undOvr"/>
              <m:grow m:val="1"/>
            </m:naryPr>
            <m:sub>
              <m:r>
                <m:rPr>
                  <m:sty m:val="i"/>
                </m:rPr>
                <m:t>k</m:t>
              </m:r>
              <m:r>
                <m:rPr>
                  <m:sty m:val="p"/>
                </m:rPr>
                <m:t>=</m:t>
              </m:r>
              <m:r>
                <m:rPr>
                  <m:sty m:val="p"/>
                </m:rPr>
                <m:t>1</m:t>
              </m:r>
            </m:sub>
            <m:sup>
              <m:r>
                <m:rPr>
                  <m:sty m:val="p"/>
                </m:rPr>
                <m:t>2</m:t>
              </m:r>
              <m:r>
                <m:rPr>
                  <m:sty m:val="i"/>
                </m:rPr>
                <m:t>N</m:t>
              </m:r>
              <m:r>
                <m:rPr>
                  <m:sty m:val="p"/>
                </m:rPr>
                <m:t>+</m:t>
              </m:r>
              <m:r>
                <m:rPr>
                  <m:sty m:val="p"/>
                </m:rPr>
                <m:t>1</m:t>
              </m:r>
            </m:sup>
            <m:e>
              <m:r>
                <m:rPr>
                  <m:sty m:val="p"/>
                </m:rPr>
                <m:t xml:space="preserve"> </m:t>
              </m:r>
            </m:e>
          </m:nary>
          <m:r>
            <m:rPr>
              <m:sty m:val="p"/>
            </m:rPr>
            <m:t>(</m:t>
          </m:r>
          <m:r>
            <m:rPr>
              <m:sty m:val="p"/>
            </m:rPr>
            <m:t>−</m:t>
          </m:r>
          <m:r>
            <m:rPr>
              <m:sty m:val="p"/>
            </m:rPr>
            <m:t>1</m:t>
          </m:r>
          <m:sSup>
            <m:sSupPr/>
            <m:e>
              <m:r>
                <m:rPr>
                  <m:sty m:val="p"/>
                </m:rPr>
                <m:t>)</m:t>
              </m:r>
            </m:e>
            <m:sup>
              <m:r>
                <m:rPr>
                  <m:sty m:val="i"/>
                </m:rPr>
                <m:t>k</m:t>
              </m:r>
            </m:sup>
          </m:sSup>
          <m:r>
            <m:rPr>
              <m:sty m:val="p"/>
            </m:rPr>
            <m:t>(</m:t>
          </m:r>
          <m:r>
            <m:rPr>
              <m:sty m:val="i"/>
            </m:rPr>
            <m:t>π</m:t>
          </m:r>
          <m:r>
            <m:rPr>
              <m:sty m:val="p"/>
            </m:rPr>
            <m:t>−</m:t>
          </m:r>
          <m:r>
            <m:rPr>
              <m:sty m:val="i"/>
            </m:rPr>
            <m:t>t</m:t>
          </m:r>
          <m:r>
            <m:rPr>
              <m:sty m:val="p"/>
            </m:rPr>
            <m:t>)</m:t>
          </m:r>
          <m:r>
            <m:rPr>
              <m:sty m:val="p"/>
            </m:rPr>
            <m:t>cos</m:t>
          </m:r>
          <m:r>
            <m:rPr>
              <m:sty m:val="p"/>
            </m:rPr>
            <m:t>⁡</m:t>
          </m:r>
          <m:r>
            <m:rPr>
              <m:sty m:val="p"/>
            </m:rPr>
            <m:t>(</m:t>
          </m:r>
          <m:r>
            <m:rPr>
              <m:sty m:val="i"/>
            </m:rPr>
            <m:t>k</m:t>
          </m:r>
          <m:r>
            <m:rPr>
              <m:sty m:val="i"/>
            </m:rPr>
            <m:t>t</m:t>
          </m:r>
          <m:r>
            <m:rPr>
              <m:sty m:val="p"/>
            </m:rPr>
            <m:t>)</m:t>
          </m:r>
          <m:r>
            <m:rPr>
              <m:sty m:val="p"/>
            </m:rPr>
            <m:t>d</m:t>
          </m:r>
          <m:r>
            <m:rPr>
              <m:sty m:val="i"/>
            </m:rPr>
            <m:t>t</m:t>
          </m:r>
          <m:r>
            <m:rPr>
              <m:sty m:val="p"/>
            </m:rPr>
            <m:t>=</m:t>
          </m:r>
          <m:r>
            <m:rPr>
              <m:sty m:val="p"/>
            </m:rPr>
            <m:t>−</m:t>
          </m:r>
          <m:r>
            <m:rPr>
              <m:sty m:val="p"/>
            </m:rPr>
            <m:t>2</m:t>
          </m:r>
          <m:nary>
            <m:naryPr>
              <m:chr m:val="∑"/>
              <m:limLoc m:val="undOvr"/>
              <m:grow m:val="1"/>
            </m:naryPr>
            <m:sub>
              <m:r>
                <m:rPr>
                  <m:sty m:val="i"/>
                </m:rPr>
                <m:t>n</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r>
            <m:rPr>
              <m:sty m:val="p"/>
            </m:rPr>
            <m:t>.</m:t>
          </m:r>
        </m:oMath>
      </m:oMathPara>
    </w:p>
    <w:p>
      <w:pPr>
        <w:numPr>
          <w:ilvl w:val="0"/>
          <w:numId w:val="5"/>
        </w:numPr>
        <w:spacing w:lineRule="auto"/>
      </w:pPr>
      <w:r>
        <w:rPr/>
        <w:t xml:space="preserve">(a) Montrer que </w:t>
      </w:r>
      <m:oMath>
        <m:r>
          <m:rPr>
            <m:sty m:val="i"/>
          </m:rPr>
          <m:t>C</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8</m:t>
            </m:r>
          </m:den>
        </m:f>
      </m:oMath>
      <w:r>
        <w:rPr/>
        <w:t xml:space="preserve">.</w:t>
      </w:r>
      <w:r>
        <w:rPr/>
        <w:br w:type="textWrapping"/>
      </w:r>
      <w:r>
        <w:rPr>
          <w:rFonts w:eastAsia="Georgia" w:cs="Georgia" w:ascii="Georgia" w:hAnsi="Georgia"/>
        </w:rPr>
        <w:t xml:space="preserve">(b) En déduire les valeurs de </w:t>
      </w:r>
      <m:oMath>
        <m:r>
          <m:rPr>
            <m:sty m:val="i"/>
          </m:rPr>
          <m:t>A</m:t>
        </m:r>
      </m:oMath>
      <w:r>
        <w:rPr/>
        <w:t xml:space="preserve"> et </w:t>
      </w:r>
      <m:oMath>
        <m:r>
          <m:rPr>
            <m:sty m:val="i"/>
          </m:rPr>
          <m:t>B</m:t>
        </m:r>
      </m:oMath>
      <w:r>
        <w:rPr/>
        <w:t xml:space="preserve">.</w:t>
      </w:r>
    </w:p>
    <w:p>
      <w:pPr>
        <w:spacing w:line="271" w:before="330" w:lineRule="auto"/>
      </w:pPr>
      <w:bookmarkStart w:id="7" w:name="exercice_2"/>
      <w:r>
        <w:rPr>
          <w:b/>
          <w:sz w:val="42"/>
        </w:rPr>
        <w:t xml:space="preserve">Exercice 2</w:t>
      </w:r>
      <w:bookmarkEnd w:id="7"/>
    </w:p>
    <w:p>
      <w:pPr>
        <w:spacing w:after="220" w:lineRule="auto"/>
      </w:pPr>
      <w:r>
        <w:rPr/>
        <w:t xml:space="preserve">Soit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3</m:t>
                  </m:r>
                </m:e>
                <m:e>
                  <m:r>
                    <m:rPr>
                      <m:sty m:val="p"/>
                    </m:rPr>
                    <m:t>2</m:t>
                  </m:r>
                </m:e>
              </m:mr>
              <m:mr>
                <m:e>
                  <m:r>
                    <m:rPr>
                      <m:sty m:val="p"/>
                    </m:rPr>
                    <m:t>2</m:t>
                  </m:r>
                </m:e>
                <m:e>
                  <m:r>
                    <m:rPr>
                      <m:sty m:val="p"/>
                    </m:rPr>
                    <m:t>2</m:t>
                  </m:r>
                </m:e>
                <m:e>
                  <m:r>
                    <m:rPr>
                      <m:sty m:val="p"/>
                    </m:rPr>
                    <m:t>4</m:t>
                  </m:r>
                </m:e>
              </m:mr>
              <m:mr>
                <m:e>
                  <m:r>
                    <m:rPr>
                      <m:sty m:val="p"/>
                    </m:rPr>
                    <m:t>5</m:t>
                  </m:r>
                </m:e>
                <m:e>
                  <m:r>
                    <m:rPr>
                      <m:sty m:val="p"/>
                    </m:rPr>
                    <m:t>0</m:t>
                  </m:r>
                </m:e>
                <m:e>
                  <m:r>
                    <m:rPr>
                      <m:sty m:val="p"/>
                    </m:rPr>
                    <m:t>2</m:t>
                  </m:r>
                </m:e>
              </m:mr>
            </m:m>
          </m:e>
        </m:d>
      </m:oMath>
      <w:r>
        <w:rPr/>
        <w:t xml:space="preserve"> et </w:t>
      </w:r>
      <m:oMath>
        <m:sSub>
          <m:sSubPr/>
          <m:e>
            <m:r>
              <m:rPr>
                <m:sty m:val="i"/>
              </m:rPr>
              <m:t>I</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oMath>
      <w:r>
        <w:rPr/>
        <w:t xml:space="preserve">.</w:t>
      </w:r>
    </w:p>
    <w:p>
      <w:pPr>
        <w:spacing w:line="271" w:before="330" w:lineRule="auto"/>
      </w:pPr>
      <w:bookmarkStart w:id="8" w:name="partie_1"/>
      <w:r>
        <w:rPr>
          <w:b/>
          <w:sz w:val="42"/>
        </w:rPr>
        <w:t xml:space="preserve">Partie 1</w:t>
      </w:r>
      <w:bookmarkEnd w:id="8"/>
    </w:p>
    <w:p>
      <w:pPr>
        <w:numPr>
          <w:ilvl w:val="0"/>
          <w:numId w:val="6"/>
        </w:numPr>
        <w:spacing w:lineRule="auto"/>
      </w:pPr>
      <w:r>
        <w:rPr/>
        <w:t xml:space="preserve">(a) Justifier que la famille ( </w:t>
      </w:r>
      <m:oMath>
        <m:sSub>
          <m:sSubPr/>
          <m:e>
            <m:r>
              <m:rPr>
                <m:sty m:val="i"/>
              </m:rPr>
              <m:t>I</m:t>
            </m:r>
          </m:e>
          <m:sub>
            <m:r>
              <m:rPr>
                <m:sty m:val="p"/>
              </m:rPr>
              <m:t>3</m:t>
            </m:r>
          </m:sub>
        </m:sSub>
        <m:r>
          <m:rPr>
            <m:sty m:val="p"/>
          </m:rPr>
          <m:t>,</m:t>
        </m:r>
        <m:r>
          <m:rPr>
            <m:sty m:val="i"/>
          </m:rPr>
          <m:t>M</m:t>
        </m:r>
        <m:r>
          <m:rPr>
            <m:sty m:val="p"/>
          </m:rPr>
          <m:t>,</m:t>
        </m:r>
        <m:sSup>
          <m:sSupPr/>
          <m:e>
            <m:r>
              <m:rPr>
                <m:sty m:val="i"/>
              </m:rPr>
              <m:t>M</m:t>
            </m:r>
          </m:e>
          <m:sup>
            <m:r>
              <m:rPr>
                <m:sty m:val="p"/>
              </m:rPr>
              <m:t>2</m:t>
            </m:r>
          </m:sup>
        </m:sSup>
        <m:r>
          <m:rPr>
            <m:sty m:val="p"/>
          </m:rPr>
          <m:t>,</m:t>
        </m:r>
        <m:sSup>
          <m:sSupPr/>
          <m:e>
            <m:r>
              <m:rPr>
                <m:sty m:val="i"/>
              </m:rPr>
              <m:t>M</m:t>
            </m:r>
          </m:e>
          <m:sup>
            <m:r>
              <m:rPr>
                <m:sty m:val="p"/>
              </m:rPr>
              <m:t>3</m:t>
            </m:r>
          </m:sup>
        </m:sSup>
        <m:r>
          <m:rPr>
            <m:sty m:val="p"/>
          </m:rPr>
          <m:t>,</m:t>
        </m:r>
        <m:sSup>
          <m:sSupPr/>
          <m:e>
            <m:r>
              <m:rPr>
                <m:sty m:val="i"/>
              </m:rPr>
              <m:t>M</m:t>
            </m:r>
          </m:e>
          <m:sup>
            <m:r>
              <m:rPr>
                <m:sty m:val="p"/>
              </m:rPr>
              <m:t>4</m:t>
            </m:r>
          </m:sup>
        </m:sSup>
        <m:r>
          <m:rPr>
            <m:sty m:val="p"/>
          </m:rPr>
          <m:t>,</m:t>
        </m:r>
        <m:sSup>
          <m:sSupPr/>
          <m:e>
            <m:r>
              <m:rPr>
                <m:sty m:val="i"/>
              </m:rPr>
              <m:t>M</m:t>
            </m:r>
          </m:e>
          <m:sup>
            <m:r>
              <m:rPr>
                <m:sty m:val="p"/>
              </m:rPr>
              <m:t>5</m:t>
            </m:r>
          </m:sup>
        </m:sSup>
        <m:r>
          <m:rPr>
            <m:sty m:val="p"/>
          </m:rPr>
          <m:t>,</m:t>
        </m:r>
        <m:sSup>
          <m:sSupPr/>
          <m:e>
            <m:r>
              <m:rPr>
                <m:sty m:val="i"/>
              </m:rPr>
              <m:t>M</m:t>
            </m:r>
          </m:e>
          <m:sup>
            <m:r>
              <m:rPr>
                <m:sty m:val="p"/>
              </m:rPr>
              <m:t>6</m:t>
            </m:r>
          </m:sup>
        </m:sSup>
        <m:r>
          <m:rPr>
            <m:sty m:val="p"/>
          </m:rPr>
          <m:t>,</m:t>
        </m:r>
        <m:sSup>
          <m:sSupPr/>
          <m:e>
            <m:r>
              <m:rPr>
                <m:sty m:val="i"/>
              </m:rPr>
              <m:t>M</m:t>
            </m:r>
          </m:e>
          <m:sup>
            <m:r>
              <m:rPr>
                <m:sty m:val="p"/>
              </m:rPr>
              <m:t>7</m:t>
            </m:r>
          </m:sup>
        </m:sSup>
        <m:r>
          <m:rPr>
            <m:sty m:val="p"/>
          </m:rPr>
          <m:t>,</m:t>
        </m:r>
        <m:sSup>
          <m:sSupPr/>
          <m:e>
            <m:r>
              <m:rPr>
                <m:sty m:val="i"/>
              </m:rPr>
              <m:t>M</m:t>
            </m:r>
          </m:e>
          <m:sup>
            <m:r>
              <m:rPr>
                <m:sty m:val="p"/>
              </m:rPr>
              <m:t>8</m:t>
            </m:r>
          </m:sup>
        </m:sSup>
        <m:r>
          <m:rPr>
            <m:sty m:val="p"/>
          </m:rPr>
          <m:t>,</m:t>
        </m:r>
        <m:sSup>
          <m:sSupPr/>
          <m:e>
            <m:r>
              <m:rPr>
                <m:sty m:val="i"/>
              </m:rPr>
              <m:t>M</m:t>
            </m:r>
          </m:e>
          <m:sup>
            <m:r>
              <m:rPr>
                <m:sty m:val="p"/>
              </m:rPr>
              <m:t>9</m:t>
            </m:r>
          </m:sup>
        </m:sSup>
      </m:oMath>
      <w:r>
        <w:rPr>
          <w:rFonts w:eastAsia="Georgia" w:cs="Georgia" w:ascii="Georgia" w:hAnsi="Georgia"/>
        </w:rPr>
        <w:t xml:space="preserve"> ) est liée.</w:t>
      </w:r>
      <w:r>
        <w:rPr/>
        <w:br w:type="textWrapping"/>
      </w:r>
      <w:r>
        <w:rPr>
          <w:rFonts w:eastAsia="Georgia" w:cs="Georgia" w:ascii="Georgia" w:hAnsi="Georgia"/>
        </w:rPr>
        <w:t xml:space="preserve">(b) En déduire qu'il existe un polynôme annulateur non nul de </w:t>
      </w:r>
      <m:oMath>
        <m:r>
          <m:rPr>
            <m:sty m:val="i"/>
          </m:rPr>
          <m:t>M</m:t>
        </m:r>
      </m:oMath>
      <w:r>
        <w:rPr>
          <w:rFonts w:eastAsia="Georgia" w:cs="Georgia" w:ascii="Georgia" w:hAnsi="Georgia"/>
        </w:rPr>
        <w:t xml:space="preserve"> de degré inférieur ou égal à 9 .</w:t>
      </w:r>
    </w:p>
    <w:p>
      <w:pPr>
        <w:numPr>
          <w:ilvl w:val="0"/>
          <w:numId w:val="6"/>
        </w:numPr>
        <w:spacing w:lineRule="auto"/>
      </w:pPr>
      <w:r>
        <w:rPr/>
        <w:t xml:space="preserve">On admet que la fonction </w:t>
      </w:r>
      <m:oMath>
        <m:r>
          <m:rPr>
            <m:sty m:val="i"/>
          </m:rPr>
          <m:t>φ</m:t>
        </m:r>
      </m:oMath>
      <w:r>
        <w:rPr>
          <w:rFonts w:eastAsia="Georgia" w:cs="Georgia" w:ascii="Georgia" w:hAnsi="Georgia"/>
        </w:rPr>
        <w:t xml:space="preserve"> définie sur </w:t>
      </w:r>
      <m:oMath>
        <m:r>
          <m:rPr>
            <m:scr m:val="double-struck"/>
          </m:rPr>
          <m:t>R</m:t>
        </m:r>
      </m:oMath>
      <w:r>
        <w:rPr/>
        <w:t xml:space="preserve"> par </w:t>
      </w:r>
      <m:oMath>
        <m:r>
          <m:rPr>
            <m:sty m:val="i"/>
          </m:rPr>
          <m:t>φ</m:t>
        </m:r>
        <m:r>
          <m:rPr>
            <m:sty m:val="p"/>
          </m:rPr>
          <m:t>(</m:t>
        </m:r>
        <m:r>
          <m:rPr>
            <m:sty m:val="i"/>
          </m:rPr>
          <m:t>x</m:t>
        </m:r>
        <m:r>
          <m:rPr>
            <m:sty m:val="p"/>
          </m:rPr>
          <m:t>)</m:t>
        </m:r>
        <m:r>
          <m:rPr>
            <m:sty m:val="p"/>
          </m:rPr>
          <m:t>=</m:t>
        </m:r>
        <m:sSup>
          <m:sSupPr/>
          <m:e>
            <m:r>
              <m:rPr>
                <m:sty m:val="i"/>
              </m:rPr>
              <m:t>x</m:t>
            </m:r>
          </m:e>
          <m:sup>
            <m:r>
              <m:rPr>
                <m:sty m:val="p"/>
              </m:rPr>
              <m:t>3</m:t>
            </m:r>
          </m:sup>
        </m:sSup>
        <m:r>
          <m:rPr>
            <m:sty m:val="p"/>
          </m:rPr>
          <m:t>−</m:t>
        </m:r>
        <m:r>
          <m:rPr>
            <m:sty m:val="p"/>
          </m:rPr>
          <m:t>4</m:t>
        </m:r>
        <m:sSup>
          <m:sSupPr/>
          <m:e>
            <m:r>
              <m:rPr>
                <m:sty m:val="i"/>
              </m:rPr>
              <m:t>x</m:t>
            </m:r>
          </m:e>
          <m:sup>
            <m:r>
              <m:rPr>
                <m:sty m:val="p"/>
              </m:rPr>
              <m:t>2</m:t>
            </m:r>
          </m:sup>
        </m:sSup>
        <m:r>
          <m:rPr>
            <m:sty m:val="p"/>
          </m:rPr>
          <m:t>−</m:t>
        </m:r>
        <m:r>
          <m:rPr>
            <m:sty m:val="p"/>
          </m:rPr>
          <m:t>12</m:t>
        </m:r>
        <m:r>
          <m:rPr>
            <m:sty m:val="i"/>
          </m:rPr>
          <m:t>x</m:t>
        </m:r>
        <m:r>
          <m:rPr>
            <m:sty m:val="p"/>
          </m:rPr>
          <m:t>−</m:t>
        </m:r>
        <m:r>
          <m:rPr>
            <m:sty m:val="p"/>
          </m:rPr>
          <m:t>28</m:t>
        </m:r>
      </m:oMath>
      <w:r>
        <w:rPr>
          <w:rFonts w:eastAsia="Georgia" w:cs="Georgia" w:ascii="Georgia" w:hAnsi="Georgia"/>
        </w:rPr>
        <w:t xml:space="preserve"> est un polynôme annulateur de </w:t>
      </w:r>
      <m:oMath>
        <m:r>
          <m:rPr>
            <m:sty m:val="i"/>
          </m:rPr>
          <m:t>M</m:t>
        </m:r>
      </m:oMath>
      <w:r>
        <w:rPr/>
        <w:t xml:space="preserve">.</w:t>
      </w:r>
      <w:r>
        <w:rPr/>
        <w:br w:type="textWrapping"/>
      </w:r>
      <w:r>
        <w:rPr>
          <w:rFonts w:eastAsia="Georgia" w:cs="Georgia" w:ascii="Georgia" w:hAnsi="Georgia"/>
        </w:rPr>
        <w:t xml:space="preserve">(a) Écrire une fonction, en langage Python, nommée PolyAnn prenant en entrée une matrice </w:t>
      </w:r>
      <m:oMath>
        <m:r>
          <m:rPr>
            <m:sty m:val="i"/>
          </m:rPr>
          <m:t>M</m:t>
        </m:r>
      </m:oMath>
      <w:r>
        <w:rPr/>
        <w:t xml:space="preserve"> et renvoyant True si </w:t>
      </w:r>
      <m:oMath>
        <m:r>
          <m:rPr>
            <m:sty m:val="i"/>
          </m:rPr>
          <m:t>φ</m:t>
        </m:r>
      </m:oMath>
      <w:r>
        <w:rPr>
          <w:rFonts w:eastAsia="Georgia" w:cs="Georgia" w:ascii="Georgia" w:hAnsi="Georgia"/>
        </w:rPr>
        <w:t xml:space="preserve"> est bien un polynôme annulateur de </w:t>
      </w:r>
      <m:oMath>
        <m:r>
          <m:rPr>
            <m:sty m:val="i"/>
          </m:rPr>
          <m:t>M</m:t>
        </m:r>
      </m:oMath>
      <w:r>
        <w:rPr/>
        <w:t xml:space="preserve"> et False sinon.</w:t>
      </w:r>
      <w:r>
        <w:rPr/>
        <w:br w:type="textWrapping"/>
      </w:r>
      <w:r>
        <w:rPr/>
        <w:t xml:space="preserve">(b) Montrer que </w:t>
      </w:r>
      <m:oMath>
        <m:r>
          <m:rPr>
            <m:sty m:val="i"/>
          </m:rPr>
          <m:t>M</m:t>
        </m:r>
      </m:oMath>
      <w:r>
        <w:rPr/>
        <w:t xml:space="preserve"> est inversible et exprimer </w:t>
      </w:r>
      <m:oMath>
        <m:sSup>
          <m:sSupPr/>
          <m:e>
            <m:r>
              <m:rPr>
                <m:sty m:val="i"/>
              </m:rPr>
              <m:t>M</m:t>
            </m:r>
          </m:e>
          <m:sup>
            <m:r>
              <m:rPr>
                <m:sty m:val="p"/>
              </m:rPr>
              <m:t>−</m:t>
            </m:r>
            <m:r>
              <m:rPr>
                <m:sty m:val="p"/>
              </m:rPr>
              <m:t>1</m:t>
            </m:r>
          </m:sup>
        </m:sSup>
      </m:oMath>
      <w:r>
        <w:rPr/>
        <w:t xml:space="preserve"> en fonction de </w:t>
      </w:r>
      <m:oMath>
        <m:sSub>
          <m:sSubPr/>
          <m:e>
            <m:r>
              <m:rPr>
                <m:sty m:val="i"/>
              </m:rPr>
              <m:t>I</m:t>
            </m:r>
          </m:e>
          <m:sub>
            <m:r>
              <m:rPr>
                <m:sty m:val="p"/>
              </m:rPr>
              <m:t>3</m:t>
            </m:r>
          </m:sub>
        </m:sSub>
        <m:r>
          <m:rPr>
            <m:sty m:val="p"/>
          </m:rPr>
          <m:t>,</m:t>
        </m:r>
        <m:r>
          <m:rPr>
            <m:sty m:val="i"/>
          </m:rPr>
          <m:t>M</m:t>
        </m:r>
      </m:oMath>
      <w:r>
        <w:rPr/>
        <w:t xml:space="preserve"> et </w:t>
      </w:r>
      <m:oMath>
        <m:sSup>
          <m:sSupPr/>
          <m:e>
            <m:r>
              <m:rPr>
                <m:sty m:val="i"/>
              </m:rPr>
              <m:t>M</m:t>
            </m:r>
          </m:e>
          <m:sup>
            <m:r>
              <m:rPr>
                <m:sty m:val="p"/>
              </m:rPr>
              <m:t>2</m:t>
            </m:r>
          </m:sup>
        </m:sSup>
      </m:oMath>
      <w:r>
        <w:rPr/>
        <w:t xml:space="preserve">.</w:t>
      </w:r>
    </w:p>
    <w:p>
      <w:pPr>
        <w:numPr>
          <w:ilvl w:val="0"/>
          <w:numId w:val="6"/>
        </w:numPr>
        <w:spacing w:lineRule="auto"/>
      </w:pPr>
      <w:r>
        <w:rPr/>
        <w:t xml:space="preserve">(a) Montrer que si </w:t>
      </w:r>
      <m:oMath>
        <m:r>
          <m:rPr>
            <m:sty m:val="i"/>
          </m:rPr>
          <m:t>λ</m:t>
        </m:r>
      </m:oMath>
      <w:r>
        <w:rPr/>
        <w:t xml:space="preserve"> est une valeur propre de </w:t>
      </w:r>
      <m:oMath>
        <m:r>
          <m:rPr>
            <m:sty m:val="i"/>
          </m:rPr>
          <m:t>M</m:t>
        </m:r>
      </m:oMath>
      <w:r>
        <w:rPr/>
        <w:t xml:space="preserve">, alors </w:t>
      </w:r>
      <m:oMath>
        <m:r>
          <m:rPr>
            <m:sty m:val="i"/>
          </m:rPr>
          <m:t>φ</m:t>
        </m:r>
        <m:r>
          <m:rPr>
            <m:sty m:val="p"/>
          </m:rPr>
          <m:t>(</m:t>
        </m:r>
        <m:r>
          <m:rPr>
            <m:sty m:val="i"/>
          </m:rPr>
          <m:t>λ</m:t>
        </m:r>
        <m:r>
          <m:rPr>
            <m:sty m:val="p"/>
          </m:rPr>
          <m:t>)</m:t>
        </m:r>
        <m:r>
          <m:rPr>
            <m:sty m:val="p"/>
          </m:rPr>
          <m:t>=</m:t>
        </m:r>
        <m:r>
          <m:rPr>
            <m:sty m:val="p"/>
          </m:rPr>
          <m:t>0</m:t>
        </m:r>
      </m:oMath>
      <w:r>
        <w:rPr/>
        <w:t xml:space="preserve">.</w:t>
      </w:r>
      <w:r>
        <w:rPr/>
        <w:br w:type="textWrapping"/>
      </w:r>
      <w:r>
        <w:rPr>
          <w:rFonts w:eastAsia="Georgia" w:cs="Georgia" w:ascii="Georgia" w:hAnsi="Georgia"/>
        </w:rPr>
        <w:t xml:space="preserve">(b) En étudiant la fonction </w:t>
      </w:r>
      <m:oMath>
        <m:r>
          <m:rPr>
            <m:sty m:val="i"/>
          </m:rPr>
          <m:t>φ</m:t>
        </m:r>
      </m:oMath>
      <w:r>
        <w:rPr/>
        <w:t xml:space="preserve">, montrer que </w:t>
      </w:r>
      <m:oMath>
        <m:r>
          <m:rPr>
            <m:sty m:val="i"/>
          </m:rPr>
          <m:t>M</m:t>
        </m:r>
      </m:oMath>
      <w:r>
        <w:rPr>
          <w:rFonts w:eastAsia="Georgia" w:cs="Georgia" w:ascii="Georgia" w:hAnsi="Georgia"/>
        </w:rPr>
        <w:t xml:space="preserve"> admet au plus une valeur propre réelle et qu'elle est strictement supérieure à 4 .</w:t>
      </w:r>
      <w:r>
        <w:rPr/>
        <w:br w:type="textWrapping"/>
      </w:r>
      <w:r>
        <w:rPr/>
        <w:t xml:space="preserve">On admet que </w:t>
      </w:r>
      <m:oMath>
        <m:r>
          <m:rPr>
            <m:sty m:val="i"/>
          </m:rPr>
          <m:t>φ</m:t>
        </m:r>
        <m:d>
          <m:dPr>
            <m:begChr m:val="("/>
            <m:endChr m:val=")"/>
            <m:ctrlPr>
              <w:rPr>
                <w:rFonts w:ascii="Cambria Math" w:hAnsi="Cambria Math"/>
              </w:rPr>
            </m:ctrlPr>
          </m:dPr>
          <m:e>
            <m:f>
              <m:fPr>
                <m:ctrlPr>
                  <w:rPr>
                    <w:rFonts w:ascii="Cambria Math" w:hAnsi="Cambria Math"/>
                  </w:rPr>
                </m:ctrlPr>
              </m:fPr>
              <m:num>
                <m:r>
                  <m:rPr>
                    <m:sty m:val="p"/>
                  </m:rPr>
                  <m:t>4</m:t>
                </m:r>
                <m:r>
                  <m:rPr>
                    <m:sty m:val="p"/>
                  </m:rPr>
                  <m:t>−</m:t>
                </m:r>
                <m:r>
                  <m:rPr>
                    <m:sty m:val="p"/>
                  </m:rPr>
                  <m:t>2</m:t>
                </m:r>
                <m:rad>
                  <m:radPr>
                    <m:degHide m:val="1"/>
                    <m:ctrlPr>
                      <w:rPr>
                        <w:rFonts w:ascii="Cambria Math" w:hAnsi="Cambria Math"/>
                      </w:rPr>
                    </m:ctrlPr>
                  </m:radPr>
                  <m:deg/>
                  <m:e>
                    <m:r>
                      <m:rPr>
                        <m:sty m:val="p"/>
                      </m:rPr>
                      <m:t>13</m:t>
                    </m:r>
                  </m:e>
                </m:rad>
              </m:num>
              <m:den>
                <m:r>
                  <m:rPr>
                    <m:sty m:val="p"/>
                  </m:rPr>
                  <m:t>3</m:t>
                </m:r>
              </m:den>
            </m:f>
          </m:e>
        </m:d>
        <m:r>
          <m:rPr>
            <m:sty m:val="p"/>
          </m:rPr>
          <m:t>&lt;</m:t>
        </m:r>
        <m:r>
          <m:rPr>
            <m:sty m:val="p"/>
          </m:rPr>
          <m:t>0</m:t>
        </m:r>
      </m:oMath>
      <w:r>
        <w:rPr/>
        <w:t xml:space="preserve">.</w:t>
      </w:r>
      <w:r>
        <w:rPr/>
        <w:br w:type="textWrapping"/>
      </w:r>
      <w:r>
        <w:rPr/>
        <w:t xml:space="preserve">(c) La matrice </w:t>
      </w:r>
      <m:oMath>
        <m:r>
          <m:rPr>
            <m:sty m:val="i"/>
          </m:rPr>
          <m:t>M</m:t>
        </m:r>
      </m:oMath>
      <w:r>
        <w:rPr/>
        <w:t xml:space="preserve"> est-elle diagonalisable?</w:t>
      </w:r>
    </w:p>
    <w:p>
      <w:pPr>
        <w:spacing w:line="271" w:before="330" w:lineRule="auto"/>
      </w:pPr>
      <w:bookmarkStart w:id="9" w:name="partie_2"/>
      <w:r>
        <w:rPr>
          <w:b/>
          <w:sz w:val="42"/>
        </w:rPr>
        <w:t xml:space="preserve">Partie 2</w:t>
      </w:r>
      <w:bookmarkEnd w:id="9"/>
    </w:p>
    <w:p>
      <w:pPr>
        <w:spacing w:after="220" w:lineRule="auto"/>
      </w:pPr>
      <w:r>
        <w:rPr/>
        <w:t xml:space="preserve">On pose </w:t>
      </w:r>
      <m:oMath>
        <m:r>
          <m:rPr>
            <m:sty m:val="i"/>
          </m:rPr>
          <m:t>S</m:t>
        </m:r>
        <m:r>
          <m:rPr>
            <m:sty m:val="p"/>
          </m:rPr>
          <m:t>=</m:t>
        </m:r>
        <m:sSup>
          <m:sSupPr/>
          <m:e>
            <m:r>
              <m:t xml:space="preserve"> </m:t>
            </m:r>
          </m:e>
          <m:sup>
            <m:r>
              <m:rPr>
                <m:sty m:val="i"/>
              </m:rPr>
              <m:t>t</m:t>
            </m:r>
          </m:sup>
        </m:sSup>
        <m:r>
          <m:rPr>
            <m:sty m:val="i"/>
          </m:rPr>
          <m:t>M</m:t>
        </m:r>
        <m:r>
          <m:rPr>
            <m:sty m:val="i"/>
          </m:rPr>
          <m:t>M</m:t>
        </m:r>
      </m:oMath>
      <w:r>
        <w:rPr/>
        <w:t xml:space="preserve">.</w:t>
      </w:r>
      <w:r>
        <w:rPr/>
        <w:br w:type="textWrapping"/>
      </w:r>
      <w:r>
        <w:rPr/>
        <w:t xml:space="preserve">4. Justifier que </w:t>
      </w:r>
      <m:oMath>
        <m:r>
          <m:rPr>
            <m:sty m:val="i"/>
          </m:rPr>
          <m:t>S</m:t>
        </m:r>
      </m:oMath>
      <w:r>
        <w:rPr>
          <w:rFonts w:eastAsia="Georgia" w:cs="Georgia" w:ascii="Georgia" w:hAnsi="Georgia"/>
        </w:rPr>
        <w:t xml:space="preserve"> est symétrique.</w:t>
      </w:r>
      <w:r>
        <w:rPr/>
        <w:br w:type="textWrapping"/>
      </w:r>
      <w:r>
        <w:rPr/>
        <w:t xml:space="preserve">5. Montrer que les valeurs propres de </w:t>
      </w:r>
      <m:oMath>
        <m:r>
          <m:rPr>
            <m:sty m:val="i"/>
          </m:rPr>
          <m:t>S</m:t>
        </m:r>
      </m:oMath>
      <w:r>
        <w:rPr/>
        <w:t xml:space="preserve"> sont strictement positives.</w:t>
      </w:r>
      <w:r>
        <w:rPr/>
        <w:br w:type="textWrapping"/>
      </w:r>
      <w:r>
        <w:rPr/>
        <w:t xml:space="preserve">6. Justifier qu'il existe une matrice diagonale </w:t>
      </w:r>
      <m:oMath>
        <m:r>
          <m:rPr>
            <m:sty m:val="i"/>
          </m:rPr>
          <m:t>D</m:t>
        </m:r>
      </m:oMath>
      <w:r>
        <w:rPr/>
        <w:t xml:space="preserve"> et une matrice orthogonale </w:t>
      </w:r>
      <m:oMath>
        <m:r>
          <m:rPr>
            <m:sty m:val="i"/>
          </m:rPr>
          <m:t>P</m:t>
        </m:r>
      </m:oMath>
      <w:r>
        <w:rPr/>
        <w:t xml:space="preserve"> telles que </w:t>
      </w:r>
      <m:oMath>
        <m:r>
          <m:rPr>
            <m:sty m:val="i"/>
          </m:rPr>
          <m:t>S</m:t>
        </m:r>
        <m:r>
          <m:rPr>
            <m:sty m:val="p"/>
          </m:rPr>
          <m:t>=</m:t>
        </m:r>
        <m:r>
          <m:rPr>
            <m:sty m:val="i"/>
          </m:rPr>
          <m:t>P</m:t>
        </m:r>
        <m:sSup>
          <m:sSupPr/>
          <m:e>
            <m:r>
              <m:rPr>
                <m:sty m:val="i"/>
              </m:rPr>
              <m:t>D</m:t>
            </m:r>
          </m:e>
          <m:sup>
            <m:r>
              <m:rPr>
                <m:sty m:val="i"/>
              </m:rPr>
              <m:t>t</m:t>
            </m:r>
          </m:sup>
        </m:sSup>
        <m:r>
          <m:rPr>
            <m:sty m:val="i"/>
          </m:rPr>
          <m:t>P</m:t>
        </m:r>
      </m:oMath>
      <w:r>
        <w:rPr/>
        <w:t xml:space="preserve">.</w:t>
      </w:r>
    </w:p>
    <w:p>
      <w:pPr>
        <w:spacing w:after="220" w:lineRule="auto"/>
      </w:pPr>
      <w:r>
        <w:rPr/>
        <w:t xml:space="preserve">On admet que </w:t>
      </w:r>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16</m:t>
                  </m:r>
                </m:e>
                <m:e>
                  <m:r>
                    <m:rPr>
                      <m:sty m:val="p"/>
                    </m:rPr>
                    <m:t>0</m:t>
                  </m:r>
                </m:e>
              </m:mr>
              <m:mr>
                <m:e>
                  <m:r>
                    <m:rPr>
                      <m:sty m:val="p"/>
                    </m:rPr>
                    <m:t>0</m:t>
                  </m:r>
                </m:e>
                <m:e>
                  <m:r>
                    <m:rPr>
                      <m:sty m:val="p"/>
                    </m:rPr>
                    <m:t>0</m:t>
                  </m:r>
                </m:e>
                <m:e>
                  <m:r>
                    <m:rPr>
                      <m:sty m:val="p"/>
                    </m:rPr>
                    <m:t>49</m:t>
                  </m:r>
                </m:e>
              </m:mr>
            </m:m>
          </m:e>
        </m:d>
      </m:oMath>
      <w:r>
        <w:rPr/>
        <w:t xml:space="preserve">.</w:t>
      </w:r>
      <w:r>
        <w:rPr/>
        <w:br w:type="textWrapping"/>
      </w:r>
      <w:r>
        <w:rPr/>
        <w:t xml:space="preserve">7. (a) Combien existe-t-il de matrices </w:t>
      </w:r>
      <m:oMath>
        <m:r>
          <m:rPr>
            <m:sty m:val="p"/>
          </m:rPr>
          <m:t>Δ</m:t>
        </m:r>
      </m:oMath>
      <w:r>
        <w:rPr/>
        <w:t xml:space="preserve"> diagonales telles que </w:t>
      </w:r>
      <m:oMath>
        <m:sSup>
          <m:sSupPr/>
          <m:e>
            <m:r>
              <m:rPr>
                <m:sty m:val="p"/>
              </m:rPr>
              <m:t>Δ</m:t>
            </m:r>
          </m:e>
          <m:sup>
            <m:r>
              <m:rPr>
                <m:sty m:val="p"/>
              </m:rPr>
              <m:t>2</m:t>
            </m:r>
          </m:sup>
        </m:sSup>
        <m:r>
          <m:rPr>
            <m:sty m:val="p"/>
          </m:rPr>
          <m:t>=</m:t>
        </m:r>
        <m:r>
          <m:rPr>
            <m:sty m:val="i"/>
          </m:rPr>
          <m:t>D</m:t>
        </m:r>
      </m:oMath>
      <w:r>
        <w:rPr/>
        <w:t xml:space="preserve"> ?</w:t>
      </w:r>
    </w:p>
    <w:p>
      <w:pPr>
        <w:spacing w:after="220" w:lineRule="auto"/>
      </w:pPr>
      <w:r>
        <w:rPr/>
        <w:t xml:space="preserve">On note, dans la suite de l'exercice, </w:t>
      </w:r>
      <m:oMath>
        <m:r>
          <m:rPr>
            <m:sty m:val="p"/>
          </m:rPr>
          <m:t>Δ</m:t>
        </m:r>
      </m:oMath>
      <w:r>
        <w:rPr/>
        <w:t xml:space="preserve"> une telle matrice diagonale.</w:t>
      </w:r>
      <w:r>
        <w:rPr/>
        <w:br w:type="textWrapping"/>
      </w:r>
      <w:r>
        <w:rPr/>
        <w:t xml:space="preserve">(b) Justifier que </w:t>
      </w:r>
      <m:oMath>
        <m:r>
          <m:rPr>
            <m:sty m:val="p"/>
          </m:rPr>
          <m:t>Δ</m:t>
        </m:r>
      </m:oMath>
      <w:r>
        <w:rPr/>
        <w:t xml:space="preserve"> est inversible.</w:t>
      </w:r>
      <w:r>
        <w:rPr/>
        <w:br w:type="textWrapping"/>
      </w:r>
      <w:r>
        <w:rPr/>
        <w:t xml:space="preserve">8. Montrer qu'il existe une matrice </w:t>
      </w:r>
      <m:oMath>
        <m:r>
          <m:rPr>
            <m:sty m:val="i"/>
          </m:rPr>
          <m:t>R</m:t>
        </m:r>
      </m:oMath>
      <w:r>
        <w:rPr>
          <w:rFonts w:eastAsia="Georgia" w:cs="Georgia" w:ascii="Georgia" w:hAnsi="Georgia"/>
        </w:rPr>
        <w:t xml:space="preserve"> symétrique réelle telle que </w:t>
      </w:r>
      <m:oMath>
        <m:sSup>
          <m:sSupPr/>
          <m:e>
            <m:r>
              <m:rPr>
                <m:sty m:val="i"/>
              </m:rPr>
              <m:t>R</m:t>
            </m:r>
          </m:e>
          <m:sup>
            <m:r>
              <m:rPr>
                <m:sty m:val="p"/>
              </m:rPr>
              <m:t>2</m:t>
            </m:r>
          </m:sup>
        </m:sSup>
        <m:r>
          <m:rPr>
            <m:sty m:val="p"/>
          </m:rPr>
          <m:t>=</m:t>
        </m:r>
        <m:r>
          <m:rPr>
            <m:sty m:val="i"/>
          </m:rPr>
          <m:t>S</m:t>
        </m:r>
      </m:oMath>
      <w:r>
        <w:rPr/>
        <w:t xml:space="preserve">.</w:t>
      </w:r>
      <w:r>
        <w:rPr/>
        <w:br w:type="textWrapping"/>
      </w:r>
      <w:r>
        <w:rPr/>
        <w:t xml:space="preserve">9. Justifier que </w:t>
      </w:r>
      <m:oMath>
        <m:r>
          <m:rPr>
            <m:sty m:val="i"/>
          </m:rPr>
          <m:t>R</m:t>
        </m:r>
      </m:oMath>
      <w:r>
        <w:rPr/>
        <w:t xml:space="preserve"> est inversible et exprimer </w:t>
      </w:r>
      <m:oMath>
        <m:sSup>
          <m:sSupPr/>
          <m:e>
            <m:r>
              <m:rPr>
                <m:sty m:val="i"/>
              </m:rPr>
              <m:t>R</m:t>
            </m:r>
          </m:e>
          <m:sup>
            <m:r>
              <m:rPr>
                <m:sty m:val="p"/>
              </m:rPr>
              <m:t>−</m:t>
            </m:r>
            <m:r>
              <m:rPr>
                <m:sty m:val="p"/>
              </m:rPr>
              <m:t>1</m:t>
            </m:r>
          </m:sup>
        </m:sSup>
      </m:oMath>
      <w:r>
        <w:rPr/>
        <w:t xml:space="preserve"> en fonction de </w:t>
      </w:r>
      <m:oMath>
        <m:r>
          <m:rPr>
            <m:sty m:val="i"/>
          </m:rPr>
          <m:t>P</m:t>
        </m:r>
      </m:oMath>
      <w:r>
        <w:rPr/>
        <w:t xml:space="preserve"> et </w:t>
      </w:r>
      <m:oMath>
        <m:sSup>
          <m:sSupPr/>
          <m:e>
            <m:r>
              <m:rPr>
                <m:sty m:val="p"/>
              </m:rPr>
              <m:t>Δ</m:t>
            </m:r>
          </m:e>
          <m:sup>
            <m:r>
              <m:rPr>
                <m:sty m:val="p"/>
              </m:rPr>
              <m:t>−</m:t>
            </m:r>
            <m:r>
              <m:rPr>
                <m:sty m:val="p"/>
              </m:rPr>
              <m:t>1</m:t>
            </m:r>
          </m:sup>
        </m:sSup>
      </m:oMath>
      <w:r>
        <w:rPr/>
        <w:t xml:space="preserve">.</w:t>
      </w:r>
      <w:r>
        <w:rPr/>
        <w:br w:type="textWrapping"/>
      </w:r>
      <w:r>
        <w:rPr/>
        <w:t xml:space="preserve">10. On note </w:t>
      </w:r>
      <m:oMath>
        <m:r>
          <m:rPr>
            <m:sty m:val="i"/>
          </m:rPr>
          <m:t>U</m:t>
        </m:r>
        <m:r>
          <m:rPr>
            <m:sty m:val="p"/>
          </m:rPr>
          <m:t>=</m:t>
        </m:r>
        <m:r>
          <m:rPr>
            <m:sty m:val="i"/>
          </m:rPr>
          <m:t>M</m:t>
        </m:r>
        <m:sSup>
          <m:sSupPr/>
          <m:e>
            <m:r>
              <m:rPr>
                <m:sty m:val="i"/>
              </m:rPr>
              <m:t>R</m:t>
            </m:r>
          </m:e>
          <m:sup>
            <m:r>
              <m:rPr>
                <m:sty m:val="p"/>
              </m:rPr>
              <m:t>−</m:t>
            </m:r>
            <m:r>
              <m:rPr>
                <m:sty m:val="p"/>
              </m:rPr>
              <m:t>1</m:t>
            </m:r>
          </m:sup>
        </m:sSup>
      </m:oMath>
      <w:r>
        <w:rPr/>
        <w:t xml:space="preserve">.</w:t>
      </w:r>
    </w:p>
    <w:p>
      <w:pPr>
        <w:spacing w:after="220" w:lineRule="auto"/>
      </w:pPr>
      <w:r>
        <w:rPr/>
        <w:t xml:space="preserve">Montrer que </w:t>
      </w:r>
      <m:oMath>
        <m:r>
          <m:rPr>
            <m:sty m:val="i"/>
          </m:rPr>
          <m:t>U</m:t>
        </m:r>
      </m:oMath>
      <w:r>
        <w:rPr/>
        <w:t xml:space="preserve"> est une matrice orthogonale.</w:t>
      </w:r>
    </w:p>
    <w:p>
      <w:pPr>
        <w:spacing w:line="271" w:before="330" w:lineRule="auto"/>
      </w:pPr>
      <w:bookmarkStart w:id="10" w:name="partie_3"/>
      <w:r>
        <w:rPr>
          <w:b/>
          <w:sz w:val="42"/>
        </w:rPr>
        <w:t xml:space="preserve">Partie 3</w:t>
      </w:r>
      <w:bookmarkEnd w:id="10"/>
    </w:p>
    <w:p>
      <w:pPr>
        <w:spacing w:after="220" w:lineRule="auto"/>
      </w:pPr>
      <w:r>
        <w:rPr/>
        <w:t xml:space="preserve">On admet qu'il existe une matrice </w:t>
      </w:r>
      <m:oMath>
        <m:r>
          <m:rPr>
            <m:sty m:val="p"/>
          </m:rPr>
          <m:t>Δ</m:t>
        </m:r>
      </m:oMath>
      <w:r>
        <w:rPr>
          <w:rFonts w:eastAsia="Georgia" w:cs="Georgia" w:ascii="Georgia" w:hAnsi="Georgia"/>
        </w:rPr>
        <w:t xml:space="preserve"> diagonale vérifiant </w:t>
      </w:r>
      <m:oMath>
        <m:sSup>
          <m:sSupPr/>
          <m:e>
            <m:r>
              <m:rPr>
                <m:sty m:val="p"/>
              </m:rPr>
              <m:t>Δ</m:t>
            </m:r>
          </m:e>
          <m:sup>
            <m:r>
              <m:rPr>
                <m:sty m:val="p"/>
              </m:rPr>
              <m:t>2</m:t>
            </m:r>
          </m:sup>
        </m:sSup>
        <m:r>
          <m:rPr>
            <m:sty m:val="p"/>
          </m:rPr>
          <m:t>=</m:t>
        </m:r>
        <m:r>
          <m:rPr>
            <m:sty m:val="i"/>
          </m:rPr>
          <m:t>D</m:t>
        </m:r>
      </m:oMath>
      <w:r>
        <w:rPr>
          <w:rFonts w:eastAsia="Georgia" w:cs="Georgia" w:ascii="Georgia" w:hAnsi="Georgia"/>
        </w:rPr>
        <w:t xml:space="preserve"> et dont les coefficients diagonaux sont strictement positifs. On considère désormais cette matrice </w:t>
      </w:r>
      <m:oMath>
        <m:r>
          <m:rPr>
            <m:sty m:val="p"/>
          </m:rPr>
          <m:t>Δ</m:t>
        </m:r>
      </m:oMath>
      <w:r>
        <w:rPr/>
        <w:t xml:space="preserve"> et les matrices </w:t>
      </w:r>
      <m:oMath>
        <m:r>
          <m:rPr>
            <m:sty m:val="i"/>
          </m:rPr>
          <m:t>U</m:t>
        </m:r>
      </m:oMath>
      <w:r>
        <w:rPr/>
        <w:t xml:space="preserve"> et </w:t>
      </w:r>
      <m:oMath>
        <m:r>
          <m:rPr>
            <m:sty m:val="i"/>
          </m:rPr>
          <m:t>R</m:t>
        </m:r>
      </m:oMath>
      <w:r>
        <w:rPr>
          <w:rFonts w:eastAsia="Georgia" w:cs="Georgia" w:ascii="Georgia" w:hAnsi="Georgia"/>
        </w:rPr>
        <w:t xml:space="preserve"> définies dans la partie précédente, associées à cette matrice, c'est-à-dire </w:t>
      </w:r>
      <m:oMath>
        <m:r>
          <m:rPr>
            <m:sty m:val="i"/>
          </m:rPr>
          <m:t>R</m:t>
        </m:r>
        <m:r>
          <m:rPr>
            <m:sty m:val="p"/>
          </m:rPr>
          <m:t>=</m:t>
        </m:r>
        <m:r>
          <m:rPr>
            <m:sty m:val="i"/>
          </m:rPr>
          <m:t>P</m:t>
        </m:r>
        <m:sSup>
          <m:sSupPr/>
          <m:e>
            <m:r>
              <m:rPr>
                <m:sty m:val="p"/>
              </m:rPr>
              <m:t>Δ</m:t>
            </m:r>
          </m:e>
          <m:sup>
            <m:r>
              <m:rPr>
                <m:sty m:val="i"/>
              </m:rPr>
              <m:t>t</m:t>
            </m:r>
          </m:sup>
        </m:sSup>
        <m:r>
          <m:rPr>
            <m:sty m:val="i"/>
          </m:rPr>
          <m:t>P</m:t>
        </m:r>
      </m:oMath>
      <w:r>
        <w:rPr>
          <w:rFonts w:eastAsia="Georgia" w:cs="Georgia" w:ascii="Georgia" w:hAnsi="Georgia"/>
        </w:rPr>
        <w:t xml:space="preserve"> où </w:t>
      </w:r>
      <m:oMath>
        <m:r>
          <m:rPr>
            <m:sty m:val="i"/>
          </m:rPr>
          <m:t>P</m:t>
        </m:r>
      </m:oMath>
      <w:r>
        <w:rPr>
          <w:rFonts w:eastAsia="Georgia" w:cs="Georgia" w:ascii="Georgia" w:hAnsi="Georgia"/>
        </w:rPr>
        <w:t xml:space="preserve"> est définie à la question </w:t>
      </w:r>
      <m:oMath>
        <m:r>
          <m:rPr>
            <m:sty m:val="p"/>
          </m:rPr>
          <m:t>6</m:t>
        </m:r>
        <m:r>
          <m:rPr>
            <m:sty m:val="p"/>
          </m:rPr>
          <m:t>,</m:t>
        </m:r>
        <m:sSup>
          <m:sSupPr/>
          <m:e>
            <m:r>
              <m:rPr>
                <m:sty m:val="i"/>
              </m:rPr>
              <m:t>R</m:t>
            </m:r>
          </m:e>
          <m:sup>
            <m:r>
              <m:rPr>
                <m:sty m:val="p"/>
              </m:rPr>
              <m:t>2</m:t>
            </m:r>
          </m:sup>
        </m:sSup>
        <m:r>
          <m:rPr>
            <m:sty m:val="p"/>
          </m:rPr>
          <m:t>=</m:t>
        </m:r>
        <m:r>
          <m:rPr>
            <m:sty m:val="i"/>
          </m:rPr>
          <m:t>S</m:t>
        </m:r>
        <m:r>
          <m:rPr>
            <m:sty m:val="p"/>
          </m:rPr>
          <m:t>,</m:t>
        </m:r>
        <m:r>
          <m:rPr>
            <m:sty m:val="i"/>
          </m:rPr>
          <m:t>R</m:t>
        </m:r>
      </m:oMath>
      <w:r>
        <w:rPr>
          <w:rFonts w:eastAsia="Georgia" w:cs="Georgia" w:ascii="Georgia" w:hAnsi="Georgia"/>
        </w:rPr>
        <w:t xml:space="preserve"> est symétrique réelle et inversible, </w:t>
      </w:r>
      <m:oMath>
        <m:r>
          <m:rPr>
            <m:sty m:val="i"/>
          </m:rPr>
          <m:t>U</m:t>
        </m:r>
        <m:r>
          <m:rPr>
            <m:sty m:val="p"/>
          </m:rPr>
          <m:t>=</m:t>
        </m:r>
        <m:r>
          <m:rPr>
            <m:sty m:val="i"/>
          </m:rPr>
          <m:t>M</m:t>
        </m:r>
        <m:sSup>
          <m:sSupPr/>
          <m:e>
            <m:r>
              <m:rPr>
                <m:sty m:val="i"/>
              </m:rPr>
              <m:t>R</m:t>
            </m:r>
          </m:e>
          <m:sup>
            <m:r>
              <m:rPr>
                <m:sty m:val="p"/>
              </m:rPr>
              <m:t>−</m:t>
            </m:r>
            <m:r>
              <m:rPr>
                <m:sty m:val="p"/>
              </m:rPr>
              <m:t>1</m:t>
            </m:r>
          </m:sup>
        </m:sSup>
      </m:oMath>
      <w:r>
        <w:rPr/>
        <w:t xml:space="preserve"> et </w:t>
      </w:r>
      <m:oMath>
        <m:r>
          <m:rPr>
            <m:sty m:val="i"/>
          </m:rPr>
          <m:t>U</m:t>
        </m:r>
      </m:oMath>
      <w:r>
        <w:rPr/>
        <w:t xml:space="preserve"> est orthogonale.</w:t>
      </w:r>
      <w:r>
        <w:rPr/>
        <w:br w:type="textWrapping"/>
      </w:r>
      <w:r>
        <w:rPr/>
        <w:t xml:space="preserve">11. Montrer que les valeurs propres de </w:t>
      </w:r>
      <m:oMath>
        <m:r>
          <m:rPr>
            <m:sty m:val="i"/>
          </m:rPr>
          <m:t>R</m:t>
        </m:r>
      </m:oMath>
      <w:r>
        <w:rPr/>
        <w:t xml:space="preserve"> sont strictement positives.</w:t>
      </w:r>
    </w:p>
    <w:p>
      <w:pPr>
        <w:spacing w:after="220" w:lineRule="auto"/>
      </w:pPr>
      <w:r>
        <w:rPr/>
        <w:t xml:space="preserve">On suppose qu'il existe </w:t>
      </w:r>
      <m:oMath>
        <m:r>
          <m:rPr>
            <m:sty m:val="i"/>
          </m:rPr>
          <m:t>V</m:t>
        </m:r>
      </m:oMath>
      <w:r>
        <w:rPr/>
        <w:t xml:space="preserve"> une matrice orthogonale et </w:t>
      </w:r>
      <m:oMath>
        <m:r>
          <m:rPr>
            <m:sty m:val="i"/>
          </m:rPr>
          <m:t>T</m:t>
        </m:r>
      </m:oMath>
      <w:r>
        <w:rPr>
          <w:rFonts w:eastAsia="Georgia" w:cs="Georgia" w:ascii="Georgia" w:hAnsi="Georgia"/>
        </w:rPr>
        <w:t xml:space="preserve"> une matrice symétrique réelle à valeurs propres strictement positives telles que </w:t>
      </w:r>
      <m:oMath>
        <m:r>
          <m:rPr>
            <m:sty m:val="i"/>
          </m:rPr>
          <m:t>M</m:t>
        </m:r>
        <m:r>
          <m:rPr>
            <m:sty m:val="p"/>
          </m:rPr>
          <m:t>=</m:t>
        </m:r>
        <m:r>
          <m:rPr>
            <m:sty m:val="i"/>
          </m:rPr>
          <m:t>V</m:t>
        </m:r>
        <m:r>
          <m:rPr>
            <m:sty m:val="i"/>
          </m:rPr>
          <m:t>T</m:t>
        </m:r>
      </m:oMath>
      <w:r>
        <w:rPr/>
        <w:t xml:space="preserve">.</w:t>
      </w:r>
      <w:r>
        <w:rPr/>
        <w:br w:type="textWrapping"/>
      </w:r>
      <w:r>
        <w:rPr/>
        <w:t xml:space="preserve">On pose </w:t>
      </w:r>
      <m:oMath>
        <m:r>
          <m:rPr>
            <m:sty m:val="i"/>
          </m:rPr>
          <m:t>N</m:t>
        </m:r>
        <m:r>
          <m:rPr>
            <m:sty m:val="p"/>
          </m:rPr>
          <m:t>=</m:t>
        </m:r>
        <m:sSup>
          <m:sSupPr/>
          <m:e>
            <m:r>
              <m:t xml:space="preserve"> </m:t>
            </m:r>
          </m:e>
          <m:sup>
            <m:r>
              <m:rPr>
                <m:sty m:val="i"/>
              </m:rPr>
              <m:t>t</m:t>
            </m:r>
          </m:sup>
        </m:sSup>
        <m:r>
          <m:rPr>
            <m:sty m:val="i"/>
          </m:rPr>
          <m:t>P</m:t>
        </m:r>
        <m:r>
          <m:rPr>
            <m:sty m:val="i"/>
          </m:rPr>
          <m:t>T</m:t>
        </m:r>
        <m:r>
          <m:rPr>
            <m:sty m:val="i"/>
          </m:rPr>
          <m:t>P</m:t>
        </m:r>
      </m:oMath>
      <w:r>
        <w:rPr/>
        <w:t xml:space="preserve"> et </w:t>
      </w:r>
      <m:oMath>
        <m:sSub>
          <m:sSubPr/>
          <m:e>
            <m:r>
              <m:rPr>
                <m:sty m:val="i"/>
              </m:rPr>
              <m:t>C</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C</m:t>
            </m:r>
          </m:e>
          <m:sub>
            <m:r>
              <m:rPr>
                <m:sty m:val="p"/>
              </m:rPr>
              <m:t>3</m:t>
            </m:r>
          </m:sub>
        </m:sSub>
      </m:oMath>
      <w:r>
        <w:rPr/>
        <w:t xml:space="preserve"> les vecteurs colonnes de </w:t>
      </w:r>
      <m:oMath>
        <m:r>
          <m:rPr>
            <m:sty m:val="i"/>
          </m:rPr>
          <m:t>P</m:t>
        </m:r>
      </m:oMath>
      <w:r>
        <w:rPr>
          <w:rFonts w:eastAsia="Georgia" w:cs="Georgia" w:ascii="Georgia" w:hAnsi="Georgia"/>
        </w:rPr>
        <w:t xml:space="preserve"> où </w:t>
      </w:r>
      <m:oMath>
        <m:r>
          <m:rPr>
            <m:sty m:val="i"/>
          </m:rPr>
          <m:t>P</m:t>
        </m:r>
      </m:oMath>
      <w:r>
        <w:rPr>
          <w:rFonts w:eastAsia="Georgia" w:cs="Georgia" w:ascii="Georgia" w:hAnsi="Georgia"/>
        </w:rPr>
        <w:t xml:space="preserve"> est définie à la question 6 .</w:t>
      </w:r>
      <w:r>
        <w:rPr/>
        <w:br w:type="textWrapping"/>
      </w:r>
      <w:r>
        <w:rPr/>
        <w:t xml:space="preserve">12. Montrer que </w:t>
      </w:r>
      <m:oMath>
        <m:sSup>
          <m:sSupPr/>
          <m:e>
            <m:r>
              <m:rPr>
                <m:sty m:val="i"/>
              </m:rPr>
              <m:t>T</m:t>
            </m:r>
          </m:e>
          <m:sup>
            <m:r>
              <m:rPr>
                <m:sty m:val="p"/>
              </m:rPr>
              <m:t>2</m:t>
            </m:r>
          </m:sup>
        </m:sSup>
        <m:r>
          <m:rPr>
            <m:sty m:val="p"/>
          </m:rPr>
          <m:t>=</m:t>
        </m:r>
        <m:r>
          <m:rPr>
            <m:sty m:val="i"/>
          </m:rPr>
          <m:t>S</m:t>
        </m:r>
      </m:oMath>
      <w:r>
        <w:rPr/>
        <w:t xml:space="preserve"> et que </w:t>
      </w:r>
      <m:oMath>
        <m:sSup>
          <m:sSupPr/>
          <m:e>
            <m:r>
              <m:rPr>
                <m:sty m:val="i"/>
              </m:rPr>
              <m:t>N</m:t>
            </m:r>
          </m:e>
          <m:sup>
            <m:r>
              <m:rPr>
                <m:sty m:val="p"/>
              </m:rPr>
              <m:t>2</m:t>
            </m:r>
          </m:sup>
        </m:sSup>
        <m:r>
          <m:rPr>
            <m:sty m:val="p"/>
          </m:rPr>
          <m:t>=</m:t>
        </m:r>
        <m:r>
          <m:rPr>
            <m:sty m:val="i"/>
          </m:rPr>
          <m:t>D</m:t>
        </m:r>
      </m:oMath>
      <w:r>
        <w:rPr/>
        <w:t xml:space="preserve">.</w:t>
      </w:r>
      <w:r>
        <w:rPr/>
        <w:br w:type="textWrapping"/>
      </w:r>
      <w:r>
        <w:rPr/>
        <w:t xml:space="preserve">13. Montrer que </w:t>
      </w:r>
      <m:oMath>
        <m:r>
          <m:rPr>
            <m:sty m:val="i"/>
          </m:rPr>
          <m:t>T</m:t>
        </m:r>
      </m:oMath>
      <w:r>
        <w:rPr/>
        <w:t xml:space="preserve"> et </w:t>
      </w:r>
      <m:oMath>
        <m:r>
          <m:rPr>
            <m:sty m:val="i"/>
          </m:rPr>
          <m:t>S</m:t>
        </m:r>
      </m:oMath>
      <w:r>
        <w:rPr/>
        <w:t xml:space="preserve"> commutent.</w:t>
      </w:r>
      <w:r>
        <w:rPr/>
        <w:br w:type="textWrapping"/>
      </w:r>
      <w:r>
        <w:rPr/>
        <w:t xml:space="preserve">14. Soit </w:t>
      </w:r>
      <m:oMath>
        <m:r>
          <m:rPr>
            <m:sty m:val="i"/>
          </m:rPr>
          <m:t>i</m:t>
        </m:r>
      </m:oMath>
      <w:r>
        <w:rPr/>
        <w:t xml:space="preserve"> un entier de </w:t>
      </w:r>
      <m:oMath>
        <m:r>
          <m:rPr>
            <m:sty m:val="p"/>
          </m:rPr>
          <m:t>[</m:t>
        </m:r>
        <m:r>
          <m:rPr>
            <m:sty m:val="p"/>
          </m:rPr>
          <m:t xml:space="preserve"> </m:t>
        </m:r>
        <m:r>
          <m:rPr>
            <m:sty m:val="p"/>
          </m:rPr>
          <m:t>[</m:t>
        </m:r>
        <m:r>
          <m:rPr>
            <m:sty m:val="p"/>
          </m:rPr>
          <m:t>1</m:t>
        </m:r>
        <m:r>
          <m:rPr>
            <m:sty m:val="p"/>
          </m:rPr>
          <m:t>,</m:t>
        </m:r>
        <m:r>
          <m:rPr>
            <m:sty m:val="p"/>
          </m:rPr>
          <m:t>3</m:t>
        </m:r>
        <m:r>
          <m:rPr>
            <m:sty m:val="p"/>
          </m:rPr>
          <m:t>]</m:t>
        </m:r>
        <m:r>
          <m:rPr>
            <m:sty m:val="p"/>
          </m:rPr>
          <m:t xml:space="preserve"> </m:t>
        </m:r>
        <m:r>
          <m:rPr>
            <m:sty m:val="p"/>
          </m:rPr>
          <m:t>]</m:t>
        </m:r>
      </m:oMath>
      <w:r>
        <w:rPr/>
        <w:t xml:space="preserve">.</w:t>
      </w:r>
      <w:r>
        <w:rPr/>
        <w:br w:type="textWrapping"/>
      </w:r>
      <w:r>
        <w:rPr/>
        <w:t xml:space="preserve">(a) Justifier que </w:t>
      </w:r>
      <m:oMath>
        <m:r>
          <m:rPr>
            <m:sty m:val="i"/>
          </m:rPr>
          <m:t>P</m:t>
        </m:r>
        <m:sSub>
          <m:sSubPr/>
          <m:e>
            <m:r>
              <m:rPr>
                <m:sty m:val="i"/>
              </m:rPr>
              <m:t>E</m:t>
            </m:r>
          </m:e>
          <m:sub>
            <m:r>
              <m:rPr>
                <m:sty m:val="i"/>
              </m:rPr>
              <m:t>i</m:t>
            </m:r>
          </m:sub>
        </m:sSub>
        <m:r>
          <m:rPr>
            <m:sty m:val="p"/>
          </m:rPr>
          <m:t>=</m:t>
        </m:r>
        <m:sSub>
          <m:sSubPr/>
          <m:e>
            <m:r>
              <m:rPr>
                <m:sty m:val="i"/>
              </m:rPr>
              <m:t>C</m:t>
            </m:r>
          </m:e>
          <m:sub>
            <m:r>
              <m:rPr>
                <m:sty m:val="i"/>
              </m:rPr>
              <m:t>i</m:t>
            </m:r>
          </m:sub>
        </m:sSub>
      </m:oMath>
      <w:r>
        <w:rPr>
          <w:rFonts w:eastAsia="Georgia" w:cs="Georgia" w:ascii="Georgia" w:hAnsi="Georgia"/>
        </w:rPr>
        <w:t xml:space="preserve"> où </w:t>
      </w:r>
      <m:oMath>
        <m:sSub>
          <m:sSubPr/>
          <m:e>
            <m:r>
              <m:rPr>
                <m:sty m:val="i"/>
              </m:rPr>
              <m:t>E</m:t>
            </m:r>
          </m:e>
          <m:sub>
            <m:r>
              <m:rPr>
                <m:sty m:val="i"/>
              </m:rPr>
              <m:t>i</m:t>
            </m:r>
          </m:sub>
        </m:sSub>
      </m:oMath>
      <w:r>
        <w:rPr/>
        <w:t xml:space="preserve"> est le vecteur colonne dont tous les coefficients sont nuls sauf celui de la ligne </w:t>
      </w:r>
      <m:oMath>
        <m:r>
          <m:rPr>
            <m:sty m:val="i"/>
          </m:rPr>
          <m:t>i</m:t>
        </m:r>
      </m:oMath>
      <w:r>
        <w:rPr/>
        <w:t xml:space="preserve"> qui vaut 1 .</w:t>
      </w:r>
      <w:r>
        <w:rPr/>
        <w:br w:type="textWrapping"/>
      </w:r>
      <w:r>
        <w:rPr/>
        <w:t xml:space="preserve">(b) Justifier que </w:t>
      </w:r>
      <m:oMath>
        <m:sSub>
          <m:sSubPr/>
          <m:e>
            <m:r>
              <m:rPr>
                <m:sty m:val="i"/>
              </m:rPr>
              <m:t>C</m:t>
            </m:r>
          </m:e>
          <m:sub>
            <m:r>
              <m:rPr>
                <m:sty m:val="i"/>
              </m:rPr>
              <m:t>i</m:t>
            </m:r>
          </m:sub>
        </m:sSub>
      </m:oMath>
      <w:r>
        <w:rPr/>
        <w:t xml:space="preserve"> est un vecteur propre de </w:t>
      </w:r>
      <m:oMath>
        <m:r>
          <m:rPr>
            <m:sty m:val="i"/>
          </m:rPr>
          <m:t>S</m:t>
        </m:r>
      </m:oMath>
      <w:r>
        <w:rPr/>
        <w:t xml:space="preserve">. On note </w:t>
      </w:r>
      <m:oMath>
        <m:sSub>
          <m:sSubPr/>
          <m:e>
            <m:r>
              <m:rPr>
                <m:sty m:val="i"/>
              </m:rPr>
              <m:t>λ</m:t>
            </m:r>
          </m:e>
          <m:sub>
            <m:r>
              <m:rPr>
                <m:sty m:val="i"/>
              </m:rPr>
              <m:t>i</m:t>
            </m:r>
          </m:sub>
        </m:sSub>
      </m:oMath>
      <w:r>
        <w:rPr>
          <w:rFonts w:eastAsia="Georgia" w:cs="Georgia" w:ascii="Georgia" w:hAnsi="Georgia"/>
        </w:rPr>
        <w:t xml:space="preserve"> la valeur propre associée.</w:t>
      </w:r>
      <w:r>
        <w:rPr/>
        <w:br w:type="textWrapping"/>
      </w:r>
      <w:r>
        <w:rPr/>
        <w:t xml:space="preserve">(c) Montrer que </w:t>
      </w:r>
      <m:oMath>
        <m:r>
          <m:rPr>
            <m:sty m:val="i"/>
          </m:rPr>
          <m:t>T</m:t>
        </m:r>
        <m:sSub>
          <m:sSubPr/>
          <m:e>
            <m:r>
              <m:rPr>
                <m:sty m:val="i"/>
              </m:rPr>
              <m:t>C</m:t>
            </m:r>
          </m:e>
          <m:sub>
            <m:r>
              <m:rPr>
                <m:sty m:val="i"/>
              </m:rPr>
              <m:t>i</m:t>
            </m:r>
          </m:sub>
        </m:sSub>
      </m:oMath>
      <w:r>
        <w:rPr/>
        <w:t xml:space="preserve"> appartient au sous-espace propre de </w:t>
      </w:r>
      <m:oMath>
        <m:r>
          <m:rPr>
            <m:sty m:val="i"/>
          </m:rPr>
          <m:t>S</m:t>
        </m:r>
      </m:oMath>
      <w:r>
        <w:rPr>
          <w:rFonts w:eastAsia="Georgia" w:cs="Georgia" w:ascii="Georgia" w:hAnsi="Georgia"/>
        </w:rPr>
        <w:t xml:space="preserve"> associé à </w:t>
      </w:r>
      <m:oMath>
        <m:sSub>
          <m:sSubPr/>
          <m:e>
            <m:r>
              <m:rPr>
                <m:sty m:val="i"/>
              </m:rPr>
              <m:t>λ</m:t>
            </m:r>
          </m:e>
          <m:sub>
            <m:r>
              <m:rPr>
                <m:sty m:val="i"/>
              </m:rPr>
              <m:t>i</m:t>
            </m:r>
          </m:sub>
        </m:sSub>
      </m:oMath>
      <w:r>
        <w:rPr/>
        <w:t xml:space="preserve">.</w:t>
      </w:r>
      <w:r>
        <w:rPr/>
        <w:br w:type="textWrapping"/>
      </w:r>
      <w:r>
        <w:rPr/>
        <w:t xml:space="preserve">(d) Montrer que </w:t>
      </w:r>
      <m:oMath>
        <m:r>
          <m:rPr>
            <m:sty m:val="i"/>
          </m:rPr>
          <m:t>T</m:t>
        </m:r>
        <m:sSub>
          <m:sSubPr/>
          <m:e>
            <m:r>
              <m:rPr>
                <m:sty m:val="i"/>
              </m:rPr>
              <m:t>C</m:t>
            </m:r>
          </m:e>
          <m:sub>
            <m:r>
              <m:rPr>
                <m:sty m:val="i"/>
              </m:rPr>
              <m:t>i</m:t>
            </m:r>
          </m:sub>
        </m:sSub>
      </m:oMath>
      <w:r>
        <w:rPr/>
        <w:t xml:space="preserve"> et </w:t>
      </w:r>
      <m:oMath>
        <m:sSub>
          <m:sSubPr/>
          <m:e>
            <m:r>
              <m:rPr>
                <m:sty m:val="i"/>
              </m:rPr>
              <m:t>C</m:t>
            </m:r>
          </m:e>
          <m:sub>
            <m:r>
              <m:rPr>
                <m:sty m:val="i"/>
              </m:rPr>
              <m:t>i</m:t>
            </m:r>
          </m:sub>
        </m:sSub>
      </m:oMath>
      <w:r>
        <w:rPr>
          <w:rFonts w:eastAsia="Georgia" w:cs="Georgia" w:ascii="Georgia" w:hAnsi="Georgia"/>
        </w:rPr>
        <w:t xml:space="preserve"> sont colinéaires.</w:t>
      </w:r>
      <w:r>
        <w:rPr/>
        <w:br w:type="textWrapping"/>
      </w:r>
      <w:r>
        <w:rPr/>
        <w:t xml:space="preserve">15. Montrer que </w:t>
      </w:r>
      <m:oMath>
        <m:r>
          <m:rPr>
            <m:sty m:val="i"/>
          </m:rPr>
          <m:t>N</m:t>
        </m:r>
      </m:oMath>
      <w:r>
        <w:rPr/>
        <w:t xml:space="preserve"> est diagonale.</w:t>
      </w:r>
      <w:r>
        <w:rPr/>
        <w:br w:type="textWrapping"/>
      </w:r>
      <w:r>
        <w:rPr/>
        <w:t xml:space="preserve">16. Montrer que </w:t>
      </w:r>
      <m:oMath>
        <m:r>
          <m:rPr>
            <m:sty m:val="i"/>
          </m:rPr>
          <m:t>N</m:t>
        </m:r>
        <m:r>
          <m:rPr>
            <m:sty m:val="p"/>
          </m:rPr>
          <m:t>=</m:t>
        </m:r>
        <m:r>
          <m:rPr>
            <m:sty m:val="p"/>
          </m:rPr>
          <m:t>Δ</m:t>
        </m:r>
      </m:oMath>
      <w:r>
        <w:rPr/>
        <w:t xml:space="preserve"> puis que </w:t>
      </w:r>
      <m:oMath>
        <m:r>
          <m:rPr>
            <m:sty m:val="i"/>
          </m:rPr>
          <m:t>T</m:t>
        </m:r>
        <m:r>
          <m:rPr>
            <m:sty m:val="p"/>
          </m:rPr>
          <m:t>=</m:t>
        </m:r>
        <m:r>
          <m:rPr>
            <m:sty m:val="i"/>
          </m:rPr>
          <m:t>R</m:t>
        </m:r>
      </m:oMath>
      <w:r>
        <w:rPr/>
        <w:t xml:space="preserve">.</w:t>
      </w:r>
      <w:r>
        <w:rPr/>
        <w:br w:type="textWrapping"/>
      </w:r>
      <w:r>
        <w:rPr/>
        <w:t xml:space="preserve">17. Montrer que </w:t>
      </w:r>
      <m:oMath>
        <m:r>
          <m:rPr>
            <m:sty m:val="i"/>
          </m:rPr>
          <m:t>V</m:t>
        </m:r>
        <m:r>
          <m:rPr>
            <m:sty m:val="p"/>
          </m:rPr>
          <m:t>=</m:t>
        </m:r>
        <m:r>
          <m:rPr>
            <m:sty m:val="i"/>
          </m:rPr>
          <m:t>U</m:t>
        </m:r>
      </m:oMath>
      <w:r>
        <w:rPr/>
        <w:t xml:space="preserve">.</w:t>
      </w:r>
    </w:p>
    <w:p>
      <w:pPr>
        <w:spacing w:line="271" w:before="330" w:lineRule="auto"/>
      </w:pPr>
      <w:bookmarkStart w:id="11" w:name="problème"/>
      <w:r>
        <w:rPr>
          <w:rFonts w:eastAsia="Georgia" w:cs="Georgia" w:ascii="Georgia" w:hAnsi="Georgia"/>
          <w:b/>
          <w:sz w:val="42"/>
        </w:rPr>
        <w:t xml:space="preserve">Problème</w:t>
      </w:r>
      <w:bookmarkEnd w:id="11"/>
    </w:p>
    <w:p>
      <w:pPr>
        <w:spacing w:line="271" w:before="330" w:lineRule="auto"/>
      </w:pPr>
      <w:bookmarkStart w:id="12" w:name="partie_1_2"/>
      <w:r>
        <w:rPr>
          <w:b/>
          <w:sz w:val="42"/>
        </w:rPr>
        <w:t xml:space="preserve">Partie 1</w:t>
      </w:r>
      <w:bookmarkEnd w:id="12"/>
    </w:p>
    <w:p>
      <w:pPr>
        <w:numPr>
          <w:ilvl w:val="0"/>
          <w:numId w:val="7"/>
        </w:numPr>
        <w:spacing w:lineRule="auto"/>
      </w:pPr>
      <w:r>
        <w:rPr/>
        <w:t xml:space="preserve">Soit </w:t>
      </w:r>
      <m:oMath>
        <m:r>
          <m:rPr>
            <m:sty m:val="i"/>
          </m:rPr>
          <m:t>x</m:t>
        </m:r>
      </m:oMath>
      <w:r>
        <w:rPr/>
        <w:t xml:space="preserve"> et </w:t>
      </w:r>
      <m:oMath>
        <m:r>
          <m:rPr>
            <m:sty m:val="i"/>
          </m:rPr>
          <m:t>y</m:t>
        </m:r>
      </m:oMath>
      <w:r>
        <w:rPr>
          <w:rFonts w:eastAsia="Georgia" w:cs="Georgia" w:ascii="Georgia" w:hAnsi="Georgia"/>
        </w:rPr>
        <w:t xml:space="preserve"> deux réels.</w:t>
      </w:r>
      <w:r>
        <w:rPr/>
        <w:br w:type="textWrapping"/>
      </w:r>
      <w:r>
        <w:rPr>
          <w:rFonts w:eastAsia="Georgia" w:cs="Georgia" w:ascii="Georgia" w:hAnsi="Georgia"/>
        </w:rPr>
        <w:t xml:space="preserve">(a) Déterminer un équivalent simple de </w:t>
      </w:r>
      <m:oMath>
        <m:sSup>
          <m:sSupPr/>
          <m:e>
            <m:r>
              <m:rPr>
                <m:sty m:val="i"/>
              </m:rPr>
              <m:t>t</m:t>
            </m:r>
          </m:e>
          <m:sup>
            <m:r>
              <m:rPr>
                <m:sty m:val="i"/>
              </m:rPr>
              <m:t>x</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y</m:t>
            </m:r>
            <m:r>
              <m:rPr>
                <m:sty m:val="p"/>
              </m:rPr>
              <m:t>−</m:t>
            </m:r>
            <m:r>
              <m:rPr>
                <m:sty m:val="p"/>
              </m:rPr>
              <m:t>1</m:t>
            </m:r>
          </m:sup>
        </m:sSup>
      </m:oMath>
      <w:r>
        <w:rPr/>
        <w:t xml:space="preserve"> au voisinage de 0 .</w:t>
      </w:r>
      <w:r>
        <w:rPr/>
        <w:br w:type="textWrapping"/>
      </w:r>
      <w:r>
        <w:rPr>
          <w:rFonts w:eastAsia="Georgia" w:cs="Georgia" w:ascii="Georgia" w:hAnsi="Georgia"/>
        </w:rPr>
        <w:t xml:space="preserve">(b) En déduire que l'intégrale </w:t>
      </w:r>
      <m:oMath>
        <m:nary>
          <m:naryPr>
            <m:chr m:val="∫"/>
            <m:limLoc m:val="subSup"/>
            <m:grow m:val="1"/>
          </m:naryPr>
          <m:sub>
            <m:r>
              <m:rPr>
                <m:sty m:val="p"/>
              </m:rPr>
              <m:t>0</m:t>
            </m:r>
          </m:sub>
          <m:sup>
            <m:f>
              <m:fPr>
                <m:ctrlPr>
                  <w:rPr>
                    <w:rFonts w:ascii="Cambria Math" w:hAnsi="Cambria Math"/>
                  </w:rPr>
                </m:ctrlPr>
              </m:fPr>
              <m:num>
                <m:r>
                  <m:rPr>
                    <m:sty m:val="p"/>
                  </m:rPr>
                  <m:t>1</m:t>
                </m:r>
              </m:num>
              <m:den>
                <m:r>
                  <m:rPr>
                    <m:sty m:val="p"/>
                  </m:rPr>
                  <m:t>2</m:t>
                </m:r>
              </m:den>
            </m:f>
          </m:sup>
          <m:e>
            <m:r>
              <m:rPr>
                <m:sty m:val="p"/>
              </m:rPr>
              <m:t xml:space="preserve"> </m:t>
            </m:r>
          </m:e>
        </m:nary>
        <m:sSup>
          <m:sSupPr/>
          <m:e>
            <m:r>
              <m:rPr>
                <m:sty m:val="i"/>
              </m:rPr>
              <m:t>t</m:t>
            </m:r>
          </m:e>
          <m:sup>
            <m:r>
              <m:rPr>
                <m:sty m:val="i"/>
              </m:rPr>
              <m:t>x</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y</m:t>
            </m:r>
            <m:r>
              <m:rPr>
                <m:sty m:val="p"/>
              </m:rPr>
              <m:t>−</m:t>
            </m:r>
            <m:r>
              <m:rPr>
                <m:sty m:val="p"/>
              </m:rPr>
              <m:t>1</m:t>
            </m:r>
          </m:sup>
        </m:sSup>
        <m:r>
          <m:rPr>
            <m:nor/>
          </m:rPr>
          <m:t xml:space="preserve"> </m:t>
        </m:r>
        <m:r>
          <m:rPr>
            <m:sty m:val="p"/>
          </m:rPr>
          <m:t>d</m:t>
        </m:r>
        <m:r>
          <m:rPr>
            <m:sty m:val="i"/>
          </m:rPr>
          <m:t>t</m:t>
        </m:r>
      </m:oMath>
      <w:r>
        <w:rPr/>
        <w:t xml:space="preserve"> converge si et seulement si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(c) Montrer, à l'aide du changement de variable </w:t>
      </w:r>
      <m:oMath>
        <m:r>
          <m:rPr>
            <m:sty m:val="i"/>
          </m:rPr>
          <m:t>s</m:t>
        </m:r>
        <m:r>
          <m:rPr>
            <m:sty m:val="p"/>
          </m:rPr>
          <m:t>=</m:t>
        </m:r>
        <m:r>
          <m:rPr>
            <m:sty m:val="p"/>
          </m:rPr>
          <m:t>1</m:t>
        </m:r>
        <m:r>
          <m:rPr>
            <m:sty m:val="p"/>
          </m:rPr>
          <m:t>−</m:t>
        </m:r>
        <m:r>
          <m:rPr>
            <m:sty m:val="i"/>
          </m:rPr>
          <m:t>t</m:t>
        </m:r>
      </m:oMath>
      <w:r>
        <w:rPr>
          <w:rFonts w:eastAsia="Georgia" w:cs="Georgia" w:ascii="Georgia" w:hAnsi="Georgia"/>
        </w:rPr>
        <w:t xml:space="preserve">, que les intégrales</w:t>
      </w:r>
    </w:p>
    <w:p>
      <w:pPr>
        <w:spacing w:after="220" w:lineRule="auto"/>
      </w:pPr>
      <m:oMathPara>
        <m:oMath>
          <m:nary>
            <m:naryPr>
              <m:chr m:val="∫"/>
              <m:limLoc m:val="subSup"/>
              <m:grow m:val="1"/>
            </m:naryPr>
            <m:sub>
              <m:f>
                <m:fPr>
                  <m:ctrlPr>
                    <w:rPr>
                      <w:rFonts w:ascii="Cambria Math" w:hAnsi="Cambria Math"/>
                    </w:rPr>
                  </m:ctrlPr>
                </m:fPr>
                <m:num>
                  <m:r>
                    <m:rPr>
                      <m:sty m:val="p"/>
                    </m:rPr>
                    <m:t>1</m:t>
                  </m:r>
                </m:num>
                <m:den>
                  <m:r>
                    <m:rPr>
                      <m:sty m:val="p"/>
                    </m:rPr>
                    <m:t>2</m:t>
                  </m:r>
                </m:den>
              </m:f>
            </m:sub>
            <m:sup>
              <m:r>
                <m:rPr>
                  <m:sty m:val="p"/>
                </m:rPr>
                <m:t>1</m:t>
              </m:r>
            </m:sup>
            <m:e>
              <m:r>
                <m:rPr>
                  <m:sty m:val="p"/>
                </m:rPr>
                <m:t xml:space="preserve"> </m:t>
              </m:r>
            </m:e>
          </m:nary>
          <m:sSup>
            <m:sSupPr/>
            <m:e>
              <m:r>
                <m:rPr>
                  <m:sty m:val="i"/>
                </m:rPr>
                <m:t>t</m:t>
              </m:r>
            </m:e>
            <m:sup>
              <m:r>
                <m:rPr>
                  <m:sty m:val="i"/>
                </m:rPr>
                <m:t>x</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y</m:t>
              </m:r>
              <m:r>
                <m:rPr>
                  <m:sty m:val="p"/>
                </m:rPr>
                <m:t>−</m:t>
              </m:r>
              <m:r>
                <m:rPr>
                  <m:sty m:val="p"/>
                </m:rPr>
                <m:t>1</m:t>
              </m:r>
            </m:sup>
          </m:sSup>
          <m:r>
            <m:rPr>
              <m:nor/>
            </m:rPr>
            <m:t xml:space="preserve"> </m:t>
          </m:r>
          <m:r>
            <m:rPr>
              <m:sty m:val="p"/>
            </m:rPr>
            <m:t>d</m:t>
          </m:r>
          <m:r>
            <m:rPr>
              <m:sty m:val="i"/>
            </m:rPr>
            <m:t>t</m:t>
          </m:r>
          <m:r>
            <m:rPr>
              <m:sty m:val="p"/>
            </m:rPr>
            <m:t xml:space="preserve"> </m:t>
          </m:r>
          <m:r>
            <m:rPr>
              <m:nor/>
            </m:rPr>
            <m:t> et </m:t>
          </m:r>
          <m:r>
            <m:rPr>
              <m:sty m:val="p"/>
            </m:rPr>
            <m:t xml:space="preserve"> </m:t>
          </m:r>
          <m:nary>
            <m:naryPr>
              <m:chr m:val="∫"/>
              <m:limLoc m:val="subSup"/>
              <m:grow m:val="1"/>
            </m:naryPr>
            <m:sub>
              <m:r>
                <m:rPr>
                  <m:sty m:val="p"/>
                </m:rPr>
                <m:t>0</m:t>
              </m:r>
            </m:sub>
            <m:sup>
              <m:f>
                <m:fPr>
                  <m:ctrlPr>
                    <w:rPr>
                      <w:rFonts w:ascii="Cambria Math" w:hAnsi="Cambria Math"/>
                    </w:rPr>
                  </m:ctrlPr>
                </m:fPr>
                <m:num>
                  <m:r>
                    <m:rPr>
                      <m:sty m:val="p"/>
                    </m:rPr>
                    <m:t>1</m:t>
                  </m:r>
                </m:num>
                <m:den>
                  <m:r>
                    <m:rPr>
                      <m:sty m:val="p"/>
                    </m:rPr>
                    <m:t>2</m:t>
                  </m:r>
                </m:den>
              </m:f>
            </m:sup>
            <m:e>
              <m:r>
                <m:rPr>
                  <m:sty m:val="p"/>
                </m:rPr>
                <m:t xml:space="preserve"> </m:t>
              </m:r>
            </m:e>
          </m:nary>
          <m:sSup>
            <m:sSupPr/>
            <m:e>
              <m:r>
                <m:rPr>
                  <m:sty m:val="i"/>
                </m:rPr>
                <m:t>s</m:t>
              </m:r>
            </m:e>
            <m:sup>
              <m:r>
                <m:rPr>
                  <m:sty m:val="i"/>
                </m:rPr>
                <m:t>y</m:t>
              </m:r>
              <m:r>
                <m:rPr>
                  <m:sty m:val="p"/>
                </m:rPr>
                <m:t>−</m:t>
              </m:r>
              <m:r>
                <m:rPr>
                  <m:sty m:val="p"/>
                </m:rPr>
                <m:t>1</m:t>
              </m:r>
            </m:sup>
          </m:sSup>
          <m:r>
            <m:rPr>
              <m:sty m:val="p"/>
            </m:rPr>
            <m:t>(</m:t>
          </m:r>
          <m:r>
            <m:rPr>
              <m:sty m:val="p"/>
            </m:rPr>
            <m:t>1</m:t>
          </m:r>
          <m:r>
            <m:rPr>
              <m:sty m:val="p"/>
            </m:rPr>
            <m:t>−</m:t>
          </m:r>
          <m:r>
            <m:rPr>
              <m:sty m:val="i"/>
            </m:rPr>
            <m:t>s</m:t>
          </m:r>
          <m:sSup>
            <m:sSupPr/>
            <m:e>
              <m:r>
                <m:rPr>
                  <m:sty m:val="p"/>
                </m:rPr>
                <m:t>)</m:t>
              </m:r>
            </m:e>
            <m:sup>
              <m:r>
                <m:rPr>
                  <m:sty m:val="i"/>
                </m:rPr>
                <m:t>x</m:t>
              </m:r>
              <m:r>
                <m:rPr>
                  <m:sty m:val="p"/>
                </m:rPr>
                <m:t>−</m:t>
              </m:r>
              <m:r>
                <m:rPr>
                  <m:sty m:val="p"/>
                </m:rPr>
                <m:t>1</m:t>
              </m:r>
            </m:sup>
          </m:sSup>
          <m:r>
            <m:rPr>
              <m:nor/>
            </m:rPr>
            <m:t xml:space="preserve"> </m:t>
          </m:r>
          <m:r>
            <m:rPr>
              <m:sty m:val="p"/>
            </m:rPr>
            <m:t>d</m:t>
          </m:r>
          <m:r>
            <m:rPr>
              <m:sty m:val="i"/>
            </m:rPr>
            <m:t>s</m:t>
          </m:r>
        </m:oMath>
      </m:oMathPara>
    </w:p>
    <w:p>
      <w:pPr>
        <w:spacing w:after="220" w:lineRule="auto"/>
      </w:pPr>
      <w:r>
        <w:rPr>
          <w:rFonts w:eastAsia="Georgia" w:cs="Georgia" w:ascii="Georgia" w:hAnsi="Georgia"/>
        </w:rPr>
        <w:t xml:space="preserve">sont de même nature.</w:t>
      </w:r>
      <w:r>
        <w:rPr/>
        <w:br w:type="textWrapping"/>
      </w:r>
      <w:r>
        <w:rPr>
          <w:rFonts w:eastAsia="Georgia" w:cs="Georgia" w:ascii="Georgia" w:hAnsi="Georgia"/>
        </w:rPr>
        <w:t xml:space="preserve">(d) En déduire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x</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y</m:t>
              </m:r>
              <m:r>
                <m:rPr>
                  <m:sty m:val="p"/>
                </m:rPr>
                <m:t>−</m:t>
              </m:r>
              <m:r>
                <m:rPr>
                  <m:sty m:val="p"/>
                </m:rPr>
                <m:t>1</m:t>
              </m:r>
            </m:sup>
          </m:sSup>
          <m:r>
            <m:rPr>
              <m:nor/>
            </m:rPr>
            <m:t xml:space="preserve"> </m:t>
          </m:r>
          <m:r>
            <m:rPr>
              <m:sty m:val="p"/>
            </m:rPr>
            <m:t>d</m:t>
          </m:r>
          <m:r>
            <m:rPr>
              <m:sty m:val="i"/>
            </m:rPr>
            <m:t>t</m:t>
          </m:r>
          <m:r>
            <m:rPr>
              <m:nor/>
            </m:rPr>
            <m:t> converge si et seulement si </m:t>
          </m:r>
          <m:r>
            <m:rPr>
              <m:sty m:val="i"/>
            </m:rPr>
            <m:t>x</m:t>
          </m:r>
          <m:r>
            <m:rPr>
              <m:sty m:val="p"/>
            </m:rPr>
            <m:t>&gt;</m:t>
          </m:r>
          <m:r>
            <m:rPr>
              <m:sty m:val="p"/>
            </m:rPr>
            <m:t>0</m:t>
          </m:r>
          <m:r>
            <m:rPr>
              <m:nor/>
            </m:rPr>
            <m:t> et </m:t>
          </m:r>
          <m:r>
            <m:rPr>
              <m:sty m:val="i"/>
            </m:rPr>
            <m:t>y</m:t>
          </m:r>
          <m:r>
            <m:rPr>
              <m:sty m:val="p"/>
            </m:rPr>
            <m:t>&gt;</m:t>
          </m:r>
          <m:r>
            <m:rPr>
              <m:sty m:val="p"/>
            </m:rPr>
            <m:t>0</m:t>
          </m:r>
        </m:oMath>
      </m:oMathPara>
    </w:p>
    <w:p>
      <w:pPr>
        <w:spacing w:after="220" w:lineRule="auto"/>
      </w:pPr>
      <w:r>
        <w:rPr>
          <w:rFonts w:eastAsia="Georgia" w:cs="Georgia" w:ascii="Georgia" w:hAnsi="Georgia"/>
        </w:rPr>
        <w:t xml:space="preserve">On note désormais, pour tout couple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de réels strictement positifs, </w:t>
      </w:r>
      <m:oMath>
        <m:r>
          <m:rPr>
            <m:sty m:val="i"/>
          </m:rPr>
          <m:t>B</m:t>
        </m:r>
        <m:r>
          <m:rPr>
            <m:sty m:val="p"/>
          </m:rPr>
          <m:t>(</m:t>
        </m:r>
        <m:r>
          <m:rPr>
            <m:sty m:val="i"/>
          </m:rPr>
          <m:t>x</m:t>
        </m:r>
        <m:r>
          <m:rPr>
            <m:sty m:val="p"/>
          </m:rPr>
          <m:t>,</m:t>
        </m:r>
        <m:r>
          <m:rPr>
            <m:sty m:val="i"/>
          </m:rPr>
          <m:t>y</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x</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y</m:t>
            </m:r>
            <m:r>
              <m:rPr>
                <m:sty m:val="p"/>
              </m:rPr>
              <m:t>−</m:t>
            </m:r>
            <m:r>
              <m:rPr>
                <m:sty m:val="p"/>
              </m:rPr>
              <m:t>1</m:t>
            </m:r>
          </m:sup>
        </m:sSup>
        <m:r>
          <m:rPr>
            <m:nor/>
          </m:rPr>
          <m:t xml:space="preserve"> </m:t>
        </m:r>
        <m:r>
          <m:rPr>
            <m:sty m:val="p"/>
          </m:rPr>
          <m:t>d</m:t>
        </m:r>
        <m:r>
          <m:rPr>
            <m:sty m:val="i"/>
          </m:rPr>
          <m:t>t</m:t>
        </m:r>
      </m:oMath>
      <w:r>
        <w:rPr/>
        <w:t xml:space="preserve">.</w:t>
      </w:r>
      <w:r>
        <w:rPr/>
        <w:br w:type="textWrapping"/>
      </w:r>
      <w:r>
        <w:rPr/>
        <w:t xml:space="preserve">2. Montrer que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ty m:val="p"/>
                </m:rPr>
                <m:t xml:space="preserve"> </m:t>
              </m:r>
              <m:r>
                <m:rPr>
                  <m:sty m:val="i"/>
                </m:rPr>
                <m:t>B</m:t>
              </m:r>
              <m:r>
                <m:rPr>
                  <m:sty m:val="p"/>
                </m:rPr>
                <m:t>(</m:t>
              </m:r>
              <m:r>
                <m:rPr>
                  <m:sty m:val="i"/>
                </m:rPr>
                <m:t>x</m:t>
              </m:r>
              <m:r>
                <m:rPr>
                  <m:sty m:val="p"/>
                </m:rPr>
                <m:t>,</m:t>
              </m:r>
              <m:r>
                <m:rPr>
                  <m:sty m:val="i"/>
                </m:rPr>
                <m:t>y</m:t>
              </m:r>
              <m:r>
                <m:rPr>
                  <m:sty m:val="p"/>
                </m:rPr>
                <m:t>)</m:t>
              </m:r>
              <m:r>
                <m:rPr>
                  <m:sty m:val="p"/>
                </m:rPr>
                <m:t>=</m:t>
              </m:r>
              <m:r>
                <m:rPr>
                  <m:sty m:val="i"/>
                </m:rPr>
                <m:t>B</m:t>
              </m:r>
              <m:r>
                <m:rPr>
                  <m:sty m:val="p"/>
                </m:rPr>
                <m:t>(</m:t>
              </m:r>
              <m:r>
                <m:rPr>
                  <m:sty m:val="i"/>
                </m:rPr>
                <m:t>y</m:t>
              </m:r>
              <m:r>
                <m:rPr>
                  <m:sty m:val="p"/>
                </m:rPr>
                <m:t>,</m:t>
              </m:r>
              <m:r>
                <m:rPr>
                  <m:sty m:val="i"/>
                </m:rPr>
                <m:t>x</m:t>
              </m:r>
              <m:r>
                <m:rPr>
                  <m:sty m:val="p"/>
                </m:rPr>
                <m:t>)</m:t>
              </m:r>
              <m:r>
                <m:rPr>
                  <m:sty m:val="p"/>
                </m:rPr>
                <m:t>.</m:t>
              </m:r>
            </m:e>
          </m:d>
        </m:oMath>
      </m:oMathPara>
    </w:p>
    <w:p>
      <w:pPr>
        <w:numPr>
          <w:ilvl w:val="0"/>
          <w:numId w:val="8"/>
        </w:numPr>
        <w:spacing w:lineRule="auto"/>
      </w:pPr>
      <w:r>
        <w:rPr/>
        <w:t xml:space="preserve">Soit </w:t>
      </w:r>
      <m:oMath>
        <m:r>
          <m:rPr>
            <m:sty m:val="i"/>
          </m:rPr>
          <m:t>x</m:t>
        </m:r>
        <m:r>
          <m:rPr>
            <m:sty m:val="p"/>
          </m:rPr>
          <m:t>&gt;</m:t>
        </m:r>
        <m:r>
          <m:rPr>
            <m:sty m:val="p"/>
          </m:rPr>
          <m:t>0</m:t>
        </m:r>
      </m:oMath>
      <w:r>
        <w:rPr/>
        <w:t xml:space="preserve">, calculer </w:t>
      </w:r>
      <m:oMath>
        <m:r>
          <m:rPr>
            <m:sty m:val="i"/>
          </m:rPr>
          <m:t>B</m:t>
        </m:r>
        <m:r>
          <m:rPr>
            <m:sty m:val="p"/>
          </m:rPr>
          <m:t>(</m:t>
        </m:r>
        <m:r>
          <m:rPr>
            <m:sty m:val="i"/>
          </m:rPr>
          <m:t>x</m:t>
        </m:r>
        <m:r>
          <m:rPr>
            <m:sty m:val="p"/>
          </m:rPr>
          <m:t>,</m:t>
        </m:r>
        <m:r>
          <m:rPr>
            <m:sty m:val="p"/>
          </m:rPr>
          <m:t>1</m:t>
        </m:r>
        <m:r>
          <m:rPr>
            <m:sty m:val="p"/>
          </m:rPr>
          <m:t>)</m:t>
        </m:r>
      </m:oMath>
      <w:r>
        <w:rPr/>
        <w:t xml:space="preserve">.</w:t>
      </w:r>
    </w:p>
    <w:p>
      <w:pPr>
        <w:numPr>
          <w:ilvl w:val="0"/>
          <w:numId w:val="8"/>
        </w:numPr>
        <w:spacing w:lineRule="auto"/>
      </w:pPr>
      <w:r>
        <w:rPr/>
        <w:t xml:space="preserve">(a) Montrer que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ty m:val="p"/>
                </m:rPr>
                <m:t xml:space="preserve"> </m:t>
              </m:r>
              <m:r>
                <m:rPr>
                  <m:sty m:val="i"/>
                </m:rPr>
                <m:t>B</m:t>
              </m:r>
              <m:r>
                <m:rPr>
                  <m:sty m:val="p"/>
                </m:rPr>
                <m:t>(</m:t>
              </m:r>
              <m:r>
                <m:rPr>
                  <m:sty m:val="i"/>
                </m:rPr>
                <m:t>x</m:t>
              </m:r>
              <m:r>
                <m:rPr>
                  <m:sty m:val="p"/>
                </m:rPr>
                <m:t>+</m:t>
              </m:r>
              <m:r>
                <m:rPr>
                  <m:sty m:val="p"/>
                </m:rPr>
                <m:t>1</m:t>
              </m:r>
              <m:r>
                <m:rPr>
                  <m:sty m:val="p"/>
                </m:rPr>
                <m:t>,</m:t>
              </m:r>
              <m:r>
                <m:rPr>
                  <m:sty m:val="i"/>
                </m:rPr>
                <m:t>y</m:t>
              </m:r>
              <m:r>
                <m:rPr>
                  <m:sty m:val="p"/>
                </m:rPr>
                <m:t>)</m:t>
              </m:r>
              <m:r>
                <m:rPr>
                  <m:sty m:val="p"/>
                </m:rPr>
                <m:t>+</m:t>
              </m:r>
              <m:r>
                <m:rPr>
                  <m:sty m:val="i"/>
                </m:rPr>
                <m:t>B</m:t>
              </m:r>
              <m:r>
                <m:rPr>
                  <m:sty m:val="p"/>
                </m:rPr>
                <m:t>(</m:t>
              </m:r>
              <m:r>
                <m:rPr>
                  <m:sty m:val="i"/>
                </m:rPr>
                <m:t>x</m:t>
              </m:r>
              <m:r>
                <m:rPr>
                  <m:sty m:val="p"/>
                </m:rPr>
                <m:t>,</m:t>
              </m:r>
              <m:r>
                <m:rPr>
                  <m:sty m:val="i"/>
                </m:rPr>
                <m:t>y</m:t>
              </m:r>
              <m:r>
                <m:rPr>
                  <m:sty m:val="p"/>
                </m:rPr>
                <m:t>+</m:t>
              </m:r>
              <m:r>
                <m:rPr>
                  <m:sty m:val="p"/>
                </m:rPr>
                <m:t>1</m:t>
              </m:r>
              <m:r>
                <m:rPr>
                  <m:sty m:val="p"/>
                </m:rPr>
                <m:t>)</m:t>
              </m:r>
              <m:r>
                <m:rPr>
                  <m:sty m:val="p"/>
                </m:rPr>
                <m:t>=</m:t>
              </m:r>
              <m:r>
                <m:rPr>
                  <m:sty m:val="i"/>
                </m:rPr>
                <m:t>B</m:t>
              </m:r>
              <m:r>
                <m:rPr>
                  <m:sty m:val="p"/>
                </m:rPr>
                <m:t>(</m:t>
              </m:r>
              <m:r>
                <m:rPr>
                  <m:sty m:val="i"/>
                </m:rPr>
                <m:t>x</m:t>
              </m:r>
              <m:r>
                <m:rPr>
                  <m:sty m:val="p"/>
                </m:rPr>
                <m:t>,</m:t>
              </m:r>
              <m:r>
                <m:rPr>
                  <m:sty m:val="i"/>
                </m:rPr>
                <m:t>y</m:t>
              </m:r>
              <m:r>
                <m:rPr>
                  <m:sty m:val="p"/>
                </m:rPr>
                <m:t>)</m:t>
              </m:r>
              <m:r>
                <m:rPr>
                  <m:sty m:val="p"/>
                </m:rPr>
                <m:t>.</m:t>
              </m:r>
            </m:e>
          </m:d>
        </m:oMath>
      </m:oMathPara>
    </w:p>
    <w:p>
      <w:pPr>
        <w:spacing w:after="220" w:lineRule="auto"/>
      </w:pPr>
      <w:r>
        <w:rPr>
          <w:rFonts w:eastAsia="Georgia" w:cs="Georgia" w:ascii="Georgia" w:hAnsi="Georgia"/>
        </w:rPr>
        <w:t xml:space="preserve">(b) À l'aide d'une intégration par parties, démontrer que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ty m:val="p"/>
                </m:rPr>
                <m:t xml:space="preserve"> </m:t>
              </m:r>
              <m:r>
                <m:rPr>
                  <m:sty m:val="i"/>
                </m:rPr>
                <m:t>x</m:t>
              </m:r>
              <m:r>
                <m:rPr>
                  <m:sty m:val="i"/>
                </m:rPr>
                <m:t>B</m:t>
              </m:r>
              <m:r>
                <m:rPr>
                  <m:sty m:val="p"/>
                </m:rPr>
                <m:t>(</m:t>
              </m:r>
              <m:r>
                <m:rPr>
                  <m:sty m:val="i"/>
                </m:rPr>
                <m:t>x</m:t>
              </m:r>
              <m:r>
                <m:rPr>
                  <m:sty m:val="p"/>
                </m:rPr>
                <m:t>,</m:t>
              </m:r>
              <m:r>
                <m:rPr>
                  <m:sty m:val="i"/>
                </m:rPr>
                <m:t>y</m:t>
              </m:r>
              <m:r>
                <m:rPr>
                  <m:sty m:val="p"/>
                </m:rPr>
                <m:t>+</m:t>
              </m:r>
              <m:r>
                <m:rPr>
                  <m:sty m:val="p"/>
                </m:rPr>
                <m:t>1</m:t>
              </m:r>
              <m:r>
                <m:rPr>
                  <m:sty m:val="p"/>
                </m:rPr>
                <m:t>)</m:t>
              </m:r>
              <m:r>
                <m:rPr>
                  <m:sty m:val="p"/>
                </m:rPr>
                <m:t>=</m:t>
              </m:r>
              <m:r>
                <m:rPr>
                  <m:sty m:val="i"/>
                </m:rPr>
                <m:t>y</m:t>
              </m:r>
              <m:r>
                <m:rPr>
                  <m:sty m:val="i"/>
                </m:rPr>
                <m:t>B</m:t>
              </m:r>
              <m:r>
                <m:rPr>
                  <m:sty m:val="p"/>
                </m:rPr>
                <m:t>(</m:t>
              </m:r>
              <m:r>
                <m:rPr>
                  <m:sty m:val="i"/>
                </m:rPr>
                <m:t>x</m:t>
              </m:r>
              <m:r>
                <m:rPr>
                  <m:sty m:val="p"/>
                </m:rPr>
                <m:t>+</m:t>
              </m:r>
              <m:r>
                <m:rPr>
                  <m:sty m:val="p"/>
                </m:rPr>
                <m:t>1</m:t>
              </m:r>
              <m:r>
                <m:rPr>
                  <m:sty m:val="p"/>
                </m:rPr>
                <m:t>,</m:t>
              </m:r>
              <m:r>
                <m:rPr>
                  <m:sty m:val="i"/>
                </m:rPr>
                <m:t>y</m:t>
              </m:r>
              <m:r>
                <m:rPr>
                  <m:sty m:val="p"/>
                </m:rPr>
                <m:t>)</m:t>
              </m:r>
              <m:r>
                <m:rPr>
                  <m:sty m:val="p"/>
                </m:rPr>
                <m:t>.</m:t>
              </m:r>
            </m:e>
          </m:d>
        </m:oMath>
      </m:oMathPara>
    </w:p>
    <w:p>
      <w:pPr>
        <w:spacing w:after="220" w:lineRule="auto"/>
      </w:pPr>
      <w:r>
        <w:rPr>
          <w:rFonts w:eastAsia="Georgia" w:cs="Georgia" w:ascii="Georgia" w:hAnsi="Georgia"/>
        </w:rPr>
        <w:t xml:space="preserve">(c) En déduire que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ty m:val="p"/>
                </m:rPr>
                <m:t xml:space="preserve"> </m:t>
              </m:r>
              <m:r>
                <m:rPr>
                  <m:sty m:val="i"/>
                </m:rPr>
                <m:t>B</m:t>
              </m:r>
              <m:r>
                <m:rPr>
                  <m:sty m:val="p"/>
                </m:rPr>
                <m:t>(</m:t>
              </m:r>
              <m:r>
                <m:rPr>
                  <m:sty m:val="i"/>
                </m:rPr>
                <m:t>x</m:t>
              </m:r>
              <m:r>
                <m:rPr>
                  <m:sty m:val="p"/>
                </m:rPr>
                <m:t>+</m:t>
              </m:r>
              <m:r>
                <m:rPr>
                  <m:sty m:val="p"/>
                </m:rPr>
                <m:t>1</m:t>
              </m:r>
              <m:r>
                <m:rPr>
                  <m:sty m:val="p"/>
                </m:rPr>
                <m:t>,</m:t>
              </m:r>
              <m:r>
                <m:rPr>
                  <m:sty m:val="i"/>
                </m:rPr>
                <m:t>y</m:t>
              </m:r>
              <m:r>
                <m:rPr>
                  <m:sty m:val="p"/>
                </m:rPr>
                <m:t>)</m:t>
              </m:r>
              <m:r>
                <m:rPr>
                  <m:sty m:val="p"/>
                </m:rPr>
                <m:t>=</m:t>
              </m:r>
              <m:f>
                <m:fPr>
                  <m:ctrlPr>
                    <w:rPr>
                      <w:rFonts w:ascii="Cambria Math" w:hAnsi="Cambria Math"/>
                    </w:rPr>
                  </m:ctrlPr>
                </m:fPr>
                <m:num>
                  <m:r>
                    <m:rPr>
                      <m:sty m:val="i"/>
                    </m:rPr>
                    <m:t>x</m:t>
                  </m:r>
                </m:num>
                <m:den>
                  <m:r>
                    <m:rPr>
                      <m:sty m:val="i"/>
                    </m:rPr>
                    <m:t>x</m:t>
                  </m:r>
                  <m:r>
                    <m:rPr>
                      <m:sty m:val="p"/>
                    </m:rPr>
                    <m:t>+</m:t>
                  </m:r>
                  <m:r>
                    <m:rPr>
                      <m:sty m:val="i"/>
                    </m:rPr>
                    <m:t>y</m:t>
                  </m:r>
                </m:den>
              </m:f>
              <m:r>
                <m:rPr>
                  <m:sty m:val="i"/>
                </m:rPr>
                <m:t>B</m:t>
              </m:r>
              <m:r>
                <m:rPr>
                  <m:sty m:val="p"/>
                </m:rPr>
                <m:t>(</m:t>
              </m:r>
              <m:r>
                <m:rPr>
                  <m:sty m:val="i"/>
                </m:rPr>
                <m:t>x</m:t>
              </m:r>
              <m:r>
                <m:rPr>
                  <m:sty m:val="p"/>
                </m:rPr>
                <m:t>,</m:t>
              </m:r>
              <m:r>
                <m:rPr>
                  <m:sty m:val="i"/>
                </m:rPr>
                <m:t>y</m:t>
              </m:r>
              <m:r>
                <m:rPr>
                  <m:sty m:val="p"/>
                </m:rPr>
                <m:t>)</m:t>
              </m:r>
              <m:r>
                <m:rPr>
                  <m:sty m:val="p"/>
                </m:rPr>
                <m:t>.</m:t>
              </m:r>
            </m:e>
          </m:d>
        </m:oMath>
      </m:oMathPara>
    </w:p>
    <w:p>
      <w:pPr>
        <w:numPr>
          <w:ilvl w:val="0"/>
          <w:numId w:val="9"/>
        </w:numPr>
        <w:spacing w:lineRule="auto"/>
      </w:pPr>
      <w:r>
        <w:rPr/>
        <w:t xml:space="preserve">Montrer que :</w:t>
      </w:r>
    </w:p>
    <w:p>
      <w:pPr>
        <w:spacing w:after="220" w:lineRule="auto"/>
      </w:pPr>
      <m:oMathPara>
        <m:oMath>
          <m:r>
            <m:rPr>
              <m:sty m:val="p"/>
            </m:rPr>
            <m:t>∀</m:t>
          </m:r>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r>
            <m:rPr>
              <m:sty m:val="p"/>
            </m:rPr>
            <m:t>,</m:t>
          </m:r>
          <m:r>
            <m:rPr>
              <m:sty m:val="i"/>
            </m:rPr>
            <m:t>B</m:t>
          </m:r>
          <m:r>
            <m:rPr>
              <m:sty m:val="p"/>
            </m:rPr>
            <m:t>(</m:t>
          </m:r>
          <m:r>
            <m:rPr>
              <m:sty m:val="i"/>
            </m:rPr>
            <m:t>p</m:t>
          </m:r>
          <m:r>
            <m:rPr>
              <m:sty m:val="p"/>
            </m:rPr>
            <m:t>,</m:t>
          </m:r>
          <m:r>
            <m:rPr>
              <m:sty m:val="i"/>
            </m:rPr>
            <m:t>q</m:t>
          </m:r>
          <m:r>
            <m:rPr>
              <m:sty m:val="p"/>
            </m:rPr>
            <m:t>)</m:t>
          </m:r>
          <m:r>
            <m:rPr>
              <m:sty m:val="p"/>
            </m:rPr>
            <m:t>=</m:t>
          </m:r>
          <m:f>
            <m:fPr>
              <m:ctrlPr>
                <w:rPr>
                  <w:rFonts w:ascii="Cambria Math" w:hAnsi="Cambria Math"/>
                </w:rPr>
              </m:ctrlPr>
            </m:fPr>
            <m:num>
              <m:r>
                <m:rPr>
                  <m:sty m:val="p"/>
                </m:rPr>
                <m:t>(</m:t>
              </m:r>
              <m:r>
                <m:rPr>
                  <m:sty m:val="i"/>
                </m:rPr>
                <m:t>p</m:t>
              </m:r>
              <m:r>
                <m:rPr>
                  <m:sty m:val="p"/>
                </m:rPr>
                <m:t>−</m:t>
              </m:r>
              <m:r>
                <m:rPr>
                  <m:sty m:val="p"/>
                </m:rPr>
                <m:t>1</m:t>
              </m:r>
              <m:r>
                <m:rPr>
                  <m:sty m:val="p"/>
                </m:rPr>
                <m:t>)</m:t>
              </m:r>
              <m:r>
                <m:rPr>
                  <m:sty m:val="p"/>
                </m:rPr>
                <m:t>!</m:t>
              </m:r>
              <m:r>
                <m:rPr>
                  <m:sty m:val="p"/>
                </m:rPr>
                <m:t>(</m:t>
              </m:r>
              <m:r>
                <m:rPr>
                  <m:sty m:val="i"/>
                </m:rPr>
                <m:t>q</m:t>
              </m:r>
              <m:r>
                <m:rPr>
                  <m:sty m:val="p"/>
                </m:rPr>
                <m:t>−</m:t>
              </m:r>
              <m:r>
                <m:rPr>
                  <m:sty m:val="p"/>
                </m:rPr>
                <m:t>1</m:t>
              </m:r>
              <m:r>
                <m:rPr>
                  <m:sty m:val="p"/>
                </m:rPr>
                <m:t>)</m:t>
              </m:r>
              <m:r>
                <m:rPr>
                  <m:sty m:val="p"/>
                </m:rPr>
                <m:t>!</m:t>
              </m:r>
            </m:num>
            <m:den>
              <m:r>
                <m:rPr>
                  <m:sty m:val="p"/>
                </m:rPr>
                <m:t>(</m:t>
              </m:r>
              <m:r>
                <m:rPr>
                  <m:sty m:val="i"/>
                </m:rPr>
                <m:t>p</m:t>
              </m:r>
              <m:r>
                <m:rPr>
                  <m:sty m:val="p"/>
                </m:rPr>
                <m:t>+</m:t>
              </m:r>
              <m:r>
                <m:rPr>
                  <m:sty m:val="i"/>
                </m:rPr>
                <m:t>q</m:t>
              </m:r>
              <m:r>
                <m:rPr>
                  <m:sty m:val="p"/>
                </m:rPr>
                <m:t>−</m:t>
              </m:r>
              <m:r>
                <m:rPr>
                  <m:sty m:val="p"/>
                </m:rPr>
                <m:t>1</m:t>
              </m:r>
              <m:r>
                <m:rPr>
                  <m:sty m:val="p"/>
                </m:rPr>
                <m:t>)</m:t>
              </m:r>
              <m:r>
                <m:rPr>
                  <m:sty m:val="p"/>
                </m:rPr>
                <m:t>!</m:t>
              </m:r>
            </m:den>
          </m:f>
          <m:r>
            <m:rPr>
              <m:sty m:val="p"/>
            </m:rPr>
            <m:t>.</m:t>
          </m:r>
        </m:oMath>
      </m:oMathPara>
    </w:p>
    <w:p>
      <w:pPr>
        <w:spacing w:line="271" w:before="330" w:lineRule="auto"/>
      </w:pPr>
      <w:bookmarkStart w:id="13" w:name="partie_2_2"/>
      <w:r>
        <w:rPr>
          <w:b/>
          <w:sz w:val="42"/>
        </w:rPr>
        <w:t xml:space="preserve">Partie 2</w:t>
      </w:r>
      <w:bookmarkEnd w:id="13"/>
    </w:p>
    <w:p>
      <w:pPr>
        <w:numPr>
          <w:ilvl w:val="0"/>
          <w:numId w:val="10"/>
        </w:numPr>
        <w:spacing w:lineRule="auto"/>
      </w:pPr>
      <w:r>
        <w:rPr>
          <w:rFonts w:eastAsia="Georgia" w:cs="Georgia" w:ascii="Georgia" w:hAnsi="Georgia"/>
        </w:rPr>
        <w:t xml:space="preserve">On définit la fonction </w:t>
      </w:r>
      <m:oMath>
        <m:r>
          <m:rPr>
            <m:sty m:val="p"/>
          </m:rPr>
          <m:t>Γ</m:t>
        </m:r>
      </m:oMath>
      <w:r>
        <w:rPr/>
        <w:t xml:space="preserve"> sur </w:t>
      </w:r>
      <m:oMath>
        <m:d>
          <m:dPr>
            <m:begChr m:val=""/>
            <m:endChr m:val="]"/>
            <m:ctrlPr>
              <w:rPr>
                <w:rFonts w:ascii="Cambria Math" w:hAnsi="Cambria Math"/>
              </w:rPr>
            </m:ctrlPr>
          </m:dPr>
          <m:e>
            <m:sSubSup>
              <m:sSubSupPr/>
              <m:e>
                <m:r>
                  <m:rPr>
                    <m:scr m:val="double-struck"/>
                  </m:rPr>
                  <m:t>R</m:t>
                </m:r>
              </m:e>
              <m:sub>
                <m:r>
                  <m:rPr>
                    <m:sty m:val="p"/>
                  </m:rPr>
                  <m:t>+</m:t>
                </m:r>
              </m:sub>
              <m:sup>
                <m:r>
                  <m:rPr>
                    <m:sty m:val="p"/>
                  </m:rPr>
                  <m:t>∗</m:t>
                </m:r>
              </m:sup>
            </m:sSubSup>
            <m:r>
              <m:rPr>
                <m:sty m:val="p"/>
              </m:rPr>
              <m:t>par</m:t>
            </m:r>
            <m:r>
              <m:rPr>
                <m:sty m:val="p"/>
              </m:rPr>
              <m:t>∀</m:t>
            </m:r>
            <m:r>
              <m:rPr>
                <m:sty m:val="i"/>
              </m:rPr>
              <m:t>ν</m:t>
            </m:r>
            <m:r>
              <m:rPr>
                <m:sty m:val="p"/>
              </m:rPr>
              <m:t>∈</m:t>
            </m:r>
          </m:e>
        </m:d>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Γ</m:t>
            </m:r>
            <m:r>
              <m:rPr>
                <m:sty m:val="p"/>
              </m:rPr>
              <m:t>(</m:t>
            </m:r>
            <m:r>
              <m:rPr>
                <m:sty m:val="i"/>
              </m:rPr>
              <m:t>ν</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t</m:t>
                </m:r>
              </m:e>
              <m:sup>
                <m:r>
                  <m:rPr>
                    <m:sty m:val="i"/>
                  </m:rPr>
                  <m:t>ν</m:t>
                </m:r>
                <m:r>
                  <m:rPr>
                    <m:sty m:val="p"/>
                  </m:rPr>
                  <m:t>−</m:t>
                </m:r>
                <m:r>
                  <m:rPr>
                    <m:sty m:val="p"/>
                  </m:rPr>
                  <m:t>1</m:t>
                </m:r>
              </m:sup>
            </m:sSup>
            <m:sSup>
              <m:sSupPr/>
              <m:e>
                <m:r>
                  <m:rPr>
                    <m:sty m:val="p"/>
                  </m:rPr>
                  <m:t>e</m:t>
                </m:r>
              </m:e>
              <m:sup>
                <m:r>
                  <m:rPr>
                    <m:sty m:val="p"/>
                  </m:rPr>
                  <m:t>−</m:t>
                </m:r>
                <m:r>
                  <m:rPr>
                    <m:sty m:val="i"/>
                  </m:rPr>
                  <m:t>t</m:t>
                </m:r>
              </m:sup>
            </m:sSup>
            <m:r>
              <m:rPr>
                <m:nor/>
              </m:rPr>
              <m:t xml:space="preserve"> </m:t>
            </m:r>
            <m:r>
              <m:rPr>
                <m:sty m:val="p"/>
              </m:rPr>
              <m:t>d</m:t>
            </m:r>
            <m:r>
              <m:rPr>
                <m:sty m:val="i"/>
              </m:rPr>
              <m:t>t</m:t>
            </m:r>
          </m:e>
        </m:d>
      </m:oMath>
      <w:r>
        <w:rPr/>
        <w:t xml:space="preserve">.</w:t>
      </w:r>
    </w:p>
    <w:p>
      <w:pPr>
        <w:spacing w:after="220" w:lineRule="auto"/>
      </w:pPr>
      <w:r>
        <w:rPr>
          <w:rFonts w:eastAsia="Georgia" w:cs="Georgia" w:ascii="Georgia" w:hAnsi="Georgia"/>
        </w:rPr>
        <w:t xml:space="preserve">On rappelle que cette fonction est bien définie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et que pour tout réel </w:t>
      </w:r>
      <m:oMath>
        <m:r>
          <m:rPr>
            <m:sty m:val="i"/>
          </m:rPr>
          <m:t>ν</m:t>
        </m:r>
      </m:oMath>
      <w:r>
        <w:rPr/>
        <w:t xml:space="preserve"> strictement positif, </w:t>
      </w:r>
      <m:oMath>
        <m:r>
          <m:rPr>
            <m:sty m:val="p"/>
          </m:rPr>
          <m:t>Γ</m:t>
        </m:r>
        <m:r>
          <m:rPr>
            <m:sty m:val="p"/>
          </m:rPr>
          <m:t>(</m:t>
        </m:r>
        <m:r>
          <m:rPr>
            <m:sty m:val="i"/>
          </m:rPr>
          <m:t>ν</m:t>
        </m:r>
        <m:r>
          <m:rPr>
            <m:sty m:val="p"/>
          </m:rPr>
          <m:t>+</m:t>
        </m:r>
        <m:r>
          <m:rPr>
            <m:sty m:val="p"/>
          </m:rPr>
          <m:t>1</m:t>
        </m:r>
        <m:r>
          <m:rPr>
            <m:sty m:val="p"/>
          </m:rPr>
          <m:t>)</m:t>
        </m:r>
        <m:r>
          <m:rPr>
            <m:sty m:val="p"/>
          </m:rPr>
          <m:t>=</m:t>
        </m:r>
        <m:r>
          <m:rPr>
            <m:sty m:val="i"/>
          </m:rPr>
          <m:t>ν</m:t>
        </m:r>
        <m:r>
          <m:rPr>
            <m:sty m:val="p"/>
          </m:rPr>
          <m:t>Γ</m:t>
        </m:r>
        <m:r>
          <m:rPr>
            <m:sty m:val="p"/>
          </m:rPr>
          <m:t>(</m:t>
        </m:r>
        <m:r>
          <m:rPr>
            <m:sty m:val="i"/>
          </m:rPr>
          <m:t>ν</m:t>
        </m:r>
        <m:r>
          <m:rPr>
            <m:sty m:val="p"/>
          </m:rPr>
          <m:t>)</m:t>
        </m:r>
      </m:oMath>
      <w:r>
        <w:rPr/>
        <w:t xml:space="preserve">.</w:t>
      </w:r>
      <w:r>
        <w:rPr/>
        <w:br w:type="textWrapping"/>
      </w:r>
      <w:r>
        <w:rPr>
          <w:rFonts w:eastAsia="Georgia" w:cs="Georgia" w:ascii="Georgia" w:hAnsi="Georgia"/>
        </w:rPr>
        <w:t xml:space="preserve">(a) Déterminer, pour tout entier naturel </w:t>
      </w:r>
      <m:oMath>
        <m:r>
          <m:rPr>
            <m:sty m:val="i"/>
          </m:rPr>
          <m:t>n</m:t>
        </m:r>
        <m:r>
          <m:rPr>
            <m:sty m:val="p"/>
          </m:rPr>
          <m:t>,</m:t>
        </m:r>
        <m:r>
          <m:rPr>
            <m:sty m:val="p"/>
          </m:rPr>
          <m:t>Γ</m:t>
        </m:r>
        <m:r>
          <m:rPr>
            <m:sty m:val="p"/>
          </m:rPr>
          <m:t>(</m:t>
        </m:r>
        <m:r>
          <m:rPr>
            <m:sty m:val="i"/>
          </m:rPr>
          <m:t>n</m:t>
        </m:r>
        <m:r>
          <m:rPr>
            <m:sty m:val="p"/>
          </m:rPr>
          <m:t>+</m:t>
        </m:r>
        <m:r>
          <m:rPr>
            <m:sty m:val="p"/>
          </m:rPr>
          <m:t>1</m:t>
        </m:r>
        <m:r>
          <m:rPr>
            <m:sty m:val="p"/>
          </m:rPr>
          <m:t>)</m:t>
        </m:r>
      </m:oMath>
      <w:r>
        <w:rPr/>
        <w:t xml:space="preserve"> en fonction de </w:t>
      </w:r>
      <m:oMath>
        <m:r>
          <m:rPr>
            <m:sty m:val="i"/>
          </m:rPr>
          <m:t>n</m:t>
        </m:r>
      </m:oMath>
      <w:r>
        <w:rPr/>
        <w:t xml:space="preserve">.</w:t>
      </w:r>
      <w:r>
        <w:rPr/>
        <w:br w:type="textWrapping"/>
      </w:r>
      <w:r>
        <w:rPr/>
        <w:t xml:space="preserve">(b) Calculer </w:t>
      </w:r>
      <m:oMath>
        <m:r>
          <m:rPr>
            <m:sty m:val="p"/>
          </m:rPr>
          <m:t>Γ</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oMath>
      <w:r>
        <w:rPr/>
        <w:t xml:space="preserve">. On pourra utiliser le changement de variable </w:t>
      </w:r>
      <m:oMath>
        <m:r>
          <m:rPr>
            <m:sty m:val="i"/>
          </m:rPr>
          <m:t>u</m:t>
        </m:r>
        <m:r>
          <m:rPr>
            <m:sty m:val="p"/>
          </m:rPr>
          <m:t>=</m:t>
        </m:r>
        <m:rad>
          <m:radPr>
            <m:degHide m:val="1"/>
            <m:ctrlPr>
              <w:rPr>
                <w:rFonts w:ascii="Cambria Math" w:hAnsi="Cambria Math"/>
              </w:rPr>
            </m:ctrlPr>
          </m:radPr>
          <m:deg/>
          <m:e>
            <m:r>
              <m:rPr>
                <m:sty m:val="p"/>
              </m:rPr>
              <m:t>2</m:t>
            </m:r>
            <m:r>
              <m:rPr>
                <m:sty m:val="i"/>
              </m:rPr>
              <m:t>t</m:t>
            </m:r>
          </m:e>
        </m:rad>
      </m:oMath>
      <w:r>
        <w:rPr/>
        <w:t xml:space="preserve">.</w:t>
      </w:r>
    </w:p>
    <w:p>
      <w:pPr>
        <w:spacing w:after="220" w:lineRule="auto"/>
      </w:pPr>
      <w:r>
        <w:rPr/>
        <w:t xml:space="preserve">Soit </w:t>
      </w:r>
      <m:oMath>
        <m:r>
          <m:rPr>
            <m:sty m:val="p"/>
          </m:rPr>
          <m:t>(</m:t>
        </m:r>
        <m:r>
          <m:rPr>
            <m:sty m:val="i"/>
          </m:rPr>
          <m:t>a</m:t>
        </m:r>
        <m:r>
          <m:rPr>
            <m:sty m:val="p"/>
          </m:rPr>
          <m:t>,</m:t>
        </m:r>
        <m:r>
          <m:rPr>
            <m:sty m:val="i"/>
          </m:rPr>
          <m:t>b</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rFonts w:eastAsia="Georgia" w:cs="Georgia" w:ascii="Georgia" w:hAnsi="Georgia"/>
        </w:rPr>
        <w:t xml:space="preserve">, on définit </w:t>
      </w:r>
      <m:oMath>
        <m:sSub>
          <m:sSubPr/>
          <m:e>
            <m:r>
              <m:rPr>
                <m:sty m:val="i"/>
              </m:rPr>
              <m:t>f</m:t>
            </m:r>
          </m:e>
          <m:sub>
            <m:r>
              <m:rPr>
                <m:sty m:val="i"/>
              </m:rPr>
              <m:t>a</m:t>
            </m:r>
            <m:r>
              <m:rPr>
                <m:sty m:val="p"/>
              </m:rPr>
              <m:t>,</m:t>
            </m:r>
            <m:r>
              <m:rPr>
                <m:sty m:val="i"/>
              </m:rPr>
              <m:t>b</m:t>
            </m:r>
          </m:sub>
        </m:sSub>
        <m:r>
          <m:rPr>
            <m:sty m:val="p"/>
          </m:rPr>
          <m:t>:</m:t>
        </m:r>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sSup>
                        <m:sSupPr/>
                        <m:e>
                          <m:r>
                            <m:rPr>
                              <m:sty m:val="i"/>
                            </m:rPr>
                            <m:t>b</m:t>
                          </m:r>
                        </m:e>
                        <m:sup>
                          <m:r>
                            <m:rPr>
                              <m:sty m:val="i"/>
                            </m:rPr>
                            <m:t>a</m:t>
                          </m:r>
                        </m:sup>
                      </m:sSup>
                    </m:num>
                    <m:den>
                      <m:r>
                        <m:rPr>
                          <m:sty m:val="p"/>
                        </m:rPr>
                        <m:t>Γ</m:t>
                      </m:r>
                      <m:r>
                        <m:rPr>
                          <m:sty m:val="p"/>
                        </m:rPr>
                        <m:t>(</m:t>
                      </m:r>
                      <m:r>
                        <m:rPr>
                          <m:sty m:val="i"/>
                        </m:rPr>
                        <m:t>a</m:t>
                      </m:r>
                      <m:r>
                        <m:rPr>
                          <m:sty m:val="p"/>
                        </m:rPr>
                        <m:t>)</m:t>
                      </m:r>
                    </m:den>
                  </m:f>
                  <m:sSup>
                    <m:sSupPr/>
                    <m:e>
                      <m:r>
                        <m:rPr>
                          <m:sty m:val="i"/>
                        </m:rPr>
                        <m:t>t</m:t>
                      </m:r>
                    </m:e>
                    <m:sup>
                      <m:r>
                        <m:rPr>
                          <m:sty m:val="i"/>
                        </m:rPr>
                        <m:t>a</m:t>
                      </m:r>
                      <m:r>
                        <m:rPr>
                          <m:sty m:val="p"/>
                        </m:rPr>
                        <m:t>−</m:t>
                      </m:r>
                      <m:r>
                        <m:rPr>
                          <m:sty m:val="p"/>
                        </m:rPr>
                        <m:t>1</m:t>
                      </m:r>
                    </m:sup>
                  </m:sSup>
                  <m:sSup>
                    <m:sSupPr/>
                    <m:e>
                      <m:r>
                        <m:rPr>
                          <m:sty m:val="i"/>
                        </m:rPr>
                        <m:t>e</m:t>
                      </m:r>
                    </m:e>
                    <m:sup>
                      <m:r>
                        <m:rPr>
                          <m:sty m:val="p"/>
                        </m:rPr>
                        <m:t>−</m:t>
                      </m:r>
                      <m:r>
                        <m:rPr>
                          <m:sty m:val="i"/>
                        </m:rPr>
                        <m:t>b</m:t>
                      </m:r>
                      <m:r>
                        <m:rPr>
                          <m:sty m:val="i"/>
                        </m:rPr>
                        <m:t>t</m:t>
                      </m:r>
                    </m:sup>
                  </m:sSup>
                </m:e>
                <m:e>
                  <m:r>
                    <m:rPr>
                      <m:nor/>
                    </m:rPr>
                    <m:t> si </m:t>
                  </m:r>
                  <m:r>
                    <m:rPr>
                      <m:sty m:val="i"/>
                    </m:rPr>
                    <m:t>t</m:t>
                  </m:r>
                  <m:r>
                    <m:rPr>
                      <m:sty m:val="p"/>
                    </m:rPr>
                    <m:t>&gt;</m:t>
                  </m:r>
                  <m:r>
                    <m:rPr>
                      <m:sty m:val="p"/>
                    </m:rPr>
                    <m:t>0</m:t>
                  </m:r>
                </m:e>
              </m:mr>
              <m:mr>
                <m:e>
                  <m:r>
                    <m:rPr>
                      <m:sty m:val="p"/>
                    </m:rPr>
                    <m:t>0</m:t>
                  </m:r>
                </m:e>
                <m:e>
                  <m:r>
                    <m:rPr>
                      <m:nor/>
                    </m:rPr>
                    <m:t> si </m:t>
                  </m:r>
                  <m:r>
                    <m:rPr>
                      <m:sty m:val="i"/>
                    </m:rPr>
                    <m:t>t</m:t>
                  </m:r>
                  <m:r>
                    <m:rPr>
                      <m:sty m:val="p"/>
                    </m:rPr>
                    <m:t>⩽</m:t>
                  </m:r>
                  <m:r>
                    <m:rPr>
                      <m:sty m:val="p"/>
                    </m:rPr>
                    <m:t>0</m:t>
                  </m:r>
                </m:e>
              </m:mr>
            </m:m>
          </m:e>
        </m:d>
      </m:oMath>
      <w:r>
        <w:rPr/>
        <w:br w:type="textWrapping"/>
      </w:r>
      <w:r>
        <w:rPr/>
        <w:t xml:space="preserve">7. (a) Justifier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f</m:t>
            </m:r>
          </m:e>
          <m:sub>
            <m:r>
              <m:rPr>
                <m:sty m:val="i"/>
              </m:rPr>
              <m:t>a</m:t>
            </m:r>
            <m:r>
              <m:rPr>
                <m:sty m:val="p"/>
              </m:rPr>
              <m:t>,</m:t>
            </m:r>
            <m:r>
              <m:rPr>
                <m:sty m:val="i"/>
              </m:rPr>
              <m:t>b</m:t>
            </m:r>
          </m:sub>
        </m:sSub>
        <m:r>
          <m:rPr>
            <m:sty m:val="p"/>
          </m:rPr>
          <m:t>(</m:t>
        </m:r>
        <m:r>
          <m:rPr>
            <m:sty m:val="i"/>
          </m:rPr>
          <m:t>t</m:t>
        </m:r>
        <m:r>
          <m:rPr>
            <m:sty m:val="p"/>
          </m:rPr>
          <m:t>)</m:t>
        </m:r>
        <m:r>
          <m:rPr>
            <m:sty m:val="p"/>
          </m:rPr>
          <m:t>d</m:t>
        </m:r>
        <m:r>
          <m:rPr>
            <m:sty m:val="i"/>
          </m:rPr>
          <m:t>t</m:t>
        </m:r>
      </m:oMath>
      <w:r>
        <w:rPr/>
        <w:t xml:space="preserve"> converge.</w:t>
      </w:r>
      <w:r>
        <w:rPr/>
        <w:br w:type="textWrapping"/>
      </w:r>
      <w:r>
        <w:rPr/>
        <w:t xml:space="preserve">(b) Montrer que </w:t>
      </w:r>
      <m:oMath>
        <m:sSub>
          <m:sSubPr/>
          <m:e>
            <m:r>
              <m:rPr>
                <m:sty m:val="i"/>
              </m:rPr>
              <m:t>f</m:t>
            </m:r>
          </m:e>
          <m:sub>
            <m:r>
              <m:rPr>
                <m:sty m:val="i"/>
              </m:rPr>
              <m:t>a</m:t>
            </m:r>
            <m:r>
              <m:rPr>
                <m:sty m:val="p"/>
              </m:rPr>
              <m:t>,</m:t>
            </m:r>
            <m:r>
              <m:rPr>
                <m:sty m:val="i"/>
              </m:rPr>
              <m:t>b</m:t>
            </m:r>
          </m:sub>
        </m:sSub>
      </m:oMath>
      <w:r>
        <w:rPr>
          <w:rFonts w:eastAsia="Georgia" w:cs="Georgia" w:ascii="Georgia" w:hAnsi="Georgia"/>
        </w:rPr>
        <w:t xml:space="preserve"> est une densité de probabilité.</w:t>
      </w:r>
      <w:r>
        <w:rPr/>
        <w:br w:type="textWrapping"/>
      </w:r>
      <w:r>
        <w:rPr>
          <w:rFonts w:eastAsia="Georgia" w:cs="Georgia" w:ascii="Georgia" w:hAnsi="Georgia"/>
        </w:rPr>
        <w:t xml:space="preserve">8. (a) Reconnaître la loi de </w:t>
      </w:r>
      <m:oMath>
        <m:r>
          <m:rPr>
            <m:sty m:val="i"/>
          </m:rPr>
          <m:t>X</m:t>
        </m:r>
      </m:oMath>
      <w:r>
        <w:rPr>
          <w:rFonts w:eastAsia="Georgia" w:cs="Georgia" w:ascii="Georgia" w:hAnsi="Georgia"/>
        </w:rPr>
        <w:t xml:space="preserve"> une variable aléatoire à densité de densité </w:t>
      </w:r>
      <m:oMath>
        <m:sSub>
          <m:sSubPr/>
          <m:e>
            <m:r>
              <m:rPr>
                <m:sty m:val="i"/>
              </m:rPr>
              <m:t>f</m:t>
            </m:r>
          </m:e>
          <m:sub>
            <m:r>
              <m:rPr>
                <m:sty m:val="i"/>
              </m:rPr>
              <m:t>a</m:t>
            </m:r>
            <m:r>
              <m:rPr>
                <m:sty m:val="p"/>
              </m:rPr>
              <m:t>,</m:t>
            </m:r>
            <m:r>
              <m:rPr>
                <m:sty m:val="p"/>
              </m:rPr>
              <m:t>1</m:t>
            </m:r>
          </m:sub>
        </m:sSub>
      </m:oMath>
      <w:r>
        <w:rPr/>
        <w:t xml:space="preserve">.</w:t>
      </w:r>
    </w:p>
    <w:p>
      <w:pPr>
        <w:spacing w:after="220" w:lineRule="auto"/>
      </w:pPr>
      <w:r>
        <w:rPr>
          <w:rFonts w:eastAsia="Georgia" w:cs="Georgia" w:ascii="Georgia" w:hAnsi="Georgia"/>
        </w:rPr>
        <w:t xml:space="preserve">Préciser l'espérance et la variance de </w:t>
      </w:r>
      <m:oMath>
        <m:r>
          <m:rPr>
            <m:sty m:val="i"/>
          </m:rPr>
          <m:t>X</m:t>
        </m:r>
      </m:oMath>
      <w:r>
        <w:rPr/>
        <w:t xml:space="preserve">.</w:t>
      </w:r>
      <w:r>
        <w:rPr/>
        <w:br w:type="textWrapping"/>
      </w:r>
      <w:r>
        <w:rPr>
          <w:rFonts w:eastAsia="Georgia" w:cs="Georgia" w:ascii="Georgia" w:hAnsi="Georgia"/>
        </w:rPr>
        <w:t xml:space="preserve">(b) Reconnaître la loi de </w:t>
      </w:r>
      <m:oMath>
        <m:r>
          <m:rPr>
            <m:sty m:val="i"/>
          </m:rPr>
          <m:t>X</m:t>
        </m:r>
      </m:oMath>
      <w:r>
        <w:rPr>
          <w:rFonts w:eastAsia="Georgia" w:cs="Georgia" w:ascii="Georgia" w:hAnsi="Georgia"/>
        </w:rPr>
        <w:t xml:space="preserve"> une variable aléatoire à densité de densité </w:t>
      </w:r>
      <m:oMath>
        <m:sSub>
          <m:sSubPr/>
          <m:e>
            <m:r>
              <m:rPr>
                <m:sty m:val="i"/>
              </m:rPr>
              <m:t>f</m:t>
            </m:r>
          </m:e>
          <m:sub>
            <m:r>
              <m:rPr>
                <m:sty m:val="p"/>
              </m:rPr>
              <m:t>1</m:t>
            </m:r>
            <m:r>
              <m:rPr>
                <m:sty m:val="p"/>
              </m:rPr>
              <m:t>,</m:t>
            </m:r>
            <m:r>
              <m:rPr>
                <m:sty m:val="i"/>
              </m:rPr>
              <m:t>b</m:t>
            </m:r>
          </m:sub>
        </m:sSub>
      </m:oMath>
      <w:r>
        <w:rPr/>
        <w:t xml:space="preserve">.</w:t>
      </w:r>
    </w:p>
    <w:p>
      <w:pPr>
        <w:spacing w:after="220" w:lineRule="auto"/>
      </w:pPr>
      <w:r>
        <w:rPr>
          <w:rFonts w:eastAsia="Georgia" w:cs="Georgia" w:ascii="Georgia" w:hAnsi="Georgia"/>
        </w:rPr>
        <w:t xml:space="preserve">Préciser l'espérance de </w:t>
      </w:r>
      <m:oMath>
        <m:r>
          <m:rPr>
            <m:sty m:val="i"/>
          </m:rPr>
          <m:t>X</m:t>
        </m:r>
      </m:oMath>
      <w:r>
        <w:rPr/>
        <w:t xml:space="preserve"> et montrer que </w:t>
      </w:r>
      <m:oMath>
        <m:r>
          <m:rPr>
            <m:sty m:val="i"/>
          </m:rPr>
          <m:t>X</m:t>
        </m:r>
      </m:oMath>
      <w:r>
        <w:rPr>
          <w:rFonts w:eastAsia="Georgia" w:cs="Georgia" w:ascii="Georgia" w:hAnsi="Georgia"/>
        </w:rPr>
        <w:t xml:space="preserve"> admet une variance et la déterminer.</w:t>
      </w:r>
      <w:r>
        <w:rPr/>
        <w:br w:type="textWrapping"/>
      </w:r>
      <w:r>
        <w:rPr/>
        <w:t xml:space="preserve">9. Soit </w:t>
      </w:r>
      <m:oMath>
        <m:r>
          <m:rPr>
            <m:sty m:val="i"/>
          </m:rPr>
          <m:t>X</m:t>
        </m:r>
      </m:oMath>
      <w:r>
        <w:rPr>
          <w:rFonts w:eastAsia="Georgia" w:cs="Georgia" w:ascii="Georgia" w:hAnsi="Georgia"/>
        </w:rPr>
        <w:t xml:space="preserve"> une variable aléatoire à densité de densité </w:t>
      </w:r>
      <m:oMath>
        <m:sSub>
          <m:sSubPr/>
          <m:e>
            <m:r>
              <m:rPr>
                <m:sty m:val="i"/>
              </m:rPr>
              <m:t>f</m:t>
            </m:r>
          </m:e>
          <m:sub>
            <m:r>
              <m:rPr>
                <m:sty m:val="i"/>
              </m:rPr>
              <m:t>a</m:t>
            </m:r>
            <m:r>
              <m:rPr>
                <m:sty m:val="p"/>
              </m:rPr>
              <m:t>,</m:t>
            </m:r>
            <m:r>
              <m:rPr>
                <m:sty m:val="i"/>
              </m:rPr>
              <m:t>b</m:t>
            </m:r>
          </m:sub>
        </m:sSub>
      </m:oMath>
      <w:r>
        <w:rPr/>
        <w:t xml:space="preserve">.</w:t>
      </w:r>
      <w:r>
        <w:rPr/>
        <w:br w:type="textWrapping"/>
      </w:r>
      <w:r>
        <w:rPr>
          <w:rFonts w:eastAsia="Georgia" w:cs="Georgia" w:ascii="Georgia" w:hAnsi="Georgia"/>
        </w:rPr>
        <w:t xml:space="preserve">(a) Déterminer la loi de la variable aléatoire </w:t>
      </w:r>
      <m:oMath>
        <m:r>
          <m:rPr>
            <m:sty m:val="i"/>
          </m:rPr>
          <m:t>b</m:t>
        </m:r>
        <m:r>
          <m:rPr>
            <m:sty m:val="i"/>
          </m:rPr>
          <m:t>X</m:t>
        </m:r>
      </m:oMath>
      <w:r>
        <w:rPr/>
        <w:t xml:space="preserve">.</w:t>
      </w:r>
      <w:r>
        <w:rPr/>
        <w:br w:type="textWrapping"/>
      </w:r>
      <w:r>
        <w:rPr/>
        <w:t xml:space="preserve">(b) Montrer que </w:t>
      </w:r>
      <m:oMath>
        <m:r>
          <m:rPr>
            <m:sty m:val="i"/>
          </m:rPr>
          <m:t>X</m:t>
        </m:r>
      </m:oMath>
      <w:r>
        <w:rPr>
          <w:rFonts w:eastAsia="Georgia" w:cs="Georgia" w:ascii="Georgia" w:hAnsi="Georgia"/>
        </w:rPr>
        <w:t xml:space="preserve"> admet une espérance et une variance et les calculer.</w:t>
      </w:r>
      <w:r>
        <w:rPr/>
        <w:br w:type="textWrapping"/>
      </w:r>
      <w:r>
        <w:rPr/>
        <w:t xml:space="preserve">10. Soit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deux variables aléatoires à densité indépendantes de densités respectives </w:t>
      </w:r>
      <m:oMath>
        <m:sSub>
          <m:sSubPr/>
          <m:e>
            <m:r>
              <m:rPr>
                <m:sty m:val="i"/>
              </m:rPr>
              <m:t>f</m:t>
            </m:r>
          </m:e>
          <m:sub>
            <m:sSub>
              <m:sSubPr/>
              <m:e>
                <m:r>
                  <m:rPr>
                    <m:sty m:val="i"/>
                  </m:rPr>
                  <m:t>a</m:t>
                </m:r>
              </m:e>
              <m:sub>
                <m:r>
                  <m:rPr>
                    <m:sty m:val="p"/>
                  </m:rPr>
                  <m:t>1</m:t>
                </m:r>
              </m:sub>
            </m:sSub>
            <m:r>
              <m:rPr>
                <m:sty m:val="p"/>
              </m:rPr>
              <m:t>,</m:t>
            </m:r>
            <m:r>
              <m:rPr>
                <m:sty m:val="i"/>
              </m:rPr>
              <m:t>b</m:t>
            </m:r>
          </m:sub>
        </m:sSub>
      </m:oMath>
      <w:r>
        <w:rPr/>
        <w:t xml:space="preserve"> et </w:t>
      </w:r>
      <m:oMath>
        <m:sSub>
          <m:sSubPr/>
          <m:e>
            <m:r>
              <m:rPr>
                <m:sty m:val="i"/>
              </m:rPr>
              <m:t>f</m:t>
            </m:r>
          </m:e>
          <m:sub>
            <m:sSub>
              <m:sSubPr/>
              <m:e>
                <m:r>
                  <m:rPr>
                    <m:sty m:val="i"/>
                  </m:rPr>
                  <m:t>a</m:t>
                </m:r>
              </m:e>
              <m:sub>
                <m:r>
                  <m:rPr>
                    <m:sty m:val="p"/>
                  </m:rPr>
                  <m:t>2</m:t>
                </m:r>
              </m:sub>
            </m:sSub>
            <m:r>
              <m:rPr>
                <m:sty m:val="p"/>
              </m:rPr>
              <m:t>,</m:t>
            </m:r>
            <m:r>
              <m:rPr>
                <m:sty m:val="i"/>
              </m:rPr>
              <m:t>b</m:t>
            </m:r>
          </m:sub>
        </m:sSub>
      </m:oMath>
      <w:r>
        <w:rPr>
          <w:rFonts w:eastAsia="Georgia" w:cs="Georgia" w:ascii="Georgia" w:hAnsi="Georgia"/>
        </w:rPr>
        <w:t xml:space="preserve">, où </w:t>
      </w:r>
      <m:oMath>
        <m:sSub>
          <m:sSubPr/>
          <m:e>
            <m:r>
              <m:rPr>
                <m:sty m:val="i"/>
              </m:rPr>
              <m:t>a</m:t>
            </m:r>
          </m:e>
          <m:sub>
            <m:r>
              <m:rPr>
                <m:sty m:val="p"/>
              </m:rPr>
              <m:t>1</m:t>
            </m:r>
          </m:sub>
        </m:sSub>
      </m:oMath>
      <w:r>
        <w:rPr/>
        <w:t xml:space="preserve">, an et </w:t>
      </w:r>
      <m:oMath>
        <m:r>
          <m:rPr>
            <m:sty m:val="i"/>
          </m:rPr>
          <m:t>b</m:t>
        </m:r>
      </m:oMath>
      <w:r>
        <w:rPr>
          <w:rFonts w:eastAsia="Georgia" w:cs="Georgia" w:ascii="Georgia" w:hAnsi="Georgia"/>
        </w:rPr>
        <w:t xml:space="preserve"> sont trois réels strictement positifs.</w:t>
      </w:r>
      <w:r>
        <w:rPr/>
        <w:br w:type="textWrapping"/>
      </w:r>
      <w:r>
        <w:rPr/>
        <w:t xml:space="preserve">(a) Montrer que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admet pour densité la fonction</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sSup>
                          <m:sSupPr/>
                          <m:e>
                            <m:r>
                              <m:rPr>
                                <m:sty m:val="i"/>
                              </m:rPr>
                              <m:t>b</m:t>
                            </m:r>
                          </m:e>
                          <m:sup>
                            <m:sSub>
                              <m:sSubPr/>
                              <m:e>
                                <m:r>
                                  <m:rPr>
                                    <m:sty m:val="i"/>
                                  </m:rPr>
                                  <m:t>a</m:t>
                                </m:r>
                              </m:e>
                              <m:sub>
                                <m:r>
                                  <m:rPr>
                                    <m:sty m:val="p"/>
                                  </m:rPr>
                                  <m:t>1</m:t>
                                </m:r>
                              </m:sub>
                            </m:sSub>
                            <m:r>
                              <m:rPr>
                                <m:sty m:val="p"/>
                              </m:rPr>
                              <m:t>+</m:t>
                            </m:r>
                            <m:sSub>
                              <m:sSubPr/>
                              <m:e>
                                <m:r>
                                  <m:rPr>
                                    <m:sty m:val="i"/>
                                  </m:rPr>
                                  <m:t>a</m:t>
                                </m:r>
                              </m:e>
                              <m:sub>
                                <m:r>
                                  <m:rPr>
                                    <m:sty m:val="p"/>
                                  </m:rPr>
                                  <m:t>2</m:t>
                                </m:r>
                              </m:sub>
                            </m:sSub>
                          </m:sup>
                        </m:sSup>
                        <m:r>
                          <m:rPr>
                            <m:sty m:val="i"/>
                          </m:rPr>
                          <m:t>B</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e>
                        </m:d>
                      </m:num>
                      <m:den>
                        <m:r>
                          <m:rPr>
                            <m:sty m:val="p"/>
                          </m:rPr>
                          <m:t>Γ</m:t>
                        </m:r>
                        <m:d>
                          <m:dPr>
                            <m:begChr m:val="("/>
                            <m:endChr m:val=")"/>
                            <m:ctrlPr>
                              <w:rPr>
                                <w:rFonts w:ascii="Cambria Math" w:hAnsi="Cambria Math"/>
                              </w:rPr>
                            </m:ctrlPr>
                          </m:dPr>
                          <m:e>
                            <m:sSub>
                              <m:sSubPr/>
                              <m:e>
                                <m:r>
                                  <m:rPr>
                                    <m:sty m:val="i"/>
                                  </m:rPr>
                                  <m:t>a</m:t>
                                </m:r>
                              </m:e>
                              <m:sub>
                                <m:r>
                                  <m:rPr>
                                    <m:sty m:val="p"/>
                                  </m:rPr>
                                  <m:t>1</m:t>
                                </m:r>
                              </m:sub>
                            </m:sSub>
                          </m:e>
                        </m:d>
                        <m:r>
                          <m:rPr>
                            <m:sty m:val="p"/>
                          </m:rPr>
                          <m:t>Γ</m:t>
                        </m:r>
                        <m:d>
                          <m:dPr>
                            <m:begChr m:val="("/>
                            <m:endChr m:val=")"/>
                            <m:ctrlPr>
                              <w:rPr>
                                <w:rFonts w:ascii="Cambria Math" w:hAnsi="Cambria Math"/>
                              </w:rPr>
                            </m:ctrlPr>
                          </m:dPr>
                          <m:e>
                            <m:sSub>
                              <m:sSubPr/>
                              <m:e>
                                <m:r>
                                  <m:rPr>
                                    <m:sty m:val="i"/>
                                  </m:rPr>
                                  <m:t>a</m:t>
                                </m:r>
                              </m:e>
                              <m:sub>
                                <m:r>
                                  <m:rPr>
                                    <m:sty m:val="p"/>
                                  </m:rPr>
                                  <m:t>2</m:t>
                                </m:r>
                              </m:sub>
                            </m:sSub>
                          </m:e>
                        </m:d>
                      </m:den>
                    </m:f>
                    <m:sSup>
                      <m:sSupPr/>
                      <m:e>
                        <m:r>
                          <m:rPr>
                            <m:sty m:val="i"/>
                          </m:rPr>
                          <m:t>x</m:t>
                        </m:r>
                      </m:e>
                      <m:sup>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1</m:t>
                        </m:r>
                      </m:sup>
                    </m:sSup>
                    <m:sSup>
                      <m:sSupPr/>
                      <m:e>
                        <m:r>
                          <m:rPr>
                            <m:sty m:val="i"/>
                          </m:rPr>
                          <m:t>e</m:t>
                        </m:r>
                      </m:e>
                      <m:sup>
                        <m:r>
                          <m:rPr>
                            <m:sty m:val="p"/>
                          </m:rPr>
                          <m:t>−</m:t>
                        </m:r>
                        <m:r>
                          <m:rPr>
                            <m:sty m:val="i"/>
                          </m:rPr>
                          <m:t>b</m:t>
                        </m:r>
                        <m:r>
                          <m:rPr>
                            <m:sty m:val="i"/>
                          </m:rPr>
                          <m:t>x</m:t>
                        </m:r>
                      </m:sup>
                    </m:sSup>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(b) En déduire que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ty m:val="p"/>
                </m:rPr>
                <m:t xml:space="preserve"> </m:t>
              </m:r>
              <m:r>
                <m:rPr>
                  <m:sty m:val="i"/>
                </m:rPr>
                <m:t>B</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Γ</m:t>
                  </m:r>
                  <m:r>
                    <m:rPr>
                      <m:sty m:val="p"/>
                    </m:rPr>
                    <m:t>(</m:t>
                  </m:r>
                  <m:r>
                    <m:rPr>
                      <m:sty m:val="i"/>
                    </m:rPr>
                    <m:t>x</m:t>
                  </m:r>
                  <m:r>
                    <m:rPr>
                      <m:sty m:val="p"/>
                    </m:rPr>
                    <m:t>)</m:t>
                  </m:r>
                  <m:r>
                    <m:rPr>
                      <m:sty m:val="p"/>
                    </m:rPr>
                    <m:t>Γ</m:t>
                  </m:r>
                  <m:r>
                    <m:rPr>
                      <m:sty m:val="p"/>
                    </m:rPr>
                    <m:t>(</m:t>
                  </m:r>
                  <m:r>
                    <m:rPr>
                      <m:sty m:val="i"/>
                    </m:rPr>
                    <m:t>y</m:t>
                  </m:r>
                  <m:r>
                    <m:rPr>
                      <m:sty m:val="p"/>
                    </m:rPr>
                    <m:t>)</m:t>
                  </m:r>
                </m:num>
                <m:den>
                  <m:r>
                    <m:rPr>
                      <m:sty m:val="p"/>
                    </m:rPr>
                    <m:t>Γ</m:t>
                  </m:r>
                  <m:r>
                    <m:rPr>
                      <m:sty m:val="p"/>
                    </m:rPr>
                    <m:t>(</m:t>
                  </m:r>
                  <m:r>
                    <m:rPr>
                      <m:sty m:val="i"/>
                    </m:rPr>
                    <m:t>x</m:t>
                  </m:r>
                  <m:r>
                    <m:rPr>
                      <m:sty m:val="p"/>
                    </m:rPr>
                    <m:t>+</m:t>
                  </m:r>
                  <m:r>
                    <m:rPr>
                      <m:sty m:val="i"/>
                    </m:rPr>
                    <m:t>y</m:t>
                  </m:r>
                  <m:r>
                    <m:rPr>
                      <m:sty m:val="p"/>
                    </m:rPr>
                    <m:t>)</m:t>
                  </m:r>
                </m:den>
              </m:f>
              <m:r>
                <m:rPr>
                  <m:sty m:val="p"/>
                </m:rPr>
                <m:t>.</m:t>
              </m:r>
            </m:e>
          </m:d>
        </m:oMath>
      </m:oMathPara>
    </w:p>
    <w:p>
      <w:pPr>
        <w:spacing w:after="220" w:lineRule="auto"/>
      </w:pPr>
      <w:r>
        <w:rPr/>
        <w:t xml:space="preserve">(c) Que vaut </w:t>
      </w:r>
      <m:oMath>
        <m:r>
          <m:rPr>
            <m:sty m:val="i"/>
          </m:rPr>
          <m:t>B</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e>
        </m:d>
      </m:oMath>
      <w:r>
        <w:rPr/>
        <w:t xml:space="preserve"> ?</w:t>
      </w:r>
    </w:p>
    <w:p>
      <w:pPr>
        <w:spacing w:line="271" w:before="330" w:lineRule="auto"/>
      </w:pPr>
      <w:bookmarkStart w:id="14" w:name="partie_3_2"/>
      <w:r>
        <w:rPr>
          <w:b/>
          <w:sz w:val="42"/>
        </w:rPr>
        <w:t xml:space="preserve">Partie 3</w:t>
      </w:r>
      <w:bookmarkEnd w:id="14"/>
    </w:p>
    <w:p>
      <w:pPr>
        <w:spacing w:after="220" w:lineRule="auto"/>
      </w:pPr>
      <w:r>
        <w:rPr>
          <w:rFonts w:eastAsia="Georgia" w:cs="Georgia" w:ascii="Georgia" w:hAnsi="Georgia"/>
        </w:rPr>
        <w:t xml:space="preserve">On suppose dans cette partie et pour les questions d'informatique que les bibliothèques suivantes sont importées ainsi :</w:t>
      </w:r>
    </w:p>
    <w:p>
      <w:pPr>
        <w:pStyle w:val="SourceCode"/>
        <w:shd w:val="clear" w:fill="F8F8FA"/>
        <w:spacing w:lineRule="auto"/>
      </w:pPr>
      <w:r>
        <w:rPr>
          <w:rStyle w:val="VerbatimChar"/>
          <w:rFonts w:eastAsia="Consolas" w:cs="Consolas" w:ascii="Consolas" w:hAnsi="Consolas"/>
        </w:rPr>
        <w:t xml:space="preserve">import numpy as np</w:t>
        <w:br/>
        <w:t xml:space="preserve">import numpy.random as rd</w:t>
        <w:br/>
        <w:t xml:space="preserve"/>
      </w:r>
    </w:p>
    <w:p>
      <w:pPr>
        <w:numPr>
          <w:ilvl w:val="0"/>
          <w:numId w:val="11"/>
        </w:numPr>
        <w:spacing w:lineRule="auto"/>
      </w:pPr>
      <w:r>
        <w:rPr/>
        <w:t xml:space="preserve">Soit ( </w:t>
      </w:r>
      <m:oMath>
        <m:r>
          <m:rPr>
            <m:sty m:val="i"/>
          </m:rPr>
          <m:t>x</m:t>
        </m:r>
        <m:r>
          <m:rPr>
            <m:sty m:val="p"/>
          </m:rPr>
          <m:t>,</m:t>
        </m:r>
        <m:r>
          <m:rPr>
            <m:sty m:val="i"/>
          </m:rPr>
          <m:t>y</m:t>
        </m:r>
      </m:oMath>
      <w:r>
        <w:rPr>
          <w:rFonts w:eastAsia="Georgia" w:cs="Georgia" w:ascii="Georgia" w:hAnsi="Georgia"/>
        </w:rPr>
        <w:t xml:space="preserve"> ) un couple de réels strictement positifs.</w:t>
      </w:r>
      <w:r>
        <w:rPr/>
        <w:br w:type="textWrapping"/>
      </w:r>
      <w:r>
        <w:rPr/>
        <w:t xml:space="preserve">(a) Soit </w:t>
      </w:r>
      <m:oMath>
        <m:r>
          <m:rPr>
            <m:sty m:val="i"/>
          </m:rPr>
          <m:t>U</m:t>
        </m:r>
      </m:oMath>
      <w:r>
        <w:rPr>
          <w:rFonts w:eastAsia="Georgia" w:cs="Georgia" w:ascii="Georgia" w:hAnsi="Georgia"/>
        </w:rPr>
        <w:t xml:space="preserve"> une variable aléatoire de loi uniforme sur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Montrer que </w:t>
      </w:r>
      <m:oMath>
        <m:sSup>
          <m:sSupPr/>
          <m:e>
            <m:r>
              <m:rPr>
                <m:sty m:val="i"/>
              </m:rPr>
              <m:t>U</m:t>
            </m:r>
          </m:e>
          <m:sup>
            <m:r>
              <m:rPr>
                <m:sty m:val="i"/>
              </m:rPr>
              <m:t>x</m:t>
            </m:r>
            <m:r>
              <m:rPr>
                <m:sty m:val="p"/>
              </m:rPr>
              <m:t>−</m:t>
            </m:r>
            <m:r>
              <m:rPr>
                <m:sty m:val="p"/>
              </m:rPr>
              <m:t>1</m:t>
            </m:r>
          </m:sup>
        </m:sSup>
        <m:r>
          <m:rPr>
            <m:sty m:val="p"/>
          </m:rPr>
          <m:t>(</m:t>
        </m:r>
        <m:r>
          <m:rPr>
            <m:sty m:val="p"/>
          </m:rPr>
          <m:t>1</m:t>
        </m:r>
        <m:r>
          <m:rPr>
            <m:sty m:val="p"/>
          </m:rPr>
          <m:t>−</m:t>
        </m:r>
        <m:r>
          <m:rPr>
            <m:sty m:val="i"/>
          </m:rPr>
          <m:t>U</m:t>
        </m:r>
        <m:sSup>
          <m:sSupPr/>
          <m:e>
            <m:r>
              <m:rPr>
                <m:sty m:val="p"/>
              </m:rPr>
              <m:t>)</m:t>
            </m:r>
          </m:e>
          <m:sup>
            <m:r>
              <m:rPr>
                <m:sty m:val="i"/>
              </m:rPr>
              <m:t>y</m:t>
            </m:r>
            <m:r>
              <m:rPr>
                <m:sty m:val="p"/>
              </m:rPr>
              <m:t>−</m:t>
            </m:r>
            <m:r>
              <m:rPr>
                <m:sty m:val="p"/>
              </m:rPr>
              <m:t>1</m:t>
            </m:r>
          </m:sup>
        </m:sSup>
      </m:oMath>
      <w:r>
        <w:rPr>
          <w:rFonts w:eastAsia="Georgia" w:cs="Georgia" w:ascii="Georgia" w:hAnsi="Georgia"/>
        </w:rPr>
        <w:t xml:space="preserve"> admet une espérance et la déterminer en fonction de </w:t>
      </w:r>
      <m:oMath>
        <m:r>
          <m:rPr>
            <m:sty m:val="i"/>
          </m:rPr>
          <m:t>x</m:t>
        </m:r>
      </m:oMath>
      <w:r>
        <w:rPr/>
        <w:t xml:space="preserve"> et </w:t>
      </w:r>
      <m:oMath>
        <m:r>
          <m:rPr>
            <m:sty m:val="i"/>
          </m:rPr>
          <m:t>y</m:t>
        </m:r>
      </m:oMath>
      <w:r>
        <w:rPr/>
        <w:t xml:space="preserve">.</w:t>
      </w:r>
      <w:r>
        <w:rPr/>
        <w:br w:type="textWrapping"/>
      </w:r>
      <w:r>
        <w:rPr/>
        <w:t xml:space="preserve">On admet que </w:t>
      </w:r>
      <m:oMath>
        <m:sSup>
          <m:sSupPr/>
          <m:e>
            <m:r>
              <m:rPr>
                <m:sty m:val="i"/>
              </m:rPr>
              <m:t>U</m:t>
            </m:r>
          </m:e>
          <m:sup>
            <m:r>
              <m:rPr>
                <m:sty m:val="i"/>
              </m:rPr>
              <m:t>x</m:t>
            </m:r>
            <m:r>
              <m:rPr>
                <m:sty m:val="p"/>
              </m:rPr>
              <m:t>−</m:t>
            </m:r>
            <m:r>
              <m:rPr>
                <m:sty m:val="p"/>
              </m:rPr>
              <m:t>1</m:t>
            </m:r>
          </m:sup>
        </m:sSup>
        <m:r>
          <m:rPr>
            <m:sty m:val="p"/>
          </m:rPr>
          <m:t>(</m:t>
        </m:r>
        <m:r>
          <m:rPr>
            <m:sty m:val="p"/>
          </m:rPr>
          <m:t>1</m:t>
        </m:r>
        <m:r>
          <m:rPr>
            <m:sty m:val="p"/>
          </m:rPr>
          <m:t>−</m:t>
        </m:r>
        <m:r>
          <m:rPr>
            <m:sty m:val="i"/>
          </m:rPr>
          <m:t>U</m:t>
        </m:r>
        <m:sSup>
          <m:sSupPr/>
          <m:e>
            <m:r>
              <m:rPr>
                <m:sty m:val="p"/>
              </m:rPr>
              <m:t>)</m:t>
            </m:r>
          </m:e>
          <m:sup>
            <m:r>
              <m:rPr>
                <m:sty m:val="i"/>
              </m:rPr>
              <m:t>y</m:t>
            </m:r>
            <m:r>
              <m:rPr>
                <m:sty m:val="p"/>
              </m:rPr>
              <m:t>−</m:t>
            </m:r>
            <m:r>
              <m:rPr>
                <m:sty m:val="p"/>
              </m:rPr>
              <m:t>1</m:t>
            </m:r>
          </m:sup>
        </m:sSup>
      </m:oMath>
      <w:r>
        <w:rPr/>
        <w:t xml:space="preserve"> admet une variance.</w:t>
      </w:r>
      <w:r>
        <w:rPr/>
        <w:br w:type="textWrapping"/>
      </w:r>
      <w:r>
        <w:rPr>
          <w:rFonts w:eastAsia="Georgia" w:cs="Georgia" w:ascii="Georgia" w:hAnsi="Georgia"/>
        </w:rPr>
        <w:t xml:space="preserve">(b) Écrire une fonction, en langage Python, nommée Simul qui prend en entrée deux réels </w:t>
      </w:r>
      <m:oMath>
        <m:r>
          <m:rPr>
            <m:sty m:val="i"/>
          </m:rPr>
          <m:t>x</m:t>
        </m:r>
      </m:oMath>
      <w:r>
        <w:rPr/>
        <w:t xml:space="preserve"> et </w:t>
      </w:r>
      <m:oMath>
        <m:r>
          <m:rPr>
            <m:sty m:val="i"/>
          </m:rPr>
          <m:t>y</m:t>
        </m:r>
      </m:oMath>
      <w:r>
        <w:rPr/>
        <w:t xml:space="preserve"> strictement positifs et qui renvoie une simulation de </w:t>
      </w:r>
      <m:oMath>
        <m:sSup>
          <m:sSupPr/>
          <m:e>
            <m:r>
              <m:rPr>
                <m:sty m:val="i"/>
              </m:rPr>
              <m:t>U</m:t>
            </m:r>
          </m:e>
          <m:sup>
            <m:r>
              <m:rPr>
                <m:sty m:val="i"/>
              </m:rPr>
              <m:t>x</m:t>
            </m:r>
            <m:r>
              <m:rPr>
                <m:sty m:val="p"/>
              </m:rPr>
              <m:t>−</m:t>
            </m:r>
            <m:r>
              <m:rPr>
                <m:sty m:val="p"/>
              </m:rPr>
              <m:t>1</m:t>
            </m:r>
          </m:sup>
        </m:sSup>
        <m:r>
          <m:rPr>
            <m:sty m:val="p"/>
          </m:rPr>
          <m:t>(</m:t>
        </m:r>
        <m:r>
          <m:rPr>
            <m:sty m:val="p"/>
          </m:rPr>
          <m:t>1</m:t>
        </m:r>
        <m:r>
          <m:rPr>
            <m:sty m:val="p"/>
          </m:rPr>
          <m:t>−</m:t>
        </m:r>
        <m:r>
          <m:rPr>
            <m:sty m:val="i"/>
          </m:rPr>
          <m:t>U</m:t>
        </m:r>
        <m:sSup>
          <m:sSupPr/>
          <m:e>
            <m:r>
              <m:rPr>
                <m:sty m:val="p"/>
              </m:rPr>
              <m:t>)</m:t>
            </m:r>
          </m:e>
          <m:sup>
            <m:r>
              <m:rPr>
                <m:sty m:val="i"/>
              </m:rPr>
              <m:t>y</m:t>
            </m:r>
            <m:r>
              <m:rPr>
                <m:sty m:val="p"/>
              </m:rPr>
              <m:t>−</m:t>
            </m:r>
            <m:r>
              <m:rPr>
                <m:sty m:val="p"/>
              </m:rPr>
              <m:t>1</m:t>
            </m:r>
          </m:sup>
        </m:sSup>
      </m:oMath>
      <w:r>
        <w:rPr/>
        <w:t xml:space="preserve">.</w:t>
      </w:r>
      <w:r>
        <w:rPr/>
        <w:br w:type="textWrapping"/>
      </w:r>
      <w:r>
        <w:rPr/>
        <w:t xml:space="preserve">(c)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variables aléatoires indépendantes et de même loi uniforme sur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Montrer que la suite </w:t>
      </w:r>
      <m:oMath>
        <m:sSub>
          <m:sSubPr/>
          <m:e>
            <m:d>
              <m:dPr>
                <m:begChr m:val="("/>
                <m:endChr m:val=")"/>
                <m:ctrlPr>
                  <w:rPr>
                    <w:rFonts w:ascii="Cambria Math" w:hAnsi="Cambria Math"/>
                  </w:rPr>
                </m:ctrlPr>
              </m:dPr>
              <m:e>
                <m:sSub>
                  <m:sSubPr/>
                  <m:e>
                    <m:r>
                      <m:rPr>
                        <m:sty m:val="i"/>
                      </m:rPr>
                      <m:t>R</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en probabilité vers la variable aléatoire certaine </w:t>
      </w:r>
      <m:oMath>
        <m:r>
          <m:rPr>
            <m:sty m:val="i"/>
          </m:rPr>
          <m:t>B</m:t>
        </m:r>
        <m:r>
          <m:rPr>
            <m:sty m:val="p"/>
          </m:rPr>
          <m:t>(</m:t>
        </m:r>
        <m:r>
          <m:rPr>
            <m:sty m:val="i"/>
          </m:rPr>
          <m:t>x</m:t>
        </m:r>
        <m:r>
          <m:rPr>
            <m:sty m:val="p"/>
          </m:rPr>
          <m:t>,</m:t>
        </m:r>
        <m:r>
          <m:rPr>
            <m:sty m:val="i"/>
          </m:rPr>
          <m:t>y</m:t>
        </m:r>
        <m:r>
          <m:rPr>
            <m:sty m:val="p"/>
          </m:rPr>
          <m:t>)</m:t>
        </m:r>
      </m:oMath>
      <w:r>
        <w:rPr>
          <w:rFonts w:eastAsia="Georgia" w:cs="Georgia" w:ascii="Georgia" w:hAnsi="Georgia"/>
        </w:rPr>
        <w:t xml:space="preserve"> où pour tout entier naturel non nul </w:t>
      </w:r>
      <m:oMath>
        <m:r>
          <m:rPr>
            <m:sty m:val="i"/>
          </m:rPr>
          <m:t>n</m:t>
        </m:r>
        <m:r>
          <m:rPr>
            <m:sty m:val="p"/>
          </m:rPr>
          <m:t>,</m:t>
        </m:r>
        <m:sSub>
          <m:sSubPr/>
          <m:e>
            <m:r>
              <m:rPr>
                <m:sty m:val="i"/>
              </m:rPr>
              <m:t>R</m:t>
            </m:r>
          </m:e>
          <m:sub>
            <m:r>
              <m:rPr>
                <m:sty m:val="i"/>
              </m:rPr>
              <m:t>n</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U</m:t>
                </m:r>
              </m:e>
              <m:sub>
                <m:r>
                  <m:rPr>
                    <m:sty m:val="i"/>
                  </m:rPr>
                  <m:t>k</m:t>
                </m:r>
              </m:sub>
              <m:sup>
                <m:r>
                  <m:rPr>
                    <m:sty m:val="i"/>
                  </m:rPr>
                  <m:t>x</m:t>
                </m:r>
                <m:r>
                  <m:rPr>
                    <m:sty m:val="p"/>
                  </m:rPr>
                  <m:t>−</m:t>
                </m:r>
                <m:r>
                  <m:rPr>
                    <m:sty m:val="p"/>
                  </m:rPr>
                  <m:t>1</m:t>
                </m:r>
              </m:sup>
            </m:sSubSup>
            <m:sSup>
              <m:sSupPr/>
              <m:e>
                <m:d>
                  <m:dPr>
                    <m:begChr m:val="("/>
                    <m:endChr m:val=")"/>
                    <m:ctrlPr>
                      <w:rPr>
                        <w:rFonts w:ascii="Cambria Math" w:hAnsi="Cambria Math"/>
                      </w:rPr>
                    </m:ctrlPr>
                  </m:dPr>
                  <m:e>
                    <m:r>
                      <m:rPr>
                        <m:sty m:val="p"/>
                      </m:rPr>
                      <m:t>1</m:t>
                    </m:r>
                    <m:r>
                      <m:rPr>
                        <m:sty m:val="p"/>
                      </m:rPr>
                      <m:t>−</m:t>
                    </m:r>
                    <m:sSub>
                      <m:sSubPr/>
                      <m:e>
                        <m:r>
                          <m:rPr>
                            <m:sty m:val="i"/>
                          </m:rPr>
                          <m:t>U</m:t>
                        </m:r>
                      </m:e>
                      <m:sub>
                        <m:r>
                          <m:rPr>
                            <m:sty m:val="i"/>
                          </m:rPr>
                          <m:t>k</m:t>
                        </m:r>
                      </m:sub>
                    </m:sSub>
                  </m:e>
                </m:d>
              </m:e>
              <m:sup>
                <m:r>
                  <m:rPr>
                    <m:sty m:val="i"/>
                  </m:rPr>
                  <m:t>y</m:t>
                </m:r>
                <m:r>
                  <m:rPr>
                    <m:sty m:val="p"/>
                  </m:rPr>
                  <m:t>−</m:t>
                </m:r>
                <m:r>
                  <m:rPr>
                    <m:sty m:val="p"/>
                  </m:rPr>
                  <m:t>1</m:t>
                </m:r>
              </m:sup>
            </m:sSup>
          </m:e>
        </m:d>
      </m:oMath>
      <w:r>
        <w:rPr/>
        <w:t xml:space="preserve">.</w:t>
      </w:r>
      <w:r>
        <w:rPr/>
        <w:br w:type="textWrapping"/>
      </w:r>
      <w:r>
        <w:rPr>
          <w:rFonts w:eastAsia="Georgia" w:cs="Georgia" w:ascii="Georgia" w:hAnsi="Georgia"/>
        </w:rPr>
        <w:t xml:space="preserve">(d) Écrire une fonction, en langage Python, nommée Rn qui prend en entrée deux réels </w:t>
      </w:r>
      <m:oMath>
        <m:r>
          <m:rPr>
            <m:sty m:val="i"/>
          </m:rPr>
          <m:t>x</m:t>
        </m:r>
      </m:oMath>
      <w:r>
        <w:rPr/>
        <w:t xml:space="preserve"> et </w:t>
      </w:r>
      <m:oMath>
        <m:r>
          <m:rPr>
            <m:sty m:val="i"/>
          </m:rPr>
          <m:t>y</m:t>
        </m:r>
      </m:oMath>
      <w:r>
        <w:rPr/>
        <w:t xml:space="preserve"> strictement positifs et un entier </w:t>
      </w:r>
      <m:oMath>
        <m:r>
          <m:rPr>
            <m:sty m:val="i"/>
          </m:rPr>
          <m:t>n</m:t>
        </m:r>
      </m:oMath>
      <w:r>
        <w:rPr/>
        <w:t xml:space="preserve"> et qui renvoie une simulation de </w:t>
      </w:r>
      <m:oMath>
        <m:sSub>
          <m:sSubPr/>
          <m:e>
            <m:r>
              <m:rPr>
                <m:sty m:val="i"/>
              </m:rPr>
              <m:t>R</m:t>
            </m:r>
          </m:e>
          <m:sub>
            <m:r>
              <m:rPr>
                <m:sty m:val="i"/>
              </m:rPr>
              <m:t>n</m:t>
            </m:r>
          </m:sub>
        </m:sSub>
      </m:oMath>
      <w:r>
        <w:rPr/>
        <w:t xml:space="preserve">.</w:t>
      </w:r>
      <w:r>
        <w:rPr/>
        <w:br w:type="textWrapping"/>
      </w:r>
      <w:r>
        <w:rPr>
          <w:rFonts w:eastAsia="Georgia" w:cs="Georgia" w:ascii="Georgia" w:hAnsi="Georgia"/>
        </w:rPr>
        <w:t xml:space="preserve">(e) Dans la figure suivante, sont représentées différentes simulations de </w:t>
      </w:r>
      <m:oMath>
        <m:sSub>
          <m:sSubPr/>
          <m:e>
            <m:r>
              <m:rPr>
                <m:sty m:val="i"/>
              </m:rPr>
              <m:t>R</m:t>
            </m:r>
          </m:e>
          <m:sub>
            <m:r>
              <m:rPr>
                <m:sty m:val="i"/>
              </m:rPr>
              <m:t>n</m:t>
            </m:r>
          </m:sub>
        </m:sSub>
      </m:oMath>
      <w:r>
        <w:rPr/>
        <w:t xml:space="preserve"> en fonction de </w:t>
      </w:r>
      <m:oMath>
        <m:r>
          <m:rPr>
            <m:sty m:val="i"/>
          </m:rPr>
          <m:t>n</m:t>
        </m:r>
      </m:oMath>
      <w:r>
        <w:rPr/>
        <w:t xml:space="preserve"> pour </w:t>
      </w:r>
      <m:oMath>
        <m:r>
          <m:rPr>
            <m:sty m:val="i"/>
          </m:rPr>
          <m:t>x</m:t>
        </m:r>
        <m:r>
          <m:rPr>
            <m:sty m:val="p"/>
          </m:rPr>
          <m:t>=</m:t>
        </m:r>
        <m:r>
          <m:rPr>
            <m:sty m:val="i"/>
          </m:rPr>
          <m:t>y</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Quel résultat de la partie 2 illustre-t-on?</w:t>
      </w:r>
      <w:r>
        <w:rPr/>
        <w:br w:type="textWrapping"/>
      </w:r>
    </w:p>
    <w:p>
      <w:pPr>
        <w:spacing w:lineRule="auto"/>
        <w:jc w:val="center"/>
      </w:pPr>
      <w:r>
        <w:rPr/>
        <w:drawing>
          <wp:inline distB="0" distL="0" distR="0" distT="0">
            <wp:extent cx="5486400" cy="4084800"/>
            <wp:effectExtent b="0" l="0" r="0" t="0"/>
            <wp:docPr id="3" name="image-dd54287b499b4382f1a18f82d9cd90cc48c1a6d1.jpg"/>
            <a:graphic>
              <a:graphicData uri="http://schemas.openxmlformats.org/drawingml/2006/picture">
                <pic:pic>
                  <pic:nvPicPr>
                    <pic:cNvPr id="3" name="image-dd54287b499b4382f1a18f82d9cd90cc48c1a6d1.jpg" descr=""/>
                    <pic:cNvPicPr/>
                  </pic:nvPicPr>
                  <pic:blipFill>
                    <a:blip r:embed="rId7" cstate="print"/>
                    <a:srcRect b="0" l="0" r="0" t="0"/>
                    <a:stretch>
                      <a:fillRect/>
                    </a:stretch>
                  </pic:blipFill>
                  <pic:spPr>
                    <a:xfrm>
                      <a:off x="0" y="0"/>
                      <a:ext cx="5486400" cy="4084800"/>
                    </a:xfrm>
                    <a:prstGeom prst="rect"/>
                  </pic:spPr>
                </pic:pic>
              </a:graphicData>
            </a:graphic>
          </wp:inline>
        </w:drawing>
      </w:r>
    </w:p>
    <w:p>
      <w:pPr>
        <w:spacing w:after="220" w:lineRule="auto"/>
      </w:pPr>
      <w:r>
        <w:rPr/>
        <w:br w:type="textWrapping"/>
      </w:r>
      <w:r>
        <w:rPr/>
        <w:t xml:space="preserve">12. Soit </w:t>
      </w:r>
      <m:oMath>
        <m:r>
          <m:rPr>
            <m:sty m:val="i"/>
          </m:rPr>
          <m:t>a</m:t>
        </m:r>
      </m:oMath>
      <w:r>
        <w:rPr>
          <w:rFonts w:eastAsia="Georgia" w:cs="Georgia" w:ascii="Georgia" w:hAnsi="Georgia"/>
        </w:rPr>
        <w:t xml:space="preserve"> un réel supérieur ou égal à 1 .</w:t>
      </w:r>
      <w:r>
        <w:rPr/>
        <w:br w:type="textWrapping"/>
      </w:r>
      <w:r>
        <w:rPr/>
        <w:t xml:space="preserve">(a) Soit </w:t>
      </w:r>
      <m:oMath>
        <m:r>
          <m:rPr>
            <m:sty m:val="i"/>
          </m:rPr>
          <m:t>X</m:t>
        </m:r>
      </m:oMath>
      <w:r>
        <w:rPr>
          <w:rFonts w:eastAsia="Georgia" w:cs="Georgia" w:ascii="Georgia" w:hAnsi="Georgia"/>
        </w:rPr>
        <w:t xml:space="preserve"> une variable aléatoire suivant une loi exponentielle de paramètre 1 .</w:t>
      </w:r>
    </w:p>
    <w:p>
      <w:pPr>
        <w:spacing w:after="220" w:lineRule="auto"/>
      </w:pPr>
      <w:r>
        <w:rPr/>
        <w:t xml:space="preserve">Montrer que </w:t>
      </w:r>
      <m:oMath>
        <m:sSup>
          <m:sSupPr/>
          <m:e>
            <m:r>
              <m:rPr>
                <m:sty m:val="i"/>
              </m:rPr>
              <m:t>X</m:t>
            </m:r>
          </m:e>
          <m:sup>
            <m:r>
              <m:rPr>
                <m:sty m:val="i"/>
              </m:rPr>
              <m:t>a</m:t>
            </m:r>
            <m:r>
              <m:rPr>
                <m:sty m:val="p"/>
              </m:rPr>
              <m:t>−</m:t>
            </m:r>
            <m:r>
              <m:rPr>
                <m:sty m:val="p"/>
              </m:rPr>
              <m:t>1</m:t>
            </m:r>
          </m:sup>
        </m:sSup>
      </m:oMath>
      <w:r>
        <w:rPr>
          <w:rFonts w:eastAsia="Georgia" w:cs="Georgia" w:ascii="Georgia" w:hAnsi="Georgia"/>
        </w:rPr>
        <w:t xml:space="preserve"> admet une espérance et une variance et les donner.</w:t>
      </w:r>
      <w:r>
        <w:rPr/>
        <w:br w:type="textWrapping"/>
      </w:r>
      <w:r>
        <w:rPr/>
        <w:t xml:space="preserve">(b) 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variables aléatoires indépendantes et de même de loi exponentielle de paramètre 1 .</w:t>
      </w:r>
    </w:p>
    <w:p>
      <w:pPr>
        <w:spacing w:after="220" w:lineRule="auto"/>
      </w:pPr>
      <w:r>
        <w:rPr>
          <w:rFonts w:eastAsia="Georgia" w:cs="Georgia" w:ascii="Georgia" w:hAnsi="Georgia"/>
        </w:rPr>
        <w:t xml:space="preserve">On définit, pour tout entier naturel non nul </w:t>
      </w:r>
      <m:oMath>
        <m:r>
          <m:rPr>
            <m:sty m:val="i"/>
          </m:rPr>
          <m:t>n</m:t>
        </m:r>
        <m:r>
          <m:rPr>
            <m:sty m:val="p"/>
          </m:rPr>
          <m:t>,</m:t>
        </m:r>
        <m:sSub>
          <m:sSubPr/>
          <m:e>
            <m:r>
              <m:rPr>
                <m:sty m:val="i"/>
              </m:rPr>
              <m:t>M</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X</m:t>
            </m:r>
          </m:e>
          <m:sub>
            <m:r>
              <m:rPr>
                <m:sty m:val="i"/>
              </m:rPr>
              <m:t>k</m:t>
            </m:r>
          </m:sub>
          <m:sup>
            <m:r>
              <m:rPr>
                <m:sty m:val="i"/>
              </m:rPr>
              <m:t>a</m:t>
            </m:r>
            <m:r>
              <m:rPr>
                <m:sty m:val="p"/>
              </m:rPr>
              <m:t>−</m:t>
            </m:r>
            <m:r>
              <m:rPr>
                <m:sty m:val="p"/>
              </m:rPr>
              <m:t>1</m:t>
            </m:r>
          </m:sup>
        </m:sSubSup>
      </m:oMath>
      <w:r>
        <w:rPr/>
        <w:t xml:space="preserve">.</w:t>
      </w:r>
      <w:r>
        <w:rPr/>
        <w:br w:type="textWrapping"/>
      </w:r>
      <w:r>
        <w:rPr/>
        <w:t xml:space="preserve">Montrer que </w:t>
      </w:r>
      <m:oMath>
        <m:sSub>
          <m:sSubPr/>
          <m:e>
            <m:r>
              <m:rPr>
                <m:sty m:val="i"/>
              </m:rPr>
              <m:t>M</m:t>
            </m:r>
          </m:e>
          <m:sub>
            <m:r>
              <m:rPr>
                <m:sty m:val="i"/>
              </m:rPr>
              <m:t>n</m:t>
            </m:r>
          </m:sub>
        </m:sSub>
      </m:oMath>
      <w:r>
        <w:rPr/>
        <w:t xml:space="preserve"> est un estimateur convergent et sans biais de </w:t>
      </w:r>
      <m:oMath>
        <m:r>
          <m:rPr>
            <m:sty m:val="p"/>
          </m:rPr>
          <m:t>Γ</m:t>
        </m:r>
        <m:r>
          <m:rPr>
            <m:sty m:val="p"/>
          </m:rPr>
          <m:t>(</m:t>
        </m:r>
        <m:r>
          <m:rPr>
            <m:sty m:val="i"/>
          </m:rPr>
          <m:t>a</m:t>
        </m:r>
        <m:r>
          <m:rPr>
            <m:sty m:val="p"/>
          </m:rPr>
          <m:t>)</m:t>
        </m:r>
      </m:oMath>
      <w:r>
        <w:rPr/>
        <w:br w:type="textWrapping"/>
      </w:r>
      <w:r>
        <w:rPr/>
        <w:t xml:space="preserve">(c) Expliquer ce que renvoie la fonction Myst suivante :</w:t>
      </w:r>
    </w:p>
    <w:p>
      <w:pPr>
        <w:pStyle w:val="SourceCode"/>
        <w:shd w:val="clear" w:fill="F8F8FA"/>
        <w:spacing w:lineRule="auto"/>
      </w:pPr>
      <w:r>
        <w:rPr>
          <w:rStyle w:val="VerbatimChar"/>
          <w:rFonts w:eastAsia="Consolas" w:cs="Consolas" w:ascii="Consolas" w:hAnsi="Consolas"/>
        </w:rPr>
        <w:t xml:space="preserve">def Myst(n):</w:t>
        <w:br/>
        <w:t xml:space="preserve">    U = rd.random(n)</w:t>
        <w:br/>
        <w:t xml:space="preserve">    X = -np.log(1-U)</w:t>
        <w:br/>
        <w:t xml:space="preserve">    return(X)</w:t>
        <w:br/>
        <w:t xml:space="preserve"/>
      </w:r>
    </w:p>
    <w:p>
      <w:pPr>
        <w:spacing w:after="220" w:lineRule="auto"/>
      </w:pPr>
      <w:r>
        <w:rPr>
          <w:rFonts w:eastAsia="Georgia" w:cs="Georgia" w:ascii="Georgia" w:hAnsi="Georgia"/>
        </w:rPr>
        <w:t xml:space="preserve">(d) Compléter la fonction suivante afin qu'elle renvoie une valeur approchée de </w:t>
      </w:r>
      <m:oMath>
        <m:r>
          <m:rPr>
            <m:sty m:val="p"/>
          </m:rPr>
          <m:t>Γ</m:t>
        </m:r>
        <m:r>
          <m:rPr>
            <m:sty m:val="p"/>
          </m:rPr>
          <m:t>(</m:t>
        </m:r>
        <m:r>
          <m:rPr>
            <m:sty m:val="i"/>
          </m:rPr>
          <m:t>a</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def Approx(n, a):</w:t>
        <w:br/>
        <w:t xml:space="preserve">    X = Myst(n)</w:t>
        <w:br/>
        <w:t xml:space="preserve">    ..... # plusieurs lignes sont possibles</w:t>
        <w:br/>
        <w:t xml:space="preserve"/>
      </w:r>
    </w:p>
    <w:p>
      <w:pPr>
        <w:spacing w:after="220" w:lineRule="auto"/>
      </w:pPr>
      <m:oMathPara>
        <m:oMathParaPr>
          <m:jc m:val="left"/>
        </m:oMathParaPr>
        <m:oMath>
          <m:r>
            <m:rPr>
              <m:sty m:val="p"/>
            </m:rPr>
            <m:t>_</m:t>
          </m:r>
          <m:r>
            <m:rPr>
              <m:sty m:val="p"/>
            </m:rPr>
            <m:t>_</m:t>
          </m:r>
          <m:r>
            <m:rPr>
              <m:sty m:val="p"/>
            </m:rPr>
            <m:t>_</m:t>
          </m:r>
          <m:r>
            <m:rPr>
              <m:sty m:val="p"/>
            </m:rPr>
            <m:t>_</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abstractNum w:abstractNumId="9">
    <w:multiLevelType w:val="hybridMultilevel"/>
    <w:lvl w:ilvl="0">
      <w:start w:val="5"/>
      <w:numFmt w:val="decimal"/>
      <w:lvlText w:val="%1."/>
      <w:lvlJc w:val="left"/>
      <w:pPr>
        <w:tabs>
          <w:tab w:val="num" w:pos="1080"/>
        </w:tabs>
        <w:ind w:left="720" w:hanging="360"/>
      </w:pPr>
    </w:lvl>
  </w:abstractNum>
  <w:abstractNum w:abstractNumId="10">
    <w:multiLevelType w:val="hybridMultilevel"/>
    <w:lvl w:ilvl="0">
      <w:start w:val="6"/>
      <w:numFmt w:val="decimal"/>
      <w:lvlText w:val="%1."/>
      <w:lvlJc w:val="left"/>
      <w:pPr>
        <w:tabs>
          <w:tab w:val="num" w:pos="1080"/>
        </w:tabs>
        <w:ind w:left="720" w:hanging="360"/>
      </w:pPr>
    </w:lvl>
  </w:abstractNum>
  <w:abstractNum w:abstractNumId="11">
    <w:multiLevelType w:val="hybridMultilevel"/>
    <w:lvl w:ilvl="0">
      <w:start w:val="1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961d551c055b09732f7ff006533b8cb29adbabd.jpg" TargetMode="Internal"/><Relationship Id="rId6" Type="http://schemas.openxmlformats.org/officeDocument/2006/relationships/image" Target="media/image-ec7f842f508d56d6687218ce011b685be1d7ae60.jpg" TargetMode="Internal"/><Relationship Id="rId7" Type="http://schemas.openxmlformats.org/officeDocument/2006/relationships/image" Target="media/image-dd54287b499b4382f1a18f82d9cd90cc48c1a6d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2026-05-03T10:10:54.801Z</dcterms:created>
  <dcterms:modified xsi:type="dcterms:W3CDTF">2026-05-03T10:10:54.801Z</dcterms:modified>
</cp:coreProperties>
</file>